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BCB3D" w14:textId="77777777" w:rsidR="002344F6" w:rsidRDefault="002344F6" w:rsidP="008A59C9">
      <w:pPr>
        <w:ind w:right="-5451"/>
        <w:jc w:val="center"/>
        <w:rPr>
          <w:rFonts w:ascii="Arial" w:hAnsi="Arial" w:cs="Arial"/>
          <w:b/>
          <w:bCs/>
        </w:rPr>
      </w:pPr>
    </w:p>
    <w:p w14:paraId="11FA2049" w14:textId="6162BEEC" w:rsidR="00E822AC" w:rsidRPr="00E822AC" w:rsidRDefault="00E822AC" w:rsidP="00E822AC">
      <w:pPr>
        <w:jc w:val="center"/>
        <w:rPr>
          <w:rFonts w:ascii="Arial" w:hAnsi="Arial" w:cs="Arial"/>
          <w:b/>
          <w:bCs/>
        </w:rPr>
      </w:pPr>
      <w:r w:rsidRPr="00E822AC">
        <w:rPr>
          <w:rFonts w:ascii="Arial" w:hAnsi="Arial" w:cs="Arial"/>
          <w:b/>
          <w:bCs/>
        </w:rPr>
        <w:t>PLIEGO DE CONDICIONES</w:t>
      </w:r>
      <w:r w:rsidR="00836AFE">
        <w:rPr>
          <w:rFonts w:ascii="Arial" w:hAnsi="Arial" w:cs="Arial"/>
          <w:b/>
          <w:bCs/>
        </w:rPr>
        <w:t xml:space="preserve"> DEFINITIVO</w:t>
      </w:r>
    </w:p>
    <w:p w14:paraId="624E73C8" w14:textId="1CC79642" w:rsidR="004E69C4" w:rsidRDefault="00E822AC" w:rsidP="00E822AC">
      <w:pPr>
        <w:jc w:val="center"/>
        <w:rPr>
          <w:rFonts w:ascii="Arial" w:hAnsi="Arial" w:cs="Arial"/>
          <w:b/>
          <w:bCs/>
        </w:rPr>
      </w:pPr>
      <w:r w:rsidRPr="00E822AC">
        <w:rPr>
          <w:rFonts w:ascii="Arial" w:hAnsi="Arial" w:cs="Arial"/>
          <w:b/>
          <w:bCs/>
        </w:rPr>
        <w:t>CONCURSO DE MÉRITOS ABIERTO</w:t>
      </w:r>
    </w:p>
    <w:p w14:paraId="2FDC2770" w14:textId="7508745F" w:rsidR="00E822AC" w:rsidRDefault="00E822AC" w:rsidP="00E822AC">
      <w:pPr>
        <w:jc w:val="center"/>
        <w:rPr>
          <w:rFonts w:ascii="Arial" w:hAnsi="Arial" w:cs="Arial"/>
          <w:b/>
          <w:bCs/>
        </w:rPr>
      </w:pPr>
    </w:p>
    <w:p w14:paraId="6065589F" w14:textId="77777777" w:rsidR="002344F6" w:rsidRDefault="002344F6" w:rsidP="00E822AC">
      <w:pPr>
        <w:jc w:val="center"/>
        <w:rPr>
          <w:rFonts w:ascii="Arial" w:hAnsi="Arial" w:cs="Arial"/>
          <w:b/>
          <w:bCs/>
        </w:rPr>
      </w:pPr>
    </w:p>
    <w:p w14:paraId="34FE37C9" w14:textId="68D295A8" w:rsidR="007A4C94" w:rsidRPr="0082242E" w:rsidRDefault="007A4C94" w:rsidP="007A4C94">
      <w:pPr>
        <w:spacing w:line="288" w:lineRule="auto"/>
        <w:jc w:val="center"/>
        <w:rPr>
          <w:rFonts w:ascii="Arial" w:hAnsi="Arial" w:cs="Arial"/>
          <w:b/>
        </w:rPr>
      </w:pPr>
      <w:r w:rsidRPr="00601AF8">
        <w:rPr>
          <w:rFonts w:ascii="Arial" w:hAnsi="Arial" w:cs="Arial"/>
          <w:b/>
        </w:rPr>
        <w:t xml:space="preserve">No. </w:t>
      </w:r>
      <w:r w:rsidR="00601AF8">
        <w:rPr>
          <w:rFonts w:ascii="Arial" w:hAnsi="Arial" w:cs="Arial"/>
          <w:b/>
        </w:rPr>
        <w:t>SA- CM-00</w:t>
      </w:r>
      <w:r w:rsidR="00167BCB">
        <w:rPr>
          <w:rFonts w:ascii="Arial" w:hAnsi="Arial" w:cs="Arial"/>
          <w:b/>
        </w:rPr>
        <w:t>1</w:t>
      </w:r>
      <w:r w:rsidR="00601AF8">
        <w:rPr>
          <w:rFonts w:ascii="Arial" w:hAnsi="Arial" w:cs="Arial"/>
          <w:b/>
        </w:rPr>
        <w:t xml:space="preserve"> </w:t>
      </w:r>
      <w:r w:rsidRPr="00601AF8">
        <w:rPr>
          <w:rFonts w:ascii="Arial" w:hAnsi="Arial" w:cs="Arial"/>
          <w:b/>
        </w:rPr>
        <w:t>de 202</w:t>
      </w:r>
      <w:r w:rsidR="00167BCB">
        <w:rPr>
          <w:rFonts w:ascii="Arial" w:hAnsi="Arial" w:cs="Arial"/>
          <w:b/>
        </w:rPr>
        <w:t>2</w:t>
      </w:r>
    </w:p>
    <w:p w14:paraId="0D074EB7" w14:textId="40FBA209" w:rsidR="00E822AC" w:rsidRDefault="00E822AC" w:rsidP="00E822AC">
      <w:pPr>
        <w:jc w:val="center"/>
        <w:rPr>
          <w:rFonts w:ascii="Arial" w:hAnsi="Arial" w:cs="Arial"/>
          <w:b/>
          <w:bCs/>
        </w:rPr>
      </w:pPr>
    </w:p>
    <w:p w14:paraId="35F4B177" w14:textId="77777777" w:rsidR="0071389F" w:rsidRPr="0082242E" w:rsidRDefault="0071389F" w:rsidP="0071389F">
      <w:pPr>
        <w:pStyle w:val="NormalWeb"/>
        <w:spacing w:before="0" w:beforeAutospacing="0" w:after="0" w:afterAutospacing="0"/>
        <w:jc w:val="center"/>
        <w:rPr>
          <w:rFonts w:ascii="Arial" w:hAnsi="Arial" w:cs="Arial"/>
          <w:b/>
        </w:rPr>
      </w:pPr>
      <w:r w:rsidRPr="0082242E">
        <w:rPr>
          <w:rFonts w:ascii="Arial" w:hAnsi="Arial" w:cs="Arial"/>
          <w:b/>
          <w:color w:val="000000"/>
        </w:rPr>
        <w:t>OBJETO</w:t>
      </w:r>
    </w:p>
    <w:p w14:paraId="0748EA3E" w14:textId="77777777" w:rsidR="0071389F" w:rsidRPr="0082242E" w:rsidRDefault="0071389F" w:rsidP="0071389F">
      <w:pPr>
        <w:jc w:val="center"/>
        <w:rPr>
          <w:rFonts w:ascii="Arial" w:hAnsi="Arial" w:cs="Arial"/>
          <w:b/>
        </w:rPr>
      </w:pPr>
    </w:p>
    <w:p w14:paraId="108413B5" w14:textId="77777777" w:rsidR="0071389F" w:rsidRPr="004E69C4" w:rsidRDefault="0071389F" w:rsidP="00E822AC">
      <w:pPr>
        <w:jc w:val="center"/>
        <w:rPr>
          <w:rFonts w:ascii="Arial" w:hAnsi="Arial" w:cs="Arial"/>
          <w:b/>
          <w:bCs/>
        </w:rPr>
      </w:pPr>
    </w:p>
    <w:p w14:paraId="76BCA21C" w14:textId="77777777" w:rsidR="004E69C4" w:rsidRPr="004E69C4" w:rsidRDefault="004E69C4" w:rsidP="00A128D2">
      <w:pPr>
        <w:jc w:val="both"/>
        <w:rPr>
          <w:rFonts w:ascii="Arial" w:hAnsi="Arial" w:cs="Arial"/>
          <w:b/>
          <w:bCs/>
        </w:rPr>
      </w:pPr>
    </w:p>
    <w:p w14:paraId="044AD1CC" w14:textId="513C5762" w:rsidR="00167BCB" w:rsidRPr="00167BCB" w:rsidRDefault="00167BCB" w:rsidP="00167BCB">
      <w:pPr>
        <w:jc w:val="center"/>
        <w:rPr>
          <w:rFonts w:ascii="Arial" w:hAnsi="Arial" w:cs="Arial"/>
          <w:b/>
          <w:bCs/>
          <w:lang w:val="es-ES_tradnl" w:eastAsia="es-CO"/>
        </w:rPr>
      </w:pPr>
      <w:r w:rsidRPr="00167BCB">
        <w:rPr>
          <w:rFonts w:ascii="Arial" w:hAnsi="Arial" w:cs="Arial"/>
          <w:b/>
          <w:bCs/>
          <w:lang w:val="es-ES_tradnl" w:eastAsia="es-CO"/>
        </w:rPr>
        <w:t>INTERVENTORÍA TÉCNICA, SOCIO - AMBIENTAL, ADMINISTRATIVA, JURÍDICA Y FINANCIERA DEL CONTRATO DE CONCESIÓN N</w:t>
      </w:r>
      <w:r w:rsidR="00CE5754">
        <w:rPr>
          <w:rFonts w:ascii="Arial" w:hAnsi="Arial" w:cs="Arial"/>
          <w:b/>
          <w:bCs/>
          <w:lang w:val="es-ES_tradnl" w:eastAsia="es-CO"/>
        </w:rPr>
        <w:t>o</w:t>
      </w:r>
      <w:r w:rsidRPr="00167BCB">
        <w:rPr>
          <w:rFonts w:ascii="Arial" w:hAnsi="Arial" w:cs="Arial"/>
          <w:b/>
          <w:bCs/>
          <w:lang w:val="es-ES_tradnl" w:eastAsia="es-CO"/>
        </w:rPr>
        <w:t>. 001 DE 2002.</w:t>
      </w:r>
    </w:p>
    <w:p w14:paraId="579E6617" w14:textId="77777777" w:rsidR="004E69C4" w:rsidRPr="00167BCB" w:rsidRDefault="004E69C4" w:rsidP="004E69C4">
      <w:pPr>
        <w:jc w:val="center"/>
        <w:rPr>
          <w:rFonts w:ascii="Arial" w:hAnsi="Arial" w:cs="Arial"/>
          <w:b/>
          <w:bCs/>
          <w:lang w:val="es-ES_tradnl"/>
        </w:rPr>
      </w:pPr>
    </w:p>
    <w:p w14:paraId="72BF5A44" w14:textId="77777777" w:rsidR="004E69C4" w:rsidRPr="004E69C4" w:rsidRDefault="004E69C4" w:rsidP="004E69C4">
      <w:pPr>
        <w:jc w:val="center"/>
        <w:rPr>
          <w:rFonts w:ascii="Arial" w:hAnsi="Arial" w:cs="Arial"/>
          <w:b/>
          <w:bCs/>
        </w:rPr>
      </w:pPr>
    </w:p>
    <w:p w14:paraId="31F6E1B5" w14:textId="77777777" w:rsidR="004E69C4" w:rsidRPr="004E69C4" w:rsidRDefault="004E69C4" w:rsidP="004E69C4">
      <w:pPr>
        <w:jc w:val="center"/>
        <w:rPr>
          <w:rFonts w:ascii="Arial" w:hAnsi="Arial" w:cs="Arial"/>
          <w:b/>
          <w:bCs/>
        </w:rPr>
      </w:pPr>
    </w:p>
    <w:p w14:paraId="673DB218" w14:textId="77777777" w:rsidR="004E69C4" w:rsidRPr="004E69C4" w:rsidRDefault="004E69C4" w:rsidP="004E69C4">
      <w:pPr>
        <w:jc w:val="center"/>
        <w:rPr>
          <w:rFonts w:ascii="Arial" w:hAnsi="Arial" w:cs="Arial"/>
          <w:b/>
          <w:bCs/>
        </w:rPr>
      </w:pPr>
    </w:p>
    <w:p w14:paraId="44E63EA6" w14:textId="77777777" w:rsidR="004E69C4" w:rsidRPr="004E69C4" w:rsidRDefault="004E69C4" w:rsidP="004E69C4">
      <w:pPr>
        <w:jc w:val="center"/>
        <w:rPr>
          <w:rFonts w:ascii="Arial" w:hAnsi="Arial" w:cs="Arial"/>
          <w:b/>
          <w:bCs/>
        </w:rPr>
      </w:pPr>
    </w:p>
    <w:p w14:paraId="4FFE50C7" w14:textId="77777777" w:rsidR="004E69C4" w:rsidRPr="004E69C4" w:rsidRDefault="004E69C4" w:rsidP="004E69C4">
      <w:pPr>
        <w:jc w:val="center"/>
        <w:rPr>
          <w:rFonts w:ascii="Arial" w:hAnsi="Arial" w:cs="Arial"/>
          <w:b/>
          <w:bCs/>
        </w:rPr>
      </w:pPr>
    </w:p>
    <w:p w14:paraId="6A6DC067" w14:textId="77777777" w:rsidR="004E69C4" w:rsidRPr="004E69C4" w:rsidRDefault="004E69C4" w:rsidP="004E69C4">
      <w:pPr>
        <w:jc w:val="center"/>
        <w:rPr>
          <w:rFonts w:ascii="Arial" w:hAnsi="Arial" w:cs="Arial"/>
          <w:b/>
          <w:bCs/>
        </w:rPr>
      </w:pPr>
    </w:p>
    <w:p w14:paraId="0F7B0EA8" w14:textId="77777777" w:rsidR="004E69C4" w:rsidRPr="004E69C4" w:rsidRDefault="004E69C4" w:rsidP="004E69C4">
      <w:pPr>
        <w:jc w:val="center"/>
        <w:rPr>
          <w:rFonts w:ascii="Arial" w:hAnsi="Arial" w:cs="Arial"/>
          <w:b/>
          <w:bCs/>
        </w:rPr>
      </w:pPr>
    </w:p>
    <w:p w14:paraId="19602D08" w14:textId="12ECFED6" w:rsidR="00736F78" w:rsidRDefault="007167D2" w:rsidP="004E69C4">
      <w:pPr>
        <w:jc w:val="center"/>
        <w:rPr>
          <w:rFonts w:ascii="Arial" w:hAnsi="Arial" w:cs="Arial"/>
          <w:b/>
          <w:bCs/>
        </w:rPr>
      </w:pPr>
      <w:r>
        <w:rPr>
          <w:rFonts w:ascii="Arial" w:hAnsi="Arial" w:cs="Arial"/>
          <w:b/>
          <w:bCs/>
        </w:rPr>
        <w:t>MARZO</w:t>
      </w:r>
      <w:r w:rsidR="00836AFE">
        <w:rPr>
          <w:rFonts w:ascii="Arial" w:hAnsi="Arial" w:cs="Arial"/>
          <w:b/>
          <w:bCs/>
        </w:rPr>
        <w:t xml:space="preserve"> 10</w:t>
      </w:r>
      <w:r w:rsidR="00697649" w:rsidRPr="006F370A">
        <w:rPr>
          <w:rFonts w:ascii="Arial" w:hAnsi="Arial" w:cs="Arial"/>
          <w:b/>
          <w:bCs/>
        </w:rPr>
        <w:t xml:space="preserve"> </w:t>
      </w:r>
      <w:r w:rsidR="002344F6" w:rsidRPr="006F370A">
        <w:rPr>
          <w:rFonts w:ascii="Arial" w:hAnsi="Arial" w:cs="Arial"/>
          <w:b/>
          <w:bCs/>
        </w:rPr>
        <w:t>DE 202</w:t>
      </w:r>
      <w:r w:rsidR="00167BCB">
        <w:rPr>
          <w:rFonts w:ascii="Arial" w:hAnsi="Arial" w:cs="Arial"/>
          <w:b/>
          <w:bCs/>
        </w:rPr>
        <w:t>2</w:t>
      </w:r>
    </w:p>
    <w:p w14:paraId="5257115E" w14:textId="71422693" w:rsidR="004E69C4" w:rsidRDefault="004E69C4" w:rsidP="004E69C4">
      <w:pPr>
        <w:jc w:val="center"/>
        <w:rPr>
          <w:rFonts w:ascii="Arial" w:hAnsi="Arial" w:cs="Arial"/>
          <w:b/>
          <w:bCs/>
        </w:rPr>
      </w:pPr>
    </w:p>
    <w:p w14:paraId="11CED708" w14:textId="471C0AAC" w:rsidR="004E69C4" w:rsidRDefault="004E69C4" w:rsidP="004E69C4">
      <w:pPr>
        <w:jc w:val="center"/>
        <w:rPr>
          <w:rFonts w:ascii="Arial" w:hAnsi="Arial" w:cs="Arial"/>
          <w:b/>
          <w:bCs/>
        </w:rPr>
      </w:pPr>
    </w:p>
    <w:p w14:paraId="19D24E3D" w14:textId="34104743" w:rsidR="004E69C4" w:rsidRDefault="004E69C4" w:rsidP="004E69C4">
      <w:pPr>
        <w:jc w:val="center"/>
        <w:rPr>
          <w:rFonts w:ascii="Arial" w:hAnsi="Arial" w:cs="Arial"/>
          <w:b/>
          <w:bCs/>
        </w:rPr>
      </w:pPr>
    </w:p>
    <w:p w14:paraId="6F8AABA8" w14:textId="35E82F76" w:rsidR="004E69C4" w:rsidRDefault="004E69C4" w:rsidP="004E69C4">
      <w:pPr>
        <w:jc w:val="center"/>
        <w:rPr>
          <w:rFonts w:ascii="Arial" w:hAnsi="Arial" w:cs="Arial"/>
          <w:b/>
          <w:bCs/>
        </w:rPr>
      </w:pPr>
    </w:p>
    <w:p w14:paraId="27719D35" w14:textId="65724948" w:rsidR="002344F6" w:rsidRDefault="002344F6">
      <w:pPr>
        <w:rPr>
          <w:rFonts w:ascii="Arial" w:hAnsi="Arial" w:cs="Arial"/>
          <w:b/>
          <w:bCs/>
        </w:rPr>
      </w:pPr>
      <w:r>
        <w:rPr>
          <w:rFonts w:ascii="Arial" w:hAnsi="Arial" w:cs="Arial"/>
          <w:b/>
          <w:bCs/>
        </w:rPr>
        <w:br w:type="page"/>
      </w:r>
    </w:p>
    <w:p w14:paraId="6C72392D" w14:textId="77777777" w:rsidR="004E69C4" w:rsidRDefault="004E69C4" w:rsidP="004E69C4">
      <w:pPr>
        <w:jc w:val="center"/>
        <w:rPr>
          <w:rFonts w:ascii="Arial" w:hAnsi="Arial" w:cs="Arial"/>
          <w:b/>
          <w:bCs/>
        </w:rPr>
      </w:pPr>
    </w:p>
    <w:p w14:paraId="0C924110" w14:textId="77777777" w:rsidR="004E69C4" w:rsidRPr="00B92D77" w:rsidRDefault="004E69C4" w:rsidP="00B92D77">
      <w:pPr>
        <w:pStyle w:val="Ttulo1"/>
        <w:jc w:val="center"/>
        <w:rPr>
          <w:rFonts w:ascii="Arial" w:hAnsi="Arial" w:cs="Arial"/>
          <w:b/>
          <w:bCs/>
          <w:color w:val="auto"/>
          <w:sz w:val="22"/>
          <w:szCs w:val="22"/>
        </w:rPr>
      </w:pPr>
      <w:r w:rsidRPr="00B92D77">
        <w:rPr>
          <w:rFonts w:ascii="Arial" w:hAnsi="Arial" w:cs="Arial"/>
          <w:b/>
          <w:bCs/>
          <w:color w:val="auto"/>
          <w:sz w:val="22"/>
          <w:szCs w:val="22"/>
        </w:rPr>
        <w:t>RECOMENDACIONES INICIALES</w:t>
      </w:r>
    </w:p>
    <w:p w14:paraId="06D6B2A4" w14:textId="77777777" w:rsidR="004E69C4" w:rsidRPr="004E69C4" w:rsidRDefault="004E69C4" w:rsidP="004E69C4">
      <w:pPr>
        <w:jc w:val="both"/>
        <w:rPr>
          <w:rFonts w:ascii="Arial" w:hAnsi="Arial" w:cs="Arial"/>
        </w:rPr>
      </w:pPr>
    </w:p>
    <w:p w14:paraId="65143DEF" w14:textId="77777777" w:rsidR="00B551D9" w:rsidRPr="00481644" w:rsidRDefault="00B551D9" w:rsidP="00B551D9">
      <w:pPr>
        <w:jc w:val="both"/>
        <w:rPr>
          <w:rFonts w:ascii="Arial" w:hAnsi="Arial" w:cs="Arial"/>
          <w:iCs/>
          <w:lang w:val="es-ES"/>
        </w:rPr>
      </w:pPr>
      <w:r w:rsidRPr="00481644">
        <w:rPr>
          <w:rFonts w:ascii="Arial" w:hAnsi="Arial" w:cs="Arial"/>
          <w:iCs/>
          <w:lang w:val="es-ES"/>
        </w:rPr>
        <w:t>Examinar en su integridad y rigurosamente el contenido de los pliegos de condiciones del presente concurso</w:t>
      </w:r>
      <w:r>
        <w:rPr>
          <w:rFonts w:ascii="Arial" w:hAnsi="Arial" w:cs="Arial"/>
          <w:iCs/>
          <w:lang w:val="es-ES"/>
        </w:rPr>
        <w:t xml:space="preserve"> </w:t>
      </w:r>
      <w:r w:rsidRPr="00481644">
        <w:rPr>
          <w:rFonts w:ascii="Arial" w:hAnsi="Arial" w:cs="Arial"/>
          <w:iCs/>
          <w:lang w:val="es-ES"/>
        </w:rPr>
        <w:t>de méritos, los documentos que hacen parte de estos y de las normas que regulan la Contratación</w:t>
      </w:r>
      <w:r>
        <w:rPr>
          <w:rFonts w:ascii="Arial" w:hAnsi="Arial" w:cs="Arial"/>
          <w:iCs/>
          <w:lang w:val="es-ES"/>
        </w:rPr>
        <w:t xml:space="preserve"> </w:t>
      </w:r>
      <w:r w:rsidRPr="00481644">
        <w:rPr>
          <w:rFonts w:ascii="Arial" w:hAnsi="Arial" w:cs="Arial"/>
          <w:iCs/>
          <w:lang w:val="es-ES"/>
        </w:rPr>
        <w:t>Administrativa con Entidades del Estado (Ley 80 de 1993, Ley 1150 de 2007, Decreto 1082 de 2015, y demás</w:t>
      </w:r>
      <w:r>
        <w:rPr>
          <w:rFonts w:ascii="Arial" w:hAnsi="Arial" w:cs="Arial"/>
          <w:iCs/>
          <w:lang w:val="es-ES"/>
        </w:rPr>
        <w:t xml:space="preserve"> </w:t>
      </w:r>
      <w:r w:rsidRPr="00481644">
        <w:rPr>
          <w:rFonts w:ascii="Arial" w:hAnsi="Arial" w:cs="Arial"/>
          <w:iCs/>
          <w:lang w:val="es-ES"/>
        </w:rPr>
        <w:t>normas reglamentarias y complementarias). Así mismo las demás disposiciones legales vigentes pertinentes.</w:t>
      </w:r>
    </w:p>
    <w:p w14:paraId="5498DD07" w14:textId="77777777" w:rsidR="00B551D9" w:rsidRPr="00481644" w:rsidRDefault="00B551D9" w:rsidP="00B551D9">
      <w:pPr>
        <w:jc w:val="both"/>
        <w:rPr>
          <w:rFonts w:ascii="Arial" w:hAnsi="Arial" w:cs="Arial"/>
          <w:iCs/>
          <w:lang w:val="es-ES"/>
        </w:rPr>
      </w:pPr>
      <w:r w:rsidRPr="00481644">
        <w:rPr>
          <w:rFonts w:ascii="Arial" w:hAnsi="Arial" w:cs="Arial"/>
          <w:iCs/>
          <w:lang w:val="es-ES"/>
        </w:rPr>
        <w:t>Adelantar oportunamente los trámites tendientes a la obtención de los documentos que deberán allegar con</w:t>
      </w:r>
      <w:r>
        <w:rPr>
          <w:rFonts w:ascii="Arial" w:hAnsi="Arial" w:cs="Arial"/>
          <w:iCs/>
          <w:lang w:val="es-ES"/>
        </w:rPr>
        <w:t xml:space="preserve"> </w:t>
      </w:r>
      <w:r w:rsidRPr="00481644">
        <w:rPr>
          <w:rFonts w:ascii="Arial" w:hAnsi="Arial" w:cs="Arial"/>
          <w:iCs/>
          <w:lang w:val="es-ES"/>
        </w:rPr>
        <w:t>las propuestas y verificar que contienen la información completa que acredita el cumplimiento de los requisito</w:t>
      </w:r>
      <w:r>
        <w:rPr>
          <w:rFonts w:ascii="Arial" w:hAnsi="Arial" w:cs="Arial"/>
          <w:iCs/>
          <w:lang w:val="es-ES"/>
        </w:rPr>
        <w:t xml:space="preserve">s </w:t>
      </w:r>
      <w:r w:rsidRPr="00481644">
        <w:rPr>
          <w:rFonts w:ascii="Arial" w:hAnsi="Arial" w:cs="Arial"/>
          <w:iCs/>
          <w:lang w:val="es-ES"/>
        </w:rPr>
        <w:t>exigidos, en la ley y en los presentes pliegos de condiciones.</w:t>
      </w:r>
    </w:p>
    <w:p w14:paraId="07644245" w14:textId="77777777" w:rsidR="00B551D9" w:rsidRPr="00481644" w:rsidRDefault="00B551D9" w:rsidP="00B551D9">
      <w:pPr>
        <w:jc w:val="both"/>
        <w:rPr>
          <w:rFonts w:ascii="Arial" w:hAnsi="Arial" w:cs="Arial"/>
          <w:iCs/>
          <w:lang w:val="es-ES"/>
        </w:rPr>
      </w:pPr>
      <w:r w:rsidRPr="00481644">
        <w:rPr>
          <w:rFonts w:ascii="Arial" w:hAnsi="Arial" w:cs="Arial"/>
          <w:iCs/>
          <w:lang w:val="es-ES"/>
        </w:rPr>
        <w:t>Examinar que las fechas de expedición de los documentos se encuentren dentro de los plazos exigidos en los</w:t>
      </w:r>
      <w:r>
        <w:rPr>
          <w:rFonts w:ascii="Arial" w:hAnsi="Arial" w:cs="Arial"/>
          <w:iCs/>
          <w:lang w:val="es-ES"/>
        </w:rPr>
        <w:t xml:space="preserve"> </w:t>
      </w:r>
      <w:r w:rsidRPr="00481644">
        <w:rPr>
          <w:rFonts w:ascii="Arial" w:hAnsi="Arial" w:cs="Arial"/>
          <w:iCs/>
          <w:lang w:val="es-ES"/>
        </w:rPr>
        <w:t>pliegos de condiciones.</w:t>
      </w:r>
    </w:p>
    <w:p w14:paraId="2C4EF3AF" w14:textId="77777777" w:rsidR="00B551D9" w:rsidRPr="00481644" w:rsidRDefault="00B551D9" w:rsidP="00B551D9">
      <w:pPr>
        <w:jc w:val="both"/>
        <w:rPr>
          <w:rFonts w:ascii="Arial" w:hAnsi="Arial" w:cs="Arial"/>
          <w:iCs/>
          <w:lang w:val="es-ES"/>
        </w:rPr>
      </w:pPr>
      <w:r w:rsidRPr="00481644">
        <w:rPr>
          <w:rFonts w:ascii="Arial" w:hAnsi="Arial" w:cs="Arial"/>
          <w:iCs/>
          <w:lang w:val="es-ES"/>
        </w:rPr>
        <w:t>Suministrar la información requerida a través de estos pliegos de condiciones, en forma completa y en el orden</w:t>
      </w:r>
      <w:r>
        <w:rPr>
          <w:rFonts w:ascii="Arial" w:hAnsi="Arial" w:cs="Arial"/>
          <w:iCs/>
          <w:lang w:val="es-ES"/>
        </w:rPr>
        <w:t xml:space="preserve"> </w:t>
      </w:r>
      <w:r w:rsidRPr="00481644">
        <w:rPr>
          <w:rFonts w:ascii="Arial" w:hAnsi="Arial" w:cs="Arial"/>
          <w:iCs/>
          <w:lang w:val="es-ES"/>
        </w:rPr>
        <w:t>solicitado.</w:t>
      </w:r>
    </w:p>
    <w:p w14:paraId="6BE75744" w14:textId="77777777" w:rsidR="00B551D9" w:rsidRPr="00481644" w:rsidRDefault="00B551D9" w:rsidP="00B551D9">
      <w:pPr>
        <w:jc w:val="both"/>
        <w:rPr>
          <w:rFonts w:ascii="Arial" w:hAnsi="Arial" w:cs="Arial"/>
          <w:iCs/>
          <w:lang w:val="es-ES"/>
        </w:rPr>
      </w:pPr>
      <w:r w:rsidRPr="00481644">
        <w:rPr>
          <w:rFonts w:ascii="Arial" w:hAnsi="Arial" w:cs="Arial"/>
          <w:iCs/>
          <w:lang w:val="es-ES"/>
        </w:rPr>
        <w:t>Diligenciar totalmente los anexos contenidos en estos pliegos de condiciones.</w:t>
      </w:r>
    </w:p>
    <w:p w14:paraId="250BAB9D" w14:textId="77777777" w:rsidR="00B551D9" w:rsidRPr="00481644" w:rsidRDefault="00B551D9" w:rsidP="00B551D9">
      <w:pPr>
        <w:jc w:val="both"/>
        <w:rPr>
          <w:rFonts w:ascii="Arial" w:hAnsi="Arial" w:cs="Arial"/>
          <w:iCs/>
          <w:lang w:val="es-ES"/>
        </w:rPr>
      </w:pPr>
      <w:r w:rsidRPr="00481644">
        <w:rPr>
          <w:rFonts w:ascii="Arial" w:hAnsi="Arial" w:cs="Arial"/>
          <w:iCs/>
          <w:lang w:val="es-ES"/>
        </w:rPr>
        <w:t>Seguir las instrucciones que en este Pliego de Condiciones se imparten para la elaboración de su oferta</w:t>
      </w:r>
      <w:r>
        <w:rPr>
          <w:rFonts w:ascii="Arial" w:hAnsi="Arial" w:cs="Arial"/>
          <w:iCs/>
          <w:lang w:val="es-ES"/>
        </w:rPr>
        <w:t>.</w:t>
      </w:r>
    </w:p>
    <w:p w14:paraId="4BC36CB1" w14:textId="77777777" w:rsidR="00B551D9" w:rsidRPr="00481644" w:rsidRDefault="00B551D9" w:rsidP="00B551D9">
      <w:pPr>
        <w:jc w:val="both"/>
        <w:rPr>
          <w:rFonts w:ascii="Arial" w:hAnsi="Arial" w:cs="Arial"/>
          <w:iCs/>
          <w:lang w:val="es-ES"/>
        </w:rPr>
      </w:pPr>
      <w:r w:rsidRPr="00481644">
        <w:rPr>
          <w:rFonts w:ascii="Arial" w:hAnsi="Arial" w:cs="Arial"/>
          <w:iCs/>
          <w:lang w:val="es-ES"/>
        </w:rPr>
        <w:t>Tener presente la fecha, hora y lugar previstos para el cierre del presente proceso; EN NINGUN CASO SE</w:t>
      </w:r>
      <w:r>
        <w:rPr>
          <w:rFonts w:ascii="Arial" w:hAnsi="Arial" w:cs="Arial"/>
          <w:iCs/>
          <w:lang w:val="es-ES"/>
        </w:rPr>
        <w:t xml:space="preserve"> </w:t>
      </w:r>
      <w:r w:rsidRPr="00481644">
        <w:rPr>
          <w:rFonts w:ascii="Arial" w:hAnsi="Arial" w:cs="Arial"/>
          <w:iCs/>
          <w:lang w:val="es-ES"/>
        </w:rPr>
        <w:t>RECIBIRÁN OFERTAS FUERA DEL TERMINO PREVIST</w:t>
      </w:r>
      <w:r>
        <w:rPr>
          <w:rFonts w:ascii="Arial" w:hAnsi="Arial" w:cs="Arial"/>
          <w:iCs/>
          <w:lang w:val="es-ES"/>
        </w:rPr>
        <w:t>O.</w:t>
      </w:r>
    </w:p>
    <w:p w14:paraId="232DA728" w14:textId="77777777" w:rsidR="00B551D9" w:rsidRPr="00481644" w:rsidRDefault="00B551D9" w:rsidP="00B551D9">
      <w:pPr>
        <w:jc w:val="both"/>
        <w:rPr>
          <w:rFonts w:ascii="Arial" w:hAnsi="Arial" w:cs="Arial"/>
          <w:iCs/>
          <w:lang w:val="es-ES"/>
        </w:rPr>
      </w:pPr>
      <w:r w:rsidRPr="00481644">
        <w:rPr>
          <w:rFonts w:ascii="Arial" w:hAnsi="Arial" w:cs="Arial"/>
          <w:iCs/>
          <w:lang w:val="es-ES"/>
        </w:rPr>
        <w:t>Toda consulta u observación debe formularse por escrito, no se atenderán consultas telefónicas ni personales.</w:t>
      </w:r>
    </w:p>
    <w:p w14:paraId="29726FBE" w14:textId="5D3340FE" w:rsidR="00B551D9" w:rsidRPr="00481644" w:rsidRDefault="00B551D9" w:rsidP="00B551D9">
      <w:pPr>
        <w:jc w:val="both"/>
        <w:rPr>
          <w:rFonts w:ascii="Arial" w:hAnsi="Arial" w:cs="Arial"/>
          <w:iCs/>
          <w:lang w:val="es-ES"/>
        </w:rPr>
      </w:pPr>
      <w:r w:rsidRPr="00481644">
        <w:rPr>
          <w:rFonts w:ascii="Arial" w:hAnsi="Arial" w:cs="Arial"/>
          <w:iCs/>
          <w:lang w:val="es-ES"/>
        </w:rPr>
        <w:t xml:space="preserve">Los proponentes, con la presentación de su oferta, autorizan a </w:t>
      </w:r>
      <w:r>
        <w:rPr>
          <w:rFonts w:ascii="Arial" w:hAnsi="Arial" w:cs="Arial"/>
          <w:iCs/>
          <w:lang w:val="es-ES"/>
        </w:rPr>
        <w:t xml:space="preserve">la Gobernación de Cundinamarca – </w:t>
      </w:r>
      <w:r w:rsidR="004D0AF4">
        <w:rPr>
          <w:rFonts w:ascii="Arial" w:hAnsi="Arial" w:cs="Arial"/>
          <w:iCs/>
          <w:lang w:val="es-ES"/>
        </w:rPr>
        <w:t>Secretaría del Ambiente</w:t>
      </w:r>
      <w:r>
        <w:rPr>
          <w:rFonts w:ascii="Arial" w:hAnsi="Arial" w:cs="Arial"/>
          <w:iCs/>
          <w:lang w:val="es-ES"/>
        </w:rPr>
        <w:t>, para</w:t>
      </w:r>
      <w:r w:rsidRPr="00481644">
        <w:rPr>
          <w:rFonts w:ascii="Arial" w:hAnsi="Arial" w:cs="Arial"/>
          <w:iCs/>
          <w:lang w:val="es-ES"/>
        </w:rPr>
        <w:t xml:space="preserve"> verificar toda la información que en ella suministren o adjunten.</w:t>
      </w:r>
    </w:p>
    <w:p w14:paraId="26358712" w14:textId="77777777" w:rsidR="00B551D9" w:rsidRDefault="00B551D9" w:rsidP="00B551D9">
      <w:pPr>
        <w:jc w:val="both"/>
        <w:rPr>
          <w:rFonts w:ascii="Arial" w:hAnsi="Arial" w:cs="Arial"/>
        </w:rPr>
      </w:pPr>
    </w:p>
    <w:p w14:paraId="0D81BDF2" w14:textId="44705DBB" w:rsidR="006C7E47" w:rsidRDefault="006C7E47" w:rsidP="004E69C4">
      <w:pPr>
        <w:jc w:val="both"/>
        <w:rPr>
          <w:rFonts w:ascii="Arial" w:hAnsi="Arial" w:cs="Arial"/>
        </w:rPr>
      </w:pPr>
    </w:p>
    <w:p w14:paraId="25C89E49" w14:textId="1C6D17B6" w:rsidR="00B551D9" w:rsidRDefault="00B551D9" w:rsidP="004E69C4">
      <w:pPr>
        <w:jc w:val="both"/>
        <w:rPr>
          <w:rFonts w:ascii="Arial" w:hAnsi="Arial" w:cs="Arial"/>
        </w:rPr>
      </w:pPr>
    </w:p>
    <w:p w14:paraId="203355A5" w14:textId="6C695B14" w:rsidR="00B551D9" w:rsidRDefault="00B551D9" w:rsidP="004E69C4">
      <w:pPr>
        <w:jc w:val="both"/>
        <w:rPr>
          <w:rFonts w:ascii="Arial" w:hAnsi="Arial" w:cs="Arial"/>
        </w:rPr>
      </w:pPr>
    </w:p>
    <w:p w14:paraId="20D7FAB0" w14:textId="18B9057C" w:rsidR="00B551D9" w:rsidRDefault="00B551D9" w:rsidP="004E69C4">
      <w:pPr>
        <w:jc w:val="both"/>
        <w:rPr>
          <w:rFonts w:ascii="Arial" w:hAnsi="Arial" w:cs="Arial"/>
        </w:rPr>
      </w:pPr>
    </w:p>
    <w:p w14:paraId="0D142DD5" w14:textId="5A2EF84E" w:rsidR="00B551D9" w:rsidRDefault="00B551D9" w:rsidP="004E69C4">
      <w:pPr>
        <w:jc w:val="both"/>
        <w:rPr>
          <w:rFonts w:ascii="Arial" w:hAnsi="Arial" w:cs="Arial"/>
        </w:rPr>
      </w:pPr>
    </w:p>
    <w:p w14:paraId="56F89D74" w14:textId="6598B275" w:rsidR="007167D2" w:rsidRDefault="007167D2">
      <w:pPr>
        <w:spacing w:after="160" w:line="259" w:lineRule="auto"/>
        <w:rPr>
          <w:rFonts w:ascii="Arial" w:hAnsi="Arial" w:cs="Arial"/>
        </w:rPr>
      </w:pPr>
      <w:r>
        <w:rPr>
          <w:rFonts w:ascii="Arial" w:hAnsi="Arial" w:cs="Arial"/>
        </w:rPr>
        <w:br w:type="page"/>
      </w:r>
    </w:p>
    <w:p w14:paraId="2E030DEB" w14:textId="77777777" w:rsidR="00B551D9" w:rsidRDefault="00B551D9" w:rsidP="004E69C4">
      <w:pPr>
        <w:jc w:val="both"/>
        <w:rPr>
          <w:rFonts w:ascii="Arial" w:hAnsi="Arial" w:cs="Arial"/>
        </w:rPr>
      </w:pPr>
    </w:p>
    <w:p w14:paraId="6C060C17" w14:textId="759D1F8F" w:rsidR="00B551D9" w:rsidRDefault="00B551D9" w:rsidP="004E69C4">
      <w:pPr>
        <w:jc w:val="both"/>
        <w:rPr>
          <w:rFonts w:ascii="Arial" w:hAnsi="Arial" w:cs="Arial"/>
        </w:rPr>
      </w:pPr>
    </w:p>
    <w:p w14:paraId="27D0ADB5" w14:textId="77777777" w:rsidR="00B551D9" w:rsidRDefault="00B551D9" w:rsidP="004E69C4">
      <w:pPr>
        <w:jc w:val="both"/>
        <w:rPr>
          <w:rFonts w:ascii="Arial" w:hAnsi="Arial" w:cs="Arial"/>
        </w:rPr>
      </w:pPr>
    </w:p>
    <w:p w14:paraId="2945F3E5" w14:textId="77777777" w:rsidR="00D45D37" w:rsidRPr="00357685" w:rsidRDefault="00D45D37" w:rsidP="00D45D37">
      <w:pPr>
        <w:jc w:val="center"/>
        <w:rPr>
          <w:rFonts w:ascii="Arial" w:hAnsi="Arial" w:cs="Arial"/>
          <w:b/>
          <w:bCs/>
        </w:rPr>
      </w:pPr>
      <w:r w:rsidRPr="00357685">
        <w:rPr>
          <w:rFonts w:ascii="Arial" w:hAnsi="Arial" w:cs="Arial"/>
          <w:b/>
          <w:bCs/>
        </w:rPr>
        <w:t>INTRODUCCIÓN</w:t>
      </w:r>
    </w:p>
    <w:p w14:paraId="2891C502" w14:textId="7B3F9F83" w:rsidR="00D45D37" w:rsidRDefault="00D45D37" w:rsidP="00F03BB0">
      <w:pPr>
        <w:suppressAutoHyphens/>
        <w:jc w:val="both"/>
        <w:textDirection w:val="btLr"/>
        <w:textAlignment w:val="top"/>
        <w:outlineLvl w:val="0"/>
        <w:rPr>
          <w:rFonts w:ascii="Arial" w:eastAsia="Arial" w:hAnsi="Arial" w:cs="Arial"/>
          <w:b/>
        </w:rPr>
      </w:pPr>
    </w:p>
    <w:p w14:paraId="52D750DC" w14:textId="77777777" w:rsidR="00D45D37" w:rsidRDefault="00D45D37" w:rsidP="00F03BB0">
      <w:pPr>
        <w:suppressAutoHyphens/>
        <w:jc w:val="both"/>
        <w:textDirection w:val="btLr"/>
        <w:textAlignment w:val="top"/>
        <w:outlineLvl w:val="0"/>
        <w:rPr>
          <w:rFonts w:ascii="Arial" w:eastAsia="Arial" w:hAnsi="Arial" w:cs="Arial"/>
          <w:b/>
        </w:rPr>
      </w:pPr>
    </w:p>
    <w:p w14:paraId="6A9D1F4E" w14:textId="3248A940" w:rsidR="00B551D9" w:rsidRPr="00B551D9" w:rsidRDefault="00B551D9" w:rsidP="00F03BB0">
      <w:pPr>
        <w:suppressAutoHyphens/>
        <w:jc w:val="both"/>
        <w:textDirection w:val="btLr"/>
        <w:textAlignment w:val="top"/>
        <w:outlineLvl w:val="0"/>
        <w:rPr>
          <w:rFonts w:ascii="Arial" w:eastAsia="Arial" w:hAnsi="Arial" w:cs="Arial"/>
        </w:rPr>
      </w:pPr>
      <w:r w:rsidRPr="00AF6DCB">
        <w:rPr>
          <w:rFonts w:ascii="Arial" w:eastAsia="Arial" w:hAnsi="Arial" w:cs="Arial"/>
          <w:b/>
        </w:rPr>
        <w:t>DESCRIPCIÓN DE LA NECESIDAD QUE LA ENTIDAD ESTATAL PRETENDE SATISFACER CON EL PROCESO DE CONTRATACIÓN</w:t>
      </w:r>
    </w:p>
    <w:p w14:paraId="36D35620" w14:textId="77777777" w:rsidR="009212A2" w:rsidRDefault="009212A2" w:rsidP="00F12E97">
      <w:pPr>
        <w:jc w:val="both"/>
        <w:rPr>
          <w:rFonts w:ascii="Arial" w:hAnsi="Arial" w:cs="Arial"/>
          <w:bCs/>
        </w:rPr>
      </w:pPr>
    </w:p>
    <w:p w14:paraId="6A1353EB" w14:textId="77777777" w:rsidR="00845B1D" w:rsidRPr="00845B1D" w:rsidRDefault="00845B1D" w:rsidP="00845B1D">
      <w:pPr>
        <w:jc w:val="both"/>
        <w:rPr>
          <w:rFonts w:ascii="Arial" w:hAnsi="Arial" w:cs="Arial"/>
          <w:iCs/>
          <w:lang w:val="es-ES"/>
        </w:rPr>
      </w:pPr>
      <w:r w:rsidRPr="00845B1D">
        <w:rPr>
          <w:rFonts w:ascii="Arial" w:hAnsi="Arial" w:cs="Arial"/>
          <w:iCs/>
          <w:lang w:val="es-ES"/>
        </w:rPr>
        <w:t>La</w:t>
      </w:r>
      <w:r w:rsidRPr="00845B1D">
        <w:rPr>
          <w:rFonts w:ascii="Arial" w:hAnsi="Arial" w:cs="Arial"/>
          <w:b/>
          <w:iCs/>
          <w:lang w:val="es-ES"/>
        </w:rPr>
        <w:t xml:space="preserve"> </w:t>
      </w:r>
      <w:r w:rsidRPr="00845B1D">
        <w:rPr>
          <w:rFonts w:ascii="Arial" w:hAnsi="Arial" w:cs="Arial"/>
          <w:iCs/>
          <w:lang w:val="es-ES"/>
        </w:rPr>
        <w:t>Constitución Política de Colombia, en su artículo 1° hace alusión a que en Colombia prevalecerá el interés general.</w:t>
      </w:r>
    </w:p>
    <w:p w14:paraId="1A13CF51" w14:textId="77777777" w:rsidR="00845B1D" w:rsidRPr="00845B1D" w:rsidRDefault="00845B1D" w:rsidP="00845B1D">
      <w:pPr>
        <w:jc w:val="both"/>
        <w:rPr>
          <w:rFonts w:ascii="Arial" w:hAnsi="Arial" w:cs="Arial"/>
          <w:iCs/>
          <w:lang w:val="es-ES"/>
        </w:rPr>
      </w:pPr>
      <w:r w:rsidRPr="00845B1D">
        <w:rPr>
          <w:rFonts w:ascii="Arial" w:hAnsi="Arial" w:cs="Arial"/>
          <w:iCs/>
          <w:lang w:val="es-ES"/>
        </w:rPr>
        <w:t>De igual manera,  la Constitución Política de 1991, en su artículo 2º de los principios fundamentales, establece los fines esenciales del Estado:</w:t>
      </w:r>
    </w:p>
    <w:p w14:paraId="2DAD27D8" w14:textId="77777777" w:rsidR="00845B1D" w:rsidRPr="00845B1D" w:rsidRDefault="00845B1D" w:rsidP="00845B1D">
      <w:pPr>
        <w:jc w:val="both"/>
        <w:rPr>
          <w:rFonts w:ascii="Arial" w:hAnsi="Arial" w:cs="Arial"/>
          <w:i/>
          <w:iCs/>
          <w:lang w:val="es-ES"/>
        </w:rPr>
      </w:pPr>
      <w:r w:rsidRPr="00845B1D">
        <w:rPr>
          <w:rFonts w:ascii="Arial" w:hAnsi="Arial" w:cs="Arial"/>
          <w:i/>
          <w:iCs/>
          <w:lang w:val="es-ES"/>
        </w:rPr>
        <w:t>“(…)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w:t>
      </w:r>
    </w:p>
    <w:p w14:paraId="7A7DF76C" w14:textId="77777777" w:rsidR="00845B1D" w:rsidRPr="00845B1D" w:rsidRDefault="00845B1D" w:rsidP="00845B1D">
      <w:pPr>
        <w:jc w:val="both"/>
        <w:rPr>
          <w:rFonts w:ascii="Arial" w:hAnsi="Arial" w:cs="Arial"/>
          <w:i/>
          <w:iCs/>
          <w:lang w:val="es-ES"/>
        </w:rPr>
      </w:pPr>
      <w:r w:rsidRPr="00845B1D">
        <w:rPr>
          <w:rFonts w:ascii="Arial" w:hAnsi="Arial" w:cs="Arial"/>
          <w:iCs/>
          <w:lang w:val="es-ES"/>
        </w:rPr>
        <w:t>Es deber del Estado garantizar un ambiente sano y la protección, planificación y conservación del medio ambiente como lo establece el Artículo 79 de la Constitución Política bajo el siguiente tenor:</w:t>
      </w:r>
      <w:r w:rsidRPr="00845B1D">
        <w:rPr>
          <w:rFonts w:ascii="Arial" w:hAnsi="Arial" w:cs="Arial"/>
          <w:i/>
          <w:iCs/>
          <w:lang w:val="es-ES"/>
        </w:rPr>
        <w:t xml:space="preserve"> </w:t>
      </w:r>
    </w:p>
    <w:p w14:paraId="3EC59E81" w14:textId="77777777" w:rsidR="00845B1D" w:rsidRPr="00845B1D" w:rsidRDefault="00845B1D" w:rsidP="00845B1D">
      <w:pPr>
        <w:jc w:val="both"/>
        <w:rPr>
          <w:rFonts w:ascii="Arial" w:hAnsi="Arial" w:cs="Arial"/>
          <w:i/>
          <w:iCs/>
          <w:lang w:val="es-ES"/>
        </w:rPr>
      </w:pPr>
      <w:r w:rsidRPr="00845B1D">
        <w:rPr>
          <w:rFonts w:ascii="Arial" w:hAnsi="Arial" w:cs="Arial"/>
          <w:i/>
          <w:iCs/>
          <w:lang w:val="es-ES"/>
        </w:rPr>
        <w:t xml:space="preserve">“Todas las personas tienen derecho a gozar de un ambiente sano. La ley garantizará la participación de la comunidad en las decisiones que puedan afectarlo. Igualmente, es deber del Estado proteger la diversidad e integridad del ambiente, conservar las áreas de especial importancia ecológica y fomentar la educación para el logro de estos fines.”; </w:t>
      </w:r>
    </w:p>
    <w:p w14:paraId="4CD7B66F" w14:textId="77777777" w:rsidR="00845B1D" w:rsidRPr="00845B1D" w:rsidRDefault="00845B1D" w:rsidP="00845B1D">
      <w:pPr>
        <w:jc w:val="both"/>
        <w:rPr>
          <w:rFonts w:ascii="Arial" w:hAnsi="Arial" w:cs="Arial"/>
          <w:iCs/>
          <w:lang w:val="es-ES"/>
        </w:rPr>
      </w:pPr>
      <w:r w:rsidRPr="00845B1D">
        <w:rPr>
          <w:rFonts w:ascii="Arial" w:hAnsi="Arial" w:cs="Arial"/>
          <w:iCs/>
          <w:lang w:val="es-ES"/>
        </w:rPr>
        <w:t>En el mismo sentido, el artículo 80 de la Carta Magna preceptúa que el Estado planificará el manejo y aprovechamiento de los recursos naturales, para garantizar su desarrollo sostenible, conservación, restauración o sustitución.</w:t>
      </w:r>
    </w:p>
    <w:p w14:paraId="3690E78F" w14:textId="77777777" w:rsidR="00845B1D" w:rsidRPr="00845B1D" w:rsidRDefault="00845B1D" w:rsidP="00845B1D">
      <w:pPr>
        <w:jc w:val="both"/>
        <w:rPr>
          <w:rFonts w:ascii="Arial" w:hAnsi="Arial" w:cs="Arial"/>
          <w:i/>
          <w:iCs/>
          <w:lang w:val="es-ES"/>
        </w:rPr>
      </w:pPr>
      <w:r w:rsidRPr="00845B1D">
        <w:rPr>
          <w:rFonts w:ascii="Arial" w:hAnsi="Arial" w:cs="Arial"/>
          <w:iCs/>
          <w:lang w:val="es-ES"/>
        </w:rPr>
        <w:t>En tal sentido, el artículo 209 de la Carta Política, establece como principios de la función administrativa la igualdad, moralidad, eficacia, economía, celeridad, imparcialidad y publicidad</w:t>
      </w:r>
      <w:r w:rsidRPr="00845B1D">
        <w:rPr>
          <w:rFonts w:ascii="Arial" w:hAnsi="Arial" w:cs="Arial"/>
          <w:i/>
          <w:iCs/>
          <w:lang w:val="es-ES"/>
        </w:rPr>
        <w:t>.</w:t>
      </w:r>
    </w:p>
    <w:p w14:paraId="37B2E9FB" w14:textId="77777777" w:rsidR="00845B1D" w:rsidRPr="00845B1D" w:rsidRDefault="00845B1D" w:rsidP="00845B1D">
      <w:pPr>
        <w:jc w:val="both"/>
        <w:rPr>
          <w:rFonts w:ascii="Arial" w:hAnsi="Arial" w:cs="Arial"/>
          <w:i/>
          <w:iCs/>
          <w:lang w:val="es-ES"/>
        </w:rPr>
      </w:pPr>
      <w:r w:rsidRPr="00845B1D">
        <w:rPr>
          <w:rFonts w:ascii="Arial" w:hAnsi="Arial" w:cs="Arial"/>
          <w:iCs/>
          <w:lang w:val="es-ES"/>
        </w:rPr>
        <w:t xml:space="preserve">En atención al artículo 3° de la ley 80 de 1993, se tiene que: </w:t>
      </w:r>
      <w:r w:rsidRPr="00845B1D">
        <w:rPr>
          <w:rFonts w:ascii="Arial" w:hAnsi="Arial" w:cs="Arial"/>
          <w:i/>
          <w:iCs/>
          <w:lang w:val="es-ES"/>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1F1B4B6D" w14:textId="77777777" w:rsidR="00845B1D" w:rsidRPr="00845B1D" w:rsidRDefault="00845B1D" w:rsidP="00845B1D">
      <w:pPr>
        <w:jc w:val="both"/>
        <w:rPr>
          <w:rFonts w:ascii="Arial" w:hAnsi="Arial" w:cs="Arial"/>
          <w:iCs/>
          <w:lang w:val="es-ES"/>
        </w:rPr>
      </w:pPr>
      <w:r w:rsidRPr="00845B1D">
        <w:rPr>
          <w:rFonts w:ascii="Arial" w:hAnsi="Arial" w:cs="Arial"/>
          <w:iCs/>
          <w:lang w:val="es-ES"/>
        </w:rPr>
        <w:t>La Ley 80 de 1993, consagra los principios de transparencia, economía y responsabilidad</w:t>
      </w:r>
      <w:r w:rsidRPr="00845B1D">
        <w:rPr>
          <w:rFonts w:ascii="Arial" w:hAnsi="Arial" w:cs="Arial"/>
          <w:iCs/>
          <w:vertAlign w:val="superscript"/>
          <w:lang w:val="es-ES"/>
        </w:rPr>
        <w:footnoteReference w:id="1"/>
      </w:r>
      <w:r w:rsidRPr="00845B1D">
        <w:rPr>
          <w:rFonts w:ascii="Arial" w:hAnsi="Arial" w:cs="Arial"/>
          <w:iCs/>
          <w:lang w:val="es-ES"/>
        </w:rPr>
        <w:t>, los cuales se deben tener en cuenta al momento de adelantar las actuaciones contractuales de las entidades estatales, para buscar de esta forma, el cumplimiento de sus fines, la continua y eficiente prestación de los servicios públicos y la efectividad de los derechos e intereses de los administrados.</w:t>
      </w:r>
    </w:p>
    <w:p w14:paraId="7529690A" w14:textId="77777777" w:rsidR="00845B1D" w:rsidRPr="00845B1D" w:rsidRDefault="00845B1D" w:rsidP="00845B1D">
      <w:pPr>
        <w:jc w:val="both"/>
        <w:rPr>
          <w:rFonts w:ascii="Arial" w:hAnsi="Arial" w:cs="Arial"/>
          <w:iCs/>
          <w:lang w:val="es-ES"/>
        </w:rPr>
      </w:pPr>
      <w:r w:rsidRPr="00845B1D">
        <w:rPr>
          <w:rFonts w:ascii="Arial" w:hAnsi="Arial" w:cs="Arial"/>
          <w:iCs/>
          <w:lang w:val="es-ES"/>
        </w:rPr>
        <w:t xml:space="preserve">El artículo 4º de la Ley 489 de 1998 consagra la finalidad de la función administrativa, la cual se traduce en la necesidad que tiene el Estado de satisfacer </w:t>
      </w:r>
      <w:r w:rsidRPr="00845B1D">
        <w:rPr>
          <w:rFonts w:ascii="Arial" w:hAnsi="Arial" w:cs="Arial"/>
          <w:iCs/>
          <w:lang w:val="es-ES"/>
        </w:rPr>
        <w:lastRenderedPageBreak/>
        <w:t>las necesidades generales de todos los habitantes, bajo los principios rectores, finalidades y cometidos enmarcados en nuestra Carta Política.</w:t>
      </w:r>
    </w:p>
    <w:p w14:paraId="7BA72AD5" w14:textId="77777777" w:rsidR="00845B1D" w:rsidRPr="00845B1D" w:rsidRDefault="00845B1D" w:rsidP="00845B1D">
      <w:pPr>
        <w:jc w:val="both"/>
        <w:rPr>
          <w:rFonts w:ascii="Arial" w:hAnsi="Arial" w:cs="Arial"/>
          <w:iCs/>
          <w:lang w:val="x-none"/>
        </w:rPr>
      </w:pPr>
      <w:r w:rsidRPr="00845B1D">
        <w:rPr>
          <w:rFonts w:ascii="Arial" w:hAnsi="Arial" w:cs="Arial"/>
          <w:iCs/>
          <w:lang w:val="x-none"/>
        </w:rPr>
        <w:t xml:space="preserve">El artículo 32 de la ley 80 establece que </w:t>
      </w:r>
      <w:r w:rsidRPr="00845B1D">
        <w:rPr>
          <w:rFonts w:ascii="Arial" w:hAnsi="Arial" w:cs="Arial"/>
          <w:i/>
          <w:iCs/>
          <w:lang w:val="x-none"/>
        </w:rPr>
        <w:t>“En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 la misma (modificado por el artículo 82 de la ley 1474 de 2011)”</w:t>
      </w:r>
      <w:r w:rsidRPr="00845B1D">
        <w:rPr>
          <w:rFonts w:ascii="Arial" w:hAnsi="Arial" w:cs="Arial"/>
          <w:iCs/>
          <w:lang w:val="x-none"/>
        </w:rPr>
        <w:t xml:space="preserve">., y por haber sido este un proceso proveniente de un proceso licitatorio,  dicha Interventoría  jurídicamente deberá ser contratada con una persona externa, utilizando el sistema de selección del Concurso público de Méritos Abierto. </w:t>
      </w:r>
    </w:p>
    <w:p w14:paraId="77E6C97F" w14:textId="77777777" w:rsidR="00845B1D" w:rsidRPr="00845B1D" w:rsidRDefault="00845B1D" w:rsidP="00845B1D">
      <w:pPr>
        <w:jc w:val="both"/>
        <w:rPr>
          <w:rFonts w:ascii="Arial" w:hAnsi="Arial" w:cs="Arial"/>
          <w:i/>
          <w:iCs/>
          <w:lang w:val="x-none"/>
        </w:rPr>
      </w:pPr>
      <w:r w:rsidRPr="00845B1D">
        <w:rPr>
          <w:rFonts w:ascii="Arial" w:hAnsi="Arial" w:cs="Arial"/>
          <w:iCs/>
          <w:lang w:val="x-none"/>
        </w:rPr>
        <w:t>El Consorcio Relleno Sanitario Nuevo Mondoñedo - CRSNM, previa Invitación con pluralidad de oferentes y una vez adjudicado el contrato de concesión por resolución No. 001 del 23 de diciembre de 2002, celebró el contrato de concesión No. 001 de 2002 con el DEPARTAMENTO cuyo objeto es: “</w:t>
      </w:r>
      <w:r w:rsidRPr="00845B1D">
        <w:rPr>
          <w:rFonts w:ascii="Arial" w:hAnsi="Arial" w:cs="Arial"/>
          <w:i/>
          <w:iCs/>
          <w:lang w:val="x-none"/>
        </w:rPr>
        <w:t xml:space="preserve">Realizar por el sistema de concesión, conforme al documento Condiciones Invitación a presentar propuesta con pluralidad de oferentes, los estudios, construcción y/o montaje, operación y mantenimiento, cierre clausura y pos clausura de las instalaciones de un sistema para el tratamiento y disposición final de residuos sólidos en el Departamento de Cundinamarca, en el Área de Mondoñedo.” </w:t>
      </w:r>
    </w:p>
    <w:p w14:paraId="32C248BC" w14:textId="77777777" w:rsidR="00845B1D" w:rsidRPr="00845B1D" w:rsidRDefault="00845B1D" w:rsidP="00845B1D">
      <w:pPr>
        <w:jc w:val="both"/>
        <w:rPr>
          <w:rFonts w:ascii="Arial" w:hAnsi="Arial" w:cs="Arial"/>
          <w:i/>
          <w:iCs/>
          <w:lang w:val="es-ES"/>
        </w:rPr>
      </w:pPr>
      <w:r w:rsidRPr="00845B1D">
        <w:rPr>
          <w:rFonts w:ascii="Arial" w:hAnsi="Arial" w:cs="Arial"/>
          <w:iCs/>
          <w:lang w:val="x-none"/>
        </w:rPr>
        <w:t xml:space="preserve">El contrato de Concesión 001 de 2002, en la Cláusula Segunda, Plazos, contempla que el plazo total para la ejecución para las tres etapas del contrato es de 375 meses, </w:t>
      </w:r>
      <w:r w:rsidRPr="00845B1D">
        <w:rPr>
          <w:rFonts w:ascii="Arial" w:hAnsi="Arial" w:cs="Arial"/>
          <w:iCs/>
          <w:lang w:val="es-ES"/>
        </w:rPr>
        <w:t xml:space="preserve">tiempo que finalizaría en enero 16 de 2039 y </w:t>
      </w:r>
      <w:r w:rsidRPr="00845B1D">
        <w:rPr>
          <w:rFonts w:ascii="Arial" w:hAnsi="Arial" w:cs="Arial"/>
          <w:iCs/>
          <w:lang w:val="x-none"/>
        </w:rPr>
        <w:t xml:space="preserve">tiempo durante el cual se debe garantizar la Interventoría del mismo; de la misma manera en la Cláusula Sexta se determina que la vigilancia del contrato se ejercerá a través de la Interventoría, siendo indispensable la continuidad de la Interventoría para la </w:t>
      </w:r>
      <w:r w:rsidRPr="00845B1D">
        <w:rPr>
          <w:rFonts w:ascii="Arial" w:hAnsi="Arial" w:cs="Arial"/>
          <w:iCs/>
          <w:lang w:val="es-ES"/>
        </w:rPr>
        <w:t>e</w:t>
      </w:r>
      <w:r w:rsidRPr="00845B1D">
        <w:rPr>
          <w:rFonts w:ascii="Arial" w:hAnsi="Arial" w:cs="Arial"/>
          <w:iCs/>
          <w:lang w:val="x-none"/>
        </w:rPr>
        <w:t xml:space="preserve">tapa </w:t>
      </w:r>
      <w:r w:rsidRPr="00845B1D">
        <w:rPr>
          <w:rFonts w:ascii="Arial" w:hAnsi="Arial" w:cs="Arial"/>
          <w:iCs/>
          <w:lang w:val="es-ES"/>
        </w:rPr>
        <w:t>a</w:t>
      </w:r>
      <w:r w:rsidRPr="00845B1D">
        <w:rPr>
          <w:rFonts w:ascii="Arial" w:hAnsi="Arial" w:cs="Arial"/>
          <w:iCs/>
          <w:lang w:val="x-none"/>
        </w:rPr>
        <w:t xml:space="preserve">ctual del contrato </w:t>
      </w:r>
      <w:r w:rsidRPr="00845B1D">
        <w:rPr>
          <w:rFonts w:ascii="Arial" w:hAnsi="Arial" w:cs="Arial"/>
          <w:iCs/>
          <w:lang w:val="es-ES"/>
        </w:rPr>
        <w:t xml:space="preserve">de concesión </w:t>
      </w:r>
      <w:r w:rsidRPr="00845B1D">
        <w:rPr>
          <w:rFonts w:ascii="Arial" w:hAnsi="Arial" w:cs="Arial"/>
          <w:iCs/>
          <w:lang w:val="x-none"/>
        </w:rPr>
        <w:t xml:space="preserve">que es la operación y el </w:t>
      </w:r>
      <w:r w:rsidRPr="00845B1D">
        <w:rPr>
          <w:rFonts w:ascii="Arial" w:hAnsi="Arial" w:cs="Arial"/>
          <w:iCs/>
          <w:lang w:val="es-ES"/>
        </w:rPr>
        <w:t>m</w:t>
      </w:r>
      <w:r w:rsidRPr="00845B1D">
        <w:rPr>
          <w:rFonts w:ascii="Arial" w:hAnsi="Arial" w:cs="Arial"/>
          <w:iCs/>
          <w:lang w:val="x-none"/>
        </w:rPr>
        <w:t xml:space="preserve">antenimiento, habiéndose ya cumplido la ejecución de las etapas de </w:t>
      </w:r>
      <w:r w:rsidRPr="00845B1D">
        <w:rPr>
          <w:rFonts w:ascii="Arial" w:hAnsi="Arial" w:cs="Arial"/>
          <w:iCs/>
          <w:lang w:val="es-ES"/>
        </w:rPr>
        <w:t>e</w:t>
      </w:r>
      <w:r w:rsidRPr="00845B1D">
        <w:rPr>
          <w:rFonts w:ascii="Arial" w:hAnsi="Arial" w:cs="Arial"/>
          <w:iCs/>
          <w:lang w:val="x-none"/>
        </w:rPr>
        <w:t xml:space="preserve">studios, diseños y construcción. </w:t>
      </w:r>
    </w:p>
    <w:p w14:paraId="0D11FA1F" w14:textId="77777777" w:rsidR="00845B1D" w:rsidRPr="00845B1D" w:rsidRDefault="00845B1D" w:rsidP="00845B1D">
      <w:pPr>
        <w:jc w:val="both"/>
        <w:rPr>
          <w:rFonts w:ascii="Arial" w:hAnsi="Arial" w:cs="Arial"/>
          <w:i/>
          <w:iCs/>
          <w:lang w:val="x-none"/>
        </w:rPr>
      </w:pPr>
      <w:r w:rsidRPr="00845B1D">
        <w:rPr>
          <w:rFonts w:ascii="Arial" w:hAnsi="Arial" w:cs="Arial"/>
          <w:iCs/>
          <w:lang w:val="es-ES"/>
        </w:rPr>
        <w:t xml:space="preserve">Por consiguiente, el </w:t>
      </w:r>
      <w:r w:rsidRPr="00845B1D">
        <w:rPr>
          <w:rFonts w:ascii="Arial" w:hAnsi="Arial" w:cs="Arial"/>
          <w:iCs/>
          <w:lang w:val="x-none"/>
        </w:rPr>
        <w:t xml:space="preserve">CRSNM mediante la ESP Nuevo Mondoñedo SA ESP, opera el Relleno Sanitario Nuevo Mondoñedo – RSNM en un predio de 76 hectáreas denominado Cruz Verde, con cedula catastral No. 00-0004-0014-000, de propiedad de la Corporación Autónoma Regional de Cundinamarca –en adelante LA CAR; este predio fue entregado por esta entidad formalmente al Departamento de Cundinamarca mediante acta de entrega del 1 de Noviembre del año 2000, con fundamento en los convenios 354 del 30 de diciembre 1999 y 308 del 5 de diciembre de 2000, en los cuales se estipula que se destinará exclusivamente para la ejecución del proyecto </w:t>
      </w:r>
      <w:r w:rsidRPr="00845B1D">
        <w:rPr>
          <w:rFonts w:ascii="Arial" w:hAnsi="Arial" w:cs="Arial"/>
          <w:i/>
          <w:iCs/>
          <w:lang w:val="x-none"/>
        </w:rPr>
        <w:t>"Suministro y adecuación de terrenos para el manejo integrado y disposición de residuos sólidos en el sector de Mondoñedo del Departamento de Cundinamarca.”</w:t>
      </w:r>
    </w:p>
    <w:p w14:paraId="11F6292E" w14:textId="77777777" w:rsidR="00845B1D" w:rsidRPr="00845B1D" w:rsidRDefault="00845B1D" w:rsidP="00845B1D">
      <w:pPr>
        <w:jc w:val="both"/>
        <w:rPr>
          <w:rFonts w:ascii="Arial" w:hAnsi="Arial" w:cs="Arial"/>
          <w:iCs/>
          <w:lang w:val="x-none"/>
        </w:rPr>
      </w:pPr>
      <w:r w:rsidRPr="00845B1D">
        <w:rPr>
          <w:rFonts w:ascii="Arial" w:hAnsi="Arial" w:cs="Arial"/>
          <w:iCs/>
          <w:lang w:val="x-none"/>
        </w:rPr>
        <w:t xml:space="preserve">El RSNM se encuentra operando desde el 17 de enero de 2007, acumulando a </w:t>
      </w:r>
      <w:r w:rsidRPr="00845B1D">
        <w:rPr>
          <w:rFonts w:ascii="Arial" w:hAnsi="Arial" w:cs="Arial"/>
          <w:iCs/>
          <w:lang w:val="es-ES"/>
        </w:rPr>
        <w:t>diciembre</w:t>
      </w:r>
      <w:r w:rsidRPr="00845B1D">
        <w:rPr>
          <w:rFonts w:ascii="Arial" w:hAnsi="Arial" w:cs="Arial"/>
          <w:iCs/>
          <w:lang w:val="x-none"/>
        </w:rPr>
        <w:t xml:space="preserve"> 31 de 2021 cerca de 6.</w:t>
      </w:r>
      <w:r w:rsidRPr="00845B1D">
        <w:rPr>
          <w:rFonts w:ascii="Arial" w:hAnsi="Arial" w:cs="Arial"/>
          <w:iCs/>
          <w:lang w:val="es-ES"/>
        </w:rPr>
        <w:t>476</w:t>
      </w:r>
      <w:r w:rsidRPr="00845B1D">
        <w:rPr>
          <w:rFonts w:ascii="Arial" w:hAnsi="Arial" w:cs="Arial"/>
          <w:iCs/>
          <w:lang w:val="x-none"/>
        </w:rPr>
        <w:t>.</w:t>
      </w:r>
      <w:r w:rsidRPr="00845B1D">
        <w:rPr>
          <w:rFonts w:ascii="Arial" w:hAnsi="Arial" w:cs="Arial"/>
          <w:iCs/>
          <w:lang w:val="es-ES"/>
        </w:rPr>
        <w:t>125</w:t>
      </w:r>
      <w:r w:rsidRPr="00845B1D">
        <w:rPr>
          <w:rFonts w:ascii="Arial" w:hAnsi="Arial" w:cs="Arial"/>
          <w:iCs/>
          <w:lang w:val="x-none"/>
        </w:rPr>
        <w:t xml:space="preserve"> toneladas de residuos sólidos ordinarios, prestándole el servicio a 80 municipios y 8 usuarios particulares del Departamento, con un promedio de 1.710 ton/día y de 51.000 ton/mes y una producción promedio diaria de lixiviados de 715 m3/día. El relleno presta el servicio en el horario establecido de lunes a sábado 24 horas. El domingo de 12 am hasta las 6 a.m. y los festivos se presta servicio todo el día.</w:t>
      </w:r>
    </w:p>
    <w:p w14:paraId="2B968AAD" w14:textId="77777777" w:rsidR="00845B1D" w:rsidRPr="00845B1D" w:rsidRDefault="00845B1D" w:rsidP="00845B1D">
      <w:pPr>
        <w:jc w:val="both"/>
        <w:rPr>
          <w:rFonts w:ascii="Arial" w:hAnsi="Arial" w:cs="Arial"/>
          <w:iCs/>
          <w:lang w:val="x-none"/>
        </w:rPr>
      </w:pPr>
    </w:p>
    <w:p w14:paraId="4952D4D5" w14:textId="77777777" w:rsidR="00845B1D" w:rsidRPr="00845B1D" w:rsidRDefault="00845B1D" w:rsidP="00845B1D">
      <w:pPr>
        <w:jc w:val="both"/>
        <w:rPr>
          <w:rFonts w:ascii="Arial" w:hAnsi="Arial" w:cs="Arial"/>
          <w:iCs/>
          <w:lang w:val="x-none"/>
        </w:rPr>
      </w:pPr>
      <w:r w:rsidRPr="00845B1D">
        <w:rPr>
          <w:rFonts w:ascii="Arial" w:hAnsi="Arial" w:cs="Arial"/>
          <w:iCs/>
          <w:lang w:val="x-none"/>
        </w:rPr>
        <w:lastRenderedPageBreak/>
        <w:t>E</w:t>
      </w:r>
      <w:r w:rsidRPr="00845B1D">
        <w:rPr>
          <w:rFonts w:ascii="Arial" w:hAnsi="Arial" w:cs="Arial"/>
          <w:iCs/>
          <w:lang w:val="es-ES"/>
        </w:rPr>
        <w:t xml:space="preserve">l </w:t>
      </w:r>
      <w:r w:rsidRPr="00845B1D">
        <w:rPr>
          <w:rFonts w:ascii="Arial" w:hAnsi="Arial" w:cs="Arial"/>
          <w:iCs/>
          <w:lang w:val="x-none"/>
        </w:rPr>
        <w:t>aumento de residuos dispuestos diariamente por los 80 municipios beneficiados con la prestación de este servicio de disposición final, ha hecho que el RSNM disminuya su vida útil en cerca de 13 años, de los 32 años concesionados, quedando a la fecha una capacidad remanente para la recepción de residuos de cerca de 5 años.</w:t>
      </w:r>
    </w:p>
    <w:p w14:paraId="09BBBBE2" w14:textId="77777777" w:rsidR="00845B1D" w:rsidRPr="00845B1D" w:rsidRDefault="00845B1D" w:rsidP="00845B1D">
      <w:pPr>
        <w:jc w:val="both"/>
        <w:rPr>
          <w:rFonts w:ascii="Arial" w:hAnsi="Arial" w:cs="Arial"/>
          <w:iCs/>
          <w:lang w:val="x-none"/>
        </w:rPr>
      </w:pPr>
      <w:r w:rsidRPr="00845B1D">
        <w:rPr>
          <w:rFonts w:ascii="Arial" w:hAnsi="Arial" w:cs="Arial"/>
          <w:iCs/>
          <w:lang w:val="x-none"/>
        </w:rPr>
        <w:t>El proponente adjudicatario de la presente Convocatoria deberá realizar la Interventoría del contrato de concesión 001 de 2002 con sus modificatorios, contratos adicionales, a aquellos otros actos administrativos que se llegaren a suscribir sobre este contrato de concesión, durante el plazo total de ejecución del contrato de Interventoría.</w:t>
      </w:r>
    </w:p>
    <w:p w14:paraId="29A6414E" w14:textId="77777777" w:rsidR="00845B1D" w:rsidRPr="00845B1D" w:rsidRDefault="00845B1D" w:rsidP="00845B1D">
      <w:pPr>
        <w:jc w:val="both"/>
        <w:rPr>
          <w:rFonts w:ascii="Arial" w:hAnsi="Arial" w:cs="Arial"/>
          <w:iCs/>
          <w:lang w:val="x-none"/>
        </w:rPr>
      </w:pPr>
      <w:r w:rsidRPr="00845B1D">
        <w:rPr>
          <w:rFonts w:ascii="Arial" w:hAnsi="Arial" w:cs="Arial"/>
          <w:iCs/>
          <w:lang w:val="x-none"/>
        </w:rPr>
        <w:t>Actualmente la Interventoría la adelanta la empresa ECOINTEGRAL Ltda</w:t>
      </w:r>
      <w:r w:rsidRPr="00845B1D">
        <w:rPr>
          <w:rFonts w:ascii="Arial" w:hAnsi="Arial" w:cs="Arial"/>
          <w:iCs/>
          <w:lang w:val="es-ES"/>
        </w:rPr>
        <w:t xml:space="preserve"> m</w:t>
      </w:r>
      <w:r w:rsidRPr="00845B1D">
        <w:rPr>
          <w:rFonts w:ascii="Arial" w:hAnsi="Arial" w:cs="Arial"/>
          <w:iCs/>
          <w:lang w:val="x-none"/>
        </w:rPr>
        <w:t>ediante contrato 00</w:t>
      </w:r>
      <w:r w:rsidRPr="00845B1D">
        <w:rPr>
          <w:rFonts w:ascii="Arial" w:hAnsi="Arial" w:cs="Arial"/>
          <w:iCs/>
          <w:lang w:val="es-ES"/>
        </w:rPr>
        <w:t>5</w:t>
      </w:r>
      <w:r w:rsidRPr="00845B1D">
        <w:rPr>
          <w:rFonts w:ascii="Arial" w:hAnsi="Arial" w:cs="Arial"/>
          <w:iCs/>
          <w:lang w:val="x-none"/>
        </w:rPr>
        <w:t xml:space="preserve"> de 201</w:t>
      </w:r>
      <w:r w:rsidRPr="00845B1D">
        <w:rPr>
          <w:rFonts w:ascii="Arial" w:hAnsi="Arial" w:cs="Arial"/>
          <w:iCs/>
          <w:lang w:val="es-ES"/>
        </w:rPr>
        <w:t>7, el cual tiene fecha de terminación el 31 de marzo de 2022</w:t>
      </w:r>
      <w:r w:rsidRPr="00845B1D">
        <w:rPr>
          <w:rFonts w:ascii="Arial" w:hAnsi="Arial" w:cs="Arial"/>
          <w:iCs/>
          <w:lang w:val="x-none"/>
        </w:rPr>
        <w:t xml:space="preserve">. Los informes mensuales que presenta la </w:t>
      </w:r>
      <w:r w:rsidRPr="00845B1D">
        <w:rPr>
          <w:rFonts w:ascii="Arial" w:hAnsi="Arial" w:cs="Arial"/>
          <w:iCs/>
          <w:lang w:val="es-ES"/>
        </w:rPr>
        <w:t>i</w:t>
      </w:r>
      <w:r w:rsidRPr="00845B1D">
        <w:rPr>
          <w:rFonts w:ascii="Arial" w:hAnsi="Arial" w:cs="Arial"/>
          <w:iCs/>
          <w:lang w:val="x-none"/>
        </w:rPr>
        <w:t>nterventoría permite observar los compromisos contractuales adquiridos con el departamento y son debidamente estructurados en dicho informe por temas (Ambiental, jurídico, Financiero, Técnico- operacional)</w:t>
      </w:r>
      <w:r w:rsidRPr="00845B1D">
        <w:rPr>
          <w:rFonts w:ascii="Arial" w:hAnsi="Arial" w:cs="Arial"/>
          <w:iCs/>
          <w:lang w:val="es-ES"/>
        </w:rPr>
        <w:t xml:space="preserve">, siendo necesario adelantar el proceso de selección que permita garantizar la continuidad de la interventoría a la actividad del </w:t>
      </w:r>
      <w:r w:rsidRPr="00845B1D">
        <w:rPr>
          <w:rFonts w:ascii="Arial" w:hAnsi="Arial" w:cs="Arial"/>
          <w:iCs/>
          <w:lang w:val="x-none"/>
        </w:rPr>
        <w:t>contrato de concesión No. 001 de 2002</w:t>
      </w:r>
      <w:r w:rsidRPr="00845B1D">
        <w:rPr>
          <w:rFonts w:ascii="Arial" w:hAnsi="Arial" w:cs="Arial"/>
          <w:iCs/>
          <w:lang w:val="es-ES"/>
        </w:rPr>
        <w:t xml:space="preserve">  </w:t>
      </w:r>
      <w:r w:rsidRPr="00845B1D">
        <w:rPr>
          <w:rFonts w:ascii="Arial" w:hAnsi="Arial" w:cs="Arial"/>
          <w:iCs/>
          <w:lang w:val="x-none"/>
        </w:rPr>
        <w:t xml:space="preserve"> </w:t>
      </w:r>
    </w:p>
    <w:p w14:paraId="07C374BE" w14:textId="77777777" w:rsidR="00845B1D" w:rsidRPr="00845B1D" w:rsidRDefault="00845B1D" w:rsidP="00845B1D">
      <w:pPr>
        <w:jc w:val="both"/>
        <w:rPr>
          <w:rFonts w:ascii="Arial" w:hAnsi="Arial" w:cs="Arial"/>
          <w:iCs/>
          <w:lang w:val="es-ES"/>
        </w:rPr>
      </w:pPr>
      <w:r w:rsidRPr="00845B1D">
        <w:rPr>
          <w:rFonts w:ascii="Arial" w:hAnsi="Arial" w:cs="Arial"/>
          <w:iCs/>
          <w:lang w:val="es-ES"/>
        </w:rPr>
        <w:t xml:space="preserve">Sobre el particular, resulta esencial tener en cuenta que la Cláusula sexta del contrato de concesión 001-2002 parágrafo segundo, estipula que “Los costos de las interventorías representantes del DEPARTAMENTO, durante las etapas de estudios y diseños, construcción y/o montaje y operación serán pagadas por el fideicomiso de LA CONCESIÓN con cargo a los recursos previstos para tal efecto en el presente contrato, previo visto bueno del funcionario competente del Departamento, se cancelará con cargo al fideicomiso de la concesión, en forma mensual, correspondiente al 1,5% del total recaudado por concepto de la prestación del servicio ”, recursos que son insuficientes, para proyectar por mayores tiempos la interventoría de acuerdo con las necesidades del contrato de concesión No. 001 de 2002 ( Ver anexo 2. Presupuesto). </w:t>
      </w:r>
    </w:p>
    <w:p w14:paraId="06C28FA9" w14:textId="77777777" w:rsidR="00845B1D" w:rsidRPr="00845B1D" w:rsidRDefault="00845B1D" w:rsidP="00845B1D">
      <w:pPr>
        <w:jc w:val="both"/>
        <w:rPr>
          <w:rFonts w:ascii="Arial" w:hAnsi="Arial" w:cs="Arial"/>
          <w:iCs/>
          <w:lang w:val="x-none"/>
        </w:rPr>
      </w:pPr>
      <w:r w:rsidRPr="00845B1D">
        <w:rPr>
          <w:rFonts w:ascii="Arial" w:hAnsi="Arial" w:cs="Arial"/>
          <w:iCs/>
          <w:lang w:val="es-ES"/>
        </w:rPr>
        <w:t xml:space="preserve">Por lo anterior, y a fin de garantizar el servicio de interventoría sobre las actividades del </w:t>
      </w:r>
      <w:r w:rsidRPr="00845B1D">
        <w:rPr>
          <w:rFonts w:ascii="Arial" w:hAnsi="Arial" w:cs="Arial"/>
          <w:iCs/>
          <w:lang w:val="x-none"/>
        </w:rPr>
        <w:t xml:space="preserve">sistema </w:t>
      </w:r>
      <w:r w:rsidRPr="00845B1D">
        <w:rPr>
          <w:rFonts w:ascii="Arial" w:hAnsi="Arial" w:cs="Arial"/>
          <w:iCs/>
          <w:lang w:val="es-ES"/>
        </w:rPr>
        <w:t xml:space="preserve">de </w:t>
      </w:r>
      <w:r w:rsidRPr="00845B1D">
        <w:rPr>
          <w:rFonts w:ascii="Arial" w:hAnsi="Arial" w:cs="Arial"/>
          <w:iCs/>
          <w:lang w:val="x-none"/>
        </w:rPr>
        <w:t>tratamiento y disposición final de residuos sólidos en el Departamento de Cundinamarca, en el Área de Mondoñedo</w:t>
      </w:r>
      <w:r w:rsidRPr="00845B1D">
        <w:rPr>
          <w:rFonts w:ascii="Arial" w:hAnsi="Arial" w:cs="Arial"/>
          <w:iCs/>
          <w:lang w:val="es-ES"/>
        </w:rPr>
        <w:t>, la  Secretaria del Ambiente ha venido asignando parte de los recursos para complementar el pago de la interventoría; sin embargo, la suma de los recursos del Departamento y el 1,5% de recaudo mensual sólo permite adelantar un</w:t>
      </w:r>
      <w:r w:rsidRPr="00845B1D">
        <w:rPr>
          <w:rFonts w:ascii="Arial" w:hAnsi="Arial" w:cs="Arial"/>
          <w:iCs/>
          <w:lang w:val="x-none"/>
        </w:rPr>
        <w:t xml:space="preserve"> proceso de contratación de Interventoría para un término de </w:t>
      </w:r>
      <w:r w:rsidRPr="00845B1D">
        <w:rPr>
          <w:rFonts w:ascii="Arial" w:hAnsi="Arial" w:cs="Arial"/>
          <w:iCs/>
          <w:lang w:val="es-ES"/>
        </w:rPr>
        <w:t>8</w:t>
      </w:r>
      <w:r w:rsidRPr="00845B1D">
        <w:rPr>
          <w:rFonts w:ascii="Arial" w:hAnsi="Arial" w:cs="Arial"/>
          <w:iCs/>
          <w:lang w:val="x-none"/>
        </w:rPr>
        <w:t xml:space="preserve"> meses</w:t>
      </w:r>
      <w:r w:rsidRPr="00845B1D">
        <w:rPr>
          <w:rFonts w:ascii="Arial" w:hAnsi="Arial" w:cs="Arial"/>
          <w:iCs/>
          <w:lang w:val="es-ES"/>
        </w:rPr>
        <w:t>.</w:t>
      </w:r>
    </w:p>
    <w:p w14:paraId="3DB3CEA7" w14:textId="77777777" w:rsidR="00845B1D" w:rsidRPr="00845B1D" w:rsidRDefault="00845B1D" w:rsidP="00845B1D">
      <w:pPr>
        <w:jc w:val="both"/>
        <w:rPr>
          <w:rFonts w:ascii="Arial" w:hAnsi="Arial" w:cs="Arial"/>
          <w:iCs/>
          <w:lang w:val="es-ES_tradnl"/>
        </w:rPr>
      </w:pPr>
      <w:r w:rsidRPr="00845B1D">
        <w:rPr>
          <w:rFonts w:ascii="Arial" w:hAnsi="Arial" w:cs="Arial"/>
          <w:iCs/>
          <w:lang w:val="x-none"/>
        </w:rPr>
        <w:t xml:space="preserve">Al respecto, </w:t>
      </w:r>
      <w:r w:rsidRPr="00845B1D">
        <w:rPr>
          <w:rFonts w:ascii="Arial" w:hAnsi="Arial" w:cs="Arial"/>
          <w:iCs/>
          <w:lang w:val="es-ES"/>
        </w:rPr>
        <w:t xml:space="preserve">la Secretaría del Ambiente adelanta contrato de consultoría </w:t>
      </w:r>
      <w:r w:rsidRPr="00845B1D">
        <w:rPr>
          <w:rFonts w:ascii="Arial" w:hAnsi="Arial" w:cs="Arial"/>
          <w:iCs/>
          <w:lang w:val="x-none"/>
        </w:rPr>
        <w:t>SA-CMA-115-</w:t>
      </w:r>
      <w:r w:rsidRPr="00845B1D">
        <w:rPr>
          <w:rFonts w:ascii="Arial" w:hAnsi="Arial" w:cs="Arial"/>
          <w:iCs/>
          <w:lang w:val="es-ES"/>
        </w:rPr>
        <w:t xml:space="preserve"> 2021 cuyo objeto es “</w:t>
      </w:r>
      <w:r w:rsidRPr="00845B1D">
        <w:rPr>
          <w:rFonts w:ascii="Arial" w:hAnsi="Arial" w:cs="Arial"/>
          <w:iCs/>
        </w:rPr>
        <w:t>SERVICIOS DE CONSULTORIA PARA ANÁLISIS TÉCNICO, AMBIENTAL, JURÍDICO Y FINANCIERO DE LA PROPUESTA DE AMPLIACIÓN DE LA CAPACIDAD DEL RELLENO SANITARIO NUEVO MONDOÑEDO DEL CONSORCIO RELLENO SANITARIO  NUEVO MONDOÑEDO</w:t>
      </w:r>
      <w:r w:rsidRPr="00845B1D">
        <w:rPr>
          <w:rFonts w:ascii="Arial" w:hAnsi="Arial" w:cs="Arial"/>
          <w:iCs/>
          <w:lang w:val="x-none"/>
        </w:rPr>
        <w:t xml:space="preserve">”, que comprende diferentes componentes técnicos, ambientales, juridicos y financieros para el análisis de la </w:t>
      </w:r>
      <w:r w:rsidRPr="00845B1D">
        <w:rPr>
          <w:rFonts w:ascii="Arial" w:hAnsi="Arial" w:cs="Arial"/>
          <w:iCs/>
          <w:lang w:val="es-ES_tradnl"/>
        </w:rPr>
        <w:t xml:space="preserve">propuesta de ampliación del Consorcio Relleno Sanitario Nuevo Mondoñedo, la cual incluye el análisis de la ampliación de la capacidad del relleno, la propuesta para las obras de clausura y las actividades de </w:t>
      </w:r>
      <w:proofErr w:type="spellStart"/>
      <w:r w:rsidRPr="00845B1D">
        <w:rPr>
          <w:rFonts w:ascii="Arial" w:hAnsi="Arial" w:cs="Arial"/>
          <w:iCs/>
          <w:lang w:val="es-ES_tradnl"/>
        </w:rPr>
        <w:t>posclausura</w:t>
      </w:r>
      <w:proofErr w:type="spellEnd"/>
      <w:r w:rsidRPr="00845B1D">
        <w:rPr>
          <w:rFonts w:ascii="Arial" w:hAnsi="Arial" w:cs="Arial"/>
          <w:iCs/>
          <w:lang w:val="es-ES_tradnl"/>
        </w:rPr>
        <w:t xml:space="preserve">, así como la propuesta de actividades de tratamiento y disposición que involucren los conceptos de economía circular que está incentivando la </w:t>
      </w:r>
      <w:r w:rsidRPr="00845B1D">
        <w:rPr>
          <w:rFonts w:ascii="Arial" w:hAnsi="Arial" w:cs="Arial"/>
          <w:iCs/>
          <w:lang w:val="es-ES_tradnl"/>
        </w:rPr>
        <w:lastRenderedPageBreak/>
        <w:t xml:space="preserve">Secretaría del Ambiente del Departamento de Cundinamarca, además de un esquema financiero con la inclusión de todos los costos asociados a la operación del relleno, considerando entre ellos el pago de la interventoría de la operación del relleno en todas sus etapas faltantes por parte del Consorcio. </w:t>
      </w:r>
    </w:p>
    <w:p w14:paraId="7AB5E746" w14:textId="77777777" w:rsidR="00845B1D" w:rsidRPr="00845B1D" w:rsidRDefault="00845B1D" w:rsidP="00845B1D">
      <w:pPr>
        <w:jc w:val="both"/>
        <w:rPr>
          <w:rFonts w:ascii="Arial" w:hAnsi="Arial" w:cs="Arial"/>
          <w:i/>
          <w:iCs/>
          <w:lang w:val="es-ES_tradnl"/>
        </w:rPr>
      </w:pPr>
      <w:r w:rsidRPr="00845B1D">
        <w:rPr>
          <w:rFonts w:ascii="Arial" w:hAnsi="Arial" w:cs="Arial"/>
          <w:iCs/>
        </w:rPr>
        <w:t xml:space="preserve">En consecuencia dentro del componente financiero del alcance del contrato </w:t>
      </w:r>
      <w:r w:rsidRPr="00845B1D">
        <w:rPr>
          <w:rFonts w:ascii="Arial" w:hAnsi="Arial" w:cs="Arial"/>
          <w:iCs/>
          <w:lang w:val="es-ES"/>
        </w:rPr>
        <w:t xml:space="preserve">consultoría </w:t>
      </w:r>
      <w:r w:rsidRPr="00845B1D">
        <w:rPr>
          <w:rFonts w:ascii="Arial" w:hAnsi="Arial" w:cs="Arial"/>
          <w:iCs/>
          <w:lang w:val="x-none"/>
        </w:rPr>
        <w:t>SA-CMA-115-</w:t>
      </w:r>
      <w:r w:rsidRPr="00845B1D">
        <w:rPr>
          <w:rFonts w:ascii="Arial" w:hAnsi="Arial" w:cs="Arial"/>
          <w:iCs/>
          <w:lang w:val="es-ES"/>
        </w:rPr>
        <w:t xml:space="preserve"> 2021, se prevé: </w:t>
      </w:r>
      <w:r w:rsidRPr="00845B1D">
        <w:rPr>
          <w:rFonts w:ascii="Arial" w:hAnsi="Arial" w:cs="Arial"/>
          <w:i/>
          <w:iCs/>
          <w:lang w:val="es-ES"/>
        </w:rPr>
        <w:t xml:space="preserve">“(..) </w:t>
      </w:r>
      <w:r w:rsidRPr="00845B1D">
        <w:rPr>
          <w:rFonts w:ascii="Arial" w:hAnsi="Arial" w:cs="Arial"/>
          <w:i/>
          <w:iCs/>
          <w:lang w:val="es-ES_tradnl"/>
        </w:rPr>
        <w:t>d) Emitir concepto y recomendar las acciones económicas y financieras que se deban adelantar para que el proyecto actual asuma la totalidad de los costos de la interventoría.”</w:t>
      </w:r>
    </w:p>
    <w:p w14:paraId="6C7C21E4" w14:textId="77777777" w:rsidR="00845B1D" w:rsidRPr="00845B1D" w:rsidRDefault="00845B1D" w:rsidP="00845B1D">
      <w:pPr>
        <w:jc w:val="both"/>
        <w:rPr>
          <w:rFonts w:ascii="Arial" w:hAnsi="Arial" w:cs="Arial"/>
          <w:iCs/>
          <w:lang w:val="es-ES"/>
        </w:rPr>
      </w:pPr>
      <w:r w:rsidRPr="00845B1D">
        <w:rPr>
          <w:rFonts w:ascii="Arial" w:hAnsi="Arial" w:cs="Arial"/>
          <w:iCs/>
          <w:lang w:val="es-ES"/>
        </w:rPr>
        <w:t xml:space="preserve">Cómo resultado del referido contrato de consultoría </w:t>
      </w:r>
      <w:r w:rsidRPr="00845B1D">
        <w:rPr>
          <w:rFonts w:ascii="Arial" w:hAnsi="Arial" w:cs="Arial"/>
          <w:iCs/>
          <w:lang w:val="x-none"/>
        </w:rPr>
        <w:t>SA-CMA-115-</w:t>
      </w:r>
      <w:r w:rsidRPr="00845B1D">
        <w:rPr>
          <w:rFonts w:ascii="Arial" w:hAnsi="Arial" w:cs="Arial"/>
          <w:iCs/>
          <w:lang w:val="es-ES"/>
        </w:rPr>
        <w:t xml:space="preserve"> 2021 entre otros aspectos se tendrá dicho esquema financiero que permita a la Secretaría de Ambiente del Departamento de Cundinamarca, abordar los ajustes, modificaciones o acciones a haya lugar para l</w:t>
      </w:r>
      <w:r w:rsidRPr="00845B1D">
        <w:rPr>
          <w:rFonts w:ascii="Arial" w:hAnsi="Arial" w:cs="Arial"/>
          <w:iCs/>
          <w:lang w:val="es-ES_tradnl"/>
        </w:rPr>
        <w:t>a inclusión de todos los costos asociados a la operación del relleno</w:t>
      </w:r>
      <w:r w:rsidRPr="00845B1D">
        <w:rPr>
          <w:rFonts w:ascii="Arial" w:hAnsi="Arial" w:cs="Arial"/>
          <w:iCs/>
          <w:lang w:val="es-ES"/>
        </w:rPr>
        <w:t xml:space="preserve"> entre ellos el pago de la interventoría por parte de la operación del relleno en sus etapas faltantes.</w:t>
      </w:r>
    </w:p>
    <w:p w14:paraId="680D1EA0" w14:textId="77777777" w:rsidR="00845B1D" w:rsidRPr="00845B1D" w:rsidRDefault="00845B1D" w:rsidP="00845B1D">
      <w:pPr>
        <w:jc w:val="both"/>
        <w:rPr>
          <w:rFonts w:ascii="Arial" w:hAnsi="Arial" w:cs="Arial"/>
          <w:iCs/>
          <w:lang w:val="es-ES"/>
        </w:rPr>
      </w:pPr>
      <w:r w:rsidRPr="00845B1D">
        <w:rPr>
          <w:rFonts w:ascii="Arial" w:hAnsi="Arial" w:cs="Arial"/>
          <w:iCs/>
          <w:lang w:val="es-ES"/>
        </w:rPr>
        <w:t xml:space="preserve">La fecha de terminación del contrato de consultoría </w:t>
      </w:r>
      <w:r w:rsidRPr="00845B1D">
        <w:rPr>
          <w:rFonts w:ascii="Arial" w:hAnsi="Arial" w:cs="Arial"/>
          <w:iCs/>
          <w:lang w:val="x-none"/>
        </w:rPr>
        <w:t>SA-CMA-115-</w:t>
      </w:r>
      <w:r w:rsidRPr="00845B1D">
        <w:rPr>
          <w:rFonts w:ascii="Arial" w:hAnsi="Arial" w:cs="Arial"/>
          <w:iCs/>
          <w:lang w:val="es-ES"/>
        </w:rPr>
        <w:t xml:space="preserve"> 2021 se tienen para el 28 de abril de 2022, la cual una vez se concluya requerirá de las acciones administrativas y contractuales para los ajustes y/o decisiones a lugar, siendo necesario prever el tiempo de estas actuaciones, de tal manera que los 8 meses aquí proyectados que se soportan con los recursos existentes permitirá garantizar la interventoría durante dicho lapso.</w:t>
      </w:r>
    </w:p>
    <w:p w14:paraId="3592E528" w14:textId="77777777" w:rsidR="00845B1D" w:rsidRPr="00845B1D" w:rsidRDefault="00845B1D" w:rsidP="00845B1D">
      <w:pPr>
        <w:jc w:val="both"/>
        <w:rPr>
          <w:rFonts w:ascii="Arial" w:hAnsi="Arial" w:cs="Arial"/>
          <w:iCs/>
          <w:lang w:val="x-none"/>
        </w:rPr>
      </w:pPr>
      <w:r w:rsidRPr="00845B1D">
        <w:rPr>
          <w:rFonts w:ascii="Arial" w:hAnsi="Arial" w:cs="Arial"/>
          <w:iCs/>
          <w:lang w:val="es-ES"/>
        </w:rPr>
        <w:t>Debido a la complejidad del Contrato de Concesión, el cual se centra en el manejo y disposición final de residuos sólidos, la</w:t>
      </w:r>
      <w:r w:rsidRPr="00845B1D">
        <w:rPr>
          <w:rFonts w:ascii="Arial" w:hAnsi="Arial" w:cs="Arial"/>
          <w:iCs/>
          <w:lang w:val="x-none"/>
        </w:rPr>
        <w:t xml:space="preserve"> Interventoría deberá ser contratada con una empresa externa, utilizando el sistema de selección del Concurso público de Méritos Abierto, quien, por medio de un grupo de expertos realizará el seguimiento y control técnico, financiero y jurídico al contrato de concesión.</w:t>
      </w:r>
    </w:p>
    <w:p w14:paraId="1BB50FD3" w14:textId="2FABCD94" w:rsidR="00845B1D" w:rsidRDefault="00845B1D" w:rsidP="00845B1D">
      <w:pPr>
        <w:jc w:val="both"/>
        <w:rPr>
          <w:rFonts w:ascii="Arial" w:hAnsi="Arial" w:cs="Arial"/>
          <w:iCs/>
          <w:lang w:val="x-none"/>
        </w:rPr>
      </w:pPr>
      <w:r w:rsidRPr="00845B1D">
        <w:rPr>
          <w:rFonts w:ascii="Arial" w:hAnsi="Arial" w:cs="Arial"/>
          <w:iCs/>
          <w:lang w:val="x-none"/>
        </w:rPr>
        <w:t>Se considera que no es viable destinar funcionarios de planta de la administración Departamental puesto que los perfiles requeridos (Geotecnia, Manejo de Lixiviados, Mecanismos de Desarrollo Limpio, residente de tiempo completo en el relleno),  no</w:t>
      </w:r>
      <w:r w:rsidRPr="00845B1D">
        <w:rPr>
          <w:rFonts w:ascii="Arial" w:hAnsi="Arial" w:cs="Arial"/>
          <w:iCs/>
          <w:lang w:val="es-ES"/>
        </w:rPr>
        <w:t xml:space="preserve"> existen en unos casos y en otros no </w:t>
      </w:r>
      <w:r w:rsidRPr="00845B1D">
        <w:rPr>
          <w:rFonts w:ascii="Arial" w:hAnsi="Arial" w:cs="Arial"/>
          <w:iCs/>
          <w:lang w:val="x-none"/>
        </w:rPr>
        <w:t>podrían destinar tiempo exclusivo para efectuar el seguimiento al proyecto, motivo por el cual la alternativa propuesta es efectuar la Interventoría  contratada con una empresa externa, utilizando el sistema de selección del Concurso público de Méritos Abierto, quien, por medio de un grupo de expertos realizará el seguimiento y control técnico, financiero y jurídico al contrato de concesión. El Contratista interventor se encargara de asumir costos de transporte e insumos necesarios para adelantar el control del Relleno Sanitario.</w:t>
      </w:r>
    </w:p>
    <w:p w14:paraId="6CFA754A" w14:textId="77777777" w:rsidR="007167D2" w:rsidRPr="00845B1D" w:rsidRDefault="007167D2" w:rsidP="00845B1D">
      <w:pPr>
        <w:jc w:val="both"/>
        <w:rPr>
          <w:rFonts w:ascii="Arial" w:hAnsi="Arial" w:cs="Arial"/>
          <w:iCs/>
          <w:lang w:val="x-none"/>
        </w:rPr>
      </w:pPr>
    </w:p>
    <w:p w14:paraId="2DB2C7BB" w14:textId="77777777" w:rsidR="00845B1D" w:rsidRPr="00845B1D" w:rsidRDefault="00845B1D" w:rsidP="00845B1D">
      <w:pPr>
        <w:jc w:val="both"/>
        <w:rPr>
          <w:rFonts w:ascii="Arial" w:hAnsi="Arial" w:cs="Arial"/>
          <w:iCs/>
        </w:rPr>
      </w:pPr>
      <w:r w:rsidRPr="00845B1D">
        <w:rPr>
          <w:rFonts w:ascii="Arial" w:hAnsi="Arial" w:cs="Arial"/>
          <w:iCs/>
          <w:lang w:val="es-ES"/>
        </w:rPr>
        <w:t>Se ha verificado que la necesidad se encuentra prevista en el Plan de Compras de la Secretaría del Ambiente vigencia 2022.</w:t>
      </w:r>
    </w:p>
    <w:p w14:paraId="557597C1" w14:textId="7A13CEDF" w:rsidR="00F12E97" w:rsidRPr="00845B1D" w:rsidRDefault="00F12E97" w:rsidP="004E69C4">
      <w:pPr>
        <w:jc w:val="both"/>
        <w:rPr>
          <w:rFonts w:ascii="Arial" w:hAnsi="Arial" w:cs="Arial"/>
          <w:iCs/>
        </w:rPr>
      </w:pPr>
    </w:p>
    <w:p w14:paraId="64F43AEB" w14:textId="08853798" w:rsidR="00845B1D" w:rsidRDefault="00845B1D" w:rsidP="004E69C4">
      <w:pPr>
        <w:jc w:val="both"/>
        <w:rPr>
          <w:rFonts w:ascii="Arial" w:hAnsi="Arial" w:cs="Arial"/>
          <w:iCs/>
          <w:lang w:val="es-ES"/>
        </w:rPr>
      </w:pPr>
    </w:p>
    <w:p w14:paraId="79B27D1C" w14:textId="4639BAED" w:rsidR="007167D2" w:rsidRDefault="007167D2">
      <w:pPr>
        <w:spacing w:after="160" w:line="259" w:lineRule="auto"/>
        <w:rPr>
          <w:rFonts w:ascii="Arial" w:hAnsi="Arial" w:cs="Arial"/>
          <w:iCs/>
          <w:lang w:val="es-ES"/>
        </w:rPr>
      </w:pPr>
      <w:r>
        <w:rPr>
          <w:rFonts w:ascii="Arial" w:hAnsi="Arial" w:cs="Arial"/>
          <w:iCs/>
          <w:lang w:val="es-ES"/>
        </w:rPr>
        <w:br w:type="page"/>
      </w:r>
    </w:p>
    <w:p w14:paraId="2FC4E5AC" w14:textId="77777777" w:rsidR="00845B1D" w:rsidRDefault="00845B1D" w:rsidP="004E69C4">
      <w:pPr>
        <w:jc w:val="both"/>
        <w:rPr>
          <w:rFonts w:ascii="Arial" w:hAnsi="Arial" w:cs="Arial"/>
          <w:iCs/>
          <w:lang w:val="es-ES"/>
        </w:rPr>
      </w:pPr>
    </w:p>
    <w:p w14:paraId="12E052E3" w14:textId="42D87C05" w:rsidR="00845B1D" w:rsidRDefault="00845B1D" w:rsidP="004E69C4">
      <w:pPr>
        <w:jc w:val="both"/>
        <w:rPr>
          <w:rFonts w:ascii="Arial" w:hAnsi="Arial" w:cs="Arial"/>
          <w:iCs/>
          <w:lang w:val="es-ES"/>
        </w:rPr>
      </w:pPr>
    </w:p>
    <w:p w14:paraId="061AB671" w14:textId="49D5D2BC" w:rsidR="00845B1D" w:rsidRDefault="00845B1D" w:rsidP="004E69C4">
      <w:pPr>
        <w:jc w:val="both"/>
        <w:rPr>
          <w:rFonts w:ascii="Arial" w:hAnsi="Arial" w:cs="Arial"/>
          <w:iCs/>
          <w:lang w:val="es-ES"/>
        </w:rPr>
      </w:pPr>
    </w:p>
    <w:p w14:paraId="2B024D4A" w14:textId="77777777" w:rsidR="00845B1D" w:rsidRDefault="00845B1D" w:rsidP="004E69C4">
      <w:pPr>
        <w:jc w:val="both"/>
        <w:rPr>
          <w:rFonts w:ascii="Arial" w:hAnsi="Arial" w:cs="Arial"/>
        </w:rPr>
      </w:pPr>
    </w:p>
    <w:p w14:paraId="14D7A717" w14:textId="6AC81BF0" w:rsidR="00F12E97" w:rsidRDefault="00F12E97" w:rsidP="004E69C4">
      <w:pPr>
        <w:jc w:val="both"/>
        <w:rPr>
          <w:rFonts w:ascii="Arial" w:eastAsia="Arial" w:hAnsi="Arial" w:cs="Arial"/>
          <w:b/>
        </w:rPr>
      </w:pPr>
    </w:p>
    <w:p w14:paraId="2C6D2480" w14:textId="77777777" w:rsidR="003154C9" w:rsidRDefault="004E69C4" w:rsidP="003154C9">
      <w:pPr>
        <w:pStyle w:val="Ttulo1"/>
        <w:spacing w:before="0"/>
        <w:jc w:val="center"/>
        <w:rPr>
          <w:rFonts w:ascii="Arial" w:hAnsi="Arial" w:cs="Arial"/>
          <w:b/>
          <w:bCs/>
          <w:color w:val="auto"/>
          <w:sz w:val="22"/>
          <w:szCs w:val="22"/>
        </w:rPr>
      </w:pPr>
      <w:r w:rsidRPr="003154C9">
        <w:rPr>
          <w:rFonts w:ascii="Arial" w:hAnsi="Arial" w:cs="Arial"/>
          <w:b/>
          <w:bCs/>
          <w:color w:val="auto"/>
          <w:sz w:val="22"/>
          <w:szCs w:val="22"/>
        </w:rPr>
        <w:t xml:space="preserve">CAPITULO I </w:t>
      </w:r>
    </w:p>
    <w:p w14:paraId="51ABA16B" w14:textId="1CF2DF4C" w:rsidR="004E69C4" w:rsidRPr="003154C9" w:rsidRDefault="004E69C4" w:rsidP="003154C9">
      <w:pPr>
        <w:pStyle w:val="Ttulo1"/>
        <w:spacing w:before="0"/>
        <w:jc w:val="center"/>
        <w:rPr>
          <w:rFonts w:ascii="Arial" w:hAnsi="Arial" w:cs="Arial"/>
          <w:b/>
          <w:bCs/>
          <w:color w:val="auto"/>
          <w:sz w:val="22"/>
          <w:szCs w:val="22"/>
        </w:rPr>
      </w:pPr>
      <w:r w:rsidRPr="003154C9">
        <w:rPr>
          <w:rFonts w:ascii="Arial" w:hAnsi="Arial" w:cs="Arial"/>
          <w:b/>
          <w:bCs/>
          <w:color w:val="auto"/>
          <w:sz w:val="22"/>
          <w:szCs w:val="22"/>
        </w:rPr>
        <w:t>INFORMACIÓN GENERAL</w:t>
      </w:r>
    </w:p>
    <w:p w14:paraId="67229404" w14:textId="77777777" w:rsidR="004E69C4" w:rsidRPr="004E69C4" w:rsidRDefault="004E69C4" w:rsidP="004E69C4">
      <w:pPr>
        <w:jc w:val="both"/>
        <w:rPr>
          <w:rFonts w:ascii="Arial" w:hAnsi="Arial" w:cs="Arial"/>
        </w:rPr>
      </w:pPr>
    </w:p>
    <w:p w14:paraId="371C30C2" w14:textId="75EDC008" w:rsidR="00C64200" w:rsidRDefault="00F93DFF" w:rsidP="00AE52A7">
      <w:pPr>
        <w:pStyle w:val="Ttulo2"/>
        <w:numPr>
          <w:ilvl w:val="1"/>
          <w:numId w:val="2"/>
        </w:numPr>
        <w:rPr>
          <w:rFonts w:ascii="Arial" w:hAnsi="Arial" w:cs="Arial"/>
          <w:b/>
          <w:bCs/>
          <w:color w:val="auto"/>
          <w:sz w:val="22"/>
          <w:szCs w:val="22"/>
        </w:rPr>
      </w:pPr>
      <w:r w:rsidRPr="00296236">
        <w:rPr>
          <w:rFonts w:ascii="Arial" w:hAnsi="Arial" w:cs="Arial"/>
          <w:b/>
          <w:bCs/>
          <w:color w:val="auto"/>
          <w:sz w:val="22"/>
          <w:szCs w:val="22"/>
        </w:rPr>
        <w:t>Objeto y presupuesto oficial.</w:t>
      </w:r>
    </w:p>
    <w:p w14:paraId="3CECE7B8" w14:textId="67825E93" w:rsidR="00F43AD7" w:rsidRDefault="00F43AD7" w:rsidP="00F43AD7"/>
    <w:p w14:paraId="67F97D76" w14:textId="01A01A50" w:rsidR="00845B1D" w:rsidRPr="00845B1D" w:rsidRDefault="00F43AD7" w:rsidP="00845B1D">
      <w:pPr>
        <w:jc w:val="both"/>
        <w:rPr>
          <w:rFonts w:ascii="Arial" w:hAnsi="Arial" w:cs="Arial"/>
          <w:b/>
          <w:bCs/>
          <w:lang w:val="es-ES_tradnl"/>
        </w:rPr>
      </w:pPr>
      <w:r>
        <w:rPr>
          <w:rFonts w:ascii="Arial" w:hAnsi="Arial" w:cs="Arial"/>
        </w:rPr>
        <w:t>LA GO</w:t>
      </w:r>
      <w:r w:rsidR="00845B1D">
        <w:rPr>
          <w:rFonts w:ascii="Arial" w:hAnsi="Arial" w:cs="Arial"/>
        </w:rPr>
        <w:t>B</w:t>
      </w:r>
      <w:r>
        <w:rPr>
          <w:rFonts w:ascii="Arial" w:hAnsi="Arial" w:cs="Arial"/>
        </w:rPr>
        <w:t xml:space="preserve">ERNACIÓN DE CUNDINAMARCA – </w:t>
      </w:r>
      <w:r w:rsidR="004D0AF4">
        <w:rPr>
          <w:rFonts w:ascii="Arial" w:hAnsi="Arial" w:cs="Arial"/>
        </w:rPr>
        <w:t>SECRETARÍA DEL AMBIENTE</w:t>
      </w:r>
      <w:r>
        <w:rPr>
          <w:rFonts w:ascii="Arial" w:hAnsi="Arial" w:cs="Arial"/>
        </w:rPr>
        <w:t xml:space="preserve">, </w:t>
      </w:r>
      <w:r w:rsidR="005E1397">
        <w:rPr>
          <w:rFonts w:ascii="Arial" w:hAnsi="Arial" w:cs="Arial"/>
        </w:rPr>
        <w:t>está interesado</w:t>
      </w:r>
      <w:r>
        <w:rPr>
          <w:rFonts w:ascii="Arial" w:hAnsi="Arial" w:cs="Arial"/>
        </w:rPr>
        <w:t xml:space="preserve"> en co</w:t>
      </w:r>
      <w:r w:rsidR="005E1397">
        <w:rPr>
          <w:rFonts w:ascii="Arial" w:hAnsi="Arial" w:cs="Arial"/>
        </w:rPr>
        <w:t>ntratar l</w:t>
      </w:r>
      <w:r w:rsidR="00697649">
        <w:rPr>
          <w:rFonts w:ascii="Arial" w:hAnsi="Arial" w:cs="Arial"/>
        </w:rPr>
        <w:t>os</w:t>
      </w:r>
      <w:r w:rsidR="005E1397">
        <w:rPr>
          <w:rFonts w:ascii="Arial" w:hAnsi="Arial" w:cs="Arial"/>
        </w:rPr>
        <w:t xml:space="preserve"> </w:t>
      </w:r>
      <w:r w:rsidR="00845B1D" w:rsidRPr="00845B1D">
        <w:rPr>
          <w:rFonts w:ascii="Arial" w:hAnsi="Arial" w:cs="Arial"/>
          <w:b/>
          <w:bCs/>
          <w:lang w:val="es-ES_tradnl"/>
        </w:rPr>
        <w:t>INTERVENTORÍA TÉCNICA, SOCIO - AMBIENTAL, ADMINISTRATIVA, JURÍDICA Y FINANCIERA DEL CONTRATO DE CONCESIÓN NO. 001 DE 2002.</w:t>
      </w:r>
    </w:p>
    <w:p w14:paraId="7C1EFB7E" w14:textId="4BA31279" w:rsidR="009C3A6C" w:rsidRDefault="009C3A6C" w:rsidP="00697649">
      <w:pPr>
        <w:jc w:val="both"/>
        <w:rPr>
          <w:rFonts w:ascii="Arial" w:hAnsi="Arial" w:cs="Arial"/>
          <w:b/>
          <w:bCs/>
        </w:rPr>
      </w:pPr>
    </w:p>
    <w:p w14:paraId="466E98D9" w14:textId="2CE2391D" w:rsidR="009C3A6C" w:rsidRDefault="009C3A6C" w:rsidP="009C3A6C">
      <w:pPr>
        <w:pStyle w:val="Ttulo2"/>
        <w:rPr>
          <w:rFonts w:ascii="Arial" w:hAnsi="Arial" w:cs="Arial"/>
          <w:b/>
          <w:bCs/>
          <w:color w:val="auto"/>
          <w:sz w:val="22"/>
          <w:szCs w:val="22"/>
        </w:rPr>
      </w:pPr>
      <w:r>
        <w:rPr>
          <w:rFonts w:ascii="Arial" w:hAnsi="Arial" w:cs="Arial"/>
          <w:b/>
          <w:bCs/>
          <w:color w:val="auto"/>
          <w:sz w:val="22"/>
          <w:szCs w:val="22"/>
        </w:rPr>
        <w:t>1.2 P</w:t>
      </w:r>
      <w:r w:rsidRPr="00296236">
        <w:rPr>
          <w:rFonts w:ascii="Arial" w:hAnsi="Arial" w:cs="Arial"/>
          <w:b/>
          <w:bCs/>
          <w:color w:val="auto"/>
          <w:sz w:val="22"/>
          <w:szCs w:val="22"/>
        </w:rPr>
        <w:t>resupuesto oficial.</w:t>
      </w:r>
    </w:p>
    <w:p w14:paraId="7E3F4CDF" w14:textId="77777777" w:rsidR="00845B1D" w:rsidRDefault="00845B1D" w:rsidP="00292074">
      <w:pPr>
        <w:jc w:val="both"/>
        <w:rPr>
          <w:rFonts w:ascii="Arial" w:hAnsi="Arial" w:cs="Arial"/>
          <w:lang w:val="es-ES"/>
        </w:rPr>
      </w:pPr>
    </w:p>
    <w:p w14:paraId="10152A45" w14:textId="77777777" w:rsidR="00845B1D" w:rsidRPr="00845B1D" w:rsidRDefault="00845B1D" w:rsidP="00845B1D">
      <w:pPr>
        <w:jc w:val="both"/>
        <w:rPr>
          <w:rFonts w:ascii="Arial" w:hAnsi="Arial" w:cs="Arial"/>
        </w:rPr>
      </w:pPr>
      <w:r w:rsidRPr="00845B1D">
        <w:rPr>
          <w:rFonts w:ascii="Arial" w:hAnsi="Arial" w:cs="Arial"/>
        </w:rPr>
        <w:t xml:space="preserve">El Presupuesto estimado para el presente proceso de selección es de </w:t>
      </w:r>
      <w:r w:rsidRPr="00845B1D">
        <w:rPr>
          <w:rFonts w:ascii="Arial" w:hAnsi="Arial" w:cs="Arial"/>
          <w:b/>
        </w:rPr>
        <w:t>TRESCIENTOS CINCUENTA Y SEIS</w:t>
      </w:r>
      <w:r w:rsidRPr="00845B1D">
        <w:rPr>
          <w:rFonts w:ascii="Arial" w:hAnsi="Arial" w:cs="Arial"/>
        </w:rPr>
        <w:t xml:space="preserve"> </w:t>
      </w:r>
      <w:r w:rsidRPr="00845B1D">
        <w:rPr>
          <w:rFonts w:ascii="Arial" w:hAnsi="Arial" w:cs="Arial"/>
          <w:b/>
          <w:bCs/>
        </w:rPr>
        <w:t>MILLONES SEISCIENTOS SIETE MIL QUINIENTOS SEIS PESOS M/CTE ($356’607.</w:t>
      </w:r>
      <w:r w:rsidRPr="00845B1D">
        <w:rPr>
          <w:rFonts w:ascii="Arial" w:hAnsi="Arial" w:cs="Arial"/>
          <w:b/>
          <w:bCs/>
          <w:lang w:val="es-ES"/>
        </w:rPr>
        <w:t>506</w:t>
      </w:r>
      <w:r w:rsidRPr="00845B1D">
        <w:rPr>
          <w:rFonts w:ascii="Arial" w:hAnsi="Arial" w:cs="Arial"/>
          <w:b/>
          <w:bCs/>
        </w:rPr>
        <w:t>),</w:t>
      </w:r>
      <w:r w:rsidRPr="00845B1D">
        <w:rPr>
          <w:rFonts w:ascii="Arial" w:hAnsi="Arial" w:cs="Arial"/>
          <w:lang w:val="es-ES"/>
        </w:rPr>
        <w:t xml:space="preserve"> incluyendo el IVA, </w:t>
      </w:r>
      <w:r w:rsidRPr="00845B1D">
        <w:rPr>
          <w:rFonts w:ascii="Arial" w:hAnsi="Arial" w:cs="Arial"/>
        </w:rPr>
        <w:t xml:space="preserve">y todos los impuestos, tasas y contribuciones Nacionales y Departamentales a que haya lugar y demás descuentos de carácter Departamental vigentes al momento de la apertura del presente proceso y/o pago de las cuentas y costos directos e indirectos que la ejecución del contrato conlleve. </w:t>
      </w:r>
    </w:p>
    <w:p w14:paraId="17036340" w14:textId="77777777" w:rsidR="00845B1D" w:rsidRPr="00845B1D" w:rsidRDefault="00845B1D" w:rsidP="00845B1D">
      <w:pPr>
        <w:jc w:val="both"/>
        <w:rPr>
          <w:rFonts w:ascii="Arial" w:hAnsi="Arial" w:cs="Arial"/>
        </w:rPr>
      </w:pPr>
    </w:p>
    <w:p w14:paraId="78033AFB" w14:textId="77777777" w:rsidR="00845B1D" w:rsidRPr="00845B1D" w:rsidRDefault="00845B1D" w:rsidP="00845B1D">
      <w:pPr>
        <w:jc w:val="both"/>
        <w:rPr>
          <w:rFonts w:ascii="Arial" w:hAnsi="Arial" w:cs="Arial"/>
        </w:rPr>
      </w:pPr>
      <w:r w:rsidRPr="00845B1D">
        <w:rPr>
          <w:rFonts w:ascii="Arial" w:hAnsi="Arial" w:cs="Arial"/>
        </w:rPr>
        <w:t>La estimación del presupuesto de la INTERVENTORIA, está soportado en:</w:t>
      </w:r>
    </w:p>
    <w:p w14:paraId="2EFA99E2" w14:textId="77777777" w:rsidR="00845B1D" w:rsidRPr="00845B1D" w:rsidRDefault="00845B1D" w:rsidP="00845B1D">
      <w:pPr>
        <w:jc w:val="both"/>
        <w:rPr>
          <w:rFonts w:ascii="Arial" w:hAnsi="Arial" w:cs="Arial"/>
          <w:lang w:val="es-ES"/>
        </w:rPr>
      </w:pPr>
    </w:p>
    <w:p w14:paraId="5EEE3FC0" w14:textId="77777777" w:rsidR="00845B1D" w:rsidRPr="00845B1D" w:rsidRDefault="00845B1D" w:rsidP="00FE56C1">
      <w:pPr>
        <w:numPr>
          <w:ilvl w:val="0"/>
          <w:numId w:val="32"/>
        </w:numPr>
        <w:jc w:val="both"/>
        <w:rPr>
          <w:rFonts w:ascii="Arial" w:hAnsi="Arial" w:cs="Arial"/>
        </w:rPr>
      </w:pPr>
      <w:r w:rsidRPr="00845B1D">
        <w:rPr>
          <w:rFonts w:ascii="Arial" w:hAnsi="Arial" w:cs="Arial"/>
          <w:lang w:val="es-ES"/>
        </w:rPr>
        <w:t>La actualización de precios pagados en anteriores contratos y reajustados de acuerdo al decreto 538 de diciembre 31 de 2021.</w:t>
      </w:r>
    </w:p>
    <w:p w14:paraId="7510A1FB" w14:textId="4DEDEDBF" w:rsidR="00845B1D" w:rsidRPr="00845B1D" w:rsidRDefault="00845B1D" w:rsidP="00FE56C1">
      <w:pPr>
        <w:numPr>
          <w:ilvl w:val="0"/>
          <w:numId w:val="32"/>
        </w:numPr>
        <w:jc w:val="both"/>
        <w:rPr>
          <w:rFonts w:ascii="Arial" w:hAnsi="Arial" w:cs="Arial"/>
        </w:rPr>
      </w:pPr>
      <w:r w:rsidRPr="00845B1D">
        <w:rPr>
          <w:rFonts w:ascii="Arial" w:hAnsi="Arial" w:cs="Arial"/>
          <w:lang w:val="es-ES"/>
        </w:rPr>
        <w:t>La comparación de precios pagados por otras entidades para remunerar objetos similares para lo que se tuvo en cuenta, la información publicada en el SECOP</w:t>
      </w:r>
      <w:r w:rsidR="00C13BCE">
        <w:rPr>
          <w:rFonts w:ascii="Arial" w:hAnsi="Arial" w:cs="Arial"/>
          <w:lang w:val="es-ES"/>
        </w:rPr>
        <w:t xml:space="preserve"> II</w:t>
      </w:r>
      <w:r w:rsidRPr="00845B1D">
        <w:rPr>
          <w:rFonts w:ascii="Arial" w:hAnsi="Arial" w:cs="Arial"/>
          <w:lang w:val="es-ES"/>
        </w:rPr>
        <w:t>.</w:t>
      </w:r>
    </w:p>
    <w:p w14:paraId="1A231658" w14:textId="77777777" w:rsidR="00845B1D" w:rsidRPr="00845B1D" w:rsidRDefault="00845B1D" w:rsidP="00FE56C1">
      <w:pPr>
        <w:numPr>
          <w:ilvl w:val="0"/>
          <w:numId w:val="32"/>
        </w:numPr>
        <w:jc w:val="both"/>
        <w:rPr>
          <w:rFonts w:ascii="Arial" w:hAnsi="Arial" w:cs="Arial"/>
        </w:rPr>
      </w:pPr>
      <w:r w:rsidRPr="00845B1D">
        <w:rPr>
          <w:rFonts w:ascii="Arial" w:hAnsi="Arial" w:cs="Arial"/>
          <w:lang w:val="es-ES"/>
        </w:rPr>
        <w:t xml:space="preserve">El Análisis de la totalidad de tributos, derechos y costos que debe sufragar el contratista con ocasión de la suscripción y ejecución del contrato. </w:t>
      </w:r>
    </w:p>
    <w:p w14:paraId="4F1CE0B2" w14:textId="77777777" w:rsidR="00845B1D" w:rsidRPr="00845B1D" w:rsidRDefault="00845B1D" w:rsidP="00FE56C1">
      <w:pPr>
        <w:numPr>
          <w:ilvl w:val="0"/>
          <w:numId w:val="32"/>
        </w:numPr>
        <w:jc w:val="both"/>
        <w:rPr>
          <w:rFonts w:ascii="Arial" w:hAnsi="Arial" w:cs="Arial"/>
        </w:rPr>
      </w:pPr>
      <w:r w:rsidRPr="00845B1D">
        <w:rPr>
          <w:rFonts w:ascii="Arial" w:hAnsi="Arial" w:cs="Arial"/>
          <w:lang w:val="es-ES"/>
        </w:rPr>
        <w:t xml:space="preserve">Se incluyó la forma como fueron calculados los precios unitarios, para establecer el presupuesto, en donde el Valor a cancelar a los profesionales por producto, se </w:t>
      </w:r>
      <w:r w:rsidRPr="00845B1D">
        <w:rPr>
          <w:rFonts w:ascii="Arial" w:hAnsi="Arial" w:cs="Arial"/>
        </w:rPr>
        <w:t xml:space="preserve">fundamenta en </w:t>
      </w:r>
      <w:r w:rsidRPr="00845B1D">
        <w:rPr>
          <w:rFonts w:ascii="Arial" w:hAnsi="Arial" w:cs="Arial"/>
          <w:lang w:val="es-ES"/>
        </w:rPr>
        <w:t xml:space="preserve">el Decreto No. 538 de diciembre 31 de 2021 </w:t>
      </w:r>
      <w:r w:rsidRPr="00845B1D">
        <w:rPr>
          <w:rFonts w:ascii="Arial" w:hAnsi="Arial" w:cs="Arial"/>
        </w:rPr>
        <w:t xml:space="preserve"> ACTUALIZACION TABLA DE PERFILES Y HONORARIOS</w:t>
      </w:r>
      <w:r w:rsidRPr="00845B1D">
        <w:rPr>
          <w:rFonts w:ascii="Arial" w:hAnsi="Arial" w:cs="Arial"/>
          <w:lang w:val="es-ES"/>
        </w:rPr>
        <w:t>; sobre este valor se aplica el factor multiplicador, lo que se encuentra soportado en el anexo N 2 denominado Presupuesto</w:t>
      </w:r>
    </w:p>
    <w:p w14:paraId="21E4E562" w14:textId="77777777" w:rsidR="00845B1D" w:rsidRPr="00845B1D" w:rsidRDefault="00845B1D" w:rsidP="00845B1D">
      <w:pPr>
        <w:jc w:val="both"/>
        <w:rPr>
          <w:rFonts w:ascii="Arial" w:hAnsi="Arial" w:cs="Arial"/>
        </w:rPr>
      </w:pPr>
    </w:p>
    <w:p w14:paraId="65409679" w14:textId="77777777" w:rsidR="00845B1D" w:rsidRPr="00845B1D" w:rsidRDefault="00845B1D" w:rsidP="00845B1D">
      <w:pPr>
        <w:jc w:val="both"/>
        <w:rPr>
          <w:rFonts w:ascii="Arial" w:hAnsi="Arial" w:cs="Arial"/>
        </w:rPr>
      </w:pPr>
      <w:r w:rsidRPr="00845B1D">
        <w:rPr>
          <w:rFonts w:ascii="Arial" w:hAnsi="Arial" w:cs="Arial"/>
        </w:rPr>
        <w:t xml:space="preserve">El amparo presupuestal del presente proceso está soportado en: </w:t>
      </w:r>
    </w:p>
    <w:p w14:paraId="79D990CC" w14:textId="77777777" w:rsidR="00845B1D" w:rsidRPr="00845B1D" w:rsidRDefault="00845B1D" w:rsidP="00845B1D">
      <w:pPr>
        <w:jc w:val="both"/>
        <w:rPr>
          <w:rFonts w:ascii="Arial" w:hAnsi="Arial" w:cs="Arial"/>
        </w:rPr>
      </w:pPr>
    </w:p>
    <w:p w14:paraId="2A94D114" w14:textId="3AA0E55C" w:rsidR="00845B1D" w:rsidRPr="002A45B2" w:rsidRDefault="00845B1D" w:rsidP="002A45B2">
      <w:pPr>
        <w:pStyle w:val="Prrafodelista"/>
        <w:numPr>
          <w:ilvl w:val="0"/>
          <w:numId w:val="39"/>
        </w:numPr>
        <w:jc w:val="both"/>
        <w:rPr>
          <w:rFonts w:ascii="Arial" w:hAnsi="Arial" w:cs="Arial"/>
          <w:lang w:val="x-none"/>
        </w:rPr>
      </w:pPr>
      <w:r w:rsidRPr="002A45B2">
        <w:rPr>
          <w:rFonts w:ascii="Arial" w:hAnsi="Arial" w:cs="Arial"/>
          <w:lang w:val="x-none"/>
        </w:rPr>
        <w:t xml:space="preserve">Certificado de Disponibilidad Presupuestal N° </w:t>
      </w:r>
      <w:r w:rsidR="002A45B2" w:rsidRPr="002A45B2">
        <w:rPr>
          <w:rFonts w:ascii="Arial" w:hAnsi="Arial" w:cs="Arial"/>
        </w:rPr>
        <w:t>7100024113 de 21 de febrero de 2022, con cargo a Ítem 1: Valor: $200.000.000 Rubro: 1121/1-0100/</w:t>
      </w:r>
      <w:r w:rsidR="002A45B2" w:rsidRPr="002A45B2">
        <w:rPr>
          <w:rFonts w:ascii="Arial" w:hAnsi="Arial" w:cs="Arial"/>
          <w:lang w:val="es-ES"/>
        </w:rPr>
        <w:t>2320202009</w:t>
      </w:r>
      <w:r w:rsidR="002A45B2" w:rsidRPr="002A45B2">
        <w:rPr>
          <w:rFonts w:ascii="Arial" w:hAnsi="Arial" w:cs="Arial"/>
        </w:rPr>
        <w:t xml:space="preserve">/5/303/CC / SECRETARIA DEL AMBIENTE / Recurso ordinario / </w:t>
      </w:r>
      <w:r w:rsidR="002A45B2" w:rsidRPr="002A45B2">
        <w:rPr>
          <w:rFonts w:ascii="Arial" w:hAnsi="Arial" w:cs="Arial"/>
        </w:rPr>
        <w:lastRenderedPageBreak/>
        <w:t>Servicios para la comunidad, sociales y personales, Proyecto: 2021/004250536/4003010 OPTMIZACIÓN DE LOS PROCESOS, con concepto pre contractual No. 02746 del 21.01.2022.</w:t>
      </w:r>
    </w:p>
    <w:p w14:paraId="498BD9A8" w14:textId="77777777" w:rsidR="002A45B2" w:rsidRPr="002A45B2" w:rsidRDefault="002A45B2" w:rsidP="002A45B2">
      <w:pPr>
        <w:pStyle w:val="Prrafodelista"/>
        <w:ind w:left="786"/>
        <w:jc w:val="both"/>
        <w:rPr>
          <w:rFonts w:ascii="Arial" w:hAnsi="Arial" w:cs="Arial"/>
          <w:lang w:val="x-none"/>
        </w:rPr>
      </w:pPr>
    </w:p>
    <w:p w14:paraId="063F0AB5" w14:textId="31BF3E4B" w:rsidR="00845B1D" w:rsidRPr="0036112D" w:rsidRDefault="0036112D" w:rsidP="0036112D">
      <w:pPr>
        <w:pStyle w:val="Prrafodelista"/>
        <w:numPr>
          <w:ilvl w:val="0"/>
          <w:numId w:val="39"/>
        </w:numPr>
        <w:jc w:val="both"/>
        <w:rPr>
          <w:rFonts w:ascii="Arial" w:hAnsi="Arial" w:cs="Arial"/>
        </w:rPr>
      </w:pPr>
      <w:r w:rsidRPr="0036112D">
        <w:rPr>
          <w:rFonts w:ascii="Arial" w:hAnsi="Arial" w:cs="Arial"/>
          <w:lang w:val="es-ES"/>
        </w:rPr>
        <w:t>L</w:t>
      </w:r>
      <w:r w:rsidRPr="0036112D">
        <w:rPr>
          <w:rFonts w:ascii="Arial" w:hAnsi="Arial" w:cs="Arial"/>
        </w:rPr>
        <w:t xml:space="preserve">a suma de </w:t>
      </w:r>
      <w:r w:rsidRPr="0036112D">
        <w:rPr>
          <w:rFonts w:ascii="Arial" w:hAnsi="Arial" w:cs="Arial"/>
          <w:b/>
        </w:rPr>
        <w:t>CIENTO CINCUENTA Y SEIS</w:t>
      </w:r>
      <w:r w:rsidRPr="0036112D">
        <w:rPr>
          <w:rFonts w:ascii="Arial" w:hAnsi="Arial" w:cs="Arial"/>
        </w:rPr>
        <w:t xml:space="preserve"> </w:t>
      </w:r>
      <w:r w:rsidRPr="0036112D">
        <w:rPr>
          <w:rFonts w:ascii="Arial" w:hAnsi="Arial" w:cs="Arial"/>
          <w:b/>
          <w:bCs/>
        </w:rPr>
        <w:t>MILLONES SEISCIENTOS SIETE MIL QUINIENTOS SEIS PESOS M/CTE ($156’607.</w:t>
      </w:r>
      <w:r w:rsidRPr="0036112D">
        <w:rPr>
          <w:rFonts w:ascii="Arial" w:hAnsi="Arial" w:cs="Arial"/>
          <w:b/>
          <w:bCs/>
          <w:lang w:val="es-ES"/>
        </w:rPr>
        <w:t>506</w:t>
      </w:r>
      <w:r w:rsidRPr="0036112D">
        <w:rPr>
          <w:rFonts w:ascii="Arial" w:hAnsi="Arial" w:cs="Arial"/>
          <w:b/>
          <w:bCs/>
        </w:rPr>
        <w:t xml:space="preserve">) </w:t>
      </w:r>
      <w:r w:rsidRPr="0036112D">
        <w:rPr>
          <w:rFonts w:ascii="Arial" w:hAnsi="Arial" w:cs="Arial"/>
        </w:rPr>
        <w:t>será respaldada con el certificado de fecha 09 de febrero de 2022 emitido por FIDUCIARIA BOGOTÁ S.A.</w:t>
      </w:r>
    </w:p>
    <w:p w14:paraId="3B8A826B" w14:textId="77777777" w:rsidR="00845B1D" w:rsidRPr="00845B1D" w:rsidRDefault="00845B1D" w:rsidP="00845B1D">
      <w:pPr>
        <w:jc w:val="both"/>
        <w:rPr>
          <w:rFonts w:ascii="Arial" w:hAnsi="Arial" w:cs="Arial"/>
        </w:rPr>
      </w:pPr>
      <w:r w:rsidRPr="00845B1D">
        <w:rPr>
          <w:rFonts w:ascii="Arial" w:hAnsi="Arial" w:cs="Arial"/>
        </w:rPr>
        <w:t xml:space="preserve">Impuestos de carácter Departamental: </w:t>
      </w:r>
    </w:p>
    <w:p w14:paraId="4BBA1358" w14:textId="6A57F219" w:rsidR="00845B1D" w:rsidRPr="00845B1D" w:rsidRDefault="00845B1D" w:rsidP="00FE56C1">
      <w:pPr>
        <w:numPr>
          <w:ilvl w:val="0"/>
          <w:numId w:val="38"/>
        </w:numPr>
        <w:jc w:val="both"/>
        <w:rPr>
          <w:rFonts w:ascii="Arial" w:hAnsi="Arial" w:cs="Arial"/>
        </w:rPr>
      </w:pPr>
      <w:r w:rsidRPr="00845B1D">
        <w:rPr>
          <w:rFonts w:ascii="Arial" w:hAnsi="Arial" w:cs="Arial"/>
        </w:rPr>
        <w:t xml:space="preserve">Estampilla </w:t>
      </w:r>
      <w:proofErr w:type="spellStart"/>
      <w:r w:rsidRPr="00845B1D">
        <w:rPr>
          <w:rFonts w:ascii="Arial" w:hAnsi="Arial" w:cs="Arial"/>
        </w:rPr>
        <w:t>Prodesarrollo</w:t>
      </w:r>
      <w:proofErr w:type="spellEnd"/>
      <w:r w:rsidRPr="00845B1D">
        <w:rPr>
          <w:rFonts w:ascii="Arial" w:hAnsi="Arial" w:cs="Arial"/>
        </w:rPr>
        <w:t xml:space="preserve"> Departamento 2%</w:t>
      </w:r>
    </w:p>
    <w:p w14:paraId="3C84F3F5" w14:textId="2ACA6631" w:rsidR="00845B1D" w:rsidRPr="00845B1D" w:rsidRDefault="00845B1D" w:rsidP="00FE56C1">
      <w:pPr>
        <w:numPr>
          <w:ilvl w:val="0"/>
          <w:numId w:val="38"/>
        </w:numPr>
        <w:jc w:val="both"/>
        <w:rPr>
          <w:rFonts w:ascii="Arial" w:hAnsi="Arial" w:cs="Arial"/>
        </w:rPr>
      </w:pPr>
      <w:r w:rsidRPr="00845B1D">
        <w:rPr>
          <w:rFonts w:ascii="Arial" w:hAnsi="Arial" w:cs="Arial"/>
        </w:rPr>
        <w:t xml:space="preserve">Estampilla </w:t>
      </w:r>
      <w:proofErr w:type="spellStart"/>
      <w:r w:rsidRPr="00845B1D">
        <w:rPr>
          <w:rFonts w:ascii="Arial" w:hAnsi="Arial" w:cs="Arial"/>
        </w:rPr>
        <w:t>Proelectrificación</w:t>
      </w:r>
      <w:proofErr w:type="spellEnd"/>
      <w:r w:rsidRPr="00845B1D">
        <w:rPr>
          <w:rFonts w:ascii="Arial" w:hAnsi="Arial" w:cs="Arial"/>
        </w:rPr>
        <w:t xml:space="preserve"> Departamento </w:t>
      </w:r>
      <w:r w:rsidR="00EF7677">
        <w:rPr>
          <w:rFonts w:ascii="Arial" w:hAnsi="Arial" w:cs="Arial"/>
        </w:rPr>
        <w:t xml:space="preserve">0,20 UVT </w:t>
      </w:r>
      <w:r w:rsidRPr="00845B1D">
        <w:rPr>
          <w:rFonts w:ascii="Arial" w:hAnsi="Arial" w:cs="Arial"/>
        </w:rPr>
        <w:t xml:space="preserve"> (en el primer pago) </w:t>
      </w:r>
    </w:p>
    <w:p w14:paraId="538FC170" w14:textId="77777777" w:rsidR="00845B1D" w:rsidRPr="00845B1D" w:rsidRDefault="00845B1D" w:rsidP="00FE56C1">
      <w:pPr>
        <w:numPr>
          <w:ilvl w:val="0"/>
          <w:numId w:val="38"/>
        </w:numPr>
        <w:jc w:val="both"/>
        <w:rPr>
          <w:rFonts w:ascii="Arial" w:hAnsi="Arial" w:cs="Arial"/>
        </w:rPr>
      </w:pPr>
      <w:r w:rsidRPr="00845B1D">
        <w:rPr>
          <w:rFonts w:ascii="Arial" w:hAnsi="Arial" w:cs="Arial"/>
        </w:rPr>
        <w:t xml:space="preserve">Estampilla Prohospitales Departamento 2% </w:t>
      </w:r>
    </w:p>
    <w:p w14:paraId="4CFCD1CF" w14:textId="77777777" w:rsidR="00845B1D" w:rsidRPr="00845B1D" w:rsidRDefault="00845B1D" w:rsidP="00FE56C1">
      <w:pPr>
        <w:numPr>
          <w:ilvl w:val="0"/>
          <w:numId w:val="38"/>
        </w:numPr>
        <w:jc w:val="both"/>
        <w:rPr>
          <w:rFonts w:ascii="Arial" w:hAnsi="Arial" w:cs="Arial"/>
        </w:rPr>
      </w:pPr>
      <w:r w:rsidRPr="00845B1D">
        <w:rPr>
          <w:rFonts w:ascii="Arial" w:hAnsi="Arial" w:cs="Arial"/>
        </w:rPr>
        <w:t xml:space="preserve">Estampilla Procultura Departamento 1% </w:t>
      </w:r>
    </w:p>
    <w:p w14:paraId="1A09D029" w14:textId="77777777" w:rsidR="00845B1D" w:rsidRPr="00845B1D" w:rsidRDefault="00845B1D" w:rsidP="00FE56C1">
      <w:pPr>
        <w:numPr>
          <w:ilvl w:val="0"/>
          <w:numId w:val="38"/>
        </w:numPr>
        <w:jc w:val="both"/>
        <w:rPr>
          <w:rFonts w:ascii="Arial" w:hAnsi="Arial" w:cs="Arial"/>
        </w:rPr>
      </w:pPr>
      <w:r w:rsidRPr="00845B1D">
        <w:rPr>
          <w:rFonts w:ascii="Arial" w:hAnsi="Arial" w:cs="Arial"/>
        </w:rPr>
        <w:t xml:space="preserve">Estampilla Prouniversidad Departamento 1.5% </w:t>
      </w:r>
    </w:p>
    <w:p w14:paraId="05838632" w14:textId="77777777" w:rsidR="00845B1D" w:rsidRPr="00845B1D" w:rsidRDefault="00845B1D" w:rsidP="00FE56C1">
      <w:pPr>
        <w:numPr>
          <w:ilvl w:val="0"/>
          <w:numId w:val="38"/>
        </w:numPr>
        <w:jc w:val="both"/>
        <w:rPr>
          <w:rFonts w:ascii="Arial" w:hAnsi="Arial" w:cs="Arial"/>
        </w:rPr>
      </w:pPr>
      <w:r w:rsidRPr="00845B1D">
        <w:rPr>
          <w:rFonts w:ascii="Arial" w:hAnsi="Arial" w:cs="Arial"/>
        </w:rPr>
        <w:t xml:space="preserve">Estampilla Proadulto mayor 2% </w:t>
      </w:r>
    </w:p>
    <w:p w14:paraId="21BFE2B7" w14:textId="77777777" w:rsidR="00845B1D" w:rsidRPr="00845B1D" w:rsidRDefault="00845B1D" w:rsidP="00FE56C1">
      <w:pPr>
        <w:numPr>
          <w:ilvl w:val="0"/>
          <w:numId w:val="38"/>
        </w:numPr>
        <w:jc w:val="both"/>
        <w:rPr>
          <w:rFonts w:ascii="Arial" w:hAnsi="Arial" w:cs="Arial"/>
        </w:rPr>
      </w:pPr>
      <w:r w:rsidRPr="00845B1D">
        <w:rPr>
          <w:rFonts w:ascii="Arial" w:hAnsi="Arial" w:cs="Arial"/>
        </w:rPr>
        <w:t>Tasa prodeporte y recreación 2.5%</w:t>
      </w:r>
    </w:p>
    <w:p w14:paraId="45451569" w14:textId="77777777" w:rsidR="00697649" w:rsidRPr="00292074" w:rsidRDefault="00697649" w:rsidP="0079345C">
      <w:pPr>
        <w:jc w:val="both"/>
        <w:rPr>
          <w:rFonts w:ascii="Arial" w:hAnsi="Arial" w:cs="Arial"/>
          <w:lang w:val="es-ES"/>
        </w:rPr>
      </w:pPr>
    </w:p>
    <w:p w14:paraId="3E0BAD53" w14:textId="7DD3768C" w:rsidR="004E69C4" w:rsidRPr="00296236" w:rsidRDefault="00F93DFF" w:rsidP="00FE56C1">
      <w:pPr>
        <w:pStyle w:val="Ttulo2"/>
        <w:numPr>
          <w:ilvl w:val="1"/>
          <w:numId w:val="36"/>
        </w:numPr>
        <w:rPr>
          <w:rFonts w:ascii="Arial" w:hAnsi="Arial" w:cs="Arial"/>
          <w:b/>
          <w:bCs/>
          <w:color w:val="auto"/>
          <w:sz w:val="22"/>
          <w:szCs w:val="22"/>
        </w:rPr>
      </w:pPr>
      <w:r w:rsidRPr="00296236">
        <w:rPr>
          <w:rFonts w:ascii="Arial" w:hAnsi="Arial" w:cs="Arial"/>
          <w:b/>
          <w:bCs/>
          <w:color w:val="auto"/>
          <w:sz w:val="22"/>
          <w:szCs w:val="22"/>
        </w:rPr>
        <w:t>Interpretación de las condiciones de este concurso de méritos.</w:t>
      </w:r>
    </w:p>
    <w:p w14:paraId="0725038B" w14:textId="1F204C11" w:rsidR="004E69C4" w:rsidRDefault="004E69C4" w:rsidP="004E69C4">
      <w:pPr>
        <w:pStyle w:val="Prrafodelista"/>
        <w:jc w:val="both"/>
        <w:rPr>
          <w:rFonts w:ascii="Arial" w:hAnsi="Arial" w:cs="Arial"/>
        </w:rPr>
      </w:pPr>
    </w:p>
    <w:p w14:paraId="3512F5A7" w14:textId="1BFF8B44" w:rsidR="004E69C4" w:rsidRDefault="004E69C4" w:rsidP="004E69C4">
      <w:pPr>
        <w:pStyle w:val="Prrafodelista"/>
        <w:ind w:left="0"/>
        <w:jc w:val="both"/>
        <w:rPr>
          <w:rFonts w:ascii="Arial" w:hAnsi="Arial" w:cs="Arial"/>
        </w:rPr>
      </w:pPr>
      <w:r w:rsidRPr="004E69C4">
        <w:rPr>
          <w:rFonts w:ascii="Arial" w:hAnsi="Arial" w:cs="Arial"/>
        </w:rPr>
        <w:t>Todo proponente deberá examinar cuidadosamente las exigencias y condiciones de este pliego de condiciones e informarse de todas las circunstancias que puedan afectar de alguna manera las actividades y el plazo de ejecución del contrato.</w:t>
      </w:r>
    </w:p>
    <w:p w14:paraId="358E6DD2" w14:textId="3417DB05" w:rsidR="004E69C4" w:rsidRDefault="004E69C4" w:rsidP="004E69C4">
      <w:pPr>
        <w:pStyle w:val="Prrafodelista"/>
        <w:ind w:left="0"/>
        <w:jc w:val="both"/>
        <w:rPr>
          <w:rFonts w:ascii="Arial" w:hAnsi="Arial" w:cs="Arial"/>
        </w:rPr>
      </w:pPr>
    </w:p>
    <w:p w14:paraId="123A1E78" w14:textId="11711494" w:rsidR="004E69C4" w:rsidRPr="00296236" w:rsidRDefault="00F93DFF" w:rsidP="00AE52A7">
      <w:pPr>
        <w:pStyle w:val="Ttulo2"/>
        <w:numPr>
          <w:ilvl w:val="1"/>
          <w:numId w:val="2"/>
        </w:numPr>
        <w:rPr>
          <w:rFonts w:ascii="Arial" w:hAnsi="Arial" w:cs="Arial"/>
          <w:b/>
          <w:bCs/>
          <w:color w:val="auto"/>
          <w:sz w:val="22"/>
          <w:szCs w:val="22"/>
        </w:rPr>
      </w:pPr>
      <w:r w:rsidRPr="00296236">
        <w:rPr>
          <w:rFonts w:ascii="Arial" w:hAnsi="Arial" w:cs="Arial"/>
          <w:b/>
          <w:bCs/>
          <w:color w:val="auto"/>
          <w:sz w:val="22"/>
          <w:szCs w:val="22"/>
        </w:rPr>
        <w:t>Veedurías ciudadanas.</w:t>
      </w:r>
    </w:p>
    <w:p w14:paraId="020B5906" w14:textId="77777777" w:rsidR="00F93DFF" w:rsidRPr="00F93DFF" w:rsidRDefault="00F93DFF" w:rsidP="00F93DFF"/>
    <w:p w14:paraId="0A57A3BA" w14:textId="3ED5CA45" w:rsidR="00852504" w:rsidRPr="00852504" w:rsidRDefault="00852504" w:rsidP="00852504">
      <w:pPr>
        <w:jc w:val="both"/>
        <w:rPr>
          <w:rFonts w:ascii="Arial" w:hAnsi="Arial" w:cs="Arial"/>
        </w:rPr>
      </w:pPr>
      <w:r w:rsidRPr="00852504">
        <w:rPr>
          <w:rFonts w:ascii="Arial" w:hAnsi="Arial" w:cs="Arial"/>
        </w:rPr>
        <w:t xml:space="preserve">En cumplimiento de lo dispuesto en el inciso 3 del artículo 66 de la Ley 80 de 1993 y el artículo </w:t>
      </w:r>
      <w:r w:rsidR="008A3774">
        <w:rPr>
          <w:rFonts w:ascii="Arial" w:hAnsi="Arial" w:cs="Arial"/>
        </w:rPr>
        <w:t>3.1.1</w:t>
      </w:r>
      <w:r w:rsidRPr="00852504">
        <w:rPr>
          <w:rFonts w:ascii="Arial" w:hAnsi="Arial" w:cs="Arial"/>
        </w:rPr>
        <w:t xml:space="preserve"> del Decreto </w:t>
      </w:r>
      <w:r w:rsidR="00C91697">
        <w:rPr>
          <w:rFonts w:ascii="Arial" w:hAnsi="Arial" w:cs="Arial"/>
        </w:rPr>
        <w:t>1082</w:t>
      </w:r>
      <w:r w:rsidRPr="00852504">
        <w:rPr>
          <w:rFonts w:ascii="Arial" w:hAnsi="Arial" w:cs="Arial"/>
        </w:rPr>
        <w:t xml:space="preserve"> de 201</w:t>
      </w:r>
      <w:r w:rsidR="00C91697">
        <w:rPr>
          <w:rFonts w:ascii="Arial" w:hAnsi="Arial" w:cs="Arial"/>
        </w:rPr>
        <w:t>5</w:t>
      </w:r>
      <w:r>
        <w:rPr>
          <w:rFonts w:ascii="Arial" w:hAnsi="Arial" w:cs="Arial"/>
        </w:rPr>
        <w:t>, el Departamento de Cundinamarca- Secretaría del Ambiente</w:t>
      </w:r>
      <w:r w:rsidRPr="00852504">
        <w:rPr>
          <w:rFonts w:ascii="Arial" w:hAnsi="Arial" w:cs="Arial"/>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r w:rsidR="00C13BCE">
        <w:rPr>
          <w:rFonts w:ascii="Arial" w:hAnsi="Arial" w:cs="Arial"/>
        </w:rPr>
        <w:t xml:space="preserve"> II</w:t>
      </w:r>
      <w:r w:rsidRPr="00852504">
        <w:rPr>
          <w:rFonts w:ascii="Arial" w:hAnsi="Arial" w:cs="Arial"/>
        </w:rPr>
        <w:t>.</w:t>
      </w:r>
    </w:p>
    <w:p w14:paraId="1EBF28AE" w14:textId="26886CF6" w:rsidR="004E69C4" w:rsidRDefault="004E69C4" w:rsidP="004E69C4">
      <w:pPr>
        <w:jc w:val="both"/>
        <w:rPr>
          <w:rFonts w:ascii="Arial" w:hAnsi="Arial" w:cs="Arial"/>
        </w:rPr>
      </w:pPr>
    </w:p>
    <w:p w14:paraId="78E31216" w14:textId="754ED966" w:rsidR="004E69C4" w:rsidRPr="005F7046" w:rsidRDefault="0099011E" w:rsidP="00AE52A7">
      <w:pPr>
        <w:pStyle w:val="Ttulo2"/>
        <w:numPr>
          <w:ilvl w:val="1"/>
          <w:numId w:val="2"/>
        </w:numPr>
        <w:rPr>
          <w:rFonts w:ascii="Arial" w:hAnsi="Arial" w:cs="Arial"/>
          <w:b/>
          <w:bCs/>
          <w:color w:val="auto"/>
          <w:sz w:val="22"/>
          <w:szCs w:val="22"/>
        </w:rPr>
      </w:pPr>
      <w:r w:rsidRPr="005F7046">
        <w:rPr>
          <w:rFonts w:ascii="Arial" w:hAnsi="Arial" w:cs="Arial"/>
          <w:b/>
          <w:bCs/>
          <w:color w:val="auto"/>
          <w:sz w:val="22"/>
          <w:szCs w:val="22"/>
        </w:rPr>
        <w:t>Cronograma del concurso de méritos.</w:t>
      </w:r>
    </w:p>
    <w:p w14:paraId="3A39BFF1" w14:textId="77777777" w:rsidR="004E69C4" w:rsidRPr="005F7046" w:rsidRDefault="004E69C4" w:rsidP="004E69C4">
      <w:pPr>
        <w:jc w:val="both"/>
        <w:rPr>
          <w:rFonts w:ascii="Arial" w:hAnsi="Arial" w:cs="Arial"/>
        </w:rPr>
      </w:pPr>
    </w:p>
    <w:p w14:paraId="30A21B31" w14:textId="0FD06241" w:rsidR="005F7046" w:rsidRPr="00F55E5E" w:rsidRDefault="005F7046" w:rsidP="005F7046">
      <w:pPr>
        <w:jc w:val="both"/>
        <w:rPr>
          <w:rFonts w:ascii="Arial" w:hAnsi="Arial" w:cs="Arial"/>
          <w:highlight w:val="yellow"/>
        </w:rPr>
      </w:pPr>
      <w:r>
        <w:rPr>
          <w:rFonts w:ascii="Arial" w:eastAsia="Arial" w:hAnsi="Arial" w:cs="Arial"/>
        </w:rPr>
        <w:t xml:space="preserve">El cronograma de actividades del proceso de selección será el que se establezca </w:t>
      </w:r>
      <w:r w:rsidR="00525585">
        <w:rPr>
          <w:rFonts w:ascii="Arial" w:eastAsia="Arial" w:hAnsi="Arial" w:cs="Arial"/>
        </w:rPr>
        <w:t>en el capitulo X del presente pliego.</w:t>
      </w:r>
    </w:p>
    <w:p w14:paraId="55F9F8C5" w14:textId="77777777" w:rsidR="005F7046" w:rsidRDefault="005F7046" w:rsidP="005F7046">
      <w:pPr>
        <w:jc w:val="both"/>
        <w:rPr>
          <w:rFonts w:ascii="Arial" w:hAnsi="Arial" w:cs="Arial"/>
        </w:rPr>
      </w:pPr>
      <w:r w:rsidRPr="00031C82">
        <w:rPr>
          <w:rFonts w:ascii="Arial" w:hAnsi="Arial" w:cs="Arial"/>
          <w:b/>
          <w:bCs/>
        </w:rPr>
        <w:t>NOTA:</w:t>
      </w:r>
      <w:r w:rsidRPr="007E2DDA">
        <w:rPr>
          <w:rFonts w:ascii="Arial" w:hAnsi="Arial" w:cs="Arial"/>
        </w:rPr>
        <w:t xml:space="preserve"> Las observaciones que se presenten por fuera del plazo establecido en el cronograma del presente proceso, serán atendidas como Derecho de Petición, de acuerdo con lo manifestado en providencia del Consejo de Estado mediante radicado No. 25000 23 15 000 2008 01486 01 de fecha 16 de marzo de 2009.</w:t>
      </w:r>
    </w:p>
    <w:p w14:paraId="131D5AAF" w14:textId="04F447EF" w:rsidR="00A5300B" w:rsidRDefault="003E5BB6" w:rsidP="00AE52A7">
      <w:pPr>
        <w:pStyle w:val="Ttulo2"/>
        <w:numPr>
          <w:ilvl w:val="1"/>
          <w:numId w:val="2"/>
        </w:numPr>
        <w:rPr>
          <w:rFonts w:ascii="Arial" w:hAnsi="Arial" w:cs="Arial"/>
          <w:b/>
          <w:bCs/>
          <w:color w:val="auto"/>
          <w:sz w:val="22"/>
          <w:szCs w:val="22"/>
        </w:rPr>
      </w:pPr>
      <w:r>
        <w:rPr>
          <w:rFonts w:ascii="Arial" w:hAnsi="Arial" w:cs="Arial"/>
          <w:b/>
          <w:bCs/>
          <w:color w:val="auto"/>
          <w:sz w:val="22"/>
          <w:szCs w:val="22"/>
        </w:rPr>
        <w:t>C</w:t>
      </w:r>
      <w:r w:rsidR="00972E69" w:rsidRPr="0099011E">
        <w:rPr>
          <w:rFonts w:ascii="Arial" w:hAnsi="Arial" w:cs="Arial"/>
          <w:b/>
          <w:bCs/>
          <w:color w:val="auto"/>
          <w:sz w:val="22"/>
          <w:szCs w:val="22"/>
        </w:rPr>
        <w:t>orrespondenci</w:t>
      </w:r>
      <w:r w:rsidR="00D12261">
        <w:rPr>
          <w:rFonts w:ascii="Arial" w:hAnsi="Arial" w:cs="Arial"/>
          <w:b/>
          <w:bCs/>
          <w:color w:val="auto"/>
          <w:sz w:val="22"/>
          <w:szCs w:val="22"/>
        </w:rPr>
        <w:t>a</w:t>
      </w:r>
    </w:p>
    <w:p w14:paraId="2A784EA1" w14:textId="77777777" w:rsidR="00D12261" w:rsidRPr="00D12261" w:rsidRDefault="00D12261" w:rsidP="00D12261">
      <w:pPr>
        <w:rPr>
          <w:lang w:eastAsia="en-US"/>
        </w:rPr>
      </w:pPr>
    </w:p>
    <w:p w14:paraId="1EEDE0D9" w14:textId="3DA27615" w:rsidR="00766F33" w:rsidRDefault="00D12261" w:rsidP="00D12261">
      <w:pPr>
        <w:jc w:val="both"/>
        <w:rPr>
          <w:rFonts w:ascii="Arial" w:hAnsi="Arial" w:cs="Arial"/>
        </w:rPr>
      </w:pPr>
      <w:r w:rsidRPr="00D12261">
        <w:rPr>
          <w:rFonts w:ascii="Arial" w:hAnsi="Arial" w:cs="Arial"/>
        </w:rPr>
        <w:t>LA</w:t>
      </w:r>
      <w:r>
        <w:rPr>
          <w:rFonts w:ascii="Arial" w:hAnsi="Arial" w:cs="Arial"/>
        </w:rPr>
        <w:t xml:space="preserve"> SECRETARIA DEL AMBIENTE DEL DEPARTAMENTO DE CUNDINAMARCA</w:t>
      </w:r>
      <w:r w:rsidR="00E4320C">
        <w:rPr>
          <w:rFonts w:ascii="Arial" w:hAnsi="Arial" w:cs="Arial"/>
        </w:rPr>
        <w:t>.</w:t>
      </w:r>
      <w:r w:rsidRPr="00D12261">
        <w:rPr>
          <w:rFonts w:ascii="Arial" w:hAnsi="Arial" w:cs="Arial"/>
        </w:rPr>
        <w:t xml:space="preserve">, en cumplimiento de lo previsto en el numeral 1º del parágrafo 2 del artículo 2º de la Ley 1150 de 2007, en concordancia con el numeral 2º del artículo 2.2.1.1.2.1.2. del </w:t>
      </w:r>
      <w:r w:rsidRPr="00D12261">
        <w:rPr>
          <w:rFonts w:ascii="Arial" w:hAnsi="Arial" w:cs="Arial"/>
        </w:rPr>
        <w:lastRenderedPageBreak/>
        <w:t>Decreto 1082 de 2015, informa a los interesados que el único medio de comunicación valido será a través de la plataforma SECOP II, por medio de la cual los proponentes podrán enviar sus observaciones o solicitudes de aclaraciones, ningún otro medio será valido</w:t>
      </w:r>
      <w:r w:rsidR="00766F33">
        <w:rPr>
          <w:rFonts w:ascii="Arial" w:hAnsi="Arial" w:cs="Arial"/>
        </w:rPr>
        <w:t>.</w:t>
      </w:r>
      <w:r w:rsidRPr="00D12261">
        <w:rPr>
          <w:rFonts w:ascii="Arial" w:hAnsi="Arial" w:cs="Arial"/>
        </w:rPr>
        <w:t xml:space="preserve"> Así mismo, se podrán consultar todos los actos de la administración relacionados con el proceso, en el Sistema Electrónico para la Contratación Pública (SECOP II) a través del Portal Único de Contratación </w:t>
      </w:r>
      <w:hyperlink r:id="rId8" w:history="1">
        <w:r w:rsidR="00766F33" w:rsidRPr="00DD142E">
          <w:rPr>
            <w:rStyle w:val="Hipervnculo"/>
            <w:rFonts w:ascii="Arial" w:hAnsi="Arial" w:cs="Arial"/>
          </w:rPr>
          <w:t>www.colombiacompra.gov.co</w:t>
        </w:r>
      </w:hyperlink>
      <w:r w:rsidR="00766F33">
        <w:rPr>
          <w:rFonts w:ascii="Arial" w:hAnsi="Arial" w:cs="Arial"/>
        </w:rPr>
        <w:t>.</w:t>
      </w:r>
    </w:p>
    <w:p w14:paraId="304F8C70" w14:textId="77777777" w:rsidR="00766F33" w:rsidRDefault="00766F33" w:rsidP="00D12261">
      <w:pPr>
        <w:jc w:val="both"/>
        <w:rPr>
          <w:rFonts w:ascii="Arial" w:hAnsi="Arial" w:cs="Arial"/>
        </w:rPr>
      </w:pPr>
    </w:p>
    <w:p w14:paraId="76BF1E5A" w14:textId="77777777" w:rsidR="00766F33" w:rsidRDefault="00D12261" w:rsidP="00D12261">
      <w:pPr>
        <w:jc w:val="both"/>
        <w:rPr>
          <w:rFonts w:ascii="Arial" w:hAnsi="Arial" w:cs="Arial"/>
        </w:rPr>
      </w:pPr>
      <w:r w:rsidRPr="00D12261">
        <w:rPr>
          <w:rFonts w:ascii="Arial" w:hAnsi="Arial" w:cs="Arial"/>
        </w:rPr>
        <w:t xml:space="preserve">En cuanto a las aclaraciones y envío de documentos requeridos con ocasión de la verificación y evaluación de las propuestas, sólo serán tenidas en cuenta aquellas que se entreguen en tiempo, identifiquen el proceso de selección al que se refieren, indiquen el nombre y firma de la persona natural y/o del representante legal de la persona jurídica que la remite, indiquen la dirección física, fax y de correo electrónico del remitente y dirigidas al Grupo de Gestión Contractual a través del SECOP II. </w:t>
      </w:r>
    </w:p>
    <w:p w14:paraId="1770FA11" w14:textId="77777777" w:rsidR="00766F33" w:rsidRDefault="00766F33" w:rsidP="00D12261">
      <w:pPr>
        <w:jc w:val="both"/>
        <w:rPr>
          <w:rFonts w:ascii="Arial" w:hAnsi="Arial" w:cs="Arial"/>
        </w:rPr>
      </w:pPr>
    </w:p>
    <w:p w14:paraId="3A3A678C" w14:textId="048B1AEB" w:rsidR="00D12261" w:rsidRDefault="00D12261" w:rsidP="00D12261">
      <w:pPr>
        <w:jc w:val="both"/>
      </w:pPr>
      <w:r w:rsidRPr="00D12261">
        <w:rPr>
          <w:rFonts w:ascii="Arial" w:hAnsi="Arial" w:cs="Arial"/>
        </w:rPr>
        <w:t>La S</w:t>
      </w:r>
      <w:r w:rsidR="00766F33">
        <w:rPr>
          <w:rFonts w:ascii="Arial" w:hAnsi="Arial" w:cs="Arial"/>
        </w:rPr>
        <w:t>ECRETARIA DEL AMBIENTE</w:t>
      </w:r>
      <w:r w:rsidRPr="00D12261">
        <w:rPr>
          <w:rFonts w:ascii="Arial" w:hAnsi="Arial" w:cs="Arial"/>
        </w:rPr>
        <w:t>, por su parte, publicará en el SECOP II las respuestas a las observaciones, así como cualquier otra comunicación oficial. Las horas señaladas en el presente pliego de condiciones para la expedición de documentos por parte de la S</w:t>
      </w:r>
      <w:r w:rsidR="00766F33">
        <w:rPr>
          <w:rFonts w:ascii="Arial" w:hAnsi="Arial" w:cs="Arial"/>
        </w:rPr>
        <w:t>ecretaría.</w:t>
      </w:r>
    </w:p>
    <w:p w14:paraId="11EA4BEB" w14:textId="1D0EFD9D" w:rsidR="0099011E" w:rsidRDefault="0099011E" w:rsidP="0099011E"/>
    <w:p w14:paraId="0FF48305" w14:textId="37B5E3E8" w:rsidR="00A5300B" w:rsidRDefault="00972E69" w:rsidP="00AE52A7">
      <w:pPr>
        <w:pStyle w:val="Ttulo2"/>
        <w:numPr>
          <w:ilvl w:val="1"/>
          <w:numId w:val="2"/>
        </w:numPr>
        <w:rPr>
          <w:rFonts w:ascii="Arial" w:hAnsi="Arial" w:cs="Arial"/>
          <w:b/>
          <w:bCs/>
          <w:color w:val="auto"/>
          <w:sz w:val="22"/>
          <w:szCs w:val="22"/>
        </w:rPr>
      </w:pPr>
      <w:r w:rsidRPr="00972E69">
        <w:rPr>
          <w:rFonts w:ascii="Arial" w:hAnsi="Arial" w:cs="Arial"/>
          <w:b/>
          <w:bCs/>
          <w:color w:val="auto"/>
          <w:sz w:val="22"/>
          <w:szCs w:val="22"/>
        </w:rPr>
        <w:t>Publicación del proyecto de pliego de condiciones y pliego de condiciones definitivo.</w:t>
      </w:r>
    </w:p>
    <w:p w14:paraId="57F51CFD" w14:textId="77777777" w:rsidR="003E5BB6" w:rsidRPr="003E5BB6" w:rsidRDefault="003E5BB6" w:rsidP="003E5BB6"/>
    <w:p w14:paraId="410B938A" w14:textId="7D6720F6" w:rsidR="0085594F" w:rsidRDefault="0085594F" w:rsidP="0085594F">
      <w:pPr>
        <w:jc w:val="both"/>
        <w:rPr>
          <w:rFonts w:ascii="Arial" w:hAnsi="Arial" w:cs="Arial"/>
        </w:rPr>
      </w:pPr>
      <w:r w:rsidRPr="0085594F">
        <w:rPr>
          <w:rFonts w:ascii="Arial" w:hAnsi="Arial" w:cs="Arial"/>
        </w:rPr>
        <w:t xml:space="preserve">De conformidad con lo señalado por los artículos 8 de la Ley 1150 de 2007 y 2.2.1.1.1.7.1. del Decreto 1082 de 2015, los documentos que hacen parte del proceso se publicarán en la página web link del SECOP II </w:t>
      </w:r>
      <w:hyperlink r:id="rId9" w:history="1">
        <w:r w:rsidRPr="0085594F">
          <w:rPr>
            <w:rStyle w:val="Hipervnculo"/>
            <w:rFonts w:ascii="Arial" w:hAnsi="Arial" w:cs="Arial"/>
          </w:rPr>
          <w:t>https://www.colombiacompra.gov.co/secop/secop-ii</w:t>
        </w:r>
      </w:hyperlink>
      <w:r w:rsidRPr="0085594F">
        <w:rPr>
          <w:rFonts w:ascii="Arial" w:hAnsi="Arial" w:cs="Arial"/>
        </w:rPr>
        <w:t>.</w:t>
      </w:r>
    </w:p>
    <w:p w14:paraId="5C47148B" w14:textId="77777777" w:rsidR="0085594F" w:rsidRDefault="0085594F" w:rsidP="0085594F">
      <w:pPr>
        <w:jc w:val="both"/>
        <w:rPr>
          <w:rFonts w:ascii="Arial" w:hAnsi="Arial" w:cs="Arial"/>
        </w:rPr>
      </w:pPr>
    </w:p>
    <w:p w14:paraId="094F9566" w14:textId="69E30C4F" w:rsidR="00A5300B" w:rsidRDefault="00972E69" w:rsidP="00AE52A7">
      <w:pPr>
        <w:pStyle w:val="Ttulo2"/>
        <w:numPr>
          <w:ilvl w:val="1"/>
          <w:numId w:val="2"/>
        </w:numPr>
        <w:rPr>
          <w:rFonts w:ascii="Arial" w:hAnsi="Arial" w:cs="Arial"/>
          <w:b/>
          <w:bCs/>
          <w:color w:val="auto"/>
          <w:sz w:val="22"/>
          <w:szCs w:val="22"/>
        </w:rPr>
      </w:pPr>
      <w:r w:rsidRPr="00972E69">
        <w:rPr>
          <w:rFonts w:ascii="Arial" w:hAnsi="Arial" w:cs="Arial"/>
          <w:b/>
          <w:bCs/>
          <w:color w:val="auto"/>
          <w:sz w:val="22"/>
          <w:szCs w:val="22"/>
        </w:rPr>
        <w:t>Apertura y cierre</w:t>
      </w:r>
    </w:p>
    <w:p w14:paraId="7D3722E6" w14:textId="77777777" w:rsidR="00972E69" w:rsidRPr="00972E69" w:rsidRDefault="00972E69" w:rsidP="00972E69"/>
    <w:p w14:paraId="1F857A86" w14:textId="7443364B" w:rsidR="00A5300B" w:rsidRDefault="00A5300B" w:rsidP="00A5300B">
      <w:pPr>
        <w:jc w:val="both"/>
        <w:rPr>
          <w:rFonts w:ascii="Arial" w:hAnsi="Arial" w:cs="Arial"/>
        </w:rPr>
      </w:pPr>
      <w:r w:rsidRPr="00A5300B">
        <w:rPr>
          <w:rFonts w:ascii="Arial" w:hAnsi="Arial" w:cs="Arial"/>
        </w:rPr>
        <w:t>El acto de apertura del Concurso de Méritos se expedirá y publicará en la fecha establecida en el cronograma.</w:t>
      </w:r>
    </w:p>
    <w:p w14:paraId="5186D561" w14:textId="77777777" w:rsidR="007F0D5A" w:rsidRPr="00A5300B" w:rsidRDefault="007F0D5A" w:rsidP="00A5300B">
      <w:pPr>
        <w:jc w:val="both"/>
        <w:rPr>
          <w:rFonts w:ascii="Arial" w:hAnsi="Arial" w:cs="Arial"/>
        </w:rPr>
      </w:pPr>
    </w:p>
    <w:p w14:paraId="1870EB33" w14:textId="079E514F" w:rsidR="00A5300B" w:rsidRDefault="00A5300B" w:rsidP="00A5300B">
      <w:pPr>
        <w:jc w:val="both"/>
        <w:rPr>
          <w:rFonts w:ascii="Arial" w:hAnsi="Arial" w:cs="Arial"/>
        </w:rPr>
      </w:pPr>
      <w:r w:rsidRPr="00A5300B">
        <w:rPr>
          <w:rFonts w:ascii="Arial" w:hAnsi="Arial" w:cs="Arial"/>
        </w:rPr>
        <w:t>El plazo del presente proceso de selección es entendido como el término que debe transcurrir entre la fecha de apertura y el cierre del proceso.</w:t>
      </w:r>
    </w:p>
    <w:p w14:paraId="5FA1EDF5" w14:textId="6232BAED" w:rsidR="00A5300B" w:rsidRDefault="00A5300B" w:rsidP="00A5300B">
      <w:pPr>
        <w:jc w:val="both"/>
        <w:rPr>
          <w:rFonts w:ascii="Arial" w:hAnsi="Arial" w:cs="Arial"/>
        </w:rPr>
      </w:pPr>
    </w:p>
    <w:p w14:paraId="184B506E" w14:textId="39497BEB" w:rsidR="00972E69" w:rsidRDefault="005221A1" w:rsidP="00AE52A7">
      <w:pPr>
        <w:pStyle w:val="Ttulo2"/>
        <w:numPr>
          <w:ilvl w:val="1"/>
          <w:numId w:val="2"/>
        </w:numPr>
        <w:rPr>
          <w:rFonts w:ascii="Arial" w:hAnsi="Arial" w:cs="Arial"/>
          <w:b/>
          <w:bCs/>
          <w:color w:val="auto"/>
          <w:sz w:val="22"/>
          <w:szCs w:val="22"/>
        </w:rPr>
      </w:pPr>
      <w:r w:rsidRPr="00972E69">
        <w:rPr>
          <w:rFonts w:ascii="Arial" w:hAnsi="Arial" w:cs="Arial"/>
          <w:b/>
          <w:bCs/>
          <w:color w:val="auto"/>
          <w:sz w:val="22"/>
          <w:szCs w:val="22"/>
        </w:rPr>
        <w:t>Aclaraciones o modificaciones a los pliegos de condiciones.</w:t>
      </w:r>
    </w:p>
    <w:p w14:paraId="5323BA37" w14:textId="77777777" w:rsidR="005221A1" w:rsidRPr="005221A1" w:rsidRDefault="005221A1" w:rsidP="005221A1"/>
    <w:p w14:paraId="4D108219" w14:textId="3CB4C713" w:rsidR="00A5300B" w:rsidRDefault="00A5300B" w:rsidP="00A5300B">
      <w:pPr>
        <w:jc w:val="both"/>
        <w:rPr>
          <w:rFonts w:ascii="Arial" w:hAnsi="Arial" w:cs="Arial"/>
        </w:rPr>
      </w:pPr>
      <w:r w:rsidRPr="00A5300B">
        <w:rPr>
          <w:rFonts w:ascii="Arial" w:hAnsi="Arial" w:cs="Arial"/>
        </w:rPr>
        <w:t>Los interesados podrán elevar preguntas y/o solicitar aclaraciones del Pliego de Condiciones, por escrito a la dirección o al correo electrónico indicado en el numeral 1.6 de este documento, como máximo en las fechas previstas en la cronología del presente pliego de condiciones.</w:t>
      </w:r>
    </w:p>
    <w:p w14:paraId="7E45FFC3" w14:textId="77777777" w:rsidR="007F0D5A" w:rsidRPr="00A5300B" w:rsidRDefault="007F0D5A" w:rsidP="00A5300B">
      <w:pPr>
        <w:jc w:val="both"/>
        <w:rPr>
          <w:rFonts w:ascii="Arial" w:hAnsi="Arial" w:cs="Arial"/>
        </w:rPr>
      </w:pPr>
    </w:p>
    <w:p w14:paraId="4F39F7A7" w14:textId="10C58A95" w:rsidR="00A5300B" w:rsidRDefault="00A5300B" w:rsidP="00A5300B">
      <w:pPr>
        <w:jc w:val="both"/>
        <w:rPr>
          <w:rFonts w:ascii="Arial" w:hAnsi="Arial" w:cs="Arial"/>
        </w:rPr>
      </w:pPr>
      <w:r w:rsidRPr="00A5300B">
        <w:rPr>
          <w:rFonts w:ascii="Arial" w:hAnsi="Arial" w:cs="Arial"/>
        </w:rPr>
        <w:t>Las respuestas, aclaraciones y adendas serán publicadas en el SECOP</w:t>
      </w:r>
      <w:r w:rsidR="001F2A78">
        <w:rPr>
          <w:rFonts w:ascii="Arial" w:hAnsi="Arial" w:cs="Arial"/>
        </w:rPr>
        <w:t xml:space="preserve"> I</w:t>
      </w:r>
      <w:r w:rsidR="00EF7677">
        <w:rPr>
          <w:rFonts w:ascii="Arial" w:hAnsi="Arial" w:cs="Arial"/>
        </w:rPr>
        <w:t>I</w:t>
      </w:r>
      <w:r w:rsidRPr="00A5300B">
        <w:rPr>
          <w:rFonts w:ascii="Arial" w:hAnsi="Arial" w:cs="Arial"/>
        </w:rPr>
        <w:t xml:space="preserve"> a través del portal único de contratación, bajo los parámetros establecidos en la Ley 1150 de </w:t>
      </w:r>
      <w:r w:rsidRPr="00A5300B">
        <w:rPr>
          <w:rFonts w:ascii="Arial" w:hAnsi="Arial" w:cs="Arial"/>
        </w:rPr>
        <w:lastRenderedPageBreak/>
        <w:t xml:space="preserve">2007, Decreto 1082 de 2015 y la Ley 527 de 1999, y deben ser tenidas en cuenta por los interesados en las propuestas, toda vez que forman parte integral de los </w:t>
      </w:r>
      <w:r w:rsidR="00264D5F" w:rsidRPr="00A5300B">
        <w:rPr>
          <w:rFonts w:ascii="Arial" w:hAnsi="Arial" w:cs="Arial"/>
        </w:rPr>
        <w:t>documentos soporte</w:t>
      </w:r>
      <w:r w:rsidRPr="00A5300B">
        <w:rPr>
          <w:rFonts w:ascii="Arial" w:hAnsi="Arial" w:cs="Arial"/>
        </w:rPr>
        <w:t xml:space="preserve"> del presente proceso de selección y del contrato. Las ADENDAS constituyen modificaciones al Pliego de Condiciones, se numerarán consecutivamente y hacen parte integral de los mismos y se podrán expedir hasta un día (1) hábil antes del cierre del proceso de selección.</w:t>
      </w:r>
    </w:p>
    <w:p w14:paraId="423269A0" w14:textId="77777777" w:rsidR="00736F78" w:rsidRDefault="00736F78" w:rsidP="00A5300B">
      <w:pPr>
        <w:jc w:val="both"/>
        <w:rPr>
          <w:rFonts w:ascii="Arial" w:hAnsi="Arial" w:cs="Arial"/>
        </w:rPr>
      </w:pPr>
    </w:p>
    <w:p w14:paraId="4682EBE2" w14:textId="34621160" w:rsidR="00A5300B" w:rsidRDefault="005221A1" w:rsidP="00AE52A7">
      <w:pPr>
        <w:pStyle w:val="Ttulo2"/>
        <w:numPr>
          <w:ilvl w:val="1"/>
          <w:numId w:val="2"/>
        </w:numPr>
        <w:rPr>
          <w:rFonts w:ascii="Arial" w:hAnsi="Arial" w:cs="Arial"/>
          <w:b/>
          <w:bCs/>
          <w:color w:val="auto"/>
          <w:sz w:val="22"/>
          <w:szCs w:val="22"/>
        </w:rPr>
      </w:pPr>
      <w:r w:rsidRPr="005221A1">
        <w:rPr>
          <w:rFonts w:ascii="Arial" w:hAnsi="Arial" w:cs="Arial"/>
          <w:b/>
          <w:bCs/>
          <w:color w:val="auto"/>
          <w:sz w:val="22"/>
          <w:szCs w:val="22"/>
        </w:rPr>
        <w:t>Recepción de propuestas.</w:t>
      </w:r>
    </w:p>
    <w:p w14:paraId="431EACCE" w14:textId="77777777" w:rsidR="005221A1" w:rsidRPr="007167D2" w:rsidRDefault="005221A1" w:rsidP="005221A1"/>
    <w:p w14:paraId="1BE43542" w14:textId="401BF5E1" w:rsidR="00525585" w:rsidRDefault="00525585" w:rsidP="00525585">
      <w:pPr>
        <w:jc w:val="both"/>
        <w:rPr>
          <w:rFonts w:ascii="Arial" w:hAnsi="Arial" w:cs="Arial"/>
        </w:rPr>
      </w:pPr>
      <w:r w:rsidRPr="007167D2">
        <w:rPr>
          <w:rFonts w:ascii="Arial" w:hAnsi="Arial" w:cs="Arial"/>
        </w:rPr>
        <w:t xml:space="preserve">Las propuestas presentadas se recibirán únicamente </w:t>
      </w:r>
      <w:r w:rsidR="007167D2" w:rsidRPr="007167D2">
        <w:rPr>
          <w:rFonts w:ascii="Arial" w:hAnsi="Arial" w:cs="Arial"/>
        </w:rPr>
        <w:t>por el SECOP II.</w:t>
      </w:r>
    </w:p>
    <w:p w14:paraId="0BB47D27" w14:textId="77777777" w:rsidR="007167D2" w:rsidRPr="007167D2" w:rsidRDefault="007167D2" w:rsidP="00525585">
      <w:pPr>
        <w:jc w:val="both"/>
        <w:rPr>
          <w:rFonts w:ascii="Arial" w:hAnsi="Arial" w:cs="Arial"/>
        </w:rPr>
      </w:pPr>
    </w:p>
    <w:p w14:paraId="4E569ABB" w14:textId="3C1F56F9" w:rsidR="00525585" w:rsidRDefault="00525585" w:rsidP="00525585">
      <w:pPr>
        <w:jc w:val="both"/>
        <w:rPr>
          <w:rFonts w:ascii="Arial" w:hAnsi="Arial" w:cs="Arial"/>
        </w:rPr>
      </w:pPr>
      <w:r w:rsidRPr="00525585">
        <w:rPr>
          <w:rFonts w:ascii="Arial" w:hAnsi="Arial" w:cs="Arial"/>
        </w:rPr>
        <w:t xml:space="preserve">Una vez </w:t>
      </w:r>
      <w:r w:rsidR="00EF7677">
        <w:rPr>
          <w:rFonts w:ascii="Arial" w:hAnsi="Arial" w:cs="Arial"/>
        </w:rPr>
        <w:t>presenta</w:t>
      </w:r>
      <w:r w:rsidR="007167D2">
        <w:rPr>
          <w:rFonts w:ascii="Arial" w:hAnsi="Arial" w:cs="Arial"/>
        </w:rPr>
        <w:t xml:space="preserve">da </w:t>
      </w:r>
      <w:r w:rsidRPr="00525585">
        <w:rPr>
          <w:rFonts w:ascii="Arial" w:hAnsi="Arial" w:cs="Arial"/>
        </w:rPr>
        <w:t>la propuesta no se aceptarán cambios de su contenido, ni solicitudes de retiro de las mismas (El futuro proponente deberá implementar medidas de bioseguridad al momento de radicar la propuesta, tales como, uso de tapabocas del personal que radique y desinfección de la totalidad de documentos a radicar)</w:t>
      </w:r>
      <w:r>
        <w:rPr>
          <w:rFonts w:ascii="Arial" w:hAnsi="Arial" w:cs="Arial"/>
        </w:rPr>
        <w:t>.</w:t>
      </w:r>
    </w:p>
    <w:p w14:paraId="195875C9" w14:textId="77777777" w:rsidR="007167D2" w:rsidRDefault="007167D2" w:rsidP="00525585">
      <w:pPr>
        <w:jc w:val="both"/>
        <w:rPr>
          <w:rFonts w:ascii="Arial" w:hAnsi="Arial" w:cs="Arial"/>
        </w:rPr>
      </w:pPr>
    </w:p>
    <w:p w14:paraId="6742B0D1" w14:textId="71AB6600" w:rsidR="00525585" w:rsidRDefault="00525585" w:rsidP="00525585">
      <w:pPr>
        <w:jc w:val="both"/>
        <w:rPr>
          <w:rFonts w:ascii="Arial" w:hAnsi="Arial" w:cs="Arial"/>
        </w:rPr>
      </w:pPr>
      <w:r w:rsidRPr="00525585">
        <w:rPr>
          <w:rFonts w:ascii="Arial" w:hAnsi="Arial" w:cs="Arial"/>
        </w:rPr>
        <w:t xml:space="preserve">Las propuestas que </w:t>
      </w:r>
      <w:r w:rsidR="00EF7677">
        <w:rPr>
          <w:rFonts w:ascii="Arial" w:hAnsi="Arial" w:cs="Arial"/>
        </w:rPr>
        <w:t>sean presentadas</w:t>
      </w:r>
      <w:r w:rsidRPr="00525585">
        <w:rPr>
          <w:rFonts w:ascii="Arial" w:hAnsi="Arial" w:cs="Arial"/>
        </w:rPr>
        <w:t xml:space="preserve"> después de la hora prevista para el cierre del proceso no serán recibidas.</w:t>
      </w:r>
    </w:p>
    <w:p w14:paraId="577500DD" w14:textId="77777777" w:rsidR="007167D2" w:rsidRDefault="007167D2" w:rsidP="00525585">
      <w:pPr>
        <w:jc w:val="both"/>
        <w:rPr>
          <w:rFonts w:ascii="Arial" w:hAnsi="Arial" w:cs="Arial"/>
        </w:rPr>
      </w:pPr>
    </w:p>
    <w:p w14:paraId="292BB122" w14:textId="3EAF09A8" w:rsidR="00525585" w:rsidRDefault="00525585" w:rsidP="00525585">
      <w:pPr>
        <w:jc w:val="both"/>
        <w:rPr>
          <w:rFonts w:ascii="Arial" w:hAnsi="Arial" w:cs="Arial"/>
        </w:rPr>
      </w:pPr>
      <w:r w:rsidRPr="00525585">
        <w:rPr>
          <w:rFonts w:ascii="Arial" w:hAnsi="Arial" w:cs="Arial"/>
        </w:rPr>
        <w:t xml:space="preserve">Para verificar la hora señalada, se tendrá en cuenta lo indicado en la Directiva No. 013 de 2005 de la Procuraduría General de la Nación, en la que señala que la hora oficial se tomará de acuerdo con la establecida por la Superintendencia de Industria y Comercio a través de su página Web, Dirección </w:t>
      </w:r>
      <w:hyperlink r:id="rId10" w:history="1">
        <w:r w:rsidRPr="00525585">
          <w:rPr>
            <w:rStyle w:val="Hipervnculo"/>
            <w:rFonts w:ascii="Arial" w:hAnsi="Arial" w:cs="Arial"/>
          </w:rPr>
          <w:t>http://horalegal.sic.gov.co/</w:t>
        </w:r>
      </w:hyperlink>
      <w:r w:rsidRPr="00525585">
        <w:rPr>
          <w:rFonts w:ascii="Arial" w:hAnsi="Arial" w:cs="Arial"/>
        </w:rPr>
        <w:t xml:space="preserve">. </w:t>
      </w:r>
    </w:p>
    <w:p w14:paraId="5C125708" w14:textId="77777777" w:rsidR="007167D2" w:rsidRDefault="007167D2" w:rsidP="00525585">
      <w:pPr>
        <w:jc w:val="both"/>
        <w:rPr>
          <w:rFonts w:ascii="Arial" w:hAnsi="Arial" w:cs="Arial"/>
        </w:rPr>
      </w:pPr>
    </w:p>
    <w:p w14:paraId="0C7C4837" w14:textId="46A1C86A" w:rsidR="00736F78" w:rsidRDefault="00525585" w:rsidP="00A5300B">
      <w:pPr>
        <w:jc w:val="both"/>
        <w:rPr>
          <w:rFonts w:ascii="Arial" w:hAnsi="Arial" w:cs="Arial"/>
        </w:rPr>
      </w:pPr>
      <w:r w:rsidRPr="00525585">
        <w:rPr>
          <w:rFonts w:ascii="Arial" w:hAnsi="Arial" w:cs="Arial"/>
        </w:rPr>
        <w:t>A partir del plazo para presentar propuestas y hasta la fecha indicada en el CRONOGRAMA del proceso, la entidad de oficio o a solicitud de un número plural de posibles oferentes podrá prorrogar la fecha de cierre antes de su vencimiento; por un término no superior al inicialmente fijado, dicha modificación se hará mediante ADENDA hasta un (1) día hábil anterior a la fecha prevista para el cierre del proceso de selección, atendiendo a lo ordenado por la Ley 1474 de 2011, la cual será publicada en la página Web www.colombiacompra.gov.co, ésta será de obligatorio cumplimiento para la preparación de las propuestas.</w:t>
      </w:r>
    </w:p>
    <w:p w14:paraId="479263AC" w14:textId="77777777" w:rsidR="007167D2" w:rsidRDefault="007167D2" w:rsidP="00A5300B">
      <w:pPr>
        <w:jc w:val="both"/>
        <w:rPr>
          <w:rFonts w:ascii="Arial" w:hAnsi="Arial" w:cs="Arial"/>
        </w:rPr>
      </w:pPr>
    </w:p>
    <w:p w14:paraId="04216227" w14:textId="08C064B1" w:rsidR="00A5300B" w:rsidRDefault="00CB3A6D" w:rsidP="00AE52A7">
      <w:pPr>
        <w:pStyle w:val="Ttulo2"/>
        <w:numPr>
          <w:ilvl w:val="1"/>
          <w:numId w:val="2"/>
        </w:numPr>
        <w:rPr>
          <w:rFonts w:ascii="Arial" w:hAnsi="Arial" w:cs="Arial"/>
          <w:b/>
          <w:bCs/>
          <w:color w:val="auto"/>
          <w:sz w:val="22"/>
          <w:szCs w:val="22"/>
        </w:rPr>
      </w:pPr>
      <w:r w:rsidRPr="00CB3A6D">
        <w:rPr>
          <w:rFonts w:ascii="Arial" w:hAnsi="Arial" w:cs="Arial"/>
          <w:b/>
          <w:bCs/>
          <w:color w:val="auto"/>
          <w:sz w:val="22"/>
          <w:szCs w:val="22"/>
        </w:rPr>
        <w:t>Cierre del proceso de selección y apertura de propuestas.</w:t>
      </w:r>
    </w:p>
    <w:p w14:paraId="57E389E1" w14:textId="2C8A87F3" w:rsidR="00264D5F" w:rsidRDefault="00264D5F" w:rsidP="00264D5F"/>
    <w:p w14:paraId="6379DD3D" w14:textId="73D9A102" w:rsidR="007167D2" w:rsidRDefault="007167D2" w:rsidP="007167D2">
      <w:pPr>
        <w:jc w:val="both"/>
        <w:rPr>
          <w:rFonts w:ascii="Arial" w:eastAsia="Arial" w:hAnsi="Arial" w:cs="Arial"/>
          <w:sz w:val="22"/>
          <w:szCs w:val="22"/>
        </w:rPr>
      </w:pPr>
      <w:r>
        <w:rPr>
          <w:rFonts w:ascii="Arial" w:eastAsia="Arial" w:hAnsi="Arial" w:cs="Arial"/>
          <w:sz w:val="22"/>
          <w:szCs w:val="22"/>
        </w:rPr>
        <w:t xml:space="preserve">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 </w:t>
      </w:r>
    </w:p>
    <w:p w14:paraId="7F02B88B" w14:textId="77777777" w:rsidR="007167D2" w:rsidRDefault="007167D2" w:rsidP="007167D2">
      <w:pPr>
        <w:jc w:val="both"/>
        <w:rPr>
          <w:rFonts w:ascii="Arial" w:eastAsia="Arial" w:hAnsi="Arial" w:cs="Arial"/>
          <w:sz w:val="22"/>
          <w:szCs w:val="22"/>
        </w:rPr>
      </w:pPr>
    </w:p>
    <w:p w14:paraId="6D220833" w14:textId="77777777" w:rsidR="007167D2" w:rsidRPr="007167D2" w:rsidRDefault="007167D2" w:rsidP="007167D2">
      <w:pPr>
        <w:jc w:val="both"/>
        <w:rPr>
          <w:rFonts w:ascii="Arial" w:eastAsia="Arial" w:hAnsi="Arial" w:cs="Arial"/>
        </w:rPr>
      </w:pPr>
      <w:r w:rsidRPr="007167D2">
        <w:rPr>
          <w:rFonts w:ascii="Arial" w:eastAsia="Arial" w:hAnsi="Arial" w:cs="Arial"/>
        </w:rPr>
        <w:t xml:space="preserve">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 </w:t>
      </w:r>
    </w:p>
    <w:p w14:paraId="4DA1708E" w14:textId="77777777" w:rsidR="007167D2" w:rsidRPr="007167D2" w:rsidRDefault="007167D2" w:rsidP="007167D2">
      <w:pPr>
        <w:pStyle w:val="Prrafodelista"/>
        <w:ind w:left="390"/>
        <w:jc w:val="both"/>
        <w:rPr>
          <w:rFonts w:ascii="Arial" w:eastAsia="Arial" w:hAnsi="Arial" w:cs="Arial"/>
        </w:rPr>
      </w:pPr>
    </w:p>
    <w:p w14:paraId="4567E44F" w14:textId="77777777" w:rsidR="007167D2" w:rsidRPr="007167D2" w:rsidRDefault="007167D2" w:rsidP="007167D2">
      <w:pPr>
        <w:pStyle w:val="Prrafodelista"/>
        <w:ind w:left="390"/>
        <w:jc w:val="both"/>
        <w:rPr>
          <w:rFonts w:ascii="Arial" w:eastAsia="Arial" w:hAnsi="Arial" w:cs="Arial"/>
        </w:rPr>
      </w:pPr>
      <w:r w:rsidRPr="007167D2">
        <w:rPr>
          <w:rFonts w:ascii="Arial" w:eastAsia="Arial" w:hAnsi="Arial" w:cs="Arial"/>
        </w:rPr>
        <w:lastRenderedPageBreak/>
        <w:t xml:space="preserve">Se darán por no presentadas todas las propuestas que no hayan sido entregadas en la plataforma y en el plazo previsto para ello en el presente pliego de condiciones. No serán tenidas como recibidas las ofertas que hayan sido presentadas por medios distintos al SECOP II o que no hayan sido presentadas de conformidad con los Términos y Condiciones de Uso del SECOP II. </w:t>
      </w:r>
    </w:p>
    <w:p w14:paraId="3DAE73AE" w14:textId="77777777" w:rsidR="007167D2" w:rsidRPr="007167D2" w:rsidRDefault="007167D2" w:rsidP="007167D2">
      <w:pPr>
        <w:pStyle w:val="Prrafodelista"/>
        <w:ind w:left="390"/>
        <w:jc w:val="both"/>
        <w:rPr>
          <w:rFonts w:ascii="Arial" w:eastAsia="Arial" w:hAnsi="Arial" w:cs="Arial"/>
        </w:rPr>
      </w:pPr>
    </w:p>
    <w:p w14:paraId="6898B0E7" w14:textId="77777777" w:rsidR="007167D2" w:rsidRPr="007167D2" w:rsidRDefault="007167D2" w:rsidP="007167D2">
      <w:pPr>
        <w:pStyle w:val="Prrafodelista"/>
        <w:ind w:left="390"/>
        <w:jc w:val="both"/>
        <w:rPr>
          <w:rFonts w:ascii="Arial" w:eastAsia="Arial" w:hAnsi="Arial" w:cs="Arial"/>
        </w:rPr>
      </w:pPr>
      <w:r w:rsidRPr="007167D2">
        <w:rPr>
          <w:rFonts w:ascii="Arial" w:eastAsia="Arial" w:hAnsi="Arial" w:cs="Arial"/>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44C76DD4" w14:textId="77777777" w:rsidR="007167D2" w:rsidRPr="007167D2" w:rsidRDefault="007167D2" w:rsidP="007167D2">
      <w:pPr>
        <w:pStyle w:val="Prrafodelista"/>
        <w:ind w:left="390"/>
        <w:jc w:val="both"/>
        <w:rPr>
          <w:rFonts w:ascii="Arial" w:eastAsia="Arial" w:hAnsi="Arial" w:cs="Arial"/>
        </w:rPr>
      </w:pPr>
    </w:p>
    <w:p w14:paraId="6917B494" w14:textId="1F4A5E08" w:rsidR="00A5300B" w:rsidRPr="00CB3A6D" w:rsidRDefault="00CB3A6D" w:rsidP="00AE52A7">
      <w:pPr>
        <w:pStyle w:val="Ttulo2"/>
        <w:numPr>
          <w:ilvl w:val="1"/>
          <w:numId w:val="2"/>
        </w:numPr>
        <w:rPr>
          <w:rFonts w:ascii="Arial" w:hAnsi="Arial" w:cs="Arial"/>
          <w:b/>
          <w:bCs/>
          <w:color w:val="auto"/>
          <w:sz w:val="22"/>
          <w:szCs w:val="22"/>
        </w:rPr>
      </w:pPr>
      <w:r w:rsidRPr="00CB3A6D">
        <w:rPr>
          <w:rFonts w:ascii="Arial" w:hAnsi="Arial" w:cs="Arial"/>
          <w:b/>
          <w:bCs/>
          <w:color w:val="auto"/>
          <w:sz w:val="22"/>
          <w:szCs w:val="22"/>
        </w:rPr>
        <w:t>Efectos de la presentación de la propuesta</w:t>
      </w:r>
    </w:p>
    <w:p w14:paraId="4D77830F" w14:textId="77777777" w:rsidR="00A5300B" w:rsidRPr="00A5300B" w:rsidRDefault="00A5300B" w:rsidP="00A5300B">
      <w:pPr>
        <w:jc w:val="both"/>
        <w:rPr>
          <w:rFonts w:ascii="Arial" w:hAnsi="Arial" w:cs="Arial"/>
        </w:rPr>
      </w:pPr>
    </w:p>
    <w:p w14:paraId="76C5F059" w14:textId="421D11E6" w:rsidR="00A5300B" w:rsidRDefault="00A5300B" w:rsidP="00A5300B">
      <w:pPr>
        <w:jc w:val="both"/>
        <w:rPr>
          <w:rFonts w:ascii="Arial" w:hAnsi="Arial" w:cs="Arial"/>
        </w:rPr>
      </w:pPr>
      <w:r w:rsidRPr="00A5300B">
        <w:rPr>
          <w:rFonts w:ascii="Arial" w:hAnsi="Arial" w:cs="Arial"/>
        </w:rPr>
        <w:t>Con la presentación de la propuesta, el proponente acepta que:</w:t>
      </w:r>
    </w:p>
    <w:p w14:paraId="704485F5" w14:textId="77777777" w:rsidR="007167D2" w:rsidRDefault="007167D2" w:rsidP="00A5300B">
      <w:pPr>
        <w:jc w:val="both"/>
        <w:rPr>
          <w:rFonts w:ascii="Arial" w:hAnsi="Arial" w:cs="Arial"/>
        </w:rPr>
      </w:pPr>
    </w:p>
    <w:p w14:paraId="18CF2A31" w14:textId="4A70C331" w:rsidR="00D45D37" w:rsidRPr="002A2E38" w:rsidRDefault="00D45D37" w:rsidP="00FE56C1">
      <w:pPr>
        <w:pStyle w:val="Prrafodelista"/>
        <w:numPr>
          <w:ilvl w:val="0"/>
          <w:numId w:val="28"/>
        </w:numPr>
        <w:jc w:val="both"/>
        <w:rPr>
          <w:rFonts w:ascii="Arial" w:hAnsi="Arial" w:cs="Arial"/>
        </w:rPr>
      </w:pPr>
      <w:r w:rsidRPr="002A2E38">
        <w:rPr>
          <w:rFonts w:ascii="Arial" w:hAnsi="Arial" w:cs="Arial"/>
        </w:rPr>
        <w:t xml:space="preserve">Tuvo acceso a las condiciones, anexos, especificaciones, formatos y demás documentos integrantes de los pliegos de condiciones, a través de la página web del SECOP </w:t>
      </w:r>
      <w:r w:rsidR="00C13BCE">
        <w:rPr>
          <w:rFonts w:ascii="Arial" w:hAnsi="Arial" w:cs="Arial"/>
        </w:rPr>
        <w:t xml:space="preserve">II </w:t>
      </w:r>
      <w:r w:rsidRPr="002A2E38">
        <w:rPr>
          <w:rFonts w:ascii="Arial" w:hAnsi="Arial" w:cs="Arial"/>
        </w:rPr>
        <w:t>www.colombiacompra.gov.co o a través de copia física (impresa) de aquellos.</w:t>
      </w:r>
    </w:p>
    <w:p w14:paraId="5E92652D" w14:textId="77777777" w:rsidR="00D45D37" w:rsidRPr="002A2E38" w:rsidRDefault="00D45D37" w:rsidP="00FE56C1">
      <w:pPr>
        <w:pStyle w:val="Prrafodelista"/>
        <w:numPr>
          <w:ilvl w:val="0"/>
          <w:numId w:val="28"/>
        </w:numPr>
        <w:jc w:val="both"/>
        <w:rPr>
          <w:rFonts w:ascii="Arial" w:hAnsi="Arial" w:cs="Arial"/>
        </w:rPr>
      </w:pPr>
      <w:r w:rsidRPr="002A2E38">
        <w:rPr>
          <w:rFonts w:ascii="Arial" w:hAnsi="Arial" w:cs="Arial"/>
        </w:rPr>
        <w:t>Conoce y acepta los términos, obligaciones, requisitos, plazos, condiciones, y exigencias que obran en los pliegos de condiciones y tuvo oportunidad de acceder a toda la información que requería para elaborar y formular su ofrecimiento.</w:t>
      </w:r>
    </w:p>
    <w:p w14:paraId="31406536" w14:textId="47AB2B06" w:rsidR="00D45D37" w:rsidRPr="002A2E38" w:rsidRDefault="00D45D37" w:rsidP="00FE56C1">
      <w:pPr>
        <w:pStyle w:val="Prrafodelista"/>
        <w:numPr>
          <w:ilvl w:val="0"/>
          <w:numId w:val="28"/>
        </w:numPr>
        <w:jc w:val="both"/>
        <w:rPr>
          <w:rFonts w:ascii="Arial" w:hAnsi="Arial" w:cs="Arial"/>
        </w:rPr>
      </w:pPr>
      <w:r w:rsidRPr="002A2E38">
        <w:rPr>
          <w:rFonts w:ascii="Arial" w:hAnsi="Arial" w:cs="Arial"/>
        </w:rPr>
        <w:t>Las salvedades y/o condicionamientos darán lugar a que su propuesta no sea admisible o elegible, quedando incurso en una de las causales de rechazo contempladas en el numeral 6.</w:t>
      </w:r>
      <w:r w:rsidR="00534DB7">
        <w:rPr>
          <w:rFonts w:ascii="Arial" w:hAnsi="Arial" w:cs="Arial"/>
        </w:rPr>
        <w:t xml:space="preserve">6 </w:t>
      </w:r>
      <w:r w:rsidRPr="002A2E38">
        <w:rPr>
          <w:rFonts w:ascii="Arial" w:hAnsi="Arial" w:cs="Arial"/>
        </w:rPr>
        <w:t>de</w:t>
      </w:r>
      <w:r w:rsidR="00534DB7">
        <w:rPr>
          <w:rFonts w:ascii="Arial" w:hAnsi="Arial" w:cs="Arial"/>
        </w:rPr>
        <w:t xml:space="preserve">l proyecto de pliego de condiciones. </w:t>
      </w:r>
    </w:p>
    <w:p w14:paraId="0E7797BF" w14:textId="51267B72" w:rsidR="00D45D37" w:rsidRPr="002A2E38" w:rsidRDefault="00D45D37" w:rsidP="00FE56C1">
      <w:pPr>
        <w:pStyle w:val="Prrafodelista"/>
        <w:numPr>
          <w:ilvl w:val="0"/>
          <w:numId w:val="28"/>
        </w:numPr>
        <w:jc w:val="both"/>
        <w:rPr>
          <w:rFonts w:ascii="Arial" w:hAnsi="Arial" w:cs="Arial"/>
        </w:rPr>
      </w:pPr>
      <w:r w:rsidRPr="002A2E38">
        <w:rPr>
          <w:rFonts w:ascii="Arial" w:hAnsi="Arial" w:cs="Arial"/>
        </w:rPr>
        <w:t>L</w:t>
      </w:r>
      <w:r w:rsidR="00EF7677">
        <w:rPr>
          <w:rFonts w:ascii="Arial" w:hAnsi="Arial" w:cs="Arial"/>
        </w:rPr>
        <w:t xml:space="preserve">as comunicaciones electrónicas </w:t>
      </w:r>
      <w:r w:rsidRPr="002A2E38">
        <w:rPr>
          <w:rFonts w:ascii="Arial" w:hAnsi="Arial" w:cs="Arial"/>
        </w:rPr>
        <w:t xml:space="preserve">emitidos por la </w:t>
      </w:r>
      <w:r w:rsidR="00534DB7">
        <w:rPr>
          <w:rFonts w:ascii="Arial" w:hAnsi="Arial" w:cs="Arial"/>
        </w:rPr>
        <w:t>entidad</w:t>
      </w:r>
      <w:r w:rsidRPr="002A2E38">
        <w:rPr>
          <w:rFonts w:ascii="Arial" w:hAnsi="Arial" w:cs="Arial"/>
        </w:rPr>
        <w:t xml:space="preserve"> durante el proceso de selección y los enviados por el proponente o por terceros se someten a la </w:t>
      </w:r>
      <w:r w:rsidR="00534DB7">
        <w:rPr>
          <w:rFonts w:ascii="Arial" w:hAnsi="Arial" w:cs="Arial"/>
        </w:rPr>
        <w:t>l</w:t>
      </w:r>
      <w:r w:rsidRPr="002A2E38">
        <w:rPr>
          <w:rFonts w:ascii="Arial" w:hAnsi="Arial" w:cs="Arial"/>
        </w:rPr>
        <w:t>ey 527 de 1999, son eficaces jurídicamente y obligan a quienes los emitieron.</w:t>
      </w:r>
    </w:p>
    <w:p w14:paraId="1D0526AC" w14:textId="4E2E4E12" w:rsidR="00D45D37" w:rsidRPr="002A2E38" w:rsidRDefault="00D45D37" w:rsidP="00FE56C1">
      <w:pPr>
        <w:pStyle w:val="Prrafodelista"/>
        <w:numPr>
          <w:ilvl w:val="0"/>
          <w:numId w:val="28"/>
        </w:numPr>
        <w:jc w:val="both"/>
        <w:rPr>
          <w:rFonts w:ascii="Arial" w:hAnsi="Arial" w:cs="Arial"/>
        </w:rPr>
      </w:pPr>
      <w:r w:rsidRPr="002A2E38">
        <w:rPr>
          <w:rFonts w:ascii="Arial" w:hAnsi="Arial" w:cs="Arial"/>
        </w:rPr>
        <w:t xml:space="preserve">Los pliegos de condiciones son completos, compatibles y adecuados para identificar el objeto y alcance del </w:t>
      </w:r>
      <w:r w:rsidR="00534DB7">
        <w:rPr>
          <w:rFonts w:ascii="Arial" w:hAnsi="Arial" w:cs="Arial"/>
        </w:rPr>
        <w:t>c</w:t>
      </w:r>
      <w:r w:rsidRPr="002A2E38">
        <w:rPr>
          <w:rFonts w:ascii="Arial" w:hAnsi="Arial" w:cs="Arial"/>
        </w:rPr>
        <w:t>ontrato a celebrar.</w:t>
      </w:r>
    </w:p>
    <w:p w14:paraId="5DAB89B7" w14:textId="563DC5D0" w:rsidR="00D45D37" w:rsidRPr="00D45D37" w:rsidRDefault="00D45D37" w:rsidP="00FE56C1">
      <w:pPr>
        <w:pStyle w:val="Prrafodelista"/>
        <w:numPr>
          <w:ilvl w:val="0"/>
          <w:numId w:val="28"/>
        </w:numPr>
        <w:jc w:val="both"/>
        <w:rPr>
          <w:rFonts w:ascii="Arial" w:hAnsi="Arial" w:cs="Arial"/>
        </w:rPr>
      </w:pPr>
      <w:r w:rsidRPr="002A2E38">
        <w:rPr>
          <w:rFonts w:ascii="Arial" w:hAnsi="Arial" w:cs="Arial"/>
        </w:rPr>
        <w:t xml:space="preserve">De resultar Adjudicatario, se obliga a suscribir el </w:t>
      </w:r>
      <w:r w:rsidR="00534DB7">
        <w:rPr>
          <w:rFonts w:ascii="Arial" w:hAnsi="Arial" w:cs="Arial"/>
        </w:rPr>
        <w:t>c</w:t>
      </w:r>
      <w:r w:rsidRPr="002A2E38">
        <w:rPr>
          <w:rFonts w:ascii="Arial" w:hAnsi="Arial" w:cs="Arial"/>
        </w:rPr>
        <w:t>ontrato, dentro del plazo establecido en el cronograma; y que en su calidad de</w:t>
      </w:r>
      <w:r w:rsidR="00D35A90">
        <w:rPr>
          <w:rFonts w:ascii="Arial" w:hAnsi="Arial" w:cs="Arial"/>
        </w:rPr>
        <w:t xml:space="preserve"> </w:t>
      </w:r>
      <w:r w:rsidR="00826CAB">
        <w:rPr>
          <w:rFonts w:ascii="Arial" w:hAnsi="Arial" w:cs="Arial"/>
        </w:rPr>
        <w:t>interventor</w:t>
      </w:r>
      <w:r w:rsidRPr="002A2E38">
        <w:rPr>
          <w:rFonts w:ascii="Arial" w:hAnsi="Arial" w:cs="Arial"/>
        </w:rPr>
        <w:t xml:space="preserve">, asumirá todas las obligaciones necesarias para el debido cumplimiento del objeto del encargo, y en especial actuará con toda la diligencia y cuidado que le son propias a la naturaleza del </w:t>
      </w:r>
      <w:r w:rsidR="00534DB7">
        <w:rPr>
          <w:rFonts w:ascii="Arial" w:hAnsi="Arial" w:cs="Arial"/>
        </w:rPr>
        <w:t>c</w:t>
      </w:r>
      <w:r w:rsidRPr="002A2E38">
        <w:rPr>
          <w:rFonts w:ascii="Arial" w:hAnsi="Arial" w:cs="Arial"/>
        </w:rPr>
        <w:t>ontrato, de conformidad con el artículo 1602 del Código Civil.</w:t>
      </w:r>
    </w:p>
    <w:p w14:paraId="327C1652" w14:textId="0FD40D4E" w:rsidR="00A5300B" w:rsidRDefault="00A5300B" w:rsidP="00A5300B">
      <w:pPr>
        <w:jc w:val="both"/>
        <w:rPr>
          <w:rFonts w:ascii="Arial" w:hAnsi="Arial" w:cs="Arial"/>
        </w:rPr>
      </w:pPr>
      <w:r w:rsidRPr="00A5300B">
        <w:rPr>
          <w:rFonts w:ascii="Arial" w:hAnsi="Arial" w:cs="Arial"/>
        </w:rPr>
        <w:t>Presentada la propuesta y una vez cerrado el proceso de selección, aquella es irrevocable. Por ello, el proponente no podrá retirar, modificar, adicionar o condicionar los efectos y alcance de su propuesta.</w:t>
      </w:r>
    </w:p>
    <w:p w14:paraId="550F2235" w14:textId="77777777" w:rsidR="007167D2" w:rsidRPr="00A5300B" w:rsidRDefault="007167D2" w:rsidP="00A5300B">
      <w:pPr>
        <w:jc w:val="both"/>
        <w:rPr>
          <w:rFonts w:ascii="Arial" w:hAnsi="Arial" w:cs="Arial"/>
        </w:rPr>
      </w:pPr>
    </w:p>
    <w:p w14:paraId="5D710C32" w14:textId="22A12B09" w:rsidR="00A5300B" w:rsidRPr="00A5300B" w:rsidRDefault="00A5300B" w:rsidP="00A5300B">
      <w:pPr>
        <w:jc w:val="both"/>
        <w:rPr>
          <w:rFonts w:ascii="Arial" w:hAnsi="Arial" w:cs="Arial"/>
        </w:rPr>
      </w:pPr>
      <w:r w:rsidRPr="00A5300B">
        <w:rPr>
          <w:rFonts w:ascii="Arial" w:hAnsi="Arial" w:cs="Arial"/>
        </w:rPr>
        <w:t xml:space="preserve">Todas las deducciones, errores y omisiones que realice o en que incurra el proponente con base en su propia información, interpretaciones, conclusiones o análisis respecto de los pliegos de condiciones, son por su exclusiva cuenta y responsabilidad. Por tanto, </w:t>
      </w:r>
      <w:r w:rsidR="003E5BB6">
        <w:rPr>
          <w:rFonts w:ascii="Arial" w:hAnsi="Arial" w:cs="Arial"/>
        </w:rPr>
        <w:t xml:space="preserve">LA GOBERNACIÓN DE CUNDINAMARCA – </w:t>
      </w:r>
      <w:r w:rsidR="004D0AF4">
        <w:rPr>
          <w:rFonts w:ascii="Arial" w:hAnsi="Arial" w:cs="Arial"/>
        </w:rPr>
        <w:t>SECRETARÍA DEL AMBIENTE</w:t>
      </w:r>
      <w:r w:rsidRPr="00A5300B">
        <w:rPr>
          <w:rFonts w:ascii="Arial" w:hAnsi="Arial" w:cs="Arial"/>
        </w:rPr>
        <w:t xml:space="preserve"> no asume responsabilidad alguna por tales interpretaciones, conclusiones o análisis.</w:t>
      </w:r>
    </w:p>
    <w:p w14:paraId="54EDD425" w14:textId="77777777" w:rsidR="00A5300B" w:rsidRPr="00A5300B" w:rsidRDefault="00A5300B" w:rsidP="00A5300B">
      <w:pPr>
        <w:jc w:val="both"/>
        <w:rPr>
          <w:rFonts w:ascii="Arial" w:hAnsi="Arial" w:cs="Arial"/>
        </w:rPr>
      </w:pPr>
    </w:p>
    <w:p w14:paraId="201A11C1" w14:textId="5C8D7E3E" w:rsidR="00A5300B" w:rsidRDefault="006A5054" w:rsidP="00AE52A7">
      <w:pPr>
        <w:pStyle w:val="Ttulo2"/>
        <w:numPr>
          <w:ilvl w:val="1"/>
          <w:numId w:val="2"/>
        </w:numPr>
        <w:rPr>
          <w:rFonts w:ascii="Arial" w:hAnsi="Arial" w:cs="Arial"/>
          <w:b/>
          <w:bCs/>
          <w:color w:val="auto"/>
          <w:sz w:val="22"/>
          <w:szCs w:val="22"/>
        </w:rPr>
      </w:pPr>
      <w:r w:rsidRPr="006A5054">
        <w:rPr>
          <w:rFonts w:ascii="Arial" w:hAnsi="Arial" w:cs="Arial"/>
          <w:b/>
          <w:bCs/>
          <w:color w:val="auto"/>
          <w:sz w:val="22"/>
          <w:szCs w:val="22"/>
        </w:rPr>
        <w:t>Régimen jurídico y fundamento de la modalidad de selección</w:t>
      </w:r>
    </w:p>
    <w:p w14:paraId="6B53FB18" w14:textId="77777777" w:rsidR="006A5054" w:rsidRPr="006A5054" w:rsidRDefault="006A5054" w:rsidP="006A5054"/>
    <w:p w14:paraId="724DA6E2" w14:textId="40A01FEC" w:rsidR="00E36F1C" w:rsidRDefault="00E36F1C" w:rsidP="00E36F1C">
      <w:pPr>
        <w:jc w:val="both"/>
        <w:rPr>
          <w:rFonts w:ascii="Arial" w:hAnsi="Arial" w:cs="Arial"/>
        </w:rPr>
      </w:pPr>
      <w:r w:rsidRPr="00A5300B">
        <w:rPr>
          <w:rFonts w:ascii="Arial" w:hAnsi="Arial" w:cs="Arial"/>
        </w:rPr>
        <w:t xml:space="preserve">El presente proceso de selección, así como el contrato que de él se derive, están sujetos a la Constitución Política, al Estatuto General de Contratación de la Administración Pública contenido en las Leyes 80 de 1993 y 1150 de 2007 </w:t>
      </w:r>
      <w:r w:rsidR="00444E6E">
        <w:rPr>
          <w:rFonts w:ascii="Arial" w:hAnsi="Arial" w:cs="Arial"/>
        </w:rPr>
        <w:t xml:space="preserve">, </w:t>
      </w:r>
      <w:r w:rsidRPr="00A5300B">
        <w:rPr>
          <w:rFonts w:ascii="Arial" w:hAnsi="Arial" w:cs="Arial"/>
        </w:rPr>
        <w:t>el Decreto 1082 de 2015</w:t>
      </w:r>
      <w:r w:rsidR="00444E6E">
        <w:rPr>
          <w:rFonts w:ascii="Arial" w:hAnsi="Arial" w:cs="Arial"/>
        </w:rPr>
        <w:t xml:space="preserve"> y el Decreto 399 de 2021</w:t>
      </w:r>
      <w:r w:rsidRPr="00A5300B">
        <w:rPr>
          <w:rFonts w:ascii="Arial" w:hAnsi="Arial" w:cs="Arial"/>
        </w:rPr>
        <w:t xml:space="preserve"> y las demás normas que las modifiquen, adicionen y/o sustituyan, al Decreto 4548 de 2009 y al presente pliego de condiciones.</w:t>
      </w:r>
    </w:p>
    <w:p w14:paraId="59F58450" w14:textId="77777777" w:rsidR="007167D2" w:rsidRDefault="007167D2" w:rsidP="00E36F1C">
      <w:pPr>
        <w:jc w:val="both"/>
        <w:rPr>
          <w:rFonts w:ascii="Arial" w:hAnsi="Arial" w:cs="Arial"/>
        </w:rPr>
      </w:pPr>
    </w:p>
    <w:p w14:paraId="280827F6" w14:textId="6F9C9878" w:rsidR="00E36F1C" w:rsidRDefault="00E36F1C" w:rsidP="00E36F1C">
      <w:pPr>
        <w:jc w:val="both"/>
        <w:rPr>
          <w:rFonts w:ascii="Arial" w:hAnsi="Arial" w:cs="Arial"/>
        </w:rPr>
      </w:pPr>
      <w:r w:rsidRPr="00A5300B">
        <w:rPr>
          <w:rFonts w:ascii="Arial" w:hAnsi="Arial" w:cs="Arial"/>
        </w:rPr>
        <w:t xml:space="preserve">Atendiendo el objeto del proceso del proceso de selección, el cual se refiere a </w:t>
      </w:r>
      <w:r w:rsidR="009053CF">
        <w:rPr>
          <w:rFonts w:ascii="Arial" w:hAnsi="Arial" w:cs="Arial"/>
        </w:rPr>
        <w:t>interventoría</w:t>
      </w:r>
      <w:r w:rsidRPr="00A5300B">
        <w:rPr>
          <w:rFonts w:ascii="Arial" w:hAnsi="Arial" w:cs="Arial"/>
        </w:rPr>
        <w:t>, en los términos establecidos en el numeral 2 del Artículo 32 de la Ley 80 de 1993 y de conformidad con el artículo 2.2.1.2.1.3.1 y 2.2.1.2.1.3.2. del Decreto 1082 de 2015, es procedente adelantar un proceso de selección de Concurso de Méritos Abierto</w:t>
      </w:r>
    </w:p>
    <w:p w14:paraId="2928E066" w14:textId="77777777" w:rsidR="00645D50" w:rsidRPr="00A5300B" w:rsidRDefault="00645D50" w:rsidP="00A5300B">
      <w:pPr>
        <w:jc w:val="both"/>
        <w:rPr>
          <w:rFonts w:ascii="Arial" w:hAnsi="Arial" w:cs="Arial"/>
        </w:rPr>
      </w:pPr>
    </w:p>
    <w:p w14:paraId="15D9495C" w14:textId="4645B4D7" w:rsidR="00A5300B" w:rsidRPr="00572061" w:rsidRDefault="00572061" w:rsidP="00AE52A7">
      <w:pPr>
        <w:pStyle w:val="Ttulo2"/>
        <w:numPr>
          <w:ilvl w:val="1"/>
          <w:numId w:val="2"/>
        </w:numPr>
        <w:ind w:left="709" w:hanging="709"/>
        <w:rPr>
          <w:rFonts w:ascii="Arial" w:hAnsi="Arial" w:cs="Arial"/>
          <w:b/>
          <w:bCs/>
          <w:color w:val="auto"/>
          <w:sz w:val="22"/>
          <w:szCs w:val="22"/>
        </w:rPr>
      </w:pPr>
      <w:r w:rsidRPr="00572061">
        <w:rPr>
          <w:rFonts w:ascii="Arial" w:hAnsi="Arial" w:cs="Arial"/>
          <w:b/>
          <w:bCs/>
          <w:color w:val="auto"/>
          <w:sz w:val="22"/>
          <w:szCs w:val="22"/>
        </w:rPr>
        <w:t>Verificación de los requisitos habilitantes y término para presentar</w:t>
      </w:r>
      <w:r>
        <w:rPr>
          <w:rFonts w:ascii="Arial" w:hAnsi="Arial" w:cs="Arial"/>
          <w:b/>
          <w:bCs/>
          <w:color w:val="auto"/>
          <w:sz w:val="22"/>
          <w:szCs w:val="22"/>
        </w:rPr>
        <w:t xml:space="preserve"> </w:t>
      </w:r>
      <w:r w:rsidRPr="00572061">
        <w:rPr>
          <w:rFonts w:ascii="Arial" w:hAnsi="Arial" w:cs="Arial"/>
          <w:b/>
          <w:bCs/>
          <w:color w:val="auto"/>
          <w:sz w:val="22"/>
          <w:szCs w:val="22"/>
        </w:rPr>
        <w:t>aclaraciones y subsanaciones.</w:t>
      </w:r>
    </w:p>
    <w:p w14:paraId="4BE00904" w14:textId="77777777" w:rsidR="00A5300B" w:rsidRPr="00A5300B" w:rsidRDefault="00A5300B" w:rsidP="00A5300B">
      <w:pPr>
        <w:jc w:val="both"/>
        <w:rPr>
          <w:rFonts w:ascii="Arial" w:hAnsi="Arial" w:cs="Arial"/>
        </w:rPr>
      </w:pPr>
    </w:p>
    <w:p w14:paraId="1ED82413" w14:textId="3AE1DA43" w:rsidR="00A5300B" w:rsidRDefault="00A5300B" w:rsidP="00A5300B">
      <w:pPr>
        <w:jc w:val="both"/>
        <w:rPr>
          <w:rFonts w:ascii="Arial" w:hAnsi="Arial" w:cs="Arial"/>
        </w:rPr>
      </w:pPr>
      <w:r w:rsidRPr="00A5300B">
        <w:rPr>
          <w:rFonts w:ascii="Arial" w:hAnsi="Arial" w:cs="Arial"/>
        </w:rPr>
        <w:t xml:space="preserve">El </w:t>
      </w:r>
      <w:r w:rsidR="00534DB7">
        <w:rPr>
          <w:rFonts w:ascii="Arial" w:hAnsi="Arial" w:cs="Arial"/>
        </w:rPr>
        <w:t>c</w:t>
      </w:r>
      <w:r w:rsidRPr="00A5300B">
        <w:rPr>
          <w:rFonts w:ascii="Arial" w:hAnsi="Arial" w:cs="Arial"/>
        </w:rPr>
        <w:t xml:space="preserve">omité </w:t>
      </w:r>
      <w:r w:rsidR="00534DB7">
        <w:rPr>
          <w:rFonts w:ascii="Arial" w:hAnsi="Arial" w:cs="Arial"/>
        </w:rPr>
        <w:t>de evaluación</w:t>
      </w:r>
      <w:r w:rsidRPr="00A5300B">
        <w:rPr>
          <w:rFonts w:ascii="Arial" w:hAnsi="Arial" w:cs="Arial"/>
        </w:rPr>
        <w:t xml:space="preserve"> realizará los estudios y análisis comparativos de las propuestas, teniendo en cuenta para ello los criterios de selección objetiva contenidos en este pliego de condiciones en concordancia con el artículo 5 de la Ley 1150 de 2007, la Ley 1474 de 2011, el Decreto 1082 de 2015 y demás normas concordantes y complementarias.</w:t>
      </w:r>
    </w:p>
    <w:p w14:paraId="057F1715" w14:textId="77777777" w:rsidR="007167D2" w:rsidRPr="00A5300B" w:rsidRDefault="007167D2" w:rsidP="00A5300B">
      <w:pPr>
        <w:jc w:val="both"/>
        <w:rPr>
          <w:rFonts w:ascii="Arial" w:hAnsi="Arial" w:cs="Arial"/>
        </w:rPr>
      </w:pPr>
    </w:p>
    <w:p w14:paraId="68695186" w14:textId="77A532D4" w:rsidR="00A5300B" w:rsidRDefault="00534DB7" w:rsidP="00A5300B">
      <w:pPr>
        <w:jc w:val="both"/>
        <w:rPr>
          <w:rFonts w:ascii="Arial" w:hAnsi="Arial" w:cs="Arial"/>
        </w:rPr>
      </w:pPr>
      <w:r>
        <w:rPr>
          <w:rFonts w:ascii="Arial" w:hAnsi="Arial" w:cs="Arial"/>
        </w:rPr>
        <w:t>El comité</w:t>
      </w:r>
      <w:r w:rsidR="00A5300B" w:rsidRPr="00A5300B">
        <w:rPr>
          <w:rFonts w:ascii="Arial" w:hAnsi="Arial" w:cs="Arial"/>
        </w:rPr>
        <w:t xml:space="preserve"> verificará el cumplimiento de las exigencias relativas a la Capacidad jurídica, capacidad financiera, la capacidad organizacional y experiencia mínima habilitante del proponente así como del equipo de trabajo para lo cual podrá solicitar, si resulta necesario, la aclaración de los mismos.</w:t>
      </w:r>
    </w:p>
    <w:p w14:paraId="179BE3AF" w14:textId="77777777" w:rsidR="007167D2" w:rsidRPr="00A5300B" w:rsidRDefault="007167D2" w:rsidP="00A5300B">
      <w:pPr>
        <w:jc w:val="both"/>
        <w:rPr>
          <w:rFonts w:ascii="Arial" w:hAnsi="Arial" w:cs="Arial"/>
        </w:rPr>
      </w:pPr>
    </w:p>
    <w:p w14:paraId="076F6662" w14:textId="527A5D02" w:rsidR="00A5300B" w:rsidRDefault="006C11D8" w:rsidP="00A5300B">
      <w:pPr>
        <w:jc w:val="both"/>
        <w:rPr>
          <w:rFonts w:ascii="Arial" w:hAnsi="Arial" w:cs="Arial"/>
        </w:rPr>
      </w:pPr>
      <w:r>
        <w:rPr>
          <w:rFonts w:ascii="Arial" w:hAnsi="Arial" w:cs="Arial"/>
        </w:rPr>
        <w:t xml:space="preserve"> La Secretar</w:t>
      </w:r>
      <w:r w:rsidR="00534DB7">
        <w:rPr>
          <w:rFonts w:ascii="Arial" w:hAnsi="Arial" w:cs="Arial"/>
        </w:rPr>
        <w:t>í</w:t>
      </w:r>
      <w:r>
        <w:rPr>
          <w:rFonts w:ascii="Arial" w:hAnsi="Arial" w:cs="Arial"/>
        </w:rPr>
        <w:t>a de</w:t>
      </w:r>
      <w:r w:rsidR="00534DB7">
        <w:rPr>
          <w:rFonts w:ascii="Arial" w:hAnsi="Arial" w:cs="Arial"/>
        </w:rPr>
        <w:t>l</w:t>
      </w:r>
      <w:r>
        <w:rPr>
          <w:rFonts w:ascii="Arial" w:hAnsi="Arial" w:cs="Arial"/>
        </w:rPr>
        <w:t xml:space="preserve"> Ambiente,</w:t>
      </w:r>
      <w:r w:rsidR="00A5300B" w:rsidRPr="00A5300B">
        <w:rPr>
          <w:rFonts w:ascii="Arial" w:hAnsi="Arial" w:cs="Arial"/>
        </w:rPr>
        <w:t xml:space="preserve"> se reserva el derecho de verificar integralmente la autenticidad, exactitud y coherencia de la información aportada por el proponente, pudiendo acudir para ello a las personas, empresas o entidades respectivas de donde provenga la información.</w:t>
      </w:r>
    </w:p>
    <w:p w14:paraId="3B4EE48D" w14:textId="77777777" w:rsidR="007167D2" w:rsidRPr="00A5300B" w:rsidRDefault="007167D2" w:rsidP="00A5300B">
      <w:pPr>
        <w:jc w:val="both"/>
        <w:rPr>
          <w:rFonts w:ascii="Arial" w:hAnsi="Arial" w:cs="Arial"/>
        </w:rPr>
      </w:pPr>
    </w:p>
    <w:p w14:paraId="34F54CDE" w14:textId="059223A1" w:rsidR="00A5300B" w:rsidRDefault="006C11D8" w:rsidP="00A5300B">
      <w:pPr>
        <w:jc w:val="both"/>
        <w:rPr>
          <w:rFonts w:ascii="Arial" w:hAnsi="Arial" w:cs="Arial"/>
        </w:rPr>
      </w:pPr>
      <w:r>
        <w:rPr>
          <w:rFonts w:ascii="Arial" w:hAnsi="Arial" w:cs="Arial"/>
        </w:rPr>
        <w:t>La Secretar</w:t>
      </w:r>
      <w:r w:rsidR="00534DB7">
        <w:rPr>
          <w:rFonts w:ascii="Arial" w:hAnsi="Arial" w:cs="Arial"/>
        </w:rPr>
        <w:t>í</w:t>
      </w:r>
      <w:r>
        <w:rPr>
          <w:rFonts w:ascii="Arial" w:hAnsi="Arial" w:cs="Arial"/>
        </w:rPr>
        <w:t>a de</w:t>
      </w:r>
      <w:r w:rsidR="00534DB7">
        <w:rPr>
          <w:rFonts w:ascii="Arial" w:hAnsi="Arial" w:cs="Arial"/>
        </w:rPr>
        <w:t>l</w:t>
      </w:r>
      <w:r>
        <w:rPr>
          <w:rFonts w:ascii="Arial" w:hAnsi="Arial" w:cs="Arial"/>
        </w:rPr>
        <w:t xml:space="preserve"> Ambiente </w:t>
      </w:r>
      <w:r w:rsidR="00A5300B" w:rsidRPr="00A5300B">
        <w:rPr>
          <w:rFonts w:ascii="Arial" w:hAnsi="Arial" w:cs="Arial"/>
        </w:rPr>
        <w:t>se reserva el derecho de verificar y solicitar la subsanación o aclaración de la información presentada por el proponente para la acreditación de las exigencias habilitantes establecidas en el presente pliego de condiciones; lo anterior bajo la aplicación de las reglas de subsanabilidad establecidas en las leyes 80 de 1993, 1150 de 2007 y el Decreto 1082 de 2015, teniendo en cuenta que en todo caso el proponente haciendo uso de la subsanación no podrá complementar, mejorar ni modificar su propuesta</w:t>
      </w:r>
      <w:r w:rsidR="007167D2">
        <w:rPr>
          <w:rFonts w:ascii="Arial" w:hAnsi="Arial" w:cs="Arial"/>
        </w:rPr>
        <w:t>.</w:t>
      </w:r>
    </w:p>
    <w:p w14:paraId="6D6CE4CB" w14:textId="77777777" w:rsidR="007167D2" w:rsidRPr="00A5300B" w:rsidRDefault="007167D2" w:rsidP="00A5300B">
      <w:pPr>
        <w:jc w:val="both"/>
        <w:rPr>
          <w:rFonts w:ascii="Arial" w:hAnsi="Arial" w:cs="Arial"/>
        </w:rPr>
      </w:pPr>
    </w:p>
    <w:p w14:paraId="4192B325" w14:textId="310B671C" w:rsidR="00A5300B" w:rsidRPr="00A5300B" w:rsidRDefault="00A5300B" w:rsidP="00A5300B">
      <w:pPr>
        <w:jc w:val="both"/>
        <w:rPr>
          <w:rFonts w:ascii="Arial" w:hAnsi="Arial" w:cs="Arial"/>
        </w:rPr>
      </w:pPr>
      <w:r w:rsidRPr="00A5300B">
        <w:rPr>
          <w:rFonts w:ascii="Arial" w:hAnsi="Arial" w:cs="Arial"/>
        </w:rPr>
        <w:t xml:space="preserve">La respuesta a la solicitud de aclaraciones y/o subsanaciones deberá ser presentada por el proponente dentro del plazo que dadas las condiciones particulares del requerimiento, conceda el comité evaluador el cual en todo caso </w:t>
      </w:r>
      <w:r w:rsidRPr="00A5300B">
        <w:rPr>
          <w:rFonts w:ascii="Arial" w:hAnsi="Arial" w:cs="Arial"/>
        </w:rPr>
        <w:lastRenderedPageBreak/>
        <w:t>será como máximo hasta el vencimiento del plazo de traslado de la evaluación. Si en dicho plazo no se atienden los requerimientos la propuesta será considerada como no hábil.</w:t>
      </w:r>
    </w:p>
    <w:p w14:paraId="55540233" w14:textId="77777777" w:rsidR="00645D50" w:rsidRPr="00A5300B" w:rsidRDefault="00645D50" w:rsidP="00A5300B">
      <w:pPr>
        <w:jc w:val="both"/>
        <w:rPr>
          <w:rFonts w:ascii="Arial" w:hAnsi="Arial" w:cs="Arial"/>
        </w:rPr>
      </w:pPr>
    </w:p>
    <w:p w14:paraId="0305B8BD" w14:textId="4B7C1788" w:rsidR="00A5300B" w:rsidRPr="00572061" w:rsidRDefault="00572061" w:rsidP="00AE52A7">
      <w:pPr>
        <w:pStyle w:val="Ttulo2"/>
        <w:numPr>
          <w:ilvl w:val="1"/>
          <w:numId w:val="2"/>
        </w:numPr>
        <w:ind w:left="709" w:hanging="709"/>
        <w:rPr>
          <w:rFonts w:ascii="Arial" w:hAnsi="Arial" w:cs="Arial"/>
          <w:b/>
          <w:bCs/>
          <w:color w:val="auto"/>
          <w:sz w:val="22"/>
          <w:szCs w:val="22"/>
        </w:rPr>
      </w:pPr>
      <w:r w:rsidRPr="00572061">
        <w:rPr>
          <w:rFonts w:ascii="Arial" w:hAnsi="Arial" w:cs="Arial"/>
          <w:b/>
          <w:bCs/>
          <w:color w:val="auto"/>
          <w:sz w:val="22"/>
          <w:szCs w:val="22"/>
        </w:rPr>
        <w:t>Traslado del informe de evaluación.</w:t>
      </w:r>
    </w:p>
    <w:p w14:paraId="0D8CD42D" w14:textId="77777777" w:rsidR="00A5300B" w:rsidRPr="00A5300B" w:rsidRDefault="00A5300B" w:rsidP="00A5300B">
      <w:pPr>
        <w:jc w:val="both"/>
        <w:rPr>
          <w:rFonts w:ascii="Arial" w:hAnsi="Arial" w:cs="Arial"/>
        </w:rPr>
      </w:pPr>
    </w:p>
    <w:p w14:paraId="5D0D6EFA" w14:textId="792050BC" w:rsidR="00525585" w:rsidRPr="00525585" w:rsidRDefault="00525585" w:rsidP="00525585">
      <w:pPr>
        <w:jc w:val="both"/>
        <w:rPr>
          <w:rFonts w:ascii="Arial" w:hAnsi="Arial" w:cs="Arial"/>
        </w:rPr>
      </w:pPr>
      <w:r>
        <w:rPr>
          <w:rFonts w:ascii="Arial" w:hAnsi="Arial" w:cs="Arial"/>
        </w:rPr>
        <w:t>El Departamento de Cundinamarca- Secretaría del Ambiente</w:t>
      </w:r>
      <w:r w:rsidRPr="00525585">
        <w:rPr>
          <w:rFonts w:ascii="Arial" w:hAnsi="Arial" w:cs="Arial"/>
        </w:rPr>
        <w:t xml:space="preserve"> debe publicar el informe de evaluación de Ofertas en la oportunidad señalada en el Cronograma de que trata la sección X.</w:t>
      </w:r>
    </w:p>
    <w:p w14:paraId="6880F53B" w14:textId="77777777" w:rsidR="006C11D8" w:rsidRPr="00A5300B" w:rsidRDefault="006C11D8" w:rsidP="00A5300B">
      <w:pPr>
        <w:jc w:val="both"/>
        <w:rPr>
          <w:rFonts w:ascii="Arial" w:hAnsi="Arial" w:cs="Arial"/>
        </w:rPr>
      </w:pPr>
    </w:p>
    <w:p w14:paraId="2F1EB7B0" w14:textId="2DF9032C" w:rsidR="00A5300B" w:rsidRPr="00572061" w:rsidRDefault="00572061" w:rsidP="00AE52A7">
      <w:pPr>
        <w:pStyle w:val="Ttulo2"/>
        <w:numPr>
          <w:ilvl w:val="1"/>
          <w:numId w:val="2"/>
        </w:numPr>
        <w:ind w:left="709" w:hanging="709"/>
        <w:rPr>
          <w:rFonts w:ascii="Arial" w:hAnsi="Arial" w:cs="Arial"/>
          <w:b/>
          <w:bCs/>
          <w:color w:val="auto"/>
          <w:sz w:val="22"/>
          <w:szCs w:val="22"/>
        </w:rPr>
      </w:pPr>
      <w:r w:rsidRPr="00572061">
        <w:rPr>
          <w:rFonts w:ascii="Arial" w:hAnsi="Arial" w:cs="Arial"/>
          <w:b/>
          <w:bCs/>
          <w:color w:val="auto"/>
          <w:sz w:val="22"/>
          <w:szCs w:val="22"/>
        </w:rPr>
        <w:t>Sistema de clasificación de bienes y servicios:</w:t>
      </w:r>
    </w:p>
    <w:p w14:paraId="4879B680" w14:textId="77777777" w:rsidR="00A5300B" w:rsidRPr="00A5300B" w:rsidRDefault="00A5300B" w:rsidP="00A5300B">
      <w:pPr>
        <w:jc w:val="both"/>
        <w:rPr>
          <w:rFonts w:ascii="Arial" w:hAnsi="Arial" w:cs="Arial"/>
        </w:rPr>
      </w:pPr>
    </w:p>
    <w:p w14:paraId="073DDF64" w14:textId="526D8FE9" w:rsidR="00E36F1C" w:rsidRDefault="00A5300B" w:rsidP="00A5300B">
      <w:pPr>
        <w:jc w:val="both"/>
        <w:rPr>
          <w:rFonts w:ascii="Arial" w:hAnsi="Arial" w:cs="Arial"/>
        </w:rPr>
      </w:pPr>
      <w:r w:rsidRPr="00A5300B">
        <w:rPr>
          <w:rFonts w:ascii="Arial" w:hAnsi="Arial" w:cs="Arial"/>
        </w:rPr>
        <w:t xml:space="preserve">La Entidad ha establecido que los servicios a contratar se encuentran clasificados </w:t>
      </w:r>
      <w:r w:rsidR="004A009C" w:rsidRPr="00A5300B">
        <w:rPr>
          <w:rFonts w:ascii="Arial" w:hAnsi="Arial" w:cs="Arial"/>
        </w:rPr>
        <w:t>de acuerdo con</w:t>
      </w:r>
      <w:r w:rsidRPr="00A5300B">
        <w:rPr>
          <w:rFonts w:ascii="Arial" w:hAnsi="Arial" w:cs="Arial"/>
        </w:rPr>
        <w:t xml:space="preserve"> lo dispuesto en el numeral 1 del artículo 2.2.1.1.2.1.3. Del decreto 1082 de 2015 a </w:t>
      </w:r>
      <w:r w:rsidR="00534DB7">
        <w:rPr>
          <w:rFonts w:ascii="Arial" w:hAnsi="Arial" w:cs="Arial"/>
        </w:rPr>
        <w:t>tercer nivel</w:t>
      </w:r>
      <w:r w:rsidRPr="00A5300B">
        <w:rPr>
          <w:rFonts w:ascii="Arial" w:hAnsi="Arial" w:cs="Arial"/>
        </w:rPr>
        <w:t xml:space="preserve"> de la siguiente manera:</w:t>
      </w:r>
    </w:p>
    <w:p w14:paraId="5036AEDE" w14:textId="77777777" w:rsidR="007167D2" w:rsidRDefault="007167D2" w:rsidP="00A5300B">
      <w:pPr>
        <w:jc w:val="both"/>
        <w:rPr>
          <w:rFonts w:ascii="Arial" w:hAnsi="Arial" w:cs="Aria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410"/>
        <w:gridCol w:w="2098"/>
        <w:gridCol w:w="2154"/>
        <w:gridCol w:w="1276"/>
      </w:tblGrid>
      <w:tr w:rsidR="009053CF" w:rsidRPr="004674E3" w14:paraId="4058F26A" w14:textId="77777777" w:rsidTr="009053CF">
        <w:tc>
          <w:tcPr>
            <w:tcW w:w="1134" w:type="dxa"/>
          </w:tcPr>
          <w:p w14:paraId="3AF615BE" w14:textId="77777777" w:rsidR="009053CF" w:rsidRPr="004674E3" w:rsidRDefault="009053CF" w:rsidP="00CE5754">
            <w:pPr>
              <w:contextualSpacing/>
              <w:jc w:val="center"/>
              <w:rPr>
                <w:rFonts w:ascii="Arial Narrow" w:hAnsi="Arial Narrow" w:cs="Calibri"/>
                <w:b/>
                <w:sz w:val="20"/>
                <w:szCs w:val="20"/>
              </w:rPr>
            </w:pPr>
            <w:r w:rsidRPr="004674E3">
              <w:rPr>
                <w:rFonts w:ascii="Arial Narrow" w:hAnsi="Arial Narrow" w:cs="Calibri"/>
                <w:b/>
                <w:sz w:val="20"/>
                <w:szCs w:val="20"/>
              </w:rPr>
              <w:t>Clasificación UNSPSC</w:t>
            </w:r>
          </w:p>
        </w:tc>
        <w:tc>
          <w:tcPr>
            <w:tcW w:w="2410" w:type="dxa"/>
          </w:tcPr>
          <w:p w14:paraId="0DACDBF7" w14:textId="77777777" w:rsidR="009053CF" w:rsidRPr="004674E3" w:rsidRDefault="009053CF" w:rsidP="00CE5754">
            <w:pPr>
              <w:contextualSpacing/>
              <w:jc w:val="center"/>
              <w:rPr>
                <w:rFonts w:ascii="Arial Narrow" w:hAnsi="Arial Narrow" w:cs="Calibri"/>
                <w:b/>
                <w:sz w:val="20"/>
                <w:szCs w:val="20"/>
              </w:rPr>
            </w:pPr>
            <w:r w:rsidRPr="004674E3">
              <w:rPr>
                <w:rFonts w:ascii="Arial Narrow" w:hAnsi="Arial Narrow" w:cs="Calibri"/>
                <w:b/>
                <w:sz w:val="20"/>
                <w:szCs w:val="20"/>
              </w:rPr>
              <w:t>Segmento</w:t>
            </w:r>
          </w:p>
        </w:tc>
        <w:tc>
          <w:tcPr>
            <w:tcW w:w="2098" w:type="dxa"/>
          </w:tcPr>
          <w:p w14:paraId="3B7F4036" w14:textId="77777777" w:rsidR="009053CF" w:rsidRPr="004674E3" w:rsidRDefault="009053CF" w:rsidP="00CE5754">
            <w:pPr>
              <w:contextualSpacing/>
              <w:jc w:val="center"/>
              <w:rPr>
                <w:rFonts w:ascii="Arial Narrow" w:hAnsi="Arial Narrow" w:cs="Calibri"/>
                <w:b/>
                <w:sz w:val="20"/>
                <w:szCs w:val="20"/>
              </w:rPr>
            </w:pPr>
            <w:r w:rsidRPr="004674E3">
              <w:rPr>
                <w:rFonts w:ascii="Arial Narrow" w:hAnsi="Arial Narrow" w:cs="Calibri"/>
                <w:b/>
                <w:sz w:val="20"/>
                <w:szCs w:val="20"/>
              </w:rPr>
              <w:t>Familia</w:t>
            </w:r>
          </w:p>
        </w:tc>
        <w:tc>
          <w:tcPr>
            <w:tcW w:w="2154" w:type="dxa"/>
          </w:tcPr>
          <w:p w14:paraId="1BCF3B46" w14:textId="77777777" w:rsidR="009053CF" w:rsidRPr="004674E3" w:rsidRDefault="009053CF" w:rsidP="00CE5754">
            <w:pPr>
              <w:contextualSpacing/>
              <w:jc w:val="center"/>
              <w:rPr>
                <w:rFonts w:ascii="Arial Narrow" w:hAnsi="Arial Narrow" w:cs="Calibri"/>
                <w:b/>
                <w:sz w:val="20"/>
                <w:szCs w:val="20"/>
              </w:rPr>
            </w:pPr>
            <w:r w:rsidRPr="004674E3">
              <w:rPr>
                <w:rFonts w:ascii="Arial Narrow" w:hAnsi="Arial Narrow" w:cs="Calibri"/>
                <w:b/>
                <w:sz w:val="20"/>
                <w:szCs w:val="20"/>
              </w:rPr>
              <w:t>Clase</w:t>
            </w:r>
          </w:p>
        </w:tc>
        <w:tc>
          <w:tcPr>
            <w:tcW w:w="1276" w:type="dxa"/>
          </w:tcPr>
          <w:p w14:paraId="7821B63B" w14:textId="77777777" w:rsidR="009053CF" w:rsidRPr="004674E3" w:rsidRDefault="009053CF" w:rsidP="00CE5754">
            <w:pPr>
              <w:contextualSpacing/>
              <w:jc w:val="center"/>
              <w:rPr>
                <w:rFonts w:ascii="Arial Narrow" w:hAnsi="Arial Narrow" w:cs="Calibri"/>
                <w:b/>
                <w:sz w:val="20"/>
                <w:szCs w:val="20"/>
              </w:rPr>
            </w:pPr>
            <w:r w:rsidRPr="004674E3">
              <w:rPr>
                <w:rFonts w:ascii="Arial Narrow" w:hAnsi="Arial Narrow" w:cs="Calibri"/>
                <w:b/>
                <w:sz w:val="20"/>
                <w:szCs w:val="20"/>
              </w:rPr>
              <w:t>Producto (De ser posible)</w:t>
            </w:r>
          </w:p>
        </w:tc>
      </w:tr>
      <w:tr w:rsidR="009053CF" w:rsidRPr="004674E3" w14:paraId="2F6C417E" w14:textId="77777777" w:rsidTr="009053CF">
        <w:tc>
          <w:tcPr>
            <w:tcW w:w="1134" w:type="dxa"/>
          </w:tcPr>
          <w:p w14:paraId="2F58A573"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77101600</w:t>
            </w:r>
          </w:p>
        </w:tc>
        <w:tc>
          <w:tcPr>
            <w:tcW w:w="2410" w:type="dxa"/>
          </w:tcPr>
          <w:p w14:paraId="76CFF78E"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w:t>
            </w:r>
          </w:p>
          <w:p w14:paraId="2358E711"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Servicios Medio Ambientales</w:t>
            </w:r>
          </w:p>
        </w:tc>
        <w:tc>
          <w:tcPr>
            <w:tcW w:w="2098" w:type="dxa"/>
          </w:tcPr>
          <w:p w14:paraId="24A540FB"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7710</w:t>
            </w:r>
          </w:p>
          <w:p w14:paraId="72BAB3CC"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Gestión Medio Ambiental</w:t>
            </w:r>
          </w:p>
        </w:tc>
        <w:tc>
          <w:tcPr>
            <w:tcW w:w="2154" w:type="dxa"/>
          </w:tcPr>
          <w:p w14:paraId="7F909869"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771016</w:t>
            </w:r>
          </w:p>
          <w:p w14:paraId="6933E55C"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Planeación Ambiental</w:t>
            </w:r>
          </w:p>
        </w:tc>
        <w:tc>
          <w:tcPr>
            <w:tcW w:w="1276" w:type="dxa"/>
          </w:tcPr>
          <w:p w14:paraId="06F2E5F3"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Abierto</w:t>
            </w:r>
          </w:p>
        </w:tc>
      </w:tr>
      <w:tr w:rsidR="009053CF" w:rsidRPr="004674E3" w14:paraId="45D600C4" w14:textId="77777777" w:rsidTr="009053CF">
        <w:trPr>
          <w:trHeight w:val="345"/>
        </w:trPr>
        <w:tc>
          <w:tcPr>
            <w:tcW w:w="1134" w:type="dxa"/>
          </w:tcPr>
          <w:p w14:paraId="67194AAC"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77101700</w:t>
            </w:r>
          </w:p>
        </w:tc>
        <w:tc>
          <w:tcPr>
            <w:tcW w:w="2410" w:type="dxa"/>
          </w:tcPr>
          <w:p w14:paraId="5052A8C3"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w:t>
            </w:r>
          </w:p>
          <w:p w14:paraId="0E21197C"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Servicios Medio Ambientales</w:t>
            </w:r>
          </w:p>
        </w:tc>
        <w:tc>
          <w:tcPr>
            <w:tcW w:w="2098" w:type="dxa"/>
          </w:tcPr>
          <w:p w14:paraId="26DB58F4"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7710</w:t>
            </w:r>
          </w:p>
          <w:p w14:paraId="47F0573E"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Gestión Medio Ambiental</w:t>
            </w:r>
          </w:p>
        </w:tc>
        <w:tc>
          <w:tcPr>
            <w:tcW w:w="2154" w:type="dxa"/>
          </w:tcPr>
          <w:p w14:paraId="6A4FADC1"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771017</w:t>
            </w:r>
          </w:p>
          <w:p w14:paraId="0DC9A2DA"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Servicios de Asesoría Ambiental</w:t>
            </w:r>
          </w:p>
        </w:tc>
        <w:tc>
          <w:tcPr>
            <w:tcW w:w="1276" w:type="dxa"/>
          </w:tcPr>
          <w:p w14:paraId="0B794197"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Abierto</w:t>
            </w:r>
          </w:p>
        </w:tc>
      </w:tr>
      <w:tr w:rsidR="009053CF" w:rsidRPr="004674E3" w14:paraId="76DFD932" w14:textId="77777777" w:rsidTr="009053CF">
        <w:trPr>
          <w:trHeight w:val="309"/>
        </w:trPr>
        <w:tc>
          <w:tcPr>
            <w:tcW w:w="1134" w:type="dxa"/>
          </w:tcPr>
          <w:p w14:paraId="3DE840E9"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77101800</w:t>
            </w:r>
          </w:p>
        </w:tc>
        <w:tc>
          <w:tcPr>
            <w:tcW w:w="2410" w:type="dxa"/>
          </w:tcPr>
          <w:p w14:paraId="120EFF18"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w:t>
            </w:r>
          </w:p>
          <w:p w14:paraId="645CE407"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Servicios Medio Ambientales</w:t>
            </w:r>
          </w:p>
        </w:tc>
        <w:tc>
          <w:tcPr>
            <w:tcW w:w="2098" w:type="dxa"/>
          </w:tcPr>
          <w:p w14:paraId="5AA4D61B"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7710</w:t>
            </w:r>
          </w:p>
          <w:p w14:paraId="00B6A36D"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Gestión Medio Ambiental</w:t>
            </w:r>
          </w:p>
        </w:tc>
        <w:tc>
          <w:tcPr>
            <w:tcW w:w="2154" w:type="dxa"/>
          </w:tcPr>
          <w:p w14:paraId="79A8495C"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771018</w:t>
            </w:r>
          </w:p>
          <w:p w14:paraId="48135A8A"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Auditoría Ambiental</w:t>
            </w:r>
          </w:p>
        </w:tc>
        <w:tc>
          <w:tcPr>
            <w:tcW w:w="1276" w:type="dxa"/>
          </w:tcPr>
          <w:p w14:paraId="298538C6" w14:textId="77777777" w:rsidR="009053CF" w:rsidRPr="004674E3" w:rsidRDefault="009053CF" w:rsidP="00CE5754">
            <w:pPr>
              <w:contextualSpacing/>
              <w:jc w:val="center"/>
              <w:rPr>
                <w:rFonts w:ascii="Arial Narrow" w:hAnsi="Arial Narrow" w:cs="Calibri"/>
                <w:sz w:val="20"/>
                <w:szCs w:val="20"/>
              </w:rPr>
            </w:pPr>
            <w:r w:rsidRPr="004674E3">
              <w:rPr>
                <w:rFonts w:ascii="Arial Narrow" w:hAnsi="Arial Narrow" w:cs="Calibri"/>
                <w:sz w:val="20"/>
                <w:szCs w:val="20"/>
              </w:rPr>
              <w:t>Abierto</w:t>
            </w:r>
          </w:p>
        </w:tc>
      </w:tr>
      <w:tr w:rsidR="009053CF" w:rsidRPr="004674E3" w14:paraId="1D0189CB" w14:textId="77777777" w:rsidTr="009053CF">
        <w:trPr>
          <w:trHeight w:val="309"/>
        </w:trPr>
        <w:tc>
          <w:tcPr>
            <w:tcW w:w="1134" w:type="dxa"/>
          </w:tcPr>
          <w:p w14:paraId="049C4822" w14:textId="77777777" w:rsidR="009053CF" w:rsidRPr="004674E3" w:rsidRDefault="009053CF" w:rsidP="00CE5754">
            <w:pPr>
              <w:contextualSpacing/>
              <w:jc w:val="center"/>
              <w:rPr>
                <w:rFonts w:ascii="Arial Narrow" w:hAnsi="Arial Narrow" w:cs="Calibri"/>
                <w:sz w:val="20"/>
                <w:szCs w:val="20"/>
              </w:rPr>
            </w:pPr>
            <w:r>
              <w:rPr>
                <w:rFonts w:ascii="Arial Narrow" w:hAnsi="Arial Narrow"/>
                <w:i/>
              </w:rPr>
              <w:t>77102000</w:t>
            </w:r>
          </w:p>
        </w:tc>
        <w:tc>
          <w:tcPr>
            <w:tcW w:w="2410" w:type="dxa"/>
          </w:tcPr>
          <w:p w14:paraId="7A87E24A" w14:textId="77777777" w:rsidR="009053CF" w:rsidRDefault="009053CF" w:rsidP="00CE5754">
            <w:pPr>
              <w:contextualSpacing/>
              <w:jc w:val="center"/>
              <w:rPr>
                <w:rFonts w:ascii="Arial Narrow" w:hAnsi="Arial Narrow"/>
                <w:i/>
              </w:rPr>
            </w:pPr>
            <w:r>
              <w:rPr>
                <w:rFonts w:ascii="Arial Narrow" w:hAnsi="Arial Narrow"/>
                <w:i/>
              </w:rPr>
              <w:t>77</w:t>
            </w:r>
          </w:p>
          <w:p w14:paraId="4A013BF3" w14:textId="77777777" w:rsidR="009053CF" w:rsidRPr="004674E3" w:rsidRDefault="009053CF" w:rsidP="00CE5754">
            <w:pPr>
              <w:contextualSpacing/>
              <w:jc w:val="center"/>
              <w:rPr>
                <w:rFonts w:ascii="Arial Narrow" w:hAnsi="Arial Narrow" w:cs="Calibri"/>
                <w:sz w:val="20"/>
                <w:szCs w:val="20"/>
              </w:rPr>
            </w:pPr>
            <w:r w:rsidRPr="00AB3232">
              <w:rPr>
                <w:rFonts w:ascii="Arial Narrow" w:hAnsi="Arial Narrow"/>
                <w:i/>
              </w:rPr>
              <w:t>Servicios Medio Ambientales</w:t>
            </w:r>
          </w:p>
        </w:tc>
        <w:tc>
          <w:tcPr>
            <w:tcW w:w="2098" w:type="dxa"/>
          </w:tcPr>
          <w:p w14:paraId="2C65B7EA" w14:textId="77777777" w:rsidR="009053CF" w:rsidRDefault="009053CF" w:rsidP="00CE5754">
            <w:pPr>
              <w:contextualSpacing/>
              <w:jc w:val="center"/>
              <w:rPr>
                <w:rFonts w:ascii="Arial Narrow" w:hAnsi="Arial Narrow"/>
                <w:i/>
              </w:rPr>
            </w:pPr>
            <w:r>
              <w:rPr>
                <w:rFonts w:ascii="Arial Narrow" w:hAnsi="Arial Narrow"/>
                <w:i/>
              </w:rPr>
              <w:t>7710</w:t>
            </w:r>
          </w:p>
          <w:p w14:paraId="554D4F4B" w14:textId="77777777" w:rsidR="009053CF" w:rsidRPr="004674E3" w:rsidRDefault="009053CF" w:rsidP="00CE5754">
            <w:pPr>
              <w:contextualSpacing/>
              <w:jc w:val="center"/>
              <w:rPr>
                <w:rFonts w:ascii="Arial Narrow" w:hAnsi="Arial Narrow" w:cs="Calibri"/>
                <w:sz w:val="20"/>
                <w:szCs w:val="20"/>
              </w:rPr>
            </w:pPr>
            <w:r w:rsidRPr="00AB3232">
              <w:rPr>
                <w:rFonts w:ascii="Arial Narrow" w:hAnsi="Arial Narrow"/>
                <w:i/>
              </w:rPr>
              <w:t>Gestión Medio Ambiental</w:t>
            </w:r>
          </w:p>
        </w:tc>
        <w:tc>
          <w:tcPr>
            <w:tcW w:w="2154" w:type="dxa"/>
          </w:tcPr>
          <w:p w14:paraId="11E7CE6F" w14:textId="77777777" w:rsidR="009053CF" w:rsidRDefault="009053CF" w:rsidP="00CE5754">
            <w:pPr>
              <w:contextualSpacing/>
              <w:jc w:val="center"/>
              <w:rPr>
                <w:rFonts w:ascii="Arial Narrow" w:hAnsi="Arial Narrow"/>
                <w:i/>
              </w:rPr>
            </w:pPr>
            <w:r>
              <w:rPr>
                <w:rFonts w:ascii="Arial Narrow" w:hAnsi="Arial Narrow"/>
                <w:i/>
              </w:rPr>
              <w:t>771020</w:t>
            </w:r>
          </w:p>
          <w:p w14:paraId="04E7382B" w14:textId="77777777" w:rsidR="009053CF" w:rsidRPr="004674E3" w:rsidRDefault="009053CF" w:rsidP="00CE5754">
            <w:pPr>
              <w:contextualSpacing/>
              <w:jc w:val="center"/>
              <w:rPr>
                <w:rFonts w:ascii="Arial Narrow" w:hAnsi="Arial Narrow" w:cs="Calibri"/>
                <w:sz w:val="20"/>
                <w:szCs w:val="20"/>
              </w:rPr>
            </w:pPr>
            <w:r w:rsidRPr="00CD0D7D">
              <w:rPr>
                <w:rFonts w:ascii="Arial Narrow" w:hAnsi="Arial Narrow"/>
                <w:i/>
              </w:rPr>
              <w:t>Servicios de reporte ambiental</w:t>
            </w:r>
          </w:p>
        </w:tc>
        <w:tc>
          <w:tcPr>
            <w:tcW w:w="1276" w:type="dxa"/>
          </w:tcPr>
          <w:p w14:paraId="356273CF" w14:textId="77777777" w:rsidR="009053CF" w:rsidRPr="004674E3" w:rsidRDefault="009053CF" w:rsidP="00CE5754">
            <w:pPr>
              <w:contextualSpacing/>
              <w:jc w:val="center"/>
              <w:rPr>
                <w:rFonts w:ascii="Arial Narrow" w:hAnsi="Arial Narrow" w:cs="Calibri"/>
                <w:sz w:val="20"/>
                <w:szCs w:val="20"/>
              </w:rPr>
            </w:pPr>
            <w:r>
              <w:rPr>
                <w:rFonts w:ascii="Arial Narrow" w:hAnsi="Arial Narrow"/>
                <w:i/>
              </w:rPr>
              <w:t>Abierto</w:t>
            </w:r>
          </w:p>
        </w:tc>
      </w:tr>
      <w:tr w:rsidR="009053CF" w:rsidRPr="004674E3" w14:paraId="2623D3DA" w14:textId="77777777" w:rsidTr="009053CF">
        <w:trPr>
          <w:trHeight w:val="309"/>
        </w:trPr>
        <w:tc>
          <w:tcPr>
            <w:tcW w:w="1134" w:type="dxa"/>
          </w:tcPr>
          <w:p w14:paraId="5F0FF00F" w14:textId="77777777" w:rsidR="009053CF" w:rsidRDefault="009053CF" w:rsidP="00CE5754">
            <w:pPr>
              <w:contextualSpacing/>
              <w:jc w:val="center"/>
              <w:rPr>
                <w:rFonts w:ascii="Arial Narrow" w:hAnsi="Arial Narrow"/>
                <w:i/>
              </w:rPr>
            </w:pPr>
            <w:r>
              <w:rPr>
                <w:rFonts w:ascii="Arial Narrow" w:hAnsi="Arial Narrow"/>
                <w:i/>
              </w:rPr>
              <w:t>77101505</w:t>
            </w:r>
          </w:p>
        </w:tc>
        <w:tc>
          <w:tcPr>
            <w:tcW w:w="2410" w:type="dxa"/>
          </w:tcPr>
          <w:p w14:paraId="01795BF3" w14:textId="77777777" w:rsidR="009053CF" w:rsidRDefault="009053CF" w:rsidP="00CE5754">
            <w:pPr>
              <w:contextualSpacing/>
              <w:jc w:val="center"/>
              <w:rPr>
                <w:rFonts w:ascii="Arial Narrow" w:hAnsi="Arial Narrow"/>
                <w:i/>
              </w:rPr>
            </w:pPr>
            <w:r>
              <w:rPr>
                <w:rFonts w:ascii="Arial Narrow" w:hAnsi="Arial Narrow"/>
                <w:i/>
              </w:rPr>
              <w:t>77</w:t>
            </w:r>
          </w:p>
          <w:p w14:paraId="27C92D5B" w14:textId="77777777" w:rsidR="009053CF" w:rsidRDefault="009053CF" w:rsidP="00CE5754">
            <w:pPr>
              <w:contextualSpacing/>
              <w:jc w:val="center"/>
              <w:rPr>
                <w:rFonts w:ascii="Arial Narrow" w:hAnsi="Arial Narrow"/>
                <w:i/>
              </w:rPr>
            </w:pPr>
            <w:r w:rsidRPr="00AB3232">
              <w:rPr>
                <w:rFonts w:ascii="Arial Narrow" w:hAnsi="Arial Narrow"/>
                <w:i/>
              </w:rPr>
              <w:t>Servicios Medio Ambientales</w:t>
            </w:r>
          </w:p>
        </w:tc>
        <w:tc>
          <w:tcPr>
            <w:tcW w:w="2098" w:type="dxa"/>
          </w:tcPr>
          <w:p w14:paraId="6BDDB8C0" w14:textId="77777777" w:rsidR="009053CF" w:rsidRDefault="009053CF" w:rsidP="00CE5754">
            <w:pPr>
              <w:contextualSpacing/>
              <w:jc w:val="center"/>
              <w:rPr>
                <w:rFonts w:ascii="Arial Narrow" w:hAnsi="Arial Narrow"/>
                <w:i/>
              </w:rPr>
            </w:pPr>
            <w:r>
              <w:rPr>
                <w:rFonts w:ascii="Arial Narrow" w:hAnsi="Arial Narrow"/>
                <w:i/>
              </w:rPr>
              <w:t>7710</w:t>
            </w:r>
          </w:p>
          <w:p w14:paraId="34058809" w14:textId="77777777" w:rsidR="009053CF" w:rsidRDefault="009053CF" w:rsidP="00CE5754">
            <w:pPr>
              <w:contextualSpacing/>
              <w:jc w:val="center"/>
              <w:rPr>
                <w:rFonts w:ascii="Arial Narrow" w:hAnsi="Arial Narrow"/>
                <w:i/>
              </w:rPr>
            </w:pPr>
            <w:r w:rsidRPr="00AB3232">
              <w:rPr>
                <w:rFonts w:ascii="Arial Narrow" w:hAnsi="Arial Narrow"/>
                <w:i/>
              </w:rPr>
              <w:t>Gestión Medio Ambiental</w:t>
            </w:r>
          </w:p>
        </w:tc>
        <w:tc>
          <w:tcPr>
            <w:tcW w:w="2154" w:type="dxa"/>
          </w:tcPr>
          <w:p w14:paraId="5340A140" w14:textId="77777777" w:rsidR="009053CF" w:rsidRDefault="009053CF" w:rsidP="00CE5754">
            <w:pPr>
              <w:contextualSpacing/>
              <w:jc w:val="center"/>
              <w:rPr>
                <w:rFonts w:ascii="Arial Narrow" w:hAnsi="Arial Narrow"/>
                <w:i/>
              </w:rPr>
            </w:pPr>
            <w:r>
              <w:rPr>
                <w:rFonts w:ascii="Arial Narrow" w:hAnsi="Arial Narrow"/>
                <w:i/>
              </w:rPr>
              <w:t>771015</w:t>
            </w:r>
          </w:p>
          <w:p w14:paraId="7177083C" w14:textId="77777777" w:rsidR="009053CF" w:rsidRDefault="009053CF" w:rsidP="00CE5754">
            <w:pPr>
              <w:contextualSpacing/>
              <w:jc w:val="center"/>
              <w:rPr>
                <w:rFonts w:ascii="Arial Narrow" w:hAnsi="Arial Narrow"/>
                <w:i/>
              </w:rPr>
            </w:pPr>
            <w:r>
              <w:rPr>
                <w:rFonts w:ascii="Arial Narrow" w:hAnsi="Arial Narrow"/>
                <w:i/>
              </w:rPr>
              <w:t>Monitoreo Ambiental</w:t>
            </w:r>
          </w:p>
        </w:tc>
        <w:tc>
          <w:tcPr>
            <w:tcW w:w="1276" w:type="dxa"/>
          </w:tcPr>
          <w:p w14:paraId="7E83ECE4" w14:textId="77777777" w:rsidR="009053CF" w:rsidRDefault="009053CF" w:rsidP="00CE5754">
            <w:pPr>
              <w:contextualSpacing/>
              <w:jc w:val="center"/>
              <w:rPr>
                <w:rFonts w:ascii="Arial Narrow" w:hAnsi="Arial Narrow"/>
                <w:i/>
              </w:rPr>
            </w:pPr>
            <w:r>
              <w:rPr>
                <w:rFonts w:ascii="Arial Narrow" w:hAnsi="Arial Narrow"/>
                <w:i/>
              </w:rPr>
              <w:t>Abierto</w:t>
            </w:r>
          </w:p>
        </w:tc>
      </w:tr>
    </w:tbl>
    <w:p w14:paraId="4C23D4C3" w14:textId="77777777" w:rsidR="00E36F1C" w:rsidRDefault="00E36F1C" w:rsidP="00A5300B">
      <w:pPr>
        <w:jc w:val="both"/>
        <w:rPr>
          <w:rFonts w:ascii="Arial" w:hAnsi="Arial" w:cs="Arial"/>
        </w:rPr>
      </w:pPr>
    </w:p>
    <w:p w14:paraId="395D01DD" w14:textId="447EE175" w:rsidR="00022386" w:rsidRPr="00A5300B" w:rsidRDefault="00022386" w:rsidP="00022386">
      <w:pPr>
        <w:jc w:val="both"/>
        <w:rPr>
          <w:rFonts w:ascii="Arial" w:hAnsi="Arial" w:cs="Arial"/>
        </w:rPr>
      </w:pPr>
      <w:r w:rsidRPr="00A5300B">
        <w:rPr>
          <w:rFonts w:ascii="Arial" w:hAnsi="Arial" w:cs="Arial"/>
        </w:rPr>
        <w:t xml:space="preserve">NOTA 1. Teniendo en cuenta lo dispuesto en la Circular </w:t>
      </w:r>
      <w:r w:rsidR="00032B25">
        <w:rPr>
          <w:rFonts w:ascii="Arial" w:hAnsi="Arial" w:cs="Arial"/>
        </w:rPr>
        <w:t xml:space="preserve">única de contratación </w:t>
      </w:r>
      <w:r w:rsidRPr="00A5300B">
        <w:rPr>
          <w:rFonts w:ascii="Arial" w:hAnsi="Arial" w:cs="Arial"/>
        </w:rPr>
        <w:t xml:space="preserve">de Colombia Compra Eficiente, “En los Procesos de Contratación los oferentes deben acreditar que están inscritos en el RUP, incluso cuando presentan su oferta antes de que la inscripción esté en firme. </w:t>
      </w:r>
      <w:r w:rsidRPr="008F77B5">
        <w:rPr>
          <w:rFonts w:ascii="Arial" w:hAnsi="Arial" w:cs="Arial"/>
          <w:b/>
          <w:bCs/>
          <w:u w:val="single"/>
        </w:rPr>
        <w:t>Sin embargo, mientras la inscripción no esté en firme, la Entidad Estatal no puede considerar que el oferente está habilitado y evaluar su oferta.</w:t>
      </w:r>
    </w:p>
    <w:p w14:paraId="401D3F3F" w14:textId="7C2C0B93" w:rsidR="00022386" w:rsidRPr="00A5300B" w:rsidRDefault="00022386" w:rsidP="00022386">
      <w:pPr>
        <w:jc w:val="both"/>
        <w:rPr>
          <w:rFonts w:ascii="Arial" w:hAnsi="Arial" w:cs="Arial"/>
        </w:rPr>
      </w:pPr>
      <w:r w:rsidRPr="00A5300B">
        <w:rPr>
          <w:rFonts w:ascii="Arial" w:hAnsi="Arial" w:cs="Arial"/>
        </w:rPr>
        <w:t xml:space="preserve">NOTA 2. De conformidad con la circular </w:t>
      </w:r>
      <w:r w:rsidR="00032B25">
        <w:rPr>
          <w:rFonts w:ascii="Arial" w:hAnsi="Arial" w:cs="Arial"/>
        </w:rPr>
        <w:t xml:space="preserve">única de contratación </w:t>
      </w:r>
      <w:r w:rsidRPr="00A5300B">
        <w:rPr>
          <w:rFonts w:ascii="Arial" w:hAnsi="Arial" w:cs="Arial"/>
        </w:rPr>
        <w:t xml:space="preserve">emitida por Colombia Compra Eficiente no se podrá inhabilitar a ningún proponente por no estar inscrito en los códigos citados en el presente proceso, </w:t>
      </w:r>
      <w:r w:rsidRPr="008F77B5">
        <w:rPr>
          <w:rFonts w:ascii="Arial" w:hAnsi="Arial" w:cs="Arial"/>
          <w:b/>
          <w:bCs/>
          <w:u w:val="single"/>
        </w:rPr>
        <w:t>pero al ser la experiencia un requisito habilitante, los proponentes deben inscribir en el RUP su experiencia usando los códigos del Clasificador de Bienes y Servicios.</w:t>
      </w:r>
      <w:r w:rsidRPr="00A5300B">
        <w:rPr>
          <w:rFonts w:ascii="Arial" w:hAnsi="Arial" w:cs="Arial"/>
        </w:rPr>
        <w:t xml:space="preserve">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Para el efecto, los oferentes se deben remitir a lo consignado en el numeral 3.3.1. de “</w:t>
      </w:r>
      <w:r w:rsidR="00A2338C" w:rsidRPr="00A2338C">
        <w:rPr>
          <w:rFonts w:ascii="Arial" w:hAnsi="Arial" w:cs="Arial"/>
        </w:rPr>
        <w:t>Experiencia requerida habilitante del proponente</w:t>
      </w:r>
      <w:r w:rsidRPr="00A5300B">
        <w:rPr>
          <w:rFonts w:ascii="Arial" w:hAnsi="Arial" w:cs="Arial"/>
        </w:rPr>
        <w:t>”.</w:t>
      </w:r>
    </w:p>
    <w:p w14:paraId="3D10240F" w14:textId="3683A9B4" w:rsidR="007167D2" w:rsidRDefault="00022386" w:rsidP="00022386">
      <w:pPr>
        <w:jc w:val="both"/>
        <w:rPr>
          <w:rFonts w:ascii="Arial" w:hAnsi="Arial" w:cs="Arial"/>
        </w:rPr>
      </w:pPr>
      <w:r w:rsidRPr="00A5300B">
        <w:rPr>
          <w:rFonts w:ascii="Arial" w:hAnsi="Arial" w:cs="Arial"/>
        </w:rPr>
        <w:lastRenderedPageBreak/>
        <w:t>NOTA 3: De acuerdo con lo dispuesto en la Circular Externa 002 de 2014 expedida por la Superintendencia de Industria y Comercio y los artículos 2.2.1.1.1.5.2. y 2.2.1.1.1.5.3. del Decreto 1082 de 2015, los interesados en participar en el proceso podrán presentar el RUP con los códigos UNSPSC hasta el tercer nivel.</w:t>
      </w:r>
    </w:p>
    <w:p w14:paraId="74123F92" w14:textId="77777777" w:rsidR="007167D2" w:rsidRDefault="007167D2">
      <w:pPr>
        <w:spacing w:after="160" w:line="259" w:lineRule="auto"/>
        <w:rPr>
          <w:rFonts w:ascii="Arial" w:hAnsi="Arial" w:cs="Arial"/>
        </w:rPr>
      </w:pPr>
      <w:r>
        <w:rPr>
          <w:rFonts w:ascii="Arial" w:hAnsi="Arial" w:cs="Arial"/>
        </w:rPr>
        <w:br w:type="page"/>
      </w:r>
    </w:p>
    <w:p w14:paraId="7E2397CE" w14:textId="77777777" w:rsidR="00022386" w:rsidRDefault="00022386" w:rsidP="00022386">
      <w:pPr>
        <w:jc w:val="both"/>
        <w:rPr>
          <w:rFonts w:ascii="Arial" w:hAnsi="Arial" w:cs="Arial"/>
        </w:rPr>
      </w:pPr>
    </w:p>
    <w:p w14:paraId="056B5B7B" w14:textId="72C5CBF5" w:rsidR="00DE21C9" w:rsidRDefault="00DE21C9" w:rsidP="00DE21C9">
      <w:pPr>
        <w:pStyle w:val="Ttulo1"/>
        <w:spacing w:before="0"/>
        <w:jc w:val="center"/>
        <w:rPr>
          <w:rFonts w:ascii="Arial" w:hAnsi="Arial" w:cs="Arial"/>
          <w:b/>
          <w:bCs/>
          <w:color w:val="auto"/>
          <w:sz w:val="22"/>
          <w:szCs w:val="22"/>
        </w:rPr>
      </w:pPr>
      <w:r>
        <w:rPr>
          <w:rFonts w:ascii="Arial" w:hAnsi="Arial" w:cs="Arial"/>
          <w:b/>
          <w:bCs/>
          <w:color w:val="auto"/>
          <w:sz w:val="22"/>
          <w:szCs w:val="22"/>
        </w:rPr>
        <w:t>CA</w:t>
      </w:r>
      <w:r w:rsidR="00A5300B" w:rsidRPr="00475B29">
        <w:rPr>
          <w:rFonts w:ascii="Arial" w:hAnsi="Arial" w:cs="Arial"/>
          <w:b/>
          <w:bCs/>
          <w:color w:val="auto"/>
          <w:sz w:val="22"/>
          <w:szCs w:val="22"/>
        </w:rPr>
        <w:t>PITULO II</w:t>
      </w:r>
      <w:r>
        <w:rPr>
          <w:rFonts w:ascii="Arial" w:hAnsi="Arial" w:cs="Arial"/>
          <w:b/>
          <w:bCs/>
          <w:color w:val="auto"/>
          <w:sz w:val="22"/>
          <w:szCs w:val="22"/>
        </w:rPr>
        <w:t xml:space="preserve"> </w:t>
      </w:r>
    </w:p>
    <w:p w14:paraId="4827EE5E" w14:textId="3F0D89C7" w:rsidR="00A5300B" w:rsidRDefault="00A5300B" w:rsidP="00DE21C9">
      <w:pPr>
        <w:pStyle w:val="Ttulo1"/>
        <w:spacing w:before="0"/>
        <w:jc w:val="center"/>
        <w:rPr>
          <w:rFonts w:ascii="Arial" w:hAnsi="Arial" w:cs="Arial"/>
          <w:b/>
          <w:bCs/>
          <w:color w:val="auto"/>
          <w:sz w:val="22"/>
          <w:szCs w:val="22"/>
        </w:rPr>
      </w:pPr>
      <w:r w:rsidRPr="00475B29">
        <w:rPr>
          <w:rFonts w:ascii="Arial" w:hAnsi="Arial" w:cs="Arial"/>
          <w:b/>
          <w:bCs/>
          <w:color w:val="auto"/>
          <w:sz w:val="22"/>
          <w:szCs w:val="22"/>
        </w:rPr>
        <w:t>DE LOS PROPONENTES Y DE LA PROPUESTA</w:t>
      </w:r>
    </w:p>
    <w:p w14:paraId="674BB3A2" w14:textId="77777777" w:rsidR="00DE21C9" w:rsidRPr="00DE21C9" w:rsidRDefault="00DE21C9" w:rsidP="00DE21C9"/>
    <w:p w14:paraId="4574B230" w14:textId="2716AC62" w:rsidR="00A5300B" w:rsidRPr="00DE21C9" w:rsidRDefault="00DE21C9" w:rsidP="00AE52A7">
      <w:pPr>
        <w:pStyle w:val="Ttulo2"/>
        <w:numPr>
          <w:ilvl w:val="1"/>
          <w:numId w:val="3"/>
        </w:numPr>
        <w:rPr>
          <w:rFonts w:ascii="Arial" w:hAnsi="Arial" w:cs="Arial"/>
          <w:b/>
          <w:bCs/>
          <w:color w:val="auto"/>
          <w:sz w:val="22"/>
          <w:szCs w:val="22"/>
        </w:rPr>
      </w:pPr>
      <w:r w:rsidRPr="00DE21C9">
        <w:rPr>
          <w:rFonts w:ascii="Arial" w:hAnsi="Arial" w:cs="Arial"/>
          <w:b/>
          <w:bCs/>
          <w:color w:val="auto"/>
          <w:sz w:val="22"/>
          <w:szCs w:val="22"/>
        </w:rPr>
        <w:t>Quienes pueden participar</w:t>
      </w:r>
    </w:p>
    <w:p w14:paraId="28E4AD1C" w14:textId="77777777" w:rsidR="00A5300B" w:rsidRPr="00A5300B" w:rsidRDefault="00A5300B" w:rsidP="00A5300B">
      <w:pPr>
        <w:jc w:val="both"/>
        <w:rPr>
          <w:rFonts w:ascii="Arial" w:hAnsi="Arial" w:cs="Arial"/>
        </w:rPr>
      </w:pPr>
    </w:p>
    <w:p w14:paraId="67D1E48F" w14:textId="77777777" w:rsidR="00A5300B" w:rsidRPr="00A5300B" w:rsidRDefault="00A5300B" w:rsidP="00A5300B">
      <w:pPr>
        <w:jc w:val="both"/>
        <w:rPr>
          <w:rFonts w:ascii="Arial" w:hAnsi="Arial" w:cs="Arial"/>
        </w:rPr>
      </w:pPr>
      <w:r w:rsidRPr="00A5300B">
        <w:rPr>
          <w:rFonts w:ascii="Arial" w:hAnsi="Arial" w:cs="Arial"/>
        </w:rPr>
        <w:t>Podrán participar todas las personas naturales o jurídicas, nacionales o extranjeras, en forma individual o conjunta, que cumplan con los requisitos legales y los especialmente previstos en este pliego de condiciones.</w:t>
      </w:r>
    </w:p>
    <w:p w14:paraId="7A3A3689" w14:textId="77777777" w:rsidR="00A5300B" w:rsidRPr="00A5300B" w:rsidRDefault="00A5300B" w:rsidP="00A5300B">
      <w:pPr>
        <w:jc w:val="both"/>
        <w:rPr>
          <w:rFonts w:ascii="Arial" w:hAnsi="Arial" w:cs="Arial"/>
        </w:rPr>
      </w:pPr>
    </w:p>
    <w:p w14:paraId="264B17E3" w14:textId="6B7FBE6A" w:rsidR="00A5300B" w:rsidRPr="00DE21C9" w:rsidRDefault="00DE21C9" w:rsidP="00AE52A7">
      <w:pPr>
        <w:pStyle w:val="Ttulo2"/>
        <w:numPr>
          <w:ilvl w:val="1"/>
          <w:numId w:val="3"/>
        </w:numPr>
        <w:rPr>
          <w:rFonts w:ascii="Arial" w:hAnsi="Arial" w:cs="Arial"/>
          <w:b/>
          <w:bCs/>
          <w:color w:val="auto"/>
          <w:sz w:val="22"/>
          <w:szCs w:val="22"/>
        </w:rPr>
      </w:pPr>
      <w:r w:rsidRPr="00DE21C9">
        <w:rPr>
          <w:rFonts w:ascii="Arial" w:hAnsi="Arial" w:cs="Arial"/>
          <w:b/>
          <w:bCs/>
          <w:color w:val="auto"/>
          <w:sz w:val="22"/>
          <w:szCs w:val="22"/>
        </w:rPr>
        <w:t>Retiro de las propuestas.</w:t>
      </w:r>
    </w:p>
    <w:p w14:paraId="29E02B85" w14:textId="77777777" w:rsidR="00A5300B" w:rsidRPr="00A5300B" w:rsidRDefault="00A5300B" w:rsidP="00A5300B">
      <w:pPr>
        <w:jc w:val="both"/>
        <w:rPr>
          <w:rFonts w:ascii="Arial" w:hAnsi="Arial" w:cs="Arial"/>
        </w:rPr>
      </w:pPr>
    </w:p>
    <w:p w14:paraId="17F24ECE" w14:textId="7B1DB46E" w:rsidR="00A5300B" w:rsidRPr="00A5300B" w:rsidRDefault="00A5300B" w:rsidP="00A5300B">
      <w:pPr>
        <w:jc w:val="both"/>
        <w:rPr>
          <w:rFonts w:ascii="Arial" w:hAnsi="Arial" w:cs="Arial"/>
        </w:rPr>
      </w:pPr>
      <w:r w:rsidRPr="00A5300B">
        <w:rPr>
          <w:rFonts w:ascii="Arial" w:hAnsi="Arial" w:cs="Arial"/>
        </w:rPr>
        <w:t xml:space="preserve">El proponente podrá solicitar por escrito, con anterioridad a la fecha y hora establecida para el cierre del proceso, la no consideración de su propuesta y </w:t>
      </w:r>
      <w:r w:rsidR="009442C3">
        <w:rPr>
          <w:rFonts w:ascii="Arial" w:hAnsi="Arial" w:cs="Arial"/>
        </w:rPr>
        <w:t>l</w:t>
      </w:r>
      <w:r w:rsidR="007167D2">
        <w:rPr>
          <w:rFonts w:ascii="Arial" w:hAnsi="Arial" w:cs="Arial"/>
        </w:rPr>
        <w:t>a</w:t>
      </w:r>
      <w:r w:rsidR="009442C3">
        <w:rPr>
          <w:rFonts w:ascii="Arial" w:hAnsi="Arial" w:cs="Arial"/>
        </w:rPr>
        <w:t xml:space="preserve"> invalidación de </w:t>
      </w:r>
      <w:r w:rsidRPr="00A5300B">
        <w:rPr>
          <w:rFonts w:ascii="Arial" w:hAnsi="Arial" w:cs="Arial"/>
        </w:rPr>
        <w:t>la misma. Los sobres con su contenido serán entregados sin abrir a quien lo solicitó y de ello se dejará constancia en el acta del cierre del concurso.</w:t>
      </w:r>
    </w:p>
    <w:p w14:paraId="45C6053C" w14:textId="77777777" w:rsidR="00A5300B" w:rsidRPr="00A5300B" w:rsidRDefault="00A5300B" w:rsidP="00A5300B">
      <w:pPr>
        <w:jc w:val="both"/>
        <w:rPr>
          <w:rFonts w:ascii="Arial" w:hAnsi="Arial" w:cs="Arial"/>
        </w:rPr>
      </w:pPr>
    </w:p>
    <w:p w14:paraId="58C3A4D0" w14:textId="627F0F14" w:rsidR="00A5300B" w:rsidRPr="00DE21C9" w:rsidRDefault="00DE21C9" w:rsidP="00AE52A7">
      <w:pPr>
        <w:pStyle w:val="Ttulo2"/>
        <w:numPr>
          <w:ilvl w:val="1"/>
          <w:numId w:val="3"/>
        </w:numPr>
        <w:rPr>
          <w:rFonts w:ascii="Arial" w:hAnsi="Arial" w:cs="Arial"/>
          <w:b/>
          <w:bCs/>
          <w:color w:val="auto"/>
          <w:sz w:val="22"/>
          <w:szCs w:val="22"/>
        </w:rPr>
      </w:pPr>
      <w:r w:rsidRPr="00DE21C9">
        <w:rPr>
          <w:rFonts w:ascii="Arial" w:hAnsi="Arial" w:cs="Arial"/>
          <w:b/>
          <w:bCs/>
          <w:color w:val="auto"/>
          <w:sz w:val="22"/>
          <w:szCs w:val="22"/>
        </w:rPr>
        <w:t>Vigencia y obligatoriedad de las propuestas</w:t>
      </w:r>
      <w:r w:rsidR="00A5300B" w:rsidRPr="00DE21C9">
        <w:rPr>
          <w:rFonts w:ascii="Arial" w:hAnsi="Arial" w:cs="Arial"/>
          <w:b/>
          <w:bCs/>
          <w:color w:val="auto"/>
          <w:sz w:val="22"/>
          <w:szCs w:val="22"/>
        </w:rPr>
        <w:t>.</w:t>
      </w:r>
    </w:p>
    <w:p w14:paraId="6496AD7B" w14:textId="77777777" w:rsidR="00A5300B" w:rsidRPr="00A5300B" w:rsidRDefault="00A5300B" w:rsidP="00A5300B">
      <w:pPr>
        <w:jc w:val="both"/>
        <w:rPr>
          <w:rFonts w:ascii="Arial" w:hAnsi="Arial" w:cs="Arial"/>
        </w:rPr>
      </w:pPr>
    </w:p>
    <w:p w14:paraId="432F49D8" w14:textId="53B8EC88" w:rsidR="00A5300B" w:rsidRDefault="00A5300B" w:rsidP="00A5300B">
      <w:pPr>
        <w:jc w:val="both"/>
        <w:rPr>
          <w:rFonts w:ascii="Arial" w:hAnsi="Arial" w:cs="Arial"/>
        </w:rPr>
      </w:pPr>
      <w:r w:rsidRPr="00A5300B">
        <w:rPr>
          <w:rFonts w:ascii="Arial" w:hAnsi="Arial" w:cs="Arial"/>
        </w:rPr>
        <w:t>La vigencia de la propuesta será de tres (3) meses, contados a partir de la fecha de cierre del presente concurso de méritos, lo cual deberá constar en la carta de presentación de la propuesta.</w:t>
      </w:r>
    </w:p>
    <w:p w14:paraId="554C962A" w14:textId="77777777" w:rsidR="00A5300B" w:rsidRPr="00A5300B" w:rsidRDefault="00A5300B" w:rsidP="00A5300B">
      <w:pPr>
        <w:jc w:val="both"/>
        <w:rPr>
          <w:rFonts w:ascii="Arial" w:hAnsi="Arial" w:cs="Arial"/>
        </w:rPr>
      </w:pPr>
    </w:p>
    <w:p w14:paraId="76299E86" w14:textId="1D0EF54C" w:rsidR="00A5300B" w:rsidRPr="00DE21C9" w:rsidRDefault="00DE21C9" w:rsidP="00AE52A7">
      <w:pPr>
        <w:pStyle w:val="Ttulo2"/>
        <w:numPr>
          <w:ilvl w:val="1"/>
          <w:numId w:val="3"/>
        </w:numPr>
        <w:rPr>
          <w:rFonts w:ascii="Arial" w:hAnsi="Arial" w:cs="Arial"/>
          <w:b/>
          <w:bCs/>
          <w:color w:val="auto"/>
          <w:sz w:val="22"/>
          <w:szCs w:val="22"/>
        </w:rPr>
      </w:pPr>
      <w:r w:rsidRPr="00DE21C9">
        <w:rPr>
          <w:rFonts w:ascii="Arial" w:hAnsi="Arial" w:cs="Arial"/>
          <w:b/>
          <w:bCs/>
          <w:color w:val="auto"/>
          <w:sz w:val="22"/>
          <w:szCs w:val="22"/>
        </w:rPr>
        <w:t>Moneda</w:t>
      </w:r>
    </w:p>
    <w:p w14:paraId="35B36FA5" w14:textId="77777777" w:rsidR="00A5300B" w:rsidRPr="00A5300B" w:rsidRDefault="00A5300B" w:rsidP="00A5300B">
      <w:pPr>
        <w:jc w:val="both"/>
        <w:rPr>
          <w:rFonts w:ascii="Arial" w:hAnsi="Arial" w:cs="Arial"/>
        </w:rPr>
      </w:pPr>
    </w:p>
    <w:p w14:paraId="3FCED53F" w14:textId="2C473BC8" w:rsidR="00A5300B" w:rsidRPr="00A5300B" w:rsidRDefault="00A5300B" w:rsidP="00A5300B">
      <w:pPr>
        <w:jc w:val="both"/>
        <w:rPr>
          <w:rFonts w:ascii="Arial" w:hAnsi="Arial" w:cs="Arial"/>
        </w:rPr>
      </w:pPr>
      <w:r w:rsidRPr="00A5300B">
        <w:rPr>
          <w:rFonts w:ascii="Arial" w:hAnsi="Arial" w:cs="Arial"/>
        </w:rPr>
        <w:t xml:space="preserve">La propuesta económica deberá presentarse en pesos colombianos y la cancelación de las obligaciones pecuniarias derivadas del contrato, a cargo de </w:t>
      </w:r>
      <w:r w:rsidR="006C11D8">
        <w:rPr>
          <w:rFonts w:ascii="Arial" w:hAnsi="Arial" w:cs="Arial"/>
        </w:rPr>
        <w:t>La Secretaria de</w:t>
      </w:r>
      <w:r w:rsidR="000150C0">
        <w:rPr>
          <w:rFonts w:ascii="Arial" w:hAnsi="Arial" w:cs="Arial"/>
        </w:rPr>
        <w:t>l</w:t>
      </w:r>
      <w:r w:rsidR="006C11D8">
        <w:rPr>
          <w:rFonts w:ascii="Arial" w:hAnsi="Arial" w:cs="Arial"/>
        </w:rPr>
        <w:t xml:space="preserve"> Ambiente</w:t>
      </w:r>
      <w:r w:rsidRPr="00A5300B">
        <w:rPr>
          <w:rFonts w:ascii="Arial" w:hAnsi="Arial" w:cs="Arial"/>
        </w:rPr>
        <w:t>, igualmente será en pesos colombianos.</w:t>
      </w:r>
    </w:p>
    <w:p w14:paraId="7CD7B696" w14:textId="77777777" w:rsidR="00A5300B" w:rsidRPr="00A5300B" w:rsidRDefault="00A5300B" w:rsidP="00A5300B">
      <w:pPr>
        <w:jc w:val="both"/>
        <w:rPr>
          <w:rFonts w:ascii="Arial" w:hAnsi="Arial" w:cs="Arial"/>
        </w:rPr>
      </w:pPr>
    </w:p>
    <w:p w14:paraId="7A849D7D" w14:textId="2E58A571" w:rsidR="00A5300B" w:rsidRPr="00DE21C9" w:rsidRDefault="00DE21C9" w:rsidP="00AE52A7">
      <w:pPr>
        <w:pStyle w:val="Ttulo2"/>
        <w:numPr>
          <w:ilvl w:val="1"/>
          <w:numId w:val="3"/>
        </w:numPr>
        <w:rPr>
          <w:rFonts w:ascii="Arial" w:hAnsi="Arial" w:cs="Arial"/>
          <w:b/>
          <w:bCs/>
          <w:color w:val="auto"/>
          <w:sz w:val="22"/>
          <w:szCs w:val="22"/>
        </w:rPr>
      </w:pPr>
      <w:r w:rsidRPr="00DE21C9">
        <w:rPr>
          <w:rFonts w:ascii="Arial" w:hAnsi="Arial" w:cs="Arial"/>
          <w:b/>
          <w:bCs/>
          <w:color w:val="auto"/>
          <w:sz w:val="22"/>
          <w:szCs w:val="22"/>
        </w:rPr>
        <w:t>Presentación de la propuesta</w:t>
      </w:r>
    </w:p>
    <w:p w14:paraId="4C9AAE22" w14:textId="77777777" w:rsidR="00A5300B" w:rsidRPr="00A5300B" w:rsidRDefault="00A5300B" w:rsidP="00A5300B">
      <w:pPr>
        <w:jc w:val="both"/>
        <w:rPr>
          <w:rFonts w:ascii="Arial" w:hAnsi="Arial" w:cs="Arial"/>
        </w:rPr>
      </w:pPr>
    </w:p>
    <w:p w14:paraId="15C7B316" w14:textId="3D9FCB7C" w:rsidR="00E36F1C" w:rsidRDefault="00E36F1C" w:rsidP="00E36F1C">
      <w:pPr>
        <w:jc w:val="both"/>
        <w:rPr>
          <w:rFonts w:ascii="Arial" w:hAnsi="Arial" w:cs="Arial"/>
        </w:rPr>
      </w:pPr>
      <w:r w:rsidRPr="00422E72">
        <w:rPr>
          <w:rFonts w:ascii="Arial" w:hAnsi="Arial" w:cs="Arial"/>
        </w:rPr>
        <w:t>Las propuestas deberán ser presentadas en la forma indicada en este pliego de condiciones</w:t>
      </w:r>
      <w:r w:rsidR="004A14E9">
        <w:rPr>
          <w:rFonts w:ascii="Arial" w:hAnsi="Arial" w:cs="Arial"/>
        </w:rPr>
        <w:t>.</w:t>
      </w:r>
    </w:p>
    <w:p w14:paraId="364E20B3" w14:textId="77777777" w:rsidR="007167D2" w:rsidRPr="00422E72" w:rsidRDefault="007167D2" w:rsidP="00E36F1C">
      <w:pPr>
        <w:jc w:val="both"/>
        <w:rPr>
          <w:rFonts w:ascii="Arial" w:hAnsi="Arial" w:cs="Arial"/>
        </w:rPr>
      </w:pPr>
    </w:p>
    <w:p w14:paraId="292E0A11" w14:textId="6E4945E5" w:rsidR="00E36F1C" w:rsidRDefault="00E36F1C" w:rsidP="00E36F1C">
      <w:pPr>
        <w:jc w:val="both"/>
        <w:rPr>
          <w:rFonts w:ascii="Arial" w:hAnsi="Arial" w:cs="Arial"/>
        </w:rPr>
      </w:pPr>
      <w:r w:rsidRPr="00422E72">
        <w:rPr>
          <w:rFonts w:ascii="Arial" w:hAnsi="Arial" w:cs="Arial"/>
        </w:rPr>
        <w:t>No se aceptará la presentación de propuestas parciales o propuestas alternativas, dentro del presente proceso de selección.</w:t>
      </w:r>
    </w:p>
    <w:p w14:paraId="0C0B5E5A" w14:textId="77777777" w:rsidR="007167D2" w:rsidRPr="00422E72" w:rsidRDefault="007167D2" w:rsidP="00E36F1C">
      <w:pPr>
        <w:jc w:val="both"/>
        <w:rPr>
          <w:rFonts w:ascii="Arial" w:hAnsi="Arial" w:cs="Arial"/>
        </w:rPr>
      </w:pPr>
    </w:p>
    <w:p w14:paraId="7E7A13D7" w14:textId="2B2F556C" w:rsidR="00E36F1C" w:rsidRDefault="00E36F1C" w:rsidP="00E36F1C">
      <w:pPr>
        <w:jc w:val="both"/>
        <w:rPr>
          <w:rFonts w:ascii="Arial" w:hAnsi="Arial" w:cs="Arial"/>
        </w:rPr>
      </w:pPr>
      <w:r w:rsidRPr="00422E72">
        <w:rPr>
          <w:rFonts w:ascii="Arial" w:hAnsi="Arial" w:cs="Arial"/>
        </w:rPr>
        <w:t>Se recomienda a los participantes que para diligenciar su propuesta lean cuidadosamente las instrucciones contenidas en el presente pliego de condiciones y se ajusten al procedimiento y demás requerimientos que contiene.</w:t>
      </w:r>
    </w:p>
    <w:p w14:paraId="51ECE8F3" w14:textId="77777777" w:rsidR="007167D2" w:rsidRPr="00422E72" w:rsidRDefault="007167D2" w:rsidP="00E36F1C">
      <w:pPr>
        <w:jc w:val="both"/>
        <w:rPr>
          <w:rFonts w:ascii="Arial" w:hAnsi="Arial" w:cs="Arial"/>
        </w:rPr>
      </w:pPr>
    </w:p>
    <w:p w14:paraId="4CAA4061" w14:textId="08B18E85" w:rsidR="00E36F1C" w:rsidRDefault="00E36F1C" w:rsidP="00E36F1C">
      <w:pPr>
        <w:jc w:val="both"/>
        <w:rPr>
          <w:rFonts w:ascii="Arial" w:hAnsi="Arial" w:cs="Arial"/>
        </w:rPr>
      </w:pPr>
      <w:r w:rsidRPr="00422E72">
        <w:rPr>
          <w:rFonts w:ascii="Arial" w:hAnsi="Arial" w:cs="Arial"/>
        </w:rPr>
        <w:t xml:space="preserve">En el momento en que exista una incongruencia en la propuesta, es decir, que una parte de la misma establezca algo que se contradiga en otra parte, </w:t>
      </w:r>
      <w:r w:rsidR="00776666">
        <w:rPr>
          <w:rFonts w:ascii="Arial" w:hAnsi="Arial" w:cs="Arial"/>
        </w:rPr>
        <w:t xml:space="preserve">el DEPARTAMENTO DE CUNDINAMARCA - </w:t>
      </w:r>
      <w:r>
        <w:rPr>
          <w:rFonts w:ascii="Arial" w:hAnsi="Arial" w:cs="Arial"/>
        </w:rPr>
        <w:t>SECRETARIA DE</w:t>
      </w:r>
      <w:r w:rsidR="00A2338C">
        <w:rPr>
          <w:rFonts w:ascii="Arial" w:hAnsi="Arial" w:cs="Arial"/>
        </w:rPr>
        <w:t>L</w:t>
      </w:r>
      <w:r>
        <w:rPr>
          <w:rFonts w:ascii="Arial" w:hAnsi="Arial" w:cs="Arial"/>
        </w:rPr>
        <w:t xml:space="preserve"> AMBIENTE</w:t>
      </w:r>
      <w:r w:rsidRPr="00422E72">
        <w:rPr>
          <w:rFonts w:ascii="Arial" w:hAnsi="Arial" w:cs="Arial"/>
        </w:rPr>
        <w:t xml:space="preserve">, podrá solicitar las aclaraciones pertinentes, ello sin, perjuicio de lo consagrado en el artículo 5 de la ley 1150 de 2007, sobre los documentos que pueden ser subsanados </w:t>
      </w:r>
      <w:r w:rsidRPr="00422E72">
        <w:rPr>
          <w:rFonts w:ascii="Arial" w:hAnsi="Arial" w:cs="Arial"/>
        </w:rPr>
        <w:lastRenderedPageBreak/>
        <w:t>y siempre y cuando con ello no se esté mejorando, completando o complementando la oferta.</w:t>
      </w:r>
    </w:p>
    <w:p w14:paraId="1EB5286F" w14:textId="77777777" w:rsidR="007167D2" w:rsidRPr="00422E72" w:rsidRDefault="007167D2" w:rsidP="00E36F1C">
      <w:pPr>
        <w:jc w:val="both"/>
        <w:rPr>
          <w:rFonts w:ascii="Arial" w:hAnsi="Arial" w:cs="Arial"/>
        </w:rPr>
      </w:pPr>
    </w:p>
    <w:p w14:paraId="3A749D9C" w14:textId="3D6DFFCA" w:rsidR="00E36F1C" w:rsidRPr="00A5300B" w:rsidRDefault="00E36F1C" w:rsidP="00E36F1C">
      <w:pPr>
        <w:jc w:val="both"/>
        <w:rPr>
          <w:rFonts w:ascii="Arial" w:hAnsi="Arial" w:cs="Arial"/>
        </w:rPr>
      </w:pPr>
      <w:r w:rsidRPr="00422E72">
        <w:rPr>
          <w:rFonts w:ascii="Arial" w:hAnsi="Arial" w:cs="Arial"/>
        </w:rPr>
        <w:t>Serán de cargo del proponente todos los costos asociados a la preparación y presentación de su propuesta, y el</w:t>
      </w:r>
      <w:r w:rsidR="00776666">
        <w:rPr>
          <w:rFonts w:ascii="Arial" w:hAnsi="Arial" w:cs="Arial"/>
        </w:rPr>
        <w:t xml:space="preserve"> DEPARTAMENTO DE CUNDINAMARCA -</w:t>
      </w:r>
      <w:r w:rsidRPr="00422E72">
        <w:rPr>
          <w:rFonts w:ascii="Arial" w:hAnsi="Arial" w:cs="Arial"/>
        </w:rPr>
        <w:t xml:space="preserve"> </w:t>
      </w:r>
      <w:r>
        <w:rPr>
          <w:rFonts w:ascii="Arial" w:hAnsi="Arial" w:cs="Arial"/>
        </w:rPr>
        <w:t>SECRETARIA DE</w:t>
      </w:r>
      <w:r w:rsidR="00A2338C">
        <w:rPr>
          <w:rFonts w:ascii="Arial" w:hAnsi="Arial" w:cs="Arial"/>
        </w:rPr>
        <w:t xml:space="preserve">L </w:t>
      </w:r>
      <w:r>
        <w:rPr>
          <w:rFonts w:ascii="Arial" w:hAnsi="Arial" w:cs="Arial"/>
        </w:rPr>
        <w:t>AMBIENTE</w:t>
      </w:r>
      <w:r w:rsidRPr="00422E72">
        <w:rPr>
          <w:rFonts w:ascii="Arial" w:hAnsi="Arial" w:cs="Arial"/>
        </w:rPr>
        <w:t xml:space="preserve"> en ningún caso, </w:t>
      </w:r>
      <w:bookmarkStart w:id="0" w:name="_Toc326765116"/>
      <w:bookmarkStart w:id="1" w:name="_Toc402879961"/>
      <w:r w:rsidRPr="00422E72">
        <w:rPr>
          <w:rFonts w:ascii="Arial" w:hAnsi="Arial" w:cs="Arial"/>
        </w:rPr>
        <w:t>será responsable de los mismos.</w:t>
      </w:r>
      <w:bookmarkEnd w:id="0"/>
      <w:bookmarkEnd w:id="1"/>
    </w:p>
    <w:p w14:paraId="48B9EB61" w14:textId="77777777" w:rsidR="00A5300B" w:rsidRPr="00A5300B" w:rsidRDefault="00A5300B" w:rsidP="00A5300B">
      <w:pPr>
        <w:jc w:val="both"/>
        <w:rPr>
          <w:rFonts w:ascii="Arial" w:hAnsi="Arial" w:cs="Arial"/>
        </w:rPr>
      </w:pPr>
    </w:p>
    <w:p w14:paraId="1F87B5CB" w14:textId="2A3079CE" w:rsidR="00A5300B" w:rsidRPr="00DE21C9" w:rsidRDefault="00DE21C9" w:rsidP="00AE52A7">
      <w:pPr>
        <w:pStyle w:val="Ttulo2"/>
        <w:numPr>
          <w:ilvl w:val="1"/>
          <w:numId w:val="3"/>
        </w:numPr>
        <w:rPr>
          <w:rFonts w:ascii="Arial" w:hAnsi="Arial" w:cs="Arial"/>
          <w:b/>
          <w:bCs/>
          <w:color w:val="auto"/>
          <w:sz w:val="22"/>
          <w:szCs w:val="22"/>
        </w:rPr>
      </w:pPr>
      <w:r w:rsidRPr="00DE21C9">
        <w:rPr>
          <w:rFonts w:ascii="Arial" w:hAnsi="Arial" w:cs="Arial"/>
          <w:b/>
          <w:bCs/>
          <w:color w:val="auto"/>
          <w:sz w:val="22"/>
          <w:szCs w:val="22"/>
        </w:rPr>
        <w:t>Contenido y sobres de la propuesta.</w:t>
      </w:r>
    </w:p>
    <w:p w14:paraId="3455E026" w14:textId="77777777" w:rsidR="00A5300B" w:rsidRPr="00A5300B" w:rsidRDefault="00A5300B" w:rsidP="00A5300B">
      <w:pPr>
        <w:jc w:val="both"/>
        <w:rPr>
          <w:rFonts w:ascii="Arial" w:hAnsi="Arial" w:cs="Arial"/>
        </w:rPr>
      </w:pPr>
    </w:p>
    <w:p w14:paraId="6196A97A" w14:textId="26DCF2EE" w:rsidR="00444E6E" w:rsidRDefault="00444E6E" w:rsidP="00444E6E">
      <w:pPr>
        <w:jc w:val="both"/>
        <w:rPr>
          <w:rFonts w:ascii="Arial" w:hAnsi="Arial" w:cs="Arial"/>
        </w:rPr>
      </w:pPr>
      <w:r w:rsidRPr="00444E6E">
        <w:rPr>
          <w:rFonts w:ascii="Arial" w:hAnsi="Arial" w:cs="Arial"/>
        </w:rPr>
        <w:t xml:space="preserve">La propuesta se presentará anexando la totalidad de documentos señalados en el </w:t>
      </w:r>
      <w:r>
        <w:rPr>
          <w:rFonts w:ascii="Arial" w:hAnsi="Arial" w:cs="Arial"/>
        </w:rPr>
        <w:t>presente pliego de condiciones</w:t>
      </w:r>
      <w:r w:rsidRPr="00444E6E">
        <w:rPr>
          <w:rFonts w:ascii="Arial" w:hAnsi="Arial" w:cs="Arial"/>
        </w:rPr>
        <w:t xml:space="preserve">, </w:t>
      </w:r>
      <w:r w:rsidR="009442C3">
        <w:rPr>
          <w:rFonts w:ascii="Arial" w:hAnsi="Arial" w:cs="Arial"/>
        </w:rPr>
        <w:t>en forma transaccional</w:t>
      </w:r>
      <w:r w:rsidRPr="00444E6E">
        <w:rPr>
          <w:rFonts w:ascii="Arial" w:hAnsi="Arial" w:cs="Arial"/>
        </w:rPr>
        <w:t>, en idioma castellano, sin enmendaduras, tachones ni borrones.</w:t>
      </w:r>
    </w:p>
    <w:p w14:paraId="05606EAE" w14:textId="77777777" w:rsidR="007167D2" w:rsidRPr="00444E6E" w:rsidRDefault="007167D2" w:rsidP="00444E6E">
      <w:pPr>
        <w:jc w:val="both"/>
        <w:rPr>
          <w:rFonts w:ascii="Arial" w:hAnsi="Arial" w:cs="Arial"/>
        </w:rPr>
      </w:pPr>
    </w:p>
    <w:p w14:paraId="58DE8B04" w14:textId="5F82B0FF" w:rsidR="00444E6E" w:rsidRDefault="00444E6E" w:rsidP="00E36F1C">
      <w:pPr>
        <w:jc w:val="both"/>
        <w:rPr>
          <w:rFonts w:ascii="Arial" w:hAnsi="Arial" w:cs="Arial"/>
          <w:b/>
          <w:bCs/>
          <w:u w:val="single"/>
        </w:rPr>
      </w:pPr>
      <w:r w:rsidRPr="00444E6E">
        <w:rPr>
          <w:rFonts w:ascii="Arial" w:hAnsi="Arial" w:cs="Arial"/>
          <w:b/>
          <w:bCs/>
          <w:u w:val="single"/>
        </w:rPr>
        <w:t>La propuesta</w:t>
      </w:r>
      <w:r w:rsidR="009442C3">
        <w:rPr>
          <w:rFonts w:ascii="Arial" w:hAnsi="Arial" w:cs="Arial"/>
          <w:b/>
          <w:bCs/>
          <w:u w:val="single"/>
        </w:rPr>
        <w:t xml:space="preserve">, según los módulos dispuestos en la plataforma SECOP II </w:t>
      </w:r>
      <w:r w:rsidRPr="00444E6E">
        <w:rPr>
          <w:rFonts w:ascii="Arial" w:hAnsi="Arial" w:cs="Arial"/>
          <w:b/>
          <w:bCs/>
          <w:u w:val="single"/>
        </w:rPr>
        <w:t xml:space="preserve">deberá estar </w:t>
      </w:r>
      <w:r w:rsidR="009442C3">
        <w:rPr>
          <w:rFonts w:ascii="Arial" w:hAnsi="Arial" w:cs="Arial"/>
          <w:b/>
          <w:bCs/>
          <w:u w:val="single"/>
        </w:rPr>
        <w:t xml:space="preserve">integrada por todos los documentos habilitantes, ponderables y la oferta económica que será </w:t>
      </w:r>
      <w:proofErr w:type="spellStart"/>
      <w:r w:rsidR="009442C3">
        <w:rPr>
          <w:rFonts w:ascii="Arial" w:hAnsi="Arial" w:cs="Arial"/>
          <w:b/>
          <w:bCs/>
          <w:u w:val="single"/>
        </w:rPr>
        <w:t>aperturada</w:t>
      </w:r>
      <w:proofErr w:type="spellEnd"/>
      <w:r w:rsidR="009442C3">
        <w:rPr>
          <w:rFonts w:ascii="Arial" w:hAnsi="Arial" w:cs="Arial"/>
          <w:b/>
          <w:bCs/>
          <w:u w:val="single"/>
        </w:rPr>
        <w:t xml:space="preserve"> en un único sobre en la fecha del cierre del proceso según lo descrito en el cronograma del proceso.</w:t>
      </w:r>
    </w:p>
    <w:p w14:paraId="33CD11C9" w14:textId="77777777" w:rsidR="007167D2" w:rsidRDefault="007167D2" w:rsidP="00E36F1C">
      <w:pPr>
        <w:jc w:val="both"/>
        <w:rPr>
          <w:rFonts w:ascii="Arial" w:hAnsi="Arial" w:cs="Arial"/>
          <w:b/>
          <w:bCs/>
          <w:u w:val="single"/>
        </w:rPr>
      </w:pPr>
    </w:p>
    <w:p w14:paraId="3AD27377" w14:textId="60571DF5" w:rsidR="00A5300B" w:rsidRDefault="00DE21C9" w:rsidP="00AE52A7">
      <w:pPr>
        <w:pStyle w:val="Ttulo2"/>
        <w:numPr>
          <w:ilvl w:val="1"/>
          <w:numId w:val="3"/>
        </w:numPr>
        <w:rPr>
          <w:rFonts w:ascii="Arial" w:hAnsi="Arial" w:cs="Arial"/>
          <w:b/>
          <w:bCs/>
          <w:color w:val="auto"/>
          <w:sz w:val="22"/>
          <w:szCs w:val="22"/>
        </w:rPr>
      </w:pPr>
      <w:r w:rsidRPr="00DE21C9">
        <w:rPr>
          <w:rFonts w:ascii="Arial" w:hAnsi="Arial" w:cs="Arial"/>
          <w:b/>
          <w:bCs/>
          <w:color w:val="auto"/>
          <w:sz w:val="22"/>
          <w:szCs w:val="22"/>
        </w:rPr>
        <w:t>Propuestas parciales y propuestas alternativas.</w:t>
      </w:r>
    </w:p>
    <w:p w14:paraId="60DE2805" w14:textId="77777777" w:rsidR="00DE21C9" w:rsidRPr="00DE21C9" w:rsidRDefault="00DE21C9" w:rsidP="00DE21C9"/>
    <w:p w14:paraId="69F37369" w14:textId="77777777" w:rsidR="00E36F1C" w:rsidRPr="00A5300B" w:rsidRDefault="00E36F1C" w:rsidP="00E36F1C">
      <w:pPr>
        <w:jc w:val="both"/>
        <w:rPr>
          <w:rFonts w:ascii="Arial" w:hAnsi="Arial" w:cs="Arial"/>
        </w:rPr>
      </w:pPr>
      <w:r w:rsidRPr="00A5300B">
        <w:rPr>
          <w:rFonts w:ascii="Arial" w:hAnsi="Arial" w:cs="Arial"/>
        </w:rPr>
        <w:t xml:space="preserve">El presente concurso de méritos no contempla la posibilidad de presentar propuestas parciales. No se aceptan propuestas que impliquen alternativas técnicas, o de pago, etc., distintas a las establecidas en este pliego de condiciones. </w:t>
      </w:r>
    </w:p>
    <w:p w14:paraId="5CF691DC" w14:textId="77777777" w:rsidR="00A5300B" w:rsidRPr="00A5300B" w:rsidRDefault="00A5300B" w:rsidP="00A5300B">
      <w:pPr>
        <w:jc w:val="both"/>
        <w:rPr>
          <w:rFonts w:ascii="Arial" w:hAnsi="Arial" w:cs="Arial"/>
        </w:rPr>
      </w:pPr>
    </w:p>
    <w:p w14:paraId="7A467E3C" w14:textId="1B9D7556" w:rsidR="00A5300B" w:rsidRPr="00DE21C9" w:rsidRDefault="00DE21C9" w:rsidP="00AE52A7">
      <w:pPr>
        <w:pStyle w:val="Ttulo2"/>
        <w:numPr>
          <w:ilvl w:val="1"/>
          <w:numId w:val="3"/>
        </w:numPr>
        <w:rPr>
          <w:rFonts w:ascii="Arial" w:hAnsi="Arial" w:cs="Arial"/>
          <w:b/>
          <w:bCs/>
          <w:color w:val="auto"/>
          <w:sz w:val="22"/>
          <w:szCs w:val="22"/>
        </w:rPr>
      </w:pPr>
      <w:r w:rsidRPr="00DE21C9">
        <w:rPr>
          <w:rFonts w:ascii="Arial" w:hAnsi="Arial" w:cs="Arial"/>
          <w:b/>
          <w:bCs/>
          <w:color w:val="auto"/>
          <w:sz w:val="22"/>
          <w:szCs w:val="22"/>
        </w:rPr>
        <w:t>Documentos otorgados en el extranjero.</w:t>
      </w:r>
    </w:p>
    <w:p w14:paraId="7D65B16A" w14:textId="77777777" w:rsidR="00A5300B" w:rsidRPr="00A5300B" w:rsidRDefault="00A5300B" w:rsidP="00A5300B">
      <w:pPr>
        <w:jc w:val="both"/>
        <w:rPr>
          <w:rFonts w:ascii="Arial" w:hAnsi="Arial" w:cs="Arial"/>
        </w:rPr>
      </w:pPr>
    </w:p>
    <w:p w14:paraId="415425D2" w14:textId="616BCF64" w:rsidR="00A5300B" w:rsidRDefault="00A5300B" w:rsidP="00A5300B">
      <w:pPr>
        <w:jc w:val="both"/>
        <w:rPr>
          <w:rFonts w:ascii="Arial" w:hAnsi="Arial" w:cs="Arial"/>
        </w:rPr>
      </w:pPr>
      <w:r w:rsidRPr="00A5300B">
        <w:rPr>
          <w:rFonts w:ascii="Arial" w:hAnsi="Arial" w:cs="Arial"/>
        </w:rPr>
        <w:t xml:space="preserve">Para que los documentos en un idioma distinto al castellano puedan ser apreciados en el </w:t>
      </w:r>
      <w:r w:rsidR="00A2338C">
        <w:rPr>
          <w:rFonts w:ascii="Arial" w:hAnsi="Arial" w:cs="Arial"/>
        </w:rPr>
        <w:t>p</w:t>
      </w:r>
      <w:r w:rsidRPr="00A5300B">
        <w:rPr>
          <w:rFonts w:ascii="Arial" w:hAnsi="Arial" w:cs="Arial"/>
        </w:rPr>
        <w:t xml:space="preserve">roceso de </w:t>
      </w:r>
      <w:r w:rsidR="00A2338C">
        <w:rPr>
          <w:rFonts w:ascii="Arial" w:hAnsi="Arial" w:cs="Arial"/>
        </w:rPr>
        <w:t>c</w:t>
      </w:r>
      <w:r w:rsidRPr="00A5300B">
        <w:rPr>
          <w:rFonts w:ascii="Arial" w:hAnsi="Arial" w:cs="Arial"/>
        </w:rPr>
        <w:t xml:space="preserve">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w:t>
      </w:r>
      <w:r w:rsidRPr="007167D2">
        <w:rPr>
          <w:rFonts w:ascii="Arial" w:hAnsi="Arial" w:cs="Arial"/>
        </w:rPr>
        <w:t>presentado.</w:t>
      </w:r>
    </w:p>
    <w:p w14:paraId="1710BF8A" w14:textId="37F1E308" w:rsidR="00A5300B" w:rsidRDefault="00A5300B" w:rsidP="00A5300B">
      <w:pPr>
        <w:jc w:val="both"/>
        <w:rPr>
          <w:rFonts w:ascii="Arial" w:hAnsi="Arial" w:cs="Arial"/>
        </w:rPr>
      </w:pPr>
    </w:p>
    <w:p w14:paraId="1D7A1149" w14:textId="77777777" w:rsidR="00E36F1C" w:rsidRPr="008937E8" w:rsidRDefault="00E36F1C" w:rsidP="00AE52A7">
      <w:pPr>
        <w:pStyle w:val="Prrafodelista"/>
        <w:numPr>
          <w:ilvl w:val="1"/>
          <w:numId w:val="3"/>
        </w:numPr>
        <w:spacing w:after="0" w:line="240" w:lineRule="auto"/>
        <w:jc w:val="both"/>
        <w:rPr>
          <w:rFonts w:ascii="Arial" w:hAnsi="Arial" w:cs="Arial"/>
          <w:b/>
        </w:rPr>
      </w:pPr>
      <w:r w:rsidRPr="008937E8">
        <w:rPr>
          <w:rFonts w:ascii="Arial" w:hAnsi="Arial" w:cs="Arial"/>
          <w:b/>
        </w:rPr>
        <w:t xml:space="preserve">Conversión de monedas </w:t>
      </w:r>
    </w:p>
    <w:p w14:paraId="6EF5E42D" w14:textId="77777777" w:rsidR="00E36F1C" w:rsidRPr="00F35270" w:rsidRDefault="00E36F1C" w:rsidP="00E36F1C">
      <w:pPr>
        <w:jc w:val="both"/>
        <w:rPr>
          <w:rFonts w:ascii="Arial" w:hAnsi="Arial" w:cs="Arial"/>
        </w:rPr>
      </w:pPr>
    </w:p>
    <w:p w14:paraId="6A3F7733" w14:textId="1FE1E076" w:rsidR="00E36F1C" w:rsidRDefault="00E36F1C" w:rsidP="00E36F1C">
      <w:pPr>
        <w:jc w:val="both"/>
        <w:rPr>
          <w:rFonts w:ascii="Arial" w:hAnsi="Arial" w:cs="Arial"/>
        </w:rPr>
      </w:pPr>
      <w:r w:rsidRPr="00F35270">
        <w:rPr>
          <w:rFonts w:ascii="Arial" w:hAnsi="Arial" w:cs="Arial"/>
        </w:rPr>
        <w:t xml:space="preserve">Los </w:t>
      </w:r>
      <w:r w:rsidR="00A2338C">
        <w:rPr>
          <w:rFonts w:ascii="Arial" w:hAnsi="Arial" w:cs="Arial"/>
        </w:rPr>
        <w:t>p</w:t>
      </w:r>
      <w:r w:rsidRPr="00F35270">
        <w:rPr>
          <w:rFonts w:ascii="Arial" w:hAnsi="Arial" w:cs="Arial"/>
        </w:rPr>
        <w:t>roponentes deben presentar sus estados financieros en la moneda legal del país en el cual fueron emitidos y adicionalmente en pesos colombianos. Si están expresados originalmente en una moneda diferente a dólares de los Estados Unidos de América, deben convertirse a esta moneda utilizando para ello el valor correspondiente al TRM vigente a la fecha de la conversión. 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559F6EAE" w14:textId="6065F063" w:rsidR="00A5300B" w:rsidRDefault="00A5300B" w:rsidP="00A5300B">
      <w:pPr>
        <w:jc w:val="both"/>
        <w:rPr>
          <w:rFonts w:ascii="Arial" w:hAnsi="Arial" w:cs="Arial"/>
        </w:rPr>
      </w:pPr>
    </w:p>
    <w:p w14:paraId="6A1AB85F" w14:textId="5D301C1E" w:rsidR="0067025B" w:rsidRDefault="0067025B">
      <w:pPr>
        <w:rPr>
          <w:rFonts w:ascii="Arial" w:hAnsi="Arial" w:cs="Arial"/>
        </w:rPr>
      </w:pPr>
    </w:p>
    <w:p w14:paraId="68AA314C" w14:textId="77777777" w:rsidR="00E208C5" w:rsidRDefault="00E208C5" w:rsidP="00A5300B">
      <w:pPr>
        <w:jc w:val="both"/>
        <w:rPr>
          <w:rFonts w:ascii="Arial" w:hAnsi="Arial" w:cs="Arial"/>
        </w:rPr>
      </w:pPr>
    </w:p>
    <w:p w14:paraId="4234D455" w14:textId="77777777" w:rsidR="008C29C4" w:rsidRDefault="00A5300B" w:rsidP="008C29C4">
      <w:pPr>
        <w:pStyle w:val="Ttulo1"/>
        <w:spacing w:before="0"/>
        <w:jc w:val="center"/>
        <w:rPr>
          <w:rFonts w:ascii="Arial" w:hAnsi="Arial" w:cs="Arial"/>
          <w:b/>
          <w:bCs/>
          <w:color w:val="auto"/>
          <w:sz w:val="22"/>
          <w:szCs w:val="22"/>
        </w:rPr>
      </w:pPr>
      <w:r w:rsidRPr="008C29C4">
        <w:rPr>
          <w:rFonts w:ascii="Arial" w:hAnsi="Arial" w:cs="Arial"/>
          <w:b/>
          <w:bCs/>
          <w:color w:val="auto"/>
          <w:sz w:val="22"/>
          <w:szCs w:val="22"/>
        </w:rPr>
        <w:t xml:space="preserve">CAPITULO III </w:t>
      </w:r>
    </w:p>
    <w:p w14:paraId="72338B22" w14:textId="7FC297B8" w:rsidR="00A5300B" w:rsidRDefault="00A5300B" w:rsidP="008C29C4">
      <w:pPr>
        <w:pStyle w:val="Ttulo1"/>
        <w:spacing w:before="0"/>
        <w:jc w:val="center"/>
        <w:rPr>
          <w:rFonts w:ascii="Arial" w:hAnsi="Arial" w:cs="Arial"/>
          <w:b/>
          <w:bCs/>
          <w:color w:val="auto"/>
          <w:sz w:val="22"/>
          <w:szCs w:val="22"/>
        </w:rPr>
      </w:pPr>
      <w:r w:rsidRPr="008C29C4">
        <w:rPr>
          <w:rFonts w:ascii="Arial" w:hAnsi="Arial" w:cs="Arial"/>
          <w:b/>
          <w:bCs/>
          <w:color w:val="auto"/>
          <w:sz w:val="22"/>
          <w:szCs w:val="22"/>
        </w:rPr>
        <w:t>REQUISITOS HABILITANTES</w:t>
      </w:r>
    </w:p>
    <w:p w14:paraId="67435BB0" w14:textId="77777777" w:rsidR="008C29C4" w:rsidRPr="008C29C4" w:rsidRDefault="008C29C4" w:rsidP="008C29C4"/>
    <w:p w14:paraId="0F566B89" w14:textId="24038A22" w:rsidR="003E5BB6" w:rsidRDefault="00A5300B" w:rsidP="00AE52A7">
      <w:pPr>
        <w:pStyle w:val="Ttulo2"/>
        <w:numPr>
          <w:ilvl w:val="1"/>
          <w:numId w:val="4"/>
        </w:numPr>
        <w:rPr>
          <w:rFonts w:ascii="Arial" w:hAnsi="Arial" w:cs="Arial"/>
          <w:b/>
          <w:bCs/>
          <w:color w:val="auto"/>
          <w:sz w:val="22"/>
          <w:szCs w:val="22"/>
        </w:rPr>
      </w:pPr>
      <w:r w:rsidRPr="008C29C4">
        <w:rPr>
          <w:rFonts w:ascii="Arial" w:hAnsi="Arial" w:cs="Arial"/>
          <w:b/>
          <w:bCs/>
          <w:color w:val="auto"/>
          <w:sz w:val="22"/>
          <w:szCs w:val="22"/>
        </w:rPr>
        <w:t>DOCUMENTOS DE CONTENIDO JURÍDICO</w:t>
      </w:r>
    </w:p>
    <w:p w14:paraId="36D6F851" w14:textId="77777777" w:rsidR="00F03BB0" w:rsidRPr="00F03BB0" w:rsidRDefault="00F03BB0" w:rsidP="00F03BB0"/>
    <w:p w14:paraId="5398C24E" w14:textId="720550BB" w:rsidR="00A5300B" w:rsidRPr="00B30C61" w:rsidRDefault="00A5300B" w:rsidP="00AE52A7">
      <w:pPr>
        <w:pStyle w:val="Ttulo3"/>
        <w:numPr>
          <w:ilvl w:val="2"/>
          <w:numId w:val="4"/>
        </w:numPr>
        <w:rPr>
          <w:rFonts w:ascii="Arial" w:hAnsi="Arial" w:cs="Arial"/>
          <w:b/>
          <w:bCs/>
          <w:color w:val="auto"/>
          <w:sz w:val="22"/>
          <w:szCs w:val="22"/>
        </w:rPr>
      </w:pPr>
      <w:r w:rsidRPr="00B30C61">
        <w:rPr>
          <w:rFonts w:ascii="Arial" w:hAnsi="Arial" w:cs="Arial"/>
          <w:b/>
          <w:bCs/>
          <w:color w:val="auto"/>
          <w:sz w:val="22"/>
          <w:szCs w:val="22"/>
        </w:rPr>
        <w:t>Carta de Presentación de la Propuesta.</w:t>
      </w:r>
    </w:p>
    <w:p w14:paraId="6BD934E4" w14:textId="77777777" w:rsidR="00B30C61" w:rsidRDefault="00B30C61" w:rsidP="00A5300B">
      <w:pPr>
        <w:jc w:val="both"/>
        <w:rPr>
          <w:rFonts w:ascii="Arial" w:hAnsi="Arial" w:cs="Arial"/>
        </w:rPr>
      </w:pPr>
    </w:p>
    <w:p w14:paraId="4026CE2C" w14:textId="2D8AB0B8" w:rsidR="00A5300B" w:rsidRPr="00A5300B" w:rsidRDefault="00A5300B" w:rsidP="00A5300B">
      <w:pPr>
        <w:jc w:val="both"/>
        <w:rPr>
          <w:rFonts w:ascii="Arial" w:hAnsi="Arial" w:cs="Arial"/>
        </w:rPr>
      </w:pPr>
      <w:r w:rsidRPr="00A5300B">
        <w:rPr>
          <w:rFonts w:ascii="Arial" w:hAnsi="Arial" w:cs="Arial"/>
        </w:rPr>
        <w:t xml:space="preserve">La carta de presentación de la propuesta tiene como finalidad que el proponente exprese de manera clara e inequívoca que conoce los términos del concurso, que acepta sus condiciones y que cumple con los requisitos y exigencias del ordenamiento jurídico. La carta de presentación de la propuesta debe ser diligenciada según el </w:t>
      </w:r>
      <w:r w:rsidR="00F9579D">
        <w:rPr>
          <w:rFonts w:ascii="Arial" w:hAnsi="Arial" w:cs="Arial"/>
        </w:rPr>
        <w:t>f</w:t>
      </w:r>
      <w:r w:rsidRPr="00A5300B">
        <w:rPr>
          <w:rFonts w:ascii="Arial" w:hAnsi="Arial" w:cs="Arial"/>
        </w:rPr>
        <w:t>ormato No. 1</w:t>
      </w:r>
      <w:r w:rsidR="00C63208">
        <w:rPr>
          <w:rFonts w:ascii="Arial" w:hAnsi="Arial" w:cs="Arial"/>
        </w:rPr>
        <w:t>A</w:t>
      </w:r>
      <w:r w:rsidR="00F9579D">
        <w:rPr>
          <w:rFonts w:ascii="Arial" w:hAnsi="Arial" w:cs="Arial"/>
        </w:rPr>
        <w:t xml:space="preserve"> o formato No 1</w:t>
      </w:r>
      <w:r w:rsidR="00C63208">
        <w:rPr>
          <w:rFonts w:ascii="Arial" w:hAnsi="Arial" w:cs="Arial"/>
        </w:rPr>
        <w:t>B</w:t>
      </w:r>
      <w:r w:rsidR="00F9579D">
        <w:rPr>
          <w:rFonts w:ascii="Arial" w:hAnsi="Arial" w:cs="Arial"/>
        </w:rPr>
        <w:t xml:space="preserve"> según corresponda</w:t>
      </w:r>
      <w:r w:rsidRPr="00A5300B">
        <w:rPr>
          <w:rFonts w:ascii="Arial" w:hAnsi="Arial" w:cs="Arial"/>
        </w:rPr>
        <w:t>, adjunto a este Pliego de Condiciones y, además debe estar firmada por el proponente, de acuerdo con las siguientes reglas:</w:t>
      </w:r>
    </w:p>
    <w:p w14:paraId="7495825F" w14:textId="603C4954" w:rsidR="00A5300B" w:rsidRPr="00A5300B" w:rsidRDefault="00A5300B" w:rsidP="00A5300B">
      <w:pPr>
        <w:jc w:val="both"/>
        <w:rPr>
          <w:rFonts w:ascii="Arial" w:hAnsi="Arial" w:cs="Arial"/>
        </w:rPr>
      </w:pPr>
      <w:r w:rsidRPr="00A5300B">
        <w:rPr>
          <w:rFonts w:ascii="Arial" w:hAnsi="Arial" w:cs="Arial"/>
        </w:rPr>
        <w:t>Si es persona jurídica, por el representante legal o quien se encuentre facultado conforme a la ley y los estatutos sociales; en el caso de consorcio o unión temporal, por quien haya sido designado representante en el</w:t>
      </w:r>
      <w:r w:rsidRPr="00A5300B">
        <w:t xml:space="preserve"> </w:t>
      </w:r>
      <w:r w:rsidRPr="00A5300B">
        <w:rPr>
          <w:rFonts w:ascii="Arial" w:hAnsi="Arial" w:cs="Arial"/>
        </w:rPr>
        <w:t>documento de constitución. Quien constituya apoderado debe tener la legitimación para hacerlo, caso en el cual debe anexar el poder correspondiente, debidamente otorgado ante notario, con la manifestación expresa de las facultades otorgadas y sus limitaciones.</w:t>
      </w:r>
    </w:p>
    <w:p w14:paraId="26B76123" w14:textId="77777777" w:rsidR="00A5300B" w:rsidRPr="00A5300B" w:rsidRDefault="00A5300B" w:rsidP="00A5300B">
      <w:pPr>
        <w:jc w:val="both"/>
        <w:rPr>
          <w:rFonts w:ascii="Arial" w:hAnsi="Arial" w:cs="Arial"/>
        </w:rPr>
      </w:pPr>
      <w:r w:rsidRPr="00A5300B">
        <w:rPr>
          <w:rFonts w:ascii="Arial" w:hAnsi="Arial" w:cs="Arial"/>
        </w:rPr>
        <w:t>El proponente, persona natural o el representante del proponente debe adjuntar copia de la cédula de ciudadanía.</w:t>
      </w:r>
    </w:p>
    <w:p w14:paraId="64164179" w14:textId="77777777" w:rsidR="00A5300B" w:rsidRPr="000150C0" w:rsidRDefault="00A5300B" w:rsidP="00A5300B">
      <w:pPr>
        <w:jc w:val="both"/>
        <w:rPr>
          <w:rFonts w:ascii="Arial" w:hAnsi="Arial" w:cs="Arial"/>
          <w:b/>
          <w:bCs/>
        </w:rPr>
      </w:pPr>
    </w:p>
    <w:p w14:paraId="0A324E52" w14:textId="77EBA0C8" w:rsidR="000150C0" w:rsidRPr="00F95D6A" w:rsidRDefault="000150C0" w:rsidP="000150C0">
      <w:pPr>
        <w:pStyle w:val="Prrafodelista"/>
        <w:numPr>
          <w:ilvl w:val="2"/>
          <w:numId w:val="4"/>
        </w:numPr>
        <w:spacing w:after="0" w:line="240" w:lineRule="auto"/>
        <w:jc w:val="both"/>
        <w:rPr>
          <w:rFonts w:ascii="Arial" w:hAnsi="Arial" w:cs="Arial"/>
          <w:b/>
          <w:bCs/>
        </w:rPr>
      </w:pPr>
      <w:r w:rsidRPr="00F95D6A">
        <w:rPr>
          <w:rFonts w:ascii="Arial" w:hAnsi="Arial" w:cs="Arial"/>
          <w:b/>
          <w:bCs/>
        </w:rPr>
        <w:t>Aval de Ingeniero ambiental a la Propuesta</w:t>
      </w:r>
    </w:p>
    <w:p w14:paraId="46F363C0" w14:textId="77777777" w:rsidR="000150C0" w:rsidRPr="00F95D6A" w:rsidRDefault="000150C0" w:rsidP="000150C0">
      <w:pPr>
        <w:jc w:val="both"/>
        <w:rPr>
          <w:rFonts w:ascii="Arial" w:hAnsi="Arial" w:cs="Arial"/>
        </w:rPr>
      </w:pPr>
      <w:r w:rsidRPr="00F95D6A">
        <w:rPr>
          <w:rFonts w:ascii="Arial" w:hAnsi="Arial" w:cs="Arial"/>
        </w:rPr>
        <w:t xml:space="preserve"> </w:t>
      </w:r>
    </w:p>
    <w:p w14:paraId="02468CED" w14:textId="77777777" w:rsidR="000150C0" w:rsidRPr="00F95D6A" w:rsidRDefault="000150C0" w:rsidP="000150C0">
      <w:pPr>
        <w:jc w:val="both"/>
        <w:rPr>
          <w:rFonts w:ascii="Arial" w:hAnsi="Arial" w:cs="Arial"/>
        </w:rPr>
      </w:pPr>
      <w:r w:rsidRPr="00F95D6A">
        <w:rPr>
          <w:rFonts w:ascii="Arial" w:hAnsi="Arial" w:cs="Arial"/>
        </w:rPr>
        <w:t>En cumplimiento de lo ordenado en la Ley 842 de 2003, la propuesta debe estar avalada por un Ingeniero ambiental. El profesional que avala deberá suscribir la carta de presentación de la Oferta (formato No. 1A o formato No 1B), anexar copia de la cédula de ciudadanía, copia de la matrícula o tarjeta profesional y certificado de vigencia y de conducta expedido por el Consejo Profesional Nacional de Ingeniería (COPNIA) vigente al momento del cierre del presente concurso de méritos.</w:t>
      </w:r>
    </w:p>
    <w:p w14:paraId="67992135" w14:textId="77777777" w:rsidR="000150C0" w:rsidRPr="00F95D6A" w:rsidRDefault="000150C0" w:rsidP="000150C0">
      <w:pPr>
        <w:jc w:val="both"/>
        <w:rPr>
          <w:rFonts w:ascii="Arial" w:hAnsi="Arial" w:cs="Arial"/>
        </w:rPr>
      </w:pPr>
    </w:p>
    <w:p w14:paraId="750A3A51" w14:textId="25840BD3" w:rsidR="006C11D8" w:rsidRPr="00F95D6A" w:rsidRDefault="000150C0" w:rsidP="000150C0">
      <w:pPr>
        <w:jc w:val="both"/>
        <w:rPr>
          <w:rFonts w:ascii="Arial" w:hAnsi="Arial" w:cs="Arial"/>
        </w:rPr>
      </w:pPr>
      <w:r w:rsidRPr="00F95D6A">
        <w:rPr>
          <w:rFonts w:ascii="Arial" w:hAnsi="Arial" w:cs="Arial"/>
        </w:rPr>
        <w:t>Cuando el proponente Consorcios, Uniones Temporales o cualquier otra figura asociativa o su representante legal (persona jurídica) tengan la condición de Ingeniero ambiental se entiende avalada la propuesta, debiendo aportar en todo caso los mismos documentos solicitados al avalista.</w:t>
      </w:r>
    </w:p>
    <w:p w14:paraId="55C6582C" w14:textId="77777777" w:rsidR="000150C0" w:rsidRPr="00F95D6A" w:rsidRDefault="000150C0" w:rsidP="000150C0">
      <w:pPr>
        <w:jc w:val="both"/>
        <w:rPr>
          <w:rFonts w:ascii="Arial Narrow" w:hAnsi="Arial Narrow"/>
        </w:rPr>
      </w:pPr>
    </w:p>
    <w:p w14:paraId="5309668D" w14:textId="0E190CD1" w:rsidR="00A5300B" w:rsidRPr="00F95D6A" w:rsidRDefault="00A5300B" w:rsidP="00AE52A7">
      <w:pPr>
        <w:pStyle w:val="Ttulo3"/>
        <w:numPr>
          <w:ilvl w:val="2"/>
          <w:numId w:val="4"/>
        </w:numPr>
        <w:rPr>
          <w:rFonts w:ascii="Arial" w:hAnsi="Arial" w:cs="Arial"/>
          <w:b/>
          <w:bCs/>
          <w:color w:val="auto"/>
          <w:sz w:val="22"/>
          <w:szCs w:val="22"/>
        </w:rPr>
      </w:pPr>
      <w:r w:rsidRPr="00F95D6A">
        <w:rPr>
          <w:rFonts w:ascii="Arial" w:hAnsi="Arial" w:cs="Arial"/>
          <w:b/>
          <w:bCs/>
          <w:color w:val="auto"/>
          <w:sz w:val="22"/>
          <w:szCs w:val="22"/>
        </w:rPr>
        <w:t>Documento Compromiso de Transparencia</w:t>
      </w:r>
    </w:p>
    <w:p w14:paraId="2AB0211E" w14:textId="77777777" w:rsidR="00A5300B" w:rsidRPr="00A5300B" w:rsidRDefault="00A5300B" w:rsidP="00A5300B">
      <w:pPr>
        <w:jc w:val="both"/>
        <w:rPr>
          <w:rFonts w:ascii="Arial" w:hAnsi="Arial" w:cs="Arial"/>
        </w:rPr>
      </w:pPr>
    </w:p>
    <w:p w14:paraId="29F74157" w14:textId="0CE84404" w:rsidR="00A5300B" w:rsidRDefault="00A5300B" w:rsidP="00A5300B">
      <w:pPr>
        <w:jc w:val="both"/>
        <w:rPr>
          <w:rFonts w:ascii="Arial" w:hAnsi="Arial" w:cs="Arial"/>
        </w:rPr>
      </w:pPr>
      <w:r w:rsidRPr="00A5300B">
        <w:rPr>
          <w:rFonts w:ascii="Arial" w:hAnsi="Arial" w:cs="Arial"/>
        </w:rPr>
        <w:t>El proponente o los integrantes de la unión temporal o consorcio, así como su representante deberán diligenciar, suscribir y cumplir lo establecido en el COMPROMISO DE TRANSPARENCIA (Formato N</w:t>
      </w:r>
      <w:r w:rsidR="00D24E36">
        <w:rPr>
          <w:rFonts w:ascii="Arial" w:hAnsi="Arial" w:cs="Arial"/>
        </w:rPr>
        <w:t>o</w:t>
      </w:r>
      <w:r w:rsidR="00A2338C">
        <w:rPr>
          <w:rFonts w:ascii="Arial" w:hAnsi="Arial" w:cs="Arial"/>
        </w:rPr>
        <w:t xml:space="preserve">. </w:t>
      </w:r>
      <w:r w:rsidR="00D24E36">
        <w:rPr>
          <w:rFonts w:ascii="Arial" w:hAnsi="Arial" w:cs="Arial"/>
        </w:rPr>
        <w:t>3</w:t>
      </w:r>
      <w:r w:rsidRPr="00A5300B">
        <w:rPr>
          <w:rFonts w:ascii="Arial" w:hAnsi="Arial" w:cs="Arial"/>
        </w:rPr>
        <w:t xml:space="preserve">) anexo al presente Pliego de Condiciones. En todo caso con la suscripción de la carta de presentación de la </w:t>
      </w:r>
      <w:r w:rsidRPr="00A5300B">
        <w:rPr>
          <w:rFonts w:ascii="Arial" w:hAnsi="Arial" w:cs="Arial"/>
        </w:rPr>
        <w:lastRenderedPageBreak/>
        <w:t>propuesta, se entenderá que el proponente o los integrantes del consorcio o unión temporal han asumido el citado compromiso.</w:t>
      </w:r>
    </w:p>
    <w:p w14:paraId="4585FE15" w14:textId="77777777" w:rsidR="003336F1" w:rsidRDefault="003336F1" w:rsidP="00A5300B">
      <w:pPr>
        <w:jc w:val="both"/>
        <w:rPr>
          <w:rFonts w:ascii="Arial" w:hAnsi="Arial" w:cs="Arial"/>
        </w:rPr>
      </w:pPr>
    </w:p>
    <w:p w14:paraId="04403929" w14:textId="4071410C" w:rsidR="00AA6E3D" w:rsidRDefault="00AA6E3D" w:rsidP="00A5300B">
      <w:pPr>
        <w:jc w:val="both"/>
        <w:rPr>
          <w:rFonts w:ascii="Arial" w:hAnsi="Arial" w:cs="Arial"/>
        </w:rPr>
      </w:pPr>
      <w:r>
        <w:rPr>
          <w:rFonts w:ascii="Arial" w:hAnsi="Arial" w:cs="Arial"/>
        </w:rPr>
        <w:t xml:space="preserve">Así mismo, se debe diligenciar el compromiso anticorrupción en </w:t>
      </w:r>
      <w:r w:rsidR="008A0E1A">
        <w:rPr>
          <w:rFonts w:ascii="Arial" w:hAnsi="Arial" w:cs="Arial"/>
        </w:rPr>
        <w:t>el formato No.</w:t>
      </w:r>
      <w:r w:rsidR="00A2338C">
        <w:rPr>
          <w:rFonts w:ascii="Arial" w:hAnsi="Arial" w:cs="Arial"/>
        </w:rPr>
        <w:t xml:space="preserve"> </w:t>
      </w:r>
      <w:r w:rsidR="008A0E1A">
        <w:rPr>
          <w:rFonts w:ascii="Arial" w:hAnsi="Arial" w:cs="Arial"/>
        </w:rPr>
        <w:t>2</w:t>
      </w:r>
      <w:r w:rsidR="00C63208">
        <w:rPr>
          <w:rFonts w:ascii="Arial" w:hAnsi="Arial" w:cs="Arial"/>
        </w:rPr>
        <w:t xml:space="preserve">A o 2B según corresponda </w:t>
      </w:r>
      <w:r w:rsidR="008A0E1A">
        <w:rPr>
          <w:rFonts w:ascii="Arial" w:hAnsi="Arial" w:cs="Arial"/>
        </w:rPr>
        <w:t>anexo</w:t>
      </w:r>
      <w:r w:rsidR="00C63208">
        <w:rPr>
          <w:rFonts w:ascii="Arial" w:hAnsi="Arial" w:cs="Arial"/>
        </w:rPr>
        <w:t>s</w:t>
      </w:r>
      <w:r w:rsidR="008A0E1A">
        <w:rPr>
          <w:rFonts w:ascii="Arial" w:hAnsi="Arial" w:cs="Arial"/>
        </w:rPr>
        <w:t xml:space="preserve"> al presente pliego de condiciones.</w:t>
      </w:r>
    </w:p>
    <w:p w14:paraId="53D945E5" w14:textId="77777777" w:rsidR="003336F1" w:rsidRPr="00A5300B" w:rsidRDefault="003336F1" w:rsidP="00A5300B">
      <w:pPr>
        <w:jc w:val="both"/>
        <w:rPr>
          <w:rFonts w:ascii="Arial" w:hAnsi="Arial" w:cs="Arial"/>
        </w:rPr>
      </w:pPr>
    </w:p>
    <w:p w14:paraId="0D927A01" w14:textId="0D83D0E4" w:rsidR="00A5300B" w:rsidRPr="00B30C61" w:rsidRDefault="00A5300B" w:rsidP="00AE52A7">
      <w:pPr>
        <w:pStyle w:val="Ttulo3"/>
        <w:numPr>
          <w:ilvl w:val="2"/>
          <w:numId w:val="4"/>
        </w:numPr>
        <w:rPr>
          <w:rFonts w:ascii="Arial" w:hAnsi="Arial" w:cs="Arial"/>
          <w:b/>
          <w:bCs/>
          <w:color w:val="auto"/>
          <w:sz w:val="22"/>
          <w:szCs w:val="22"/>
        </w:rPr>
      </w:pPr>
      <w:r w:rsidRPr="00B30C61">
        <w:rPr>
          <w:rFonts w:ascii="Arial" w:hAnsi="Arial" w:cs="Arial"/>
          <w:b/>
          <w:bCs/>
          <w:color w:val="auto"/>
          <w:sz w:val="22"/>
          <w:szCs w:val="22"/>
        </w:rPr>
        <w:t>Certificado de Existencia y Representación Legal expedido por la Cámara de Comercio</w:t>
      </w:r>
    </w:p>
    <w:p w14:paraId="475F3235" w14:textId="77777777" w:rsidR="00A5300B" w:rsidRPr="00A5300B" w:rsidRDefault="00A5300B" w:rsidP="00A5300B">
      <w:pPr>
        <w:jc w:val="both"/>
        <w:rPr>
          <w:rFonts w:ascii="Arial" w:hAnsi="Arial" w:cs="Arial"/>
        </w:rPr>
      </w:pPr>
    </w:p>
    <w:p w14:paraId="28B5DC64" w14:textId="3E76FB05" w:rsidR="00A5300B" w:rsidRPr="00A5300B" w:rsidRDefault="00A5300B" w:rsidP="00A5300B">
      <w:pPr>
        <w:jc w:val="both"/>
        <w:rPr>
          <w:rFonts w:ascii="Arial" w:hAnsi="Arial" w:cs="Arial"/>
        </w:rPr>
      </w:pPr>
      <w:r w:rsidRPr="00A5300B">
        <w:rPr>
          <w:rFonts w:ascii="Arial" w:hAnsi="Arial" w:cs="Arial"/>
        </w:rPr>
        <w:t>Si el proponente es una persona jurídica, deberá presentar el certificado de existencia y representación legal expedido por la Cámara de Comercio con fecha de expedición no superior a treinta (30) días calendario de antelación a la fecha de cierre del concurso, en el que conste que el objeto social de la compañía está acorde con el objeto del proceso y las facultades del representante legal.</w:t>
      </w:r>
    </w:p>
    <w:p w14:paraId="71721C96" w14:textId="2B569B08" w:rsidR="00A5300B" w:rsidRPr="00A5300B" w:rsidRDefault="00A5300B" w:rsidP="00A5300B">
      <w:pPr>
        <w:jc w:val="both"/>
        <w:rPr>
          <w:rFonts w:ascii="Arial" w:hAnsi="Arial" w:cs="Arial"/>
        </w:rPr>
      </w:pPr>
      <w:r w:rsidRPr="00A5300B">
        <w:rPr>
          <w:rFonts w:ascii="Arial" w:hAnsi="Arial" w:cs="Arial"/>
        </w:rPr>
        <w:t>Si existieren limitaciones en las facultades del representante legal para contratar y comprometer a la sociedad, deberá acreditar mediante copia del acta expedida como lo determina el Código de Comercio, que ha sido facultado por el máximo órgano social, para presentar la propuesta y firmar el respectivo contrato hasta por el valor total del mismo.</w:t>
      </w:r>
    </w:p>
    <w:p w14:paraId="7053CD71" w14:textId="220AE13F" w:rsidR="00A5300B" w:rsidRPr="00A5300B" w:rsidRDefault="00A5300B" w:rsidP="00A5300B">
      <w:pPr>
        <w:jc w:val="both"/>
        <w:rPr>
          <w:rFonts w:ascii="Arial" w:hAnsi="Arial" w:cs="Arial"/>
        </w:rPr>
      </w:pPr>
      <w:r w:rsidRPr="00A5300B">
        <w:rPr>
          <w:rFonts w:ascii="Arial" w:hAnsi="Arial" w:cs="Arial"/>
        </w:rPr>
        <w:t xml:space="preserve">La duración de la sociedad no podrá ser inferior a la duración del contrato objeto del presente proceso de selección </w:t>
      </w:r>
      <w:r w:rsidRPr="00022386">
        <w:rPr>
          <w:rFonts w:ascii="Arial" w:hAnsi="Arial" w:cs="Arial"/>
        </w:rPr>
        <w:t xml:space="preserve">y </w:t>
      </w:r>
      <w:r w:rsidR="00022386" w:rsidRPr="00022386">
        <w:rPr>
          <w:rFonts w:ascii="Arial" w:hAnsi="Arial" w:cs="Arial"/>
        </w:rPr>
        <w:t>dos (2) años</w:t>
      </w:r>
      <w:r w:rsidRPr="00022386">
        <w:rPr>
          <w:rFonts w:ascii="Arial" w:hAnsi="Arial" w:cs="Arial"/>
        </w:rPr>
        <w:t>.</w:t>
      </w:r>
    </w:p>
    <w:p w14:paraId="02835332" w14:textId="0B8A2B9F" w:rsidR="00A5300B" w:rsidRDefault="00A5300B" w:rsidP="00A5300B">
      <w:pPr>
        <w:jc w:val="both"/>
        <w:rPr>
          <w:rFonts w:ascii="Arial" w:hAnsi="Arial" w:cs="Arial"/>
        </w:rPr>
      </w:pPr>
      <w:r w:rsidRPr="00A5300B">
        <w:rPr>
          <w:rFonts w:ascii="Arial" w:hAnsi="Arial" w:cs="Arial"/>
        </w:rPr>
        <w:t>En el caso de consorcios, uniones temporales o promesas de sociedad futura, deberá aportarse el certificado de existencia y representación legal de las personas jurídicas integrantes del mismo.</w:t>
      </w:r>
    </w:p>
    <w:p w14:paraId="4EB83586" w14:textId="77777777" w:rsidR="00F03BB0" w:rsidRDefault="00F03BB0" w:rsidP="00A5300B">
      <w:pPr>
        <w:jc w:val="both"/>
        <w:rPr>
          <w:rFonts w:ascii="Arial" w:hAnsi="Arial" w:cs="Arial"/>
        </w:rPr>
      </w:pPr>
    </w:p>
    <w:p w14:paraId="6E70DE3E" w14:textId="7ED69A9C" w:rsidR="00A5300B" w:rsidRPr="00B30C61" w:rsidRDefault="00A5300B" w:rsidP="00AE52A7">
      <w:pPr>
        <w:pStyle w:val="Ttulo3"/>
        <w:numPr>
          <w:ilvl w:val="2"/>
          <w:numId w:val="4"/>
        </w:numPr>
        <w:rPr>
          <w:rFonts w:ascii="Arial" w:hAnsi="Arial" w:cs="Arial"/>
          <w:b/>
          <w:bCs/>
          <w:color w:val="auto"/>
          <w:sz w:val="22"/>
          <w:szCs w:val="22"/>
        </w:rPr>
      </w:pPr>
      <w:r w:rsidRPr="00B30C61">
        <w:rPr>
          <w:rFonts w:ascii="Arial" w:hAnsi="Arial" w:cs="Arial"/>
          <w:b/>
          <w:bCs/>
          <w:color w:val="auto"/>
          <w:sz w:val="22"/>
          <w:szCs w:val="22"/>
        </w:rPr>
        <w:t>Consorcio y Unión Temporal</w:t>
      </w:r>
    </w:p>
    <w:p w14:paraId="7B0AE1E3" w14:textId="77777777" w:rsidR="00A5300B" w:rsidRPr="00A5300B" w:rsidRDefault="00A5300B" w:rsidP="00A5300B">
      <w:pPr>
        <w:jc w:val="both"/>
        <w:rPr>
          <w:rFonts w:ascii="Arial" w:hAnsi="Arial" w:cs="Arial"/>
        </w:rPr>
      </w:pPr>
    </w:p>
    <w:p w14:paraId="6B88BAEC" w14:textId="65D0D942" w:rsidR="00A5300B" w:rsidRPr="00A5300B" w:rsidRDefault="00A5300B" w:rsidP="00A5300B">
      <w:pPr>
        <w:jc w:val="both"/>
        <w:rPr>
          <w:rFonts w:ascii="Arial" w:hAnsi="Arial" w:cs="Arial"/>
        </w:rPr>
      </w:pPr>
      <w:r w:rsidRPr="00A5300B">
        <w:rPr>
          <w:rFonts w:ascii="Arial" w:hAnsi="Arial" w:cs="Arial"/>
        </w:rPr>
        <w:t>Si la propuesta es presentada por un Consorcio o una Unión Temporal se debe adjuntar a la propuesta el documento de constitución, de conformidad con lo señalado en el artículo 7 de la Ley 80 de 1993, el cual debe</w:t>
      </w:r>
      <w:r w:rsidR="00A2338C">
        <w:rPr>
          <w:rFonts w:ascii="Arial" w:hAnsi="Arial" w:cs="Arial"/>
        </w:rPr>
        <w:t>:</w:t>
      </w:r>
    </w:p>
    <w:p w14:paraId="7777DA81" w14:textId="30BB2FE4"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Indicar en forma expresa si su participación es a título de consorcio o unión temporal.</w:t>
      </w:r>
    </w:p>
    <w:p w14:paraId="4C0680EC" w14:textId="7C49E39C"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Señalar las reglas básicas que regulan su relación.</w:t>
      </w:r>
    </w:p>
    <w:p w14:paraId="308CB387" w14:textId="5E8DAADC"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 xml:space="preserve">Para el caso de la unión temporal, se deberá señalar específicamente los términos y extensión de la participación en la propuesta y en las obligaciones derivadas del objeto y ejecución del contrato, detallando las actividades que corresponden a cada uno de sus integrantes y su porcentaje de participación, las cuales no podrá modificar sin el consentimiento previo y escrito de </w:t>
      </w:r>
      <w:r w:rsidR="00A2338C">
        <w:rPr>
          <w:rFonts w:ascii="Arial" w:hAnsi="Arial" w:cs="Arial"/>
        </w:rPr>
        <w:t>l</w:t>
      </w:r>
      <w:r w:rsidR="006C11D8" w:rsidRPr="00F03BB0">
        <w:rPr>
          <w:rFonts w:ascii="Arial" w:hAnsi="Arial" w:cs="Arial"/>
        </w:rPr>
        <w:t>a Secretaria de</w:t>
      </w:r>
      <w:r w:rsidR="00A2338C">
        <w:rPr>
          <w:rFonts w:ascii="Arial" w:hAnsi="Arial" w:cs="Arial"/>
        </w:rPr>
        <w:t>l</w:t>
      </w:r>
      <w:r w:rsidR="006C11D8" w:rsidRPr="00F03BB0">
        <w:rPr>
          <w:rFonts w:ascii="Arial" w:hAnsi="Arial" w:cs="Arial"/>
        </w:rPr>
        <w:t xml:space="preserve"> Ambiente</w:t>
      </w:r>
      <w:r w:rsidRPr="00F03BB0">
        <w:rPr>
          <w:rFonts w:ascii="Arial" w:hAnsi="Arial" w:cs="Arial"/>
        </w:rPr>
        <w:t>.</w:t>
      </w:r>
    </w:p>
    <w:p w14:paraId="20D01B0F" w14:textId="7E5F00AB"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Manifestar su responsabilidad, de manera clara, sobre todas y cada una de las obligaciones derivadas de la propuesta y de la ejecución del contrato.</w:t>
      </w:r>
    </w:p>
    <w:p w14:paraId="6AAAE032" w14:textId="0D75D8FA"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Cuando se trate de consorcio la responsabilidad es solidaria e ilimitada; y tratándose de los miembros de la unión temporal, la responsabilidad es solidaria por el cumplimiento total de la propuesta y del objeto contratado, pero tratándose de sanciones por el incumplimiento de las obligaciones derivadas de la propuesta y del contrato se impondrán de acuerdo con la participación (porcentaje o extensión) en la ejecución de cada uno de los miembros de la unión temporal.</w:t>
      </w:r>
    </w:p>
    <w:p w14:paraId="3867BE86" w14:textId="5261AE1A"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lastRenderedPageBreak/>
        <w:t xml:space="preserve">Indicar el término de duración, el cual no debe ser inferior a la vigencia del contrato objeto del presente proceso y </w:t>
      </w:r>
      <w:r w:rsidR="00022386">
        <w:rPr>
          <w:rFonts w:ascii="Arial" w:hAnsi="Arial" w:cs="Arial"/>
        </w:rPr>
        <w:t>dos (2) años</w:t>
      </w:r>
      <w:r w:rsidRPr="00F03BB0">
        <w:rPr>
          <w:rFonts w:ascii="Arial" w:hAnsi="Arial" w:cs="Arial"/>
        </w:rPr>
        <w:t xml:space="preserve"> más o hasta su liquidación.</w:t>
      </w:r>
    </w:p>
    <w:p w14:paraId="7F04E4C8" w14:textId="510E6D76"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Designar el representante del consorcio o unión temporal quién suscribirá la propuesta y el contrato, de resultar adjudicatario.</w:t>
      </w:r>
    </w:p>
    <w:p w14:paraId="79C9BF25" w14:textId="4C729EF3"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 xml:space="preserve">Manifestar que se compromete a no ceder, a ningún título, su participación o la posición negocial en el consorcio o unión temporal a los demás integrantes o a un tercero, sin previa autorización escrita por parte de </w:t>
      </w:r>
      <w:r w:rsidR="00A2338C">
        <w:rPr>
          <w:rFonts w:ascii="Arial" w:hAnsi="Arial" w:cs="Arial"/>
        </w:rPr>
        <w:t>l</w:t>
      </w:r>
      <w:r w:rsidR="006C11D8" w:rsidRPr="00F03BB0">
        <w:rPr>
          <w:rFonts w:ascii="Arial" w:hAnsi="Arial" w:cs="Arial"/>
        </w:rPr>
        <w:t>a Secretaria de</w:t>
      </w:r>
      <w:r w:rsidR="00A2338C">
        <w:rPr>
          <w:rFonts w:ascii="Arial" w:hAnsi="Arial" w:cs="Arial"/>
        </w:rPr>
        <w:t>l</w:t>
      </w:r>
      <w:r w:rsidR="006C11D8" w:rsidRPr="00F03BB0">
        <w:rPr>
          <w:rFonts w:ascii="Arial" w:hAnsi="Arial" w:cs="Arial"/>
        </w:rPr>
        <w:t xml:space="preserve"> Ambiente</w:t>
      </w:r>
      <w:r w:rsidRPr="00F03BB0">
        <w:rPr>
          <w:rFonts w:ascii="Arial" w:hAnsi="Arial" w:cs="Arial"/>
        </w:rPr>
        <w:t>.</w:t>
      </w:r>
    </w:p>
    <w:p w14:paraId="4BB6DD43" w14:textId="1750E3CC"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 xml:space="preserve">Acreditar la existencia y representación de cada uno de los integrantes del consorcio o unión temporal, de acuerdo con lo indicado en este </w:t>
      </w:r>
      <w:r w:rsidR="00A2338C">
        <w:rPr>
          <w:rFonts w:ascii="Arial" w:hAnsi="Arial" w:cs="Arial"/>
        </w:rPr>
        <w:t>p</w:t>
      </w:r>
      <w:r w:rsidRPr="00F03BB0">
        <w:rPr>
          <w:rFonts w:ascii="Arial" w:hAnsi="Arial" w:cs="Arial"/>
        </w:rPr>
        <w:t xml:space="preserve">liego de </w:t>
      </w:r>
      <w:r w:rsidR="00A2338C">
        <w:rPr>
          <w:rFonts w:ascii="Arial" w:hAnsi="Arial" w:cs="Arial"/>
        </w:rPr>
        <w:t>c</w:t>
      </w:r>
      <w:r w:rsidRPr="00F03BB0">
        <w:rPr>
          <w:rFonts w:ascii="Arial" w:hAnsi="Arial" w:cs="Arial"/>
        </w:rPr>
        <w:t>ondiciones.</w:t>
      </w:r>
    </w:p>
    <w:p w14:paraId="41531FB1" w14:textId="2DB9097B"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Acreditar que el documento de conformación no contiene adiciones o modificaciones que varíen los términos y condiciones que en el mismo se expresan.</w:t>
      </w:r>
    </w:p>
    <w:p w14:paraId="2CF3A6AA" w14:textId="50B3FB07"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Suscribir el documento asociativo por cada uno de los integrantes del consorcio o unión temporal.</w:t>
      </w:r>
    </w:p>
    <w:p w14:paraId="1A4D87AD" w14:textId="01C8A3D4"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Expresar que ninguno de los integrantes del consorcio o unión temporal se encuentran inhabilitados o Incapacitados para la ejecución de contratos con entidades estatales.</w:t>
      </w:r>
    </w:p>
    <w:p w14:paraId="2B5AA901" w14:textId="4B6105E6" w:rsidR="00A5300B" w:rsidRPr="00F03BB0" w:rsidRDefault="00A5300B" w:rsidP="00FE56C1">
      <w:pPr>
        <w:pStyle w:val="Prrafodelista"/>
        <w:numPr>
          <w:ilvl w:val="0"/>
          <w:numId w:val="18"/>
        </w:numPr>
        <w:jc w:val="both"/>
        <w:rPr>
          <w:rFonts w:ascii="Arial" w:hAnsi="Arial" w:cs="Arial"/>
        </w:rPr>
      </w:pPr>
      <w:r w:rsidRPr="00F03BB0">
        <w:rPr>
          <w:rFonts w:ascii="Arial" w:hAnsi="Arial" w:cs="Arial"/>
        </w:rPr>
        <w:t xml:space="preserve">Si sobrevinieren causas que justifiquen la solicitud de cesión del contrato, deberá tramitar ante </w:t>
      </w:r>
      <w:r w:rsidR="00A2338C">
        <w:rPr>
          <w:rFonts w:ascii="Arial" w:hAnsi="Arial" w:cs="Arial"/>
        </w:rPr>
        <w:t>l</w:t>
      </w:r>
      <w:r w:rsidR="006C11D8" w:rsidRPr="00F03BB0">
        <w:rPr>
          <w:rFonts w:ascii="Arial" w:hAnsi="Arial" w:cs="Arial"/>
        </w:rPr>
        <w:t>a Secretaria de</w:t>
      </w:r>
      <w:r w:rsidR="00A2338C">
        <w:rPr>
          <w:rFonts w:ascii="Arial" w:hAnsi="Arial" w:cs="Arial"/>
        </w:rPr>
        <w:t>l</w:t>
      </w:r>
      <w:r w:rsidR="006C11D8" w:rsidRPr="00F03BB0">
        <w:rPr>
          <w:rFonts w:ascii="Arial" w:hAnsi="Arial" w:cs="Arial"/>
        </w:rPr>
        <w:t xml:space="preserve"> Ambiente </w:t>
      </w:r>
      <w:r w:rsidRPr="00F03BB0">
        <w:rPr>
          <w:rFonts w:ascii="Arial" w:hAnsi="Arial" w:cs="Arial"/>
        </w:rPr>
        <w:t>la autorización correspondiente.</w:t>
      </w:r>
    </w:p>
    <w:p w14:paraId="501244D5" w14:textId="182B9717" w:rsidR="00A5300B" w:rsidRDefault="00A5300B" w:rsidP="00FE56C1">
      <w:pPr>
        <w:pStyle w:val="Prrafodelista"/>
        <w:numPr>
          <w:ilvl w:val="0"/>
          <w:numId w:val="18"/>
        </w:numPr>
        <w:jc w:val="both"/>
        <w:rPr>
          <w:rFonts w:ascii="Arial" w:hAnsi="Arial" w:cs="Arial"/>
        </w:rPr>
      </w:pPr>
      <w:r w:rsidRPr="00F03BB0">
        <w:rPr>
          <w:rFonts w:ascii="Arial" w:hAnsi="Arial" w:cs="Arial"/>
        </w:rPr>
        <w:t>En caso de conformación de consorcios o uniones temporales, las personas jurídicas deberán acreditar la autorización del órgano competente correspondiente para comprometerse hasta por el cien por ciento (100%) del presupuesto oficial establecido.</w:t>
      </w:r>
    </w:p>
    <w:p w14:paraId="5B50063A" w14:textId="00D11561" w:rsidR="00A2338C" w:rsidRPr="00A2338C" w:rsidRDefault="00A2338C" w:rsidP="00A2338C">
      <w:pPr>
        <w:jc w:val="both"/>
        <w:rPr>
          <w:rFonts w:ascii="Arial" w:hAnsi="Arial" w:cs="Arial"/>
          <w:b/>
          <w:bCs/>
        </w:rPr>
      </w:pPr>
      <w:r>
        <w:rPr>
          <w:rFonts w:ascii="Arial" w:hAnsi="Arial" w:cs="Arial"/>
          <w:b/>
          <w:bCs/>
        </w:rPr>
        <w:t xml:space="preserve">NOTA: </w:t>
      </w:r>
      <w:r w:rsidRPr="00A2338C">
        <w:rPr>
          <w:rFonts w:ascii="Arial" w:hAnsi="Arial" w:cs="Arial"/>
        </w:rPr>
        <w:t>Para efectos de acreditación de lo anterior el proponente tendrá a disposición los formatos 4A o 4B</w:t>
      </w:r>
      <w:r>
        <w:rPr>
          <w:rFonts w:ascii="Arial" w:hAnsi="Arial" w:cs="Arial"/>
        </w:rPr>
        <w:t>.</w:t>
      </w:r>
    </w:p>
    <w:p w14:paraId="67E7856E" w14:textId="77777777" w:rsidR="00A5300B" w:rsidRPr="00A5300B" w:rsidRDefault="00A5300B" w:rsidP="00A5300B">
      <w:pPr>
        <w:jc w:val="both"/>
        <w:rPr>
          <w:rFonts w:ascii="Arial" w:hAnsi="Arial" w:cs="Arial"/>
        </w:rPr>
      </w:pPr>
    </w:p>
    <w:p w14:paraId="37F6B5F0" w14:textId="10DADFC6" w:rsidR="00A5300B" w:rsidRDefault="00A5300B" w:rsidP="00AE52A7">
      <w:pPr>
        <w:pStyle w:val="Ttulo3"/>
        <w:numPr>
          <w:ilvl w:val="2"/>
          <w:numId w:val="4"/>
        </w:numPr>
        <w:rPr>
          <w:rFonts w:ascii="Arial" w:hAnsi="Arial" w:cs="Arial"/>
          <w:b/>
          <w:bCs/>
          <w:color w:val="auto"/>
          <w:sz w:val="22"/>
          <w:szCs w:val="22"/>
        </w:rPr>
      </w:pPr>
      <w:r w:rsidRPr="00B30C61">
        <w:rPr>
          <w:rFonts w:ascii="Arial" w:hAnsi="Arial" w:cs="Arial"/>
          <w:b/>
          <w:bCs/>
          <w:color w:val="auto"/>
          <w:sz w:val="22"/>
          <w:szCs w:val="22"/>
        </w:rPr>
        <w:t>Proponente extranjero</w:t>
      </w:r>
    </w:p>
    <w:p w14:paraId="5F9BC9BA" w14:textId="77777777" w:rsidR="00B30C61" w:rsidRPr="00B30C61" w:rsidRDefault="00B30C61" w:rsidP="00B30C61"/>
    <w:p w14:paraId="48419E7D" w14:textId="4BD62FAA" w:rsidR="00A5300B" w:rsidRDefault="00A5300B" w:rsidP="00A5300B">
      <w:pPr>
        <w:jc w:val="both"/>
        <w:rPr>
          <w:rFonts w:ascii="Arial" w:hAnsi="Arial" w:cs="Arial"/>
        </w:rPr>
      </w:pPr>
      <w:r w:rsidRPr="00A5300B">
        <w:rPr>
          <w:rFonts w:ascii="Arial" w:hAnsi="Arial" w:cs="Arial"/>
        </w:rPr>
        <w:t>La persona natural o jurídica de origen extranjero que no sea residente en Colombia podrá presentar propuesta, previo el cumplimiento de los requisitos generales establecidos en este pliego de condiciones aplicables a los proponentes nacionales y especialmente cumpliendo los siguientes requisitos:</w:t>
      </w:r>
    </w:p>
    <w:p w14:paraId="58DD686E" w14:textId="08BA6BC5" w:rsidR="00A5300B" w:rsidRPr="00022386" w:rsidRDefault="00A5300B" w:rsidP="00FE56C1">
      <w:pPr>
        <w:pStyle w:val="Prrafodelista"/>
        <w:numPr>
          <w:ilvl w:val="0"/>
          <w:numId w:val="19"/>
        </w:numPr>
        <w:ind w:left="426"/>
        <w:jc w:val="both"/>
        <w:rPr>
          <w:rFonts w:ascii="Arial" w:hAnsi="Arial" w:cs="Arial"/>
        </w:rPr>
      </w:pPr>
      <w:r w:rsidRPr="00F03BB0">
        <w:rPr>
          <w:rFonts w:ascii="Arial" w:hAnsi="Arial" w:cs="Arial"/>
        </w:rPr>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propuesta y celebrar el contrato, así como para representarla administrativa, judicial o extrajudicialmente.</w:t>
      </w:r>
    </w:p>
    <w:p w14:paraId="2318B2C2" w14:textId="6DD0100F" w:rsidR="00A5300B" w:rsidRPr="00F03BB0" w:rsidRDefault="00A5300B" w:rsidP="00FE56C1">
      <w:pPr>
        <w:pStyle w:val="Prrafodelista"/>
        <w:numPr>
          <w:ilvl w:val="0"/>
          <w:numId w:val="19"/>
        </w:numPr>
        <w:ind w:left="426"/>
        <w:jc w:val="both"/>
        <w:rPr>
          <w:rFonts w:ascii="Arial" w:hAnsi="Arial" w:cs="Arial"/>
        </w:rPr>
      </w:pPr>
      <w:r w:rsidRPr="00F03BB0">
        <w:rPr>
          <w:rFonts w:ascii="Arial" w:hAnsi="Arial" w:cs="Arial"/>
        </w:rPr>
        <w:t>Deberá adjuntar el certificado de existencia y representación legal o el documento equivalente del país en que se haya constituido legalmente. Si el mismo se encuentra en idioma distinto al español o castellano, oficial de la República de Colombia, deberá adjuntar el texto en el idioma original acompañado de la traducción oficial respectiva. En el evento en que el proponente extranjero ostente limitación en su capacidad de contratación o de ofertar, deberá adjuntar el documento mediante el cual se le autorice para presentar propuesta en el presente proceso de selección y para suscribir el contrato en caso de resultar adjudicatario del contrato. En lo no previsto aquí expresamente se aplicará el régimen dispuesto para los nacionales colombianos.</w:t>
      </w:r>
    </w:p>
    <w:p w14:paraId="483DE936" w14:textId="77642DF0" w:rsidR="00A5300B" w:rsidRPr="00A5300B" w:rsidRDefault="00A5300B" w:rsidP="00F03BB0">
      <w:pPr>
        <w:ind w:left="426"/>
        <w:jc w:val="both"/>
        <w:rPr>
          <w:rFonts w:ascii="Arial" w:hAnsi="Arial" w:cs="Arial"/>
        </w:rPr>
      </w:pPr>
      <w:r w:rsidRPr="00A5300B">
        <w:rPr>
          <w:rFonts w:ascii="Arial" w:hAnsi="Arial" w:cs="Arial"/>
        </w:rPr>
        <w:lastRenderedPageBreak/>
        <w:t xml:space="preserve">NOTA 1: Las personas jurídicas de origen extranjero deberán acreditar su existencia y representación legal, para lo cual deberán presentar un documento expedido por la autoridad competente en el país de su domicilio, con una antigüedad que no exceda los tres (3) meses anteriores a la fecha de presentación de la </w:t>
      </w:r>
      <w:r w:rsidR="00A2338C">
        <w:rPr>
          <w:rFonts w:ascii="Arial" w:hAnsi="Arial" w:cs="Arial"/>
        </w:rPr>
        <w:t>p</w:t>
      </w:r>
      <w:r w:rsidRPr="00A5300B">
        <w:rPr>
          <w:rFonts w:ascii="Arial" w:hAnsi="Arial" w:cs="Arial"/>
        </w:rPr>
        <w:t xml:space="preserve">ropuesta. En este documento deberá constar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w:t>
      </w:r>
      <w:r w:rsidR="00A2338C">
        <w:rPr>
          <w:rFonts w:ascii="Arial" w:hAnsi="Arial" w:cs="Arial"/>
        </w:rPr>
        <w:t>pr</w:t>
      </w:r>
      <w:r w:rsidRPr="00A5300B">
        <w:rPr>
          <w:rFonts w:ascii="Arial" w:hAnsi="Arial" w:cs="Arial"/>
        </w:rPr>
        <w:t>opuesta.</w:t>
      </w:r>
    </w:p>
    <w:p w14:paraId="542EE082" w14:textId="3338ED37" w:rsidR="00A5300B" w:rsidRPr="00A5300B" w:rsidRDefault="00A5300B" w:rsidP="00F03BB0">
      <w:pPr>
        <w:ind w:left="426"/>
        <w:jc w:val="both"/>
        <w:rPr>
          <w:rFonts w:ascii="Arial" w:hAnsi="Arial" w:cs="Arial"/>
        </w:rPr>
      </w:pPr>
      <w:r w:rsidRPr="00A5300B">
        <w:rPr>
          <w:rFonts w:ascii="Arial" w:hAnsi="Arial" w:cs="Arial"/>
        </w:rPr>
        <w:t>NOTA 2: En el caso en que conforme a la legislación del Estado de origen del proponente extranjero no se prevea un documento que contenga   la   totalidad de la   información, dicho proponente deberá presentar los documentos que sean necesarios para acreditar lo solicitado en el este literal, expedidos por las respectivas autoridades competentes. Si en la jurisdicción de origen del proponente extranjero no existiese ninguna autoridad o entidad que certifique la información requerida por el presente pliego, el Proponente extranjero deberá presentar una declaración suscrita por una persona con capacidad para vincular y representar a la persona jurídica extranjera en la conste que (A) no existe autoridad u organismo que certifique lo solicitado en el presente numeral; (B) la información requerida en el presente literal; y (C) la capacidad para vincular y representar a la sociedad de la persona que efectúa la declaración y de las demás personas que puedan representar y vincular a la sociedad o proponente, si las hay.</w:t>
      </w:r>
    </w:p>
    <w:p w14:paraId="187FE8FF" w14:textId="627B63B2" w:rsidR="00A5300B" w:rsidRPr="00A5300B" w:rsidRDefault="00A5300B" w:rsidP="00F03BB0">
      <w:pPr>
        <w:ind w:left="426"/>
        <w:jc w:val="both"/>
        <w:rPr>
          <w:rFonts w:ascii="Arial" w:hAnsi="Arial" w:cs="Arial"/>
        </w:rPr>
      </w:pPr>
      <w:r w:rsidRPr="00A5300B">
        <w:rPr>
          <w:rFonts w:ascii="Arial" w:hAnsi="Arial" w:cs="Arial"/>
        </w:rPr>
        <w:t>NOTA 3: El proponente que sea persona jurídica extranjera deberá acreditar que su objeto social permite la celebración y ejecución del contrato que se pretende adjudicar a través del presente concurso de méritos, para lo cual presentará una copia de sus estatutos sociales o un certificado emitido por su representante legal.</w:t>
      </w:r>
    </w:p>
    <w:p w14:paraId="4D0CFF33" w14:textId="7CEDDB13" w:rsidR="00A5300B" w:rsidRPr="00A5300B" w:rsidRDefault="00A5300B" w:rsidP="00F03BB0">
      <w:pPr>
        <w:ind w:left="426"/>
        <w:jc w:val="both"/>
        <w:rPr>
          <w:rFonts w:ascii="Arial" w:hAnsi="Arial" w:cs="Arial"/>
        </w:rPr>
      </w:pPr>
      <w:r w:rsidRPr="00A5300B">
        <w:rPr>
          <w:rFonts w:ascii="Arial" w:hAnsi="Arial" w:cs="Arial"/>
        </w:rPr>
        <w:t xml:space="preserve">NOTA 4: El proponente que sea persona jurídica extranjera deberá acreditar que tendrá un término de duración igual o superior al plazo del contrato a celebrar y </w:t>
      </w:r>
      <w:r w:rsidR="00A2338C">
        <w:rPr>
          <w:rFonts w:ascii="Arial" w:hAnsi="Arial" w:cs="Arial"/>
        </w:rPr>
        <w:t>dos (2) años más</w:t>
      </w:r>
      <w:r w:rsidRPr="00A5300B">
        <w:rPr>
          <w:rFonts w:ascii="Arial" w:hAnsi="Arial" w:cs="Arial"/>
        </w:rPr>
        <w:t>. Para tal fin, podrá por ejemplo –y sin perjuicio de la libertad probatoria- aportar copia de los estatutos sociales.</w:t>
      </w:r>
    </w:p>
    <w:p w14:paraId="556A1CCD" w14:textId="31022CA6" w:rsidR="00A5300B" w:rsidRPr="00A5300B" w:rsidRDefault="00A5300B" w:rsidP="00F03BB0">
      <w:pPr>
        <w:ind w:left="426"/>
        <w:jc w:val="both"/>
        <w:rPr>
          <w:rFonts w:ascii="Arial" w:hAnsi="Arial" w:cs="Arial"/>
        </w:rPr>
      </w:pPr>
      <w:r w:rsidRPr="00A5300B">
        <w:rPr>
          <w:rFonts w:ascii="Arial" w:hAnsi="Arial" w:cs="Arial"/>
        </w:rPr>
        <w:t>NOTA 5: Respecto de los documentos otorgados en el exterior, todo proponente extranjero deberá tener en cuenta los siguientes aspectos:</w:t>
      </w:r>
    </w:p>
    <w:p w14:paraId="3F858C8C" w14:textId="193841D9" w:rsidR="001661E6" w:rsidRPr="00E36F1C" w:rsidRDefault="00A5300B" w:rsidP="00FE56C1">
      <w:pPr>
        <w:pStyle w:val="Prrafodelista"/>
        <w:numPr>
          <w:ilvl w:val="1"/>
          <w:numId w:val="29"/>
        </w:numPr>
        <w:jc w:val="both"/>
        <w:rPr>
          <w:rFonts w:ascii="Arial" w:hAnsi="Arial" w:cs="Arial"/>
        </w:rPr>
      </w:pPr>
      <w:r w:rsidRPr="00E36F1C">
        <w:rPr>
          <w:rFonts w:ascii="Arial" w:hAnsi="Arial" w:cs="Arial"/>
        </w:rPr>
        <w:t>Consularización: De conformidad con lo previsto en el artículo 480 del Código de Comercio, los documentos otorgados en el exterior se autenticarán por los funcionarios competentes para ello en el respectivo país, y la</w:t>
      </w:r>
      <w:r w:rsidR="001661E6" w:rsidRPr="00E36F1C">
        <w:rPr>
          <w:rFonts w:ascii="Arial" w:hAnsi="Arial" w:cs="Arial"/>
        </w:rPr>
        <w:t xml:space="preserve">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descrito, estos documentos deben ser presentados ante el Ministerio de Relaciones Exteriores de Colombia (Oficina de Legalizaciones) para la correspondiente legalización de la firma del cónsul y demás trámites pertinentes.</w:t>
      </w:r>
    </w:p>
    <w:p w14:paraId="64FBB8E9" w14:textId="648A34B2" w:rsidR="001661E6" w:rsidRPr="00E36F1C" w:rsidRDefault="001661E6" w:rsidP="00FE56C1">
      <w:pPr>
        <w:pStyle w:val="Prrafodelista"/>
        <w:numPr>
          <w:ilvl w:val="1"/>
          <w:numId w:val="29"/>
        </w:numPr>
        <w:jc w:val="both"/>
        <w:rPr>
          <w:rFonts w:ascii="Arial" w:hAnsi="Arial" w:cs="Arial"/>
        </w:rPr>
      </w:pPr>
      <w:r w:rsidRPr="00E36F1C">
        <w:rPr>
          <w:rFonts w:ascii="Arial" w:hAnsi="Arial" w:cs="Arial"/>
        </w:rPr>
        <w:lastRenderedPageBreak/>
        <w:t xml:space="preserve">Apostilla: Cuando se trate de documentos de naturaleza pública otorgados en el exterior, de conformidad con lo previsto en la Ley 455 de 1998, no se requerirá del trámite de consularización señalado en el párrafo anterior, siempre que provenga de uno de los países signatarios de la Convención de La Haya del 5 de octubre de 1961, sobre abolición del requisito de legalización para documentos públicos extranjeros, aprobada por la Ley 455 de 1998. En este caso sólo será exigible la </w:t>
      </w:r>
      <w:r w:rsidR="00A2338C">
        <w:rPr>
          <w:rFonts w:ascii="Arial" w:hAnsi="Arial" w:cs="Arial"/>
        </w:rPr>
        <w:t>a</w:t>
      </w:r>
      <w:r w:rsidRPr="00E36F1C">
        <w:rPr>
          <w:rFonts w:ascii="Arial" w:hAnsi="Arial" w:cs="Arial"/>
        </w:rPr>
        <w:t xml:space="preserve">postilla, trámite que consiste en el certificado mediante el cual se avala la autenticidad de la firma y el título a que ha actuado la persona firmante del documento y que se surte ante la autoridad competente en el país de origen. Si la </w:t>
      </w:r>
      <w:r w:rsidR="00A2338C">
        <w:rPr>
          <w:rFonts w:ascii="Arial" w:hAnsi="Arial" w:cs="Arial"/>
        </w:rPr>
        <w:t>a</w:t>
      </w:r>
      <w:r w:rsidRPr="00E36F1C">
        <w:rPr>
          <w:rFonts w:ascii="Arial" w:hAnsi="Arial" w:cs="Arial"/>
        </w:rPr>
        <w:t>postilla está dada en idioma distinto del castellano, deberá presentarse acompañada de una traducción oficial a dicho idioma y la firma del traductor legalizada de conformidad con las normas vigentes.</w:t>
      </w:r>
    </w:p>
    <w:p w14:paraId="7B6ED9C8" w14:textId="18896488" w:rsidR="001661E6" w:rsidRPr="00E36F1C" w:rsidRDefault="001661E6" w:rsidP="00FE56C1">
      <w:pPr>
        <w:pStyle w:val="Prrafodelista"/>
        <w:numPr>
          <w:ilvl w:val="1"/>
          <w:numId w:val="29"/>
        </w:numPr>
        <w:jc w:val="both"/>
        <w:rPr>
          <w:rFonts w:ascii="Arial" w:hAnsi="Arial" w:cs="Arial"/>
        </w:rPr>
      </w:pPr>
      <w:r w:rsidRPr="00E36F1C">
        <w:rPr>
          <w:rFonts w:ascii="Arial" w:hAnsi="Arial" w:cs="Arial"/>
        </w:rPr>
        <w:t xml:space="preserve">Los </w:t>
      </w:r>
      <w:r w:rsidR="00A2338C">
        <w:rPr>
          <w:rFonts w:ascii="Arial" w:hAnsi="Arial" w:cs="Arial"/>
        </w:rPr>
        <w:t>p</w:t>
      </w:r>
      <w:r w:rsidRPr="00E36F1C">
        <w:rPr>
          <w:rFonts w:ascii="Arial" w:hAnsi="Arial" w:cs="Arial"/>
        </w:rPr>
        <w:t xml:space="preserve">roponentes provenientes de aquellos países signatarios de la Convención de La Haya citada anteriormente podrán optar, como procedimiento de legalización de los documentos otorgados en el exterior, la </w:t>
      </w:r>
      <w:r w:rsidR="00A2338C" w:rsidRPr="00E36F1C">
        <w:rPr>
          <w:rFonts w:ascii="Arial" w:hAnsi="Arial" w:cs="Arial"/>
        </w:rPr>
        <w:t>Consularización</w:t>
      </w:r>
      <w:r w:rsidRPr="00E36F1C">
        <w:rPr>
          <w:rFonts w:ascii="Arial" w:hAnsi="Arial" w:cs="Arial"/>
        </w:rPr>
        <w:t xml:space="preserve"> y/o la </w:t>
      </w:r>
      <w:r w:rsidR="00A2338C">
        <w:rPr>
          <w:rFonts w:ascii="Arial" w:hAnsi="Arial" w:cs="Arial"/>
        </w:rPr>
        <w:t>a</w:t>
      </w:r>
      <w:r w:rsidRPr="00E36F1C">
        <w:rPr>
          <w:rFonts w:ascii="Arial" w:hAnsi="Arial" w:cs="Arial"/>
        </w:rPr>
        <w:t>postilla arriba descritas</w:t>
      </w:r>
    </w:p>
    <w:p w14:paraId="68592E30" w14:textId="59811B0F" w:rsidR="00F76632" w:rsidRPr="00E36F1C" w:rsidRDefault="001661E6" w:rsidP="00FE56C1">
      <w:pPr>
        <w:pStyle w:val="Prrafodelista"/>
        <w:numPr>
          <w:ilvl w:val="1"/>
          <w:numId w:val="29"/>
        </w:numPr>
        <w:jc w:val="both"/>
        <w:rPr>
          <w:rFonts w:ascii="Arial" w:hAnsi="Arial" w:cs="Arial"/>
        </w:rPr>
      </w:pPr>
      <w:r w:rsidRPr="00E36F1C">
        <w:rPr>
          <w:rFonts w:ascii="Arial" w:hAnsi="Arial" w:cs="Arial"/>
        </w:rPr>
        <w:t xml:space="preserve">Los   formularios   anexos   a   estos   </w:t>
      </w:r>
      <w:r w:rsidR="00A2338C">
        <w:rPr>
          <w:rFonts w:ascii="Arial" w:hAnsi="Arial" w:cs="Arial"/>
        </w:rPr>
        <w:t>p</w:t>
      </w:r>
      <w:r w:rsidRPr="00E36F1C">
        <w:rPr>
          <w:rFonts w:ascii="Arial" w:hAnsi="Arial" w:cs="Arial"/>
        </w:rPr>
        <w:t xml:space="preserve">liegos   que   deben   completar   los </w:t>
      </w:r>
      <w:r w:rsidR="00A2338C">
        <w:rPr>
          <w:rFonts w:ascii="Arial" w:hAnsi="Arial" w:cs="Arial"/>
        </w:rPr>
        <w:t>p</w:t>
      </w:r>
      <w:r w:rsidR="00022386" w:rsidRPr="00E36F1C">
        <w:rPr>
          <w:rFonts w:ascii="Arial" w:hAnsi="Arial" w:cs="Arial"/>
        </w:rPr>
        <w:t>roponentes</w:t>
      </w:r>
      <w:r w:rsidRPr="00E36F1C">
        <w:rPr>
          <w:rFonts w:ascii="Arial" w:hAnsi="Arial" w:cs="Arial"/>
        </w:rPr>
        <w:t xml:space="preserve"> no deberán contar con el procedimiento descrito en esta nota.</w:t>
      </w:r>
    </w:p>
    <w:p w14:paraId="00D5E81F" w14:textId="3D58CE68" w:rsidR="00F03BB0" w:rsidRDefault="00F76632" w:rsidP="00FE56C1">
      <w:pPr>
        <w:pStyle w:val="Prrafodelista"/>
        <w:numPr>
          <w:ilvl w:val="1"/>
          <w:numId w:val="29"/>
        </w:numPr>
        <w:jc w:val="both"/>
        <w:rPr>
          <w:rFonts w:ascii="Arial" w:hAnsi="Arial" w:cs="Arial"/>
        </w:rPr>
      </w:pPr>
      <w:r w:rsidRPr="00E36F1C">
        <w:rPr>
          <w:rFonts w:ascii="Arial" w:hAnsi="Arial" w:cs="Arial"/>
        </w:rPr>
        <w:t xml:space="preserve">La consularización o </w:t>
      </w:r>
      <w:r w:rsidR="00A2338C">
        <w:rPr>
          <w:rFonts w:ascii="Arial" w:hAnsi="Arial" w:cs="Arial"/>
        </w:rPr>
        <w:t>a</w:t>
      </w:r>
      <w:r w:rsidRPr="00E36F1C">
        <w:rPr>
          <w:rFonts w:ascii="Arial" w:hAnsi="Arial" w:cs="Arial"/>
        </w:rPr>
        <w:t>postilla de los documentos otorgados en el exterior deberán presentarse en original so pena de tenerse como no presentadas.</w:t>
      </w:r>
    </w:p>
    <w:p w14:paraId="1F0E62FD" w14:textId="77777777" w:rsidR="00F03BB0" w:rsidRPr="00F03BB0" w:rsidRDefault="00F03BB0" w:rsidP="00F03BB0">
      <w:pPr>
        <w:pStyle w:val="Prrafodelista"/>
        <w:ind w:left="993"/>
        <w:jc w:val="both"/>
        <w:rPr>
          <w:rFonts w:ascii="Arial" w:hAnsi="Arial" w:cs="Arial"/>
        </w:rPr>
      </w:pPr>
    </w:p>
    <w:p w14:paraId="4DCB6698" w14:textId="602A37BB" w:rsidR="00F76632" w:rsidRPr="00F76632" w:rsidRDefault="00F76632" w:rsidP="00FE56C1">
      <w:pPr>
        <w:pStyle w:val="Prrafodelista"/>
        <w:numPr>
          <w:ilvl w:val="0"/>
          <w:numId w:val="19"/>
        </w:numPr>
        <w:ind w:left="426"/>
        <w:jc w:val="both"/>
        <w:rPr>
          <w:rFonts w:ascii="Arial" w:hAnsi="Arial" w:cs="Arial"/>
        </w:rPr>
      </w:pPr>
      <w:r w:rsidRPr="00F76632">
        <w:rPr>
          <w:rFonts w:ascii="Arial" w:hAnsi="Arial" w:cs="Arial"/>
        </w:rPr>
        <w:t xml:space="preserve">En cumplimiento de lo ordenado en el artículo 2.2.1.1.1.5.1 del decreto 1082 de 2015, el proponente extranjero persona natural sin domicilio en Colombia o persona jurídica extranjera que no tenga establecida sucursal en el país, no se encuentra obligado a inscribirse, calificarse y clasificarse en el Registro Único de Proponentes en la actividad, según lo dispuesto en este pliego de condiciones, previo a la presentación de su propuesta. Las condiciones de </w:t>
      </w:r>
      <w:r w:rsidR="00CE4DCF" w:rsidRPr="00F76632">
        <w:rPr>
          <w:rFonts w:ascii="Arial" w:hAnsi="Arial" w:cs="Arial"/>
        </w:rPr>
        <w:t>estos</w:t>
      </w:r>
      <w:r w:rsidRPr="00F76632">
        <w:rPr>
          <w:rFonts w:ascii="Arial" w:hAnsi="Arial" w:cs="Arial"/>
        </w:rPr>
        <w:t xml:space="preserve"> proponentes serán verificadas por la Entidad.</w:t>
      </w:r>
    </w:p>
    <w:p w14:paraId="1C6B8728" w14:textId="120CC536" w:rsidR="00F76632" w:rsidRPr="00F76632" w:rsidRDefault="00F76632" w:rsidP="00FE56C1">
      <w:pPr>
        <w:pStyle w:val="Prrafodelista"/>
        <w:numPr>
          <w:ilvl w:val="0"/>
          <w:numId w:val="19"/>
        </w:numPr>
        <w:ind w:left="426"/>
        <w:jc w:val="both"/>
        <w:rPr>
          <w:rFonts w:ascii="Arial" w:hAnsi="Arial" w:cs="Arial"/>
        </w:rPr>
      </w:pPr>
      <w:r w:rsidRPr="00F76632">
        <w:rPr>
          <w:rFonts w:ascii="Arial" w:hAnsi="Arial" w:cs="Arial"/>
        </w:rPr>
        <w:t xml:space="preserve">El proponente deberá indicar en el Formato No. </w:t>
      </w:r>
      <w:r w:rsidR="00D24E36">
        <w:rPr>
          <w:rFonts w:ascii="Arial" w:hAnsi="Arial" w:cs="Arial"/>
        </w:rPr>
        <w:t>5</w:t>
      </w:r>
      <w:r w:rsidRPr="00F76632">
        <w:rPr>
          <w:rFonts w:ascii="Arial" w:hAnsi="Arial" w:cs="Arial"/>
        </w:rPr>
        <w:t xml:space="preserve"> Multas y Sanciones, si ha sido objeto de imposición de multas y sanciones en los último cinco (5) años.</w:t>
      </w:r>
    </w:p>
    <w:p w14:paraId="22EE8C51" w14:textId="6B7D7F5B" w:rsidR="00F76632" w:rsidRPr="00F76632" w:rsidRDefault="00F76632" w:rsidP="00FE56C1">
      <w:pPr>
        <w:pStyle w:val="Prrafodelista"/>
        <w:numPr>
          <w:ilvl w:val="0"/>
          <w:numId w:val="19"/>
        </w:numPr>
        <w:ind w:left="426"/>
        <w:jc w:val="both"/>
        <w:rPr>
          <w:rFonts w:ascii="Arial" w:hAnsi="Arial" w:cs="Arial"/>
        </w:rPr>
      </w:pPr>
      <w:r w:rsidRPr="00F76632">
        <w:rPr>
          <w:rFonts w:ascii="Arial" w:hAnsi="Arial" w:cs="Arial"/>
        </w:rPr>
        <w:t>El proponente extranjero deberá relacionar la siguiente información relevante para la presentación de ofertas:</w:t>
      </w:r>
    </w:p>
    <w:p w14:paraId="7C132CC8" w14:textId="614E02A4" w:rsidR="00F66EA8" w:rsidRPr="00022386" w:rsidRDefault="00F76632" w:rsidP="00FE56C1">
      <w:pPr>
        <w:pStyle w:val="Prrafodelista"/>
        <w:numPr>
          <w:ilvl w:val="1"/>
          <w:numId w:val="19"/>
        </w:numPr>
        <w:ind w:left="1134" w:hanging="425"/>
        <w:jc w:val="both"/>
        <w:rPr>
          <w:rFonts w:ascii="Arial" w:hAnsi="Arial" w:cs="Arial"/>
        </w:rPr>
      </w:pPr>
      <w:r w:rsidRPr="00F03BB0">
        <w:rPr>
          <w:rFonts w:ascii="Arial" w:hAnsi="Arial" w:cs="Arial"/>
        </w:rPr>
        <w:t>Idioma –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w:t>
      </w:r>
      <w:r w:rsidR="00F66EA8" w:rsidRPr="00F03BB0">
        <w:rPr>
          <w:rFonts w:ascii="Arial" w:hAnsi="Arial" w:cs="Arial"/>
        </w:rPr>
        <w:t xml:space="preserve"> al castellano de los documentos presentados en idioma extranjero. La traducción oficial debe ser el mismo texto presentado para acreditar los requisitos habilitantes.</w:t>
      </w:r>
    </w:p>
    <w:p w14:paraId="79216B35" w14:textId="69E283A1" w:rsidR="00F76632" w:rsidRPr="00F03BB0" w:rsidRDefault="00F66EA8" w:rsidP="00FE56C1">
      <w:pPr>
        <w:pStyle w:val="Prrafodelista"/>
        <w:numPr>
          <w:ilvl w:val="1"/>
          <w:numId w:val="19"/>
        </w:numPr>
        <w:ind w:left="1134" w:hanging="425"/>
        <w:jc w:val="both"/>
        <w:rPr>
          <w:rFonts w:ascii="Arial" w:hAnsi="Arial" w:cs="Arial"/>
        </w:rPr>
      </w:pPr>
      <w:r w:rsidRPr="00F03BB0">
        <w:rPr>
          <w:rFonts w:ascii="Arial" w:hAnsi="Arial" w:cs="Arial"/>
        </w:rPr>
        <w:t xml:space="preserve">Legalización de documentos -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oferente que resulte adjudicatario debe presentar los </w:t>
      </w:r>
      <w:r w:rsidRPr="00F03BB0">
        <w:rPr>
          <w:rFonts w:ascii="Arial" w:hAnsi="Arial" w:cs="Arial"/>
        </w:rPr>
        <w:lastRenderedPageBreak/>
        <w:t>documentos otorgados en el extranjero, legalizados de conformidad con la Convención de la Apostilla o legalizados ante cónsul colombiano.</w:t>
      </w:r>
    </w:p>
    <w:p w14:paraId="34C2E2E4" w14:textId="25EB33F0" w:rsidR="00866A25" w:rsidRPr="00F03BB0" w:rsidRDefault="00866A25" w:rsidP="00FE56C1">
      <w:pPr>
        <w:pStyle w:val="Prrafodelista"/>
        <w:numPr>
          <w:ilvl w:val="1"/>
          <w:numId w:val="19"/>
        </w:numPr>
        <w:ind w:left="1134" w:hanging="425"/>
        <w:jc w:val="both"/>
        <w:rPr>
          <w:rFonts w:ascii="Arial" w:hAnsi="Arial" w:cs="Arial"/>
        </w:rPr>
      </w:pPr>
      <w:r w:rsidRPr="00F03BB0">
        <w:rPr>
          <w:rFonts w:ascii="Arial" w:hAnsi="Arial" w:cs="Arial"/>
        </w:rPr>
        <w:t xml:space="preserve">Fecha de corte de los </w:t>
      </w:r>
      <w:r w:rsidR="00A2338C">
        <w:rPr>
          <w:rFonts w:ascii="Arial" w:hAnsi="Arial" w:cs="Arial"/>
        </w:rPr>
        <w:t>e</w:t>
      </w:r>
      <w:r w:rsidRPr="00F03BB0">
        <w:rPr>
          <w:rFonts w:ascii="Arial" w:hAnsi="Arial" w:cs="Arial"/>
        </w:rPr>
        <w:t xml:space="preserve">stados </w:t>
      </w:r>
      <w:r w:rsidR="00A2338C">
        <w:rPr>
          <w:rFonts w:ascii="Arial" w:hAnsi="Arial" w:cs="Arial"/>
        </w:rPr>
        <w:t>f</w:t>
      </w:r>
      <w:r w:rsidRPr="00F03BB0">
        <w:rPr>
          <w:rFonts w:ascii="Arial" w:hAnsi="Arial" w:cs="Arial"/>
        </w:rPr>
        <w:t>inancieros - Los oferentes extranjeros deben presentar sus estados financieros a la fecha de corte establecida en los países de origen o en sus estatutos sociales.</w:t>
      </w:r>
    </w:p>
    <w:p w14:paraId="5EF5D738" w14:textId="308FBDC6" w:rsidR="00866A25" w:rsidRDefault="00866A25" w:rsidP="00FE56C1">
      <w:pPr>
        <w:pStyle w:val="Prrafodelista"/>
        <w:numPr>
          <w:ilvl w:val="1"/>
          <w:numId w:val="19"/>
        </w:numPr>
        <w:ind w:left="1134" w:hanging="425"/>
        <w:jc w:val="both"/>
        <w:rPr>
          <w:rFonts w:ascii="Arial" w:hAnsi="Arial" w:cs="Arial"/>
        </w:rPr>
      </w:pPr>
      <w:r w:rsidRPr="00F03BB0">
        <w:rPr>
          <w:rFonts w:ascii="Arial" w:hAnsi="Arial" w:cs="Arial"/>
        </w:rPr>
        <w:t>Moneda –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5700F87" w14:textId="77777777" w:rsidR="00F03BB0" w:rsidRPr="00F03BB0" w:rsidRDefault="00F03BB0" w:rsidP="00F03BB0">
      <w:pPr>
        <w:pStyle w:val="Prrafodelista"/>
        <w:ind w:left="1134"/>
        <w:jc w:val="both"/>
        <w:rPr>
          <w:rFonts w:ascii="Arial" w:hAnsi="Arial" w:cs="Arial"/>
        </w:rPr>
      </w:pPr>
    </w:p>
    <w:p w14:paraId="184E5CB5" w14:textId="78E2F165" w:rsidR="00866A25" w:rsidRPr="00CE4DCF" w:rsidRDefault="00866A25" w:rsidP="00AE52A7">
      <w:pPr>
        <w:pStyle w:val="Ttulo3"/>
        <w:numPr>
          <w:ilvl w:val="2"/>
          <w:numId w:val="4"/>
        </w:numPr>
        <w:rPr>
          <w:rFonts w:ascii="Arial" w:hAnsi="Arial" w:cs="Arial"/>
          <w:b/>
          <w:bCs/>
          <w:color w:val="auto"/>
          <w:sz w:val="22"/>
          <w:szCs w:val="22"/>
        </w:rPr>
      </w:pPr>
      <w:r w:rsidRPr="00CE4DCF">
        <w:rPr>
          <w:rFonts w:ascii="Arial" w:hAnsi="Arial" w:cs="Arial"/>
          <w:b/>
          <w:bCs/>
          <w:color w:val="auto"/>
          <w:sz w:val="22"/>
          <w:szCs w:val="22"/>
        </w:rPr>
        <w:t>Registro Único de Proponentes – RUP.</w:t>
      </w:r>
    </w:p>
    <w:p w14:paraId="11474BAC" w14:textId="77777777" w:rsidR="00866A25" w:rsidRPr="00866A25" w:rsidRDefault="00866A25" w:rsidP="00866A25">
      <w:pPr>
        <w:jc w:val="both"/>
        <w:rPr>
          <w:rFonts w:ascii="Arial" w:hAnsi="Arial" w:cs="Arial"/>
        </w:rPr>
      </w:pPr>
    </w:p>
    <w:p w14:paraId="2B311E33" w14:textId="64321DB2" w:rsidR="00E208C5" w:rsidRDefault="00E208C5" w:rsidP="00866A25">
      <w:pPr>
        <w:jc w:val="both"/>
        <w:rPr>
          <w:rFonts w:ascii="Arial" w:hAnsi="Arial" w:cs="Arial"/>
          <w:bCs/>
        </w:rPr>
      </w:pPr>
      <w:r w:rsidRPr="00E208C5">
        <w:rPr>
          <w:rFonts w:ascii="Arial" w:hAnsi="Arial" w:cs="Arial"/>
        </w:rPr>
        <w:t xml:space="preserve">El proponente, persona natural o jurídica, nacionales o extranjeras domiciliadas o con sucursal en Colombia, o cada uno de los integrantes del consorcio o unión temporal, según corresponda, deberá presentar el certificado de inscripción en el registro único de proponentes - RUP. </w:t>
      </w:r>
      <w:r w:rsidRPr="00E208C5">
        <w:rPr>
          <w:rFonts w:ascii="Arial" w:hAnsi="Arial" w:cs="Arial"/>
          <w:bCs/>
        </w:rPr>
        <w:t xml:space="preserve">Este certificado debe estar vigente, en firme, con corte al 31 de diciembre de 2020, con fecha de expedición no mayor a 30 días calendarios a la fecha de la presentación de la oferta. </w:t>
      </w:r>
    </w:p>
    <w:p w14:paraId="3F1E31FD" w14:textId="3B64F5A9" w:rsidR="00866A25" w:rsidRPr="00866A25" w:rsidRDefault="00866A25" w:rsidP="00866A25">
      <w:pPr>
        <w:jc w:val="both"/>
        <w:rPr>
          <w:rFonts w:ascii="Arial" w:hAnsi="Arial" w:cs="Arial"/>
        </w:rPr>
      </w:pPr>
      <w:r w:rsidRPr="00F03BB0">
        <w:rPr>
          <w:rFonts w:ascii="Arial" w:hAnsi="Arial" w:cs="Arial"/>
          <w:b/>
          <w:bCs/>
        </w:rPr>
        <w:t xml:space="preserve">NOTA </w:t>
      </w:r>
      <w:r w:rsidR="00F03BB0" w:rsidRPr="00F03BB0">
        <w:rPr>
          <w:rFonts w:ascii="Arial" w:hAnsi="Arial" w:cs="Arial"/>
          <w:b/>
          <w:bCs/>
        </w:rPr>
        <w:t>1:</w:t>
      </w:r>
      <w:r w:rsidRPr="00866A25">
        <w:rPr>
          <w:rFonts w:ascii="Arial" w:hAnsi="Arial" w:cs="Arial"/>
        </w:rPr>
        <w:t xml:space="preserve"> Teniendo en cuenta lo dispuesto en la Circular 013 de 2014 de Colombia Compra </w:t>
      </w:r>
      <w:r w:rsidR="00F03BB0" w:rsidRPr="00866A25">
        <w:rPr>
          <w:rFonts w:ascii="Arial" w:hAnsi="Arial" w:cs="Arial"/>
        </w:rPr>
        <w:t>Eficiente,</w:t>
      </w:r>
      <w:r w:rsidRPr="00866A25">
        <w:rPr>
          <w:rFonts w:ascii="Arial" w:hAnsi="Arial" w:cs="Arial"/>
        </w:rPr>
        <w:t xml:space="preserve"> “En los Procesos de Contratación los oferentes deben acreditar que están inscritos en el RUP, incluso cuando presentan su oferta antes de que la inscripción esté en firme. Sin embargo, mientras la inscripción no esté en firme, la Entidad Estatal no puede considerar que el oferente está habilitado y evaluar su oferta.” </w:t>
      </w:r>
    </w:p>
    <w:p w14:paraId="1E5995F4" w14:textId="0F3592E1" w:rsidR="00866A25" w:rsidRPr="00031C82" w:rsidRDefault="00866A25" w:rsidP="00031C82">
      <w:pPr>
        <w:jc w:val="both"/>
        <w:rPr>
          <w:rFonts w:ascii="Arial" w:hAnsi="Arial" w:cs="Arial"/>
        </w:rPr>
      </w:pPr>
      <w:r w:rsidRPr="00F03BB0">
        <w:rPr>
          <w:b/>
          <w:bCs/>
        </w:rPr>
        <w:t>NOTA 2:</w:t>
      </w:r>
      <w:r w:rsidRPr="00866A25">
        <w:t xml:space="preserve"> </w:t>
      </w:r>
      <w:r w:rsidRPr="00031C82">
        <w:rPr>
          <w:rFonts w:ascii="Arial" w:hAnsi="Arial" w:cs="Arial"/>
        </w:rPr>
        <w:t xml:space="preserve">Cuando se trate de la acreditación de los requisitos habilitantes por parte del proponente extranjero, en caso de no tener la inscripción en el RUP, “El proponente debe acreditar la experiencia exigida en los </w:t>
      </w:r>
      <w:r w:rsidR="00A2338C" w:rsidRPr="00031C82">
        <w:rPr>
          <w:rFonts w:ascii="Arial" w:hAnsi="Arial" w:cs="Arial"/>
        </w:rPr>
        <w:t>d</w:t>
      </w:r>
      <w:r w:rsidRPr="00031C82">
        <w:rPr>
          <w:rFonts w:ascii="Arial" w:hAnsi="Arial" w:cs="Arial"/>
        </w:rPr>
        <w:t xml:space="preserve">ocumentos del </w:t>
      </w:r>
      <w:r w:rsidR="00A2338C" w:rsidRPr="00031C82">
        <w:rPr>
          <w:rFonts w:ascii="Arial" w:hAnsi="Arial" w:cs="Arial"/>
        </w:rPr>
        <w:t>p</w:t>
      </w:r>
      <w:r w:rsidRPr="00031C82">
        <w:rPr>
          <w:rFonts w:ascii="Arial" w:hAnsi="Arial" w:cs="Arial"/>
        </w:rPr>
        <w:t>roceso, mediante certificados en los cuales el representante legal del proponente acredite la experiencia, enumerando e identificando los contratos que le dieron la experiencia el correo electrónico y el número de teléfono en el cual la Entidad Estatal puede verificar la veracidad de la experiencia contenida en el certificado.</w:t>
      </w:r>
    </w:p>
    <w:p w14:paraId="7E5E3D09" w14:textId="08C8283F" w:rsidR="00F03BB0" w:rsidRDefault="00F03BB0" w:rsidP="00866A25">
      <w:pPr>
        <w:jc w:val="both"/>
        <w:rPr>
          <w:rFonts w:ascii="Arial" w:hAnsi="Arial" w:cs="Arial"/>
        </w:rPr>
      </w:pPr>
    </w:p>
    <w:p w14:paraId="5BAC8F12" w14:textId="77777777" w:rsidR="00F03BB0" w:rsidRPr="00866A25" w:rsidRDefault="00F03BB0" w:rsidP="00866A25">
      <w:pPr>
        <w:jc w:val="both"/>
        <w:rPr>
          <w:rFonts w:ascii="Arial" w:hAnsi="Arial" w:cs="Arial"/>
        </w:rPr>
      </w:pPr>
    </w:p>
    <w:p w14:paraId="351BEE71" w14:textId="28391025" w:rsidR="00CE4DCF" w:rsidRDefault="00866A25" w:rsidP="00CE4DCF">
      <w:pPr>
        <w:pStyle w:val="Ttulo3"/>
        <w:numPr>
          <w:ilvl w:val="2"/>
          <w:numId w:val="4"/>
        </w:numPr>
        <w:rPr>
          <w:rFonts w:ascii="Arial" w:hAnsi="Arial" w:cs="Arial"/>
          <w:b/>
          <w:bCs/>
          <w:color w:val="auto"/>
          <w:sz w:val="22"/>
          <w:szCs w:val="22"/>
        </w:rPr>
      </w:pPr>
      <w:r w:rsidRPr="00CE4DCF">
        <w:rPr>
          <w:rFonts w:ascii="Arial" w:hAnsi="Arial" w:cs="Arial"/>
          <w:b/>
          <w:bCs/>
          <w:color w:val="auto"/>
          <w:sz w:val="22"/>
          <w:szCs w:val="22"/>
        </w:rPr>
        <w:t>Garantía de seriedad de la propuesta</w:t>
      </w:r>
    </w:p>
    <w:p w14:paraId="302D191C" w14:textId="77777777" w:rsidR="0067025B" w:rsidRPr="0067025B" w:rsidRDefault="0067025B" w:rsidP="0067025B"/>
    <w:p w14:paraId="17115DA2" w14:textId="77777777" w:rsidR="003E5BB6" w:rsidRPr="00741CCB" w:rsidRDefault="003E5BB6" w:rsidP="003E5BB6">
      <w:pPr>
        <w:pStyle w:val="Prrafodelista"/>
        <w:ind w:left="0"/>
        <w:jc w:val="both"/>
        <w:rPr>
          <w:rFonts w:ascii="Arial" w:hAnsi="Arial" w:cs="Arial"/>
        </w:rPr>
      </w:pPr>
      <w:r w:rsidRPr="00741CCB">
        <w:rPr>
          <w:rFonts w:ascii="Arial" w:hAnsi="Arial" w:cs="Arial"/>
        </w:rPr>
        <w:t>Por el hecho de presentar la propuesta y de vencerse el plazo establecido para adelantar el proceso de selección, se entenderá que la propuesta es irrevocable y que el proponente mantiene vigentes todas las condiciones originales de su propuesta durante todo el tiempo que dure el proceso de selección, incluidas las prórrogas de los plazos que llegaren a presentarse de acuerdo con el Pliego De Condiciones y la Ley 80 de 1993.</w:t>
      </w:r>
    </w:p>
    <w:p w14:paraId="1041DED4" w14:textId="77777777" w:rsidR="003E5BB6" w:rsidRPr="00741CCB" w:rsidRDefault="003E5BB6" w:rsidP="003E5BB6">
      <w:pPr>
        <w:pStyle w:val="Prrafodelista"/>
        <w:ind w:left="426"/>
        <w:jc w:val="both"/>
        <w:rPr>
          <w:rFonts w:ascii="Arial" w:hAnsi="Arial" w:cs="Arial"/>
        </w:rPr>
      </w:pPr>
    </w:p>
    <w:p w14:paraId="6E15E5C1" w14:textId="5D1D5117" w:rsidR="00A200B1" w:rsidRPr="00A200B1" w:rsidRDefault="00A200B1" w:rsidP="00A200B1">
      <w:pPr>
        <w:jc w:val="both"/>
        <w:rPr>
          <w:rFonts w:ascii="Arial" w:hAnsi="Arial" w:cs="Arial"/>
          <w:lang w:val="x-none"/>
        </w:rPr>
      </w:pPr>
      <w:r w:rsidRPr="00A200B1">
        <w:rPr>
          <w:rFonts w:ascii="Arial" w:hAnsi="Arial" w:cs="Arial"/>
          <w:lang w:val="x-none"/>
        </w:rPr>
        <w:t>Para participar en este proceso de selección, la propuesta debe estar acompañada de la garantía de seriedad. Esta garantía debe ser expedida</w:t>
      </w:r>
      <w:r w:rsidR="008F0C5C">
        <w:rPr>
          <w:rFonts w:ascii="Arial" w:hAnsi="Arial" w:cs="Arial"/>
          <w:lang w:val="es-ES"/>
        </w:rPr>
        <w:t xml:space="preserve"> </w:t>
      </w:r>
      <w:r w:rsidR="008F0C5C" w:rsidRPr="00014ED6">
        <w:rPr>
          <w:rFonts w:ascii="Arial" w:hAnsi="Arial" w:cs="Arial"/>
          <w:sz w:val="20"/>
          <w:szCs w:val="20"/>
          <w:lang w:val="es-ES"/>
        </w:rPr>
        <w:t xml:space="preserve">como asegurado y </w:t>
      </w:r>
      <w:r w:rsidR="008F0C5C" w:rsidRPr="00014ED6">
        <w:rPr>
          <w:rFonts w:ascii="Arial" w:hAnsi="Arial" w:cs="Arial"/>
          <w:sz w:val="20"/>
          <w:szCs w:val="20"/>
          <w:lang w:val="es-ES"/>
        </w:rPr>
        <w:lastRenderedPageBreak/>
        <w:t>beneficiario a</w:t>
      </w:r>
      <w:r w:rsidR="000150C0">
        <w:rPr>
          <w:rFonts w:ascii="Arial" w:hAnsi="Arial" w:cs="Arial"/>
          <w:sz w:val="20"/>
          <w:szCs w:val="20"/>
        </w:rPr>
        <w:t xml:space="preserve"> la </w:t>
      </w:r>
      <w:r w:rsidR="0067025B">
        <w:rPr>
          <w:rFonts w:ascii="Arial" w:hAnsi="Arial" w:cs="Arial"/>
          <w:sz w:val="20"/>
          <w:szCs w:val="20"/>
        </w:rPr>
        <w:t xml:space="preserve">DEPARTAMENTO </w:t>
      </w:r>
      <w:r w:rsidR="0067025B" w:rsidRPr="00014ED6">
        <w:rPr>
          <w:rFonts w:ascii="Arial" w:hAnsi="Arial" w:cs="Arial"/>
        </w:rPr>
        <w:t xml:space="preserve">DE CUNDINAMARCA </w:t>
      </w:r>
      <w:r w:rsidR="0067025B">
        <w:rPr>
          <w:rFonts w:ascii="Arial" w:hAnsi="Arial" w:cs="Arial"/>
        </w:rPr>
        <w:t xml:space="preserve">– </w:t>
      </w:r>
      <w:r w:rsidR="008F0C5C" w:rsidRPr="00014ED6">
        <w:rPr>
          <w:rFonts w:ascii="Arial" w:hAnsi="Arial" w:cs="Arial"/>
        </w:rPr>
        <w:t xml:space="preserve">SECRETARIA DEL AMBIENTE NIT 899.999.114-0 </w:t>
      </w:r>
      <w:r w:rsidRPr="00A200B1">
        <w:rPr>
          <w:rFonts w:ascii="Arial" w:hAnsi="Arial" w:cs="Arial"/>
          <w:lang w:val="x-none"/>
        </w:rPr>
        <w:t>de acuerdo con lo establecido a continuación:</w:t>
      </w:r>
    </w:p>
    <w:p w14:paraId="5629BF28" w14:textId="77777777" w:rsidR="00A200B1" w:rsidRDefault="00A200B1" w:rsidP="00E36F1C">
      <w:pPr>
        <w:jc w:val="both"/>
        <w:rPr>
          <w:rFonts w:ascii="Arial" w:hAnsi="Arial" w:cs="Arial"/>
        </w:rPr>
      </w:pPr>
    </w:p>
    <w:p w14:paraId="30B2A6A8" w14:textId="4C939E39" w:rsidR="003E5BB6" w:rsidRPr="00E36F1C" w:rsidRDefault="003E5BB6" w:rsidP="00E36F1C">
      <w:pPr>
        <w:jc w:val="both"/>
        <w:rPr>
          <w:rFonts w:ascii="Arial" w:hAnsi="Arial" w:cs="Arial"/>
        </w:rPr>
      </w:pPr>
      <w:r w:rsidRPr="00E36F1C">
        <w:rPr>
          <w:rFonts w:ascii="Arial" w:hAnsi="Arial" w:cs="Arial"/>
        </w:rPr>
        <w:t>La garantía deberá ser por un valor equivalente al DIEZ POR CIENTO (10%) del valor total del Presupuesto Oficial, válida como mínimo por noventa (90) días calendario, contados a partir de la fecha de cierre del presente proceso de selección; en caso de prorrogarse el plazo del proceso, el proponente deberá mantener vigentes todos los plazos y condiciones originales de su propuesta y ampliar la validez de la garantía de seriedad por el término adicional que señale la Entidad.</w:t>
      </w:r>
    </w:p>
    <w:p w14:paraId="112C5F56" w14:textId="77777777" w:rsidR="00022386" w:rsidRDefault="00022386" w:rsidP="003E5BB6">
      <w:pPr>
        <w:pStyle w:val="Prrafodelista"/>
        <w:ind w:left="0"/>
        <w:jc w:val="both"/>
        <w:rPr>
          <w:rFonts w:ascii="Arial" w:hAnsi="Arial" w:cs="Arial"/>
        </w:rPr>
      </w:pPr>
    </w:p>
    <w:p w14:paraId="0E56D423" w14:textId="4761E21D" w:rsidR="003E5BB6" w:rsidRPr="00741CCB" w:rsidRDefault="003E5BB6" w:rsidP="003E5BB6">
      <w:pPr>
        <w:pStyle w:val="Prrafodelista"/>
        <w:ind w:left="0"/>
        <w:jc w:val="both"/>
        <w:rPr>
          <w:rFonts w:ascii="Arial" w:hAnsi="Arial" w:cs="Arial"/>
        </w:rPr>
      </w:pPr>
      <w:r w:rsidRPr="00741CCB">
        <w:rPr>
          <w:rFonts w:ascii="Arial" w:hAnsi="Arial" w:cs="Arial"/>
        </w:rPr>
        <w:t>La garantía de seriedad de la propuesta podrá ser una garantía bancaria o una póliza de seguros. La garantía deberá ser expedida por un Banco o Aseguradora, legalmente autorizado para tal efecto. Si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la presente un Consorcio o Unión Temporal, la Garantía de Seriedad debe ser tomada a nombre del Consorcio o Unión Temporal y de cada uno de sus integrantes.</w:t>
      </w:r>
    </w:p>
    <w:p w14:paraId="2596EC0F" w14:textId="0A7F7D89" w:rsidR="003E5BB6" w:rsidRPr="00022386" w:rsidRDefault="003E5BB6" w:rsidP="003E5BB6">
      <w:pPr>
        <w:jc w:val="both"/>
        <w:rPr>
          <w:rFonts w:ascii="Arial" w:hAnsi="Arial" w:cs="Arial"/>
          <w:u w:val="single"/>
        </w:rPr>
      </w:pPr>
      <w:r w:rsidRPr="00022386">
        <w:rPr>
          <w:rFonts w:ascii="Arial" w:hAnsi="Arial" w:cs="Arial"/>
          <w:b/>
          <w:bCs/>
          <w:u w:val="single"/>
        </w:rPr>
        <w:t>NOTA:</w:t>
      </w:r>
      <w:r w:rsidRPr="00022386">
        <w:rPr>
          <w:rFonts w:ascii="Arial" w:hAnsi="Arial" w:cs="Arial"/>
          <w:u w:val="single"/>
        </w:rPr>
        <w:t xml:space="preserve"> La omisión de presentar junto a la propuesta la garantía de seriedad generará rechazo de la oferta (Ley 1882 de 2018).</w:t>
      </w:r>
    </w:p>
    <w:p w14:paraId="29EAB72B" w14:textId="7072A2AF" w:rsidR="003E5BB6" w:rsidRPr="00741CCB" w:rsidRDefault="00776666" w:rsidP="003E5BB6">
      <w:pPr>
        <w:pStyle w:val="Prrafodelista"/>
        <w:ind w:left="0"/>
        <w:jc w:val="both"/>
        <w:rPr>
          <w:rFonts w:ascii="Arial" w:hAnsi="Arial" w:cs="Arial"/>
        </w:rPr>
      </w:pPr>
      <w:r>
        <w:rPr>
          <w:rFonts w:ascii="Arial" w:eastAsia="Arial" w:hAnsi="Arial" w:cs="Arial"/>
          <w:b/>
          <w:color w:val="000000"/>
        </w:rPr>
        <w:t>EL DEPARTAMENTO DE</w:t>
      </w:r>
      <w:r w:rsidR="003E5BB6">
        <w:rPr>
          <w:rFonts w:ascii="Arial" w:eastAsia="Arial" w:hAnsi="Arial" w:cs="Arial"/>
          <w:b/>
          <w:color w:val="000000"/>
        </w:rPr>
        <w:t xml:space="preserve"> CUNDINAMARCA – SECRETARÍA DE</w:t>
      </w:r>
      <w:r>
        <w:rPr>
          <w:rFonts w:ascii="Arial" w:eastAsia="Arial" w:hAnsi="Arial" w:cs="Arial"/>
          <w:b/>
          <w:color w:val="000000"/>
        </w:rPr>
        <w:t>L</w:t>
      </w:r>
      <w:r w:rsidR="003E5BB6">
        <w:rPr>
          <w:rFonts w:ascii="Arial" w:eastAsia="Arial" w:hAnsi="Arial" w:cs="Arial"/>
          <w:b/>
          <w:color w:val="000000"/>
        </w:rPr>
        <w:t xml:space="preserve"> AMBIENTE</w:t>
      </w:r>
      <w:r w:rsidR="003E5BB6" w:rsidRPr="00741CCB">
        <w:rPr>
          <w:rFonts w:ascii="Arial" w:hAnsi="Arial" w:cs="Arial"/>
        </w:rPr>
        <w:t xml:space="preserve"> hará efectiva la garantía de seriedad de la propuesta en cualquiera de los siguientes casos:</w:t>
      </w:r>
    </w:p>
    <w:p w14:paraId="2C81BD8C" w14:textId="77777777" w:rsidR="003E5BB6" w:rsidRPr="00741CCB" w:rsidRDefault="003E5BB6" w:rsidP="003E5BB6">
      <w:pPr>
        <w:pStyle w:val="Prrafodelista"/>
        <w:ind w:left="426"/>
        <w:jc w:val="both"/>
        <w:rPr>
          <w:rFonts w:ascii="Arial" w:hAnsi="Arial" w:cs="Arial"/>
        </w:rPr>
      </w:pPr>
    </w:p>
    <w:p w14:paraId="08515DEF" w14:textId="77777777" w:rsidR="003E5BB6" w:rsidRPr="00741CCB" w:rsidRDefault="003E5BB6" w:rsidP="00AE52A7">
      <w:pPr>
        <w:pStyle w:val="Prrafodelista"/>
        <w:numPr>
          <w:ilvl w:val="0"/>
          <w:numId w:val="11"/>
        </w:numPr>
        <w:spacing w:after="0" w:line="240" w:lineRule="auto"/>
        <w:jc w:val="both"/>
        <w:rPr>
          <w:rFonts w:ascii="Arial" w:hAnsi="Arial" w:cs="Arial"/>
        </w:rPr>
      </w:pPr>
      <w:r w:rsidRPr="00741CCB">
        <w:rPr>
          <w:rFonts w:ascii="Arial" w:hAnsi="Arial" w:cs="Arial"/>
        </w:rPr>
        <w:t>Por la no ampliación de la vigencia de la garantía de seriedad de la oferta cuando el plazo para la adjudicación o para suscribir el contrato es prorrogado, siempre que tal prórroga sea inferior a tres (3) meses.</w:t>
      </w:r>
    </w:p>
    <w:p w14:paraId="348D4489" w14:textId="77777777" w:rsidR="003E5BB6" w:rsidRPr="00741CCB" w:rsidRDefault="003E5BB6" w:rsidP="00AE52A7">
      <w:pPr>
        <w:pStyle w:val="Prrafodelista"/>
        <w:numPr>
          <w:ilvl w:val="0"/>
          <w:numId w:val="11"/>
        </w:numPr>
        <w:spacing w:after="0" w:line="240" w:lineRule="auto"/>
        <w:jc w:val="both"/>
        <w:rPr>
          <w:rFonts w:ascii="Arial" w:hAnsi="Arial" w:cs="Arial"/>
        </w:rPr>
      </w:pPr>
      <w:r w:rsidRPr="00741CCB">
        <w:rPr>
          <w:rFonts w:ascii="Arial" w:hAnsi="Arial" w:cs="Arial"/>
        </w:rPr>
        <w:t>El retiro de la oferta después de vencido el plazo fijado para la presentación de las ofertas, salvo en los casos de inhabilidad o incompatibilidad sobreviniente.</w:t>
      </w:r>
    </w:p>
    <w:p w14:paraId="2A8B03C7" w14:textId="77777777" w:rsidR="003E5BB6" w:rsidRPr="00741CCB" w:rsidRDefault="003E5BB6" w:rsidP="00AE52A7">
      <w:pPr>
        <w:pStyle w:val="Prrafodelista"/>
        <w:numPr>
          <w:ilvl w:val="0"/>
          <w:numId w:val="11"/>
        </w:numPr>
        <w:spacing w:after="0" w:line="240" w:lineRule="auto"/>
        <w:jc w:val="both"/>
        <w:rPr>
          <w:rFonts w:ascii="Arial" w:hAnsi="Arial" w:cs="Arial"/>
        </w:rPr>
      </w:pPr>
      <w:r w:rsidRPr="00741CCB">
        <w:rPr>
          <w:rFonts w:ascii="Arial" w:hAnsi="Arial" w:cs="Arial"/>
        </w:rPr>
        <w:t>La no suscripción del contrato sin justa causa por parte del adjudicatario.</w:t>
      </w:r>
    </w:p>
    <w:p w14:paraId="321CB220" w14:textId="77777777" w:rsidR="003E5BB6" w:rsidRPr="00741CCB" w:rsidRDefault="003E5BB6" w:rsidP="00AE52A7">
      <w:pPr>
        <w:pStyle w:val="Prrafodelista"/>
        <w:numPr>
          <w:ilvl w:val="0"/>
          <w:numId w:val="11"/>
        </w:numPr>
        <w:spacing w:after="0" w:line="240" w:lineRule="auto"/>
        <w:jc w:val="both"/>
        <w:rPr>
          <w:rFonts w:ascii="Arial" w:hAnsi="Arial" w:cs="Arial"/>
        </w:rPr>
      </w:pPr>
      <w:r w:rsidRPr="00741CCB">
        <w:rPr>
          <w:rFonts w:ascii="Arial" w:hAnsi="Arial" w:cs="Arial"/>
        </w:rPr>
        <w:t>La falta de otorgamiento por parte del proponente seleccionado de las garantías solicitadas en el contrato.</w:t>
      </w:r>
    </w:p>
    <w:p w14:paraId="11EA3E62" w14:textId="77777777" w:rsidR="003E5BB6" w:rsidRPr="00741CCB" w:rsidRDefault="003E5BB6" w:rsidP="003E5BB6">
      <w:pPr>
        <w:pStyle w:val="Prrafodelista"/>
        <w:ind w:left="426"/>
        <w:jc w:val="both"/>
        <w:rPr>
          <w:rFonts w:ascii="Arial" w:hAnsi="Arial" w:cs="Arial"/>
        </w:rPr>
      </w:pPr>
    </w:p>
    <w:p w14:paraId="6267F763" w14:textId="3DF27D6D" w:rsidR="003E5BB6" w:rsidRPr="00741CCB" w:rsidRDefault="00776666" w:rsidP="003E5BB6">
      <w:pPr>
        <w:pStyle w:val="Prrafodelista"/>
        <w:ind w:left="0"/>
        <w:jc w:val="both"/>
        <w:rPr>
          <w:rFonts w:ascii="Arial" w:hAnsi="Arial" w:cs="Arial"/>
        </w:rPr>
      </w:pPr>
      <w:r>
        <w:rPr>
          <w:rFonts w:ascii="Arial" w:eastAsia="Arial" w:hAnsi="Arial" w:cs="Arial"/>
          <w:b/>
          <w:color w:val="000000"/>
        </w:rPr>
        <w:t>EL DEPARTAMENTO DE CUNDINAMARCA – SECRETARÍA DEL AMBIENTE</w:t>
      </w:r>
      <w:r w:rsidRPr="00741CCB">
        <w:rPr>
          <w:rFonts w:ascii="Arial" w:hAnsi="Arial" w:cs="Arial"/>
        </w:rPr>
        <w:t xml:space="preserve"> </w:t>
      </w:r>
      <w:r w:rsidR="003E5BB6" w:rsidRPr="00741CCB">
        <w:rPr>
          <w:rFonts w:ascii="Arial" w:hAnsi="Arial" w:cs="Arial"/>
        </w:rPr>
        <w:t>previa solicitud escrita del oferente devolverá la garantía de seriedad de las ofertas, una vez haya sido perfeccionado el contrato respectivo y se hayan aprobado por LA SECRETARIA DEL AMBIENTE las garantías contractuales.</w:t>
      </w:r>
    </w:p>
    <w:p w14:paraId="498A7D3C" w14:textId="77777777" w:rsidR="003E5BB6" w:rsidRPr="00741CCB" w:rsidRDefault="003E5BB6" w:rsidP="003E5BB6">
      <w:pPr>
        <w:pStyle w:val="Prrafodelista"/>
        <w:ind w:left="426"/>
        <w:jc w:val="both"/>
        <w:rPr>
          <w:rFonts w:ascii="Arial" w:hAnsi="Arial" w:cs="Arial"/>
        </w:rPr>
      </w:pPr>
    </w:p>
    <w:p w14:paraId="60F352B1" w14:textId="580A7F77" w:rsidR="003E5BB6" w:rsidRPr="00741CCB" w:rsidRDefault="00776666" w:rsidP="003E5BB6">
      <w:pPr>
        <w:pStyle w:val="Prrafodelista"/>
        <w:ind w:left="0"/>
        <w:jc w:val="both"/>
        <w:rPr>
          <w:rFonts w:ascii="Arial" w:hAnsi="Arial" w:cs="Arial"/>
        </w:rPr>
      </w:pPr>
      <w:r>
        <w:rPr>
          <w:rFonts w:ascii="Arial" w:eastAsia="Arial" w:hAnsi="Arial" w:cs="Arial"/>
          <w:b/>
          <w:color w:val="000000"/>
        </w:rPr>
        <w:t>EL DEPARTAMENTO DE CUNDINAMARCA – SECRETARÍA DEL AMBIENTE</w:t>
      </w:r>
      <w:r w:rsidRPr="00741CCB">
        <w:rPr>
          <w:rFonts w:ascii="Arial" w:hAnsi="Arial" w:cs="Arial"/>
        </w:rPr>
        <w:t xml:space="preserve"> </w:t>
      </w:r>
      <w:r w:rsidR="003E5BB6" w:rsidRPr="00741CCB">
        <w:rPr>
          <w:rFonts w:ascii="Arial" w:hAnsi="Arial" w:cs="Arial"/>
        </w:rPr>
        <w:t>hará efectiva la garantía de seriedad de la propuesta como indemnización por perjuicios, sin menoscabo de las acciones legales conducentes al reconocimiento de perjuicios causados y no cubiertos por el valor de esta.</w:t>
      </w:r>
    </w:p>
    <w:p w14:paraId="71B83FB7" w14:textId="77777777" w:rsidR="003E5BB6" w:rsidRPr="00741CCB" w:rsidRDefault="003E5BB6" w:rsidP="003E5BB6">
      <w:pPr>
        <w:pStyle w:val="Prrafodelista"/>
        <w:ind w:left="426"/>
        <w:jc w:val="both"/>
        <w:rPr>
          <w:rFonts w:ascii="Arial" w:hAnsi="Arial" w:cs="Arial"/>
        </w:rPr>
      </w:pPr>
    </w:p>
    <w:p w14:paraId="7EA85139" w14:textId="5982582C" w:rsidR="00CE4DCF" w:rsidRDefault="003E5BB6" w:rsidP="003E5BB6">
      <w:pPr>
        <w:pStyle w:val="Prrafodelista"/>
        <w:ind w:left="0"/>
        <w:jc w:val="both"/>
        <w:rPr>
          <w:rFonts w:ascii="Arial" w:hAnsi="Arial" w:cs="Arial"/>
        </w:rPr>
      </w:pPr>
      <w:r w:rsidRPr="00022386">
        <w:rPr>
          <w:rFonts w:ascii="Arial" w:hAnsi="Arial" w:cs="Arial"/>
          <w:b/>
          <w:bCs/>
        </w:rPr>
        <w:t>NOTA:</w:t>
      </w:r>
      <w:r w:rsidRPr="00741CCB">
        <w:rPr>
          <w:rFonts w:ascii="Arial" w:hAnsi="Arial" w:cs="Arial"/>
        </w:rPr>
        <w:t xml:space="preserve"> Para el caso de figuras asociativas se deberá discriminar en la póliza la identificación de sus integrantes y el porcentaje de participación.</w:t>
      </w:r>
    </w:p>
    <w:p w14:paraId="787D7489" w14:textId="77777777" w:rsidR="00F03BB0" w:rsidRDefault="00F03BB0" w:rsidP="003E5BB6">
      <w:pPr>
        <w:pStyle w:val="Prrafodelista"/>
        <w:ind w:left="0"/>
        <w:jc w:val="both"/>
        <w:rPr>
          <w:rFonts w:ascii="Arial" w:hAnsi="Arial" w:cs="Arial"/>
        </w:rPr>
      </w:pPr>
    </w:p>
    <w:p w14:paraId="7A7DFFBA" w14:textId="05F97AF6" w:rsidR="00D8153D" w:rsidRPr="00CE4DCF" w:rsidRDefault="00D8153D" w:rsidP="00AE52A7">
      <w:pPr>
        <w:pStyle w:val="Ttulo3"/>
        <w:numPr>
          <w:ilvl w:val="2"/>
          <w:numId w:val="4"/>
        </w:numPr>
        <w:rPr>
          <w:rFonts w:ascii="Arial" w:hAnsi="Arial" w:cs="Arial"/>
          <w:b/>
          <w:bCs/>
          <w:color w:val="auto"/>
          <w:sz w:val="22"/>
          <w:szCs w:val="22"/>
        </w:rPr>
      </w:pPr>
      <w:r w:rsidRPr="00CE4DCF">
        <w:rPr>
          <w:rFonts w:ascii="Arial" w:hAnsi="Arial" w:cs="Arial"/>
          <w:b/>
          <w:bCs/>
          <w:color w:val="auto"/>
          <w:sz w:val="22"/>
          <w:szCs w:val="22"/>
        </w:rPr>
        <w:lastRenderedPageBreak/>
        <w:t>Certificación expedida por la Contraloría General de la República.</w:t>
      </w:r>
    </w:p>
    <w:p w14:paraId="4EC88099" w14:textId="77777777" w:rsidR="00D8153D" w:rsidRPr="00D8153D" w:rsidRDefault="00D8153D" w:rsidP="00D8153D">
      <w:pPr>
        <w:jc w:val="both"/>
        <w:rPr>
          <w:rFonts w:ascii="Arial" w:hAnsi="Arial" w:cs="Arial"/>
        </w:rPr>
      </w:pPr>
    </w:p>
    <w:p w14:paraId="2B952940" w14:textId="05A5F28E" w:rsidR="00D8153D" w:rsidRPr="00D8153D" w:rsidRDefault="00D8153D" w:rsidP="00D8153D">
      <w:pPr>
        <w:jc w:val="both"/>
        <w:rPr>
          <w:rFonts w:ascii="Arial" w:hAnsi="Arial" w:cs="Arial"/>
        </w:rPr>
      </w:pPr>
      <w:r w:rsidRPr="00D8153D">
        <w:rPr>
          <w:rFonts w:ascii="Arial" w:hAnsi="Arial" w:cs="Arial"/>
        </w:rPr>
        <w:t>El proponente podrá presentar certificación expedida por la Contraloría General de la República, en la cual conste que el proponente y el Representante Legal de la firma o firmas no se encuentran reportados en el Boletín de Responsables Fiscales. En caso de que el proponente se presente a título de consorcio o unión temporal cada uno de sus integrantes y el representante, podrán cumplir con este requisito.</w:t>
      </w:r>
    </w:p>
    <w:p w14:paraId="30CAB6CB" w14:textId="565E9420" w:rsidR="00D8153D" w:rsidRDefault="00D8153D" w:rsidP="00D8153D">
      <w:pPr>
        <w:jc w:val="both"/>
        <w:rPr>
          <w:rFonts w:ascii="Arial" w:hAnsi="Arial" w:cs="Arial"/>
        </w:rPr>
      </w:pPr>
      <w:r w:rsidRPr="00D8153D">
        <w:rPr>
          <w:rFonts w:ascii="Arial" w:hAnsi="Arial" w:cs="Arial"/>
        </w:rPr>
        <w:t xml:space="preserve">En cumplimiento de lo establecido en la Circular 05 del 25 de febrero de 2008 de la Contraloría General de la República, </w:t>
      </w:r>
      <w:r w:rsidR="00776666">
        <w:rPr>
          <w:rFonts w:ascii="Arial" w:eastAsia="Arial" w:hAnsi="Arial" w:cs="Arial"/>
          <w:b/>
          <w:color w:val="000000"/>
        </w:rPr>
        <w:t>EL DEPARTAMENTO DE CUNDINAMARCA – SECRETARÍA DEL AMBIENTE</w:t>
      </w:r>
      <w:r w:rsidR="00776666" w:rsidRPr="00741CCB">
        <w:rPr>
          <w:rFonts w:ascii="Arial" w:hAnsi="Arial" w:cs="Arial"/>
        </w:rPr>
        <w:t xml:space="preserve"> </w:t>
      </w:r>
      <w:r w:rsidRPr="00D8153D">
        <w:rPr>
          <w:rFonts w:ascii="Arial" w:hAnsi="Arial" w:cs="Arial"/>
        </w:rPr>
        <w:t>verificará que los proponentes no se encuentren reportados en el Boletín de Responsables Fiscales.</w:t>
      </w:r>
    </w:p>
    <w:p w14:paraId="342F90FC" w14:textId="77777777" w:rsidR="00F03BB0" w:rsidRPr="00D8153D" w:rsidRDefault="00F03BB0" w:rsidP="00D8153D">
      <w:pPr>
        <w:jc w:val="both"/>
        <w:rPr>
          <w:rFonts w:ascii="Arial" w:hAnsi="Arial" w:cs="Arial"/>
        </w:rPr>
      </w:pPr>
    </w:p>
    <w:p w14:paraId="6BD35C8A" w14:textId="1FD9D1AA" w:rsidR="00D8153D" w:rsidRPr="00CE4DCF" w:rsidRDefault="00D8153D" w:rsidP="00AE52A7">
      <w:pPr>
        <w:pStyle w:val="Ttulo3"/>
        <w:numPr>
          <w:ilvl w:val="2"/>
          <w:numId w:val="4"/>
        </w:numPr>
        <w:rPr>
          <w:rFonts w:ascii="Arial" w:hAnsi="Arial" w:cs="Arial"/>
          <w:b/>
          <w:bCs/>
          <w:color w:val="auto"/>
          <w:sz w:val="22"/>
          <w:szCs w:val="22"/>
        </w:rPr>
      </w:pPr>
      <w:r w:rsidRPr="00CE4DCF">
        <w:rPr>
          <w:rFonts w:ascii="Arial" w:hAnsi="Arial" w:cs="Arial"/>
          <w:b/>
          <w:bCs/>
          <w:color w:val="auto"/>
          <w:sz w:val="22"/>
          <w:szCs w:val="22"/>
        </w:rPr>
        <w:t>Obligaciones ante el Sistema de Seguridad Social Integral y Parafiscales</w:t>
      </w:r>
    </w:p>
    <w:p w14:paraId="26920F53" w14:textId="77777777" w:rsidR="00D8153D" w:rsidRPr="00D8153D" w:rsidRDefault="00D8153D" w:rsidP="00D8153D">
      <w:pPr>
        <w:jc w:val="both"/>
        <w:rPr>
          <w:rFonts w:ascii="Arial" w:hAnsi="Arial" w:cs="Arial"/>
        </w:rPr>
      </w:pPr>
    </w:p>
    <w:p w14:paraId="7DB7EA77" w14:textId="6E34AB4D" w:rsidR="00D8153D" w:rsidRPr="00D8153D" w:rsidRDefault="00D8153D" w:rsidP="00D8153D">
      <w:pPr>
        <w:jc w:val="both"/>
        <w:rPr>
          <w:rFonts w:ascii="Arial" w:hAnsi="Arial" w:cs="Arial"/>
        </w:rPr>
      </w:pPr>
      <w:r w:rsidRPr="00D8153D">
        <w:rPr>
          <w:rFonts w:ascii="Arial" w:hAnsi="Arial" w:cs="Arial"/>
        </w:rPr>
        <w:t>De conformidad con lo establecido en la Ley 1150 de 2007, a la fecha y junto con la presentación de la oferta, para el caso del proponente persona natural, se presentará copia de la planilla de aportes que demuestre que ha cumplido con sus obligaciones frente al Sistema de Seguridad Social Integral y cuando corresponda, certificación del pago de Parafiscales (Cajas de Compensación Familiar, Sena e ICBF);</w:t>
      </w:r>
    </w:p>
    <w:p w14:paraId="6178236A" w14:textId="590254F5" w:rsidR="00CE252E" w:rsidRPr="00CE252E" w:rsidRDefault="00D8153D" w:rsidP="00CE252E">
      <w:pPr>
        <w:jc w:val="both"/>
        <w:rPr>
          <w:rFonts w:ascii="Arial" w:hAnsi="Arial" w:cs="Arial"/>
        </w:rPr>
      </w:pPr>
      <w:r w:rsidRPr="00D8153D">
        <w:rPr>
          <w:rFonts w:ascii="Arial" w:hAnsi="Arial" w:cs="Arial"/>
        </w:rPr>
        <w:t>Para el caso del proponente persona jurídica, se hará mediante certificación expedida por el revisor fiscal, cuando éste exista de acuerdo con los requerimientos de Ley o por el representante legal: en este documento, se debe certificar que el proponente durante un lapso no menor a los seis (6) meses anteriores a la fecha de presentación de la oferta o a aquel desde el cual se hubiere constituido la sociedad, si dicho plazo es menor,</w:t>
      </w:r>
      <w:r w:rsidR="00CE252E" w:rsidRPr="00CE252E">
        <w:t xml:space="preserve"> </w:t>
      </w:r>
      <w:r w:rsidR="00CE252E" w:rsidRPr="00CE252E">
        <w:rPr>
          <w:rFonts w:ascii="Arial" w:hAnsi="Arial" w:cs="Arial"/>
        </w:rPr>
        <w:t>ha cumplido con sus obligaciones frente al Sistema de Seguridad Social Integral y Parafiscales (Cajas de Compensación Familiar, Sena e ICBF); lo anterior en aplicación del Artículo 50 de la Ley 789 de 2002.</w:t>
      </w:r>
    </w:p>
    <w:p w14:paraId="1359F86E" w14:textId="1E131835" w:rsidR="00CE252E" w:rsidRDefault="00CE252E" w:rsidP="00CE252E">
      <w:pPr>
        <w:jc w:val="both"/>
        <w:rPr>
          <w:rFonts w:ascii="Arial" w:hAnsi="Arial" w:cs="Arial"/>
        </w:rPr>
      </w:pPr>
      <w:r w:rsidRPr="00CE252E">
        <w:rPr>
          <w:rFonts w:ascii="Arial" w:hAnsi="Arial" w:cs="Arial"/>
        </w:rPr>
        <w:t>En el caso de figuras asociativas, la acreditación se anexará por cada una de las personas que las integren.</w:t>
      </w:r>
    </w:p>
    <w:p w14:paraId="5D946246" w14:textId="1FDCB700" w:rsidR="00D24E36" w:rsidRPr="00CE252E" w:rsidRDefault="00D24E36" w:rsidP="00CE252E">
      <w:pPr>
        <w:jc w:val="both"/>
        <w:rPr>
          <w:rFonts w:ascii="Arial" w:hAnsi="Arial" w:cs="Arial"/>
        </w:rPr>
      </w:pPr>
      <w:r>
        <w:rPr>
          <w:rFonts w:ascii="Arial" w:hAnsi="Arial" w:cs="Arial"/>
        </w:rPr>
        <w:t xml:space="preserve">Para efectos de lo anterior, se debe diligenciar el Formato No </w:t>
      </w:r>
      <w:r w:rsidR="0005507D">
        <w:rPr>
          <w:rFonts w:ascii="Arial" w:hAnsi="Arial" w:cs="Arial"/>
        </w:rPr>
        <w:t>6</w:t>
      </w:r>
      <w:r>
        <w:rPr>
          <w:rFonts w:ascii="Arial" w:hAnsi="Arial" w:cs="Arial"/>
        </w:rPr>
        <w:t xml:space="preserve">. </w:t>
      </w:r>
    </w:p>
    <w:p w14:paraId="733339E7" w14:textId="7BBBA9DE" w:rsidR="00CE252E" w:rsidRPr="00CE252E" w:rsidRDefault="00CE252E" w:rsidP="00CE252E">
      <w:pPr>
        <w:jc w:val="both"/>
        <w:rPr>
          <w:rFonts w:ascii="Arial" w:hAnsi="Arial" w:cs="Arial"/>
        </w:rPr>
      </w:pPr>
      <w:r w:rsidRPr="00CE252E">
        <w:rPr>
          <w:rFonts w:ascii="Arial" w:hAnsi="Arial" w:cs="Arial"/>
        </w:rPr>
        <w:t xml:space="preserve">NOTA 1. Si la certificación es suscrita por el contador y/o revisor fiscal del proponente persona jurídica, deberá allegarse copia del documento de identidad, de la tarjeta profesional y el certificado de antecedentes disciplinarios </w:t>
      </w:r>
      <w:r w:rsidR="0067025B">
        <w:rPr>
          <w:rFonts w:ascii="Arial" w:hAnsi="Arial" w:cs="Arial"/>
        </w:rPr>
        <w:t xml:space="preserve">vigente </w:t>
      </w:r>
      <w:r w:rsidRPr="00CE252E">
        <w:rPr>
          <w:rFonts w:ascii="Arial" w:hAnsi="Arial" w:cs="Arial"/>
        </w:rPr>
        <w:t xml:space="preserve">expedido por </w:t>
      </w:r>
      <w:r w:rsidR="0067025B">
        <w:rPr>
          <w:rFonts w:ascii="Arial" w:hAnsi="Arial" w:cs="Arial"/>
        </w:rPr>
        <w:t>la Junta Central de Contadores</w:t>
      </w:r>
      <w:r w:rsidRPr="00CE252E">
        <w:rPr>
          <w:rFonts w:ascii="Arial" w:hAnsi="Arial" w:cs="Arial"/>
        </w:rPr>
        <w:t>.</w:t>
      </w:r>
    </w:p>
    <w:p w14:paraId="578924BB" w14:textId="38DCBAA8" w:rsidR="00CE252E" w:rsidRPr="00CE252E" w:rsidRDefault="00CE252E" w:rsidP="00CE252E">
      <w:pPr>
        <w:jc w:val="both"/>
        <w:rPr>
          <w:rFonts w:ascii="Arial" w:hAnsi="Arial" w:cs="Arial"/>
        </w:rPr>
      </w:pPr>
      <w:r w:rsidRPr="00CE252E">
        <w:rPr>
          <w:rFonts w:ascii="Arial" w:hAnsi="Arial" w:cs="Arial"/>
        </w:rPr>
        <w:t>NOTA 2. La certificación deberá ser expedida con fecha no mayor a treinta (30) días anteriores a la fecha de cierre del presente proceso de selección.</w:t>
      </w:r>
    </w:p>
    <w:p w14:paraId="64B7328D" w14:textId="54546A4C" w:rsidR="00CE252E" w:rsidRDefault="00CE252E" w:rsidP="00CE252E">
      <w:pPr>
        <w:jc w:val="both"/>
        <w:rPr>
          <w:rFonts w:ascii="Arial" w:hAnsi="Arial" w:cs="Arial"/>
        </w:rPr>
      </w:pPr>
      <w:r w:rsidRPr="00CE252E">
        <w:rPr>
          <w:rFonts w:ascii="Arial" w:hAnsi="Arial" w:cs="Arial"/>
        </w:rPr>
        <w:t>NOTA 3. El proponente adjudicatario deberá presentar para la suscripción del respectivo contrato la declaración donde se acredite el pago correspondiente a la fecha de suscripción del mismo. Cuando se trate de Consorcios o Uniones Temporales, cada uno de sus integrantes deberá presentar la certificación aquí exigida. Estas mismas reglas se aplicarán para cada pago que se vaya a efectuar con cargo al contrato.</w:t>
      </w:r>
    </w:p>
    <w:p w14:paraId="6E330503" w14:textId="77777777" w:rsidR="006C11D8" w:rsidRPr="00CE252E" w:rsidRDefault="006C11D8" w:rsidP="00CE252E">
      <w:pPr>
        <w:jc w:val="both"/>
        <w:rPr>
          <w:rFonts w:ascii="Arial" w:hAnsi="Arial" w:cs="Arial"/>
        </w:rPr>
      </w:pPr>
    </w:p>
    <w:p w14:paraId="631B3505" w14:textId="67F29A42" w:rsidR="00CE252E" w:rsidRPr="00965B0F" w:rsidRDefault="00CE252E" w:rsidP="00AE52A7">
      <w:pPr>
        <w:pStyle w:val="Ttulo3"/>
        <w:numPr>
          <w:ilvl w:val="2"/>
          <w:numId w:val="4"/>
        </w:numPr>
        <w:rPr>
          <w:rFonts w:ascii="Arial" w:hAnsi="Arial" w:cs="Arial"/>
          <w:b/>
          <w:bCs/>
          <w:color w:val="auto"/>
          <w:sz w:val="22"/>
          <w:szCs w:val="22"/>
        </w:rPr>
      </w:pPr>
      <w:r w:rsidRPr="00965B0F">
        <w:rPr>
          <w:rFonts w:ascii="Arial" w:hAnsi="Arial" w:cs="Arial"/>
          <w:b/>
          <w:bCs/>
          <w:color w:val="auto"/>
          <w:sz w:val="22"/>
          <w:szCs w:val="22"/>
        </w:rPr>
        <w:t>Verificación de Antecedentes Judiciales</w:t>
      </w:r>
    </w:p>
    <w:p w14:paraId="25CDECF1" w14:textId="77777777" w:rsidR="00CE252E" w:rsidRPr="00CE252E" w:rsidRDefault="00CE252E" w:rsidP="00CE252E">
      <w:pPr>
        <w:jc w:val="both"/>
        <w:rPr>
          <w:rFonts w:ascii="Arial" w:hAnsi="Arial" w:cs="Arial"/>
        </w:rPr>
      </w:pPr>
    </w:p>
    <w:p w14:paraId="0558301B" w14:textId="69B6EA87" w:rsidR="00CE252E" w:rsidRPr="00CE252E" w:rsidRDefault="00CE252E" w:rsidP="00CE252E">
      <w:pPr>
        <w:jc w:val="both"/>
        <w:rPr>
          <w:rFonts w:ascii="Arial" w:hAnsi="Arial" w:cs="Arial"/>
        </w:rPr>
      </w:pPr>
      <w:r w:rsidRPr="00CE252E">
        <w:rPr>
          <w:rFonts w:ascii="Arial" w:hAnsi="Arial" w:cs="Arial"/>
        </w:rPr>
        <w:lastRenderedPageBreak/>
        <w:t xml:space="preserve">El proponente persona natural, representante legal de las personas jurídicas, podrá presentar la verificación de antecedentes judiciales expedido por la Policía Nacional. En caso de que el proponente se presente a título de consorcio o unión temporal cada uno de sus integrantes y el representante, </w:t>
      </w:r>
      <w:r w:rsidR="00A2338C">
        <w:rPr>
          <w:rFonts w:ascii="Arial" w:hAnsi="Arial" w:cs="Arial"/>
        </w:rPr>
        <w:t xml:space="preserve">deberán </w:t>
      </w:r>
      <w:r w:rsidRPr="00CE252E">
        <w:rPr>
          <w:rFonts w:ascii="Arial" w:hAnsi="Arial" w:cs="Arial"/>
        </w:rPr>
        <w:t>cumplir con este requisito.</w:t>
      </w:r>
    </w:p>
    <w:p w14:paraId="0AAAAFE5" w14:textId="515B488B" w:rsidR="00CE252E" w:rsidRDefault="00CE252E" w:rsidP="00CE252E">
      <w:pPr>
        <w:jc w:val="both"/>
        <w:rPr>
          <w:rFonts w:ascii="Arial" w:hAnsi="Arial" w:cs="Arial"/>
        </w:rPr>
      </w:pPr>
      <w:r w:rsidRPr="00CE252E">
        <w:rPr>
          <w:rFonts w:ascii="Arial" w:hAnsi="Arial" w:cs="Arial"/>
        </w:rPr>
        <w:t>En todo caso, la Entidad verificará que los proponentes no se encuentren registra antecedentes judiciales que expide la Policía Nacional.</w:t>
      </w:r>
    </w:p>
    <w:p w14:paraId="35FADAFB" w14:textId="77777777" w:rsidR="003336F1" w:rsidRPr="00CE252E" w:rsidRDefault="003336F1" w:rsidP="00CE252E">
      <w:pPr>
        <w:jc w:val="both"/>
        <w:rPr>
          <w:rFonts w:ascii="Arial" w:hAnsi="Arial" w:cs="Arial"/>
        </w:rPr>
      </w:pPr>
    </w:p>
    <w:p w14:paraId="512A87B5" w14:textId="42B42187" w:rsidR="00CE252E" w:rsidRPr="00965B0F" w:rsidRDefault="00CE252E" w:rsidP="00AE52A7">
      <w:pPr>
        <w:pStyle w:val="Ttulo3"/>
        <w:numPr>
          <w:ilvl w:val="2"/>
          <w:numId w:val="4"/>
        </w:numPr>
        <w:rPr>
          <w:rFonts w:ascii="Arial" w:hAnsi="Arial" w:cs="Arial"/>
          <w:b/>
          <w:bCs/>
          <w:color w:val="auto"/>
          <w:sz w:val="22"/>
          <w:szCs w:val="22"/>
        </w:rPr>
      </w:pPr>
      <w:r w:rsidRPr="00965B0F">
        <w:rPr>
          <w:rFonts w:ascii="Arial" w:hAnsi="Arial" w:cs="Arial"/>
          <w:b/>
          <w:bCs/>
          <w:color w:val="auto"/>
          <w:sz w:val="22"/>
          <w:szCs w:val="22"/>
        </w:rPr>
        <w:t>Certificado de antecedentes disciplinarios expedido por la Procuraduría General de la Nación</w:t>
      </w:r>
    </w:p>
    <w:p w14:paraId="67A50856" w14:textId="77777777" w:rsidR="00CE252E" w:rsidRPr="00CE252E" w:rsidRDefault="00CE252E" w:rsidP="00CE252E">
      <w:pPr>
        <w:jc w:val="both"/>
        <w:rPr>
          <w:rFonts w:ascii="Arial" w:hAnsi="Arial" w:cs="Arial"/>
        </w:rPr>
      </w:pPr>
    </w:p>
    <w:p w14:paraId="413DC66D" w14:textId="640C69F0" w:rsidR="00CE252E" w:rsidRPr="00CE252E" w:rsidRDefault="00CE252E" w:rsidP="00CE252E">
      <w:pPr>
        <w:jc w:val="both"/>
        <w:rPr>
          <w:rFonts w:ascii="Arial" w:hAnsi="Arial" w:cs="Arial"/>
        </w:rPr>
      </w:pPr>
      <w:r w:rsidRPr="00CE252E">
        <w:rPr>
          <w:rFonts w:ascii="Arial" w:hAnsi="Arial" w:cs="Arial"/>
        </w:rPr>
        <w:t xml:space="preserve">El proponente podrá adjuntar copia del Certificado de Antecedentes Disciplinarios expedido por la Procuraduría General de la Nación. </w:t>
      </w:r>
      <w:r w:rsidR="006C11D8" w:rsidRPr="00CE252E">
        <w:rPr>
          <w:rFonts w:ascii="Arial" w:hAnsi="Arial" w:cs="Arial"/>
        </w:rPr>
        <w:t>En caso de que</w:t>
      </w:r>
      <w:r w:rsidRPr="00CE252E">
        <w:rPr>
          <w:rFonts w:ascii="Arial" w:hAnsi="Arial" w:cs="Arial"/>
        </w:rPr>
        <w:t xml:space="preserve"> el proponente se presente a título de consorcio o unión temporal cada uno de sus integrantes y su representante, </w:t>
      </w:r>
      <w:r w:rsidR="00A2338C">
        <w:rPr>
          <w:rFonts w:ascii="Arial" w:hAnsi="Arial" w:cs="Arial"/>
        </w:rPr>
        <w:t>deberán</w:t>
      </w:r>
      <w:r w:rsidRPr="00CE252E">
        <w:rPr>
          <w:rFonts w:ascii="Arial" w:hAnsi="Arial" w:cs="Arial"/>
        </w:rPr>
        <w:t xml:space="preserve"> cumplir con este requisito.</w:t>
      </w:r>
    </w:p>
    <w:p w14:paraId="79F20EBF" w14:textId="57D8997F" w:rsidR="00CE252E" w:rsidRPr="00CE252E" w:rsidRDefault="00CE252E" w:rsidP="00CE252E">
      <w:pPr>
        <w:jc w:val="both"/>
        <w:rPr>
          <w:rFonts w:ascii="Arial" w:hAnsi="Arial" w:cs="Arial"/>
        </w:rPr>
      </w:pPr>
      <w:r w:rsidRPr="00CE252E">
        <w:rPr>
          <w:rFonts w:ascii="Arial" w:hAnsi="Arial" w:cs="Arial"/>
        </w:rPr>
        <w:t xml:space="preserve">En todo caso en cumplimiento de lo establecido por la Ley 1238 de 2008, </w:t>
      </w:r>
      <w:r w:rsidR="006C11D8">
        <w:rPr>
          <w:rFonts w:ascii="Arial" w:hAnsi="Arial" w:cs="Arial"/>
        </w:rPr>
        <w:t>La Secretaria de Ambiente</w:t>
      </w:r>
      <w:r w:rsidRPr="00CE252E">
        <w:rPr>
          <w:rFonts w:ascii="Arial" w:hAnsi="Arial" w:cs="Arial"/>
        </w:rPr>
        <w:t xml:space="preserve"> verificará los antecedentes disciplinarios de los proponentes.</w:t>
      </w:r>
    </w:p>
    <w:p w14:paraId="562CBCB5" w14:textId="77777777" w:rsidR="00CE252E" w:rsidRPr="00CE252E" w:rsidRDefault="00CE252E" w:rsidP="00CE252E">
      <w:pPr>
        <w:jc w:val="both"/>
        <w:rPr>
          <w:rFonts w:ascii="Arial" w:hAnsi="Arial" w:cs="Arial"/>
        </w:rPr>
      </w:pPr>
    </w:p>
    <w:p w14:paraId="5BCFA6C9" w14:textId="7DD66DFE" w:rsidR="00CE252E" w:rsidRDefault="00CE252E" w:rsidP="00AE52A7">
      <w:pPr>
        <w:pStyle w:val="Ttulo3"/>
        <w:numPr>
          <w:ilvl w:val="2"/>
          <w:numId w:val="4"/>
        </w:numPr>
        <w:rPr>
          <w:rFonts w:ascii="Arial" w:hAnsi="Arial" w:cs="Arial"/>
          <w:b/>
          <w:bCs/>
          <w:color w:val="auto"/>
          <w:sz w:val="22"/>
          <w:szCs w:val="22"/>
        </w:rPr>
      </w:pPr>
      <w:r w:rsidRPr="00965B0F">
        <w:rPr>
          <w:rFonts w:ascii="Arial" w:hAnsi="Arial" w:cs="Arial"/>
          <w:b/>
          <w:bCs/>
          <w:color w:val="auto"/>
          <w:sz w:val="22"/>
          <w:szCs w:val="22"/>
        </w:rPr>
        <w:t>Verificación del Registro Nacional de Medidas Correctivas RNMC de la Policía Nacional.</w:t>
      </w:r>
    </w:p>
    <w:p w14:paraId="261C881C" w14:textId="77777777" w:rsidR="003E5BB6" w:rsidRPr="003E5BB6" w:rsidRDefault="003E5BB6" w:rsidP="003E5BB6"/>
    <w:p w14:paraId="1A8CDC70" w14:textId="7BF5E53C" w:rsidR="00CE252E" w:rsidRPr="00CE252E" w:rsidRDefault="00CE252E" w:rsidP="00CE252E">
      <w:pPr>
        <w:jc w:val="both"/>
        <w:rPr>
          <w:rFonts w:ascii="Arial" w:hAnsi="Arial" w:cs="Arial"/>
        </w:rPr>
      </w:pPr>
      <w:r w:rsidRPr="00CE252E">
        <w:rPr>
          <w:rFonts w:ascii="Arial" w:hAnsi="Arial" w:cs="Arial"/>
        </w:rPr>
        <w:t>El proponente personal natural, representante legal de las personas jurídica, podrá presentar la verificación de no encontrarse vinculado en el sistema de Registro Nacional de Medidas Correctivas RNMC de la Policía Nacional de Colombia como infractor de la Ley 1801 de 2016 Código Nacional de Policía y Convivencia</w:t>
      </w:r>
    </w:p>
    <w:p w14:paraId="28F178A6" w14:textId="6F78DB25" w:rsidR="00CE252E" w:rsidRPr="00CE252E" w:rsidRDefault="00CE252E" w:rsidP="00CE252E">
      <w:pPr>
        <w:jc w:val="both"/>
        <w:rPr>
          <w:rFonts w:ascii="Arial" w:hAnsi="Arial" w:cs="Arial"/>
        </w:rPr>
      </w:pPr>
      <w:r w:rsidRPr="00CE252E">
        <w:rPr>
          <w:rFonts w:ascii="Arial" w:hAnsi="Arial" w:cs="Arial"/>
        </w:rPr>
        <w:t xml:space="preserve">En caso de que el proponente se presente a título de consorcio o unión temporal cada uno de sus integrantes y el representante, </w:t>
      </w:r>
      <w:r w:rsidR="00A2338C">
        <w:rPr>
          <w:rFonts w:ascii="Arial" w:hAnsi="Arial" w:cs="Arial"/>
        </w:rPr>
        <w:t>deberán</w:t>
      </w:r>
      <w:r w:rsidRPr="00CE252E">
        <w:rPr>
          <w:rFonts w:ascii="Arial" w:hAnsi="Arial" w:cs="Arial"/>
        </w:rPr>
        <w:t xml:space="preserve"> cumplir con este requisito</w:t>
      </w:r>
    </w:p>
    <w:p w14:paraId="52AE487A" w14:textId="77777777" w:rsidR="00CE252E" w:rsidRPr="00CE252E" w:rsidRDefault="00CE252E" w:rsidP="00CE252E">
      <w:pPr>
        <w:jc w:val="both"/>
        <w:rPr>
          <w:rFonts w:ascii="Arial" w:hAnsi="Arial" w:cs="Arial"/>
        </w:rPr>
      </w:pPr>
    </w:p>
    <w:p w14:paraId="67A7F01E" w14:textId="5BFBFAD5" w:rsidR="00D8153D" w:rsidRDefault="00CE252E" w:rsidP="00AE52A7">
      <w:pPr>
        <w:pStyle w:val="Ttulo3"/>
        <w:numPr>
          <w:ilvl w:val="2"/>
          <w:numId w:val="4"/>
        </w:numPr>
        <w:rPr>
          <w:rFonts w:ascii="Arial" w:hAnsi="Arial" w:cs="Arial"/>
          <w:b/>
          <w:bCs/>
          <w:color w:val="auto"/>
          <w:sz w:val="22"/>
          <w:szCs w:val="22"/>
        </w:rPr>
      </w:pPr>
      <w:r w:rsidRPr="00965B0F">
        <w:rPr>
          <w:rFonts w:ascii="Arial" w:hAnsi="Arial" w:cs="Arial"/>
          <w:b/>
          <w:bCs/>
          <w:color w:val="auto"/>
          <w:sz w:val="22"/>
          <w:szCs w:val="22"/>
        </w:rPr>
        <w:t>Declaración de Actividades Legales</w:t>
      </w:r>
    </w:p>
    <w:p w14:paraId="045DB905" w14:textId="77777777" w:rsidR="00965B0F" w:rsidRPr="00965B0F" w:rsidRDefault="00965B0F" w:rsidP="00965B0F"/>
    <w:p w14:paraId="0F947D0E" w14:textId="5B3C9EB6" w:rsidR="00826924" w:rsidRPr="00826924" w:rsidRDefault="00826924" w:rsidP="00826924">
      <w:pPr>
        <w:jc w:val="both"/>
        <w:rPr>
          <w:rFonts w:ascii="Arial" w:hAnsi="Arial" w:cs="Arial"/>
        </w:rPr>
      </w:pPr>
      <w:r w:rsidRPr="00826924">
        <w:rPr>
          <w:rFonts w:ascii="Arial" w:hAnsi="Arial" w:cs="Arial"/>
        </w:rPr>
        <w:t>Tanto el proponente, persona natural como el representante de persona jurídica, o el representante de unión temporal o consorcio, así como los integrantes de estas, deberán diligenciar, suscribir y cumplir lo establecido en el Formato N</w:t>
      </w:r>
      <w:r w:rsidR="00E36F1C">
        <w:rPr>
          <w:rFonts w:ascii="Arial" w:hAnsi="Arial" w:cs="Arial"/>
        </w:rPr>
        <w:t>o</w:t>
      </w:r>
      <w:r w:rsidRPr="00826924">
        <w:rPr>
          <w:rFonts w:ascii="Arial" w:hAnsi="Arial" w:cs="Arial"/>
        </w:rPr>
        <w:t xml:space="preserve"> </w:t>
      </w:r>
      <w:r w:rsidR="0005507D">
        <w:rPr>
          <w:rFonts w:ascii="Arial" w:hAnsi="Arial" w:cs="Arial"/>
        </w:rPr>
        <w:t>7</w:t>
      </w:r>
      <w:r w:rsidRPr="00826924">
        <w:rPr>
          <w:rFonts w:ascii="Arial" w:hAnsi="Arial" w:cs="Arial"/>
        </w:rPr>
        <w:t>, anexo al presente Pliego de Condiciones.</w:t>
      </w:r>
    </w:p>
    <w:p w14:paraId="4E8E3CC1" w14:textId="77777777" w:rsidR="00826924" w:rsidRPr="00826924" w:rsidRDefault="00826924" w:rsidP="00826924">
      <w:pPr>
        <w:jc w:val="both"/>
        <w:rPr>
          <w:rFonts w:ascii="Arial" w:hAnsi="Arial" w:cs="Arial"/>
        </w:rPr>
      </w:pPr>
      <w:r w:rsidRPr="00F03BB0">
        <w:rPr>
          <w:rFonts w:ascii="Arial" w:hAnsi="Arial" w:cs="Arial"/>
          <w:b/>
          <w:bCs/>
        </w:rPr>
        <w:t>NOTA COMÚN:</w:t>
      </w:r>
      <w:r w:rsidRPr="00826924">
        <w:rPr>
          <w:rFonts w:ascii="Arial" w:hAnsi="Arial" w:cs="Arial"/>
        </w:rPr>
        <w:t xml:space="preserve"> Para efectos de acreditación de certificación de antecedentes de tipo disciplinarios, fiscales y judiciales, en caso de proponente extranjero, deberá remitirse al sitio web de cada entidad encargada de emitir los respectivos certificados de antecedentes correspondientes y hacer la solicitud conforme lo indican los aplicativos.</w:t>
      </w:r>
    </w:p>
    <w:p w14:paraId="2289096D" w14:textId="77777777" w:rsidR="00965B0F" w:rsidRPr="00826924" w:rsidRDefault="00965B0F" w:rsidP="00826924">
      <w:pPr>
        <w:jc w:val="both"/>
        <w:rPr>
          <w:rFonts w:ascii="Arial" w:hAnsi="Arial" w:cs="Arial"/>
        </w:rPr>
      </w:pPr>
    </w:p>
    <w:p w14:paraId="21DFA071" w14:textId="1C3B9172" w:rsidR="00826924" w:rsidRPr="00965B0F" w:rsidRDefault="00826924" w:rsidP="00AE52A7">
      <w:pPr>
        <w:pStyle w:val="Ttulo2"/>
        <w:numPr>
          <w:ilvl w:val="1"/>
          <w:numId w:val="4"/>
        </w:numPr>
        <w:rPr>
          <w:rFonts w:ascii="Arial" w:hAnsi="Arial" w:cs="Arial"/>
          <w:b/>
          <w:bCs/>
          <w:color w:val="auto"/>
          <w:sz w:val="22"/>
          <w:szCs w:val="22"/>
        </w:rPr>
      </w:pPr>
      <w:r w:rsidRPr="00965B0F">
        <w:rPr>
          <w:rFonts w:ascii="Arial" w:hAnsi="Arial" w:cs="Arial"/>
          <w:b/>
          <w:bCs/>
          <w:color w:val="auto"/>
          <w:sz w:val="22"/>
          <w:szCs w:val="22"/>
        </w:rPr>
        <w:t>DOCUMENTOS DE CONTENIDO FINANCIERO.</w:t>
      </w:r>
    </w:p>
    <w:p w14:paraId="1B1ADAE1" w14:textId="77777777" w:rsidR="00826924" w:rsidRPr="00826924" w:rsidRDefault="00826924" w:rsidP="00826924">
      <w:pPr>
        <w:jc w:val="both"/>
        <w:rPr>
          <w:rFonts w:ascii="Arial" w:hAnsi="Arial" w:cs="Arial"/>
        </w:rPr>
      </w:pPr>
    </w:p>
    <w:p w14:paraId="24926256" w14:textId="529FA016" w:rsidR="00826924" w:rsidRPr="00826924" w:rsidRDefault="00826924" w:rsidP="00826924">
      <w:pPr>
        <w:jc w:val="both"/>
        <w:rPr>
          <w:rFonts w:ascii="Arial" w:hAnsi="Arial" w:cs="Arial"/>
        </w:rPr>
      </w:pPr>
      <w:r w:rsidRPr="00826924">
        <w:rPr>
          <w:rFonts w:ascii="Arial" w:hAnsi="Arial" w:cs="Arial"/>
        </w:rPr>
        <w:t>La capacidad financiera se verificará teniendo en cuenta la última información relacionada en el Certificado de Inscripción del Proponente en el Registro Único de Proponentes de la Cámara de Comercio que se encuentre vigente y en firme al momento de la verificación.</w:t>
      </w:r>
    </w:p>
    <w:p w14:paraId="2C089A94" w14:textId="50CD4B9A" w:rsidR="00826924" w:rsidRPr="00826924" w:rsidRDefault="00826924" w:rsidP="00826924">
      <w:pPr>
        <w:jc w:val="both"/>
        <w:rPr>
          <w:rFonts w:ascii="Arial" w:hAnsi="Arial" w:cs="Arial"/>
        </w:rPr>
      </w:pPr>
      <w:r w:rsidRPr="00826924">
        <w:rPr>
          <w:rFonts w:ascii="Arial" w:hAnsi="Arial" w:cs="Arial"/>
        </w:rPr>
        <w:lastRenderedPageBreak/>
        <w:t>Los Consorcios o Uniones Temporales, deberán aportar la información financiera antes solicitada de cada uno de sus integrantes, con las mismas exigencias.</w:t>
      </w:r>
    </w:p>
    <w:p w14:paraId="1E9AE3AE" w14:textId="77777777" w:rsidR="00FD0B13" w:rsidRPr="00FD0B13" w:rsidRDefault="00FD0B13" w:rsidP="00B75A3F">
      <w:pPr>
        <w:jc w:val="both"/>
        <w:rPr>
          <w:rFonts w:ascii="Arial" w:hAnsi="Arial" w:cs="Arial"/>
        </w:rPr>
      </w:pPr>
      <w:r w:rsidRPr="00FD0B13">
        <w:rPr>
          <w:rFonts w:ascii="Arial" w:hAnsi="Arial" w:cs="Arial"/>
        </w:rPr>
        <w:t>La capacidad financiera del oferente, como requisito mínimo, se verificará con base en los factores financieros denominados: a) índice de endeudamiento, b) índice de liquidez c) razón de cobertura de Intereses y d) capacidad organizacional, que se revisarán con fundamento en la información del certificado de inscripción en el registro único de oferentes – RUP, el cual se debe adjuntar a la oferta.</w:t>
      </w:r>
    </w:p>
    <w:p w14:paraId="7B86100F" w14:textId="77777777" w:rsidR="00FD0B13" w:rsidRPr="00FD0B13" w:rsidRDefault="00FD0B13" w:rsidP="00B75A3F">
      <w:pPr>
        <w:jc w:val="both"/>
        <w:rPr>
          <w:rFonts w:ascii="Arial" w:hAnsi="Arial" w:cs="Arial"/>
        </w:rPr>
      </w:pPr>
      <w:r w:rsidRPr="00FD0B13">
        <w:rPr>
          <w:rFonts w:ascii="Arial" w:hAnsi="Arial" w:cs="Arial"/>
          <w:b/>
          <w:bCs/>
        </w:rPr>
        <w:t>NOTA 1:</w:t>
      </w:r>
      <w:r w:rsidRPr="00FD0B13">
        <w:rPr>
          <w:rFonts w:ascii="Arial" w:hAnsi="Arial" w:cs="Arial"/>
        </w:rPr>
        <w:t xml:space="preserve"> Para garantizar la participación de las Personas Extranjeras no inscritas en el Registro Único de Proponentes por no tener domicilio o sucursal en el país, a éstas no se les podrá exigir el requisito de inscripción en el Registro Único de Proponentes. En consecuencia, para los citados oferentes deberán aportar la información antes solicitada (indicadores) para verificar su capacidad financiera. Los proponentes extranjeros deberán presentar los estados financieros debidamente firmados por el representante legal y el contador público.</w:t>
      </w:r>
    </w:p>
    <w:p w14:paraId="171402E7" w14:textId="77777777" w:rsidR="00FD0B13" w:rsidRPr="00FD0B13" w:rsidRDefault="00FD0B13" w:rsidP="00B75A3F">
      <w:pPr>
        <w:jc w:val="both"/>
        <w:rPr>
          <w:rFonts w:ascii="Arial" w:hAnsi="Arial" w:cs="Arial"/>
        </w:rPr>
      </w:pPr>
      <w:r w:rsidRPr="00FD0B13">
        <w:rPr>
          <w:rFonts w:ascii="Arial" w:hAnsi="Arial" w:cs="Arial"/>
        </w:rPr>
        <w:t>En caso de que la certificación y la revisoría fiscal no sean exigencia del país de origen, los proponentes deberán presentar el equivalente exigido, de acuerdo con las normas de su país. Para los proponentes extranjeros o para los integrantes extranjeros del proponente, los estados financieros y sus respectivas notas, así como el dictamen o informe del revisor fiscal o auditor externo, o su equivalente, deben presentarse traducidos al español y en pesos colombianos utilizando para tal fin la tasa representativa del mercado del 31 de diciembre de 2020. Por lo anterior, el documento con que un proponente extranjero, o el integrante extranjero de un proponente, debe acreditar su capacidad financiera, es con los estados financieros requeridos de conformidad con los párrafos anteriores, bien sea el proponente persona natural o jurídica.</w:t>
      </w:r>
    </w:p>
    <w:p w14:paraId="75C00386" w14:textId="77777777" w:rsidR="00FD0B13" w:rsidRPr="00FD0B13" w:rsidRDefault="00FD0B13" w:rsidP="00B75A3F">
      <w:pPr>
        <w:jc w:val="both"/>
        <w:rPr>
          <w:rFonts w:ascii="Arial" w:hAnsi="Arial" w:cs="Arial"/>
        </w:rPr>
      </w:pPr>
    </w:p>
    <w:p w14:paraId="625420F1" w14:textId="73AFAAE5" w:rsidR="00FD0B13" w:rsidRDefault="00FD0B13" w:rsidP="00FD0B13">
      <w:pPr>
        <w:jc w:val="both"/>
        <w:rPr>
          <w:rFonts w:ascii="Arial" w:hAnsi="Arial" w:cs="Arial"/>
          <w:color w:val="000000" w:themeColor="text1"/>
          <w:shd w:val="clear" w:color="auto" w:fill="FFFFFF"/>
          <w:lang w:eastAsia="es-ES_tradnl"/>
        </w:rPr>
      </w:pPr>
      <w:r w:rsidRPr="004C704F">
        <w:rPr>
          <w:rFonts w:ascii="Arial" w:hAnsi="Arial" w:cs="Arial"/>
          <w:b/>
          <w:bCs/>
        </w:rPr>
        <w:t xml:space="preserve">NOTA 2: </w:t>
      </w:r>
      <w:r w:rsidRPr="00F95D6A">
        <w:rPr>
          <w:rFonts w:ascii="Arial" w:hAnsi="Arial" w:cs="Arial"/>
          <w:color w:val="000000" w:themeColor="text1"/>
        </w:rPr>
        <w:t xml:space="preserve">De conformidad con el Decreto 579 del 31 de mayo de 2021, </w:t>
      </w:r>
      <w:r w:rsidRPr="00F95D6A">
        <w:rPr>
          <w:rFonts w:ascii="Arial" w:hAnsi="Arial" w:cs="Arial"/>
          <w:color w:val="000000" w:themeColor="text1"/>
          <w:shd w:val="clear" w:color="auto" w:fill="FFFFFF"/>
          <w:lang w:eastAsia="es-ES_tradnl"/>
        </w:rPr>
        <w:t> "</w:t>
      </w:r>
      <w:r w:rsidRPr="00F95D6A">
        <w:rPr>
          <w:rFonts w:ascii="Arial" w:hAnsi="Arial" w:cs="Arial"/>
          <w:i/>
          <w:iCs/>
          <w:color w:val="000000" w:themeColor="text1"/>
          <w:shd w:val="clear" w:color="auto" w:fill="FFFFFF"/>
          <w:lang w:eastAsia="es-ES_tradnl"/>
        </w:rPr>
        <w:t>Por el cual se sustituyen los parágrafos transitorios del artículo 2.2.1.1.1.5.2., el parágrafo transitorio 1 del artículo 2.2.1.1.1.5.6., así como el parágrafo transitorio del artículo 2.2.1.1.1.6.2. del Decreto 1082 de 2015, Único Reglamentario del Sector Administrativo de Planeación Nacional, para que los proponentes acrediten el mejor indicador financiero y organizacional de los últimos 3 años, con el fin de contribuir a la reactivación económica”,</w:t>
      </w:r>
      <w:r w:rsidRPr="00F95D6A">
        <w:rPr>
          <w:rFonts w:ascii="Arial" w:hAnsi="Arial" w:cs="Arial"/>
          <w:color w:val="000000" w:themeColor="text1"/>
          <w:shd w:val="clear" w:color="auto" w:fill="FFFFFF"/>
          <w:lang w:eastAsia="es-ES_tradnl"/>
        </w:rPr>
        <w:t xml:space="preserve"> se  tendrá en cuenta la información vigente y en firme en el RUP, por lo que al evaluar las ofertas, la Secretaría del Ambiente  verificará el cumplimiento de los requisitos habilitantes de capacidad financiera y organizacional, con los indicadores del mejor año que se refleje en el registro de cada proponente. De esta manera, los oferentes podrán acreditar el cumplimiento de estos requisitos habilitantes con los mejores indicadores de los </w:t>
      </w:r>
      <w:proofErr w:type="spellStart"/>
      <w:r w:rsidRPr="00F95D6A">
        <w:rPr>
          <w:rFonts w:ascii="Arial" w:hAnsi="Arial" w:cs="Arial"/>
          <w:color w:val="000000" w:themeColor="text1"/>
          <w:shd w:val="clear" w:color="auto" w:fill="FFFFFF"/>
          <w:lang w:eastAsia="es-ES_tradnl"/>
        </w:rPr>
        <w:t>últimos</w:t>
      </w:r>
      <w:proofErr w:type="spellEnd"/>
      <w:r w:rsidRPr="00F95D6A">
        <w:rPr>
          <w:rFonts w:ascii="Arial" w:hAnsi="Arial" w:cs="Arial"/>
          <w:color w:val="000000" w:themeColor="text1"/>
          <w:shd w:val="clear" w:color="auto" w:fill="FFFFFF"/>
          <w:lang w:eastAsia="es-ES_tradnl"/>
        </w:rPr>
        <w:t xml:space="preserve"> tres (3) </w:t>
      </w:r>
      <w:proofErr w:type="spellStart"/>
      <w:r w:rsidRPr="00F95D6A">
        <w:rPr>
          <w:rFonts w:ascii="Arial" w:hAnsi="Arial" w:cs="Arial"/>
          <w:color w:val="000000" w:themeColor="text1"/>
          <w:shd w:val="clear" w:color="auto" w:fill="FFFFFF"/>
          <w:lang w:eastAsia="es-ES_tradnl"/>
        </w:rPr>
        <w:t>años</w:t>
      </w:r>
      <w:proofErr w:type="spellEnd"/>
      <w:r w:rsidRPr="00F95D6A">
        <w:rPr>
          <w:rFonts w:ascii="Arial" w:hAnsi="Arial" w:cs="Arial"/>
          <w:color w:val="000000" w:themeColor="text1"/>
          <w:shd w:val="clear" w:color="auto" w:fill="FFFFFF"/>
          <w:lang w:eastAsia="es-ES_tradnl"/>
        </w:rPr>
        <w:t>.</w:t>
      </w:r>
    </w:p>
    <w:p w14:paraId="353BF99F" w14:textId="77777777" w:rsidR="003336F1" w:rsidRPr="00F95D6A" w:rsidRDefault="003336F1" w:rsidP="00FD0B13">
      <w:pPr>
        <w:jc w:val="both"/>
        <w:rPr>
          <w:color w:val="000000" w:themeColor="text1"/>
          <w:lang w:eastAsia="es-ES_tradn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9"/>
        <w:gridCol w:w="4508"/>
        <w:gridCol w:w="1243"/>
        <w:gridCol w:w="2498"/>
      </w:tblGrid>
      <w:tr w:rsidR="009212A2" w:rsidRPr="00693B4F" w14:paraId="72A13A7F" w14:textId="77777777" w:rsidTr="004C36BB">
        <w:trPr>
          <w:trHeight w:val="400"/>
        </w:trPr>
        <w:tc>
          <w:tcPr>
            <w:tcW w:w="328" w:type="pct"/>
            <w:shd w:val="clear" w:color="auto" w:fill="8DB3E1"/>
          </w:tcPr>
          <w:p w14:paraId="68829118" w14:textId="77777777" w:rsidR="009212A2" w:rsidRPr="00693B4F" w:rsidRDefault="009212A2" w:rsidP="004C36BB">
            <w:pPr>
              <w:pStyle w:val="TableParagraph"/>
              <w:spacing w:before="81"/>
              <w:ind w:left="89" w:right="80"/>
              <w:jc w:val="center"/>
              <w:rPr>
                <w:b/>
                <w:sz w:val="18"/>
                <w:szCs w:val="18"/>
              </w:rPr>
            </w:pPr>
            <w:r w:rsidRPr="00693B4F">
              <w:rPr>
                <w:b/>
                <w:sz w:val="18"/>
                <w:szCs w:val="18"/>
              </w:rPr>
              <w:t>No.</w:t>
            </w:r>
          </w:p>
        </w:tc>
        <w:tc>
          <w:tcPr>
            <w:tcW w:w="2553" w:type="pct"/>
            <w:shd w:val="clear" w:color="auto" w:fill="8DB3E1"/>
          </w:tcPr>
          <w:p w14:paraId="74052ED7" w14:textId="77777777" w:rsidR="009212A2" w:rsidRPr="00693B4F" w:rsidRDefault="009212A2" w:rsidP="004C36BB">
            <w:pPr>
              <w:pStyle w:val="TableParagraph"/>
              <w:spacing w:before="81"/>
              <w:ind w:left="594" w:right="588"/>
              <w:jc w:val="center"/>
              <w:rPr>
                <w:b/>
                <w:sz w:val="18"/>
                <w:szCs w:val="18"/>
              </w:rPr>
            </w:pPr>
            <w:r w:rsidRPr="00693B4F">
              <w:rPr>
                <w:b/>
                <w:sz w:val="18"/>
                <w:szCs w:val="18"/>
              </w:rPr>
              <w:t>INDICADOR</w:t>
            </w:r>
          </w:p>
        </w:tc>
        <w:tc>
          <w:tcPr>
            <w:tcW w:w="704" w:type="pct"/>
            <w:shd w:val="clear" w:color="auto" w:fill="8DB3E1"/>
          </w:tcPr>
          <w:p w14:paraId="05E2E83E" w14:textId="77777777" w:rsidR="009212A2" w:rsidRPr="00693B4F" w:rsidRDefault="009212A2" w:rsidP="004C36BB">
            <w:pPr>
              <w:pStyle w:val="TableParagraph"/>
              <w:spacing w:before="81"/>
              <w:ind w:left="63" w:right="60"/>
              <w:jc w:val="center"/>
              <w:rPr>
                <w:b/>
                <w:sz w:val="18"/>
                <w:szCs w:val="18"/>
              </w:rPr>
            </w:pPr>
            <w:r w:rsidRPr="00693B4F">
              <w:rPr>
                <w:b/>
                <w:sz w:val="18"/>
                <w:szCs w:val="18"/>
              </w:rPr>
              <w:t>FÓRMULA</w:t>
            </w:r>
          </w:p>
        </w:tc>
        <w:tc>
          <w:tcPr>
            <w:tcW w:w="1415" w:type="pct"/>
            <w:shd w:val="clear" w:color="auto" w:fill="8DB3E1"/>
          </w:tcPr>
          <w:p w14:paraId="6CF448FE" w14:textId="77777777" w:rsidR="009212A2" w:rsidRPr="00693B4F" w:rsidRDefault="009212A2" w:rsidP="004C36BB">
            <w:pPr>
              <w:pStyle w:val="TableParagraph"/>
              <w:spacing w:before="81"/>
              <w:ind w:left="102" w:right="95"/>
              <w:jc w:val="center"/>
              <w:rPr>
                <w:b/>
                <w:sz w:val="18"/>
                <w:szCs w:val="18"/>
              </w:rPr>
            </w:pPr>
            <w:r w:rsidRPr="00693B4F">
              <w:rPr>
                <w:b/>
                <w:spacing w:val="-2"/>
                <w:sz w:val="18"/>
                <w:szCs w:val="18"/>
              </w:rPr>
              <w:t>ÍNDICE</w:t>
            </w:r>
            <w:r w:rsidRPr="00693B4F">
              <w:rPr>
                <w:b/>
                <w:spacing w:val="-9"/>
                <w:sz w:val="18"/>
                <w:szCs w:val="18"/>
              </w:rPr>
              <w:t xml:space="preserve"> </w:t>
            </w:r>
            <w:r w:rsidRPr="00693B4F">
              <w:rPr>
                <w:b/>
                <w:spacing w:val="-1"/>
                <w:sz w:val="18"/>
                <w:szCs w:val="18"/>
              </w:rPr>
              <w:t>EXIGIDO</w:t>
            </w:r>
          </w:p>
        </w:tc>
      </w:tr>
      <w:tr w:rsidR="009212A2" w:rsidRPr="00693B4F" w14:paraId="7259E35D" w14:textId="77777777" w:rsidTr="004C36BB">
        <w:trPr>
          <w:trHeight w:val="333"/>
        </w:trPr>
        <w:tc>
          <w:tcPr>
            <w:tcW w:w="328" w:type="pct"/>
          </w:tcPr>
          <w:p w14:paraId="2E4E0EA7" w14:textId="77777777" w:rsidR="009212A2" w:rsidRPr="00693B4F" w:rsidRDefault="009212A2" w:rsidP="004C36BB">
            <w:pPr>
              <w:pStyle w:val="TableParagraph"/>
              <w:spacing w:before="47"/>
              <w:ind w:left="9"/>
              <w:jc w:val="center"/>
              <w:rPr>
                <w:sz w:val="18"/>
                <w:szCs w:val="18"/>
              </w:rPr>
            </w:pPr>
            <w:r w:rsidRPr="00693B4F">
              <w:rPr>
                <w:w w:val="99"/>
                <w:sz w:val="18"/>
                <w:szCs w:val="18"/>
              </w:rPr>
              <w:t>1</w:t>
            </w:r>
          </w:p>
        </w:tc>
        <w:tc>
          <w:tcPr>
            <w:tcW w:w="2553" w:type="pct"/>
          </w:tcPr>
          <w:p w14:paraId="0394E188" w14:textId="77777777" w:rsidR="009212A2" w:rsidRPr="00693B4F" w:rsidRDefault="009212A2" w:rsidP="004C36BB">
            <w:pPr>
              <w:pStyle w:val="TableParagraph"/>
              <w:spacing w:before="47"/>
              <w:ind w:left="595" w:right="588"/>
              <w:jc w:val="center"/>
              <w:rPr>
                <w:sz w:val="18"/>
                <w:szCs w:val="18"/>
              </w:rPr>
            </w:pPr>
            <w:r w:rsidRPr="00693B4F">
              <w:rPr>
                <w:spacing w:val="-2"/>
                <w:sz w:val="18"/>
                <w:szCs w:val="18"/>
              </w:rPr>
              <w:t>INDICE</w:t>
            </w:r>
            <w:r w:rsidRPr="00693B4F">
              <w:rPr>
                <w:spacing w:val="-7"/>
                <w:sz w:val="18"/>
                <w:szCs w:val="18"/>
              </w:rPr>
              <w:t xml:space="preserve"> </w:t>
            </w:r>
            <w:r w:rsidRPr="00693B4F">
              <w:rPr>
                <w:spacing w:val="-2"/>
                <w:sz w:val="18"/>
                <w:szCs w:val="18"/>
              </w:rPr>
              <w:t>DE</w:t>
            </w:r>
            <w:r w:rsidRPr="00693B4F">
              <w:rPr>
                <w:spacing w:val="-4"/>
                <w:sz w:val="18"/>
                <w:szCs w:val="18"/>
              </w:rPr>
              <w:t xml:space="preserve"> </w:t>
            </w:r>
            <w:r w:rsidRPr="00693B4F">
              <w:rPr>
                <w:spacing w:val="-2"/>
                <w:sz w:val="18"/>
                <w:szCs w:val="18"/>
              </w:rPr>
              <w:t>ENDEUDAMIENTO</w:t>
            </w:r>
          </w:p>
        </w:tc>
        <w:tc>
          <w:tcPr>
            <w:tcW w:w="704" w:type="pct"/>
          </w:tcPr>
          <w:p w14:paraId="019CCF1D" w14:textId="77777777" w:rsidR="009212A2" w:rsidRPr="00693B4F" w:rsidRDefault="009212A2" w:rsidP="004C36BB">
            <w:pPr>
              <w:pStyle w:val="TableParagraph"/>
              <w:spacing w:before="47"/>
              <w:ind w:left="63" w:right="56"/>
              <w:jc w:val="center"/>
              <w:rPr>
                <w:sz w:val="18"/>
                <w:szCs w:val="18"/>
              </w:rPr>
            </w:pPr>
            <w:r w:rsidRPr="00693B4F">
              <w:rPr>
                <w:sz w:val="18"/>
                <w:szCs w:val="18"/>
              </w:rPr>
              <w:t>PT/AT</w:t>
            </w:r>
          </w:p>
        </w:tc>
        <w:tc>
          <w:tcPr>
            <w:tcW w:w="1415" w:type="pct"/>
          </w:tcPr>
          <w:p w14:paraId="77C2418E" w14:textId="5C35098A" w:rsidR="009212A2" w:rsidRPr="00693B4F" w:rsidRDefault="009212A2" w:rsidP="004C36BB">
            <w:pPr>
              <w:pStyle w:val="TableParagraph"/>
              <w:spacing w:before="47"/>
              <w:ind w:left="102" w:right="96"/>
              <w:jc w:val="center"/>
              <w:rPr>
                <w:sz w:val="18"/>
                <w:szCs w:val="18"/>
              </w:rPr>
            </w:pPr>
            <w:r w:rsidRPr="00693B4F">
              <w:rPr>
                <w:spacing w:val="-1"/>
                <w:sz w:val="18"/>
                <w:szCs w:val="18"/>
              </w:rPr>
              <w:t>MENOR</w:t>
            </w:r>
            <w:r w:rsidRPr="00693B4F">
              <w:rPr>
                <w:spacing w:val="-9"/>
                <w:sz w:val="18"/>
                <w:szCs w:val="18"/>
              </w:rPr>
              <w:t xml:space="preserve"> </w:t>
            </w:r>
            <w:r w:rsidRPr="00693B4F">
              <w:rPr>
                <w:sz w:val="18"/>
                <w:szCs w:val="18"/>
              </w:rPr>
              <w:t>O</w:t>
            </w:r>
            <w:r w:rsidRPr="00693B4F">
              <w:rPr>
                <w:spacing w:val="-11"/>
                <w:sz w:val="18"/>
                <w:szCs w:val="18"/>
              </w:rPr>
              <w:t xml:space="preserve"> </w:t>
            </w:r>
            <w:r w:rsidRPr="00693B4F">
              <w:rPr>
                <w:sz w:val="18"/>
                <w:szCs w:val="18"/>
              </w:rPr>
              <w:t>IGUAL</w:t>
            </w:r>
            <w:r w:rsidR="00F73B82">
              <w:rPr>
                <w:sz w:val="18"/>
                <w:szCs w:val="18"/>
              </w:rPr>
              <w:t xml:space="preserve"> 0.45</w:t>
            </w:r>
            <w:r w:rsidRPr="00693B4F">
              <w:rPr>
                <w:spacing w:val="-11"/>
                <w:sz w:val="18"/>
                <w:szCs w:val="18"/>
              </w:rPr>
              <w:t xml:space="preserve"> </w:t>
            </w:r>
          </w:p>
        </w:tc>
      </w:tr>
      <w:tr w:rsidR="009212A2" w:rsidRPr="00693B4F" w14:paraId="18A54DA8" w14:textId="77777777" w:rsidTr="004C36BB">
        <w:trPr>
          <w:trHeight w:val="294"/>
        </w:trPr>
        <w:tc>
          <w:tcPr>
            <w:tcW w:w="328" w:type="pct"/>
          </w:tcPr>
          <w:p w14:paraId="7D74590C" w14:textId="77777777" w:rsidR="009212A2" w:rsidRPr="00693B4F" w:rsidRDefault="009212A2" w:rsidP="004C36BB">
            <w:pPr>
              <w:pStyle w:val="TableParagraph"/>
              <w:spacing w:before="28"/>
              <w:ind w:left="9"/>
              <w:jc w:val="center"/>
              <w:rPr>
                <w:sz w:val="18"/>
                <w:szCs w:val="18"/>
              </w:rPr>
            </w:pPr>
            <w:r w:rsidRPr="00693B4F">
              <w:rPr>
                <w:w w:val="99"/>
                <w:sz w:val="18"/>
                <w:szCs w:val="18"/>
              </w:rPr>
              <w:t>2</w:t>
            </w:r>
          </w:p>
        </w:tc>
        <w:tc>
          <w:tcPr>
            <w:tcW w:w="2553" w:type="pct"/>
          </w:tcPr>
          <w:p w14:paraId="738921B5" w14:textId="77777777" w:rsidR="009212A2" w:rsidRPr="00693B4F" w:rsidRDefault="009212A2" w:rsidP="004C36BB">
            <w:pPr>
              <w:pStyle w:val="TableParagraph"/>
              <w:spacing w:before="28"/>
              <w:ind w:left="595" w:right="588"/>
              <w:jc w:val="center"/>
              <w:rPr>
                <w:sz w:val="18"/>
                <w:szCs w:val="18"/>
              </w:rPr>
            </w:pPr>
            <w:r w:rsidRPr="00693B4F">
              <w:rPr>
                <w:spacing w:val="-1"/>
                <w:sz w:val="18"/>
                <w:szCs w:val="18"/>
              </w:rPr>
              <w:t>INDICE</w:t>
            </w:r>
            <w:r w:rsidRPr="00693B4F">
              <w:rPr>
                <w:spacing w:val="-10"/>
                <w:sz w:val="18"/>
                <w:szCs w:val="18"/>
              </w:rPr>
              <w:t xml:space="preserve"> </w:t>
            </w:r>
            <w:r w:rsidRPr="00693B4F">
              <w:rPr>
                <w:spacing w:val="-1"/>
                <w:sz w:val="18"/>
                <w:szCs w:val="18"/>
              </w:rPr>
              <w:t>DE</w:t>
            </w:r>
            <w:r w:rsidRPr="00693B4F">
              <w:rPr>
                <w:spacing w:val="-9"/>
                <w:sz w:val="18"/>
                <w:szCs w:val="18"/>
              </w:rPr>
              <w:t xml:space="preserve"> </w:t>
            </w:r>
            <w:r w:rsidRPr="00693B4F">
              <w:rPr>
                <w:spacing w:val="-1"/>
                <w:sz w:val="18"/>
                <w:szCs w:val="18"/>
              </w:rPr>
              <w:t>LIQUIDEZ</w:t>
            </w:r>
          </w:p>
        </w:tc>
        <w:tc>
          <w:tcPr>
            <w:tcW w:w="704" w:type="pct"/>
          </w:tcPr>
          <w:p w14:paraId="6EDF22CC" w14:textId="77777777" w:rsidR="009212A2" w:rsidRPr="00693B4F" w:rsidRDefault="009212A2" w:rsidP="004C36BB">
            <w:pPr>
              <w:pStyle w:val="TableParagraph"/>
              <w:spacing w:before="28"/>
              <w:ind w:left="63" w:right="57"/>
              <w:jc w:val="center"/>
              <w:rPr>
                <w:sz w:val="18"/>
                <w:szCs w:val="18"/>
              </w:rPr>
            </w:pPr>
            <w:r w:rsidRPr="00693B4F">
              <w:rPr>
                <w:sz w:val="18"/>
                <w:szCs w:val="18"/>
              </w:rPr>
              <w:t>AC/PC</w:t>
            </w:r>
          </w:p>
        </w:tc>
        <w:tc>
          <w:tcPr>
            <w:tcW w:w="1415" w:type="pct"/>
          </w:tcPr>
          <w:p w14:paraId="0146EAAB" w14:textId="0E1CAC04" w:rsidR="009212A2" w:rsidRPr="00693B4F" w:rsidRDefault="009212A2" w:rsidP="004C36BB">
            <w:pPr>
              <w:pStyle w:val="TableParagraph"/>
              <w:spacing w:before="28"/>
              <w:ind w:left="102" w:right="95"/>
              <w:jc w:val="center"/>
              <w:rPr>
                <w:sz w:val="18"/>
                <w:szCs w:val="18"/>
              </w:rPr>
            </w:pPr>
            <w:r w:rsidRPr="00693B4F">
              <w:rPr>
                <w:sz w:val="18"/>
                <w:szCs w:val="18"/>
              </w:rPr>
              <w:t>MAYOR</w:t>
            </w:r>
            <w:r w:rsidRPr="00693B4F">
              <w:rPr>
                <w:spacing w:val="-8"/>
                <w:sz w:val="18"/>
                <w:szCs w:val="18"/>
              </w:rPr>
              <w:t xml:space="preserve"> </w:t>
            </w:r>
            <w:r w:rsidRPr="00693B4F">
              <w:rPr>
                <w:sz w:val="18"/>
                <w:szCs w:val="18"/>
              </w:rPr>
              <w:t>O</w:t>
            </w:r>
            <w:r w:rsidRPr="00693B4F">
              <w:rPr>
                <w:spacing w:val="-10"/>
                <w:sz w:val="18"/>
                <w:szCs w:val="18"/>
              </w:rPr>
              <w:t xml:space="preserve"> </w:t>
            </w:r>
            <w:r w:rsidRPr="00693B4F">
              <w:rPr>
                <w:sz w:val="18"/>
                <w:szCs w:val="18"/>
              </w:rPr>
              <w:t>IGUAL</w:t>
            </w:r>
            <w:r w:rsidRPr="00693B4F">
              <w:rPr>
                <w:spacing w:val="-7"/>
                <w:sz w:val="18"/>
                <w:szCs w:val="18"/>
              </w:rPr>
              <w:t xml:space="preserve"> </w:t>
            </w:r>
            <w:r w:rsidRPr="00693B4F">
              <w:rPr>
                <w:sz w:val="18"/>
                <w:szCs w:val="18"/>
              </w:rPr>
              <w:t>A</w:t>
            </w:r>
            <w:r w:rsidRPr="00693B4F">
              <w:rPr>
                <w:spacing w:val="-10"/>
                <w:sz w:val="18"/>
                <w:szCs w:val="18"/>
              </w:rPr>
              <w:t xml:space="preserve"> </w:t>
            </w:r>
            <w:r w:rsidR="004A683F">
              <w:rPr>
                <w:spacing w:val="-10"/>
                <w:sz w:val="18"/>
                <w:szCs w:val="18"/>
              </w:rPr>
              <w:t>1</w:t>
            </w:r>
            <w:r w:rsidRPr="00693B4F">
              <w:rPr>
                <w:sz w:val="18"/>
                <w:szCs w:val="18"/>
              </w:rPr>
              <w:t>.5</w:t>
            </w:r>
          </w:p>
        </w:tc>
      </w:tr>
      <w:tr w:rsidR="009212A2" w:rsidRPr="00693B4F" w14:paraId="603262A0" w14:textId="77777777" w:rsidTr="004C36BB">
        <w:trPr>
          <w:trHeight w:val="294"/>
        </w:trPr>
        <w:tc>
          <w:tcPr>
            <w:tcW w:w="328" w:type="pct"/>
          </w:tcPr>
          <w:p w14:paraId="18A0EDF7" w14:textId="77777777" w:rsidR="009212A2" w:rsidRPr="00693B4F" w:rsidRDefault="009212A2" w:rsidP="004C36BB">
            <w:pPr>
              <w:pStyle w:val="TableParagraph"/>
              <w:spacing w:before="28"/>
              <w:ind w:left="9"/>
              <w:jc w:val="center"/>
              <w:rPr>
                <w:w w:val="99"/>
                <w:sz w:val="18"/>
                <w:szCs w:val="18"/>
              </w:rPr>
            </w:pPr>
            <w:r w:rsidRPr="00693B4F">
              <w:rPr>
                <w:w w:val="99"/>
                <w:sz w:val="18"/>
                <w:szCs w:val="18"/>
              </w:rPr>
              <w:t>3</w:t>
            </w:r>
          </w:p>
        </w:tc>
        <w:tc>
          <w:tcPr>
            <w:tcW w:w="2553" w:type="pct"/>
          </w:tcPr>
          <w:p w14:paraId="70D5EA17" w14:textId="77777777" w:rsidR="009212A2" w:rsidRPr="00693B4F" w:rsidRDefault="009212A2" w:rsidP="004C36BB">
            <w:pPr>
              <w:pStyle w:val="TableParagraph"/>
              <w:spacing w:before="28"/>
              <w:ind w:left="595" w:right="588"/>
              <w:jc w:val="center"/>
              <w:rPr>
                <w:spacing w:val="-1"/>
                <w:sz w:val="18"/>
                <w:szCs w:val="18"/>
              </w:rPr>
            </w:pPr>
            <w:r w:rsidRPr="00693B4F">
              <w:rPr>
                <w:spacing w:val="-1"/>
                <w:sz w:val="18"/>
                <w:szCs w:val="18"/>
              </w:rPr>
              <w:t>RAZÓN</w:t>
            </w:r>
            <w:r w:rsidRPr="00693B4F">
              <w:rPr>
                <w:spacing w:val="-9"/>
                <w:sz w:val="18"/>
                <w:szCs w:val="18"/>
              </w:rPr>
              <w:t xml:space="preserve"> </w:t>
            </w:r>
            <w:r w:rsidRPr="00693B4F">
              <w:rPr>
                <w:spacing w:val="-1"/>
                <w:sz w:val="18"/>
                <w:szCs w:val="18"/>
              </w:rPr>
              <w:t>DE</w:t>
            </w:r>
            <w:r w:rsidRPr="00693B4F">
              <w:rPr>
                <w:spacing w:val="-10"/>
                <w:sz w:val="18"/>
                <w:szCs w:val="18"/>
              </w:rPr>
              <w:t xml:space="preserve"> </w:t>
            </w:r>
            <w:r w:rsidRPr="00693B4F">
              <w:rPr>
                <w:spacing w:val="-1"/>
                <w:sz w:val="18"/>
                <w:szCs w:val="18"/>
              </w:rPr>
              <w:t>COBERTURA</w:t>
            </w:r>
            <w:r w:rsidRPr="00693B4F">
              <w:rPr>
                <w:spacing w:val="-10"/>
                <w:sz w:val="18"/>
                <w:szCs w:val="18"/>
              </w:rPr>
              <w:t xml:space="preserve"> </w:t>
            </w:r>
            <w:r w:rsidRPr="00693B4F">
              <w:rPr>
                <w:spacing w:val="-1"/>
                <w:sz w:val="18"/>
                <w:szCs w:val="18"/>
              </w:rPr>
              <w:t>DE</w:t>
            </w:r>
            <w:r w:rsidRPr="00693B4F">
              <w:rPr>
                <w:spacing w:val="-10"/>
                <w:sz w:val="18"/>
                <w:szCs w:val="18"/>
              </w:rPr>
              <w:t xml:space="preserve"> </w:t>
            </w:r>
            <w:r w:rsidRPr="00693B4F">
              <w:rPr>
                <w:spacing w:val="-1"/>
                <w:sz w:val="18"/>
                <w:szCs w:val="18"/>
              </w:rPr>
              <w:t>INTERESES</w:t>
            </w:r>
          </w:p>
        </w:tc>
        <w:tc>
          <w:tcPr>
            <w:tcW w:w="704" w:type="pct"/>
          </w:tcPr>
          <w:p w14:paraId="5982763E" w14:textId="77777777" w:rsidR="009212A2" w:rsidRPr="00693B4F" w:rsidRDefault="009212A2" w:rsidP="004C36BB">
            <w:pPr>
              <w:pStyle w:val="TableParagraph"/>
              <w:spacing w:before="28"/>
              <w:ind w:left="63" w:right="57"/>
              <w:jc w:val="center"/>
              <w:rPr>
                <w:sz w:val="18"/>
                <w:szCs w:val="18"/>
              </w:rPr>
            </w:pPr>
            <w:r w:rsidRPr="00693B4F">
              <w:rPr>
                <w:sz w:val="18"/>
                <w:szCs w:val="18"/>
              </w:rPr>
              <w:t>UO/GI</w:t>
            </w:r>
          </w:p>
        </w:tc>
        <w:tc>
          <w:tcPr>
            <w:tcW w:w="1415" w:type="pct"/>
          </w:tcPr>
          <w:p w14:paraId="7CFF10BF" w14:textId="1E11356F" w:rsidR="009212A2" w:rsidRPr="00693B4F" w:rsidRDefault="009212A2" w:rsidP="004C36BB">
            <w:pPr>
              <w:pStyle w:val="TableParagraph"/>
              <w:spacing w:before="28"/>
              <w:ind w:left="102" w:right="95"/>
              <w:jc w:val="center"/>
              <w:rPr>
                <w:sz w:val="18"/>
                <w:szCs w:val="18"/>
              </w:rPr>
            </w:pPr>
            <w:r w:rsidRPr="00693B4F">
              <w:rPr>
                <w:sz w:val="18"/>
                <w:szCs w:val="18"/>
              </w:rPr>
              <w:t>MAYOR</w:t>
            </w:r>
            <w:r w:rsidRPr="00693B4F">
              <w:rPr>
                <w:spacing w:val="-8"/>
                <w:sz w:val="18"/>
                <w:szCs w:val="18"/>
              </w:rPr>
              <w:t xml:space="preserve"> </w:t>
            </w:r>
            <w:r w:rsidRPr="00693B4F">
              <w:rPr>
                <w:sz w:val="18"/>
                <w:szCs w:val="18"/>
              </w:rPr>
              <w:t>O</w:t>
            </w:r>
            <w:r w:rsidRPr="00693B4F">
              <w:rPr>
                <w:spacing w:val="-9"/>
                <w:sz w:val="18"/>
                <w:szCs w:val="18"/>
              </w:rPr>
              <w:t xml:space="preserve"> </w:t>
            </w:r>
            <w:r w:rsidRPr="00693B4F">
              <w:rPr>
                <w:sz w:val="18"/>
                <w:szCs w:val="18"/>
              </w:rPr>
              <w:t>IGUAL</w:t>
            </w:r>
            <w:r w:rsidRPr="00693B4F">
              <w:rPr>
                <w:spacing w:val="-7"/>
                <w:sz w:val="18"/>
                <w:szCs w:val="18"/>
              </w:rPr>
              <w:t xml:space="preserve"> </w:t>
            </w:r>
            <w:r w:rsidRPr="00693B4F">
              <w:rPr>
                <w:sz w:val="18"/>
                <w:szCs w:val="18"/>
              </w:rPr>
              <w:t>A</w:t>
            </w:r>
            <w:r w:rsidRPr="00693B4F">
              <w:rPr>
                <w:spacing w:val="-10"/>
                <w:sz w:val="18"/>
                <w:szCs w:val="18"/>
              </w:rPr>
              <w:t xml:space="preserve"> </w:t>
            </w:r>
            <w:r w:rsidR="00B54A78">
              <w:rPr>
                <w:spacing w:val="-10"/>
                <w:sz w:val="18"/>
                <w:szCs w:val="18"/>
              </w:rPr>
              <w:t>3</w:t>
            </w:r>
          </w:p>
        </w:tc>
      </w:tr>
      <w:tr w:rsidR="009212A2" w:rsidRPr="00693B4F" w14:paraId="3CA44916" w14:textId="77777777" w:rsidTr="004C36BB">
        <w:trPr>
          <w:trHeight w:val="294"/>
        </w:trPr>
        <w:tc>
          <w:tcPr>
            <w:tcW w:w="328" w:type="pct"/>
          </w:tcPr>
          <w:p w14:paraId="07FE7C0E" w14:textId="77777777" w:rsidR="009212A2" w:rsidRPr="00693B4F" w:rsidRDefault="009212A2" w:rsidP="004C36BB">
            <w:pPr>
              <w:pStyle w:val="TableParagraph"/>
              <w:spacing w:before="28"/>
              <w:ind w:left="9"/>
              <w:jc w:val="center"/>
              <w:rPr>
                <w:w w:val="99"/>
                <w:sz w:val="18"/>
                <w:szCs w:val="18"/>
              </w:rPr>
            </w:pPr>
            <w:r w:rsidRPr="00693B4F">
              <w:rPr>
                <w:w w:val="99"/>
                <w:sz w:val="18"/>
                <w:szCs w:val="18"/>
              </w:rPr>
              <w:t>4</w:t>
            </w:r>
          </w:p>
        </w:tc>
        <w:tc>
          <w:tcPr>
            <w:tcW w:w="2553" w:type="pct"/>
          </w:tcPr>
          <w:p w14:paraId="48E9D617" w14:textId="77777777" w:rsidR="009212A2" w:rsidRPr="00693B4F" w:rsidRDefault="009212A2" w:rsidP="004C36BB">
            <w:pPr>
              <w:pStyle w:val="TableParagraph"/>
              <w:spacing w:before="28"/>
              <w:ind w:left="595" w:right="588"/>
              <w:jc w:val="center"/>
              <w:rPr>
                <w:spacing w:val="-1"/>
                <w:sz w:val="18"/>
                <w:szCs w:val="18"/>
              </w:rPr>
            </w:pPr>
            <w:r w:rsidRPr="00693B4F">
              <w:rPr>
                <w:sz w:val="18"/>
                <w:szCs w:val="18"/>
              </w:rPr>
              <w:t>CAPITAL</w:t>
            </w:r>
            <w:r w:rsidRPr="00693B4F">
              <w:rPr>
                <w:spacing w:val="-3"/>
                <w:sz w:val="18"/>
                <w:szCs w:val="18"/>
              </w:rPr>
              <w:t xml:space="preserve"> </w:t>
            </w:r>
            <w:r w:rsidRPr="00693B4F">
              <w:rPr>
                <w:sz w:val="18"/>
                <w:szCs w:val="18"/>
              </w:rPr>
              <w:t>DE</w:t>
            </w:r>
            <w:r w:rsidRPr="00693B4F">
              <w:rPr>
                <w:spacing w:val="-4"/>
                <w:sz w:val="18"/>
                <w:szCs w:val="18"/>
              </w:rPr>
              <w:t xml:space="preserve"> </w:t>
            </w:r>
            <w:r w:rsidRPr="00693B4F">
              <w:rPr>
                <w:sz w:val="18"/>
                <w:szCs w:val="18"/>
              </w:rPr>
              <w:t>TRABAJO</w:t>
            </w:r>
          </w:p>
        </w:tc>
        <w:tc>
          <w:tcPr>
            <w:tcW w:w="704" w:type="pct"/>
          </w:tcPr>
          <w:p w14:paraId="4DC70240" w14:textId="77777777" w:rsidR="009212A2" w:rsidRPr="00693B4F" w:rsidRDefault="009212A2" w:rsidP="004C36BB">
            <w:pPr>
              <w:pStyle w:val="TableParagraph"/>
              <w:spacing w:before="28"/>
              <w:ind w:left="63" w:right="57"/>
              <w:jc w:val="center"/>
              <w:rPr>
                <w:sz w:val="18"/>
                <w:szCs w:val="18"/>
              </w:rPr>
            </w:pPr>
            <w:r w:rsidRPr="00693B4F">
              <w:rPr>
                <w:sz w:val="18"/>
                <w:szCs w:val="18"/>
              </w:rPr>
              <w:t>AC-PC</w:t>
            </w:r>
          </w:p>
        </w:tc>
        <w:tc>
          <w:tcPr>
            <w:tcW w:w="1415" w:type="pct"/>
          </w:tcPr>
          <w:p w14:paraId="66AE3F8B" w14:textId="06EF8130" w:rsidR="009212A2" w:rsidRPr="00693B4F" w:rsidRDefault="009212A2" w:rsidP="004C36BB">
            <w:pPr>
              <w:pStyle w:val="TableParagraph"/>
              <w:spacing w:line="224" w:lineRule="exact"/>
              <w:ind w:left="102" w:right="96"/>
              <w:jc w:val="center"/>
              <w:rPr>
                <w:sz w:val="18"/>
                <w:szCs w:val="18"/>
              </w:rPr>
            </w:pPr>
            <w:r w:rsidRPr="00693B4F">
              <w:rPr>
                <w:sz w:val="18"/>
                <w:szCs w:val="18"/>
              </w:rPr>
              <w:t>MAYOR</w:t>
            </w:r>
            <w:r w:rsidRPr="00693B4F">
              <w:rPr>
                <w:spacing w:val="-2"/>
                <w:sz w:val="18"/>
                <w:szCs w:val="18"/>
              </w:rPr>
              <w:t xml:space="preserve"> </w:t>
            </w:r>
            <w:r w:rsidRPr="00693B4F">
              <w:rPr>
                <w:sz w:val="18"/>
                <w:szCs w:val="18"/>
              </w:rPr>
              <w:t>AL</w:t>
            </w:r>
            <w:r w:rsidRPr="00693B4F">
              <w:rPr>
                <w:spacing w:val="-2"/>
                <w:sz w:val="18"/>
                <w:szCs w:val="18"/>
              </w:rPr>
              <w:t xml:space="preserve"> </w:t>
            </w:r>
            <w:r w:rsidR="00571ECF" w:rsidRPr="00693B4F">
              <w:rPr>
                <w:spacing w:val="-2"/>
                <w:sz w:val="18"/>
                <w:szCs w:val="18"/>
              </w:rPr>
              <w:t>50</w:t>
            </w:r>
            <w:r w:rsidRPr="00693B4F">
              <w:rPr>
                <w:sz w:val="18"/>
                <w:szCs w:val="18"/>
              </w:rPr>
              <w:t>%</w:t>
            </w:r>
            <w:r w:rsidRPr="00693B4F">
              <w:rPr>
                <w:spacing w:val="-5"/>
                <w:sz w:val="18"/>
                <w:szCs w:val="18"/>
              </w:rPr>
              <w:t xml:space="preserve"> </w:t>
            </w:r>
            <w:r w:rsidRPr="00693B4F">
              <w:rPr>
                <w:sz w:val="18"/>
                <w:szCs w:val="18"/>
              </w:rPr>
              <w:t>DEL</w:t>
            </w:r>
          </w:p>
          <w:p w14:paraId="45C89FB9" w14:textId="77777777" w:rsidR="009212A2" w:rsidRPr="00693B4F" w:rsidRDefault="009212A2" w:rsidP="004C36BB">
            <w:pPr>
              <w:pStyle w:val="TableParagraph"/>
              <w:spacing w:before="28"/>
              <w:ind w:left="102" w:right="95"/>
              <w:jc w:val="center"/>
              <w:rPr>
                <w:sz w:val="18"/>
                <w:szCs w:val="18"/>
              </w:rPr>
            </w:pPr>
            <w:r w:rsidRPr="00693B4F">
              <w:rPr>
                <w:sz w:val="18"/>
                <w:szCs w:val="18"/>
              </w:rPr>
              <w:t>PRESUPUESTO</w:t>
            </w:r>
            <w:r w:rsidRPr="00693B4F">
              <w:rPr>
                <w:spacing w:val="-3"/>
                <w:sz w:val="18"/>
                <w:szCs w:val="18"/>
              </w:rPr>
              <w:t xml:space="preserve"> </w:t>
            </w:r>
            <w:r w:rsidRPr="00693B4F">
              <w:rPr>
                <w:sz w:val="18"/>
                <w:szCs w:val="18"/>
              </w:rPr>
              <w:t>OFICIAL</w:t>
            </w:r>
          </w:p>
        </w:tc>
      </w:tr>
    </w:tbl>
    <w:p w14:paraId="2BA8D53A" w14:textId="2E133AFD" w:rsidR="002D260C" w:rsidRDefault="002D260C" w:rsidP="00826924">
      <w:pPr>
        <w:jc w:val="both"/>
        <w:rPr>
          <w:rFonts w:ascii="Arial" w:hAnsi="Arial" w:cs="Arial"/>
        </w:rPr>
      </w:pPr>
    </w:p>
    <w:p w14:paraId="32CAC1BF" w14:textId="5AC56B51" w:rsidR="002D260C" w:rsidRPr="00AC1478" w:rsidRDefault="002B5DF4" w:rsidP="00AE52A7">
      <w:pPr>
        <w:pStyle w:val="Ttulo3"/>
        <w:numPr>
          <w:ilvl w:val="2"/>
          <w:numId w:val="4"/>
        </w:numPr>
        <w:rPr>
          <w:rFonts w:ascii="Arial" w:hAnsi="Arial" w:cs="Arial"/>
          <w:b/>
          <w:bCs/>
          <w:color w:val="auto"/>
          <w:sz w:val="22"/>
          <w:szCs w:val="22"/>
        </w:rPr>
      </w:pPr>
      <w:r w:rsidRPr="00AC1478">
        <w:rPr>
          <w:rFonts w:ascii="Arial" w:hAnsi="Arial" w:cs="Arial"/>
          <w:b/>
          <w:bCs/>
          <w:color w:val="auto"/>
          <w:sz w:val="22"/>
          <w:szCs w:val="22"/>
        </w:rPr>
        <w:lastRenderedPageBreak/>
        <w:t>Índice de Endeudamiento (IE)</w:t>
      </w:r>
    </w:p>
    <w:p w14:paraId="63B8B718" w14:textId="6F0C653B" w:rsidR="002B5DF4" w:rsidRDefault="002B5DF4" w:rsidP="00826924">
      <w:pPr>
        <w:jc w:val="both"/>
        <w:rPr>
          <w:rFonts w:ascii="Arial" w:hAnsi="Arial" w:cs="Arial"/>
        </w:rPr>
      </w:pPr>
    </w:p>
    <w:p w14:paraId="47CE3D5D" w14:textId="40607870" w:rsidR="009212A2" w:rsidRPr="00031272" w:rsidRDefault="009212A2" w:rsidP="009212A2">
      <w:pPr>
        <w:jc w:val="both"/>
        <w:rPr>
          <w:rFonts w:ascii="Arial" w:hAnsi="Arial" w:cs="Arial"/>
        </w:rPr>
      </w:pPr>
      <w:r w:rsidRPr="00031272">
        <w:rPr>
          <w:rFonts w:ascii="Arial" w:hAnsi="Arial" w:cs="Arial"/>
        </w:rPr>
        <w:t xml:space="preserve">El proponente deberá contar con un Índice de Endeudamiento igual o inferior a cero punto </w:t>
      </w:r>
      <w:r w:rsidR="00A73828">
        <w:rPr>
          <w:rFonts w:ascii="Arial" w:hAnsi="Arial" w:cs="Arial"/>
        </w:rPr>
        <w:t>c</w:t>
      </w:r>
      <w:r w:rsidR="00F73B82">
        <w:rPr>
          <w:rFonts w:ascii="Arial" w:hAnsi="Arial" w:cs="Arial"/>
        </w:rPr>
        <w:t>uarenta y cinco</w:t>
      </w:r>
      <w:r w:rsidRPr="00031272">
        <w:rPr>
          <w:rFonts w:ascii="Arial" w:hAnsi="Arial" w:cs="Arial"/>
        </w:rPr>
        <w:t xml:space="preserve"> (0.</w:t>
      </w:r>
      <w:r w:rsidR="00F73B82">
        <w:rPr>
          <w:rFonts w:ascii="Arial" w:hAnsi="Arial" w:cs="Arial"/>
        </w:rPr>
        <w:t>45</w:t>
      </w:r>
      <w:r w:rsidRPr="00031272">
        <w:rPr>
          <w:rFonts w:ascii="Arial" w:hAnsi="Arial" w:cs="Arial"/>
        </w:rPr>
        <w:t>)</w:t>
      </w:r>
    </w:p>
    <w:p w14:paraId="4E14E330" w14:textId="77777777" w:rsidR="009212A2" w:rsidRPr="00031272" w:rsidRDefault="009212A2" w:rsidP="00AE52A7">
      <w:pPr>
        <w:pStyle w:val="Prrafodelista"/>
        <w:numPr>
          <w:ilvl w:val="0"/>
          <w:numId w:val="12"/>
        </w:numPr>
        <w:jc w:val="both"/>
        <w:rPr>
          <w:rFonts w:ascii="Arial" w:hAnsi="Arial" w:cs="Arial"/>
        </w:rPr>
      </w:pPr>
      <w:r w:rsidRPr="00031272">
        <w:rPr>
          <w:rFonts w:ascii="Arial" w:hAnsi="Arial" w:cs="Arial"/>
        </w:rPr>
        <w:t>Si el oferente es una persona natural o jurídica, debe cumplir:</w:t>
      </w:r>
    </w:p>
    <w:p w14:paraId="125C9071" w14:textId="77777777" w:rsidR="009212A2" w:rsidRDefault="009212A2" w:rsidP="009212A2">
      <w:pPr>
        <w:jc w:val="both"/>
        <w:rPr>
          <w:rFonts w:ascii="Arial" w:hAnsi="Arial" w:cs="Arial"/>
        </w:rPr>
      </w:pPr>
    </w:p>
    <w:p w14:paraId="041DF707" w14:textId="54C51462" w:rsidR="009212A2" w:rsidRDefault="009212A2" w:rsidP="009212A2">
      <w:pPr>
        <w:jc w:val="both"/>
        <w:rPr>
          <w:rFonts w:ascii="Arial" w:hAnsi="Arial" w:cs="Arial"/>
        </w:rPr>
      </w:pPr>
      <m:oMathPara>
        <m:oMath>
          <m:r>
            <w:rPr>
              <w:rFonts w:ascii="Cambria Math" w:hAnsi="Cambria Math" w:cs="Arial"/>
            </w:rPr>
            <m:t>IE=</m:t>
          </m:r>
          <m:f>
            <m:fPr>
              <m:ctrlPr>
                <w:rPr>
                  <w:rFonts w:ascii="Cambria Math" w:hAnsi="Cambria Math" w:cs="Arial"/>
                  <w:i/>
                </w:rPr>
              </m:ctrlPr>
            </m:fPr>
            <m:num>
              <m:r>
                <w:rPr>
                  <w:rFonts w:ascii="Cambria Math" w:hAnsi="Cambria Math" w:cs="Arial"/>
                </w:rPr>
                <m:t>PT</m:t>
              </m:r>
            </m:num>
            <m:den>
              <m:r>
                <w:rPr>
                  <w:rFonts w:ascii="Cambria Math" w:hAnsi="Cambria Math" w:cs="Arial"/>
                </w:rPr>
                <m:t>AT</m:t>
              </m:r>
            </m:den>
          </m:f>
          <m:r>
            <w:rPr>
              <w:rFonts w:ascii="Cambria Math" w:hAnsi="Cambria Math" w:cs="Arial"/>
            </w:rPr>
            <m:t>≤0.45</m:t>
          </m:r>
        </m:oMath>
      </m:oMathPara>
    </w:p>
    <w:p w14:paraId="0C9A6EF5" w14:textId="77777777" w:rsidR="009212A2" w:rsidRPr="00031272" w:rsidRDefault="009212A2" w:rsidP="009212A2">
      <w:pPr>
        <w:jc w:val="both"/>
        <w:rPr>
          <w:rFonts w:ascii="Arial" w:hAnsi="Arial" w:cs="Arial"/>
        </w:rPr>
      </w:pPr>
    </w:p>
    <w:p w14:paraId="1B9F7550" w14:textId="77777777" w:rsidR="009212A2" w:rsidRPr="00031272" w:rsidRDefault="009212A2" w:rsidP="009212A2">
      <w:pPr>
        <w:jc w:val="both"/>
        <w:rPr>
          <w:rFonts w:ascii="Arial" w:hAnsi="Arial" w:cs="Arial"/>
        </w:rPr>
      </w:pPr>
      <w:r w:rsidRPr="00031272">
        <w:rPr>
          <w:rFonts w:ascii="Arial" w:hAnsi="Arial" w:cs="Arial"/>
        </w:rPr>
        <w:t>Donde,</w:t>
      </w:r>
      <w:r w:rsidRPr="00031272">
        <w:rPr>
          <w:rFonts w:ascii="Arial" w:hAnsi="Arial" w:cs="Arial"/>
        </w:rPr>
        <w:tab/>
      </w:r>
    </w:p>
    <w:p w14:paraId="4F643C67" w14:textId="77777777" w:rsidR="009212A2" w:rsidRPr="00031272" w:rsidRDefault="009212A2" w:rsidP="009212A2">
      <w:pPr>
        <w:jc w:val="both"/>
        <w:rPr>
          <w:rFonts w:ascii="Arial" w:hAnsi="Arial" w:cs="Arial"/>
        </w:rPr>
      </w:pPr>
      <w:r w:rsidRPr="00031272">
        <w:rPr>
          <w:rFonts w:ascii="Arial" w:hAnsi="Arial" w:cs="Arial"/>
        </w:rPr>
        <w:t>IE</w:t>
      </w:r>
      <w:r w:rsidRPr="00031272">
        <w:rPr>
          <w:rFonts w:ascii="Arial" w:hAnsi="Arial" w:cs="Arial"/>
        </w:rPr>
        <w:tab/>
        <w:t>=</w:t>
      </w:r>
      <w:r w:rsidRPr="00031272">
        <w:rPr>
          <w:rFonts w:ascii="Arial" w:hAnsi="Arial" w:cs="Arial"/>
        </w:rPr>
        <w:tab/>
        <w:t>Nivel de endeudamiento.</w:t>
      </w:r>
    </w:p>
    <w:p w14:paraId="536E1A0D" w14:textId="77777777" w:rsidR="009212A2" w:rsidRPr="00031272" w:rsidRDefault="009212A2" w:rsidP="009212A2">
      <w:pPr>
        <w:jc w:val="both"/>
        <w:rPr>
          <w:rFonts w:ascii="Arial" w:hAnsi="Arial" w:cs="Arial"/>
        </w:rPr>
      </w:pPr>
      <w:r w:rsidRPr="00031272">
        <w:rPr>
          <w:rFonts w:ascii="Arial" w:hAnsi="Arial" w:cs="Arial"/>
        </w:rPr>
        <w:t>PT</w:t>
      </w:r>
      <w:r w:rsidRPr="00031272">
        <w:rPr>
          <w:rFonts w:ascii="Arial" w:hAnsi="Arial" w:cs="Arial"/>
        </w:rPr>
        <w:tab/>
        <w:t>=</w:t>
      </w:r>
      <w:r w:rsidRPr="00031272">
        <w:rPr>
          <w:rFonts w:ascii="Arial" w:hAnsi="Arial" w:cs="Arial"/>
        </w:rPr>
        <w:tab/>
        <w:t>Pasivo total.</w:t>
      </w:r>
    </w:p>
    <w:p w14:paraId="41EA4E5F" w14:textId="77777777" w:rsidR="009212A2" w:rsidRPr="00031272" w:rsidRDefault="009212A2" w:rsidP="009212A2">
      <w:pPr>
        <w:jc w:val="both"/>
        <w:rPr>
          <w:rFonts w:ascii="Arial" w:hAnsi="Arial" w:cs="Arial"/>
        </w:rPr>
      </w:pPr>
      <w:r w:rsidRPr="00031272">
        <w:rPr>
          <w:rFonts w:ascii="Arial" w:hAnsi="Arial" w:cs="Arial"/>
        </w:rPr>
        <w:t>AT</w:t>
      </w:r>
      <w:r w:rsidRPr="00031272">
        <w:rPr>
          <w:rFonts w:ascii="Arial" w:hAnsi="Arial" w:cs="Arial"/>
        </w:rPr>
        <w:tab/>
        <w:t>=</w:t>
      </w:r>
      <w:r w:rsidRPr="00031272">
        <w:rPr>
          <w:rFonts w:ascii="Arial" w:hAnsi="Arial" w:cs="Arial"/>
        </w:rPr>
        <w:tab/>
        <w:t>Activo total.</w:t>
      </w:r>
    </w:p>
    <w:p w14:paraId="54CD70B2" w14:textId="77777777" w:rsidR="009212A2" w:rsidRPr="00031272" w:rsidRDefault="009212A2" w:rsidP="009212A2">
      <w:pPr>
        <w:jc w:val="both"/>
        <w:rPr>
          <w:rFonts w:ascii="Arial" w:hAnsi="Arial" w:cs="Arial"/>
        </w:rPr>
      </w:pPr>
    </w:p>
    <w:p w14:paraId="686942DD" w14:textId="675A0E16" w:rsidR="009212A2" w:rsidRDefault="009212A2" w:rsidP="009212A2">
      <w:pPr>
        <w:jc w:val="both"/>
        <w:rPr>
          <w:rFonts w:ascii="Arial" w:hAnsi="Arial" w:cs="Arial"/>
        </w:rPr>
      </w:pPr>
      <w:r w:rsidRPr="00031272">
        <w:rPr>
          <w:rFonts w:ascii="Arial" w:hAnsi="Arial" w:cs="Arial"/>
        </w:rPr>
        <w:t>Si IE es menor o igual a 0,</w:t>
      </w:r>
      <w:r w:rsidR="00F73B82">
        <w:rPr>
          <w:rFonts w:ascii="Arial" w:hAnsi="Arial" w:cs="Arial"/>
        </w:rPr>
        <w:t>45</w:t>
      </w:r>
      <w:r w:rsidRPr="00031272">
        <w:rPr>
          <w:rFonts w:ascii="Arial" w:hAnsi="Arial" w:cs="Arial"/>
        </w:rPr>
        <w:t xml:space="preserve"> el oferente cumple </w:t>
      </w:r>
    </w:p>
    <w:p w14:paraId="29370F33" w14:textId="554BDB21" w:rsidR="009212A2" w:rsidRPr="00031272" w:rsidRDefault="009212A2" w:rsidP="009212A2">
      <w:pPr>
        <w:jc w:val="both"/>
        <w:rPr>
          <w:rFonts w:ascii="Arial" w:hAnsi="Arial" w:cs="Arial"/>
        </w:rPr>
      </w:pPr>
      <w:r w:rsidRPr="00031272">
        <w:rPr>
          <w:rFonts w:ascii="Arial" w:hAnsi="Arial" w:cs="Arial"/>
        </w:rPr>
        <w:t>S</w:t>
      </w:r>
      <w:r>
        <w:rPr>
          <w:rFonts w:ascii="Arial" w:hAnsi="Arial" w:cs="Arial"/>
        </w:rPr>
        <w:t>i</w:t>
      </w:r>
      <w:r w:rsidRPr="00031272">
        <w:rPr>
          <w:rFonts w:ascii="Arial" w:hAnsi="Arial" w:cs="Arial"/>
        </w:rPr>
        <w:t xml:space="preserve"> IE es mayor a 0,</w:t>
      </w:r>
      <w:r w:rsidR="00F73B82">
        <w:rPr>
          <w:rFonts w:ascii="Arial" w:hAnsi="Arial" w:cs="Arial"/>
        </w:rPr>
        <w:t>45</w:t>
      </w:r>
      <w:r w:rsidRPr="00031272">
        <w:rPr>
          <w:rFonts w:ascii="Arial" w:hAnsi="Arial" w:cs="Arial"/>
        </w:rPr>
        <w:t xml:space="preserve"> el oferente no cumple</w:t>
      </w:r>
    </w:p>
    <w:p w14:paraId="404ED51E" w14:textId="77777777" w:rsidR="009212A2" w:rsidRPr="00031272" w:rsidRDefault="009212A2" w:rsidP="009212A2">
      <w:pPr>
        <w:jc w:val="both"/>
        <w:rPr>
          <w:rFonts w:ascii="Arial" w:hAnsi="Arial" w:cs="Arial"/>
        </w:rPr>
      </w:pPr>
    </w:p>
    <w:p w14:paraId="2B52C594" w14:textId="77777777" w:rsidR="009212A2" w:rsidRPr="00031272" w:rsidRDefault="009212A2" w:rsidP="00AE52A7">
      <w:pPr>
        <w:pStyle w:val="Prrafodelista"/>
        <w:numPr>
          <w:ilvl w:val="0"/>
          <w:numId w:val="12"/>
        </w:numPr>
        <w:jc w:val="both"/>
        <w:rPr>
          <w:rFonts w:ascii="Arial" w:hAnsi="Arial" w:cs="Arial"/>
        </w:rPr>
      </w:pPr>
      <w:r w:rsidRPr="00031272">
        <w:rPr>
          <w:rFonts w:ascii="Arial" w:hAnsi="Arial" w:cs="Arial"/>
        </w:rPr>
        <w:t>Si el oferente es un consorcio o una unión temporal, debe cumplir:</w:t>
      </w:r>
    </w:p>
    <w:p w14:paraId="217284E7" w14:textId="77777777" w:rsidR="009212A2" w:rsidRDefault="009212A2" w:rsidP="009212A2">
      <w:pPr>
        <w:jc w:val="both"/>
        <w:rPr>
          <w:rFonts w:ascii="Arial" w:hAnsi="Arial" w:cs="Arial"/>
        </w:rPr>
      </w:pPr>
    </w:p>
    <w:p w14:paraId="416145FE" w14:textId="11541DC8" w:rsidR="009212A2" w:rsidRPr="00031272" w:rsidRDefault="009212A2" w:rsidP="009212A2">
      <w:pPr>
        <w:jc w:val="both"/>
        <w:rPr>
          <w:rFonts w:ascii="Arial" w:hAnsi="Arial" w:cs="Arial"/>
        </w:rPr>
      </w:pPr>
      <m:oMathPara>
        <m:oMath>
          <m:r>
            <w:rPr>
              <w:rFonts w:ascii="Cambria Math" w:hAnsi="Cambria Math" w:cs="Arial"/>
            </w:rPr>
            <m:t xml:space="preserve">IE= </m:t>
          </m:r>
          <m:nary>
            <m:naryPr>
              <m:chr m:val="∑"/>
              <m:limLoc m:val="undOvr"/>
              <m:subHide m:val="1"/>
              <m:supHide m:val="1"/>
              <m:ctrlPr>
                <w:rPr>
                  <w:rFonts w:ascii="Cambria Math" w:hAnsi="Cambria Math" w:cs="Arial"/>
                  <w:i/>
                </w:rPr>
              </m:ctrlPr>
            </m:naryPr>
            <m:sub/>
            <m:sup/>
            <m:e>
              <m:f>
                <m:fPr>
                  <m:ctrlPr>
                    <w:rPr>
                      <w:rFonts w:ascii="Cambria Math" w:hAnsi="Cambria Math" w:cs="Arial"/>
                      <w:i/>
                    </w:rPr>
                  </m:ctrlPr>
                </m:fPr>
                <m:num>
                  <m:r>
                    <w:rPr>
                      <w:rFonts w:ascii="Cambria Math" w:hAnsi="Cambria Math" w:cs="Arial"/>
                    </w:rPr>
                    <m:t>P</m:t>
                  </m:r>
                  <m:sSub>
                    <m:sSubPr>
                      <m:ctrlPr>
                        <w:rPr>
                          <w:rFonts w:ascii="Cambria Math" w:hAnsi="Cambria Math" w:cs="Arial"/>
                          <w:i/>
                        </w:rPr>
                      </m:ctrlPr>
                    </m:sSubPr>
                    <m:e>
                      <m:r>
                        <w:rPr>
                          <w:rFonts w:ascii="Cambria Math" w:hAnsi="Cambria Math" w:cs="Arial"/>
                        </w:rPr>
                        <m:t>T</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num>
                <m:den>
                  <m:r>
                    <w:rPr>
                      <w:rFonts w:ascii="Cambria Math" w:hAnsi="Cambria Math" w:cs="Arial"/>
                    </w:rPr>
                    <m:t>P</m:t>
                  </m:r>
                  <m:sSub>
                    <m:sSubPr>
                      <m:ctrlPr>
                        <w:rPr>
                          <w:rFonts w:ascii="Cambria Math" w:hAnsi="Cambria Math" w:cs="Arial"/>
                          <w:i/>
                        </w:rPr>
                      </m:ctrlPr>
                    </m:sSubPr>
                    <m:e>
                      <m:r>
                        <w:rPr>
                          <w:rFonts w:ascii="Cambria Math" w:hAnsi="Cambria Math" w:cs="Arial"/>
                        </w:rPr>
                        <m:t>T</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den>
              </m:f>
            </m:e>
          </m:nary>
          <m:r>
            <w:rPr>
              <w:rFonts w:ascii="Cambria Math" w:hAnsi="Cambria Math" w:cs="Arial"/>
            </w:rPr>
            <m:t xml:space="preserve">≤0.45 </m:t>
          </m:r>
        </m:oMath>
      </m:oMathPara>
    </w:p>
    <w:p w14:paraId="4BC70454" w14:textId="77777777" w:rsidR="009212A2" w:rsidRPr="00031272" w:rsidRDefault="009212A2" w:rsidP="009212A2">
      <w:pPr>
        <w:jc w:val="both"/>
        <w:rPr>
          <w:rFonts w:ascii="Arial" w:hAnsi="Arial" w:cs="Arial"/>
        </w:rPr>
      </w:pPr>
    </w:p>
    <w:p w14:paraId="2CFDE94D" w14:textId="77777777" w:rsidR="009212A2" w:rsidRPr="00031272" w:rsidRDefault="009212A2" w:rsidP="009212A2">
      <w:pPr>
        <w:jc w:val="both"/>
        <w:rPr>
          <w:rFonts w:ascii="Arial" w:hAnsi="Arial" w:cs="Arial"/>
        </w:rPr>
      </w:pPr>
      <w:r w:rsidRPr="00031272">
        <w:rPr>
          <w:rFonts w:ascii="Arial" w:hAnsi="Arial" w:cs="Arial"/>
        </w:rPr>
        <w:t>Donde,</w:t>
      </w:r>
    </w:p>
    <w:p w14:paraId="23EC0032" w14:textId="77777777" w:rsidR="009212A2" w:rsidRDefault="009212A2" w:rsidP="009212A2">
      <w:pPr>
        <w:jc w:val="both"/>
        <w:rPr>
          <w:rFonts w:ascii="Arial" w:hAnsi="Arial" w:cs="Arial"/>
        </w:rPr>
      </w:pPr>
      <w:r w:rsidRPr="00031272">
        <w:rPr>
          <w:rFonts w:ascii="Arial" w:hAnsi="Arial" w:cs="Arial"/>
        </w:rPr>
        <w:t>IE</w:t>
      </w:r>
      <w:r w:rsidRPr="00031272">
        <w:rPr>
          <w:rFonts w:ascii="Arial" w:hAnsi="Arial" w:cs="Arial"/>
        </w:rPr>
        <w:tab/>
        <w:t>=</w:t>
      </w:r>
      <w:r w:rsidRPr="00031272">
        <w:rPr>
          <w:rFonts w:ascii="Arial" w:hAnsi="Arial" w:cs="Arial"/>
        </w:rPr>
        <w:tab/>
        <w:t xml:space="preserve">Nivel de endeudamiento del consorcio o la unión temporal. </w:t>
      </w:r>
    </w:p>
    <w:p w14:paraId="2FD0541C" w14:textId="77777777" w:rsidR="009212A2" w:rsidRPr="00031272" w:rsidRDefault="009212A2" w:rsidP="009212A2">
      <w:pPr>
        <w:jc w:val="both"/>
        <w:rPr>
          <w:rFonts w:ascii="Arial" w:hAnsi="Arial" w:cs="Arial"/>
        </w:rPr>
      </w:pPr>
      <w:r w:rsidRPr="00031272">
        <w:rPr>
          <w:rFonts w:ascii="Arial" w:hAnsi="Arial" w:cs="Arial"/>
        </w:rPr>
        <w:t>PTi</w:t>
      </w:r>
      <w:r w:rsidRPr="00031272">
        <w:rPr>
          <w:rFonts w:ascii="Arial" w:hAnsi="Arial" w:cs="Arial"/>
        </w:rPr>
        <w:tab/>
        <w:t>=</w:t>
      </w:r>
      <w:r w:rsidRPr="00031272">
        <w:rPr>
          <w:rFonts w:ascii="Arial" w:hAnsi="Arial" w:cs="Arial"/>
        </w:rPr>
        <w:tab/>
        <w:t>Pasivo total del integrante i.</w:t>
      </w:r>
    </w:p>
    <w:p w14:paraId="663776C2" w14:textId="77777777" w:rsidR="009212A2" w:rsidRPr="00031272" w:rsidRDefault="009212A2" w:rsidP="009212A2">
      <w:pPr>
        <w:jc w:val="both"/>
        <w:rPr>
          <w:rFonts w:ascii="Arial" w:hAnsi="Arial" w:cs="Arial"/>
        </w:rPr>
      </w:pPr>
      <w:r w:rsidRPr="00031272">
        <w:rPr>
          <w:rFonts w:ascii="Arial" w:hAnsi="Arial" w:cs="Arial"/>
        </w:rPr>
        <w:t>ATi</w:t>
      </w:r>
      <w:r w:rsidRPr="00031272">
        <w:rPr>
          <w:rFonts w:ascii="Arial" w:hAnsi="Arial" w:cs="Arial"/>
        </w:rPr>
        <w:tab/>
        <w:t>=</w:t>
      </w:r>
      <w:r w:rsidRPr="00031272">
        <w:rPr>
          <w:rFonts w:ascii="Arial" w:hAnsi="Arial" w:cs="Arial"/>
        </w:rPr>
        <w:tab/>
        <w:t>Activo total del integrante i.</w:t>
      </w:r>
    </w:p>
    <w:p w14:paraId="78D3E057" w14:textId="77777777" w:rsidR="009212A2" w:rsidRPr="00031272" w:rsidRDefault="009212A2" w:rsidP="009212A2">
      <w:pPr>
        <w:jc w:val="both"/>
        <w:rPr>
          <w:rFonts w:ascii="Arial" w:hAnsi="Arial" w:cs="Arial"/>
        </w:rPr>
      </w:pPr>
      <w:r w:rsidRPr="00031272">
        <w:rPr>
          <w:rFonts w:ascii="Arial" w:hAnsi="Arial" w:cs="Arial"/>
        </w:rPr>
        <w:t>%Pi</w:t>
      </w:r>
      <w:r w:rsidRPr="00031272">
        <w:rPr>
          <w:rFonts w:ascii="Arial" w:hAnsi="Arial" w:cs="Arial"/>
        </w:rPr>
        <w:tab/>
        <w:t>=</w:t>
      </w:r>
      <w:r w:rsidRPr="00031272">
        <w:rPr>
          <w:rFonts w:ascii="Arial" w:hAnsi="Arial" w:cs="Arial"/>
        </w:rPr>
        <w:tab/>
        <w:t>Porcentaje de participación del integrante i.</w:t>
      </w:r>
    </w:p>
    <w:p w14:paraId="73527113" w14:textId="77777777" w:rsidR="009212A2" w:rsidRPr="00031272" w:rsidRDefault="009212A2" w:rsidP="009212A2">
      <w:pPr>
        <w:jc w:val="both"/>
        <w:rPr>
          <w:rFonts w:ascii="Arial" w:hAnsi="Arial" w:cs="Arial"/>
        </w:rPr>
      </w:pPr>
    </w:p>
    <w:p w14:paraId="3CC8CF54" w14:textId="2ABF5AF6" w:rsidR="009212A2" w:rsidRPr="00031272" w:rsidRDefault="009212A2" w:rsidP="009212A2">
      <w:pPr>
        <w:jc w:val="both"/>
        <w:rPr>
          <w:rFonts w:ascii="Arial" w:hAnsi="Arial" w:cs="Arial"/>
        </w:rPr>
      </w:pPr>
      <w:r w:rsidRPr="00031272">
        <w:rPr>
          <w:rFonts w:ascii="Arial" w:hAnsi="Arial" w:cs="Arial"/>
        </w:rPr>
        <w:t>Si IE es menor o igual a 0,</w:t>
      </w:r>
      <w:r w:rsidR="00F73B82">
        <w:rPr>
          <w:rFonts w:ascii="Arial" w:hAnsi="Arial" w:cs="Arial"/>
        </w:rPr>
        <w:t>45</w:t>
      </w:r>
      <w:r w:rsidRPr="00031272">
        <w:rPr>
          <w:rFonts w:ascii="Arial" w:hAnsi="Arial" w:cs="Arial"/>
        </w:rPr>
        <w:t xml:space="preserve"> el oferente cumple</w:t>
      </w:r>
    </w:p>
    <w:p w14:paraId="7EC692DE" w14:textId="157A4DF8" w:rsidR="009212A2" w:rsidRPr="00031272" w:rsidRDefault="009212A2" w:rsidP="009212A2">
      <w:pPr>
        <w:jc w:val="both"/>
        <w:rPr>
          <w:rFonts w:ascii="Arial" w:hAnsi="Arial" w:cs="Arial"/>
        </w:rPr>
      </w:pPr>
      <w:r w:rsidRPr="00031272">
        <w:rPr>
          <w:rFonts w:ascii="Arial" w:hAnsi="Arial" w:cs="Arial"/>
        </w:rPr>
        <w:t>S</w:t>
      </w:r>
      <w:r>
        <w:rPr>
          <w:rFonts w:ascii="Arial" w:hAnsi="Arial" w:cs="Arial"/>
        </w:rPr>
        <w:t>i</w:t>
      </w:r>
      <w:r w:rsidRPr="00031272">
        <w:rPr>
          <w:rFonts w:ascii="Arial" w:hAnsi="Arial" w:cs="Arial"/>
        </w:rPr>
        <w:t xml:space="preserve"> IE es mayor a 0,</w:t>
      </w:r>
      <w:r w:rsidR="00F73B82">
        <w:rPr>
          <w:rFonts w:ascii="Arial" w:hAnsi="Arial" w:cs="Arial"/>
        </w:rPr>
        <w:t>45</w:t>
      </w:r>
      <w:r w:rsidRPr="00031272">
        <w:rPr>
          <w:rFonts w:ascii="Arial" w:hAnsi="Arial" w:cs="Arial"/>
        </w:rPr>
        <w:t xml:space="preserve"> el oferente no cumple</w:t>
      </w:r>
    </w:p>
    <w:p w14:paraId="49947887" w14:textId="77777777" w:rsidR="009212A2" w:rsidRDefault="009212A2" w:rsidP="00826924">
      <w:pPr>
        <w:jc w:val="both"/>
        <w:rPr>
          <w:rFonts w:ascii="Arial" w:hAnsi="Arial" w:cs="Arial"/>
        </w:rPr>
      </w:pPr>
    </w:p>
    <w:p w14:paraId="6F7F591C" w14:textId="089B398A" w:rsidR="00D43810" w:rsidRPr="00AC1478" w:rsidRDefault="00D43810" w:rsidP="00AE52A7">
      <w:pPr>
        <w:pStyle w:val="Ttulo3"/>
        <w:numPr>
          <w:ilvl w:val="2"/>
          <w:numId w:val="4"/>
        </w:numPr>
        <w:rPr>
          <w:rFonts w:ascii="Arial" w:hAnsi="Arial" w:cs="Arial"/>
          <w:b/>
          <w:bCs/>
          <w:color w:val="auto"/>
          <w:sz w:val="22"/>
          <w:szCs w:val="22"/>
        </w:rPr>
      </w:pPr>
      <w:r w:rsidRPr="00AC1478">
        <w:rPr>
          <w:rFonts w:ascii="Arial" w:hAnsi="Arial" w:cs="Arial"/>
          <w:b/>
          <w:bCs/>
          <w:color w:val="auto"/>
          <w:sz w:val="22"/>
          <w:szCs w:val="22"/>
        </w:rPr>
        <w:t>Índice de Liquidez (IL):</w:t>
      </w:r>
    </w:p>
    <w:p w14:paraId="038A6955" w14:textId="77777777" w:rsidR="00D43810" w:rsidRPr="00D43810" w:rsidRDefault="00D43810" w:rsidP="00D43810">
      <w:pPr>
        <w:jc w:val="both"/>
        <w:rPr>
          <w:rFonts w:ascii="Arial" w:hAnsi="Arial" w:cs="Arial"/>
        </w:rPr>
      </w:pPr>
    </w:p>
    <w:p w14:paraId="60B77AAF" w14:textId="6BB08ABD" w:rsidR="009212A2" w:rsidRPr="00D43810" w:rsidRDefault="009212A2" w:rsidP="009212A2">
      <w:pPr>
        <w:jc w:val="both"/>
        <w:rPr>
          <w:rFonts w:ascii="Arial" w:hAnsi="Arial" w:cs="Arial"/>
        </w:rPr>
      </w:pPr>
      <w:r w:rsidRPr="00D43810">
        <w:rPr>
          <w:rFonts w:ascii="Arial" w:hAnsi="Arial" w:cs="Arial"/>
        </w:rPr>
        <w:t xml:space="preserve">El proponente deberá acreditar un Índice de Liquidez superior o igual a </w:t>
      </w:r>
      <w:r w:rsidR="008A3774">
        <w:rPr>
          <w:rFonts w:ascii="Arial" w:hAnsi="Arial" w:cs="Arial"/>
        </w:rPr>
        <w:t>uno</w:t>
      </w:r>
      <w:r w:rsidRPr="00D43810">
        <w:rPr>
          <w:rFonts w:ascii="Arial" w:hAnsi="Arial" w:cs="Arial"/>
        </w:rPr>
        <w:t xml:space="preserve"> punto cinco (</w:t>
      </w:r>
      <w:r w:rsidR="008A3774">
        <w:rPr>
          <w:rFonts w:ascii="Arial" w:hAnsi="Arial" w:cs="Arial"/>
        </w:rPr>
        <w:t>1</w:t>
      </w:r>
      <w:r w:rsidRPr="00D43810">
        <w:rPr>
          <w:rFonts w:ascii="Arial" w:hAnsi="Arial" w:cs="Arial"/>
        </w:rPr>
        <w:t>.5).</w:t>
      </w:r>
    </w:p>
    <w:p w14:paraId="79EA81CF" w14:textId="77777777" w:rsidR="009212A2" w:rsidRPr="00D43810" w:rsidRDefault="009212A2" w:rsidP="009212A2">
      <w:pPr>
        <w:jc w:val="both"/>
        <w:rPr>
          <w:rFonts w:ascii="Arial" w:hAnsi="Arial" w:cs="Arial"/>
        </w:rPr>
      </w:pPr>
    </w:p>
    <w:p w14:paraId="3482D42B" w14:textId="77777777" w:rsidR="009212A2" w:rsidRPr="00031272" w:rsidRDefault="009212A2" w:rsidP="00AE52A7">
      <w:pPr>
        <w:pStyle w:val="Prrafodelista"/>
        <w:numPr>
          <w:ilvl w:val="0"/>
          <w:numId w:val="12"/>
        </w:numPr>
        <w:jc w:val="both"/>
        <w:rPr>
          <w:rFonts w:ascii="Arial" w:hAnsi="Arial" w:cs="Arial"/>
        </w:rPr>
      </w:pPr>
      <w:r w:rsidRPr="00031272">
        <w:rPr>
          <w:rFonts w:ascii="Arial" w:hAnsi="Arial" w:cs="Arial"/>
        </w:rPr>
        <w:t>Si el oferente es una persona natural o jurídica, debe cumplir:</w:t>
      </w:r>
    </w:p>
    <w:p w14:paraId="1A1233BD" w14:textId="77777777" w:rsidR="009212A2" w:rsidRDefault="009212A2" w:rsidP="009212A2">
      <w:pPr>
        <w:jc w:val="both"/>
        <w:rPr>
          <w:rFonts w:ascii="Arial" w:hAnsi="Arial" w:cs="Arial"/>
        </w:rPr>
      </w:pPr>
    </w:p>
    <w:p w14:paraId="4757A364" w14:textId="755C6E22" w:rsidR="009212A2" w:rsidRDefault="009212A2" w:rsidP="009212A2">
      <w:pPr>
        <w:jc w:val="both"/>
        <w:rPr>
          <w:rFonts w:ascii="Arial" w:hAnsi="Arial" w:cs="Arial"/>
        </w:rPr>
      </w:pPr>
      <m:oMathPara>
        <m:oMath>
          <m:r>
            <w:rPr>
              <w:rFonts w:ascii="Cambria Math" w:hAnsi="Cambria Math" w:cs="Arial"/>
            </w:rPr>
            <m:t>IL=</m:t>
          </m:r>
          <m:f>
            <m:fPr>
              <m:ctrlPr>
                <w:rPr>
                  <w:rFonts w:ascii="Cambria Math" w:hAnsi="Cambria Math" w:cs="Arial"/>
                  <w:i/>
                </w:rPr>
              </m:ctrlPr>
            </m:fPr>
            <m:num>
              <m:r>
                <w:rPr>
                  <w:rFonts w:ascii="Cambria Math" w:hAnsi="Cambria Math" w:cs="Arial"/>
                </w:rPr>
                <m:t>AC</m:t>
              </m:r>
            </m:num>
            <m:den>
              <m:r>
                <w:rPr>
                  <w:rFonts w:ascii="Cambria Math" w:hAnsi="Cambria Math" w:cs="Arial"/>
                </w:rPr>
                <m:t>PC</m:t>
              </m:r>
            </m:den>
          </m:f>
          <m:r>
            <w:rPr>
              <w:rFonts w:ascii="Cambria Math" w:hAnsi="Cambria Math" w:cs="Arial"/>
            </w:rPr>
            <m:t>≥1.5</m:t>
          </m:r>
        </m:oMath>
      </m:oMathPara>
    </w:p>
    <w:p w14:paraId="082402FB" w14:textId="77777777" w:rsidR="009212A2" w:rsidRPr="00031272" w:rsidRDefault="009212A2" w:rsidP="009212A2">
      <w:pPr>
        <w:jc w:val="both"/>
        <w:rPr>
          <w:rFonts w:ascii="Arial" w:hAnsi="Arial" w:cs="Arial"/>
        </w:rPr>
      </w:pPr>
      <w:r w:rsidRPr="00031272">
        <w:rPr>
          <w:rFonts w:ascii="Arial" w:hAnsi="Arial" w:cs="Arial"/>
        </w:rPr>
        <w:t>Donde,</w:t>
      </w:r>
      <w:r w:rsidRPr="00031272">
        <w:rPr>
          <w:rFonts w:ascii="Arial" w:hAnsi="Arial" w:cs="Arial"/>
        </w:rPr>
        <w:tab/>
      </w:r>
    </w:p>
    <w:p w14:paraId="68930DE1" w14:textId="77777777" w:rsidR="009212A2" w:rsidRPr="00031272" w:rsidRDefault="009212A2" w:rsidP="009212A2">
      <w:pPr>
        <w:jc w:val="both"/>
        <w:rPr>
          <w:rFonts w:ascii="Arial" w:hAnsi="Arial" w:cs="Arial"/>
        </w:rPr>
      </w:pPr>
      <w:r w:rsidRPr="00031272">
        <w:rPr>
          <w:rFonts w:ascii="Arial" w:hAnsi="Arial" w:cs="Arial"/>
        </w:rPr>
        <w:t>IL</w:t>
      </w:r>
      <w:r w:rsidRPr="00031272">
        <w:rPr>
          <w:rFonts w:ascii="Arial" w:hAnsi="Arial" w:cs="Arial"/>
        </w:rPr>
        <w:tab/>
        <w:t>=</w:t>
      </w:r>
      <w:r w:rsidRPr="00031272">
        <w:rPr>
          <w:rFonts w:ascii="Arial" w:hAnsi="Arial" w:cs="Arial"/>
        </w:rPr>
        <w:tab/>
        <w:t>Índice de liquidez.</w:t>
      </w:r>
    </w:p>
    <w:p w14:paraId="6C886181" w14:textId="77777777" w:rsidR="009212A2" w:rsidRPr="00031272" w:rsidRDefault="009212A2" w:rsidP="009212A2">
      <w:pPr>
        <w:jc w:val="both"/>
        <w:rPr>
          <w:rFonts w:ascii="Arial" w:hAnsi="Arial" w:cs="Arial"/>
        </w:rPr>
      </w:pPr>
      <w:r w:rsidRPr="00031272">
        <w:rPr>
          <w:rFonts w:ascii="Arial" w:hAnsi="Arial" w:cs="Arial"/>
        </w:rPr>
        <w:t>AC</w:t>
      </w:r>
      <w:r w:rsidRPr="00031272">
        <w:rPr>
          <w:rFonts w:ascii="Arial" w:hAnsi="Arial" w:cs="Arial"/>
        </w:rPr>
        <w:tab/>
        <w:t>=</w:t>
      </w:r>
      <w:r w:rsidRPr="00031272">
        <w:rPr>
          <w:rFonts w:ascii="Arial" w:hAnsi="Arial" w:cs="Arial"/>
        </w:rPr>
        <w:tab/>
        <w:t>Activo corriente.</w:t>
      </w:r>
    </w:p>
    <w:p w14:paraId="471179DD" w14:textId="77777777" w:rsidR="009212A2" w:rsidRDefault="009212A2" w:rsidP="009212A2">
      <w:pPr>
        <w:jc w:val="both"/>
        <w:rPr>
          <w:rFonts w:ascii="Arial" w:hAnsi="Arial" w:cs="Arial"/>
        </w:rPr>
      </w:pPr>
      <w:r w:rsidRPr="00031272">
        <w:rPr>
          <w:rFonts w:ascii="Arial" w:hAnsi="Arial" w:cs="Arial"/>
        </w:rPr>
        <w:t>PC</w:t>
      </w:r>
      <w:r w:rsidRPr="00031272">
        <w:rPr>
          <w:rFonts w:ascii="Arial" w:hAnsi="Arial" w:cs="Arial"/>
        </w:rPr>
        <w:tab/>
        <w:t>=</w:t>
      </w:r>
      <w:r w:rsidRPr="00031272">
        <w:rPr>
          <w:rFonts w:ascii="Arial" w:hAnsi="Arial" w:cs="Arial"/>
        </w:rPr>
        <w:tab/>
        <w:t>Pasivo corriente.</w:t>
      </w:r>
    </w:p>
    <w:p w14:paraId="047CF1A0" w14:textId="77777777" w:rsidR="009212A2" w:rsidRDefault="009212A2" w:rsidP="009212A2">
      <w:pPr>
        <w:jc w:val="both"/>
        <w:rPr>
          <w:rFonts w:ascii="Arial" w:hAnsi="Arial" w:cs="Arial"/>
        </w:rPr>
      </w:pPr>
    </w:p>
    <w:p w14:paraId="484E2E89" w14:textId="15F324FD" w:rsidR="009212A2" w:rsidRDefault="009212A2" w:rsidP="009212A2">
      <w:pPr>
        <w:jc w:val="both"/>
        <w:rPr>
          <w:rFonts w:ascii="Arial" w:hAnsi="Arial" w:cs="Arial"/>
        </w:rPr>
      </w:pPr>
      <w:r w:rsidRPr="00031272">
        <w:rPr>
          <w:rFonts w:ascii="Arial" w:hAnsi="Arial" w:cs="Arial"/>
        </w:rPr>
        <w:lastRenderedPageBreak/>
        <w:t xml:space="preserve">Si IL es mayor o igual a </w:t>
      </w:r>
      <w:r w:rsidR="008A3774">
        <w:rPr>
          <w:rFonts w:ascii="Arial" w:hAnsi="Arial" w:cs="Arial"/>
        </w:rPr>
        <w:t>1</w:t>
      </w:r>
      <w:r w:rsidRPr="00031272">
        <w:rPr>
          <w:rFonts w:ascii="Arial" w:hAnsi="Arial" w:cs="Arial"/>
        </w:rPr>
        <w:t xml:space="preserve">.5 el oferente cumple </w:t>
      </w:r>
    </w:p>
    <w:p w14:paraId="7A5C2C6F" w14:textId="1C9ACE5C" w:rsidR="009212A2" w:rsidRPr="00031272" w:rsidRDefault="009212A2" w:rsidP="009212A2">
      <w:pPr>
        <w:jc w:val="both"/>
        <w:rPr>
          <w:rFonts w:ascii="Arial" w:hAnsi="Arial" w:cs="Arial"/>
        </w:rPr>
      </w:pPr>
      <w:r w:rsidRPr="00031272">
        <w:rPr>
          <w:rFonts w:ascii="Arial" w:hAnsi="Arial" w:cs="Arial"/>
        </w:rPr>
        <w:t>S</w:t>
      </w:r>
      <w:r>
        <w:rPr>
          <w:rFonts w:ascii="Arial" w:hAnsi="Arial" w:cs="Arial"/>
        </w:rPr>
        <w:t>i</w:t>
      </w:r>
      <w:r w:rsidRPr="00031272">
        <w:rPr>
          <w:rFonts w:ascii="Arial" w:hAnsi="Arial" w:cs="Arial"/>
        </w:rPr>
        <w:t xml:space="preserve"> IL es menor a </w:t>
      </w:r>
      <w:r w:rsidR="008A3774">
        <w:rPr>
          <w:rFonts w:ascii="Arial" w:hAnsi="Arial" w:cs="Arial"/>
        </w:rPr>
        <w:t>1</w:t>
      </w:r>
      <w:r w:rsidRPr="00031272">
        <w:rPr>
          <w:rFonts w:ascii="Arial" w:hAnsi="Arial" w:cs="Arial"/>
        </w:rPr>
        <w:t>.5 el oferente no cumple</w:t>
      </w:r>
    </w:p>
    <w:p w14:paraId="3D21A964" w14:textId="77777777" w:rsidR="009212A2" w:rsidRPr="00031272" w:rsidRDefault="009212A2" w:rsidP="009212A2">
      <w:pPr>
        <w:jc w:val="both"/>
        <w:rPr>
          <w:rFonts w:ascii="Arial" w:hAnsi="Arial" w:cs="Arial"/>
        </w:rPr>
      </w:pPr>
    </w:p>
    <w:p w14:paraId="4F6C3FF6" w14:textId="77777777" w:rsidR="009212A2" w:rsidRPr="00031272" w:rsidRDefault="009212A2" w:rsidP="00AE52A7">
      <w:pPr>
        <w:pStyle w:val="Prrafodelista"/>
        <w:numPr>
          <w:ilvl w:val="0"/>
          <w:numId w:val="12"/>
        </w:numPr>
        <w:jc w:val="both"/>
        <w:rPr>
          <w:rFonts w:ascii="Arial" w:hAnsi="Arial" w:cs="Arial"/>
        </w:rPr>
      </w:pPr>
      <w:r w:rsidRPr="00031272">
        <w:rPr>
          <w:rFonts w:ascii="Arial" w:hAnsi="Arial" w:cs="Arial"/>
        </w:rPr>
        <w:t>Si el oferente es un consorcio o una unión temporal, debe cumplir:</w:t>
      </w:r>
    </w:p>
    <w:p w14:paraId="06DEAA05" w14:textId="54F1C68D" w:rsidR="009212A2" w:rsidRDefault="009212A2" w:rsidP="009212A2">
      <w:pPr>
        <w:jc w:val="both"/>
        <w:rPr>
          <w:rFonts w:ascii="Arial" w:hAnsi="Arial" w:cs="Arial"/>
        </w:rPr>
      </w:pPr>
      <m:oMathPara>
        <m:oMath>
          <m:r>
            <w:rPr>
              <w:rFonts w:ascii="Cambria Math" w:hAnsi="Cambria Math" w:cs="Arial"/>
            </w:rPr>
            <m:t xml:space="preserve">IL= </m:t>
          </m:r>
          <m:nary>
            <m:naryPr>
              <m:chr m:val="∑"/>
              <m:limLoc m:val="undOvr"/>
              <m:subHide m:val="1"/>
              <m:supHide m:val="1"/>
              <m:ctrlPr>
                <w:rPr>
                  <w:rFonts w:ascii="Cambria Math" w:hAnsi="Cambria Math" w:cs="Arial"/>
                  <w:i/>
                </w:rPr>
              </m:ctrlPr>
            </m:naryPr>
            <m:sub/>
            <m:sup/>
            <m:e>
              <m:f>
                <m:fPr>
                  <m:ctrlPr>
                    <w:rPr>
                      <w:rFonts w:ascii="Cambria Math" w:hAnsi="Cambria Math" w:cs="Arial"/>
                      <w:i/>
                    </w:rPr>
                  </m:ctrlPr>
                </m:fPr>
                <m:num>
                  <m:r>
                    <w:rPr>
                      <w:rFonts w:ascii="Cambria Math" w:hAnsi="Cambria Math" w:cs="Arial"/>
                    </w:rPr>
                    <m:t>A</m:t>
                  </m:r>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num>
                <m:den>
                  <m:r>
                    <w:rPr>
                      <w:rFonts w:ascii="Cambria Math" w:hAnsi="Cambria Math" w:cs="Arial"/>
                    </w:rPr>
                    <m:t>P</m:t>
                  </m:r>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den>
              </m:f>
            </m:e>
          </m:nary>
          <m:r>
            <w:rPr>
              <w:rFonts w:ascii="Cambria Math" w:hAnsi="Cambria Math" w:cs="Arial"/>
            </w:rPr>
            <m:t>≥1.5</m:t>
          </m:r>
        </m:oMath>
      </m:oMathPara>
    </w:p>
    <w:p w14:paraId="272D39A4" w14:textId="77777777" w:rsidR="009212A2" w:rsidRDefault="009212A2" w:rsidP="009212A2">
      <w:pPr>
        <w:jc w:val="both"/>
        <w:rPr>
          <w:rFonts w:ascii="Arial" w:hAnsi="Arial" w:cs="Arial"/>
        </w:rPr>
      </w:pPr>
    </w:p>
    <w:p w14:paraId="0D09086C" w14:textId="77777777" w:rsidR="009212A2" w:rsidRPr="00031272" w:rsidRDefault="009212A2" w:rsidP="009212A2">
      <w:pPr>
        <w:jc w:val="both"/>
        <w:rPr>
          <w:rFonts w:ascii="Arial" w:hAnsi="Arial" w:cs="Arial"/>
          <w:lang w:val="es-ES"/>
        </w:rPr>
      </w:pPr>
      <w:r w:rsidRPr="00031272">
        <w:rPr>
          <w:rFonts w:ascii="Arial" w:hAnsi="Arial" w:cs="Arial"/>
          <w:lang w:val="es-ES"/>
        </w:rPr>
        <w:t>Donde,</w:t>
      </w:r>
    </w:p>
    <w:p w14:paraId="2E94C16C" w14:textId="77777777" w:rsidR="009212A2" w:rsidRDefault="009212A2" w:rsidP="009212A2">
      <w:pPr>
        <w:jc w:val="both"/>
        <w:rPr>
          <w:rFonts w:ascii="Arial" w:hAnsi="Arial" w:cs="Arial"/>
          <w:lang w:val="es-ES"/>
        </w:rPr>
      </w:pPr>
      <w:r w:rsidRPr="00031272">
        <w:rPr>
          <w:rFonts w:ascii="Arial" w:hAnsi="Arial" w:cs="Arial"/>
          <w:lang w:val="es-ES"/>
        </w:rPr>
        <w:t>IL</w:t>
      </w:r>
      <w:r w:rsidRPr="00031272">
        <w:rPr>
          <w:rFonts w:ascii="Arial" w:hAnsi="Arial" w:cs="Arial"/>
          <w:lang w:val="es-ES"/>
        </w:rPr>
        <w:tab/>
        <w:t>=</w:t>
      </w:r>
      <w:r w:rsidRPr="00031272">
        <w:rPr>
          <w:rFonts w:ascii="Arial" w:hAnsi="Arial" w:cs="Arial"/>
          <w:lang w:val="es-ES"/>
        </w:rPr>
        <w:tab/>
        <w:t xml:space="preserve">Índice de liquidez del consorcio o la unión temporal. </w:t>
      </w:r>
    </w:p>
    <w:p w14:paraId="1BCD09D4" w14:textId="77777777" w:rsidR="009212A2" w:rsidRPr="00031272" w:rsidRDefault="009212A2" w:rsidP="009212A2">
      <w:pPr>
        <w:jc w:val="both"/>
        <w:rPr>
          <w:rFonts w:ascii="Arial" w:hAnsi="Arial" w:cs="Arial"/>
          <w:lang w:val="es-ES"/>
        </w:rPr>
      </w:pPr>
      <w:proofErr w:type="spellStart"/>
      <w:r w:rsidRPr="00031272">
        <w:rPr>
          <w:rFonts w:ascii="Arial" w:hAnsi="Arial" w:cs="Arial"/>
          <w:lang w:val="es-ES"/>
        </w:rPr>
        <w:t>ACi</w:t>
      </w:r>
      <w:proofErr w:type="spellEnd"/>
      <w:r w:rsidRPr="00031272">
        <w:rPr>
          <w:rFonts w:ascii="Arial" w:hAnsi="Arial" w:cs="Arial"/>
          <w:lang w:val="es-ES"/>
        </w:rPr>
        <w:tab/>
        <w:t>=</w:t>
      </w:r>
      <w:r w:rsidRPr="00031272">
        <w:rPr>
          <w:rFonts w:ascii="Arial" w:hAnsi="Arial" w:cs="Arial"/>
          <w:lang w:val="es-ES"/>
        </w:rPr>
        <w:tab/>
        <w:t>Activo corriente del integrante i.</w:t>
      </w:r>
    </w:p>
    <w:p w14:paraId="23FEC955" w14:textId="77777777" w:rsidR="009212A2" w:rsidRPr="00031272" w:rsidRDefault="009212A2" w:rsidP="009212A2">
      <w:pPr>
        <w:jc w:val="both"/>
        <w:rPr>
          <w:rFonts w:ascii="Arial" w:hAnsi="Arial" w:cs="Arial"/>
          <w:lang w:val="es-ES"/>
        </w:rPr>
      </w:pPr>
      <w:proofErr w:type="spellStart"/>
      <w:r w:rsidRPr="00031272">
        <w:rPr>
          <w:rFonts w:ascii="Arial" w:hAnsi="Arial" w:cs="Arial"/>
          <w:lang w:val="es-ES"/>
        </w:rPr>
        <w:t>PCi</w:t>
      </w:r>
      <w:proofErr w:type="spellEnd"/>
      <w:r w:rsidRPr="00031272">
        <w:rPr>
          <w:rFonts w:ascii="Arial" w:hAnsi="Arial" w:cs="Arial"/>
          <w:lang w:val="es-ES"/>
        </w:rPr>
        <w:tab/>
        <w:t>=</w:t>
      </w:r>
      <w:r w:rsidRPr="00031272">
        <w:rPr>
          <w:rFonts w:ascii="Arial" w:hAnsi="Arial" w:cs="Arial"/>
          <w:lang w:val="es-ES"/>
        </w:rPr>
        <w:tab/>
        <w:t>Pasivo corriente del integrante i.</w:t>
      </w:r>
    </w:p>
    <w:p w14:paraId="007E8804" w14:textId="77777777" w:rsidR="009212A2" w:rsidRPr="00031272" w:rsidRDefault="009212A2" w:rsidP="009212A2">
      <w:pPr>
        <w:jc w:val="both"/>
        <w:rPr>
          <w:rFonts w:ascii="Arial" w:hAnsi="Arial" w:cs="Arial"/>
          <w:lang w:val="es-ES"/>
        </w:rPr>
      </w:pPr>
      <w:r w:rsidRPr="00031272">
        <w:rPr>
          <w:rFonts w:ascii="Arial" w:hAnsi="Arial" w:cs="Arial"/>
          <w:lang w:val="es-ES"/>
        </w:rPr>
        <w:t>%Pi</w:t>
      </w:r>
      <w:r w:rsidRPr="00031272">
        <w:rPr>
          <w:rFonts w:ascii="Arial" w:hAnsi="Arial" w:cs="Arial"/>
          <w:lang w:val="es-ES"/>
        </w:rPr>
        <w:tab/>
        <w:t>=</w:t>
      </w:r>
      <w:r w:rsidRPr="00031272">
        <w:rPr>
          <w:rFonts w:ascii="Arial" w:hAnsi="Arial" w:cs="Arial"/>
          <w:lang w:val="es-ES"/>
        </w:rPr>
        <w:tab/>
        <w:t>Porcentaje de participación del integrante i.</w:t>
      </w:r>
    </w:p>
    <w:p w14:paraId="1134B588" w14:textId="77777777" w:rsidR="009212A2" w:rsidRDefault="009212A2" w:rsidP="009212A2">
      <w:pPr>
        <w:jc w:val="both"/>
        <w:rPr>
          <w:rFonts w:ascii="Arial" w:hAnsi="Arial" w:cs="Arial"/>
        </w:rPr>
      </w:pPr>
    </w:p>
    <w:p w14:paraId="2E24DF1A" w14:textId="6F523DF6" w:rsidR="009212A2" w:rsidRDefault="009212A2" w:rsidP="009212A2">
      <w:pPr>
        <w:jc w:val="both"/>
        <w:rPr>
          <w:rFonts w:ascii="Arial" w:hAnsi="Arial" w:cs="Arial"/>
        </w:rPr>
      </w:pPr>
      <w:r w:rsidRPr="00031272">
        <w:rPr>
          <w:rFonts w:ascii="Arial" w:hAnsi="Arial" w:cs="Arial"/>
        </w:rPr>
        <w:t xml:space="preserve">Si IL es mayor o igual a </w:t>
      </w:r>
      <w:r w:rsidR="008A3774">
        <w:rPr>
          <w:rFonts w:ascii="Arial" w:hAnsi="Arial" w:cs="Arial"/>
        </w:rPr>
        <w:t>1</w:t>
      </w:r>
      <w:r w:rsidRPr="00031272">
        <w:rPr>
          <w:rFonts w:ascii="Arial" w:hAnsi="Arial" w:cs="Arial"/>
        </w:rPr>
        <w:t xml:space="preserve">.5 el oferente cumple </w:t>
      </w:r>
    </w:p>
    <w:p w14:paraId="578FAC5E" w14:textId="029238D8" w:rsidR="009212A2" w:rsidRPr="00031272" w:rsidRDefault="009212A2" w:rsidP="009212A2">
      <w:pPr>
        <w:jc w:val="both"/>
        <w:rPr>
          <w:rFonts w:ascii="Arial" w:hAnsi="Arial" w:cs="Arial"/>
        </w:rPr>
      </w:pPr>
      <w:r w:rsidRPr="00031272">
        <w:rPr>
          <w:rFonts w:ascii="Arial" w:hAnsi="Arial" w:cs="Arial"/>
        </w:rPr>
        <w:t>S</w:t>
      </w:r>
      <w:r>
        <w:rPr>
          <w:rFonts w:ascii="Arial" w:hAnsi="Arial" w:cs="Arial"/>
        </w:rPr>
        <w:t>i</w:t>
      </w:r>
      <w:r w:rsidRPr="00031272">
        <w:rPr>
          <w:rFonts w:ascii="Arial" w:hAnsi="Arial" w:cs="Arial"/>
        </w:rPr>
        <w:t xml:space="preserve"> IL es menor a </w:t>
      </w:r>
      <w:r w:rsidR="008A3774">
        <w:rPr>
          <w:rFonts w:ascii="Arial" w:hAnsi="Arial" w:cs="Arial"/>
        </w:rPr>
        <w:t>1</w:t>
      </w:r>
      <w:r w:rsidRPr="00031272">
        <w:rPr>
          <w:rFonts w:ascii="Arial" w:hAnsi="Arial" w:cs="Arial"/>
        </w:rPr>
        <w:t>.5 el oferente no cumple</w:t>
      </w:r>
    </w:p>
    <w:p w14:paraId="370EBD67" w14:textId="66D6DAEE" w:rsidR="003D0162" w:rsidRDefault="003D0162" w:rsidP="00D43810">
      <w:pPr>
        <w:jc w:val="both"/>
        <w:rPr>
          <w:rFonts w:ascii="Arial" w:hAnsi="Arial" w:cs="Arial"/>
        </w:rPr>
      </w:pPr>
    </w:p>
    <w:p w14:paraId="394C568C" w14:textId="30FF885B" w:rsidR="00F311C4" w:rsidRDefault="00F311C4" w:rsidP="00AE52A7">
      <w:pPr>
        <w:pStyle w:val="Ttulo3"/>
        <w:numPr>
          <w:ilvl w:val="2"/>
          <w:numId w:val="4"/>
        </w:numPr>
        <w:rPr>
          <w:rFonts w:ascii="Arial" w:hAnsi="Arial" w:cs="Arial"/>
          <w:b/>
          <w:bCs/>
          <w:color w:val="auto"/>
          <w:sz w:val="22"/>
          <w:szCs w:val="22"/>
        </w:rPr>
      </w:pPr>
      <w:r w:rsidRPr="00AC1478">
        <w:rPr>
          <w:rFonts w:ascii="Arial" w:hAnsi="Arial" w:cs="Arial"/>
          <w:b/>
          <w:bCs/>
          <w:color w:val="auto"/>
          <w:sz w:val="22"/>
          <w:szCs w:val="22"/>
        </w:rPr>
        <w:t>Razón de Cobertura de Intereses (RCI)</w:t>
      </w:r>
    </w:p>
    <w:p w14:paraId="6E9FA8AC" w14:textId="77777777" w:rsidR="009212A2" w:rsidRPr="009212A2" w:rsidRDefault="009212A2" w:rsidP="009212A2"/>
    <w:p w14:paraId="533D5DE7" w14:textId="10055808" w:rsidR="009212A2" w:rsidRDefault="009212A2" w:rsidP="009212A2">
      <w:pPr>
        <w:jc w:val="both"/>
        <w:rPr>
          <w:rFonts w:ascii="Arial" w:hAnsi="Arial" w:cs="Arial"/>
        </w:rPr>
      </w:pPr>
      <w:r w:rsidRPr="00F311C4">
        <w:rPr>
          <w:rFonts w:ascii="Arial" w:hAnsi="Arial" w:cs="Arial"/>
        </w:rPr>
        <w:t xml:space="preserve">El proponente deberá tener un indicador de razón de cobertura de intereses mayor o igual a </w:t>
      </w:r>
      <w:r w:rsidR="00450D5E">
        <w:rPr>
          <w:rFonts w:ascii="Arial" w:hAnsi="Arial" w:cs="Arial"/>
        </w:rPr>
        <w:t>tres</w:t>
      </w:r>
      <w:r w:rsidRPr="00F311C4">
        <w:rPr>
          <w:rFonts w:ascii="Arial" w:hAnsi="Arial" w:cs="Arial"/>
        </w:rPr>
        <w:t xml:space="preserve"> (</w:t>
      </w:r>
      <w:r w:rsidR="00450D5E">
        <w:rPr>
          <w:rFonts w:ascii="Arial" w:hAnsi="Arial" w:cs="Arial"/>
        </w:rPr>
        <w:t>3</w:t>
      </w:r>
      <w:r w:rsidRPr="00F311C4">
        <w:rPr>
          <w:rFonts w:ascii="Arial" w:hAnsi="Arial" w:cs="Arial"/>
        </w:rPr>
        <w:t>).</w:t>
      </w:r>
    </w:p>
    <w:p w14:paraId="74483810" w14:textId="77777777" w:rsidR="009212A2" w:rsidRPr="00580A67" w:rsidRDefault="009212A2" w:rsidP="00AE52A7">
      <w:pPr>
        <w:pStyle w:val="Prrafodelista"/>
        <w:numPr>
          <w:ilvl w:val="0"/>
          <w:numId w:val="12"/>
        </w:numPr>
        <w:jc w:val="both"/>
        <w:rPr>
          <w:rFonts w:ascii="Arial" w:hAnsi="Arial" w:cs="Arial"/>
        </w:rPr>
      </w:pPr>
      <w:r w:rsidRPr="00031272">
        <w:rPr>
          <w:rFonts w:ascii="Arial" w:hAnsi="Arial" w:cs="Arial"/>
        </w:rPr>
        <w:t>Si el oferente es una persona natural o jurídica, debe cumplir:</w:t>
      </w:r>
    </w:p>
    <w:p w14:paraId="119BB327" w14:textId="77777777" w:rsidR="009212A2" w:rsidRDefault="009212A2" w:rsidP="009212A2">
      <w:pPr>
        <w:jc w:val="both"/>
        <w:rPr>
          <w:rFonts w:ascii="Arial" w:hAnsi="Arial" w:cs="Arial"/>
        </w:rPr>
      </w:pPr>
    </w:p>
    <w:p w14:paraId="1D34A408" w14:textId="2F5631AD" w:rsidR="009212A2" w:rsidRDefault="009212A2" w:rsidP="009212A2">
      <w:pPr>
        <w:jc w:val="both"/>
        <w:rPr>
          <w:rFonts w:ascii="Arial" w:hAnsi="Arial" w:cs="Arial"/>
        </w:rPr>
      </w:pPr>
      <m:oMathPara>
        <m:oMath>
          <m:r>
            <w:rPr>
              <w:rFonts w:ascii="Cambria Math" w:hAnsi="Cambria Math" w:cs="Arial"/>
            </w:rPr>
            <m:t>RCI=</m:t>
          </m:r>
          <m:f>
            <m:fPr>
              <m:ctrlPr>
                <w:rPr>
                  <w:rFonts w:ascii="Cambria Math" w:hAnsi="Cambria Math" w:cs="Arial"/>
                  <w:i/>
                </w:rPr>
              </m:ctrlPr>
            </m:fPr>
            <m:num>
              <m:r>
                <w:rPr>
                  <w:rFonts w:ascii="Cambria Math" w:hAnsi="Cambria Math" w:cs="Arial"/>
                </w:rPr>
                <m:t>UO</m:t>
              </m:r>
            </m:num>
            <m:den>
              <m:r>
                <w:rPr>
                  <w:rFonts w:ascii="Cambria Math" w:hAnsi="Cambria Math" w:cs="Arial"/>
                </w:rPr>
                <m:t>GI</m:t>
              </m:r>
            </m:den>
          </m:f>
          <m:r>
            <w:rPr>
              <w:rFonts w:ascii="Cambria Math" w:hAnsi="Cambria Math" w:cs="Arial"/>
            </w:rPr>
            <m:t>≥3</m:t>
          </m:r>
        </m:oMath>
      </m:oMathPara>
    </w:p>
    <w:p w14:paraId="0785779D" w14:textId="77777777" w:rsidR="009212A2" w:rsidRPr="00580A67" w:rsidRDefault="009212A2" w:rsidP="009212A2">
      <w:pPr>
        <w:jc w:val="both"/>
        <w:rPr>
          <w:rFonts w:ascii="Arial" w:hAnsi="Arial" w:cs="Arial"/>
        </w:rPr>
      </w:pPr>
      <w:r w:rsidRPr="00580A67">
        <w:rPr>
          <w:rFonts w:ascii="Arial" w:hAnsi="Arial" w:cs="Arial"/>
        </w:rPr>
        <w:t>Donde,</w:t>
      </w:r>
      <w:r w:rsidRPr="00580A67">
        <w:rPr>
          <w:rFonts w:ascii="Arial" w:hAnsi="Arial" w:cs="Arial"/>
        </w:rPr>
        <w:tab/>
      </w:r>
    </w:p>
    <w:p w14:paraId="264A780F" w14:textId="77777777" w:rsidR="009212A2" w:rsidRPr="00580A67" w:rsidRDefault="009212A2" w:rsidP="009212A2">
      <w:pPr>
        <w:jc w:val="both"/>
        <w:rPr>
          <w:rFonts w:ascii="Arial" w:hAnsi="Arial" w:cs="Arial"/>
        </w:rPr>
      </w:pPr>
      <w:r w:rsidRPr="00580A67">
        <w:rPr>
          <w:rFonts w:ascii="Arial" w:hAnsi="Arial" w:cs="Arial"/>
        </w:rPr>
        <w:t>RCI</w:t>
      </w:r>
      <w:r w:rsidRPr="00580A67">
        <w:rPr>
          <w:rFonts w:ascii="Arial" w:hAnsi="Arial" w:cs="Arial"/>
        </w:rPr>
        <w:tab/>
        <w:t>=</w:t>
      </w:r>
      <w:r w:rsidRPr="00580A67">
        <w:rPr>
          <w:rFonts w:ascii="Arial" w:hAnsi="Arial" w:cs="Arial"/>
        </w:rPr>
        <w:tab/>
        <w:t>Razón de Cobertura de Intereses</w:t>
      </w:r>
    </w:p>
    <w:p w14:paraId="11ECAFDE" w14:textId="77777777" w:rsidR="009212A2" w:rsidRPr="00580A67" w:rsidRDefault="009212A2" w:rsidP="009212A2">
      <w:pPr>
        <w:jc w:val="both"/>
        <w:rPr>
          <w:rFonts w:ascii="Arial" w:hAnsi="Arial" w:cs="Arial"/>
        </w:rPr>
      </w:pPr>
      <w:r w:rsidRPr="00580A67">
        <w:rPr>
          <w:rFonts w:ascii="Arial" w:hAnsi="Arial" w:cs="Arial"/>
        </w:rPr>
        <w:t>UO</w:t>
      </w:r>
      <w:r w:rsidRPr="00580A67">
        <w:rPr>
          <w:rFonts w:ascii="Arial" w:hAnsi="Arial" w:cs="Arial"/>
        </w:rPr>
        <w:tab/>
        <w:t>=</w:t>
      </w:r>
      <w:r w:rsidRPr="00580A67">
        <w:rPr>
          <w:rFonts w:ascii="Arial" w:hAnsi="Arial" w:cs="Arial"/>
        </w:rPr>
        <w:tab/>
        <w:t>Utilidad Operacional.</w:t>
      </w:r>
    </w:p>
    <w:p w14:paraId="40239803" w14:textId="77777777" w:rsidR="009212A2" w:rsidRDefault="009212A2" w:rsidP="009212A2">
      <w:pPr>
        <w:jc w:val="both"/>
        <w:rPr>
          <w:rFonts w:ascii="Arial" w:hAnsi="Arial" w:cs="Arial"/>
        </w:rPr>
      </w:pPr>
      <w:r w:rsidRPr="00580A67">
        <w:rPr>
          <w:rFonts w:ascii="Arial" w:hAnsi="Arial" w:cs="Arial"/>
        </w:rPr>
        <w:t>GI</w:t>
      </w:r>
      <w:r w:rsidRPr="00580A67">
        <w:rPr>
          <w:rFonts w:ascii="Arial" w:hAnsi="Arial" w:cs="Arial"/>
        </w:rPr>
        <w:tab/>
        <w:t>=</w:t>
      </w:r>
      <w:r w:rsidRPr="00580A67">
        <w:rPr>
          <w:rFonts w:ascii="Arial" w:hAnsi="Arial" w:cs="Arial"/>
        </w:rPr>
        <w:tab/>
        <w:t>Gastos de intereses.</w:t>
      </w:r>
    </w:p>
    <w:p w14:paraId="308B860E" w14:textId="77777777" w:rsidR="009212A2" w:rsidRDefault="009212A2" w:rsidP="009212A2">
      <w:pPr>
        <w:jc w:val="both"/>
        <w:rPr>
          <w:rFonts w:ascii="Arial" w:hAnsi="Arial" w:cs="Arial"/>
        </w:rPr>
      </w:pPr>
    </w:p>
    <w:p w14:paraId="73A28E31" w14:textId="15C27561" w:rsidR="009212A2" w:rsidRDefault="009212A2" w:rsidP="009212A2">
      <w:pPr>
        <w:jc w:val="both"/>
        <w:rPr>
          <w:rFonts w:ascii="Arial" w:hAnsi="Arial" w:cs="Arial"/>
          <w:lang w:val="es-ES"/>
        </w:rPr>
      </w:pPr>
      <w:r w:rsidRPr="00580A67">
        <w:rPr>
          <w:rFonts w:ascii="Arial" w:hAnsi="Arial" w:cs="Arial"/>
          <w:lang w:val="es-ES"/>
        </w:rPr>
        <w:t xml:space="preserve">Si RCI es mayor o igual a </w:t>
      </w:r>
      <w:r w:rsidR="00450D5E">
        <w:rPr>
          <w:rFonts w:ascii="Arial" w:hAnsi="Arial" w:cs="Arial"/>
          <w:lang w:val="es-ES"/>
        </w:rPr>
        <w:t>3</w:t>
      </w:r>
      <w:r w:rsidRPr="00580A67">
        <w:rPr>
          <w:rFonts w:ascii="Arial" w:hAnsi="Arial" w:cs="Arial"/>
          <w:lang w:val="es-ES"/>
        </w:rPr>
        <w:t xml:space="preserve"> el oferente cumple </w:t>
      </w:r>
    </w:p>
    <w:p w14:paraId="3E35D61A" w14:textId="71C1731B" w:rsidR="009212A2" w:rsidRPr="00580A67" w:rsidRDefault="009212A2" w:rsidP="009212A2">
      <w:pPr>
        <w:jc w:val="both"/>
        <w:rPr>
          <w:rFonts w:ascii="Arial" w:hAnsi="Arial" w:cs="Arial"/>
          <w:lang w:val="es-ES"/>
        </w:rPr>
      </w:pPr>
      <w:r w:rsidRPr="00580A67">
        <w:rPr>
          <w:rFonts w:ascii="Arial" w:hAnsi="Arial" w:cs="Arial"/>
          <w:lang w:val="es-ES"/>
        </w:rPr>
        <w:t>S</w:t>
      </w:r>
      <w:r>
        <w:rPr>
          <w:rFonts w:ascii="Arial" w:hAnsi="Arial" w:cs="Arial"/>
          <w:lang w:val="es-ES"/>
        </w:rPr>
        <w:t>i</w:t>
      </w:r>
      <w:r w:rsidRPr="00580A67">
        <w:rPr>
          <w:rFonts w:ascii="Arial" w:hAnsi="Arial" w:cs="Arial"/>
          <w:lang w:val="es-ES"/>
        </w:rPr>
        <w:t xml:space="preserve"> RCI es menor a </w:t>
      </w:r>
      <w:r w:rsidR="00450D5E">
        <w:rPr>
          <w:rFonts w:ascii="Arial" w:hAnsi="Arial" w:cs="Arial"/>
          <w:lang w:val="es-ES"/>
        </w:rPr>
        <w:t>3</w:t>
      </w:r>
      <w:r w:rsidRPr="00580A67">
        <w:rPr>
          <w:rFonts w:ascii="Arial" w:hAnsi="Arial" w:cs="Arial"/>
          <w:lang w:val="es-ES"/>
        </w:rPr>
        <w:t xml:space="preserve"> el oferente no cumple</w:t>
      </w:r>
    </w:p>
    <w:p w14:paraId="3263774B" w14:textId="77777777" w:rsidR="009212A2" w:rsidRDefault="009212A2" w:rsidP="009212A2">
      <w:pPr>
        <w:jc w:val="both"/>
        <w:rPr>
          <w:rFonts w:ascii="Arial" w:hAnsi="Arial" w:cs="Arial"/>
        </w:rPr>
      </w:pPr>
    </w:p>
    <w:p w14:paraId="2CE4358A" w14:textId="77777777" w:rsidR="009212A2" w:rsidRPr="00031272" w:rsidRDefault="009212A2" w:rsidP="00AE52A7">
      <w:pPr>
        <w:pStyle w:val="Prrafodelista"/>
        <w:numPr>
          <w:ilvl w:val="0"/>
          <w:numId w:val="12"/>
        </w:numPr>
        <w:jc w:val="both"/>
        <w:rPr>
          <w:rFonts w:ascii="Arial" w:hAnsi="Arial" w:cs="Arial"/>
        </w:rPr>
      </w:pPr>
      <w:r w:rsidRPr="00031272">
        <w:rPr>
          <w:rFonts w:ascii="Arial" w:hAnsi="Arial" w:cs="Arial"/>
        </w:rPr>
        <w:t>Si el oferente es un consorcio o una unión temporal, debe cumplir:</w:t>
      </w:r>
    </w:p>
    <w:p w14:paraId="49E6B8F0" w14:textId="6402779A" w:rsidR="009212A2" w:rsidRDefault="009212A2" w:rsidP="009212A2">
      <w:pPr>
        <w:jc w:val="both"/>
        <w:rPr>
          <w:rFonts w:ascii="Arial" w:hAnsi="Arial" w:cs="Arial"/>
        </w:rPr>
      </w:pPr>
      <m:oMathPara>
        <m:oMath>
          <m:r>
            <w:rPr>
              <w:rFonts w:ascii="Cambria Math" w:hAnsi="Cambria Math" w:cs="Arial"/>
            </w:rPr>
            <m:t xml:space="preserve">RCI= </m:t>
          </m:r>
          <m:nary>
            <m:naryPr>
              <m:chr m:val="∑"/>
              <m:limLoc m:val="undOvr"/>
              <m:subHide m:val="1"/>
              <m:supHide m:val="1"/>
              <m:ctrlPr>
                <w:rPr>
                  <w:rFonts w:ascii="Cambria Math" w:hAnsi="Cambria Math" w:cs="Arial"/>
                  <w:i/>
                </w:rPr>
              </m:ctrlPr>
            </m:naryPr>
            <m:sub/>
            <m:sup/>
            <m:e>
              <m:f>
                <m:fPr>
                  <m:ctrlPr>
                    <w:rPr>
                      <w:rFonts w:ascii="Cambria Math" w:hAnsi="Cambria Math" w:cs="Arial"/>
                      <w:i/>
                    </w:rPr>
                  </m:ctrlPr>
                </m:fPr>
                <m:num>
                  <m:r>
                    <w:rPr>
                      <w:rFonts w:ascii="Cambria Math" w:hAnsi="Cambria Math" w:cs="Arial"/>
                    </w:rPr>
                    <m:t>U</m:t>
                  </m:r>
                  <m:sSub>
                    <m:sSubPr>
                      <m:ctrlPr>
                        <w:rPr>
                          <w:rFonts w:ascii="Cambria Math" w:hAnsi="Cambria Math" w:cs="Arial"/>
                          <w:i/>
                        </w:rPr>
                      </m:ctrlPr>
                    </m:sSubPr>
                    <m:e>
                      <m:r>
                        <w:rPr>
                          <w:rFonts w:ascii="Cambria Math" w:hAnsi="Cambria Math" w:cs="Arial"/>
                        </w:rPr>
                        <m:t>O</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num>
                <m:den>
                  <m:r>
                    <w:rPr>
                      <w:rFonts w:ascii="Cambria Math" w:hAnsi="Cambria Math" w:cs="Arial"/>
                    </w:rPr>
                    <m:t>G</m:t>
                  </m:r>
                  <m:sSub>
                    <m:sSubPr>
                      <m:ctrlPr>
                        <w:rPr>
                          <w:rFonts w:ascii="Cambria Math" w:hAnsi="Cambria Math" w:cs="Arial"/>
                          <w:i/>
                        </w:rPr>
                      </m:ctrlPr>
                    </m:sSubPr>
                    <m:e>
                      <m:r>
                        <w:rPr>
                          <w:rFonts w:ascii="Cambria Math" w:hAnsi="Cambria Math" w:cs="Arial"/>
                        </w:rPr>
                        <m:t>I</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den>
              </m:f>
            </m:e>
          </m:nary>
          <m:r>
            <w:rPr>
              <w:rFonts w:ascii="Cambria Math" w:hAnsi="Cambria Math" w:cs="Arial"/>
            </w:rPr>
            <m:t>≥3</m:t>
          </m:r>
        </m:oMath>
      </m:oMathPara>
    </w:p>
    <w:p w14:paraId="3351A5CE" w14:textId="77777777" w:rsidR="009212A2" w:rsidRPr="00580A67" w:rsidRDefault="009212A2" w:rsidP="009212A2">
      <w:pPr>
        <w:jc w:val="both"/>
        <w:rPr>
          <w:rFonts w:ascii="Arial" w:hAnsi="Arial" w:cs="Arial"/>
        </w:rPr>
      </w:pPr>
      <w:r w:rsidRPr="00580A67">
        <w:rPr>
          <w:rFonts w:ascii="Arial" w:hAnsi="Arial" w:cs="Arial"/>
        </w:rPr>
        <w:t>Donde,</w:t>
      </w:r>
    </w:p>
    <w:p w14:paraId="5E52A8C6" w14:textId="77777777" w:rsidR="009212A2" w:rsidRDefault="009212A2" w:rsidP="009212A2">
      <w:pPr>
        <w:jc w:val="both"/>
        <w:rPr>
          <w:rFonts w:ascii="Arial" w:hAnsi="Arial" w:cs="Arial"/>
        </w:rPr>
      </w:pPr>
      <w:r w:rsidRPr="00580A67">
        <w:rPr>
          <w:rFonts w:ascii="Arial" w:hAnsi="Arial" w:cs="Arial"/>
        </w:rPr>
        <w:t>RCI</w:t>
      </w:r>
      <w:r w:rsidRPr="00580A67">
        <w:rPr>
          <w:rFonts w:ascii="Arial" w:hAnsi="Arial" w:cs="Arial"/>
        </w:rPr>
        <w:tab/>
        <w:t>=</w:t>
      </w:r>
      <w:r w:rsidRPr="00580A67">
        <w:rPr>
          <w:rFonts w:ascii="Arial" w:hAnsi="Arial" w:cs="Arial"/>
        </w:rPr>
        <w:tab/>
        <w:t xml:space="preserve">Razón de Cobertura de Intereses del consorcio o la unión temporal. </w:t>
      </w:r>
    </w:p>
    <w:p w14:paraId="2421A513" w14:textId="77777777" w:rsidR="009212A2" w:rsidRPr="00580A67" w:rsidRDefault="009212A2" w:rsidP="009212A2">
      <w:pPr>
        <w:jc w:val="both"/>
        <w:rPr>
          <w:rFonts w:ascii="Arial" w:hAnsi="Arial" w:cs="Arial"/>
        </w:rPr>
      </w:pPr>
      <w:r w:rsidRPr="00580A67">
        <w:rPr>
          <w:rFonts w:ascii="Arial" w:hAnsi="Arial" w:cs="Arial"/>
        </w:rPr>
        <w:t>UOi</w:t>
      </w:r>
      <w:r w:rsidRPr="00580A67">
        <w:rPr>
          <w:rFonts w:ascii="Arial" w:hAnsi="Arial" w:cs="Arial"/>
        </w:rPr>
        <w:tab/>
        <w:t>=</w:t>
      </w:r>
      <w:r w:rsidRPr="00580A67">
        <w:rPr>
          <w:rFonts w:ascii="Arial" w:hAnsi="Arial" w:cs="Arial"/>
        </w:rPr>
        <w:tab/>
        <w:t>Utilidad Operacional del integrante i.</w:t>
      </w:r>
    </w:p>
    <w:p w14:paraId="39C68805" w14:textId="77777777" w:rsidR="009212A2" w:rsidRPr="00580A67" w:rsidRDefault="009212A2" w:rsidP="009212A2">
      <w:pPr>
        <w:jc w:val="both"/>
        <w:rPr>
          <w:rFonts w:ascii="Arial" w:hAnsi="Arial" w:cs="Arial"/>
        </w:rPr>
      </w:pPr>
      <w:r w:rsidRPr="00580A67">
        <w:rPr>
          <w:rFonts w:ascii="Arial" w:hAnsi="Arial" w:cs="Arial"/>
        </w:rPr>
        <w:t>GIi</w:t>
      </w:r>
      <w:r w:rsidRPr="00580A67">
        <w:rPr>
          <w:rFonts w:ascii="Arial" w:hAnsi="Arial" w:cs="Arial"/>
        </w:rPr>
        <w:tab/>
        <w:t>=</w:t>
      </w:r>
      <w:r w:rsidRPr="00580A67">
        <w:rPr>
          <w:rFonts w:ascii="Arial" w:hAnsi="Arial" w:cs="Arial"/>
        </w:rPr>
        <w:tab/>
        <w:t>Gastos de intereses del integrante i.</w:t>
      </w:r>
    </w:p>
    <w:p w14:paraId="58AB5782" w14:textId="73CBA324" w:rsidR="009212A2" w:rsidRPr="00580A67" w:rsidRDefault="009212A2" w:rsidP="009212A2">
      <w:pPr>
        <w:jc w:val="both"/>
        <w:rPr>
          <w:rFonts w:ascii="Arial" w:hAnsi="Arial" w:cs="Arial"/>
        </w:rPr>
      </w:pPr>
      <w:r w:rsidRPr="00580A67">
        <w:rPr>
          <w:rFonts w:ascii="Arial" w:hAnsi="Arial" w:cs="Arial"/>
        </w:rPr>
        <w:t>%Pi</w:t>
      </w:r>
      <w:r w:rsidRPr="00580A67">
        <w:rPr>
          <w:rFonts w:ascii="Arial" w:hAnsi="Arial" w:cs="Arial"/>
        </w:rPr>
        <w:tab/>
        <w:t>=</w:t>
      </w:r>
      <w:r w:rsidRPr="00580A67">
        <w:rPr>
          <w:rFonts w:ascii="Arial" w:hAnsi="Arial" w:cs="Arial"/>
        </w:rPr>
        <w:tab/>
        <w:t>Porcentaje de participación del integrante i.</w:t>
      </w:r>
    </w:p>
    <w:p w14:paraId="4048F34A" w14:textId="6F837DEB" w:rsidR="009212A2" w:rsidRPr="00580A67" w:rsidRDefault="009212A2" w:rsidP="009212A2">
      <w:pPr>
        <w:jc w:val="both"/>
        <w:rPr>
          <w:rFonts w:ascii="Arial" w:hAnsi="Arial" w:cs="Arial"/>
        </w:rPr>
      </w:pPr>
      <w:r w:rsidRPr="00580A67">
        <w:rPr>
          <w:rFonts w:ascii="Arial" w:hAnsi="Arial" w:cs="Arial"/>
        </w:rPr>
        <w:t xml:space="preserve">Si RCI es mayor o igual a </w:t>
      </w:r>
      <w:r w:rsidR="00450D5E">
        <w:rPr>
          <w:rFonts w:ascii="Arial" w:hAnsi="Arial" w:cs="Arial"/>
        </w:rPr>
        <w:t>3</w:t>
      </w:r>
      <w:r w:rsidRPr="00580A67">
        <w:rPr>
          <w:rFonts w:ascii="Arial" w:hAnsi="Arial" w:cs="Arial"/>
        </w:rPr>
        <w:t xml:space="preserve"> el oferente cumpl</w:t>
      </w:r>
      <w:r>
        <w:rPr>
          <w:rFonts w:ascii="Arial" w:hAnsi="Arial" w:cs="Arial"/>
        </w:rPr>
        <w:t>e</w:t>
      </w:r>
    </w:p>
    <w:p w14:paraId="49AA2849" w14:textId="06E9E981" w:rsidR="009212A2" w:rsidRDefault="009212A2" w:rsidP="009212A2">
      <w:pPr>
        <w:jc w:val="both"/>
        <w:rPr>
          <w:rFonts w:ascii="Arial" w:hAnsi="Arial" w:cs="Arial"/>
        </w:rPr>
      </w:pPr>
      <w:r w:rsidRPr="00580A67">
        <w:rPr>
          <w:rFonts w:ascii="Arial" w:hAnsi="Arial" w:cs="Arial"/>
        </w:rPr>
        <w:t>S</w:t>
      </w:r>
      <w:r>
        <w:rPr>
          <w:rFonts w:ascii="Arial" w:hAnsi="Arial" w:cs="Arial"/>
        </w:rPr>
        <w:t>i</w:t>
      </w:r>
      <w:r w:rsidRPr="00580A67">
        <w:rPr>
          <w:rFonts w:ascii="Arial" w:hAnsi="Arial" w:cs="Arial"/>
        </w:rPr>
        <w:t xml:space="preserve"> RCI es menor a </w:t>
      </w:r>
      <w:r w:rsidR="00450D5E">
        <w:rPr>
          <w:rFonts w:ascii="Arial" w:hAnsi="Arial" w:cs="Arial"/>
        </w:rPr>
        <w:t>3</w:t>
      </w:r>
      <w:r w:rsidRPr="00580A67">
        <w:rPr>
          <w:rFonts w:ascii="Arial" w:hAnsi="Arial" w:cs="Arial"/>
        </w:rPr>
        <w:t xml:space="preserve"> el oferente no cumple</w:t>
      </w:r>
    </w:p>
    <w:p w14:paraId="7EB7FF57" w14:textId="07F9E378" w:rsidR="00F03BB0" w:rsidRDefault="00F03BB0" w:rsidP="009212A2">
      <w:pPr>
        <w:jc w:val="both"/>
        <w:rPr>
          <w:rFonts w:ascii="Arial" w:hAnsi="Arial" w:cs="Arial"/>
        </w:rPr>
      </w:pPr>
    </w:p>
    <w:p w14:paraId="0F527903" w14:textId="77777777" w:rsidR="00F87920" w:rsidRPr="00180757" w:rsidRDefault="00F87920" w:rsidP="00F87920">
      <w:pPr>
        <w:jc w:val="both"/>
        <w:rPr>
          <w:rFonts w:ascii="Arial" w:hAnsi="Arial" w:cs="Arial"/>
          <w:bCs/>
          <w:sz w:val="22"/>
          <w:szCs w:val="22"/>
        </w:rPr>
      </w:pPr>
      <w:r w:rsidRPr="00180757">
        <w:rPr>
          <w:rFonts w:ascii="Arial" w:hAnsi="Arial" w:cs="Arial"/>
          <w:b/>
          <w:sz w:val="22"/>
          <w:szCs w:val="22"/>
        </w:rPr>
        <w:lastRenderedPageBreak/>
        <w:t>Nota:</w:t>
      </w:r>
      <w:r w:rsidRPr="00180757">
        <w:rPr>
          <w:rFonts w:ascii="Arial" w:hAnsi="Arial" w:cs="Arial"/>
          <w:bCs/>
          <w:sz w:val="22"/>
          <w:szCs w:val="22"/>
        </w:rPr>
        <w:t xml:space="preserve"> Los oferentes cuyos gastos de interés sean cero (0), no podrán calcular el indicador de razón de cobertura de intereses, en este caso, el oferente cumple el indicador, siempre y cuando su utilidad operacional sea positiva.</w:t>
      </w:r>
    </w:p>
    <w:p w14:paraId="18982ADE" w14:textId="77777777" w:rsidR="00F87920" w:rsidRDefault="00F87920" w:rsidP="009212A2">
      <w:pPr>
        <w:jc w:val="both"/>
        <w:rPr>
          <w:rFonts w:ascii="Arial" w:hAnsi="Arial" w:cs="Arial"/>
        </w:rPr>
      </w:pPr>
    </w:p>
    <w:p w14:paraId="71245E3D" w14:textId="02D38C3B" w:rsidR="004B0D8A" w:rsidRPr="00AC1478" w:rsidRDefault="004B0D8A" w:rsidP="00AE52A7">
      <w:pPr>
        <w:pStyle w:val="Ttulo3"/>
        <w:numPr>
          <w:ilvl w:val="2"/>
          <w:numId w:val="4"/>
        </w:numPr>
        <w:rPr>
          <w:rFonts w:ascii="Arial" w:hAnsi="Arial" w:cs="Arial"/>
          <w:b/>
          <w:bCs/>
          <w:color w:val="auto"/>
          <w:sz w:val="22"/>
          <w:szCs w:val="22"/>
        </w:rPr>
      </w:pPr>
      <w:r w:rsidRPr="00AC1478">
        <w:rPr>
          <w:rFonts w:ascii="Arial" w:hAnsi="Arial" w:cs="Arial"/>
          <w:b/>
          <w:bCs/>
          <w:color w:val="auto"/>
          <w:sz w:val="22"/>
          <w:szCs w:val="22"/>
        </w:rPr>
        <w:t>Capital de Trabajo (CT)</w:t>
      </w:r>
    </w:p>
    <w:p w14:paraId="1B404E09" w14:textId="77777777" w:rsidR="004B0D8A" w:rsidRPr="004B0D8A" w:rsidRDefault="004B0D8A" w:rsidP="004B0D8A">
      <w:pPr>
        <w:jc w:val="both"/>
        <w:rPr>
          <w:rFonts w:ascii="Arial" w:hAnsi="Arial" w:cs="Arial"/>
        </w:rPr>
      </w:pPr>
    </w:p>
    <w:p w14:paraId="6E93987E" w14:textId="353B5438" w:rsidR="009212A2" w:rsidRPr="00580A67" w:rsidRDefault="009212A2" w:rsidP="009212A2">
      <w:pPr>
        <w:rPr>
          <w:rFonts w:ascii="Arial" w:hAnsi="Arial" w:cs="Arial"/>
          <w:lang w:val="es-ES"/>
        </w:rPr>
      </w:pPr>
      <w:r w:rsidRPr="00580A67">
        <w:rPr>
          <w:rFonts w:ascii="Arial" w:hAnsi="Arial" w:cs="Arial"/>
          <w:lang w:val="es-ES"/>
        </w:rPr>
        <w:t xml:space="preserve">El proponente deberá contar con un Capital de Trabajo superior al </w:t>
      </w:r>
      <w:r w:rsidR="00571ECF">
        <w:rPr>
          <w:rFonts w:ascii="Arial" w:hAnsi="Arial" w:cs="Arial"/>
          <w:lang w:val="es-ES"/>
        </w:rPr>
        <w:t>50</w:t>
      </w:r>
      <w:r w:rsidRPr="00580A67">
        <w:rPr>
          <w:rFonts w:ascii="Arial" w:hAnsi="Arial" w:cs="Arial"/>
          <w:lang w:val="es-ES"/>
        </w:rPr>
        <w:t>% del Presupuesto Oficial.</w:t>
      </w:r>
    </w:p>
    <w:p w14:paraId="2F4E1BC6" w14:textId="77777777" w:rsidR="009212A2" w:rsidRPr="00580A67" w:rsidRDefault="009212A2" w:rsidP="009212A2">
      <w:pPr>
        <w:rPr>
          <w:rFonts w:ascii="Arial" w:hAnsi="Arial" w:cs="Arial"/>
          <w:lang w:val="es-ES"/>
        </w:rPr>
      </w:pPr>
    </w:p>
    <w:p w14:paraId="628C5A76" w14:textId="77777777" w:rsidR="009212A2" w:rsidRPr="00580A67" w:rsidRDefault="009212A2" w:rsidP="00AE52A7">
      <w:pPr>
        <w:pStyle w:val="Prrafodelista"/>
        <w:numPr>
          <w:ilvl w:val="0"/>
          <w:numId w:val="12"/>
        </w:numPr>
        <w:rPr>
          <w:rFonts w:ascii="Arial" w:hAnsi="Arial" w:cs="Arial"/>
          <w:lang w:val="es-ES"/>
        </w:rPr>
      </w:pPr>
      <w:r w:rsidRPr="00580A67">
        <w:rPr>
          <w:rFonts w:ascii="Arial" w:hAnsi="Arial" w:cs="Arial"/>
          <w:lang w:val="es-ES"/>
        </w:rPr>
        <w:t>Si el oferente es una persona natural o jurídica: Debe cumplir lo siguiente:</w:t>
      </w:r>
    </w:p>
    <w:p w14:paraId="3D775169" w14:textId="4CAC70A8" w:rsidR="009212A2" w:rsidRPr="00580A67" w:rsidRDefault="009212A2" w:rsidP="009212A2">
      <w:pPr>
        <w:jc w:val="center"/>
        <w:rPr>
          <w:rFonts w:ascii="Arial" w:hAnsi="Arial" w:cs="Arial"/>
          <w:lang w:val="es-ES"/>
        </w:rPr>
      </w:pPr>
      <w:r w:rsidRPr="00580A67">
        <w:rPr>
          <w:rFonts w:ascii="Cambria Math" w:hAnsi="Cambria Math" w:cs="Cambria Math"/>
          <w:lang w:val="es-ES"/>
        </w:rPr>
        <w:t>𝑪𝑻</w:t>
      </w:r>
      <w:r w:rsidRPr="00580A67">
        <w:rPr>
          <w:rFonts w:ascii="Arial" w:hAnsi="Arial" w:cs="Arial"/>
          <w:lang w:val="es-ES"/>
        </w:rPr>
        <w:t xml:space="preserve"> = </w:t>
      </w:r>
      <w:r w:rsidRPr="00580A67">
        <w:rPr>
          <w:rFonts w:ascii="Cambria Math" w:hAnsi="Cambria Math" w:cs="Cambria Math"/>
          <w:lang w:val="es-ES"/>
        </w:rPr>
        <w:t>𝑨𝑪</w:t>
      </w:r>
      <w:r w:rsidRPr="00580A67">
        <w:rPr>
          <w:rFonts w:ascii="Arial" w:hAnsi="Arial" w:cs="Arial"/>
          <w:lang w:val="es-ES"/>
        </w:rPr>
        <w:t xml:space="preserve"> − </w:t>
      </w:r>
      <w:r w:rsidRPr="00580A67">
        <w:rPr>
          <w:rFonts w:ascii="Cambria Math" w:hAnsi="Cambria Math" w:cs="Cambria Math"/>
          <w:lang w:val="es-ES"/>
        </w:rPr>
        <w:t>𝑷𝑪</w:t>
      </w:r>
      <w:r w:rsidRPr="00580A67">
        <w:rPr>
          <w:rFonts w:ascii="Arial" w:hAnsi="Arial" w:cs="Arial"/>
          <w:lang w:val="es-ES"/>
        </w:rPr>
        <w:t xml:space="preserve"> &gt; </w:t>
      </w:r>
      <w:r w:rsidR="00571ECF">
        <w:rPr>
          <w:rFonts w:ascii="Cambria Math" w:hAnsi="Cambria Math" w:cs="Cambria Math"/>
          <w:lang w:val="es-ES"/>
        </w:rPr>
        <w:t>50</w:t>
      </w:r>
      <w:r w:rsidRPr="00580A67">
        <w:rPr>
          <w:rFonts w:ascii="Arial" w:hAnsi="Arial" w:cs="Arial"/>
          <w:lang w:val="es-ES"/>
        </w:rPr>
        <w:t>%</w:t>
      </w:r>
      <w:r w:rsidRPr="00580A67">
        <w:rPr>
          <w:rFonts w:ascii="Cambria Math" w:hAnsi="Cambria Math" w:cs="Cambria Math"/>
          <w:lang w:val="es-ES"/>
        </w:rPr>
        <w:t>𝑷𝑶</w:t>
      </w:r>
    </w:p>
    <w:p w14:paraId="257AFC3E" w14:textId="77777777" w:rsidR="009212A2" w:rsidRPr="00580A67" w:rsidRDefault="009212A2" w:rsidP="009212A2">
      <w:pPr>
        <w:rPr>
          <w:rFonts w:ascii="Arial" w:hAnsi="Arial" w:cs="Arial"/>
          <w:lang w:val="es-ES"/>
        </w:rPr>
      </w:pPr>
      <w:r w:rsidRPr="00580A67">
        <w:rPr>
          <w:rFonts w:ascii="Arial" w:hAnsi="Arial" w:cs="Arial"/>
          <w:lang w:val="es-ES"/>
        </w:rPr>
        <w:t>Donde,</w:t>
      </w:r>
    </w:p>
    <w:p w14:paraId="7A2B9ADB" w14:textId="77777777" w:rsidR="009212A2" w:rsidRDefault="009212A2" w:rsidP="009212A2">
      <w:pPr>
        <w:rPr>
          <w:rFonts w:ascii="Arial" w:hAnsi="Arial" w:cs="Arial"/>
          <w:lang w:val="es-ES"/>
        </w:rPr>
      </w:pPr>
      <w:r w:rsidRPr="00580A67">
        <w:rPr>
          <w:rFonts w:ascii="Arial" w:hAnsi="Arial" w:cs="Arial"/>
          <w:lang w:val="es-ES"/>
        </w:rPr>
        <w:t>CT</w:t>
      </w:r>
      <w:r w:rsidRPr="00580A67">
        <w:rPr>
          <w:rFonts w:ascii="Arial" w:hAnsi="Arial" w:cs="Arial"/>
          <w:lang w:val="es-ES"/>
        </w:rPr>
        <w:tab/>
        <w:t>=</w:t>
      </w:r>
      <w:r w:rsidRPr="00580A67">
        <w:rPr>
          <w:rFonts w:ascii="Arial" w:hAnsi="Arial" w:cs="Arial"/>
          <w:lang w:val="es-ES"/>
        </w:rPr>
        <w:tab/>
        <w:t xml:space="preserve">Capital de trabajo del proponente. </w:t>
      </w:r>
    </w:p>
    <w:p w14:paraId="75E0B692" w14:textId="77777777" w:rsidR="009212A2" w:rsidRPr="00580A67" w:rsidRDefault="009212A2" w:rsidP="009212A2">
      <w:pPr>
        <w:rPr>
          <w:rFonts w:ascii="Arial" w:hAnsi="Arial" w:cs="Arial"/>
          <w:lang w:val="es-ES"/>
        </w:rPr>
      </w:pPr>
      <w:r w:rsidRPr="00580A67">
        <w:rPr>
          <w:rFonts w:ascii="Arial" w:hAnsi="Arial" w:cs="Arial"/>
          <w:lang w:val="es-ES"/>
        </w:rPr>
        <w:t>AC</w:t>
      </w:r>
      <w:r w:rsidRPr="00580A67">
        <w:rPr>
          <w:rFonts w:ascii="Arial" w:hAnsi="Arial" w:cs="Arial"/>
          <w:lang w:val="es-ES"/>
        </w:rPr>
        <w:tab/>
        <w:t>=</w:t>
      </w:r>
      <w:r w:rsidRPr="00580A67">
        <w:rPr>
          <w:rFonts w:ascii="Arial" w:hAnsi="Arial" w:cs="Arial"/>
          <w:lang w:val="es-ES"/>
        </w:rPr>
        <w:tab/>
        <w:t>Activo corriente</w:t>
      </w:r>
    </w:p>
    <w:p w14:paraId="48C8F859" w14:textId="77777777" w:rsidR="009212A2" w:rsidRPr="00580A67" w:rsidRDefault="009212A2" w:rsidP="009212A2">
      <w:pPr>
        <w:rPr>
          <w:rFonts w:ascii="Arial" w:hAnsi="Arial" w:cs="Arial"/>
          <w:lang w:val="es-ES"/>
        </w:rPr>
      </w:pPr>
      <w:r w:rsidRPr="00580A67">
        <w:rPr>
          <w:rFonts w:ascii="Arial" w:hAnsi="Arial" w:cs="Arial"/>
          <w:lang w:val="es-ES"/>
        </w:rPr>
        <w:t>PC</w:t>
      </w:r>
      <w:r w:rsidRPr="00580A67">
        <w:rPr>
          <w:rFonts w:ascii="Arial" w:hAnsi="Arial" w:cs="Arial"/>
          <w:lang w:val="es-ES"/>
        </w:rPr>
        <w:tab/>
        <w:t>=</w:t>
      </w:r>
      <w:r w:rsidRPr="00580A67">
        <w:rPr>
          <w:rFonts w:ascii="Arial" w:hAnsi="Arial" w:cs="Arial"/>
          <w:lang w:val="es-ES"/>
        </w:rPr>
        <w:tab/>
        <w:t>Pasivo corriente</w:t>
      </w:r>
    </w:p>
    <w:p w14:paraId="60EC4B2B" w14:textId="77777777" w:rsidR="009212A2" w:rsidRPr="00580A67" w:rsidRDefault="009212A2" w:rsidP="009212A2">
      <w:pPr>
        <w:rPr>
          <w:rFonts w:ascii="Arial" w:hAnsi="Arial" w:cs="Arial"/>
          <w:lang w:val="es-ES"/>
        </w:rPr>
      </w:pPr>
      <w:r w:rsidRPr="00580A67">
        <w:rPr>
          <w:rFonts w:ascii="Arial" w:hAnsi="Arial" w:cs="Arial"/>
          <w:lang w:val="es-ES"/>
        </w:rPr>
        <w:t>PO</w:t>
      </w:r>
      <w:r w:rsidRPr="00580A67">
        <w:rPr>
          <w:rFonts w:ascii="Arial" w:hAnsi="Arial" w:cs="Arial"/>
          <w:lang w:val="es-ES"/>
        </w:rPr>
        <w:tab/>
        <w:t>=</w:t>
      </w:r>
      <w:r w:rsidRPr="00580A67">
        <w:rPr>
          <w:rFonts w:ascii="Arial" w:hAnsi="Arial" w:cs="Arial"/>
          <w:lang w:val="es-ES"/>
        </w:rPr>
        <w:tab/>
        <w:t>Presupuesto oficial estimado.</w:t>
      </w:r>
    </w:p>
    <w:p w14:paraId="640C8C7B" w14:textId="77777777" w:rsidR="009212A2" w:rsidRPr="00580A67" w:rsidRDefault="009212A2" w:rsidP="009212A2">
      <w:pPr>
        <w:rPr>
          <w:rFonts w:ascii="Arial" w:hAnsi="Arial" w:cs="Arial"/>
          <w:lang w:val="es-ES"/>
        </w:rPr>
      </w:pPr>
    </w:p>
    <w:p w14:paraId="50763F0C" w14:textId="6380F386" w:rsidR="009212A2" w:rsidRPr="00580A67" w:rsidRDefault="009212A2" w:rsidP="009212A2">
      <w:pPr>
        <w:rPr>
          <w:rFonts w:ascii="Arial" w:hAnsi="Arial" w:cs="Arial"/>
          <w:lang w:val="es-ES"/>
        </w:rPr>
      </w:pPr>
      <w:r w:rsidRPr="00580A67">
        <w:rPr>
          <w:rFonts w:ascii="Arial" w:hAnsi="Arial" w:cs="Arial"/>
          <w:lang w:val="es-ES"/>
        </w:rPr>
        <w:t xml:space="preserve">Si CT, es mayor al </w:t>
      </w:r>
      <w:r w:rsidR="00571ECF">
        <w:rPr>
          <w:rFonts w:ascii="Arial" w:hAnsi="Arial" w:cs="Arial"/>
          <w:lang w:val="es-ES"/>
        </w:rPr>
        <w:t>5</w:t>
      </w:r>
      <w:r w:rsidRPr="00580A67">
        <w:rPr>
          <w:rFonts w:ascii="Arial" w:hAnsi="Arial" w:cs="Arial"/>
          <w:lang w:val="es-ES"/>
        </w:rPr>
        <w:t>0% del PO el oferente cumple</w:t>
      </w:r>
    </w:p>
    <w:p w14:paraId="635D8C91" w14:textId="7AB4D99D" w:rsidR="009212A2" w:rsidRPr="00580A67" w:rsidRDefault="009212A2" w:rsidP="009212A2">
      <w:pPr>
        <w:rPr>
          <w:rFonts w:ascii="Arial" w:hAnsi="Arial" w:cs="Arial"/>
          <w:lang w:val="es-ES"/>
        </w:rPr>
      </w:pPr>
      <w:r w:rsidRPr="00580A67">
        <w:rPr>
          <w:rFonts w:ascii="Arial" w:hAnsi="Arial" w:cs="Arial"/>
          <w:lang w:val="es-ES"/>
        </w:rPr>
        <w:t>S</w:t>
      </w:r>
      <w:r>
        <w:rPr>
          <w:rFonts w:ascii="Arial" w:hAnsi="Arial" w:cs="Arial"/>
          <w:lang w:val="es-ES"/>
        </w:rPr>
        <w:t>i</w:t>
      </w:r>
      <w:r w:rsidRPr="00580A67">
        <w:rPr>
          <w:rFonts w:ascii="Arial" w:hAnsi="Arial" w:cs="Arial"/>
          <w:lang w:val="es-ES"/>
        </w:rPr>
        <w:t xml:space="preserve"> CT, es menor o igual al </w:t>
      </w:r>
      <w:r w:rsidR="00571ECF">
        <w:rPr>
          <w:rFonts w:ascii="Arial" w:hAnsi="Arial" w:cs="Arial"/>
          <w:lang w:val="es-ES"/>
        </w:rPr>
        <w:t>5</w:t>
      </w:r>
      <w:r w:rsidRPr="00580A67">
        <w:rPr>
          <w:rFonts w:ascii="Arial" w:hAnsi="Arial" w:cs="Arial"/>
          <w:lang w:val="es-ES"/>
        </w:rPr>
        <w:t>0% del PO el oferente no cumple.</w:t>
      </w:r>
    </w:p>
    <w:p w14:paraId="16E69562" w14:textId="77777777" w:rsidR="009212A2" w:rsidRPr="00580A67" w:rsidRDefault="009212A2" w:rsidP="009212A2">
      <w:pPr>
        <w:rPr>
          <w:rFonts w:ascii="Arial" w:hAnsi="Arial" w:cs="Arial"/>
          <w:lang w:val="es-ES"/>
        </w:rPr>
      </w:pPr>
    </w:p>
    <w:p w14:paraId="26FD8A00" w14:textId="77777777" w:rsidR="009212A2" w:rsidRDefault="009212A2" w:rsidP="00AE52A7">
      <w:pPr>
        <w:pStyle w:val="Prrafodelista"/>
        <w:numPr>
          <w:ilvl w:val="0"/>
          <w:numId w:val="12"/>
        </w:numPr>
        <w:rPr>
          <w:rFonts w:ascii="Arial" w:hAnsi="Arial" w:cs="Arial"/>
          <w:lang w:val="es-ES"/>
        </w:rPr>
      </w:pPr>
      <w:r w:rsidRPr="00580A67">
        <w:rPr>
          <w:rFonts w:ascii="Arial" w:hAnsi="Arial" w:cs="Arial"/>
          <w:lang w:val="es-ES"/>
        </w:rPr>
        <w:t>Si el oferente es un consorcio o una unión temporal, debe cumplir:</w:t>
      </w:r>
    </w:p>
    <w:p w14:paraId="67A3DAB8" w14:textId="44C1E695" w:rsidR="009212A2" w:rsidRPr="00580A67" w:rsidRDefault="009212A2" w:rsidP="009212A2">
      <w:pPr>
        <w:pStyle w:val="Prrafodelista"/>
        <w:ind w:left="360"/>
        <w:jc w:val="center"/>
        <w:rPr>
          <w:rFonts w:ascii="Arial" w:hAnsi="Arial" w:cs="Arial"/>
          <w:lang w:val="es-ES"/>
        </w:rPr>
      </w:pPr>
      <w:r w:rsidRPr="00580A67">
        <w:rPr>
          <w:rFonts w:ascii="Cambria Math" w:hAnsi="Cambria Math" w:cs="Cambria Math"/>
          <w:lang w:val="es-ES"/>
        </w:rPr>
        <w:t>𝑪𝑻</w:t>
      </w:r>
      <w:r w:rsidRPr="00580A67">
        <w:rPr>
          <w:rFonts w:ascii="Arial" w:hAnsi="Arial" w:cs="Arial"/>
          <w:lang w:val="es-ES"/>
        </w:rPr>
        <w:t xml:space="preserve"> = ∑ </w:t>
      </w:r>
      <w:r w:rsidRPr="00580A67">
        <w:rPr>
          <w:rFonts w:ascii="Cambria Math" w:hAnsi="Cambria Math" w:cs="Cambria Math"/>
          <w:lang w:val="es-ES"/>
        </w:rPr>
        <w:t>𝑪𝑻𝒊</w:t>
      </w:r>
      <w:r w:rsidRPr="00580A67">
        <w:rPr>
          <w:rFonts w:ascii="Arial" w:hAnsi="Arial" w:cs="Arial"/>
          <w:lang w:val="es-ES"/>
        </w:rPr>
        <w:t xml:space="preserve"> &gt; </w:t>
      </w:r>
      <w:r w:rsidR="00571ECF">
        <w:rPr>
          <w:rFonts w:ascii="Cambria Math" w:hAnsi="Cambria Math" w:cs="Cambria Math"/>
          <w:lang w:val="es-ES"/>
        </w:rPr>
        <w:t>50</w:t>
      </w:r>
      <w:r w:rsidRPr="00580A67">
        <w:rPr>
          <w:rFonts w:ascii="Arial" w:hAnsi="Arial" w:cs="Arial"/>
          <w:lang w:val="es-ES"/>
        </w:rPr>
        <w:t>%</w:t>
      </w:r>
      <w:r w:rsidRPr="00580A67">
        <w:rPr>
          <w:rFonts w:ascii="Cambria Math" w:hAnsi="Cambria Math" w:cs="Cambria Math"/>
          <w:lang w:val="es-ES"/>
        </w:rPr>
        <w:t>𝑷𝑶</w:t>
      </w:r>
    </w:p>
    <w:p w14:paraId="140AB1F1" w14:textId="77777777" w:rsidR="009212A2" w:rsidRPr="00580A67" w:rsidRDefault="009212A2" w:rsidP="009212A2">
      <w:pPr>
        <w:pStyle w:val="Prrafodelista"/>
        <w:ind w:left="360"/>
        <w:rPr>
          <w:rFonts w:ascii="Arial" w:hAnsi="Arial" w:cs="Arial"/>
          <w:lang w:val="es-ES"/>
        </w:rPr>
      </w:pPr>
    </w:p>
    <w:p w14:paraId="79593002" w14:textId="77777777" w:rsidR="009212A2" w:rsidRPr="00580A67" w:rsidRDefault="009212A2" w:rsidP="009212A2">
      <w:pPr>
        <w:rPr>
          <w:rFonts w:ascii="Arial" w:hAnsi="Arial" w:cs="Arial"/>
          <w:lang w:val="es-ES"/>
        </w:rPr>
      </w:pPr>
    </w:p>
    <w:p w14:paraId="6D93A52D" w14:textId="77777777" w:rsidR="009212A2" w:rsidRPr="00580A67" w:rsidRDefault="009212A2" w:rsidP="009212A2">
      <w:pPr>
        <w:rPr>
          <w:rFonts w:ascii="Arial" w:hAnsi="Arial" w:cs="Arial"/>
          <w:lang w:val="es-ES"/>
        </w:rPr>
      </w:pPr>
      <w:r w:rsidRPr="00580A67">
        <w:rPr>
          <w:rFonts w:ascii="Arial" w:hAnsi="Arial" w:cs="Arial"/>
          <w:lang w:val="es-ES"/>
        </w:rPr>
        <w:t>Donde,</w:t>
      </w:r>
    </w:p>
    <w:p w14:paraId="54349147" w14:textId="77777777" w:rsidR="009212A2" w:rsidRDefault="009212A2" w:rsidP="009212A2">
      <w:pPr>
        <w:rPr>
          <w:rFonts w:ascii="Arial" w:hAnsi="Arial" w:cs="Arial"/>
          <w:lang w:val="es-ES"/>
        </w:rPr>
      </w:pPr>
      <w:r w:rsidRPr="00580A67">
        <w:rPr>
          <w:rFonts w:ascii="Arial" w:hAnsi="Arial" w:cs="Arial"/>
          <w:lang w:val="es-ES"/>
        </w:rPr>
        <w:t xml:space="preserve"> CT</w:t>
      </w:r>
      <w:r w:rsidRPr="00580A67">
        <w:rPr>
          <w:rFonts w:ascii="Arial" w:hAnsi="Arial" w:cs="Arial"/>
          <w:lang w:val="es-ES"/>
        </w:rPr>
        <w:tab/>
        <w:t>=</w:t>
      </w:r>
      <w:r w:rsidRPr="00580A67">
        <w:rPr>
          <w:rFonts w:ascii="Arial" w:hAnsi="Arial" w:cs="Arial"/>
          <w:lang w:val="es-ES"/>
        </w:rPr>
        <w:tab/>
        <w:t xml:space="preserve">Capital de trabajo del consorcio o la unión temporal. </w:t>
      </w:r>
    </w:p>
    <w:p w14:paraId="7FB63A37" w14:textId="77777777" w:rsidR="009212A2" w:rsidRDefault="009212A2" w:rsidP="009212A2">
      <w:pPr>
        <w:rPr>
          <w:rFonts w:ascii="Arial" w:hAnsi="Arial" w:cs="Arial"/>
          <w:lang w:val="es-ES"/>
        </w:rPr>
      </w:pPr>
      <w:proofErr w:type="spellStart"/>
      <w:r w:rsidRPr="00580A67">
        <w:rPr>
          <w:rFonts w:ascii="Arial" w:hAnsi="Arial" w:cs="Arial"/>
          <w:lang w:val="es-ES"/>
        </w:rPr>
        <w:t>CTi</w:t>
      </w:r>
      <w:proofErr w:type="spellEnd"/>
      <w:r w:rsidRPr="00580A67">
        <w:rPr>
          <w:rFonts w:ascii="Arial" w:hAnsi="Arial" w:cs="Arial"/>
          <w:lang w:val="es-ES"/>
        </w:rPr>
        <w:tab/>
        <w:t>=</w:t>
      </w:r>
      <w:r w:rsidRPr="00580A67">
        <w:rPr>
          <w:rFonts w:ascii="Arial" w:hAnsi="Arial" w:cs="Arial"/>
          <w:lang w:val="es-ES"/>
        </w:rPr>
        <w:tab/>
        <w:t xml:space="preserve">Capital de trabajo de cada uno de los integrantes. </w:t>
      </w:r>
    </w:p>
    <w:p w14:paraId="0CE43FA1" w14:textId="77777777" w:rsidR="009212A2" w:rsidRPr="00580A67" w:rsidRDefault="009212A2" w:rsidP="009212A2">
      <w:pPr>
        <w:rPr>
          <w:rFonts w:ascii="Arial" w:hAnsi="Arial" w:cs="Arial"/>
          <w:lang w:val="es-ES"/>
        </w:rPr>
      </w:pPr>
      <w:r w:rsidRPr="00580A67">
        <w:rPr>
          <w:rFonts w:ascii="Arial" w:hAnsi="Arial" w:cs="Arial"/>
          <w:lang w:val="es-ES"/>
        </w:rPr>
        <w:t>PO</w:t>
      </w:r>
      <w:r w:rsidRPr="00580A67">
        <w:rPr>
          <w:rFonts w:ascii="Arial" w:hAnsi="Arial" w:cs="Arial"/>
          <w:lang w:val="es-ES"/>
        </w:rPr>
        <w:tab/>
        <w:t>=</w:t>
      </w:r>
      <w:r w:rsidRPr="00580A67">
        <w:rPr>
          <w:rFonts w:ascii="Arial" w:hAnsi="Arial" w:cs="Arial"/>
          <w:lang w:val="es-ES"/>
        </w:rPr>
        <w:tab/>
        <w:t>Presupuesto oficial estimado.</w:t>
      </w:r>
    </w:p>
    <w:p w14:paraId="2B69A97A" w14:textId="77777777" w:rsidR="009212A2" w:rsidRPr="00580A67" w:rsidRDefault="009212A2" w:rsidP="009212A2">
      <w:pPr>
        <w:rPr>
          <w:rFonts w:ascii="Arial" w:hAnsi="Arial" w:cs="Arial"/>
          <w:lang w:val="es-ES"/>
        </w:rPr>
      </w:pPr>
    </w:p>
    <w:p w14:paraId="0F978AAF" w14:textId="22F8555C" w:rsidR="009212A2" w:rsidRDefault="009212A2" w:rsidP="009212A2">
      <w:pPr>
        <w:rPr>
          <w:rFonts w:ascii="Arial" w:hAnsi="Arial" w:cs="Arial"/>
          <w:lang w:val="es-ES"/>
        </w:rPr>
      </w:pPr>
      <w:r w:rsidRPr="00580A67">
        <w:rPr>
          <w:rFonts w:ascii="Arial" w:hAnsi="Arial" w:cs="Arial"/>
          <w:lang w:val="es-ES"/>
        </w:rPr>
        <w:t xml:space="preserve">Si CT, es mayor o igual al </w:t>
      </w:r>
      <w:r w:rsidR="00571ECF">
        <w:rPr>
          <w:rFonts w:ascii="Arial" w:hAnsi="Arial" w:cs="Arial"/>
          <w:lang w:val="es-ES"/>
        </w:rPr>
        <w:t>50</w:t>
      </w:r>
      <w:r w:rsidRPr="00580A67">
        <w:rPr>
          <w:rFonts w:ascii="Arial" w:hAnsi="Arial" w:cs="Arial"/>
          <w:lang w:val="es-ES"/>
        </w:rPr>
        <w:t xml:space="preserve">% del PO el oferente cumple </w:t>
      </w:r>
    </w:p>
    <w:p w14:paraId="43B01B7D" w14:textId="0C5D42CB" w:rsidR="009212A2" w:rsidRDefault="009212A2" w:rsidP="009212A2">
      <w:pPr>
        <w:rPr>
          <w:rFonts w:ascii="Arial" w:hAnsi="Arial" w:cs="Arial"/>
          <w:lang w:val="es-ES"/>
        </w:rPr>
      </w:pPr>
      <w:r w:rsidRPr="00580A67">
        <w:rPr>
          <w:rFonts w:ascii="Arial" w:hAnsi="Arial" w:cs="Arial"/>
          <w:lang w:val="es-ES"/>
        </w:rPr>
        <w:t xml:space="preserve">Si CT, es menor al </w:t>
      </w:r>
      <w:r w:rsidR="00571ECF">
        <w:rPr>
          <w:rFonts w:ascii="Arial" w:hAnsi="Arial" w:cs="Arial"/>
          <w:lang w:val="es-ES"/>
        </w:rPr>
        <w:t>50</w:t>
      </w:r>
      <w:r w:rsidRPr="00580A67">
        <w:rPr>
          <w:rFonts w:ascii="Arial" w:hAnsi="Arial" w:cs="Arial"/>
          <w:lang w:val="es-ES"/>
        </w:rPr>
        <w:t>% del PO el oferente no cumple.</w:t>
      </w:r>
    </w:p>
    <w:p w14:paraId="08B32D26" w14:textId="77777777" w:rsidR="00F03BB0" w:rsidRPr="00580A67" w:rsidRDefault="00F03BB0" w:rsidP="009212A2">
      <w:pPr>
        <w:rPr>
          <w:lang w:val="es-ES"/>
        </w:rPr>
      </w:pPr>
    </w:p>
    <w:p w14:paraId="1414FF2A" w14:textId="63524DB2" w:rsidR="00071A5F" w:rsidRDefault="00F947FC" w:rsidP="00AE52A7">
      <w:pPr>
        <w:pStyle w:val="Ttulo3"/>
        <w:numPr>
          <w:ilvl w:val="2"/>
          <w:numId w:val="6"/>
        </w:numPr>
        <w:rPr>
          <w:rFonts w:ascii="Arial" w:hAnsi="Arial" w:cs="Arial"/>
          <w:b/>
          <w:bCs/>
          <w:color w:val="auto"/>
          <w:sz w:val="22"/>
          <w:szCs w:val="22"/>
        </w:rPr>
      </w:pPr>
      <w:r w:rsidRPr="00071A5F">
        <w:rPr>
          <w:rFonts w:ascii="Arial" w:hAnsi="Arial" w:cs="Arial"/>
          <w:b/>
          <w:bCs/>
          <w:color w:val="auto"/>
          <w:sz w:val="22"/>
          <w:szCs w:val="22"/>
        </w:rPr>
        <w:t>Capacidad Organizacional (CO).</w:t>
      </w:r>
    </w:p>
    <w:p w14:paraId="677B7ED4" w14:textId="77777777" w:rsidR="00F03BB0" w:rsidRPr="00F03BB0" w:rsidRDefault="00F03BB0" w:rsidP="00F03BB0"/>
    <w:p w14:paraId="5574D43A" w14:textId="0081C3A1" w:rsidR="006D34AB" w:rsidRDefault="00F16026" w:rsidP="00AE52A7">
      <w:pPr>
        <w:pStyle w:val="Ttulo4"/>
        <w:numPr>
          <w:ilvl w:val="3"/>
          <w:numId w:val="6"/>
        </w:numPr>
        <w:rPr>
          <w:rFonts w:ascii="Arial" w:hAnsi="Arial" w:cs="Arial"/>
          <w:b/>
          <w:bCs/>
          <w:i w:val="0"/>
          <w:iCs w:val="0"/>
          <w:color w:val="auto"/>
        </w:rPr>
      </w:pPr>
      <w:r w:rsidRPr="00F16026">
        <w:rPr>
          <w:rFonts w:ascii="Arial" w:hAnsi="Arial" w:cs="Arial"/>
          <w:b/>
          <w:bCs/>
          <w:i w:val="0"/>
          <w:iCs w:val="0"/>
          <w:color w:val="auto"/>
        </w:rPr>
        <w:t>Rentabilidad del patrimonio (roe)</w:t>
      </w:r>
    </w:p>
    <w:p w14:paraId="1388123D" w14:textId="77777777" w:rsidR="00F16026" w:rsidRPr="00F16026" w:rsidRDefault="00F16026" w:rsidP="00F16026"/>
    <w:p w14:paraId="3CEF2E9E" w14:textId="32556FE3" w:rsidR="009212A2" w:rsidRDefault="009212A2" w:rsidP="009212A2">
      <w:pPr>
        <w:jc w:val="both"/>
        <w:rPr>
          <w:rFonts w:ascii="Arial" w:hAnsi="Arial" w:cs="Arial"/>
        </w:rPr>
      </w:pPr>
      <w:r w:rsidRPr="006D34AB">
        <w:rPr>
          <w:rFonts w:ascii="Arial" w:hAnsi="Arial" w:cs="Arial"/>
        </w:rPr>
        <w:t xml:space="preserve">El proponente deberá acreditar una rentabilidad del patrimonio superior o igual a cero punto cero </w:t>
      </w:r>
      <w:r w:rsidR="00830232">
        <w:rPr>
          <w:rFonts w:ascii="Arial" w:hAnsi="Arial" w:cs="Arial"/>
        </w:rPr>
        <w:t>diez</w:t>
      </w:r>
      <w:r w:rsidRPr="006D34AB">
        <w:rPr>
          <w:rFonts w:ascii="Arial" w:hAnsi="Arial" w:cs="Arial"/>
        </w:rPr>
        <w:t xml:space="preserve"> (0.</w:t>
      </w:r>
      <w:r w:rsidR="00830232">
        <w:rPr>
          <w:rFonts w:ascii="Arial" w:hAnsi="Arial" w:cs="Arial"/>
        </w:rPr>
        <w:t>10</w:t>
      </w:r>
      <w:r w:rsidRPr="006D34AB">
        <w:rPr>
          <w:rFonts w:ascii="Arial" w:hAnsi="Arial" w:cs="Arial"/>
        </w:rPr>
        <w:t>).</w:t>
      </w:r>
    </w:p>
    <w:p w14:paraId="3EDC36A5" w14:textId="77777777" w:rsidR="009212A2" w:rsidRDefault="009212A2" w:rsidP="009212A2">
      <w:pPr>
        <w:jc w:val="both"/>
        <w:rPr>
          <w:rFonts w:ascii="Arial" w:hAnsi="Arial" w:cs="Arial"/>
        </w:rPr>
      </w:pPr>
    </w:p>
    <w:p w14:paraId="21292A37" w14:textId="77777777" w:rsidR="009212A2" w:rsidRPr="00580A67" w:rsidRDefault="009212A2" w:rsidP="00AE52A7">
      <w:pPr>
        <w:pStyle w:val="Prrafodelista"/>
        <w:numPr>
          <w:ilvl w:val="0"/>
          <w:numId w:val="12"/>
        </w:numPr>
        <w:jc w:val="both"/>
        <w:rPr>
          <w:rFonts w:ascii="Arial" w:hAnsi="Arial" w:cs="Arial"/>
        </w:rPr>
      </w:pPr>
      <w:r w:rsidRPr="00031272">
        <w:rPr>
          <w:rFonts w:ascii="Arial" w:hAnsi="Arial" w:cs="Arial"/>
        </w:rPr>
        <w:t>Si el oferente es una persona natural o jurídica, debe cumplir:</w:t>
      </w:r>
    </w:p>
    <w:p w14:paraId="43454464" w14:textId="77777777" w:rsidR="009212A2" w:rsidRDefault="009212A2" w:rsidP="009212A2">
      <w:pPr>
        <w:jc w:val="both"/>
        <w:rPr>
          <w:rFonts w:ascii="Arial" w:hAnsi="Arial" w:cs="Arial"/>
        </w:rPr>
      </w:pPr>
    </w:p>
    <w:p w14:paraId="535D83F2" w14:textId="7C255EDC" w:rsidR="009212A2" w:rsidRDefault="009212A2" w:rsidP="009212A2">
      <w:pPr>
        <w:jc w:val="both"/>
        <w:rPr>
          <w:rFonts w:ascii="Arial" w:hAnsi="Arial" w:cs="Arial"/>
        </w:rPr>
      </w:pPr>
      <m:oMathPara>
        <m:oMath>
          <m:r>
            <w:rPr>
              <w:rFonts w:ascii="Cambria Math" w:hAnsi="Cambria Math" w:cs="Arial"/>
            </w:rPr>
            <m:t>ROE=</m:t>
          </m:r>
          <m:f>
            <m:fPr>
              <m:ctrlPr>
                <w:rPr>
                  <w:rFonts w:ascii="Cambria Math" w:hAnsi="Cambria Math" w:cs="Arial"/>
                  <w:i/>
                </w:rPr>
              </m:ctrlPr>
            </m:fPr>
            <m:num>
              <m:r>
                <w:rPr>
                  <w:rFonts w:ascii="Cambria Math" w:hAnsi="Cambria Math" w:cs="Arial"/>
                </w:rPr>
                <m:t>UO</m:t>
              </m:r>
            </m:num>
            <m:den>
              <m:r>
                <w:rPr>
                  <w:rFonts w:ascii="Cambria Math" w:hAnsi="Cambria Math" w:cs="Arial"/>
                </w:rPr>
                <m:t>Pt</m:t>
              </m:r>
            </m:den>
          </m:f>
          <m:r>
            <w:rPr>
              <w:rFonts w:ascii="Cambria Math" w:hAnsi="Cambria Math" w:cs="Arial"/>
            </w:rPr>
            <m:t>≥0.10</m:t>
          </m:r>
        </m:oMath>
      </m:oMathPara>
    </w:p>
    <w:p w14:paraId="459BD007" w14:textId="77777777" w:rsidR="009212A2" w:rsidRPr="00580A67" w:rsidRDefault="009212A2" w:rsidP="009212A2">
      <w:pPr>
        <w:jc w:val="both"/>
        <w:rPr>
          <w:rFonts w:ascii="Arial" w:hAnsi="Arial" w:cs="Arial"/>
        </w:rPr>
      </w:pPr>
      <w:r w:rsidRPr="00580A67">
        <w:rPr>
          <w:rFonts w:ascii="Arial" w:hAnsi="Arial" w:cs="Arial"/>
        </w:rPr>
        <w:t>Donde,</w:t>
      </w:r>
      <w:r w:rsidRPr="00580A67">
        <w:rPr>
          <w:rFonts w:ascii="Arial" w:hAnsi="Arial" w:cs="Arial"/>
        </w:rPr>
        <w:tab/>
      </w:r>
    </w:p>
    <w:p w14:paraId="058872B7" w14:textId="77777777" w:rsidR="009212A2" w:rsidRDefault="009212A2" w:rsidP="009212A2">
      <w:pPr>
        <w:jc w:val="both"/>
        <w:rPr>
          <w:rFonts w:ascii="Arial" w:hAnsi="Arial" w:cs="Arial"/>
        </w:rPr>
      </w:pPr>
      <w:r w:rsidRPr="00580A67">
        <w:rPr>
          <w:rFonts w:ascii="Arial" w:hAnsi="Arial" w:cs="Arial"/>
        </w:rPr>
        <w:t>ROE</w:t>
      </w:r>
      <w:r w:rsidRPr="00580A67">
        <w:rPr>
          <w:rFonts w:ascii="Arial" w:hAnsi="Arial" w:cs="Arial"/>
        </w:rPr>
        <w:tab/>
        <w:t>=</w:t>
      </w:r>
      <w:r w:rsidRPr="00580A67">
        <w:rPr>
          <w:rFonts w:ascii="Arial" w:hAnsi="Arial" w:cs="Arial"/>
        </w:rPr>
        <w:tab/>
        <w:t xml:space="preserve">Rentabilidad del patrimonio. </w:t>
      </w:r>
    </w:p>
    <w:p w14:paraId="5EA5859C" w14:textId="77777777" w:rsidR="009212A2" w:rsidRPr="00580A67" w:rsidRDefault="009212A2" w:rsidP="009212A2">
      <w:pPr>
        <w:jc w:val="both"/>
        <w:rPr>
          <w:rFonts w:ascii="Arial" w:hAnsi="Arial" w:cs="Arial"/>
        </w:rPr>
      </w:pPr>
      <w:r w:rsidRPr="00580A67">
        <w:rPr>
          <w:rFonts w:ascii="Arial" w:hAnsi="Arial" w:cs="Arial"/>
        </w:rPr>
        <w:lastRenderedPageBreak/>
        <w:t>UO</w:t>
      </w:r>
      <w:r w:rsidRPr="00580A67">
        <w:rPr>
          <w:rFonts w:ascii="Arial" w:hAnsi="Arial" w:cs="Arial"/>
        </w:rPr>
        <w:tab/>
        <w:t>=</w:t>
      </w:r>
      <w:r w:rsidRPr="00580A67">
        <w:rPr>
          <w:rFonts w:ascii="Arial" w:hAnsi="Arial" w:cs="Arial"/>
        </w:rPr>
        <w:tab/>
        <w:t>Utilidad Operacional.</w:t>
      </w:r>
    </w:p>
    <w:p w14:paraId="0F03952E" w14:textId="77777777" w:rsidR="009212A2" w:rsidRDefault="009212A2" w:rsidP="009212A2">
      <w:pPr>
        <w:jc w:val="both"/>
        <w:rPr>
          <w:rFonts w:ascii="Arial" w:hAnsi="Arial" w:cs="Arial"/>
        </w:rPr>
      </w:pPr>
      <w:r w:rsidRPr="00580A67">
        <w:rPr>
          <w:rFonts w:ascii="Arial" w:hAnsi="Arial" w:cs="Arial"/>
        </w:rPr>
        <w:t>Pt</w:t>
      </w:r>
      <w:r w:rsidRPr="00580A67">
        <w:rPr>
          <w:rFonts w:ascii="Arial" w:hAnsi="Arial" w:cs="Arial"/>
        </w:rPr>
        <w:tab/>
        <w:t>=</w:t>
      </w:r>
      <w:r w:rsidRPr="00580A67">
        <w:rPr>
          <w:rFonts w:ascii="Arial" w:hAnsi="Arial" w:cs="Arial"/>
        </w:rPr>
        <w:tab/>
        <w:t>Patrimonio.</w:t>
      </w:r>
    </w:p>
    <w:p w14:paraId="177EC195" w14:textId="77777777" w:rsidR="009212A2" w:rsidRDefault="009212A2" w:rsidP="009212A2">
      <w:pPr>
        <w:jc w:val="both"/>
        <w:rPr>
          <w:rFonts w:ascii="Arial" w:hAnsi="Arial" w:cs="Arial"/>
        </w:rPr>
      </w:pPr>
    </w:p>
    <w:p w14:paraId="74D5299F" w14:textId="1B86D935" w:rsidR="009212A2" w:rsidRDefault="009212A2" w:rsidP="009212A2">
      <w:pPr>
        <w:jc w:val="both"/>
        <w:rPr>
          <w:rFonts w:ascii="Arial" w:hAnsi="Arial" w:cs="Arial"/>
          <w:lang w:val="es-ES"/>
        </w:rPr>
      </w:pPr>
      <w:r w:rsidRPr="00580A67">
        <w:rPr>
          <w:rFonts w:ascii="Arial" w:hAnsi="Arial" w:cs="Arial"/>
          <w:lang w:val="es-ES"/>
        </w:rPr>
        <w:t>Si ROE es mayor o igual a 0.</w:t>
      </w:r>
      <w:r w:rsidR="00830232">
        <w:rPr>
          <w:rFonts w:ascii="Arial" w:hAnsi="Arial" w:cs="Arial"/>
          <w:lang w:val="es-ES"/>
        </w:rPr>
        <w:t>10</w:t>
      </w:r>
      <w:r w:rsidRPr="00580A67">
        <w:rPr>
          <w:rFonts w:ascii="Arial" w:hAnsi="Arial" w:cs="Arial"/>
          <w:lang w:val="es-ES"/>
        </w:rPr>
        <w:t xml:space="preserve"> el oferente cumple</w:t>
      </w:r>
    </w:p>
    <w:p w14:paraId="30AAB751" w14:textId="75F75D8F" w:rsidR="009212A2" w:rsidRDefault="009212A2" w:rsidP="009212A2">
      <w:pPr>
        <w:jc w:val="both"/>
        <w:rPr>
          <w:rFonts w:ascii="Arial" w:hAnsi="Arial" w:cs="Arial"/>
          <w:lang w:val="es-ES"/>
        </w:rPr>
      </w:pPr>
      <w:r w:rsidRPr="00580A67">
        <w:rPr>
          <w:rFonts w:ascii="Arial" w:hAnsi="Arial" w:cs="Arial"/>
          <w:lang w:val="es-ES"/>
        </w:rPr>
        <w:t xml:space="preserve">Si ROE es </w:t>
      </w:r>
      <w:r>
        <w:rPr>
          <w:rFonts w:ascii="Arial" w:hAnsi="Arial" w:cs="Arial"/>
          <w:lang w:val="es-ES"/>
        </w:rPr>
        <w:t>menor</w:t>
      </w:r>
      <w:r w:rsidRPr="00580A67">
        <w:rPr>
          <w:rFonts w:ascii="Arial" w:hAnsi="Arial" w:cs="Arial"/>
          <w:lang w:val="es-ES"/>
        </w:rPr>
        <w:t xml:space="preserve"> a 0.</w:t>
      </w:r>
      <w:r w:rsidR="00830232">
        <w:rPr>
          <w:rFonts w:ascii="Arial" w:hAnsi="Arial" w:cs="Arial"/>
          <w:lang w:val="es-ES"/>
        </w:rPr>
        <w:t>10</w:t>
      </w:r>
      <w:r w:rsidRPr="00580A67">
        <w:rPr>
          <w:rFonts w:ascii="Arial" w:hAnsi="Arial" w:cs="Arial"/>
          <w:lang w:val="es-ES"/>
        </w:rPr>
        <w:t xml:space="preserve"> el oferente </w:t>
      </w:r>
      <w:r>
        <w:rPr>
          <w:rFonts w:ascii="Arial" w:hAnsi="Arial" w:cs="Arial"/>
          <w:lang w:val="es-ES"/>
        </w:rPr>
        <w:t xml:space="preserve">no </w:t>
      </w:r>
      <w:r w:rsidRPr="00580A67">
        <w:rPr>
          <w:rFonts w:ascii="Arial" w:hAnsi="Arial" w:cs="Arial"/>
          <w:lang w:val="es-ES"/>
        </w:rPr>
        <w:t>cumple</w:t>
      </w:r>
    </w:p>
    <w:p w14:paraId="20477053" w14:textId="77777777" w:rsidR="009212A2" w:rsidRPr="00580A67" w:rsidRDefault="009212A2" w:rsidP="009212A2">
      <w:pPr>
        <w:jc w:val="both"/>
        <w:rPr>
          <w:rFonts w:ascii="Arial" w:hAnsi="Arial" w:cs="Arial"/>
          <w:lang w:val="es-ES"/>
        </w:rPr>
      </w:pPr>
    </w:p>
    <w:p w14:paraId="6FACE815" w14:textId="77777777" w:rsidR="009212A2" w:rsidRPr="00031272" w:rsidRDefault="009212A2" w:rsidP="00AE52A7">
      <w:pPr>
        <w:pStyle w:val="Prrafodelista"/>
        <w:numPr>
          <w:ilvl w:val="0"/>
          <w:numId w:val="12"/>
        </w:numPr>
        <w:jc w:val="both"/>
        <w:rPr>
          <w:rFonts w:ascii="Arial" w:hAnsi="Arial" w:cs="Arial"/>
        </w:rPr>
      </w:pPr>
      <w:r w:rsidRPr="00031272">
        <w:rPr>
          <w:rFonts w:ascii="Arial" w:hAnsi="Arial" w:cs="Arial"/>
        </w:rPr>
        <w:t>Si el oferente es un consorcio o una unión temporal, debe cumplir:</w:t>
      </w:r>
    </w:p>
    <w:p w14:paraId="575055DA" w14:textId="0E6B4E61" w:rsidR="009212A2" w:rsidRDefault="009212A2" w:rsidP="009212A2">
      <w:pPr>
        <w:jc w:val="both"/>
        <w:rPr>
          <w:rFonts w:ascii="Arial" w:hAnsi="Arial" w:cs="Arial"/>
        </w:rPr>
      </w:pPr>
      <m:oMathPara>
        <m:oMath>
          <m:r>
            <w:rPr>
              <w:rFonts w:ascii="Cambria Math" w:hAnsi="Cambria Math" w:cs="Arial"/>
            </w:rPr>
            <m:t xml:space="preserve">ROE= </m:t>
          </m:r>
          <m:nary>
            <m:naryPr>
              <m:chr m:val="∑"/>
              <m:limLoc m:val="undOvr"/>
              <m:subHide m:val="1"/>
              <m:supHide m:val="1"/>
              <m:ctrlPr>
                <w:rPr>
                  <w:rFonts w:ascii="Cambria Math" w:hAnsi="Cambria Math" w:cs="Arial"/>
                  <w:i/>
                </w:rPr>
              </m:ctrlPr>
            </m:naryPr>
            <m:sub/>
            <m:sup/>
            <m:e>
              <m:f>
                <m:fPr>
                  <m:ctrlPr>
                    <w:rPr>
                      <w:rFonts w:ascii="Cambria Math" w:hAnsi="Cambria Math" w:cs="Arial"/>
                      <w:i/>
                    </w:rPr>
                  </m:ctrlPr>
                </m:fPr>
                <m:num>
                  <m:r>
                    <w:rPr>
                      <w:rFonts w:ascii="Cambria Math" w:hAnsi="Cambria Math" w:cs="Arial"/>
                    </w:rPr>
                    <m:t>U</m:t>
                  </m:r>
                  <m:sSub>
                    <m:sSubPr>
                      <m:ctrlPr>
                        <w:rPr>
                          <w:rFonts w:ascii="Cambria Math" w:hAnsi="Cambria Math" w:cs="Arial"/>
                          <w:i/>
                        </w:rPr>
                      </m:ctrlPr>
                    </m:sSubPr>
                    <m:e>
                      <m:r>
                        <w:rPr>
                          <w:rFonts w:ascii="Cambria Math" w:hAnsi="Cambria Math" w:cs="Arial"/>
                        </w:rPr>
                        <m:t>O</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num>
                <m:den>
                  <m:r>
                    <w:rPr>
                      <w:rFonts w:ascii="Cambria Math" w:hAnsi="Cambria Math" w:cs="Arial"/>
                    </w:rPr>
                    <m:t>P</m:t>
                  </m:r>
                  <m:sSub>
                    <m:sSubPr>
                      <m:ctrlPr>
                        <w:rPr>
                          <w:rFonts w:ascii="Cambria Math" w:hAnsi="Cambria Math" w:cs="Arial"/>
                          <w:i/>
                        </w:rPr>
                      </m:ctrlPr>
                    </m:sSubPr>
                    <m:e>
                      <m:r>
                        <w:rPr>
                          <w:rFonts w:ascii="Cambria Math" w:hAnsi="Cambria Math" w:cs="Arial"/>
                        </w:rPr>
                        <m:t>t</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den>
              </m:f>
            </m:e>
          </m:nary>
          <m:r>
            <w:rPr>
              <w:rFonts w:ascii="Cambria Math" w:hAnsi="Cambria Math" w:cs="Arial"/>
            </w:rPr>
            <m:t>≥0.10</m:t>
          </m:r>
        </m:oMath>
      </m:oMathPara>
    </w:p>
    <w:p w14:paraId="3FFA7F83" w14:textId="77777777" w:rsidR="009212A2" w:rsidRPr="00580A67" w:rsidRDefault="009212A2" w:rsidP="009212A2">
      <w:pPr>
        <w:jc w:val="both"/>
        <w:rPr>
          <w:rFonts w:ascii="Arial" w:hAnsi="Arial" w:cs="Arial"/>
        </w:rPr>
      </w:pPr>
      <w:r w:rsidRPr="00580A67">
        <w:rPr>
          <w:rFonts w:ascii="Arial" w:hAnsi="Arial" w:cs="Arial"/>
        </w:rPr>
        <w:t>Donde,</w:t>
      </w:r>
    </w:p>
    <w:p w14:paraId="07FA8CF9" w14:textId="77777777" w:rsidR="009212A2" w:rsidRDefault="009212A2" w:rsidP="009212A2">
      <w:pPr>
        <w:jc w:val="both"/>
        <w:rPr>
          <w:rFonts w:ascii="Arial" w:hAnsi="Arial" w:cs="Arial"/>
        </w:rPr>
      </w:pPr>
      <w:r w:rsidRPr="00580A67">
        <w:rPr>
          <w:rFonts w:ascii="Arial" w:hAnsi="Arial" w:cs="Arial"/>
        </w:rPr>
        <w:t>ROE</w:t>
      </w:r>
      <w:r w:rsidRPr="00580A67">
        <w:rPr>
          <w:rFonts w:ascii="Arial" w:hAnsi="Arial" w:cs="Arial"/>
        </w:rPr>
        <w:tab/>
        <w:t>=</w:t>
      </w:r>
      <w:r w:rsidRPr="00580A67">
        <w:rPr>
          <w:rFonts w:ascii="Arial" w:hAnsi="Arial" w:cs="Arial"/>
        </w:rPr>
        <w:tab/>
        <w:t xml:space="preserve">Rentabilidad del patrimonio del consorcio o la unión temporal. </w:t>
      </w:r>
    </w:p>
    <w:p w14:paraId="31FEF1C4" w14:textId="77777777" w:rsidR="009212A2" w:rsidRPr="00580A67" w:rsidRDefault="009212A2" w:rsidP="009212A2">
      <w:pPr>
        <w:jc w:val="both"/>
        <w:rPr>
          <w:rFonts w:ascii="Arial" w:hAnsi="Arial" w:cs="Arial"/>
        </w:rPr>
      </w:pPr>
      <w:r w:rsidRPr="00580A67">
        <w:rPr>
          <w:rFonts w:ascii="Arial" w:hAnsi="Arial" w:cs="Arial"/>
        </w:rPr>
        <w:t>UOi</w:t>
      </w:r>
      <w:r w:rsidRPr="00580A67">
        <w:rPr>
          <w:rFonts w:ascii="Arial" w:hAnsi="Arial" w:cs="Arial"/>
        </w:rPr>
        <w:tab/>
        <w:t>=</w:t>
      </w:r>
      <w:r w:rsidRPr="00580A67">
        <w:rPr>
          <w:rFonts w:ascii="Arial" w:hAnsi="Arial" w:cs="Arial"/>
        </w:rPr>
        <w:tab/>
        <w:t>Utilidad Operacional del integrante i.</w:t>
      </w:r>
    </w:p>
    <w:p w14:paraId="1C8DC6B8" w14:textId="77777777" w:rsidR="009212A2" w:rsidRPr="00580A67" w:rsidRDefault="009212A2" w:rsidP="009212A2">
      <w:pPr>
        <w:jc w:val="both"/>
        <w:rPr>
          <w:rFonts w:ascii="Arial" w:hAnsi="Arial" w:cs="Arial"/>
        </w:rPr>
      </w:pPr>
      <w:r w:rsidRPr="00580A67">
        <w:rPr>
          <w:rFonts w:ascii="Arial" w:hAnsi="Arial" w:cs="Arial"/>
        </w:rPr>
        <w:t>Pti</w:t>
      </w:r>
      <w:r w:rsidRPr="00580A67">
        <w:rPr>
          <w:rFonts w:ascii="Arial" w:hAnsi="Arial" w:cs="Arial"/>
        </w:rPr>
        <w:tab/>
        <w:t>=</w:t>
      </w:r>
      <w:r w:rsidRPr="00580A67">
        <w:rPr>
          <w:rFonts w:ascii="Arial" w:hAnsi="Arial" w:cs="Arial"/>
        </w:rPr>
        <w:tab/>
        <w:t>Patrimonio del integrante i.</w:t>
      </w:r>
    </w:p>
    <w:p w14:paraId="060D4482" w14:textId="77777777" w:rsidR="009212A2" w:rsidRDefault="009212A2" w:rsidP="009212A2">
      <w:pPr>
        <w:jc w:val="both"/>
        <w:rPr>
          <w:rFonts w:ascii="Arial" w:hAnsi="Arial" w:cs="Arial"/>
        </w:rPr>
      </w:pPr>
      <w:r w:rsidRPr="00580A67">
        <w:rPr>
          <w:rFonts w:ascii="Arial" w:hAnsi="Arial" w:cs="Arial"/>
        </w:rPr>
        <w:t>%Pi</w:t>
      </w:r>
      <w:r w:rsidRPr="00580A67">
        <w:rPr>
          <w:rFonts w:ascii="Arial" w:hAnsi="Arial" w:cs="Arial"/>
        </w:rPr>
        <w:tab/>
        <w:t>=</w:t>
      </w:r>
      <w:r w:rsidRPr="00580A67">
        <w:rPr>
          <w:rFonts w:ascii="Arial" w:hAnsi="Arial" w:cs="Arial"/>
        </w:rPr>
        <w:tab/>
        <w:t>Porcentaje de participación del integrante i.</w:t>
      </w:r>
    </w:p>
    <w:p w14:paraId="4609E387" w14:textId="77777777" w:rsidR="009212A2" w:rsidRPr="00580A67" w:rsidRDefault="009212A2" w:rsidP="009212A2">
      <w:pPr>
        <w:jc w:val="both"/>
        <w:rPr>
          <w:rFonts w:ascii="Arial" w:hAnsi="Arial" w:cs="Arial"/>
        </w:rPr>
      </w:pPr>
    </w:p>
    <w:p w14:paraId="046A83A5" w14:textId="4ED74DFC" w:rsidR="009212A2" w:rsidRDefault="009212A2" w:rsidP="009212A2">
      <w:pPr>
        <w:jc w:val="both"/>
        <w:rPr>
          <w:rFonts w:ascii="Arial" w:hAnsi="Arial" w:cs="Arial"/>
          <w:lang w:val="es-ES"/>
        </w:rPr>
      </w:pPr>
      <w:r w:rsidRPr="00580A67">
        <w:rPr>
          <w:rFonts w:ascii="Arial" w:hAnsi="Arial" w:cs="Arial"/>
          <w:lang w:val="es-ES"/>
        </w:rPr>
        <w:t>Si ROE es mayor o igual a 0.</w:t>
      </w:r>
      <w:r w:rsidR="00830232">
        <w:rPr>
          <w:rFonts w:ascii="Arial" w:hAnsi="Arial" w:cs="Arial"/>
          <w:lang w:val="es-ES"/>
        </w:rPr>
        <w:t>10</w:t>
      </w:r>
      <w:r w:rsidRPr="00580A67">
        <w:rPr>
          <w:rFonts w:ascii="Arial" w:hAnsi="Arial" w:cs="Arial"/>
          <w:lang w:val="es-ES"/>
        </w:rPr>
        <w:t xml:space="preserve"> el oferente cumple</w:t>
      </w:r>
    </w:p>
    <w:p w14:paraId="0548FD01" w14:textId="2B3CF76D" w:rsidR="009212A2" w:rsidRDefault="009212A2" w:rsidP="009212A2">
      <w:pPr>
        <w:jc w:val="both"/>
        <w:rPr>
          <w:rFonts w:ascii="Arial" w:hAnsi="Arial" w:cs="Arial"/>
          <w:lang w:val="es-ES"/>
        </w:rPr>
      </w:pPr>
      <w:r w:rsidRPr="00580A67">
        <w:rPr>
          <w:rFonts w:ascii="Arial" w:hAnsi="Arial" w:cs="Arial"/>
          <w:lang w:val="es-ES"/>
        </w:rPr>
        <w:t xml:space="preserve">Si ROE es </w:t>
      </w:r>
      <w:r>
        <w:rPr>
          <w:rFonts w:ascii="Arial" w:hAnsi="Arial" w:cs="Arial"/>
          <w:lang w:val="es-ES"/>
        </w:rPr>
        <w:t>menor</w:t>
      </w:r>
      <w:r w:rsidRPr="00580A67">
        <w:rPr>
          <w:rFonts w:ascii="Arial" w:hAnsi="Arial" w:cs="Arial"/>
          <w:lang w:val="es-ES"/>
        </w:rPr>
        <w:t xml:space="preserve"> a 0.</w:t>
      </w:r>
      <w:r w:rsidR="00830232">
        <w:rPr>
          <w:rFonts w:ascii="Arial" w:hAnsi="Arial" w:cs="Arial"/>
          <w:lang w:val="es-ES"/>
        </w:rPr>
        <w:t>10</w:t>
      </w:r>
      <w:r w:rsidRPr="00580A67">
        <w:rPr>
          <w:rFonts w:ascii="Arial" w:hAnsi="Arial" w:cs="Arial"/>
          <w:lang w:val="es-ES"/>
        </w:rPr>
        <w:t xml:space="preserve"> el oferente </w:t>
      </w:r>
      <w:r>
        <w:rPr>
          <w:rFonts w:ascii="Arial" w:hAnsi="Arial" w:cs="Arial"/>
          <w:lang w:val="es-ES"/>
        </w:rPr>
        <w:t xml:space="preserve">no </w:t>
      </w:r>
      <w:r w:rsidRPr="00580A67">
        <w:rPr>
          <w:rFonts w:ascii="Arial" w:hAnsi="Arial" w:cs="Arial"/>
          <w:lang w:val="es-ES"/>
        </w:rPr>
        <w:t>cumple</w:t>
      </w:r>
    </w:p>
    <w:p w14:paraId="596CBBB1" w14:textId="77777777" w:rsidR="00F03BB0" w:rsidRDefault="00F03BB0" w:rsidP="009212A2">
      <w:pPr>
        <w:jc w:val="both"/>
        <w:rPr>
          <w:rFonts w:ascii="Arial" w:hAnsi="Arial" w:cs="Arial"/>
          <w:lang w:val="es-ES"/>
        </w:rPr>
      </w:pPr>
    </w:p>
    <w:p w14:paraId="7C8F6634" w14:textId="10052686" w:rsidR="00BC5191" w:rsidRDefault="00F16026" w:rsidP="00AE52A7">
      <w:pPr>
        <w:pStyle w:val="Ttulo4"/>
        <w:numPr>
          <w:ilvl w:val="3"/>
          <w:numId w:val="6"/>
        </w:numPr>
        <w:rPr>
          <w:rFonts w:ascii="Arial" w:hAnsi="Arial" w:cs="Arial"/>
          <w:b/>
          <w:bCs/>
          <w:i w:val="0"/>
          <w:iCs w:val="0"/>
          <w:color w:val="auto"/>
        </w:rPr>
      </w:pPr>
      <w:r w:rsidRPr="00F16026">
        <w:rPr>
          <w:rFonts w:ascii="Arial" w:hAnsi="Arial" w:cs="Arial"/>
          <w:b/>
          <w:bCs/>
          <w:i w:val="0"/>
          <w:iCs w:val="0"/>
          <w:color w:val="auto"/>
        </w:rPr>
        <w:t>Rentabilidad del activo (roa)</w:t>
      </w:r>
    </w:p>
    <w:p w14:paraId="6889029C" w14:textId="77777777" w:rsidR="00F16026" w:rsidRPr="00F16026" w:rsidRDefault="00F16026" w:rsidP="00F16026"/>
    <w:p w14:paraId="31A88FC9" w14:textId="27BE95BA" w:rsidR="009212A2" w:rsidRDefault="009212A2" w:rsidP="009212A2">
      <w:pPr>
        <w:jc w:val="both"/>
        <w:rPr>
          <w:rFonts w:ascii="Arial" w:hAnsi="Arial" w:cs="Arial"/>
        </w:rPr>
      </w:pPr>
      <w:r w:rsidRPr="00BC5191">
        <w:rPr>
          <w:rFonts w:ascii="Arial" w:hAnsi="Arial" w:cs="Arial"/>
        </w:rPr>
        <w:t xml:space="preserve">El proponente deberá acreditar una rentabilidad del activo superior o igual a cero punto </w:t>
      </w:r>
      <w:r w:rsidR="00830232">
        <w:rPr>
          <w:rFonts w:ascii="Arial" w:hAnsi="Arial" w:cs="Arial"/>
        </w:rPr>
        <w:t>cero siete</w:t>
      </w:r>
      <w:r w:rsidRPr="00BC5191">
        <w:rPr>
          <w:rFonts w:ascii="Arial" w:hAnsi="Arial" w:cs="Arial"/>
        </w:rPr>
        <w:t xml:space="preserve"> (0.</w:t>
      </w:r>
      <w:r w:rsidR="00830232">
        <w:rPr>
          <w:rFonts w:ascii="Arial" w:hAnsi="Arial" w:cs="Arial"/>
        </w:rPr>
        <w:t>07</w:t>
      </w:r>
      <w:r w:rsidRPr="00BC5191">
        <w:rPr>
          <w:rFonts w:ascii="Arial" w:hAnsi="Arial" w:cs="Arial"/>
        </w:rPr>
        <w:t>).</w:t>
      </w:r>
    </w:p>
    <w:p w14:paraId="2AA0DEBF" w14:textId="77777777" w:rsidR="009212A2" w:rsidRDefault="009212A2" w:rsidP="009212A2">
      <w:pPr>
        <w:jc w:val="both"/>
        <w:rPr>
          <w:rFonts w:ascii="Arial" w:hAnsi="Arial" w:cs="Arial"/>
        </w:rPr>
      </w:pPr>
    </w:p>
    <w:p w14:paraId="788E1F39" w14:textId="77777777" w:rsidR="009212A2" w:rsidRPr="00580A67" w:rsidRDefault="009212A2" w:rsidP="00AE52A7">
      <w:pPr>
        <w:pStyle w:val="Prrafodelista"/>
        <w:numPr>
          <w:ilvl w:val="0"/>
          <w:numId w:val="12"/>
        </w:numPr>
        <w:jc w:val="both"/>
        <w:rPr>
          <w:rFonts w:ascii="Arial" w:hAnsi="Arial" w:cs="Arial"/>
        </w:rPr>
      </w:pPr>
      <w:r w:rsidRPr="00031272">
        <w:rPr>
          <w:rFonts w:ascii="Arial" w:hAnsi="Arial" w:cs="Arial"/>
        </w:rPr>
        <w:t>Si el oferente es una persona natural o jurídica, debe cumplir:</w:t>
      </w:r>
    </w:p>
    <w:p w14:paraId="7F50C5BD" w14:textId="77777777" w:rsidR="009212A2" w:rsidRDefault="009212A2" w:rsidP="009212A2">
      <w:pPr>
        <w:jc w:val="both"/>
        <w:rPr>
          <w:rFonts w:ascii="Arial" w:hAnsi="Arial" w:cs="Arial"/>
        </w:rPr>
      </w:pPr>
    </w:p>
    <w:p w14:paraId="58BEE390" w14:textId="4A225A3B" w:rsidR="009212A2" w:rsidRDefault="009212A2" w:rsidP="009212A2">
      <w:pPr>
        <w:jc w:val="both"/>
        <w:rPr>
          <w:rFonts w:ascii="Arial" w:hAnsi="Arial" w:cs="Arial"/>
        </w:rPr>
      </w:pPr>
      <m:oMathPara>
        <m:oMath>
          <m:r>
            <w:rPr>
              <w:rFonts w:ascii="Cambria Math" w:hAnsi="Cambria Math" w:cs="Arial"/>
            </w:rPr>
            <m:t>ROA=</m:t>
          </m:r>
          <m:f>
            <m:fPr>
              <m:ctrlPr>
                <w:rPr>
                  <w:rFonts w:ascii="Cambria Math" w:hAnsi="Cambria Math" w:cs="Arial"/>
                  <w:i/>
                </w:rPr>
              </m:ctrlPr>
            </m:fPr>
            <m:num>
              <m:r>
                <w:rPr>
                  <w:rFonts w:ascii="Cambria Math" w:hAnsi="Cambria Math" w:cs="Arial"/>
                </w:rPr>
                <m:t>UO</m:t>
              </m:r>
            </m:num>
            <m:den>
              <m:r>
                <w:rPr>
                  <w:rFonts w:ascii="Cambria Math" w:hAnsi="Cambria Math" w:cs="Arial"/>
                </w:rPr>
                <m:t>AT</m:t>
              </m:r>
            </m:den>
          </m:f>
          <m:r>
            <w:rPr>
              <w:rFonts w:ascii="Cambria Math" w:hAnsi="Cambria Math" w:cs="Arial"/>
            </w:rPr>
            <m:t>≥0.07</m:t>
          </m:r>
        </m:oMath>
      </m:oMathPara>
    </w:p>
    <w:p w14:paraId="2E2CE78D" w14:textId="77777777" w:rsidR="009212A2" w:rsidRPr="00580A67" w:rsidRDefault="009212A2" w:rsidP="009212A2">
      <w:pPr>
        <w:jc w:val="both"/>
        <w:rPr>
          <w:rFonts w:ascii="Arial" w:hAnsi="Arial" w:cs="Arial"/>
        </w:rPr>
      </w:pPr>
      <w:r w:rsidRPr="00580A67">
        <w:rPr>
          <w:rFonts w:ascii="Arial" w:hAnsi="Arial" w:cs="Arial"/>
        </w:rPr>
        <w:t>Donde,</w:t>
      </w:r>
      <w:r w:rsidRPr="00580A67">
        <w:rPr>
          <w:rFonts w:ascii="Arial" w:hAnsi="Arial" w:cs="Arial"/>
        </w:rPr>
        <w:tab/>
      </w:r>
    </w:p>
    <w:p w14:paraId="0BBBD6B4" w14:textId="77777777" w:rsidR="009212A2" w:rsidRDefault="009212A2" w:rsidP="009212A2">
      <w:pPr>
        <w:jc w:val="both"/>
        <w:rPr>
          <w:rFonts w:ascii="Arial" w:hAnsi="Arial" w:cs="Arial"/>
        </w:rPr>
      </w:pPr>
      <w:r w:rsidRPr="00580A67">
        <w:rPr>
          <w:rFonts w:ascii="Arial" w:hAnsi="Arial" w:cs="Arial"/>
        </w:rPr>
        <w:t>ROA</w:t>
      </w:r>
      <w:r w:rsidRPr="00580A67">
        <w:rPr>
          <w:rFonts w:ascii="Arial" w:hAnsi="Arial" w:cs="Arial"/>
        </w:rPr>
        <w:tab/>
        <w:t>=</w:t>
      </w:r>
      <w:r w:rsidRPr="00580A67">
        <w:rPr>
          <w:rFonts w:ascii="Arial" w:hAnsi="Arial" w:cs="Arial"/>
        </w:rPr>
        <w:tab/>
        <w:t xml:space="preserve">Rentabilidad del activo. </w:t>
      </w:r>
    </w:p>
    <w:p w14:paraId="40287FFF" w14:textId="77777777" w:rsidR="009212A2" w:rsidRDefault="009212A2" w:rsidP="009212A2">
      <w:pPr>
        <w:jc w:val="both"/>
        <w:rPr>
          <w:rFonts w:ascii="Arial" w:hAnsi="Arial" w:cs="Arial"/>
        </w:rPr>
      </w:pPr>
      <w:r w:rsidRPr="00580A67">
        <w:rPr>
          <w:rFonts w:ascii="Arial" w:hAnsi="Arial" w:cs="Arial"/>
        </w:rPr>
        <w:t>UO</w:t>
      </w:r>
      <w:r w:rsidRPr="00580A67">
        <w:rPr>
          <w:rFonts w:ascii="Arial" w:hAnsi="Arial" w:cs="Arial"/>
        </w:rPr>
        <w:tab/>
        <w:t>=</w:t>
      </w:r>
      <w:r w:rsidRPr="00580A67">
        <w:rPr>
          <w:rFonts w:ascii="Arial" w:hAnsi="Arial" w:cs="Arial"/>
        </w:rPr>
        <w:tab/>
        <w:t xml:space="preserve">Utilidad Operacional. </w:t>
      </w:r>
    </w:p>
    <w:p w14:paraId="6CC333D9" w14:textId="77777777" w:rsidR="009212A2" w:rsidRDefault="009212A2" w:rsidP="009212A2">
      <w:pPr>
        <w:jc w:val="both"/>
        <w:rPr>
          <w:rFonts w:ascii="Arial" w:hAnsi="Arial" w:cs="Arial"/>
        </w:rPr>
      </w:pPr>
      <w:r w:rsidRPr="00580A67">
        <w:rPr>
          <w:rFonts w:ascii="Arial" w:hAnsi="Arial" w:cs="Arial"/>
        </w:rPr>
        <w:t>AT</w:t>
      </w:r>
      <w:r w:rsidRPr="00580A67">
        <w:rPr>
          <w:rFonts w:ascii="Arial" w:hAnsi="Arial" w:cs="Arial"/>
        </w:rPr>
        <w:tab/>
        <w:t>=</w:t>
      </w:r>
      <w:r w:rsidRPr="00580A67">
        <w:rPr>
          <w:rFonts w:ascii="Arial" w:hAnsi="Arial" w:cs="Arial"/>
        </w:rPr>
        <w:tab/>
        <w:t>Activo Total</w:t>
      </w:r>
    </w:p>
    <w:p w14:paraId="17A90059" w14:textId="77777777" w:rsidR="009212A2" w:rsidRDefault="009212A2" w:rsidP="009212A2">
      <w:pPr>
        <w:jc w:val="both"/>
        <w:rPr>
          <w:rFonts w:ascii="Arial" w:hAnsi="Arial" w:cs="Arial"/>
        </w:rPr>
      </w:pPr>
    </w:p>
    <w:p w14:paraId="497F1B31" w14:textId="16DB303F" w:rsidR="009212A2" w:rsidRDefault="009212A2" w:rsidP="009212A2">
      <w:pPr>
        <w:jc w:val="both"/>
        <w:rPr>
          <w:rFonts w:ascii="Arial" w:hAnsi="Arial" w:cs="Arial"/>
          <w:lang w:val="es-ES"/>
        </w:rPr>
      </w:pPr>
      <w:r w:rsidRPr="00580A67">
        <w:rPr>
          <w:rFonts w:ascii="Arial" w:hAnsi="Arial" w:cs="Arial"/>
          <w:lang w:val="es-ES"/>
        </w:rPr>
        <w:t>Si ROA es mayor o igual a 0.</w:t>
      </w:r>
      <w:r w:rsidR="00830232">
        <w:rPr>
          <w:rFonts w:ascii="Arial" w:hAnsi="Arial" w:cs="Arial"/>
          <w:lang w:val="es-ES"/>
        </w:rPr>
        <w:t>07</w:t>
      </w:r>
      <w:r w:rsidRPr="00580A67">
        <w:rPr>
          <w:rFonts w:ascii="Arial" w:hAnsi="Arial" w:cs="Arial"/>
          <w:lang w:val="es-ES"/>
        </w:rPr>
        <w:t xml:space="preserve"> el oferente cumple </w:t>
      </w:r>
    </w:p>
    <w:p w14:paraId="2C42FDDE" w14:textId="551C3833" w:rsidR="009212A2" w:rsidRDefault="009212A2" w:rsidP="009212A2">
      <w:pPr>
        <w:jc w:val="both"/>
        <w:rPr>
          <w:rFonts w:ascii="Arial" w:hAnsi="Arial" w:cs="Arial"/>
          <w:lang w:val="es-ES"/>
        </w:rPr>
      </w:pPr>
      <w:r w:rsidRPr="00580A67">
        <w:rPr>
          <w:rFonts w:ascii="Arial" w:hAnsi="Arial" w:cs="Arial"/>
          <w:lang w:val="es-ES"/>
        </w:rPr>
        <w:t>S</w:t>
      </w:r>
      <w:r>
        <w:rPr>
          <w:rFonts w:ascii="Arial" w:hAnsi="Arial" w:cs="Arial"/>
          <w:lang w:val="es-ES"/>
        </w:rPr>
        <w:t>i</w:t>
      </w:r>
      <w:r w:rsidRPr="00580A67">
        <w:rPr>
          <w:rFonts w:ascii="Arial" w:hAnsi="Arial" w:cs="Arial"/>
          <w:lang w:val="es-ES"/>
        </w:rPr>
        <w:t xml:space="preserve"> ROA es menor a 0.</w:t>
      </w:r>
      <w:r w:rsidR="00830232">
        <w:rPr>
          <w:rFonts w:ascii="Arial" w:hAnsi="Arial" w:cs="Arial"/>
          <w:lang w:val="es-ES"/>
        </w:rPr>
        <w:t>07</w:t>
      </w:r>
      <w:r w:rsidRPr="00580A67">
        <w:rPr>
          <w:rFonts w:ascii="Arial" w:hAnsi="Arial" w:cs="Arial"/>
          <w:lang w:val="es-ES"/>
        </w:rPr>
        <w:t xml:space="preserve"> el oferente no cumple</w:t>
      </w:r>
    </w:p>
    <w:p w14:paraId="21120A0A" w14:textId="77777777" w:rsidR="009212A2" w:rsidRPr="00580A67" w:rsidRDefault="009212A2" w:rsidP="009212A2">
      <w:pPr>
        <w:jc w:val="both"/>
        <w:rPr>
          <w:rFonts w:ascii="Arial" w:hAnsi="Arial" w:cs="Arial"/>
          <w:lang w:val="es-ES"/>
        </w:rPr>
      </w:pPr>
    </w:p>
    <w:p w14:paraId="4C17D3AF" w14:textId="77777777" w:rsidR="009212A2" w:rsidRPr="00031272" w:rsidRDefault="009212A2" w:rsidP="00AE52A7">
      <w:pPr>
        <w:pStyle w:val="Prrafodelista"/>
        <w:numPr>
          <w:ilvl w:val="0"/>
          <w:numId w:val="12"/>
        </w:numPr>
        <w:jc w:val="both"/>
        <w:rPr>
          <w:rFonts w:ascii="Arial" w:hAnsi="Arial" w:cs="Arial"/>
        </w:rPr>
      </w:pPr>
      <w:r w:rsidRPr="00031272">
        <w:rPr>
          <w:rFonts w:ascii="Arial" w:hAnsi="Arial" w:cs="Arial"/>
        </w:rPr>
        <w:t>Si el oferente es un consorcio o una unión temporal, debe cumplir:</w:t>
      </w:r>
    </w:p>
    <w:p w14:paraId="4920C74D" w14:textId="12D44816" w:rsidR="009212A2" w:rsidRDefault="009212A2" w:rsidP="009212A2">
      <w:pPr>
        <w:jc w:val="both"/>
        <w:rPr>
          <w:rFonts w:ascii="Arial" w:hAnsi="Arial" w:cs="Arial"/>
        </w:rPr>
      </w:pPr>
      <m:oMathPara>
        <m:oMath>
          <m:r>
            <w:rPr>
              <w:rFonts w:ascii="Cambria Math" w:hAnsi="Cambria Math" w:cs="Arial"/>
            </w:rPr>
            <m:t xml:space="preserve">ROA= </m:t>
          </m:r>
          <m:nary>
            <m:naryPr>
              <m:chr m:val="∑"/>
              <m:limLoc m:val="undOvr"/>
              <m:subHide m:val="1"/>
              <m:supHide m:val="1"/>
              <m:ctrlPr>
                <w:rPr>
                  <w:rFonts w:ascii="Cambria Math" w:hAnsi="Cambria Math" w:cs="Arial"/>
                  <w:i/>
                </w:rPr>
              </m:ctrlPr>
            </m:naryPr>
            <m:sub/>
            <m:sup/>
            <m:e>
              <m:f>
                <m:fPr>
                  <m:ctrlPr>
                    <w:rPr>
                      <w:rFonts w:ascii="Cambria Math" w:hAnsi="Cambria Math" w:cs="Arial"/>
                      <w:i/>
                    </w:rPr>
                  </m:ctrlPr>
                </m:fPr>
                <m:num>
                  <m:r>
                    <w:rPr>
                      <w:rFonts w:ascii="Cambria Math" w:hAnsi="Cambria Math" w:cs="Arial"/>
                    </w:rPr>
                    <m:t>U</m:t>
                  </m:r>
                  <m:sSub>
                    <m:sSubPr>
                      <m:ctrlPr>
                        <w:rPr>
                          <w:rFonts w:ascii="Cambria Math" w:hAnsi="Cambria Math" w:cs="Arial"/>
                          <w:i/>
                        </w:rPr>
                      </m:ctrlPr>
                    </m:sSubPr>
                    <m:e>
                      <m:r>
                        <w:rPr>
                          <w:rFonts w:ascii="Cambria Math" w:hAnsi="Cambria Math" w:cs="Arial"/>
                        </w:rPr>
                        <m:t>O</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num>
                <m:den>
                  <m:r>
                    <w:rPr>
                      <w:rFonts w:ascii="Cambria Math" w:hAnsi="Cambria Math" w:cs="Arial"/>
                    </w:rPr>
                    <m:t>A</m:t>
                  </m:r>
                  <m:sSub>
                    <m:sSubPr>
                      <m:ctrlPr>
                        <w:rPr>
                          <w:rFonts w:ascii="Cambria Math" w:hAnsi="Cambria Math" w:cs="Arial"/>
                          <w:i/>
                        </w:rPr>
                      </m:ctrlPr>
                    </m:sSubPr>
                    <m:e>
                      <m:r>
                        <w:rPr>
                          <w:rFonts w:ascii="Cambria Math" w:hAnsi="Cambria Math" w:cs="Arial"/>
                        </w:rPr>
                        <m:t>T</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den>
              </m:f>
            </m:e>
          </m:nary>
          <m:r>
            <w:rPr>
              <w:rFonts w:ascii="Cambria Math" w:hAnsi="Cambria Math" w:cs="Arial"/>
            </w:rPr>
            <m:t>≥0.07</m:t>
          </m:r>
        </m:oMath>
      </m:oMathPara>
    </w:p>
    <w:p w14:paraId="098AAFF0" w14:textId="77777777" w:rsidR="009212A2" w:rsidRPr="00580A67" w:rsidRDefault="009212A2" w:rsidP="009212A2">
      <w:pPr>
        <w:jc w:val="both"/>
        <w:rPr>
          <w:rFonts w:ascii="Arial" w:hAnsi="Arial" w:cs="Arial"/>
        </w:rPr>
      </w:pPr>
      <w:r w:rsidRPr="00580A67">
        <w:rPr>
          <w:rFonts w:ascii="Arial" w:hAnsi="Arial" w:cs="Arial"/>
        </w:rPr>
        <w:t>Donde,</w:t>
      </w:r>
    </w:p>
    <w:p w14:paraId="288C514C" w14:textId="77777777" w:rsidR="009212A2" w:rsidRDefault="009212A2" w:rsidP="009212A2">
      <w:pPr>
        <w:jc w:val="both"/>
        <w:rPr>
          <w:rFonts w:ascii="Arial" w:hAnsi="Arial" w:cs="Arial"/>
        </w:rPr>
      </w:pPr>
      <w:r w:rsidRPr="00580A67">
        <w:rPr>
          <w:rFonts w:ascii="Arial" w:hAnsi="Arial" w:cs="Arial"/>
        </w:rPr>
        <w:t>ROA</w:t>
      </w:r>
      <w:r w:rsidRPr="00580A67">
        <w:rPr>
          <w:rFonts w:ascii="Arial" w:hAnsi="Arial" w:cs="Arial"/>
        </w:rPr>
        <w:tab/>
        <w:t>=</w:t>
      </w:r>
      <w:r w:rsidRPr="00580A67">
        <w:rPr>
          <w:rFonts w:ascii="Arial" w:hAnsi="Arial" w:cs="Arial"/>
        </w:rPr>
        <w:tab/>
        <w:t xml:space="preserve">Rentabilidad del activo del consorcio o la unión temporal. </w:t>
      </w:r>
    </w:p>
    <w:p w14:paraId="2A17928C" w14:textId="77777777" w:rsidR="009212A2" w:rsidRPr="00580A67" w:rsidRDefault="009212A2" w:rsidP="009212A2">
      <w:pPr>
        <w:jc w:val="both"/>
        <w:rPr>
          <w:rFonts w:ascii="Arial" w:hAnsi="Arial" w:cs="Arial"/>
        </w:rPr>
      </w:pPr>
      <w:r w:rsidRPr="00580A67">
        <w:rPr>
          <w:rFonts w:ascii="Arial" w:hAnsi="Arial" w:cs="Arial"/>
        </w:rPr>
        <w:t>UOi</w:t>
      </w:r>
      <w:r w:rsidRPr="00580A67">
        <w:rPr>
          <w:rFonts w:ascii="Arial" w:hAnsi="Arial" w:cs="Arial"/>
        </w:rPr>
        <w:tab/>
        <w:t>=</w:t>
      </w:r>
      <w:r w:rsidRPr="00580A67">
        <w:rPr>
          <w:rFonts w:ascii="Arial" w:hAnsi="Arial" w:cs="Arial"/>
        </w:rPr>
        <w:tab/>
        <w:t>Utilidad Operacional del integrante i.</w:t>
      </w:r>
    </w:p>
    <w:p w14:paraId="655DD8B4" w14:textId="77777777" w:rsidR="009212A2" w:rsidRPr="00580A67" w:rsidRDefault="009212A2" w:rsidP="009212A2">
      <w:pPr>
        <w:jc w:val="both"/>
        <w:rPr>
          <w:rFonts w:ascii="Arial" w:hAnsi="Arial" w:cs="Arial"/>
        </w:rPr>
      </w:pPr>
      <w:r w:rsidRPr="00580A67">
        <w:rPr>
          <w:rFonts w:ascii="Arial" w:hAnsi="Arial" w:cs="Arial"/>
        </w:rPr>
        <w:t>ATi</w:t>
      </w:r>
      <w:r w:rsidRPr="00580A67">
        <w:rPr>
          <w:rFonts w:ascii="Arial" w:hAnsi="Arial" w:cs="Arial"/>
        </w:rPr>
        <w:tab/>
        <w:t>=</w:t>
      </w:r>
      <w:r w:rsidRPr="00580A67">
        <w:rPr>
          <w:rFonts w:ascii="Arial" w:hAnsi="Arial" w:cs="Arial"/>
        </w:rPr>
        <w:tab/>
        <w:t>Activo total del integrante i.</w:t>
      </w:r>
    </w:p>
    <w:p w14:paraId="5C4F550B" w14:textId="77777777" w:rsidR="009212A2" w:rsidRDefault="009212A2" w:rsidP="009212A2">
      <w:pPr>
        <w:jc w:val="both"/>
        <w:rPr>
          <w:rFonts w:ascii="Arial" w:hAnsi="Arial" w:cs="Arial"/>
        </w:rPr>
      </w:pPr>
      <w:r w:rsidRPr="00580A67">
        <w:rPr>
          <w:rFonts w:ascii="Arial" w:hAnsi="Arial" w:cs="Arial"/>
        </w:rPr>
        <w:t>%Pi</w:t>
      </w:r>
      <w:r w:rsidRPr="00580A67">
        <w:rPr>
          <w:rFonts w:ascii="Arial" w:hAnsi="Arial" w:cs="Arial"/>
        </w:rPr>
        <w:tab/>
        <w:t>=</w:t>
      </w:r>
      <w:r w:rsidRPr="00580A67">
        <w:rPr>
          <w:rFonts w:ascii="Arial" w:hAnsi="Arial" w:cs="Arial"/>
        </w:rPr>
        <w:tab/>
        <w:t>Porcentaje de participación del integrante i.</w:t>
      </w:r>
    </w:p>
    <w:p w14:paraId="6A7E7729" w14:textId="77777777" w:rsidR="009212A2" w:rsidRPr="00580A67" w:rsidRDefault="009212A2" w:rsidP="009212A2">
      <w:pPr>
        <w:jc w:val="both"/>
        <w:rPr>
          <w:rFonts w:ascii="Arial" w:hAnsi="Arial" w:cs="Arial"/>
          <w:lang w:val="es-ES"/>
        </w:rPr>
      </w:pPr>
    </w:p>
    <w:p w14:paraId="10AE5CE1" w14:textId="250C5D97" w:rsidR="009212A2" w:rsidRDefault="009212A2" w:rsidP="009212A2">
      <w:pPr>
        <w:jc w:val="both"/>
        <w:rPr>
          <w:rFonts w:ascii="Arial" w:hAnsi="Arial" w:cs="Arial"/>
          <w:lang w:val="es-ES"/>
        </w:rPr>
      </w:pPr>
      <w:r w:rsidRPr="00580A67">
        <w:rPr>
          <w:rFonts w:ascii="Arial" w:hAnsi="Arial" w:cs="Arial"/>
          <w:lang w:val="es-ES"/>
        </w:rPr>
        <w:lastRenderedPageBreak/>
        <w:t>Si ROA es mayor o igual a 0.</w:t>
      </w:r>
      <w:r w:rsidR="00830232">
        <w:rPr>
          <w:rFonts w:ascii="Arial" w:hAnsi="Arial" w:cs="Arial"/>
          <w:lang w:val="es-ES"/>
        </w:rPr>
        <w:t>07</w:t>
      </w:r>
      <w:r w:rsidRPr="00580A67">
        <w:rPr>
          <w:rFonts w:ascii="Arial" w:hAnsi="Arial" w:cs="Arial"/>
          <w:lang w:val="es-ES"/>
        </w:rPr>
        <w:t xml:space="preserve"> el oferente cumple </w:t>
      </w:r>
    </w:p>
    <w:p w14:paraId="0C2DD652" w14:textId="33994350" w:rsidR="009212A2" w:rsidRDefault="009212A2" w:rsidP="009212A2">
      <w:pPr>
        <w:jc w:val="both"/>
        <w:rPr>
          <w:rFonts w:ascii="Arial" w:hAnsi="Arial" w:cs="Arial"/>
          <w:lang w:val="es-ES"/>
        </w:rPr>
      </w:pPr>
      <w:r w:rsidRPr="00580A67">
        <w:rPr>
          <w:rFonts w:ascii="Arial" w:hAnsi="Arial" w:cs="Arial"/>
          <w:lang w:val="es-ES"/>
        </w:rPr>
        <w:t>S</w:t>
      </w:r>
      <w:r>
        <w:rPr>
          <w:rFonts w:ascii="Arial" w:hAnsi="Arial" w:cs="Arial"/>
          <w:lang w:val="es-ES"/>
        </w:rPr>
        <w:t>i</w:t>
      </w:r>
      <w:r w:rsidRPr="00580A67">
        <w:rPr>
          <w:rFonts w:ascii="Arial" w:hAnsi="Arial" w:cs="Arial"/>
          <w:lang w:val="es-ES"/>
        </w:rPr>
        <w:t xml:space="preserve"> ROA es menor a 0.</w:t>
      </w:r>
      <w:r w:rsidR="00830232">
        <w:rPr>
          <w:rFonts w:ascii="Arial" w:hAnsi="Arial" w:cs="Arial"/>
          <w:lang w:val="es-ES"/>
        </w:rPr>
        <w:t>07</w:t>
      </w:r>
      <w:r w:rsidRPr="00580A67">
        <w:rPr>
          <w:rFonts w:ascii="Arial" w:hAnsi="Arial" w:cs="Arial"/>
          <w:lang w:val="es-ES"/>
        </w:rPr>
        <w:t xml:space="preserve"> el oferente no cumple</w:t>
      </w:r>
    </w:p>
    <w:p w14:paraId="54C58A74" w14:textId="395D5DAE" w:rsidR="00F03BB0" w:rsidRDefault="00F03BB0" w:rsidP="009212A2">
      <w:pPr>
        <w:jc w:val="both"/>
        <w:rPr>
          <w:rFonts w:ascii="Arial" w:hAnsi="Arial" w:cs="Arial"/>
          <w:lang w:val="es-ES"/>
        </w:rPr>
      </w:pPr>
    </w:p>
    <w:p w14:paraId="2FE92562" w14:textId="62DAA44D" w:rsidR="00BA14A0" w:rsidRDefault="00BA14A0" w:rsidP="00AE52A7">
      <w:pPr>
        <w:pStyle w:val="Ttulo2"/>
        <w:numPr>
          <w:ilvl w:val="1"/>
          <w:numId w:val="6"/>
        </w:numPr>
        <w:rPr>
          <w:rFonts w:ascii="Arial" w:hAnsi="Arial" w:cs="Arial"/>
          <w:b/>
          <w:bCs/>
          <w:color w:val="auto"/>
          <w:sz w:val="22"/>
          <w:szCs w:val="22"/>
        </w:rPr>
      </w:pPr>
      <w:r w:rsidRPr="009C48A4">
        <w:rPr>
          <w:rFonts w:ascii="Arial" w:hAnsi="Arial" w:cs="Arial"/>
          <w:b/>
          <w:bCs/>
          <w:color w:val="auto"/>
          <w:sz w:val="22"/>
          <w:szCs w:val="22"/>
        </w:rPr>
        <w:t>DOCUMENTOS DE CONTENIDO T</w:t>
      </w:r>
      <w:r w:rsidR="00F03BB0">
        <w:rPr>
          <w:rFonts w:ascii="Arial" w:hAnsi="Arial" w:cs="Arial"/>
          <w:b/>
          <w:bCs/>
          <w:color w:val="auto"/>
          <w:sz w:val="22"/>
          <w:szCs w:val="22"/>
        </w:rPr>
        <w:t>É</w:t>
      </w:r>
      <w:r w:rsidRPr="009C48A4">
        <w:rPr>
          <w:rFonts w:ascii="Arial" w:hAnsi="Arial" w:cs="Arial"/>
          <w:b/>
          <w:bCs/>
          <w:color w:val="auto"/>
          <w:sz w:val="22"/>
          <w:szCs w:val="22"/>
        </w:rPr>
        <w:t>CNICO.</w:t>
      </w:r>
    </w:p>
    <w:p w14:paraId="566EFEC9" w14:textId="77777777" w:rsidR="009C48A4" w:rsidRPr="009C48A4" w:rsidRDefault="009C48A4" w:rsidP="003E3242">
      <w:pPr>
        <w:ind w:left="708" w:hanging="708"/>
      </w:pPr>
    </w:p>
    <w:p w14:paraId="1E4BE6A9" w14:textId="33165281" w:rsidR="00BA14A0" w:rsidRDefault="00BA14A0" w:rsidP="00BA14A0">
      <w:pPr>
        <w:jc w:val="both"/>
        <w:rPr>
          <w:rFonts w:ascii="Arial" w:hAnsi="Arial" w:cs="Arial"/>
        </w:rPr>
      </w:pPr>
      <w:r w:rsidRPr="00BA14A0">
        <w:rPr>
          <w:rFonts w:ascii="Arial" w:hAnsi="Arial" w:cs="Arial"/>
        </w:rPr>
        <w:t>La propuesta técnica deberá acompañarse de los documentos que se relacionan a continuación, los cuales serán objeto de verificación por parte del Comité Asesor para determinar la participación del proponente en el proceso de selección. Producto de la verificación realizada, el Comité Asesor determinará cuáles proponentes no se encuentran habilitados y así lo señalará en el informe correspondiente, determinando si “CUMPLE” o “NO CUMPLE” con los requisitos señalados en este pliego.</w:t>
      </w:r>
    </w:p>
    <w:p w14:paraId="60DCB4DD" w14:textId="77777777" w:rsidR="00BA14A0" w:rsidRPr="00BA14A0" w:rsidRDefault="00BA14A0" w:rsidP="00BA14A0">
      <w:pPr>
        <w:jc w:val="both"/>
        <w:rPr>
          <w:rFonts w:ascii="Arial" w:hAnsi="Arial" w:cs="Arial"/>
        </w:rPr>
      </w:pPr>
    </w:p>
    <w:p w14:paraId="183F5D5A" w14:textId="7DCDAAB0" w:rsidR="00BA14A0" w:rsidRDefault="005C4BD6" w:rsidP="00FE56C1">
      <w:pPr>
        <w:pStyle w:val="Ttulo3"/>
        <w:numPr>
          <w:ilvl w:val="2"/>
          <w:numId w:val="20"/>
        </w:numPr>
        <w:rPr>
          <w:rFonts w:ascii="Arial" w:hAnsi="Arial" w:cs="Arial"/>
          <w:b/>
          <w:bCs/>
          <w:color w:val="auto"/>
          <w:sz w:val="22"/>
          <w:szCs w:val="22"/>
        </w:rPr>
      </w:pPr>
      <w:r w:rsidRPr="005C4BD6">
        <w:rPr>
          <w:rFonts w:ascii="Arial" w:hAnsi="Arial" w:cs="Arial"/>
          <w:b/>
          <w:bCs/>
          <w:color w:val="auto"/>
          <w:sz w:val="22"/>
          <w:szCs w:val="22"/>
        </w:rPr>
        <w:t>Experiencia requerida habilitante del proponente (</w:t>
      </w:r>
      <w:r w:rsidR="0005507D">
        <w:rPr>
          <w:rFonts w:ascii="Arial" w:hAnsi="Arial" w:cs="Arial"/>
          <w:b/>
          <w:bCs/>
          <w:color w:val="auto"/>
          <w:sz w:val="22"/>
          <w:szCs w:val="22"/>
        </w:rPr>
        <w:t>F</w:t>
      </w:r>
      <w:r w:rsidRPr="005C4BD6">
        <w:rPr>
          <w:rFonts w:ascii="Arial" w:hAnsi="Arial" w:cs="Arial"/>
          <w:b/>
          <w:bCs/>
          <w:color w:val="auto"/>
          <w:sz w:val="22"/>
          <w:szCs w:val="22"/>
        </w:rPr>
        <w:t xml:space="preserve">ormato </w:t>
      </w:r>
      <w:r w:rsidR="00F03BB0">
        <w:rPr>
          <w:rFonts w:ascii="Arial" w:hAnsi="Arial" w:cs="Arial"/>
          <w:b/>
          <w:bCs/>
          <w:color w:val="auto"/>
          <w:sz w:val="22"/>
          <w:szCs w:val="22"/>
        </w:rPr>
        <w:t>N</w:t>
      </w:r>
      <w:r w:rsidRPr="005C4BD6">
        <w:rPr>
          <w:rFonts w:ascii="Arial" w:hAnsi="Arial" w:cs="Arial"/>
          <w:b/>
          <w:bCs/>
          <w:color w:val="auto"/>
          <w:sz w:val="22"/>
          <w:szCs w:val="22"/>
        </w:rPr>
        <w:t>o.</w:t>
      </w:r>
      <w:r w:rsidR="00F03BB0">
        <w:rPr>
          <w:rFonts w:ascii="Arial" w:hAnsi="Arial" w:cs="Arial"/>
          <w:b/>
          <w:bCs/>
          <w:color w:val="auto"/>
          <w:sz w:val="22"/>
          <w:szCs w:val="22"/>
        </w:rPr>
        <w:t xml:space="preserve"> </w:t>
      </w:r>
      <w:r w:rsidR="0005507D">
        <w:rPr>
          <w:rFonts w:ascii="Arial" w:hAnsi="Arial" w:cs="Arial"/>
          <w:b/>
          <w:bCs/>
          <w:color w:val="auto"/>
          <w:sz w:val="22"/>
          <w:szCs w:val="22"/>
        </w:rPr>
        <w:t>8</w:t>
      </w:r>
      <w:r w:rsidRPr="005C4BD6">
        <w:rPr>
          <w:rFonts w:ascii="Arial" w:hAnsi="Arial" w:cs="Arial"/>
          <w:b/>
          <w:bCs/>
          <w:color w:val="auto"/>
          <w:sz w:val="22"/>
          <w:szCs w:val="22"/>
        </w:rPr>
        <w:t>).</w:t>
      </w:r>
    </w:p>
    <w:p w14:paraId="04813EAB" w14:textId="6D4DDBFE" w:rsidR="00A626A4" w:rsidRDefault="00A626A4" w:rsidP="005C4BD6"/>
    <w:p w14:paraId="395CC9D2" w14:textId="3E359122" w:rsidR="00A626A4" w:rsidRPr="00A626A4" w:rsidRDefault="00A626A4" w:rsidP="00A626A4">
      <w:pPr>
        <w:pStyle w:val="Prrafodelista"/>
        <w:spacing w:after="0" w:line="240" w:lineRule="auto"/>
        <w:ind w:left="0"/>
        <w:jc w:val="both"/>
        <w:rPr>
          <w:rFonts w:ascii="Arial" w:hAnsi="Arial" w:cs="Arial"/>
        </w:rPr>
      </w:pPr>
      <w:r w:rsidRPr="00A626A4">
        <w:rPr>
          <w:rFonts w:ascii="Arial" w:hAnsi="Arial" w:cs="Arial"/>
        </w:rPr>
        <w:t xml:space="preserve">La experiencia de los Proponentes se verificará mediante el Registro Único de Proponentes y en el cual los interesados en el proceso de contratación deben estar inscritos, salvo en aquellos casos expresamente exceptuados por el artículo 6° de la ley 1150 de 2007.  Los proponentes deben acreditar según lo establecido en la  </w:t>
      </w:r>
      <w:r w:rsidR="00472C5A">
        <w:rPr>
          <w:rFonts w:ascii="Arial" w:hAnsi="Arial" w:cs="Arial"/>
        </w:rPr>
        <w:t>circular</w:t>
      </w:r>
      <w:r w:rsidRPr="00A626A4">
        <w:rPr>
          <w:rFonts w:ascii="Arial" w:hAnsi="Arial" w:cs="Arial"/>
        </w:rPr>
        <w:t xml:space="preserve"> 0019 de 2020 emitida por el Departamento de Cundinamarca cualquiera de las siguientes alternativas en contratos suscritos y ejecutados con entidades públicas o privadas:</w:t>
      </w:r>
    </w:p>
    <w:p w14:paraId="37B74333" w14:textId="77777777" w:rsidR="00A626A4" w:rsidRPr="00A626A4" w:rsidRDefault="00A626A4" w:rsidP="00A626A4">
      <w:pPr>
        <w:pStyle w:val="Prrafodelista"/>
        <w:spacing w:after="0" w:line="240" w:lineRule="auto"/>
        <w:ind w:left="426"/>
        <w:jc w:val="both"/>
        <w:rPr>
          <w:rFonts w:ascii="Arial" w:hAnsi="Arial" w:cs="Arial"/>
        </w:rPr>
      </w:pPr>
    </w:p>
    <w:tbl>
      <w:tblPr>
        <w:tblW w:w="6370" w:type="dxa"/>
        <w:jc w:val="center"/>
        <w:tblCellMar>
          <w:left w:w="70" w:type="dxa"/>
          <w:right w:w="70" w:type="dxa"/>
        </w:tblCellMar>
        <w:tblLook w:val="04A0" w:firstRow="1" w:lastRow="0" w:firstColumn="1" w:lastColumn="0" w:noHBand="0" w:noVBand="1"/>
      </w:tblPr>
      <w:tblGrid>
        <w:gridCol w:w="2117"/>
        <w:gridCol w:w="2268"/>
        <w:gridCol w:w="1985"/>
      </w:tblGrid>
      <w:tr w:rsidR="00311B42" w:rsidRPr="003E3B7D" w14:paraId="506178F4" w14:textId="77777777" w:rsidTr="00CE5754">
        <w:trPr>
          <w:trHeight w:val="189"/>
          <w:jc w:val="center"/>
        </w:trPr>
        <w:tc>
          <w:tcPr>
            <w:tcW w:w="438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13716D7" w14:textId="77777777" w:rsidR="00311B42" w:rsidRPr="003E3B7D" w:rsidRDefault="00311B42" w:rsidP="00CE5754">
            <w:pPr>
              <w:jc w:val="both"/>
              <w:rPr>
                <w:rFonts w:ascii="Arial Narrow" w:hAnsi="Arial Narrow"/>
                <w:b/>
                <w:bCs/>
              </w:rPr>
            </w:pPr>
            <w:r w:rsidRPr="003E3B7D">
              <w:rPr>
                <w:rFonts w:ascii="Arial Narrow" w:hAnsi="Arial Narrow"/>
                <w:b/>
                <w:bCs/>
              </w:rPr>
              <w:t>VALOR PRESUPUESTO OFICIAL</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5973F3EC" w14:textId="77777777" w:rsidR="00311B42" w:rsidRPr="003E3B7D" w:rsidRDefault="00311B42" w:rsidP="00CE5754">
            <w:pPr>
              <w:jc w:val="both"/>
              <w:rPr>
                <w:rFonts w:ascii="Arial Narrow" w:hAnsi="Arial Narrow"/>
              </w:rPr>
            </w:pPr>
            <w:r w:rsidRPr="003E3B7D">
              <w:rPr>
                <w:rFonts w:ascii="Arial Narrow" w:hAnsi="Arial Narrow"/>
              </w:rPr>
              <w:t xml:space="preserve">$ </w:t>
            </w:r>
            <w:r>
              <w:rPr>
                <w:rFonts w:ascii="Arial Narrow" w:hAnsi="Arial Narrow"/>
              </w:rPr>
              <w:t>356</w:t>
            </w:r>
            <w:r w:rsidRPr="003E3B7D">
              <w:rPr>
                <w:rFonts w:ascii="Arial Narrow" w:hAnsi="Arial Narrow"/>
              </w:rPr>
              <w:t>.</w:t>
            </w:r>
            <w:r>
              <w:rPr>
                <w:rFonts w:ascii="Arial Narrow" w:hAnsi="Arial Narrow"/>
              </w:rPr>
              <w:t>607</w:t>
            </w:r>
            <w:r w:rsidRPr="003E3B7D">
              <w:rPr>
                <w:rFonts w:ascii="Arial Narrow" w:hAnsi="Arial Narrow"/>
              </w:rPr>
              <w:t>.</w:t>
            </w:r>
            <w:r>
              <w:rPr>
                <w:rFonts w:ascii="Arial Narrow" w:hAnsi="Arial Narrow"/>
              </w:rPr>
              <w:t>506</w:t>
            </w:r>
          </w:p>
        </w:tc>
      </w:tr>
      <w:tr w:rsidR="00311B42" w:rsidRPr="004F5624" w14:paraId="52C50D43" w14:textId="77777777" w:rsidTr="00CE5754">
        <w:trPr>
          <w:trHeight w:val="56"/>
          <w:jc w:val="center"/>
        </w:trPr>
        <w:tc>
          <w:tcPr>
            <w:tcW w:w="438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466A08C6" w14:textId="77777777" w:rsidR="00311B42" w:rsidRPr="004F5624" w:rsidRDefault="00311B42" w:rsidP="00CE5754">
            <w:pPr>
              <w:jc w:val="both"/>
              <w:rPr>
                <w:rFonts w:ascii="Arial Narrow" w:hAnsi="Arial Narrow"/>
                <w:b/>
                <w:bCs/>
              </w:rPr>
            </w:pPr>
            <w:r w:rsidRPr="004F5624">
              <w:rPr>
                <w:rFonts w:ascii="Arial Narrow" w:hAnsi="Arial Narrow"/>
                <w:b/>
                <w:bCs/>
              </w:rPr>
              <w:t>VALOR EN SMMLV</w:t>
            </w:r>
          </w:p>
        </w:tc>
        <w:tc>
          <w:tcPr>
            <w:tcW w:w="1985" w:type="dxa"/>
            <w:tcBorders>
              <w:top w:val="nil"/>
              <w:left w:val="nil"/>
              <w:bottom w:val="single" w:sz="8" w:space="0" w:color="auto"/>
              <w:right w:val="single" w:sz="8" w:space="0" w:color="auto"/>
            </w:tcBorders>
            <w:shd w:val="clear" w:color="auto" w:fill="auto"/>
            <w:vAlign w:val="center"/>
            <w:hideMark/>
          </w:tcPr>
          <w:p w14:paraId="6CDF6F7D" w14:textId="77777777" w:rsidR="00311B42" w:rsidRPr="004F5624" w:rsidRDefault="00311B42" w:rsidP="00CE5754">
            <w:pPr>
              <w:jc w:val="both"/>
              <w:rPr>
                <w:rFonts w:ascii="Arial Narrow" w:hAnsi="Arial Narrow"/>
              </w:rPr>
            </w:pPr>
            <w:r w:rsidRPr="004F5624">
              <w:rPr>
                <w:rFonts w:ascii="Arial Narrow" w:hAnsi="Arial Narrow"/>
              </w:rPr>
              <w:t>356.61</w:t>
            </w:r>
          </w:p>
        </w:tc>
      </w:tr>
      <w:tr w:rsidR="00311B42" w:rsidRPr="004F5624" w14:paraId="05895CFC" w14:textId="77777777" w:rsidTr="00CE5754">
        <w:trPr>
          <w:trHeight w:val="209"/>
          <w:jc w:val="center"/>
        </w:trPr>
        <w:tc>
          <w:tcPr>
            <w:tcW w:w="63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9AB11B" w14:textId="77777777" w:rsidR="00311B42" w:rsidRPr="004F5624" w:rsidRDefault="00311B42" w:rsidP="00CE5754">
            <w:pPr>
              <w:jc w:val="both"/>
              <w:rPr>
                <w:rFonts w:ascii="Arial Narrow" w:hAnsi="Arial Narrow"/>
                <w:b/>
                <w:bCs/>
              </w:rPr>
            </w:pPr>
            <w:r w:rsidRPr="004F5624">
              <w:rPr>
                <w:rFonts w:ascii="Arial Narrow" w:hAnsi="Arial Narrow"/>
                <w:b/>
                <w:bCs/>
              </w:rPr>
              <w:t>PORCENTAJES A CERTIFICAR RESPECTO AL PRESUPUESTO OFICIAL</w:t>
            </w:r>
          </w:p>
        </w:tc>
      </w:tr>
      <w:tr w:rsidR="00311B42" w:rsidRPr="004F5624" w14:paraId="3172DCB5" w14:textId="77777777" w:rsidTr="00CE5754">
        <w:trPr>
          <w:trHeight w:val="56"/>
          <w:jc w:val="center"/>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01C0F2E9" w14:textId="77777777" w:rsidR="00311B42" w:rsidRPr="004F5624" w:rsidRDefault="00311B42" w:rsidP="00CE5754">
            <w:pPr>
              <w:jc w:val="both"/>
              <w:rPr>
                <w:rFonts w:ascii="Arial Narrow" w:hAnsi="Arial Narrow"/>
              </w:rPr>
            </w:pPr>
            <w:r w:rsidRPr="004F5624">
              <w:rPr>
                <w:rFonts w:ascii="Arial Narrow" w:hAnsi="Arial Narrow"/>
              </w:rPr>
              <w:t>75% P.O EN SMMLV</w:t>
            </w:r>
          </w:p>
        </w:tc>
        <w:tc>
          <w:tcPr>
            <w:tcW w:w="2268" w:type="dxa"/>
            <w:tcBorders>
              <w:top w:val="nil"/>
              <w:left w:val="nil"/>
              <w:bottom w:val="single" w:sz="8" w:space="0" w:color="auto"/>
              <w:right w:val="single" w:sz="8" w:space="0" w:color="auto"/>
            </w:tcBorders>
            <w:shd w:val="clear" w:color="auto" w:fill="auto"/>
            <w:vAlign w:val="center"/>
            <w:hideMark/>
          </w:tcPr>
          <w:p w14:paraId="6233936F" w14:textId="77777777" w:rsidR="00311B42" w:rsidRPr="004F5624" w:rsidRDefault="00311B42" w:rsidP="00CE5754">
            <w:pPr>
              <w:rPr>
                <w:rFonts w:ascii="Arial Narrow" w:hAnsi="Arial Narrow"/>
              </w:rPr>
            </w:pPr>
            <w:r w:rsidRPr="004F5624">
              <w:rPr>
                <w:rFonts w:ascii="Arial Narrow" w:hAnsi="Arial Narrow"/>
              </w:rPr>
              <w:t>1 - 2 CONTRATOS</w:t>
            </w:r>
          </w:p>
        </w:tc>
        <w:tc>
          <w:tcPr>
            <w:tcW w:w="1985" w:type="dxa"/>
            <w:tcBorders>
              <w:top w:val="nil"/>
              <w:left w:val="nil"/>
              <w:bottom w:val="single" w:sz="8" w:space="0" w:color="auto"/>
              <w:right w:val="single" w:sz="8" w:space="0" w:color="auto"/>
            </w:tcBorders>
            <w:shd w:val="clear" w:color="auto" w:fill="auto"/>
            <w:vAlign w:val="center"/>
            <w:hideMark/>
          </w:tcPr>
          <w:p w14:paraId="6FABEB68" w14:textId="77777777" w:rsidR="00311B42" w:rsidRPr="004F5624" w:rsidRDefault="00311B42" w:rsidP="00CE5754">
            <w:pPr>
              <w:jc w:val="both"/>
              <w:rPr>
                <w:rFonts w:ascii="Arial Narrow" w:hAnsi="Arial Narrow"/>
              </w:rPr>
            </w:pPr>
            <w:r w:rsidRPr="004F5624">
              <w:rPr>
                <w:rFonts w:ascii="Arial Narrow" w:hAnsi="Arial Narrow"/>
              </w:rPr>
              <w:t>267.46</w:t>
            </w:r>
          </w:p>
        </w:tc>
      </w:tr>
      <w:tr w:rsidR="00311B42" w:rsidRPr="004F5624" w14:paraId="1CFB7115" w14:textId="77777777" w:rsidTr="00CE5754">
        <w:trPr>
          <w:trHeight w:val="56"/>
          <w:jc w:val="center"/>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E89E333" w14:textId="77777777" w:rsidR="00311B42" w:rsidRPr="004F5624" w:rsidRDefault="00311B42" w:rsidP="00CE5754">
            <w:pPr>
              <w:jc w:val="both"/>
              <w:rPr>
                <w:rFonts w:ascii="Arial Narrow" w:hAnsi="Arial Narrow"/>
              </w:rPr>
            </w:pPr>
            <w:r w:rsidRPr="004F5624">
              <w:rPr>
                <w:rFonts w:ascii="Arial Narrow" w:hAnsi="Arial Narrow"/>
              </w:rPr>
              <w:t>100% P.O EN SMMLV</w:t>
            </w:r>
          </w:p>
        </w:tc>
        <w:tc>
          <w:tcPr>
            <w:tcW w:w="2268" w:type="dxa"/>
            <w:tcBorders>
              <w:top w:val="nil"/>
              <w:left w:val="nil"/>
              <w:bottom w:val="single" w:sz="8" w:space="0" w:color="auto"/>
              <w:right w:val="single" w:sz="8" w:space="0" w:color="auto"/>
            </w:tcBorders>
            <w:shd w:val="clear" w:color="auto" w:fill="auto"/>
            <w:vAlign w:val="center"/>
            <w:hideMark/>
          </w:tcPr>
          <w:p w14:paraId="2ADDCE08" w14:textId="77777777" w:rsidR="00311B42" w:rsidRPr="004F5624" w:rsidRDefault="00311B42" w:rsidP="00CE5754">
            <w:pPr>
              <w:jc w:val="both"/>
              <w:rPr>
                <w:rFonts w:ascii="Arial Narrow" w:hAnsi="Arial Narrow"/>
              </w:rPr>
            </w:pPr>
            <w:r w:rsidRPr="004F5624">
              <w:rPr>
                <w:rFonts w:ascii="Arial Narrow" w:hAnsi="Arial Narrow"/>
              </w:rPr>
              <w:t>3 - 4 CONTRATOS</w:t>
            </w:r>
          </w:p>
        </w:tc>
        <w:tc>
          <w:tcPr>
            <w:tcW w:w="1985" w:type="dxa"/>
            <w:tcBorders>
              <w:top w:val="nil"/>
              <w:left w:val="nil"/>
              <w:bottom w:val="single" w:sz="8" w:space="0" w:color="auto"/>
              <w:right w:val="single" w:sz="8" w:space="0" w:color="auto"/>
            </w:tcBorders>
            <w:shd w:val="clear" w:color="auto" w:fill="auto"/>
            <w:vAlign w:val="center"/>
            <w:hideMark/>
          </w:tcPr>
          <w:p w14:paraId="1A35CCB8" w14:textId="77777777" w:rsidR="00311B42" w:rsidRPr="004F5624" w:rsidRDefault="00311B42" w:rsidP="00CE5754">
            <w:pPr>
              <w:jc w:val="both"/>
              <w:rPr>
                <w:rFonts w:ascii="Arial Narrow" w:hAnsi="Arial Narrow"/>
              </w:rPr>
            </w:pPr>
            <w:r w:rsidRPr="004F5624">
              <w:rPr>
                <w:rFonts w:ascii="Arial Narrow" w:hAnsi="Arial Narrow"/>
              </w:rPr>
              <w:t>356.61</w:t>
            </w:r>
          </w:p>
        </w:tc>
      </w:tr>
      <w:tr w:rsidR="00311B42" w:rsidRPr="004F5624" w14:paraId="2B2A0D14" w14:textId="77777777" w:rsidTr="00CE5754">
        <w:trPr>
          <w:trHeight w:val="56"/>
          <w:jc w:val="center"/>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752DFBFB" w14:textId="77777777" w:rsidR="00311B42" w:rsidRPr="004F5624" w:rsidRDefault="00311B42" w:rsidP="00CE5754">
            <w:pPr>
              <w:jc w:val="both"/>
              <w:rPr>
                <w:rFonts w:ascii="Arial Narrow" w:hAnsi="Arial Narrow"/>
              </w:rPr>
            </w:pPr>
            <w:r w:rsidRPr="004F5624">
              <w:rPr>
                <w:rFonts w:ascii="Arial Narrow" w:hAnsi="Arial Narrow"/>
              </w:rPr>
              <w:t>150% P.O EN SMMLV</w:t>
            </w:r>
          </w:p>
        </w:tc>
        <w:tc>
          <w:tcPr>
            <w:tcW w:w="2268" w:type="dxa"/>
            <w:tcBorders>
              <w:top w:val="nil"/>
              <w:left w:val="nil"/>
              <w:bottom w:val="single" w:sz="8" w:space="0" w:color="auto"/>
              <w:right w:val="single" w:sz="8" w:space="0" w:color="auto"/>
            </w:tcBorders>
            <w:shd w:val="clear" w:color="auto" w:fill="auto"/>
            <w:vAlign w:val="center"/>
            <w:hideMark/>
          </w:tcPr>
          <w:p w14:paraId="0028C5B9" w14:textId="77777777" w:rsidR="00311B42" w:rsidRPr="004F5624" w:rsidRDefault="00311B42" w:rsidP="00CE5754">
            <w:pPr>
              <w:jc w:val="both"/>
              <w:rPr>
                <w:rFonts w:ascii="Arial Narrow" w:hAnsi="Arial Narrow"/>
              </w:rPr>
            </w:pPr>
            <w:r w:rsidRPr="004F5624">
              <w:rPr>
                <w:rFonts w:ascii="Arial Narrow" w:hAnsi="Arial Narrow"/>
              </w:rPr>
              <w:t>5 - 6 CONTRATOS</w:t>
            </w:r>
          </w:p>
        </w:tc>
        <w:tc>
          <w:tcPr>
            <w:tcW w:w="1985" w:type="dxa"/>
            <w:tcBorders>
              <w:top w:val="nil"/>
              <w:left w:val="nil"/>
              <w:bottom w:val="single" w:sz="8" w:space="0" w:color="auto"/>
              <w:right w:val="single" w:sz="8" w:space="0" w:color="auto"/>
            </w:tcBorders>
            <w:shd w:val="clear" w:color="auto" w:fill="auto"/>
            <w:vAlign w:val="center"/>
            <w:hideMark/>
          </w:tcPr>
          <w:p w14:paraId="3735EF4C" w14:textId="77777777" w:rsidR="00311B42" w:rsidRPr="004F5624" w:rsidRDefault="00311B42" w:rsidP="00CE5754">
            <w:pPr>
              <w:jc w:val="both"/>
              <w:rPr>
                <w:rFonts w:ascii="Arial Narrow" w:hAnsi="Arial Narrow"/>
              </w:rPr>
            </w:pPr>
            <w:r w:rsidRPr="004F5624">
              <w:rPr>
                <w:rFonts w:ascii="Arial Narrow" w:hAnsi="Arial Narrow"/>
              </w:rPr>
              <w:t>534.91</w:t>
            </w:r>
          </w:p>
        </w:tc>
      </w:tr>
    </w:tbl>
    <w:p w14:paraId="00FC69B7" w14:textId="77777777" w:rsidR="00A626A4" w:rsidRPr="00A626A4" w:rsidRDefault="00A626A4" w:rsidP="00A626A4">
      <w:pPr>
        <w:pStyle w:val="Prrafodelista"/>
        <w:rPr>
          <w:rFonts w:ascii="Arial" w:hAnsi="Arial" w:cs="Arial"/>
        </w:rPr>
      </w:pPr>
    </w:p>
    <w:p w14:paraId="1D414158" w14:textId="1218BF3F" w:rsidR="00311B42" w:rsidRDefault="00311B42" w:rsidP="00311B42">
      <w:pPr>
        <w:jc w:val="both"/>
        <w:rPr>
          <w:rFonts w:ascii="Arial" w:hAnsi="Arial" w:cs="Arial"/>
          <w:lang w:val="es-ES_tradnl"/>
        </w:rPr>
      </w:pPr>
      <w:r w:rsidRPr="00311B42">
        <w:rPr>
          <w:rFonts w:ascii="Arial" w:hAnsi="Arial" w:cs="Arial"/>
          <w:lang w:val="es-ES_tradnl"/>
        </w:rPr>
        <w:t xml:space="preserve">Los contratos con los que se acredite la experiencia </w:t>
      </w:r>
      <w:proofErr w:type="gramStart"/>
      <w:r w:rsidRPr="00311B42">
        <w:rPr>
          <w:rFonts w:ascii="Arial" w:hAnsi="Arial" w:cs="Arial"/>
          <w:lang w:val="es-ES_tradnl"/>
        </w:rPr>
        <w:t>debe</w:t>
      </w:r>
      <w:proofErr w:type="gramEnd"/>
      <w:r w:rsidRPr="00311B42">
        <w:rPr>
          <w:rFonts w:ascii="Arial" w:hAnsi="Arial" w:cs="Arial"/>
          <w:lang w:val="es-ES_tradnl"/>
        </w:rPr>
        <w:t xml:space="preserve"> corresponde a i</w:t>
      </w:r>
      <w:r w:rsidRPr="00311B42">
        <w:rPr>
          <w:rFonts w:ascii="Arial" w:hAnsi="Arial" w:cs="Arial"/>
          <w:b/>
          <w:lang w:val="es-ES_tradnl"/>
        </w:rPr>
        <w:t>nterventoría a estudios y/o diseños y/o construcción y/u operación de proyectos de rellenos sanitarios en Colombia</w:t>
      </w:r>
      <w:r w:rsidRPr="00311B42">
        <w:rPr>
          <w:rFonts w:ascii="Arial" w:hAnsi="Arial" w:cs="Arial"/>
          <w:lang w:val="es-ES_tradnl"/>
        </w:rPr>
        <w:t>., la cual deberá acreditarse con la ejecución de máximo SEIS (6) contratos de interventoría.</w:t>
      </w:r>
    </w:p>
    <w:p w14:paraId="5A6D97EC" w14:textId="77777777" w:rsidR="007B49AC" w:rsidRDefault="007B49AC" w:rsidP="00311B42">
      <w:pPr>
        <w:jc w:val="both"/>
        <w:rPr>
          <w:rFonts w:ascii="Arial" w:hAnsi="Arial" w:cs="Arial"/>
          <w:lang w:val="es-ES_tradnl"/>
        </w:rPr>
      </w:pPr>
    </w:p>
    <w:p w14:paraId="3182A03E" w14:textId="52F3CAC1" w:rsidR="00311B42" w:rsidRDefault="00C66069" w:rsidP="00311B42">
      <w:pPr>
        <w:jc w:val="both"/>
        <w:rPr>
          <w:rFonts w:ascii="Arial" w:hAnsi="Arial" w:cs="Arial"/>
          <w:b/>
          <w:bCs/>
          <w:i/>
          <w:iCs/>
        </w:rPr>
      </w:pPr>
      <w:r w:rsidRPr="00C66069">
        <w:rPr>
          <w:rFonts w:ascii="Arial" w:hAnsi="Arial" w:cs="Arial"/>
        </w:rPr>
        <w:t xml:space="preserve">Los Contratos aportados deberán estar inscritos en el Registro Único de Proponentes, y </w:t>
      </w:r>
      <w:r w:rsidRPr="00C66069">
        <w:rPr>
          <w:rFonts w:ascii="Arial" w:hAnsi="Arial" w:cs="Arial"/>
          <w:b/>
          <w:bCs/>
          <w:i/>
          <w:iCs/>
        </w:rPr>
        <w:t>clasificados como mínimo en tres  de los siguientes código</w:t>
      </w:r>
      <w:r>
        <w:rPr>
          <w:rFonts w:ascii="Arial" w:hAnsi="Arial" w:cs="Arial"/>
          <w:b/>
          <w:bCs/>
          <w:i/>
          <w:iCs/>
        </w:rPr>
        <w:t>s:</w:t>
      </w:r>
    </w:p>
    <w:p w14:paraId="6DB61E0F" w14:textId="77777777" w:rsidR="00C66069" w:rsidRPr="00311B42" w:rsidRDefault="00C66069" w:rsidP="00311B42">
      <w:pPr>
        <w:jc w:val="both"/>
        <w:rPr>
          <w:rFonts w:ascii="Arial" w:hAnsi="Arial" w:cs="Arial"/>
          <w:lang w:val="x-none"/>
        </w:rPr>
      </w:pPr>
    </w:p>
    <w:tbl>
      <w:tblPr>
        <w:tblW w:w="7614"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1"/>
        <w:gridCol w:w="2023"/>
        <w:gridCol w:w="1762"/>
        <w:gridCol w:w="1808"/>
        <w:gridCol w:w="1070"/>
      </w:tblGrid>
      <w:tr w:rsidR="00311B42" w:rsidRPr="00311B42" w14:paraId="0E774CF3" w14:textId="77777777" w:rsidTr="00C66069">
        <w:trPr>
          <w:trHeight w:val="764"/>
        </w:trPr>
        <w:tc>
          <w:tcPr>
            <w:tcW w:w="951" w:type="dxa"/>
          </w:tcPr>
          <w:p w14:paraId="7B4A3F0A" w14:textId="77777777" w:rsidR="00311B42" w:rsidRPr="00311B42" w:rsidRDefault="00311B42" w:rsidP="00311B42">
            <w:pPr>
              <w:jc w:val="both"/>
              <w:rPr>
                <w:rFonts w:ascii="Arial" w:hAnsi="Arial" w:cs="Arial"/>
                <w:b/>
                <w:sz w:val="18"/>
                <w:szCs w:val="18"/>
              </w:rPr>
            </w:pPr>
            <w:r w:rsidRPr="00311B42">
              <w:rPr>
                <w:rFonts w:ascii="Arial" w:hAnsi="Arial" w:cs="Arial"/>
                <w:b/>
                <w:sz w:val="18"/>
                <w:szCs w:val="18"/>
              </w:rPr>
              <w:t>Clasificación UNSPSC</w:t>
            </w:r>
          </w:p>
        </w:tc>
        <w:tc>
          <w:tcPr>
            <w:tcW w:w="2023" w:type="dxa"/>
          </w:tcPr>
          <w:p w14:paraId="6A615EA3" w14:textId="77777777" w:rsidR="00311B42" w:rsidRPr="00311B42" w:rsidRDefault="00311B42" w:rsidP="00311B42">
            <w:pPr>
              <w:jc w:val="both"/>
              <w:rPr>
                <w:rFonts w:ascii="Arial" w:hAnsi="Arial" w:cs="Arial"/>
                <w:b/>
                <w:sz w:val="18"/>
                <w:szCs w:val="18"/>
              </w:rPr>
            </w:pPr>
            <w:r w:rsidRPr="00311B42">
              <w:rPr>
                <w:rFonts w:ascii="Arial" w:hAnsi="Arial" w:cs="Arial"/>
                <w:b/>
                <w:sz w:val="18"/>
                <w:szCs w:val="18"/>
              </w:rPr>
              <w:t>Segmento</w:t>
            </w:r>
          </w:p>
        </w:tc>
        <w:tc>
          <w:tcPr>
            <w:tcW w:w="1762" w:type="dxa"/>
          </w:tcPr>
          <w:p w14:paraId="347884BB" w14:textId="77777777" w:rsidR="00311B42" w:rsidRPr="00311B42" w:rsidRDefault="00311B42" w:rsidP="00311B42">
            <w:pPr>
              <w:jc w:val="both"/>
              <w:rPr>
                <w:rFonts w:ascii="Arial" w:hAnsi="Arial" w:cs="Arial"/>
                <w:b/>
                <w:sz w:val="18"/>
                <w:szCs w:val="18"/>
              </w:rPr>
            </w:pPr>
            <w:r w:rsidRPr="00311B42">
              <w:rPr>
                <w:rFonts w:ascii="Arial" w:hAnsi="Arial" w:cs="Arial"/>
                <w:b/>
                <w:sz w:val="18"/>
                <w:szCs w:val="18"/>
              </w:rPr>
              <w:t>Familia</w:t>
            </w:r>
          </w:p>
        </w:tc>
        <w:tc>
          <w:tcPr>
            <w:tcW w:w="1808" w:type="dxa"/>
          </w:tcPr>
          <w:p w14:paraId="0E88DAE5" w14:textId="77777777" w:rsidR="00311B42" w:rsidRPr="00311B42" w:rsidRDefault="00311B42" w:rsidP="00311B42">
            <w:pPr>
              <w:jc w:val="both"/>
              <w:rPr>
                <w:rFonts w:ascii="Arial" w:hAnsi="Arial" w:cs="Arial"/>
                <w:b/>
                <w:sz w:val="18"/>
                <w:szCs w:val="18"/>
              </w:rPr>
            </w:pPr>
            <w:r w:rsidRPr="00311B42">
              <w:rPr>
                <w:rFonts w:ascii="Arial" w:hAnsi="Arial" w:cs="Arial"/>
                <w:b/>
                <w:sz w:val="18"/>
                <w:szCs w:val="18"/>
              </w:rPr>
              <w:t>Clase</w:t>
            </w:r>
          </w:p>
        </w:tc>
        <w:tc>
          <w:tcPr>
            <w:tcW w:w="1070" w:type="dxa"/>
          </w:tcPr>
          <w:p w14:paraId="33423851" w14:textId="77777777" w:rsidR="00311B42" w:rsidRPr="00311B42" w:rsidRDefault="00311B42" w:rsidP="00311B42">
            <w:pPr>
              <w:jc w:val="both"/>
              <w:rPr>
                <w:rFonts w:ascii="Arial" w:hAnsi="Arial" w:cs="Arial"/>
                <w:b/>
                <w:sz w:val="18"/>
                <w:szCs w:val="18"/>
              </w:rPr>
            </w:pPr>
            <w:r w:rsidRPr="00311B42">
              <w:rPr>
                <w:rFonts w:ascii="Arial" w:hAnsi="Arial" w:cs="Arial"/>
                <w:b/>
                <w:sz w:val="18"/>
                <w:szCs w:val="18"/>
              </w:rPr>
              <w:t>Producto (De ser posible)</w:t>
            </w:r>
          </w:p>
        </w:tc>
      </w:tr>
      <w:tr w:rsidR="00311B42" w:rsidRPr="00311B42" w14:paraId="1607F105" w14:textId="77777777" w:rsidTr="00C66069">
        <w:trPr>
          <w:trHeight w:val="884"/>
        </w:trPr>
        <w:tc>
          <w:tcPr>
            <w:tcW w:w="951" w:type="dxa"/>
          </w:tcPr>
          <w:p w14:paraId="11CFD1BC"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77101600</w:t>
            </w:r>
          </w:p>
        </w:tc>
        <w:tc>
          <w:tcPr>
            <w:tcW w:w="2023" w:type="dxa"/>
          </w:tcPr>
          <w:p w14:paraId="6CADC966"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w:t>
            </w:r>
          </w:p>
          <w:p w14:paraId="62143F6B"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Servicios Medio Ambientales</w:t>
            </w:r>
          </w:p>
        </w:tc>
        <w:tc>
          <w:tcPr>
            <w:tcW w:w="1762" w:type="dxa"/>
          </w:tcPr>
          <w:p w14:paraId="3DD1E555"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7710</w:t>
            </w:r>
          </w:p>
          <w:p w14:paraId="3857B237"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Gestión Medio Ambiental</w:t>
            </w:r>
          </w:p>
        </w:tc>
        <w:tc>
          <w:tcPr>
            <w:tcW w:w="1808" w:type="dxa"/>
          </w:tcPr>
          <w:p w14:paraId="175CB4A3"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771016</w:t>
            </w:r>
          </w:p>
          <w:p w14:paraId="5A8A7DB9"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Planeación Ambiental</w:t>
            </w:r>
          </w:p>
        </w:tc>
        <w:tc>
          <w:tcPr>
            <w:tcW w:w="1070" w:type="dxa"/>
          </w:tcPr>
          <w:p w14:paraId="0E05F801"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Abierto</w:t>
            </w:r>
          </w:p>
        </w:tc>
      </w:tr>
      <w:tr w:rsidR="00311B42" w:rsidRPr="00311B42" w14:paraId="1E31FD15" w14:textId="77777777" w:rsidTr="00C66069">
        <w:trPr>
          <w:trHeight w:val="269"/>
        </w:trPr>
        <w:tc>
          <w:tcPr>
            <w:tcW w:w="951" w:type="dxa"/>
          </w:tcPr>
          <w:p w14:paraId="49B5F833"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77101700</w:t>
            </w:r>
          </w:p>
        </w:tc>
        <w:tc>
          <w:tcPr>
            <w:tcW w:w="2023" w:type="dxa"/>
          </w:tcPr>
          <w:p w14:paraId="64FF9CE2"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w:t>
            </w:r>
          </w:p>
          <w:p w14:paraId="3D327A92"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lastRenderedPageBreak/>
              <w:t>Servicios Medio Ambientales</w:t>
            </w:r>
          </w:p>
        </w:tc>
        <w:tc>
          <w:tcPr>
            <w:tcW w:w="1762" w:type="dxa"/>
          </w:tcPr>
          <w:p w14:paraId="5494FF2A"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lastRenderedPageBreak/>
              <w:t>7710</w:t>
            </w:r>
          </w:p>
          <w:p w14:paraId="730DDD13"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lastRenderedPageBreak/>
              <w:t>Gestión Medio Ambiental</w:t>
            </w:r>
          </w:p>
        </w:tc>
        <w:tc>
          <w:tcPr>
            <w:tcW w:w="1808" w:type="dxa"/>
          </w:tcPr>
          <w:p w14:paraId="75E7148A"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lastRenderedPageBreak/>
              <w:t>771017</w:t>
            </w:r>
          </w:p>
          <w:p w14:paraId="3D0BEF0A"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lastRenderedPageBreak/>
              <w:t>Servicios de Asesoría Ambiental</w:t>
            </w:r>
          </w:p>
        </w:tc>
        <w:tc>
          <w:tcPr>
            <w:tcW w:w="1070" w:type="dxa"/>
          </w:tcPr>
          <w:p w14:paraId="0DDE24AF"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lastRenderedPageBreak/>
              <w:t>Abierto</w:t>
            </w:r>
          </w:p>
        </w:tc>
      </w:tr>
      <w:tr w:rsidR="00311B42" w:rsidRPr="00311B42" w14:paraId="6AF63AD3" w14:textId="77777777" w:rsidTr="00C66069">
        <w:trPr>
          <w:trHeight w:val="240"/>
        </w:trPr>
        <w:tc>
          <w:tcPr>
            <w:tcW w:w="951" w:type="dxa"/>
          </w:tcPr>
          <w:p w14:paraId="7EC6C83F"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77101800</w:t>
            </w:r>
          </w:p>
        </w:tc>
        <w:tc>
          <w:tcPr>
            <w:tcW w:w="2023" w:type="dxa"/>
          </w:tcPr>
          <w:p w14:paraId="2AFD0CE1"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w:t>
            </w:r>
          </w:p>
          <w:p w14:paraId="48E3CE1B"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Servicios Medio Ambientales</w:t>
            </w:r>
          </w:p>
        </w:tc>
        <w:tc>
          <w:tcPr>
            <w:tcW w:w="1762" w:type="dxa"/>
          </w:tcPr>
          <w:p w14:paraId="6666CEC1"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7710</w:t>
            </w:r>
          </w:p>
          <w:p w14:paraId="1116A000"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Gestión Medio Ambiental</w:t>
            </w:r>
          </w:p>
        </w:tc>
        <w:tc>
          <w:tcPr>
            <w:tcW w:w="1808" w:type="dxa"/>
          </w:tcPr>
          <w:p w14:paraId="2C04EA55"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771018</w:t>
            </w:r>
          </w:p>
          <w:p w14:paraId="539E798C"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Auditoría Ambiental</w:t>
            </w:r>
          </w:p>
        </w:tc>
        <w:tc>
          <w:tcPr>
            <w:tcW w:w="1070" w:type="dxa"/>
          </w:tcPr>
          <w:p w14:paraId="01A9D252" w14:textId="77777777" w:rsidR="00311B42" w:rsidRPr="00311B42" w:rsidRDefault="00311B42" w:rsidP="00311B42">
            <w:pPr>
              <w:jc w:val="both"/>
              <w:rPr>
                <w:rFonts w:ascii="Arial" w:hAnsi="Arial" w:cs="Arial"/>
                <w:sz w:val="18"/>
                <w:szCs w:val="18"/>
              </w:rPr>
            </w:pPr>
            <w:r w:rsidRPr="00311B42">
              <w:rPr>
                <w:rFonts w:ascii="Arial" w:hAnsi="Arial" w:cs="Arial"/>
                <w:sz w:val="18"/>
                <w:szCs w:val="18"/>
              </w:rPr>
              <w:t>Abierto</w:t>
            </w:r>
          </w:p>
        </w:tc>
      </w:tr>
      <w:tr w:rsidR="00311B42" w:rsidRPr="00311B42" w14:paraId="082948D1" w14:textId="77777777" w:rsidTr="00C66069">
        <w:trPr>
          <w:trHeight w:val="240"/>
        </w:trPr>
        <w:tc>
          <w:tcPr>
            <w:tcW w:w="951" w:type="dxa"/>
          </w:tcPr>
          <w:p w14:paraId="033BA2D9" w14:textId="77777777" w:rsidR="00311B42" w:rsidRPr="00311B42" w:rsidRDefault="00311B42" w:rsidP="00311B42">
            <w:pPr>
              <w:jc w:val="both"/>
              <w:rPr>
                <w:rFonts w:ascii="Arial" w:hAnsi="Arial" w:cs="Arial"/>
                <w:sz w:val="18"/>
                <w:szCs w:val="18"/>
              </w:rPr>
            </w:pPr>
            <w:r w:rsidRPr="00311B42">
              <w:rPr>
                <w:rFonts w:ascii="Arial" w:hAnsi="Arial" w:cs="Arial"/>
                <w:i/>
                <w:sz w:val="18"/>
                <w:szCs w:val="18"/>
              </w:rPr>
              <w:t>77102000</w:t>
            </w:r>
          </w:p>
        </w:tc>
        <w:tc>
          <w:tcPr>
            <w:tcW w:w="2023" w:type="dxa"/>
          </w:tcPr>
          <w:p w14:paraId="21E316F5"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77</w:t>
            </w:r>
          </w:p>
          <w:p w14:paraId="1FF46A5C" w14:textId="77777777" w:rsidR="00311B42" w:rsidRPr="00311B42" w:rsidRDefault="00311B42" w:rsidP="00311B42">
            <w:pPr>
              <w:jc w:val="both"/>
              <w:rPr>
                <w:rFonts w:ascii="Arial" w:hAnsi="Arial" w:cs="Arial"/>
                <w:sz w:val="18"/>
                <w:szCs w:val="18"/>
              </w:rPr>
            </w:pPr>
            <w:r w:rsidRPr="00311B42">
              <w:rPr>
                <w:rFonts w:ascii="Arial" w:hAnsi="Arial" w:cs="Arial"/>
                <w:i/>
                <w:sz w:val="18"/>
                <w:szCs w:val="18"/>
              </w:rPr>
              <w:t>Servicios Medio Ambientales</w:t>
            </w:r>
          </w:p>
        </w:tc>
        <w:tc>
          <w:tcPr>
            <w:tcW w:w="1762" w:type="dxa"/>
          </w:tcPr>
          <w:p w14:paraId="7EA0FC1F"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7710</w:t>
            </w:r>
          </w:p>
          <w:p w14:paraId="00F53404" w14:textId="77777777" w:rsidR="00311B42" w:rsidRPr="00311B42" w:rsidRDefault="00311B42" w:rsidP="00311B42">
            <w:pPr>
              <w:jc w:val="both"/>
              <w:rPr>
                <w:rFonts w:ascii="Arial" w:hAnsi="Arial" w:cs="Arial"/>
                <w:sz w:val="18"/>
                <w:szCs w:val="18"/>
              </w:rPr>
            </w:pPr>
            <w:r w:rsidRPr="00311B42">
              <w:rPr>
                <w:rFonts w:ascii="Arial" w:hAnsi="Arial" w:cs="Arial"/>
                <w:i/>
                <w:sz w:val="18"/>
                <w:szCs w:val="18"/>
              </w:rPr>
              <w:t>Gestión Medio Ambiental</w:t>
            </w:r>
          </w:p>
        </w:tc>
        <w:tc>
          <w:tcPr>
            <w:tcW w:w="1808" w:type="dxa"/>
          </w:tcPr>
          <w:p w14:paraId="59D92F94"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771020</w:t>
            </w:r>
          </w:p>
          <w:p w14:paraId="7C032E75" w14:textId="77777777" w:rsidR="00311B42" w:rsidRPr="00311B42" w:rsidRDefault="00311B42" w:rsidP="00311B42">
            <w:pPr>
              <w:jc w:val="both"/>
              <w:rPr>
                <w:rFonts w:ascii="Arial" w:hAnsi="Arial" w:cs="Arial"/>
                <w:sz w:val="18"/>
                <w:szCs w:val="18"/>
              </w:rPr>
            </w:pPr>
            <w:r w:rsidRPr="00311B42">
              <w:rPr>
                <w:rFonts w:ascii="Arial" w:hAnsi="Arial" w:cs="Arial"/>
                <w:i/>
                <w:sz w:val="18"/>
                <w:szCs w:val="18"/>
              </w:rPr>
              <w:t>Servicios de reporte ambiental</w:t>
            </w:r>
          </w:p>
        </w:tc>
        <w:tc>
          <w:tcPr>
            <w:tcW w:w="1070" w:type="dxa"/>
          </w:tcPr>
          <w:p w14:paraId="211A472D" w14:textId="77777777" w:rsidR="00311B42" w:rsidRPr="00311B42" w:rsidRDefault="00311B42" w:rsidP="00311B42">
            <w:pPr>
              <w:jc w:val="both"/>
              <w:rPr>
                <w:rFonts w:ascii="Arial" w:hAnsi="Arial" w:cs="Arial"/>
                <w:sz w:val="18"/>
                <w:szCs w:val="18"/>
              </w:rPr>
            </w:pPr>
            <w:r w:rsidRPr="00311B42">
              <w:rPr>
                <w:rFonts w:ascii="Arial" w:hAnsi="Arial" w:cs="Arial"/>
                <w:i/>
                <w:sz w:val="18"/>
                <w:szCs w:val="18"/>
              </w:rPr>
              <w:t>Abierto</w:t>
            </w:r>
          </w:p>
        </w:tc>
      </w:tr>
      <w:tr w:rsidR="00311B42" w:rsidRPr="00311B42" w14:paraId="460F1BC5" w14:textId="77777777" w:rsidTr="00C66069">
        <w:trPr>
          <w:trHeight w:val="240"/>
        </w:trPr>
        <w:tc>
          <w:tcPr>
            <w:tcW w:w="951" w:type="dxa"/>
          </w:tcPr>
          <w:p w14:paraId="32DB27A2"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77101505</w:t>
            </w:r>
          </w:p>
        </w:tc>
        <w:tc>
          <w:tcPr>
            <w:tcW w:w="2023" w:type="dxa"/>
          </w:tcPr>
          <w:p w14:paraId="1C8C440D"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77</w:t>
            </w:r>
          </w:p>
          <w:p w14:paraId="4C1B642A"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Servicios Medio Ambientales</w:t>
            </w:r>
          </w:p>
        </w:tc>
        <w:tc>
          <w:tcPr>
            <w:tcW w:w="1762" w:type="dxa"/>
          </w:tcPr>
          <w:p w14:paraId="51DE7700"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7710</w:t>
            </w:r>
          </w:p>
          <w:p w14:paraId="5E880960"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Gestión Medio Ambiental</w:t>
            </w:r>
          </w:p>
        </w:tc>
        <w:tc>
          <w:tcPr>
            <w:tcW w:w="1808" w:type="dxa"/>
          </w:tcPr>
          <w:p w14:paraId="23DC8191"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771015</w:t>
            </w:r>
          </w:p>
          <w:p w14:paraId="5D635B69"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Monitoreo Ambiental</w:t>
            </w:r>
          </w:p>
        </w:tc>
        <w:tc>
          <w:tcPr>
            <w:tcW w:w="1070" w:type="dxa"/>
          </w:tcPr>
          <w:p w14:paraId="47B6ACC7" w14:textId="77777777" w:rsidR="00311B42" w:rsidRPr="00311B42" w:rsidRDefault="00311B42" w:rsidP="00311B42">
            <w:pPr>
              <w:jc w:val="both"/>
              <w:rPr>
                <w:rFonts w:ascii="Arial" w:hAnsi="Arial" w:cs="Arial"/>
                <w:i/>
                <w:sz w:val="18"/>
                <w:szCs w:val="18"/>
              </w:rPr>
            </w:pPr>
            <w:r w:rsidRPr="00311B42">
              <w:rPr>
                <w:rFonts w:ascii="Arial" w:hAnsi="Arial" w:cs="Arial"/>
                <w:i/>
                <w:sz w:val="18"/>
                <w:szCs w:val="18"/>
              </w:rPr>
              <w:t>Abierto</w:t>
            </w:r>
          </w:p>
        </w:tc>
      </w:tr>
    </w:tbl>
    <w:p w14:paraId="20F6A271" w14:textId="77777777" w:rsidR="00311B42" w:rsidRPr="00311B42" w:rsidRDefault="00311B42" w:rsidP="00311B42">
      <w:pPr>
        <w:jc w:val="both"/>
        <w:rPr>
          <w:rFonts w:ascii="Arial" w:hAnsi="Arial" w:cs="Arial"/>
          <w:i/>
        </w:rPr>
      </w:pPr>
    </w:p>
    <w:p w14:paraId="30C27BB4" w14:textId="22BE9659" w:rsidR="00311B42" w:rsidRPr="00311B42" w:rsidRDefault="00311B42" w:rsidP="00311B42">
      <w:pPr>
        <w:jc w:val="both"/>
        <w:rPr>
          <w:rFonts w:ascii="Arial" w:hAnsi="Arial" w:cs="Arial"/>
        </w:rPr>
      </w:pPr>
      <w:r w:rsidRPr="00311B42">
        <w:rPr>
          <w:rFonts w:ascii="Arial" w:hAnsi="Arial" w:cs="Arial"/>
        </w:rPr>
        <w:t>Si el proponente es plural, su experiencia corresponde a la suma de la experiencia que acredite uno de sus integrantes</w:t>
      </w:r>
      <w:r w:rsidR="003336F1">
        <w:rPr>
          <w:rFonts w:ascii="Arial" w:hAnsi="Arial" w:cs="Arial"/>
        </w:rPr>
        <w:t xml:space="preserve"> </w:t>
      </w:r>
      <w:r w:rsidRPr="00311B42">
        <w:rPr>
          <w:rFonts w:ascii="Arial" w:hAnsi="Arial" w:cs="Arial"/>
        </w:rPr>
        <w:t>. Si un proponente adquiere experiencia en un contrato como integrante de un proponente plural, la experiencia derivada de ese contrato corresponde a la ponderación del valor del contrato por el porcentaje de participación.</w:t>
      </w:r>
    </w:p>
    <w:p w14:paraId="31F90F7F" w14:textId="58E407ED" w:rsidR="00AD7B51" w:rsidRPr="00311B42" w:rsidRDefault="00AD7B51" w:rsidP="00D80652">
      <w:pPr>
        <w:jc w:val="both"/>
        <w:rPr>
          <w:rFonts w:ascii="Arial" w:hAnsi="Arial" w:cs="Arial"/>
          <w:lang w:val="es-ES_tradnl"/>
        </w:rPr>
      </w:pPr>
    </w:p>
    <w:p w14:paraId="7B7A359C" w14:textId="066A7C62" w:rsidR="00D80652" w:rsidRDefault="00D80652" w:rsidP="00FE56C1">
      <w:pPr>
        <w:pStyle w:val="Ttulo4"/>
        <w:numPr>
          <w:ilvl w:val="3"/>
          <w:numId w:val="20"/>
        </w:numPr>
        <w:rPr>
          <w:rFonts w:ascii="Arial" w:hAnsi="Arial" w:cs="Arial"/>
          <w:b/>
          <w:bCs/>
          <w:i w:val="0"/>
          <w:iCs w:val="0"/>
          <w:color w:val="auto"/>
        </w:rPr>
      </w:pPr>
      <w:r w:rsidRPr="00641175">
        <w:rPr>
          <w:rFonts w:ascii="Arial" w:hAnsi="Arial" w:cs="Arial"/>
          <w:b/>
          <w:bCs/>
          <w:i w:val="0"/>
          <w:iCs w:val="0"/>
          <w:color w:val="auto"/>
        </w:rPr>
        <w:t>Certificaciones de la Experiencia</w:t>
      </w:r>
    </w:p>
    <w:p w14:paraId="72D592B7" w14:textId="77777777" w:rsidR="00641175" w:rsidRPr="00641175" w:rsidRDefault="00641175" w:rsidP="00641175">
      <w:pPr>
        <w:pStyle w:val="Prrafodelista"/>
        <w:ind w:left="1080"/>
      </w:pPr>
    </w:p>
    <w:p w14:paraId="61E45CE8" w14:textId="77777777" w:rsidR="009212A2" w:rsidRPr="00580A67" w:rsidRDefault="009212A2" w:rsidP="009212A2">
      <w:pPr>
        <w:jc w:val="both"/>
        <w:rPr>
          <w:rFonts w:ascii="Arial" w:hAnsi="Arial" w:cs="Arial"/>
        </w:rPr>
      </w:pPr>
      <w:r w:rsidRPr="00580A67">
        <w:rPr>
          <w:rFonts w:ascii="Arial" w:hAnsi="Arial" w:cs="Arial"/>
        </w:rPr>
        <w:t>Para acreditar la experiencia y las condiciones mínimas señaladas, tanto para la experiencia específica requerida habilitante como para la experiencia específica adicional puntuable, el proponente en concordancia con lo dispuesto en el numeral 6.1 del artículo 6º de la Ley 1150 de 2007, deberá presentar acta de recibo final o de terminación del contrato o documento que acredite la siguiente información:</w:t>
      </w:r>
    </w:p>
    <w:p w14:paraId="10CD09C0" w14:textId="77777777" w:rsidR="009212A2" w:rsidRPr="00580A67" w:rsidRDefault="009212A2" w:rsidP="00FE56C1">
      <w:pPr>
        <w:pStyle w:val="Prrafodelista"/>
        <w:numPr>
          <w:ilvl w:val="1"/>
          <w:numId w:val="13"/>
        </w:numPr>
        <w:ind w:left="709"/>
        <w:jc w:val="both"/>
        <w:rPr>
          <w:rFonts w:ascii="Arial" w:hAnsi="Arial" w:cs="Arial"/>
        </w:rPr>
      </w:pPr>
      <w:r w:rsidRPr="00580A67">
        <w:rPr>
          <w:rFonts w:ascii="Arial" w:hAnsi="Arial" w:cs="Arial"/>
        </w:rPr>
        <w:t>Nombre del contratante.</w:t>
      </w:r>
    </w:p>
    <w:p w14:paraId="24FBB995" w14:textId="10C174D1" w:rsidR="009212A2" w:rsidRPr="00580A67" w:rsidRDefault="009212A2" w:rsidP="00FE56C1">
      <w:pPr>
        <w:pStyle w:val="Prrafodelista"/>
        <w:numPr>
          <w:ilvl w:val="1"/>
          <w:numId w:val="13"/>
        </w:numPr>
        <w:ind w:left="709"/>
        <w:jc w:val="both"/>
        <w:rPr>
          <w:rFonts w:ascii="Arial" w:hAnsi="Arial" w:cs="Arial"/>
        </w:rPr>
      </w:pPr>
      <w:r w:rsidRPr="00580A67">
        <w:rPr>
          <w:rFonts w:ascii="Arial" w:hAnsi="Arial" w:cs="Arial"/>
        </w:rPr>
        <w:t xml:space="preserve">Nombre del </w:t>
      </w:r>
      <w:r w:rsidR="00571ECF">
        <w:rPr>
          <w:rFonts w:ascii="Arial" w:hAnsi="Arial" w:cs="Arial"/>
        </w:rPr>
        <w:t>c</w:t>
      </w:r>
      <w:r w:rsidRPr="00580A67">
        <w:rPr>
          <w:rFonts w:ascii="Arial" w:hAnsi="Arial" w:cs="Arial"/>
        </w:rPr>
        <w:t>ontratista.</w:t>
      </w:r>
    </w:p>
    <w:p w14:paraId="680B50C2" w14:textId="77777777" w:rsidR="009212A2" w:rsidRPr="00580A67" w:rsidRDefault="009212A2" w:rsidP="00FE56C1">
      <w:pPr>
        <w:pStyle w:val="Prrafodelista"/>
        <w:numPr>
          <w:ilvl w:val="1"/>
          <w:numId w:val="13"/>
        </w:numPr>
        <w:ind w:left="709"/>
        <w:jc w:val="both"/>
        <w:rPr>
          <w:rFonts w:ascii="Arial" w:hAnsi="Arial" w:cs="Arial"/>
        </w:rPr>
      </w:pPr>
      <w:r w:rsidRPr="00580A67">
        <w:rPr>
          <w:rFonts w:ascii="Arial" w:hAnsi="Arial" w:cs="Arial"/>
        </w:rPr>
        <w:t>Si el contrato se ejecutó en consorcio, unión temporal u otra forma conjunta, deberá indicar el nombre de sus integrantes y el porcentaje de participación de cada uno de ellos. Cuando en la certificación no se indique el porcentaje de participación, se tendrá en cuenta el porcentaje establecido en el RUP, en todo caso prevalecerá esta última información.</w:t>
      </w:r>
    </w:p>
    <w:p w14:paraId="15261532" w14:textId="77777777" w:rsidR="009212A2" w:rsidRPr="00580A67" w:rsidRDefault="009212A2" w:rsidP="00FE56C1">
      <w:pPr>
        <w:pStyle w:val="Prrafodelista"/>
        <w:numPr>
          <w:ilvl w:val="1"/>
          <w:numId w:val="13"/>
        </w:numPr>
        <w:ind w:left="709"/>
        <w:jc w:val="both"/>
        <w:rPr>
          <w:rFonts w:ascii="Arial" w:hAnsi="Arial" w:cs="Arial"/>
        </w:rPr>
      </w:pPr>
      <w:r w:rsidRPr="00580A67">
        <w:rPr>
          <w:rFonts w:ascii="Arial" w:hAnsi="Arial" w:cs="Arial"/>
        </w:rPr>
        <w:t>Objeto del contrato.</w:t>
      </w:r>
    </w:p>
    <w:p w14:paraId="7107D629" w14:textId="77777777" w:rsidR="009212A2" w:rsidRPr="00580A67" w:rsidRDefault="009212A2" w:rsidP="00FE56C1">
      <w:pPr>
        <w:pStyle w:val="Prrafodelista"/>
        <w:numPr>
          <w:ilvl w:val="1"/>
          <w:numId w:val="13"/>
        </w:numPr>
        <w:ind w:left="709"/>
        <w:jc w:val="both"/>
        <w:rPr>
          <w:rFonts w:ascii="Arial" w:hAnsi="Arial" w:cs="Arial"/>
        </w:rPr>
      </w:pPr>
      <w:r w:rsidRPr="00580A67">
        <w:rPr>
          <w:rFonts w:ascii="Arial" w:hAnsi="Arial" w:cs="Arial"/>
        </w:rPr>
        <w:t>Lugar de ejecución.</w:t>
      </w:r>
    </w:p>
    <w:p w14:paraId="54AFC92C" w14:textId="77777777" w:rsidR="009212A2" w:rsidRPr="00580A67" w:rsidRDefault="009212A2" w:rsidP="00FE56C1">
      <w:pPr>
        <w:pStyle w:val="Prrafodelista"/>
        <w:numPr>
          <w:ilvl w:val="1"/>
          <w:numId w:val="13"/>
        </w:numPr>
        <w:ind w:left="709"/>
        <w:jc w:val="both"/>
        <w:rPr>
          <w:rFonts w:ascii="Arial" w:hAnsi="Arial" w:cs="Arial"/>
        </w:rPr>
      </w:pPr>
      <w:r w:rsidRPr="00580A67">
        <w:rPr>
          <w:rFonts w:ascii="Arial" w:hAnsi="Arial" w:cs="Arial"/>
        </w:rPr>
        <w:t>Principales actividades ejecutadas.</w:t>
      </w:r>
    </w:p>
    <w:p w14:paraId="76C57493" w14:textId="77777777" w:rsidR="009212A2" w:rsidRPr="00580A67" w:rsidRDefault="009212A2" w:rsidP="00FE56C1">
      <w:pPr>
        <w:pStyle w:val="Prrafodelista"/>
        <w:numPr>
          <w:ilvl w:val="1"/>
          <w:numId w:val="13"/>
        </w:numPr>
        <w:ind w:left="709"/>
        <w:jc w:val="both"/>
        <w:rPr>
          <w:rFonts w:ascii="Arial" w:hAnsi="Arial" w:cs="Arial"/>
        </w:rPr>
      </w:pPr>
      <w:r w:rsidRPr="00580A67">
        <w:rPr>
          <w:rFonts w:ascii="Arial" w:hAnsi="Arial" w:cs="Arial"/>
        </w:rPr>
        <w:t>Fecha de inicio del contrato.</w:t>
      </w:r>
    </w:p>
    <w:p w14:paraId="10161235" w14:textId="77777777" w:rsidR="009212A2" w:rsidRPr="00580A67" w:rsidRDefault="009212A2" w:rsidP="00FE56C1">
      <w:pPr>
        <w:pStyle w:val="Prrafodelista"/>
        <w:numPr>
          <w:ilvl w:val="1"/>
          <w:numId w:val="13"/>
        </w:numPr>
        <w:ind w:left="709"/>
        <w:jc w:val="both"/>
        <w:rPr>
          <w:rFonts w:ascii="Arial" w:hAnsi="Arial" w:cs="Arial"/>
        </w:rPr>
      </w:pPr>
      <w:r w:rsidRPr="00580A67">
        <w:rPr>
          <w:rFonts w:ascii="Arial" w:hAnsi="Arial" w:cs="Arial"/>
        </w:rPr>
        <w:t>Fecha de terminación del contrato o acta de liquidación del contrato.</w:t>
      </w:r>
    </w:p>
    <w:p w14:paraId="39C536D3" w14:textId="77777777" w:rsidR="009212A2" w:rsidRDefault="009212A2" w:rsidP="00FE56C1">
      <w:pPr>
        <w:pStyle w:val="Prrafodelista"/>
        <w:numPr>
          <w:ilvl w:val="1"/>
          <w:numId w:val="13"/>
        </w:numPr>
        <w:ind w:left="709"/>
        <w:jc w:val="both"/>
        <w:rPr>
          <w:rFonts w:ascii="Arial" w:hAnsi="Arial" w:cs="Arial"/>
        </w:rPr>
      </w:pPr>
      <w:r w:rsidRPr="00580A67">
        <w:rPr>
          <w:rFonts w:ascii="Arial" w:hAnsi="Arial" w:cs="Arial"/>
        </w:rPr>
        <w:t>Valor ejecutado del contrato.</w:t>
      </w:r>
    </w:p>
    <w:p w14:paraId="5DD4FFA3" w14:textId="77777777" w:rsidR="009212A2" w:rsidRPr="00580A67" w:rsidRDefault="009212A2" w:rsidP="009212A2">
      <w:pPr>
        <w:jc w:val="both"/>
        <w:rPr>
          <w:rFonts w:ascii="Arial" w:hAnsi="Arial" w:cs="Arial"/>
        </w:rPr>
      </w:pPr>
    </w:p>
    <w:p w14:paraId="4F5FF8E4" w14:textId="77777777" w:rsidR="009212A2" w:rsidRPr="00EA0F87" w:rsidRDefault="009212A2" w:rsidP="009212A2">
      <w:pPr>
        <w:jc w:val="both"/>
        <w:rPr>
          <w:rFonts w:ascii="Arial" w:hAnsi="Arial" w:cs="Arial"/>
        </w:rPr>
      </w:pPr>
      <w:r w:rsidRPr="00580A67">
        <w:rPr>
          <w:rFonts w:ascii="Arial" w:hAnsi="Arial" w:cs="Arial"/>
          <w:b/>
          <w:bCs/>
        </w:rPr>
        <w:t>NOTA 1:</w:t>
      </w:r>
      <w:r w:rsidRPr="00EA0F87">
        <w:rPr>
          <w:rFonts w:ascii="Arial" w:hAnsi="Arial" w:cs="Arial"/>
        </w:rPr>
        <w:t xml:space="preserve"> Los documentos aportados para certificar la experiencia deberán estar suscritos por la Entidad contratante.</w:t>
      </w:r>
    </w:p>
    <w:p w14:paraId="2FDC1327" w14:textId="77777777" w:rsidR="009212A2" w:rsidRDefault="009212A2" w:rsidP="009212A2">
      <w:pPr>
        <w:jc w:val="both"/>
        <w:rPr>
          <w:rFonts w:ascii="Arial" w:hAnsi="Arial" w:cs="Arial"/>
        </w:rPr>
      </w:pPr>
      <w:r w:rsidRPr="00580A67">
        <w:rPr>
          <w:rFonts w:ascii="Arial" w:hAnsi="Arial" w:cs="Arial"/>
          <w:b/>
          <w:bCs/>
        </w:rPr>
        <w:t>NOTA 2:</w:t>
      </w:r>
      <w:r w:rsidRPr="00EA0F87">
        <w:rPr>
          <w:rFonts w:ascii="Arial" w:hAnsi="Arial" w:cs="Arial"/>
        </w:rPr>
        <w:t xml:space="preserve"> No se aceptarán documentos emitidos por el mismo proponente o por alguno de sus integrantes. </w:t>
      </w:r>
    </w:p>
    <w:p w14:paraId="28D78E38" w14:textId="6C0A9ACE" w:rsidR="009212A2" w:rsidRDefault="009212A2" w:rsidP="009212A2">
      <w:pPr>
        <w:jc w:val="both"/>
        <w:rPr>
          <w:rFonts w:ascii="Arial" w:hAnsi="Arial" w:cs="Arial"/>
        </w:rPr>
      </w:pPr>
      <w:r w:rsidRPr="00580A67">
        <w:rPr>
          <w:rFonts w:ascii="Arial" w:hAnsi="Arial" w:cs="Arial"/>
          <w:b/>
          <w:bCs/>
        </w:rPr>
        <w:t>NOTA 3:</w:t>
      </w:r>
      <w:r w:rsidRPr="00EA0F87">
        <w:rPr>
          <w:rFonts w:ascii="Arial" w:hAnsi="Arial" w:cs="Arial"/>
        </w:rPr>
        <w:t xml:space="preserve"> En caso de que la certificación no incluya la dirección, teléfono, fax, página web, correo electrónico y/o demás datos del contratante, que permitan a la Entidad verificar el contenido de las mismas, el proponente deberá anexar esta información de manera conjunta con la propuesta.</w:t>
      </w:r>
    </w:p>
    <w:p w14:paraId="1B396293" w14:textId="1DE7EE6D" w:rsidR="009F1380" w:rsidRDefault="00867F86" w:rsidP="00FE56C1">
      <w:pPr>
        <w:pStyle w:val="Ttulo3"/>
        <w:numPr>
          <w:ilvl w:val="2"/>
          <w:numId w:val="20"/>
        </w:numPr>
        <w:rPr>
          <w:rFonts w:ascii="Arial" w:hAnsi="Arial" w:cs="Arial"/>
          <w:b/>
          <w:bCs/>
          <w:color w:val="auto"/>
          <w:sz w:val="22"/>
          <w:szCs w:val="22"/>
        </w:rPr>
      </w:pPr>
      <w:r w:rsidRPr="004E176E">
        <w:rPr>
          <w:rFonts w:ascii="Arial" w:hAnsi="Arial" w:cs="Arial"/>
          <w:b/>
          <w:bCs/>
          <w:color w:val="auto"/>
          <w:sz w:val="22"/>
          <w:szCs w:val="22"/>
        </w:rPr>
        <w:lastRenderedPageBreak/>
        <w:t>Valoración de la experiencia requerida habilitante y adicional puntuable.</w:t>
      </w:r>
    </w:p>
    <w:p w14:paraId="50227948" w14:textId="77777777" w:rsidR="004E176E" w:rsidRPr="004E176E" w:rsidRDefault="004E176E" w:rsidP="004E176E">
      <w:pPr>
        <w:pStyle w:val="Prrafodelista"/>
      </w:pPr>
    </w:p>
    <w:p w14:paraId="7BA77833" w14:textId="7BDFB394" w:rsidR="009F1380" w:rsidRPr="009F1380" w:rsidRDefault="009F1380" w:rsidP="009F1380">
      <w:pPr>
        <w:jc w:val="both"/>
        <w:rPr>
          <w:rFonts w:ascii="Arial" w:hAnsi="Arial" w:cs="Arial"/>
        </w:rPr>
      </w:pPr>
      <w:r w:rsidRPr="009F1380">
        <w:rPr>
          <w:rFonts w:ascii="Arial" w:hAnsi="Arial" w:cs="Arial"/>
        </w:rPr>
        <w:t>La valoración de la experiencia del proponente se sujetará a las siguientes reglas especiales:</w:t>
      </w:r>
    </w:p>
    <w:p w14:paraId="62BB249A" w14:textId="19355D81" w:rsidR="009F1380" w:rsidRPr="006D1086" w:rsidRDefault="009F1380" w:rsidP="00FE56C1">
      <w:pPr>
        <w:pStyle w:val="Prrafodelista"/>
        <w:numPr>
          <w:ilvl w:val="2"/>
          <w:numId w:val="21"/>
        </w:numPr>
        <w:ind w:left="284" w:hanging="284"/>
        <w:jc w:val="both"/>
        <w:rPr>
          <w:rFonts w:ascii="Arial" w:hAnsi="Arial" w:cs="Arial"/>
        </w:rPr>
      </w:pPr>
      <w:r w:rsidRPr="006D1086">
        <w:rPr>
          <w:rFonts w:ascii="Arial" w:hAnsi="Arial" w:cs="Arial"/>
        </w:rPr>
        <w:t>La experiencia de los socios de una persona jurídica se podrá acumular a la de esta, cuando ella no cuente con más de tres (3) años de constituida. En todo caso dicha experiencia deberá estar debidamente inscrita en el RUP. Igualmente se tendrán en cuenta las multas que les hayan sido impuestas a los socios en el mismo período. La acreditación de esta experiencia se sujetará a las exigencias del numeral anterior y deberá acreditarse la composición de la persona jurídica y el porcentaje de participación del socio que aporta la experiencia.</w:t>
      </w:r>
    </w:p>
    <w:p w14:paraId="40780D53" w14:textId="506E2863" w:rsidR="009F1380" w:rsidRPr="006D1086" w:rsidRDefault="009F1380" w:rsidP="00FE56C1">
      <w:pPr>
        <w:pStyle w:val="Prrafodelista"/>
        <w:numPr>
          <w:ilvl w:val="2"/>
          <w:numId w:val="21"/>
        </w:numPr>
        <w:ind w:left="284" w:hanging="284"/>
        <w:jc w:val="both"/>
        <w:rPr>
          <w:rFonts w:ascii="Arial" w:hAnsi="Arial" w:cs="Arial"/>
        </w:rPr>
      </w:pPr>
      <w:r w:rsidRPr="006D1086">
        <w:rPr>
          <w:rFonts w:ascii="Arial" w:hAnsi="Arial" w:cs="Arial"/>
        </w:rPr>
        <w:t>En caso de consorcios o uniones temporales, la experiencia será la sumatoria de las experiencias individuales de los integrantes que la acrediten de conformidad con las reglas indicadas en este numeral.</w:t>
      </w:r>
    </w:p>
    <w:p w14:paraId="58A3F9C6" w14:textId="2F3AACD2" w:rsidR="009F1380" w:rsidRPr="006D1086" w:rsidRDefault="009F1380" w:rsidP="00FE56C1">
      <w:pPr>
        <w:pStyle w:val="Prrafodelista"/>
        <w:numPr>
          <w:ilvl w:val="2"/>
          <w:numId w:val="21"/>
        </w:numPr>
        <w:ind w:left="284" w:hanging="284"/>
        <w:jc w:val="both"/>
        <w:rPr>
          <w:rFonts w:ascii="Arial" w:hAnsi="Arial" w:cs="Arial"/>
        </w:rPr>
      </w:pPr>
      <w:r w:rsidRPr="006D1086">
        <w:rPr>
          <w:rFonts w:ascii="Arial" w:hAnsi="Arial" w:cs="Arial"/>
        </w:rPr>
        <w:t>En los casos en que el contrato haya sido celebrado en consorcio, unión temporal o bajo cualquier otra forma de participación conjunta, será tenida en cuenta la experiencia específica de acuerdo con el porcentaje de participación que haya tenido en dicha ejecución, del integrante de la figura plural que se presenta como proponente en el presente proceso.</w:t>
      </w:r>
    </w:p>
    <w:p w14:paraId="7D67319E" w14:textId="54B8E49A" w:rsidR="009F1380" w:rsidRPr="006D1086" w:rsidRDefault="009F1380" w:rsidP="00FE56C1">
      <w:pPr>
        <w:pStyle w:val="Prrafodelista"/>
        <w:numPr>
          <w:ilvl w:val="2"/>
          <w:numId w:val="21"/>
        </w:numPr>
        <w:ind w:left="284" w:hanging="284"/>
        <w:jc w:val="both"/>
        <w:rPr>
          <w:rFonts w:ascii="Arial" w:hAnsi="Arial" w:cs="Arial"/>
        </w:rPr>
      </w:pPr>
      <w:r w:rsidRPr="006D1086">
        <w:rPr>
          <w:rFonts w:ascii="Arial" w:hAnsi="Arial" w:cs="Arial"/>
        </w:rPr>
        <w:t>En el caso de las personas naturales, se tendrá en cuenta la experiencia a partir de la fecha de expedición de la matrícula profesional.</w:t>
      </w:r>
    </w:p>
    <w:p w14:paraId="1CE71CAA" w14:textId="3844F659" w:rsidR="009F1380" w:rsidRPr="009F1380" w:rsidRDefault="009F1380" w:rsidP="009212A2">
      <w:pPr>
        <w:jc w:val="both"/>
        <w:rPr>
          <w:rFonts w:ascii="Arial" w:hAnsi="Arial" w:cs="Arial"/>
        </w:rPr>
      </w:pPr>
      <w:r w:rsidRPr="009F1380">
        <w:rPr>
          <w:rFonts w:ascii="Arial" w:hAnsi="Arial" w:cs="Arial"/>
        </w:rPr>
        <w:t>La experiencia que se acredite con contratos ejecutados con entidades o personas privadas, deberán venir acompañados de la certificación del pago del impuesto de timbre, si aplica, correspondiente o la certificación que haga sus veces en el país extranjero si se trata de una certificación de experiencia de contratos ejecutados en el extranjero, si aplica.</w:t>
      </w:r>
    </w:p>
    <w:p w14:paraId="58CB9892" w14:textId="44CD431E" w:rsidR="009F1380" w:rsidRPr="009F1380" w:rsidRDefault="009F1380" w:rsidP="009F1380">
      <w:pPr>
        <w:jc w:val="both"/>
        <w:rPr>
          <w:rFonts w:ascii="Arial" w:hAnsi="Arial" w:cs="Arial"/>
        </w:rPr>
      </w:pPr>
      <w:r w:rsidRPr="009F1380">
        <w:rPr>
          <w:rFonts w:ascii="Arial" w:hAnsi="Arial" w:cs="Arial"/>
        </w:rPr>
        <w:t xml:space="preserve">La relación de la experiencia que pretenda ser acreditada, tanto la habilitante como la adicional puntuable, deberá ser presentada utilizando exclusivamente el Formato </w:t>
      </w:r>
      <w:r w:rsidR="00571ECF" w:rsidRPr="009F1380">
        <w:rPr>
          <w:rFonts w:ascii="Arial" w:hAnsi="Arial" w:cs="Arial"/>
        </w:rPr>
        <w:t>No</w:t>
      </w:r>
      <w:r w:rsidR="00571ECF">
        <w:rPr>
          <w:rFonts w:ascii="Arial" w:hAnsi="Arial" w:cs="Arial"/>
        </w:rPr>
        <w:t xml:space="preserve">. </w:t>
      </w:r>
      <w:r w:rsidR="0005507D">
        <w:rPr>
          <w:rFonts w:ascii="Arial" w:hAnsi="Arial" w:cs="Arial"/>
        </w:rPr>
        <w:t>8</w:t>
      </w:r>
      <w:r w:rsidRPr="009F1380">
        <w:rPr>
          <w:rFonts w:ascii="Arial" w:hAnsi="Arial" w:cs="Arial"/>
        </w:rPr>
        <w:t>, en el cual deberá relacionar toda la información allí solicitada.</w:t>
      </w:r>
    </w:p>
    <w:p w14:paraId="0E15AC6E" w14:textId="20DC9F98" w:rsidR="009F1380" w:rsidRPr="009F1380" w:rsidRDefault="009F1380" w:rsidP="009F1380">
      <w:pPr>
        <w:jc w:val="both"/>
        <w:rPr>
          <w:rFonts w:ascii="Arial" w:hAnsi="Arial" w:cs="Arial"/>
        </w:rPr>
      </w:pPr>
      <w:r w:rsidRPr="009F1380">
        <w:rPr>
          <w:rFonts w:ascii="Arial" w:hAnsi="Arial" w:cs="Arial"/>
        </w:rPr>
        <w:t>Al proponente que demuestre la experiencia específica habilitante establecida en este numeral y cumpla con las reglas exigidas para la valoración de la experiencia, se declarará como CUMPLE.</w:t>
      </w:r>
    </w:p>
    <w:p w14:paraId="7084B2A1" w14:textId="392D6166" w:rsidR="009F1380" w:rsidRPr="009F1380" w:rsidRDefault="009F1380" w:rsidP="009F1380">
      <w:pPr>
        <w:jc w:val="both"/>
        <w:rPr>
          <w:rFonts w:ascii="Arial" w:hAnsi="Arial" w:cs="Arial"/>
        </w:rPr>
      </w:pPr>
      <w:r w:rsidRPr="009F1380">
        <w:rPr>
          <w:rFonts w:ascii="Arial" w:hAnsi="Arial" w:cs="Arial"/>
        </w:rPr>
        <w:t>La experiencia específica adicional puntuable, debe cumplir con las reglas exigidas para la valoración de la experiencia definidas en el presente numeral.</w:t>
      </w:r>
    </w:p>
    <w:p w14:paraId="2DC5ACF2" w14:textId="77777777" w:rsidR="009F1380" w:rsidRPr="009F1380" w:rsidRDefault="009F1380" w:rsidP="009F1380">
      <w:pPr>
        <w:jc w:val="both"/>
        <w:rPr>
          <w:rFonts w:ascii="Arial" w:hAnsi="Arial" w:cs="Arial"/>
        </w:rPr>
      </w:pPr>
    </w:p>
    <w:p w14:paraId="13888D78" w14:textId="45996ABD" w:rsidR="009F1380" w:rsidRPr="00BC0A3A" w:rsidRDefault="00867F86" w:rsidP="00FE56C1">
      <w:pPr>
        <w:pStyle w:val="Ttulo3"/>
        <w:numPr>
          <w:ilvl w:val="2"/>
          <w:numId w:val="20"/>
        </w:numPr>
        <w:rPr>
          <w:rFonts w:ascii="Arial" w:hAnsi="Arial" w:cs="Arial"/>
          <w:b/>
          <w:bCs/>
          <w:color w:val="auto"/>
          <w:sz w:val="22"/>
          <w:szCs w:val="22"/>
        </w:rPr>
      </w:pPr>
      <w:r w:rsidRPr="00BC0A3A">
        <w:rPr>
          <w:rFonts w:ascii="Arial" w:hAnsi="Arial" w:cs="Arial"/>
          <w:b/>
          <w:bCs/>
          <w:color w:val="auto"/>
          <w:sz w:val="22"/>
          <w:szCs w:val="22"/>
        </w:rPr>
        <w:t>Equipo de trabajo.</w:t>
      </w:r>
    </w:p>
    <w:p w14:paraId="78A7E7FE" w14:textId="77777777" w:rsidR="009F1380" w:rsidRPr="009F1380" w:rsidRDefault="009F1380" w:rsidP="009F1380">
      <w:pPr>
        <w:jc w:val="both"/>
        <w:rPr>
          <w:rFonts w:ascii="Arial" w:hAnsi="Arial" w:cs="Arial"/>
        </w:rPr>
      </w:pPr>
    </w:p>
    <w:p w14:paraId="4B35BBB9" w14:textId="788E1EBF" w:rsidR="009F1380" w:rsidRDefault="00867F86" w:rsidP="00FE56C1">
      <w:pPr>
        <w:pStyle w:val="Ttulo4"/>
        <w:numPr>
          <w:ilvl w:val="3"/>
          <w:numId w:val="20"/>
        </w:numPr>
        <w:rPr>
          <w:rFonts w:ascii="Arial" w:hAnsi="Arial" w:cs="Arial"/>
          <w:b/>
          <w:bCs/>
          <w:i w:val="0"/>
          <w:iCs w:val="0"/>
          <w:color w:val="auto"/>
        </w:rPr>
      </w:pPr>
      <w:r w:rsidRPr="004E176E">
        <w:rPr>
          <w:rFonts w:ascii="Arial" w:hAnsi="Arial" w:cs="Arial"/>
          <w:b/>
          <w:bCs/>
          <w:i w:val="0"/>
          <w:iCs w:val="0"/>
          <w:color w:val="auto"/>
        </w:rPr>
        <w:t>Personal mínimo requerido para la ejecución del contrato</w:t>
      </w:r>
    </w:p>
    <w:p w14:paraId="7F3E8EA7" w14:textId="1DF393E2" w:rsidR="009212A2" w:rsidRDefault="009212A2" w:rsidP="009212A2"/>
    <w:p w14:paraId="6E1CB97C" w14:textId="77777777" w:rsidR="00311B42" w:rsidRPr="00311B42" w:rsidRDefault="00311B42" w:rsidP="00311B42">
      <w:pPr>
        <w:jc w:val="both"/>
        <w:rPr>
          <w:rFonts w:ascii="Arial" w:hAnsi="Arial" w:cs="Arial"/>
        </w:rPr>
      </w:pPr>
      <w:r w:rsidRPr="00311B42">
        <w:rPr>
          <w:rFonts w:ascii="Arial" w:hAnsi="Arial" w:cs="Arial"/>
        </w:rPr>
        <w:t xml:space="preserve">Dentro del contexto de las actividades a desarrollar y teniendo en cuenta las actividades de interventoría, la Entidad requiere contar con un grupo de profesionales y recursos técnicos que garanticen el cumplimiento del objeto contractual, actividades administrativas, legales, contables, financieras, ambientales y presupuestales, establecidas en los pliegos de condiciones, velando </w:t>
      </w:r>
      <w:r w:rsidRPr="00311B42">
        <w:rPr>
          <w:rFonts w:ascii="Arial" w:hAnsi="Arial" w:cs="Arial"/>
        </w:rPr>
        <w:lastRenderedPageBreak/>
        <w:t>porque éstos se realicen, de la manera que fueron planeados y se alcancen las metas previstas.</w:t>
      </w:r>
    </w:p>
    <w:p w14:paraId="52CD6DA8" w14:textId="049AA230" w:rsidR="00311B42" w:rsidRDefault="00311B42" w:rsidP="00311B42">
      <w:pPr>
        <w:jc w:val="both"/>
        <w:rPr>
          <w:rFonts w:ascii="Arial" w:hAnsi="Arial" w:cs="Arial"/>
        </w:rPr>
      </w:pPr>
      <w:r w:rsidRPr="00311B42">
        <w:rPr>
          <w:rFonts w:ascii="Arial" w:hAnsi="Arial" w:cs="Arial"/>
        </w:rPr>
        <w:t xml:space="preserve">Por consiguiente, como criterio habilitante que se deberá allegar con la oferta se debe acreditar el siguiente equipo minímo: </w:t>
      </w:r>
    </w:p>
    <w:p w14:paraId="3B4CB459" w14:textId="77777777" w:rsidR="003336F1" w:rsidRPr="00311B42" w:rsidRDefault="003336F1" w:rsidP="00311B42">
      <w:pPr>
        <w:jc w:val="both"/>
        <w:rPr>
          <w:rFonts w:ascii="Arial" w:hAnsi="Arial" w:cs="Arial"/>
        </w:rPr>
      </w:pPr>
    </w:p>
    <w:tbl>
      <w:tblPr>
        <w:tblW w:w="893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7229"/>
      </w:tblGrid>
      <w:tr w:rsidR="0036112D" w:rsidRPr="00B11625" w14:paraId="4EBD4298" w14:textId="77777777" w:rsidTr="0036112D">
        <w:trPr>
          <w:cantSplit/>
          <w:trHeight w:val="179"/>
        </w:trPr>
        <w:tc>
          <w:tcPr>
            <w:tcW w:w="1701" w:type="dxa"/>
            <w:vAlign w:val="center"/>
          </w:tcPr>
          <w:p w14:paraId="4A79F3CF" w14:textId="77777777" w:rsidR="0036112D" w:rsidRPr="00B11625" w:rsidRDefault="0036112D" w:rsidP="000267B2">
            <w:pPr>
              <w:snapToGrid w:val="0"/>
              <w:contextualSpacing/>
              <w:jc w:val="both"/>
              <w:rPr>
                <w:rFonts w:ascii="Arial Narrow" w:hAnsi="Arial Narrow" w:cs="Calibri"/>
                <w:b/>
                <w:sz w:val="20"/>
                <w:szCs w:val="20"/>
                <w:lang w:val="es-ES_tradnl" w:eastAsia="ar-SA"/>
              </w:rPr>
            </w:pPr>
            <w:r w:rsidRPr="00B11625">
              <w:rPr>
                <w:rFonts w:ascii="Arial Narrow" w:hAnsi="Arial Narrow" w:cs="Calibri"/>
                <w:b/>
                <w:sz w:val="20"/>
                <w:szCs w:val="20"/>
                <w:lang w:val="es-ES_tradnl" w:eastAsia="ar-SA"/>
              </w:rPr>
              <w:t xml:space="preserve">PERSONAL MINIMO </w:t>
            </w:r>
          </w:p>
        </w:tc>
        <w:tc>
          <w:tcPr>
            <w:tcW w:w="7229" w:type="dxa"/>
            <w:vAlign w:val="center"/>
          </w:tcPr>
          <w:p w14:paraId="438B36AC" w14:textId="77777777" w:rsidR="0036112D" w:rsidRPr="00B11625" w:rsidRDefault="0036112D" w:rsidP="000267B2">
            <w:pPr>
              <w:snapToGrid w:val="0"/>
              <w:contextualSpacing/>
              <w:jc w:val="center"/>
              <w:rPr>
                <w:rFonts w:ascii="Arial Narrow" w:hAnsi="Arial Narrow" w:cs="Calibri"/>
                <w:b/>
                <w:sz w:val="20"/>
                <w:szCs w:val="20"/>
                <w:lang w:val="es-ES_tradnl" w:eastAsia="ar-SA"/>
              </w:rPr>
            </w:pPr>
            <w:r w:rsidRPr="00B11625">
              <w:rPr>
                <w:rFonts w:ascii="Arial Narrow" w:hAnsi="Arial Narrow" w:cs="Calibri"/>
                <w:b/>
                <w:sz w:val="20"/>
                <w:szCs w:val="20"/>
                <w:lang w:val="es-ES_tradnl" w:eastAsia="ar-SA"/>
              </w:rPr>
              <w:t>PERFIL</w:t>
            </w:r>
          </w:p>
        </w:tc>
      </w:tr>
      <w:tr w:rsidR="0036112D" w:rsidRPr="00B11625" w14:paraId="36F726C8" w14:textId="77777777" w:rsidTr="0036112D">
        <w:trPr>
          <w:cantSplit/>
          <w:trHeight w:val="455"/>
        </w:trPr>
        <w:tc>
          <w:tcPr>
            <w:tcW w:w="1701" w:type="dxa"/>
            <w:vAlign w:val="center"/>
          </w:tcPr>
          <w:p w14:paraId="4DB0A074"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 xml:space="preserve">Un </w:t>
            </w:r>
            <w:proofErr w:type="gramStart"/>
            <w:r w:rsidRPr="00B11625">
              <w:rPr>
                <w:rFonts w:ascii="Arial Narrow" w:hAnsi="Arial Narrow" w:cs="Arial"/>
                <w:b/>
                <w:sz w:val="20"/>
                <w:szCs w:val="20"/>
                <w:lang w:val="es-ES_tradnl" w:eastAsia="ar-SA"/>
              </w:rPr>
              <w:t>Director</w:t>
            </w:r>
            <w:proofErr w:type="gramEnd"/>
          </w:p>
        </w:tc>
        <w:tc>
          <w:tcPr>
            <w:tcW w:w="7229" w:type="dxa"/>
            <w:vAlign w:val="center"/>
          </w:tcPr>
          <w:p w14:paraId="0C0856D0" w14:textId="77777777" w:rsidR="0036112D" w:rsidRPr="0036112D" w:rsidRDefault="0036112D" w:rsidP="000267B2">
            <w:pPr>
              <w:autoSpaceDE w:val="0"/>
              <w:autoSpaceDN w:val="0"/>
              <w:adjustRightInd w:val="0"/>
              <w:contextualSpacing/>
              <w:jc w:val="both"/>
              <w:rPr>
                <w:rFonts w:ascii="Arial" w:hAnsi="Arial" w:cs="Arial"/>
                <w:sz w:val="20"/>
                <w:szCs w:val="20"/>
              </w:rPr>
            </w:pPr>
            <w:r w:rsidRPr="0036112D">
              <w:rPr>
                <w:rFonts w:ascii="Arial" w:hAnsi="Arial" w:cs="Arial"/>
                <w:sz w:val="20"/>
                <w:szCs w:val="20"/>
              </w:rPr>
              <w:t>Profesional en Ingeniería Civil o Ingeniería Ambiental y Sanitaria, con experiencia general de desempeño profesional mínima de diez (10) años. Experiencia específica en cargos de Dirección de consultoría o Interventoría de mínimo cuatro (4) años en temas de saneamiento básico</w:t>
            </w:r>
          </w:p>
        </w:tc>
      </w:tr>
      <w:tr w:rsidR="0036112D" w:rsidRPr="00B11625" w14:paraId="60AF67D4" w14:textId="77777777" w:rsidTr="0036112D">
        <w:trPr>
          <w:cantSplit/>
          <w:trHeight w:val="749"/>
        </w:trPr>
        <w:tc>
          <w:tcPr>
            <w:tcW w:w="1701" w:type="dxa"/>
            <w:vAlign w:val="center"/>
          </w:tcPr>
          <w:p w14:paraId="4297897E"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Financiero</w:t>
            </w:r>
          </w:p>
        </w:tc>
        <w:tc>
          <w:tcPr>
            <w:tcW w:w="7229" w:type="dxa"/>
            <w:vAlign w:val="center"/>
          </w:tcPr>
          <w:p w14:paraId="4A828183" w14:textId="77777777" w:rsidR="0036112D" w:rsidRPr="0036112D" w:rsidRDefault="0036112D" w:rsidP="000267B2">
            <w:pPr>
              <w:autoSpaceDE w:val="0"/>
              <w:autoSpaceDN w:val="0"/>
              <w:adjustRightInd w:val="0"/>
              <w:contextualSpacing/>
              <w:jc w:val="both"/>
              <w:rPr>
                <w:rFonts w:ascii="Arial" w:hAnsi="Arial" w:cs="Arial"/>
                <w:sz w:val="20"/>
                <w:szCs w:val="20"/>
              </w:rPr>
            </w:pPr>
          </w:p>
          <w:p w14:paraId="0BAF5729" w14:textId="77777777" w:rsidR="0036112D" w:rsidRPr="0036112D" w:rsidRDefault="0036112D" w:rsidP="000267B2">
            <w:pPr>
              <w:autoSpaceDE w:val="0"/>
              <w:autoSpaceDN w:val="0"/>
              <w:adjustRightInd w:val="0"/>
              <w:contextualSpacing/>
              <w:jc w:val="both"/>
              <w:rPr>
                <w:rFonts w:ascii="Arial" w:hAnsi="Arial" w:cs="Arial"/>
                <w:sz w:val="20"/>
                <w:szCs w:val="20"/>
              </w:rPr>
            </w:pPr>
            <w:r w:rsidRPr="0036112D">
              <w:rPr>
                <w:rFonts w:ascii="Arial" w:hAnsi="Arial" w:cs="Arial"/>
                <w:sz w:val="20"/>
                <w:szCs w:val="20"/>
              </w:rPr>
              <w:t>Profesional en Administración de Empresas, Economía o Contaduría con una experiencia profesional general mínima de ocho (8) años. Experiencia específica no menor de dos (2) años en contratos de consultoría o Interventoría, de los cuales deberá demostrar como mínimo su participación en un (1) contrato de concesiones o un (1) contrato de Interventoría a relleno sanitario</w:t>
            </w:r>
          </w:p>
        </w:tc>
      </w:tr>
      <w:tr w:rsidR="0036112D" w:rsidRPr="00B11625" w14:paraId="2D9B296F" w14:textId="77777777" w:rsidTr="0036112D">
        <w:trPr>
          <w:cantSplit/>
          <w:trHeight w:val="675"/>
        </w:trPr>
        <w:tc>
          <w:tcPr>
            <w:tcW w:w="1701" w:type="dxa"/>
            <w:vAlign w:val="center"/>
          </w:tcPr>
          <w:p w14:paraId="442F291A"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en gases y lixiviados</w:t>
            </w:r>
          </w:p>
        </w:tc>
        <w:tc>
          <w:tcPr>
            <w:tcW w:w="7229" w:type="dxa"/>
            <w:vAlign w:val="center"/>
          </w:tcPr>
          <w:p w14:paraId="6048924D" w14:textId="77777777" w:rsidR="0036112D" w:rsidRPr="0036112D" w:rsidRDefault="0036112D" w:rsidP="000267B2">
            <w:pPr>
              <w:numPr>
                <w:ilvl w:val="2"/>
                <w:numId w:val="0"/>
              </w:numPr>
              <w:tabs>
                <w:tab w:val="num" w:pos="0"/>
              </w:tabs>
              <w:contextualSpacing/>
              <w:jc w:val="both"/>
              <w:rPr>
                <w:rFonts w:ascii="Arial" w:hAnsi="Arial" w:cs="Arial"/>
                <w:sz w:val="20"/>
                <w:szCs w:val="20"/>
              </w:rPr>
            </w:pPr>
          </w:p>
          <w:p w14:paraId="5B21753A" w14:textId="77777777" w:rsidR="0036112D" w:rsidRPr="0036112D" w:rsidRDefault="0036112D" w:rsidP="000267B2">
            <w:pPr>
              <w:numPr>
                <w:ilvl w:val="2"/>
                <w:numId w:val="0"/>
              </w:numPr>
              <w:tabs>
                <w:tab w:val="num" w:pos="0"/>
              </w:tabs>
              <w:contextualSpacing/>
              <w:jc w:val="both"/>
              <w:rPr>
                <w:rFonts w:ascii="Arial" w:hAnsi="Arial" w:cs="Arial"/>
                <w:sz w:val="20"/>
                <w:szCs w:val="20"/>
              </w:rPr>
            </w:pPr>
            <w:r w:rsidRPr="0036112D">
              <w:rPr>
                <w:rFonts w:ascii="Arial" w:hAnsi="Arial" w:cs="Arial"/>
                <w:sz w:val="20"/>
                <w:szCs w:val="20"/>
              </w:rPr>
              <w:t>Profesional en ingeniería Civil, Ambiental, Sanitaria o Química, con experiencia General de mínimo ocho (8) años.  Experiencia específica de mínimo tres (3) años en el desarrollo de auditorías, consultorías, supervisiones o Interventorías de proyectos de disposición final de residuos sólidos en la cual se incluya como mínimo un (1) proyecto en manejo de gases y/o lixiviados, en rellenos sanitarios de mínimo una capacidad operativa de 1000 ton/día</w:t>
            </w:r>
          </w:p>
        </w:tc>
      </w:tr>
      <w:tr w:rsidR="0036112D" w:rsidRPr="00B11625" w14:paraId="3ADF3E4E" w14:textId="77777777" w:rsidTr="0036112D">
        <w:trPr>
          <w:cantSplit/>
          <w:trHeight w:val="675"/>
        </w:trPr>
        <w:tc>
          <w:tcPr>
            <w:tcW w:w="1701" w:type="dxa"/>
            <w:vAlign w:val="center"/>
          </w:tcPr>
          <w:p w14:paraId="3491485D"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en Geotecnia</w:t>
            </w:r>
          </w:p>
        </w:tc>
        <w:tc>
          <w:tcPr>
            <w:tcW w:w="7229" w:type="dxa"/>
            <w:vAlign w:val="center"/>
          </w:tcPr>
          <w:p w14:paraId="4491E4BD" w14:textId="77777777" w:rsidR="0036112D" w:rsidRPr="0036112D" w:rsidRDefault="0036112D" w:rsidP="000267B2">
            <w:pPr>
              <w:contextualSpacing/>
              <w:jc w:val="both"/>
              <w:rPr>
                <w:rFonts w:ascii="Arial" w:hAnsi="Arial" w:cs="Arial"/>
                <w:sz w:val="20"/>
                <w:szCs w:val="20"/>
              </w:rPr>
            </w:pPr>
            <w:r w:rsidRPr="0036112D">
              <w:rPr>
                <w:rFonts w:ascii="Arial" w:hAnsi="Arial" w:cs="Arial"/>
                <w:sz w:val="20"/>
                <w:szCs w:val="20"/>
              </w:rPr>
              <w:t>.</w:t>
            </w:r>
          </w:p>
          <w:p w14:paraId="2C00EF0B" w14:textId="77777777" w:rsidR="0036112D" w:rsidRPr="0036112D" w:rsidRDefault="0036112D" w:rsidP="000267B2">
            <w:pPr>
              <w:contextualSpacing/>
              <w:jc w:val="both"/>
              <w:rPr>
                <w:rFonts w:ascii="Arial" w:hAnsi="Arial" w:cs="Arial"/>
                <w:sz w:val="20"/>
                <w:szCs w:val="20"/>
              </w:rPr>
            </w:pPr>
            <w:r w:rsidRPr="0036112D">
              <w:rPr>
                <w:rFonts w:ascii="Arial" w:hAnsi="Arial" w:cs="Arial"/>
                <w:sz w:val="20"/>
                <w:szCs w:val="20"/>
              </w:rPr>
              <w:t>Ingeniero Civil, Ingeniero Geólogo o Geólogo, con una experiencia profesional general no menor de ocho (8) años. Experiencia específica como especialista durante tres (3) años, en áreas relacionadas con consultorías o Interventorías y/o diseño para estabilidad de taludes o monitoreo geotécnico y terraplenes de rellenos sanitarios</w:t>
            </w:r>
          </w:p>
        </w:tc>
      </w:tr>
      <w:tr w:rsidR="0036112D" w:rsidRPr="00B11625" w14:paraId="4894864E" w14:textId="77777777" w:rsidTr="0036112D">
        <w:trPr>
          <w:cantSplit/>
          <w:trHeight w:val="517"/>
        </w:trPr>
        <w:tc>
          <w:tcPr>
            <w:tcW w:w="1701" w:type="dxa"/>
            <w:vAlign w:val="center"/>
          </w:tcPr>
          <w:p w14:paraId="216610DA"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Jurídico</w:t>
            </w:r>
          </w:p>
        </w:tc>
        <w:tc>
          <w:tcPr>
            <w:tcW w:w="7229" w:type="dxa"/>
            <w:vAlign w:val="center"/>
          </w:tcPr>
          <w:p w14:paraId="63A13EDB" w14:textId="77777777" w:rsidR="0036112D" w:rsidRPr="0036112D" w:rsidRDefault="0036112D" w:rsidP="000267B2">
            <w:pPr>
              <w:numPr>
                <w:ilvl w:val="2"/>
                <w:numId w:val="0"/>
              </w:numPr>
              <w:tabs>
                <w:tab w:val="num" w:pos="0"/>
              </w:tabs>
              <w:contextualSpacing/>
              <w:jc w:val="both"/>
              <w:rPr>
                <w:rFonts w:ascii="Arial" w:hAnsi="Arial" w:cs="Arial"/>
                <w:sz w:val="20"/>
                <w:szCs w:val="20"/>
              </w:rPr>
            </w:pPr>
          </w:p>
          <w:p w14:paraId="3BF53239" w14:textId="77777777" w:rsidR="0036112D" w:rsidRPr="0036112D" w:rsidRDefault="0036112D" w:rsidP="000267B2">
            <w:pPr>
              <w:numPr>
                <w:ilvl w:val="2"/>
                <w:numId w:val="0"/>
              </w:numPr>
              <w:tabs>
                <w:tab w:val="num" w:pos="0"/>
              </w:tabs>
              <w:contextualSpacing/>
              <w:jc w:val="both"/>
              <w:rPr>
                <w:rFonts w:ascii="Arial" w:hAnsi="Arial" w:cs="Arial"/>
                <w:sz w:val="20"/>
                <w:szCs w:val="20"/>
              </w:rPr>
            </w:pPr>
            <w:r w:rsidRPr="0036112D">
              <w:rPr>
                <w:rFonts w:ascii="Arial" w:hAnsi="Arial" w:cs="Arial"/>
                <w:sz w:val="20"/>
                <w:szCs w:val="20"/>
              </w:rPr>
              <w:t>Profesional en Derecho con Experiencia profesional general no menor de ocho (8) años. Experiencia específica como mínimo de tres (3) años como asesor jurídico en contratos de proyectos de servicios Públicos o de saneamiento básico de los cuales deberá demostrar como mínimo la asesoría a proyectos de consultoría o Interventoría en un (1) relleno sanitario.</w:t>
            </w:r>
          </w:p>
        </w:tc>
      </w:tr>
      <w:tr w:rsidR="0036112D" w:rsidRPr="00B11625" w14:paraId="055A7869" w14:textId="77777777" w:rsidTr="0036112D">
        <w:trPr>
          <w:cantSplit/>
          <w:trHeight w:val="517"/>
        </w:trPr>
        <w:tc>
          <w:tcPr>
            <w:tcW w:w="1701" w:type="dxa"/>
            <w:vAlign w:val="center"/>
          </w:tcPr>
          <w:p w14:paraId="04F130C3"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en MDL</w:t>
            </w:r>
          </w:p>
        </w:tc>
        <w:tc>
          <w:tcPr>
            <w:tcW w:w="7229" w:type="dxa"/>
            <w:vAlign w:val="center"/>
          </w:tcPr>
          <w:p w14:paraId="33E854D3" w14:textId="77777777" w:rsidR="0036112D" w:rsidRPr="0036112D" w:rsidRDefault="0036112D" w:rsidP="000267B2">
            <w:pPr>
              <w:numPr>
                <w:ilvl w:val="2"/>
                <w:numId w:val="0"/>
              </w:numPr>
              <w:tabs>
                <w:tab w:val="num" w:pos="0"/>
              </w:tabs>
              <w:contextualSpacing/>
              <w:jc w:val="both"/>
              <w:rPr>
                <w:rFonts w:ascii="Arial" w:hAnsi="Arial" w:cs="Arial"/>
                <w:sz w:val="20"/>
                <w:szCs w:val="20"/>
              </w:rPr>
            </w:pPr>
          </w:p>
          <w:p w14:paraId="730AEE07" w14:textId="77777777" w:rsidR="0036112D" w:rsidRPr="0036112D" w:rsidRDefault="0036112D" w:rsidP="000267B2">
            <w:pPr>
              <w:numPr>
                <w:ilvl w:val="2"/>
                <w:numId w:val="0"/>
              </w:numPr>
              <w:tabs>
                <w:tab w:val="num" w:pos="0"/>
              </w:tabs>
              <w:contextualSpacing/>
              <w:jc w:val="both"/>
              <w:rPr>
                <w:rFonts w:ascii="Arial" w:hAnsi="Arial" w:cs="Arial"/>
                <w:sz w:val="20"/>
                <w:szCs w:val="20"/>
              </w:rPr>
            </w:pPr>
            <w:r w:rsidRPr="0036112D">
              <w:rPr>
                <w:rFonts w:ascii="Arial" w:hAnsi="Arial" w:cs="Arial"/>
                <w:sz w:val="20"/>
                <w:szCs w:val="20"/>
              </w:rPr>
              <w:t>Profesional en Ingeniería civil, Ingeniería Sanitaria, Derecho, Economía o Finanzas, con una experiencia general de mínimo ocho (8) años. Experiencia específica no menor de tres (3) años en Evaluación, Desarrollo y/o implementación de proyectos de MDL de los cuales al menos un (1) proyecto debe estar relacionado con aprovechamiento de gases de rellenos sanitarios.</w:t>
            </w:r>
          </w:p>
        </w:tc>
      </w:tr>
      <w:tr w:rsidR="0036112D" w:rsidRPr="00B11625" w14:paraId="79CC1CE9" w14:textId="77777777" w:rsidTr="0036112D">
        <w:trPr>
          <w:cantSplit/>
          <w:trHeight w:val="517"/>
        </w:trPr>
        <w:tc>
          <w:tcPr>
            <w:tcW w:w="1701" w:type="dxa"/>
            <w:vAlign w:val="center"/>
          </w:tcPr>
          <w:p w14:paraId="7AC9FCFA"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SISO</w:t>
            </w:r>
          </w:p>
        </w:tc>
        <w:tc>
          <w:tcPr>
            <w:tcW w:w="7229" w:type="dxa"/>
            <w:vAlign w:val="center"/>
          </w:tcPr>
          <w:p w14:paraId="31FB02CD" w14:textId="77777777" w:rsidR="0036112D" w:rsidRPr="0036112D" w:rsidRDefault="0036112D" w:rsidP="000267B2">
            <w:pPr>
              <w:numPr>
                <w:ilvl w:val="2"/>
                <w:numId w:val="0"/>
              </w:numPr>
              <w:tabs>
                <w:tab w:val="num" w:pos="0"/>
              </w:tabs>
              <w:contextualSpacing/>
              <w:jc w:val="both"/>
              <w:rPr>
                <w:rFonts w:ascii="Arial" w:hAnsi="Arial" w:cs="Arial"/>
                <w:sz w:val="20"/>
                <w:szCs w:val="20"/>
              </w:rPr>
            </w:pPr>
            <w:r w:rsidRPr="0036112D">
              <w:rPr>
                <w:rFonts w:ascii="Arial" w:hAnsi="Arial" w:cs="Arial"/>
                <w:sz w:val="20"/>
                <w:szCs w:val="20"/>
              </w:rPr>
              <w:t>.</w:t>
            </w:r>
          </w:p>
          <w:p w14:paraId="05A72F3E" w14:textId="77777777" w:rsidR="0036112D" w:rsidRPr="0036112D" w:rsidRDefault="0036112D" w:rsidP="000267B2">
            <w:pPr>
              <w:numPr>
                <w:ilvl w:val="2"/>
                <w:numId w:val="0"/>
              </w:numPr>
              <w:tabs>
                <w:tab w:val="num" w:pos="0"/>
              </w:tabs>
              <w:contextualSpacing/>
              <w:jc w:val="both"/>
              <w:rPr>
                <w:rFonts w:ascii="Arial" w:hAnsi="Arial" w:cs="Arial"/>
                <w:sz w:val="20"/>
                <w:szCs w:val="20"/>
              </w:rPr>
            </w:pPr>
            <w:r w:rsidRPr="0036112D">
              <w:rPr>
                <w:rFonts w:ascii="Arial" w:hAnsi="Arial" w:cs="Arial"/>
                <w:sz w:val="20"/>
                <w:szCs w:val="20"/>
              </w:rPr>
              <w:t>Profesional en Ingeniería con especialización en Sistemas de Seguridad y salud en el trabajo o Profesional en Salud Ocupacional, con experiencia general de mínimo cinco (5) años de los cuales deberá demostrar una experiencia específica en al menos dos (2) años como profesional en salud ocupacional.</w:t>
            </w:r>
          </w:p>
        </w:tc>
      </w:tr>
      <w:tr w:rsidR="0036112D" w:rsidRPr="00B11625" w14:paraId="56F15D42" w14:textId="77777777" w:rsidTr="0036112D">
        <w:trPr>
          <w:cantSplit/>
          <w:trHeight w:val="517"/>
        </w:trPr>
        <w:tc>
          <w:tcPr>
            <w:tcW w:w="1701" w:type="dxa"/>
            <w:vAlign w:val="center"/>
          </w:tcPr>
          <w:p w14:paraId="267E0A1C"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Ingeniero Residente</w:t>
            </w:r>
          </w:p>
        </w:tc>
        <w:tc>
          <w:tcPr>
            <w:tcW w:w="7229" w:type="dxa"/>
            <w:vAlign w:val="center"/>
          </w:tcPr>
          <w:p w14:paraId="4C56AA90" w14:textId="77777777" w:rsidR="0036112D" w:rsidRPr="0036112D" w:rsidRDefault="0036112D" w:rsidP="000267B2">
            <w:pPr>
              <w:numPr>
                <w:ilvl w:val="2"/>
                <w:numId w:val="0"/>
              </w:numPr>
              <w:tabs>
                <w:tab w:val="num" w:pos="0"/>
              </w:tabs>
              <w:contextualSpacing/>
              <w:jc w:val="both"/>
              <w:rPr>
                <w:rFonts w:ascii="Arial" w:hAnsi="Arial" w:cs="Arial"/>
                <w:sz w:val="20"/>
                <w:szCs w:val="20"/>
              </w:rPr>
            </w:pPr>
          </w:p>
          <w:p w14:paraId="33DA40B6" w14:textId="77777777" w:rsidR="0036112D" w:rsidRPr="0036112D" w:rsidRDefault="0036112D" w:rsidP="000267B2">
            <w:pPr>
              <w:numPr>
                <w:ilvl w:val="2"/>
                <w:numId w:val="0"/>
              </w:numPr>
              <w:tabs>
                <w:tab w:val="num" w:pos="0"/>
              </w:tabs>
              <w:contextualSpacing/>
              <w:jc w:val="both"/>
              <w:rPr>
                <w:rFonts w:ascii="Arial" w:hAnsi="Arial" w:cs="Arial"/>
                <w:sz w:val="20"/>
                <w:szCs w:val="20"/>
              </w:rPr>
            </w:pPr>
            <w:r w:rsidRPr="0036112D">
              <w:rPr>
                <w:rFonts w:ascii="Arial" w:hAnsi="Arial" w:cs="Arial"/>
                <w:sz w:val="20"/>
                <w:szCs w:val="20"/>
              </w:rPr>
              <w:t>Ingeniero civil o ambiental y sanitario, para la supervisión, seguimiento de las obras y la operación del Relleno Sanitario, con mínimo ocho (8) años de experiencia general.  Experiencia específica no menor de cinco (5) años en Interventoría, construcción u operación de rellenos sanitarios contratados por el sistema de concesión de mínimo una capacidad operativa 1000 ton/día</w:t>
            </w:r>
          </w:p>
        </w:tc>
      </w:tr>
      <w:tr w:rsidR="0036112D" w:rsidRPr="004D7FB6" w14:paraId="380F3C16" w14:textId="77777777" w:rsidTr="0036112D">
        <w:trPr>
          <w:cantSplit/>
          <w:trHeight w:val="517"/>
        </w:trPr>
        <w:tc>
          <w:tcPr>
            <w:tcW w:w="1701" w:type="dxa"/>
            <w:vAlign w:val="center"/>
          </w:tcPr>
          <w:p w14:paraId="04939056"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Inspector</w:t>
            </w:r>
          </w:p>
        </w:tc>
        <w:tc>
          <w:tcPr>
            <w:tcW w:w="7229" w:type="dxa"/>
            <w:vAlign w:val="center"/>
          </w:tcPr>
          <w:p w14:paraId="2C14E12D" w14:textId="77777777" w:rsidR="0036112D" w:rsidRPr="0036112D" w:rsidRDefault="0036112D" w:rsidP="000267B2">
            <w:pPr>
              <w:jc w:val="both"/>
              <w:rPr>
                <w:rFonts w:ascii="Arial" w:hAnsi="Arial" w:cs="Arial"/>
                <w:sz w:val="20"/>
                <w:szCs w:val="20"/>
              </w:rPr>
            </w:pPr>
            <w:r w:rsidRPr="0036112D">
              <w:rPr>
                <w:rFonts w:ascii="Arial" w:hAnsi="Arial" w:cs="Arial"/>
                <w:sz w:val="20"/>
                <w:szCs w:val="20"/>
              </w:rPr>
              <w:t>Ingeniero civil o ambiental y/o sanitario, con experiencia general mínima de tres (3) años. Experiencia específica mínima de un año (1) en Interventorías o supervisión de obras civiles, o ambientales, o sanitarias, o de rellenos sanitarios.</w:t>
            </w:r>
          </w:p>
        </w:tc>
      </w:tr>
    </w:tbl>
    <w:p w14:paraId="2DF49E4C" w14:textId="77777777" w:rsidR="00311B42" w:rsidRPr="00311B42" w:rsidRDefault="00311B42" w:rsidP="00311B42">
      <w:pPr>
        <w:jc w:val="both"/>
        <w:rPr>
          <w:rFonts w:ascii="Arial" w:hAnsi="Arial" w:cs="Arial"/>
        </w:rPr>
      </w:pPr>
    </w:p>
    <w:p w14:paraId="656504D5" w14:textId="77777777" w:rsidR="00311B42" w:rsidRPr="00311B42" w:rsidRDefault="00311B42" w:rsidP="00443BAE">
      <w:pPr>
        <w:pStyle w:val="Prrafodelista"/>
        <w:ind w:left="284"/>
        <w:jc w:val="both"/>
        <w:rPr>
          <w:rFonts w:ascii="Arial" w:hAnsi="Arial" w:cs="Arial"/>
        </w:rPr>
      </w:pPr>
    </w:p>
    <w:p w14:paraId="6F775889" w14:textId="14D258E7" w:rsidR="00311B42" w:rsidRPr="00311B42" w:rsidRDefault="00311B42" w:rsidP="00443BAE">
      <w:pPr>
        <w:pStyle w:val="Prrafodelista"/>
        <w:ind w:left="284"/>
        <w:jc w:val="both"/>
        <w:rPr>
          <w:rFonts w:ascii="Arial" w:hAnsi="Arial" w:cs="Arial"/>
        </w:rPr>
      </w:pPr>
    </w:p>
    <w:p w14:paraId="508C74F5" w14:textId="77777777" w:rsidR="00311B42" w:rsidRPr="00311B42" w:rsidRDefault="00311B42" w:rsidP="00443BAE">
      <w:pPr>
        <w:pStyle w:val="Prrafodelista"/>
        <w:ind w:left="284"/>
        <w:jc w:val="both"/>
        <w:rPr>
          <w:rFonts w:ascii="Arial" w:hAnsi="Arial" w:cs="Arial"/>
        </w:rPr>
      </w:pPr>
      <w:r w:rsidRPr="00311B42">
        <w:rPr>
          <w:rFonts w:ascii="Arial" w:hAnsi="Arial" w:cs="Arial"/>
          <w:b/>
          <w:bCs/>
        </w:rPr>
        <w:t>NOTA 1:</w:t>
      </w:r>
      <w:r w:rsidRPr="00311B42">
        <w:rPr>
          <w:rFonts w:ascii="Arial" w:hAnsi="Arial" w:cs="Arial"/>
        </w:rPr>
        <w:t xml:space="preserve"> Los contratos presentados para acreditar la experiencia específica habilitante y puntuable de los profesionales, deberán cumplir la condición que en cada uno de los contratos el profesional debió haber desempeñado el cargo requerido, durante por lo menos el porcentaje de dedicación requerida para la actual convocatoria en la ejecución del contrato en el cual desempeñaron su actividad o función.</w:t>
      </w:r>
    </w:p>
    <w:p w14:paraId="376FB824" w14:textId="77777777" w:rsidR="00311B42" w:rsidRPr="00311B42" w:rsidRDefault="00311B42" w:rsidP="00443BAE">
      <w:pPr>
        <w:pStyle w:val="Prrafodelista"/>
        <w:ind w:left="284"/>
        <w:jc w:val="both"/>
        <w:rPr>
          <w:rFonts w:ascii="Arial" w:hAnsi="Arial" w:cs="Arial"/>
        </w:rPr>
      </w:pPr>
      <w:r w:rsidRPr="00311B42">
        <w:rPr>
          <w:rFonts w:ascii="Arial" w:hAnsi="Arial" w:cs="Arial"/>
          <w:b/>
          <w:bCs/>
        </w:rPr>
        <w:t>NOTA 2:</w:t>
      </w:r>
      <w:r w:rsidRPr="00311B42">
        <w:rPr>
          <w:rFonts w:ascii="Arial" w:hAnsi="Arial" w:cs="Arial"/>
        </w:rPr>
        <w:t xml:space="preserve"> En el evento de que se relacione un número mayor de contratos a los exigidos para el equipo profesional evaluable, el proponente deberá indicar claramente cuáles de éstos son los que se deben tener en cuenta para efectos de evaluación, en su defecto se tomarán en el orden descendente relacionado en el cuadro hasta completar el número máximo de contratos exigido.</w:t>
      </w:r>
    </w:p>
    <w:p w14:paraId="53F80E73" w14:textId="77777777" w:rsidR="00311B42" w:rsidRPr="00311B42" w:rsidRDefault="00311B42" w:rsidP="00443BAE">
      <w:pPr>
        <w:pStyle w:val="Prrafodelista"/>
        <w:ind w:left="284"/>
        <w:jc w:val="both"/>
        <w:rPr>
          <w:rFonts w:ascii="Arial" w:hAnsi="Arial" w:cs="Arial"/>
        </w:rPr>
      </w:pPr>
      <w:r w:rsidRPr="00311B42">
        <w:rPr>
          <w:rFonts w:ascii="Arial" w:hAnsi="Arial" w:cs="Arial"/>
          <w:b/>
          <w:bCs/>
        </w:rPr>
        <w:t>NOTA 3:</w:t>
      </w:r>
      <w:r w:rsidRPr="00311B42">
        <w:rPr>
          <w:rFonts w:ascii="Arial" w:hAnsi="Arial" w:cs="Arial"/>
        </w:rPr>
        <w:t xml:space="preserve"> Los documentos soporte para acreditar las condiciones de FORMACIÓN Y EXPERIENCIA, tanto habilitante como adicional puntuable del equipo profesional evaluable deberán ser allegados por el proponente con la propuesta a efectos de realizar la respectiva evaluación conforme lo dispuesto en el presente estudio.</w:t>
      </w:r>
    </w:p>
    <w:p w14:paraId="6E4F35A7" w14:textId="77777777" w:rsidR="00311B42" w:rsidRPr="00311B42" w:rsidRDefault="00311B42" w:rsidP="00443BAE">
      <w:pPr>
        <w:pStyle w:val="Prrafodelista"/>
        <w:ind w:left="284"/>
        <w:jc w:val="both"/>
        <w:rPr>
          <w:rFonts w:ascii="Arial" w:hAnsi="Arial" w:cs="Arial"/>
        </w:rPr>
      </w:pPr>
      <w:r w:rsidRPr="00311B42">
        <w:rPr>
          <w:rFonts w:ascii="Arial" w:hAnsi="Arial" w:cs="Arial"/>
          <w:b/>
          <w:bCs/>
        </w:rPr>
        <w:t>NOTA 4:</w:t>
      </w:r>
      <w:r w:rsidRPr="00311B42">
        <w:rPr>
          <w:rFonts w:ascii="Arial" w:hAnsi="Arial" w:cs="Arial"/>
        </w:rPr>
        <w:t xml:space="preserve"> El equipo profesional evaluable deberá cumplir con las condiciones habilitantes establecidas, previo a la asignación de puntajes. En consecuencia, en caso de que alguno de los profesionales no cumpla los requisitos mínimos, la propuesta se calificará como NO CUMPLE.</w:t>
      </w:r>
    </w:p>
    <w:p w14:paraId="6FCA4CBD" w14:textId="77777777" w:rsidR="00311B42" w:rsidRPr="00311B42" w:rsidRDefault="00311B42" w:rsidP="00443BAE">
      <w:pPr>
        <w:pStyle w:val="Prrafodelista"/>
        <w:ind w:left="284"/>
        <w:jc w:val="both"/>
        <w:rPr>
          <w:rFonts w:ascii="Arial" w:hAnsi="Arial" w:cs="Arial"/>
        </w:rPr>
      </w:pPr>
      <w:r w:rsidRPr="00311B42">
        <w:rPr>
          <w:rFonts w:ascii="Arial" w:hAnsi="Arial" w:cs="Arial"/>
          <w:b/>
          <w:bCs/>
        </w:rPr>
        <w:t>NOTA 5:</w:t>
      </w:r>
      <w:r w:rsidRPr="00311B42">
        <w:rPr>
          <w:rFonts w:ascii="Arial" w:hAnsi="Arial" w:cs="Arial"/>
        </w:rPr>
        <w:t xml:space="preserve"> Para la valoración de la experiencia específica adicional del equipo profesional puntuable, se tomarán como referencia la formación académica adicional a la habilitante, así como los contratos aportados como evaluables y se asignará la puntuación con base a lo establecido para cada caso.</w:t>
      </w:r>
    </w:p>
    <w:p w14:paraId="79C89D10" w14:textId="77777777" w:rsidR="00E21FDB" w:rsidRPr="004E176E" w:rsidRDefault="00E21FDB" w:rsidP="004E176E"/>
    <w:p w14:paraId="2E834E3D" w14:textId="01DF47F8" w:rsidR="009C0636" w:rsidRDefault="009C0636" w:rsidP="00FE56C1">
      <w:pPr>
        <w:pStyle w:val="Ttulo4"/>
        <w:numPr>
          <w:ilvl w:val="3"/>
          <w:numId w:val="20"/>
        </w:numPr>
        <w:rPr>
          <w:rFonts w:ascii="Arial" w:hAnsi="Arial" w:cs="Arial"/>
          <w:b/>
          <w:bCs/>
          <w:i w:val="0"/>
          <w:iCs w:val="0"/>
          <w:color w:val="auto"/>
        </w:rPr>
      </w:pPr>
      <w:r>
        <w:rPr>
          <w:rFonts w:ascii="Arial" w:hAnsi="Arial" w:cs="Arial"/>
          <w:b/>
          <w:bCs/>
          <w:i w:val="0"/>
          <w:iCs w:val="0"/>
          <w:color w:val="auto"/>
        </w:rPr>
        <w:t>Acreditación del personal mínimo</w:t>
      </w:r>
    </w:p>
    <w:p w14:paraId="6DD89F5A" w14:textId="77777777" w:rsidR="00534E49" w:rsidRPr="00534E49" w:rsidRDefault="00534E49" w:rsidP="00534E49"/>
    <w:p w14:paraId="7E5D4D67" w14:textId="77777777" w:rsidR="009C0636" w:rsidRPr="00955A42" w:rsidRDefault="009C0636" w:rsidP="009C0636">
      <w:pPr>
        <w:jc w:val="both"/>
        <w:rPr>
          <w:rFonts w:ascii="Arial" w:hAnsi="Arial" w:cs="Arial"/>
        </w:rPr>
      </w:pPr>
      <w:r w:rsidRPr="00955A42">
        <w:rPr>
          <w:rFonts w:ascii="Arial" w:hAnsi="Arial" w:cs="Arial"/>
        </w:rPr>
        <w:t>La valoración de la documentación aportada para efectos de demostrar las condiciones requeridas de experiencia para el equipo profesional requerido se sujetará a las siguientes reglas especiales:</w:t>
      </w:r>
    </w:p>
    <w:p w14:paraId="5C6F610D" w14:textId="77777777" w:rsidR="009C0636" w:rsidRPr="00062DAF" w:rsidRDefault="009C0636" w:rsidP="00FE56C1">
      <w:pPr>
        <w:numPr>
          <w:ilvl w:val="0"/>
          <w:numId w:val="15"/>
        </w:numPr>
        <w:suppressAutoHyphens/>
        <w:ind w:leftChars="-1" w:left="310" w:hangingChars="130" w:hanging="312"/>
        <w:jc w:val="both"/>
        <w:textDirection w:val="btLr"/>
        <w:textAlignment w:val="top"/>
        <w:outlineLvl w:val="0"/>
        <w:rPr>
          <w:rFonts w:ascii="Arial" w:eastAsia="Arial" w:hAnsi="Arial" w:cs="Arial"/>
        </w:rPr>
      </w:pPr>
      <w:r w:rsidRPr="00062DAF">
        <w:rPr>
          <w:rFonts w:ascii="Arial" w:eastAsia="Arial" w:hAnsi="Arial" w:cs="Arial"/>
        </w:rPr>
        <w:t>Anexar la documentación y certificaciones correspondientes que acrediten los requisitos de formación académica y experiencia requeridos</w:t>
      </w:r>
    </w:p>
    <w:p w14:paraId="37EB1AA5" w14:textId="77777777" w:rsidR="009C0636" w:rsidRPr="00062DAF" w:rsidRDefault="009C0636" w:rsidP="00FE56C1">
      <w:pPr>
        <w:numPr>
          <w:ilvl w:val="0"/>
          <w:numId w:val="15"/>
        </w:numPr>
        <w:suppressAutoHyphens/>
        <w:ind w:leftChars="-1" w:left="310" w:hangingChars="130" w:hanging="312"/>
        <w:jc w:val="both"/>
        <w:textDirection w:val="btLr"/>
        <w:textAlignment w:val="top"/>
        <w:outlineLvl w:val="0"/>
        <w:rPr>
          <w:rFonts w:ascii="Arial" w:eastAsia="Arial" w:hAnsi="Arial" w:cs="Arial"/>
        </w:rPr>
      </w:pPr>
      <w:r w:rsidRPr="00062DAF">
        <w:rPr>
          <w:rFonts w:ascii="Arial" w:eastAsia="Arial" w:hAnsi="Arial" w:cs="Arial"/>
        </w:rPr>
        <w:t xml:space="preserve">La experiencia profesional general requerida para el equipo de profesionales solicitados será contada a partir de la fecha de terminación del pensum académico correspondiente, de conformidad con lo previsto por el Decreto 019 de 2012 expedido por el Gobierno Nacional, salvo para el caso de las profesiones de la Ingeniería sus auxiliares y afines de conformidad con la ley 842 de 2003 y de las demás normas que regulen el ejercicio propio de cada profesión. </w:t>
      </w:r>
    </w:p>
    <w:p w14:paraId="516A0D7F" w14:textId="77777777" w:rsidR="009C0636" w:rsidRPr="00062DAF" w:rsidRDefault="009C0636" w:rsidP="00FE56C1">
      <w:pPr>
        <w:numPr>
          <w:ilvl w:val="0"/>
          <w:numId w:val="15"/>
        </w:numPr>
        <w:suppressAutoHyphens/>
        <w:ind w:leftChars="-1" w:left="310" w:hangingChars="130" w:hanging="312"/>
        <w:jc w:val="both"/>
        <w:textDirection w:val="btLr"/>
        <w:textAlignment w:val="top"/>
        <w:outlineLvl w:val="0"/>
        <w:rPr>
          <w:rFonts w:ascii="Arial" w:eastAsia="Arial" w:hAnsi="Arial" w:cs="Arial"/>
        </w:rPr>
      </w:pPr>
      <w:r w:rsidRPr="00062DAF">
        <w:rPr>
          <w:rFonts w:ascii="Arial" w:eastAsia="Arial" w:hAnsi="Arial" w:cs="Arial"/>
        </w:rPr>
        <w:t>Presentar certificación vigente del COPNIA para cada uno de los profesionales propuestos en que dicho Consejo Profesional sea competente, y/o del Consejo Profesional respectivo de acuerdo con los profesionales que presente el proponente.</w:t>
      </w:r>
    </w:p>
    <w:p w14:paraId="6C94AE01" w14:textId="77777777" w:rsidR="009C0636" w:rsidRPr="00062DAF" w:rsidRDefault="009C0636" w:rsidP="00FE56C1">
      <w:pPr>
        <w:numPr>
          <w:ilvl w:val="0"/>
          <w:numId w:val="15"/>
        </w:numPr>
        <w:suppressAutoHyphens/>
        <w:ind w:leftChars="-1" w:left="310" w:hangingChars="130" w:hanging="312"/>
        <w:jc w:val="both"/>
        <w:textDirection w:val="btLr"/>
        <w:textAlignment w:val="top"/>
        <w:outlineLvl w:val="0"/>
        <w:rPr>
          <w:rFonts w:ascii="Arial" w:eastAsia="Arial" w:hAnsi="Arial" w:cs="Arial"/>
        </w:rPr>
      </w:pPr>
      <w:r w:rsidRPr="00062DAF">
        <w:rPr>
          <w:rFonts w:ascii="Arial" w:eastAsia="Arial" w:hAnsi="Arial" w:cs="Arial"/>
        </w:rPr>
        <w:t xml:space="preserve">Para la acreditación de la experiencia de cada uno de los integrantes del personal requerido deberán presentar la matrícula o tarjeta profesional vigente y certificaciones de los contratos terminados cuando así corresponda, su </w:t>
      </w:r>
      <w:r w:rsidRPr="00062DAF">
        <w:rPr>
          <w:rFonts w:ascii="Arial" w:eastAsia="Arial" w:hAnsi="Arial" w:cs="Arial"/>
        </w:rPr>
        <w:lastRenderedPageBreak/>
        <w:t xml:space="preserve">respectiva acta de liquidación o cualquier otro documento debidamente firmado por el contratante del profesional, que contenga, como mínimo, la siguiente información: </w:t>
      </w:r>
    </w:p>
    <w:p w14:paraId="1EE459A5" w14:textId="77777777" w:rsidR="009C0636" w:rsidRPr="00062DAF" w:rsidRDefault="009C0636" w:rsidP="009C0636">
      <w:pPr>
        <w:ind w:hanging="2"/>
        <w:jc w:val="both"/>
        <w:rPr>
          <w:rFonts w:ascii="Arial" w:eastAsia="Arial" w:hAnsi="Arial" w:cs="Arial"/>
        </w:rPr>
      </w:pPr>
    </w:p>
    <w:p w14:paraId="394FDD64" w14:textId="0BD33046" w:rsidR="009C0636" w:rsidRPr="00062DAF" w:rsidRDefault="009C0636" w:rsidP="00FE56C1">
      <w:pPr>
        <w:numPr>
          <w:ilvl w:val="0"/>
          <w:numId w:val="14"/>
        </w:numPr>
        <w:suppressAutoHyphens/>
        <w:ind w:leftChars="450" w:left="1082" w:hangingChars="1" w:hanging="2"/>
        <w:jc w:val="both"/>
        <w:textDirection w:val="btLr"/>
        <w:textAlignment w:val="top"/>
        <w:outlineLvl w:val="0"/>
        <w:rPr>
          <w:rFonts w:ascii="Arial" w:eastAsia="Arial" w:hAnsi="Arial" w:cs="Arial"/>
        </w:rPr>
      </w:pPr>
      <w:r w:rsidRPr="00062DAF">
        <w:rPr>
          <w:rFonts w:ascii="Arial" w:eastAsia="Arial" w:hAnsi="Arial" w:cs="Arial"/>
        </w:rPr>
        <w:t>Objeto del contrato</w:t>
      </w:r>
      <w:r w:rsidR="00E21FDB">
        <w:rPr>
          <w:rFonts w:ascii="Arial" w:eastAsia="Arial" w:hAnsi="Arial" w:cs="Arial"/>
        </w:rPr>
        <w:t>.</w:t>
      </w:r>
    </w:p>
    <w:p w14:paraId="47ED25FC" w14:textId="5826DAAE" w:rsidR="009C0636" w:rsidRPr="00062DAF" w:rsidRDefault="009C0636" w:rsidP="00FE56C1">
      <w:pPr>
        <w:numPr>
          <w:ilvl w:val="0"/>
          <w:numId w:val="14"/>
        </w:numPr>
        <w:suppressAutoHyphens/>
        <w:ind w:leftChars="450" w:left="1082" w:hangingChars="1" w:hanging="2"/>
        <w:jc w:val="both"/>
        <w:textDirection w:val="btLr"/>
        <w:textAlignment w:val="top"/>
        <w:outlineLvl w:val="0"/>
        <w:rPr>
          <w:rFonts w:ascii="Arial" w:eastAsia="Arial" w:hAnsi="Arial" w:cs="Arial"/>
        </w:rPr>
      </w:pPr>
      <w:r w:rsidRPr="00062DAF">
        <w:rPr>
          <w:rFonts w:ascii="Arial" w:eastAsia="Arial" w:hAnsi="Arial" w:cs="Arial"/>
        </w:rPr>
        <w:t>Fechas de inicio y terminación del contrato</w:t>
      </w:r>
      <w:r w:rsidR="00E21FDB">
        <w:rPr>
          <w:rFonts w:ascii="Arial" w:eastAsia="Arial" w:hAnsi="Arial" w:cs="Arial"/>
        </w:rPr>
        <w:t>.</w:t>
      </w:r>
    </w:p>
    <w:p w14:paraId="6FD71A86" w14:textId="7653483C" w:rsidR="009C0636" w:rsidRPr="00062DAF" w:rsidRDefault="009C0636" w:rsidP="00FE56C1">
      <w:pPr>
        <w:numPr>
          <w:ilvl w:val="0"/>
          <w:numId w:val="14"/>
        </w:numPr>
        <w:suppressAutoHyphens/>
        <w:ind w:leftChars="450" w:left="1082" w:hangingChars="1" w:hanging="2"/>
        <w:jc w:val="both"/>
        <w:textDirection w:val="btLr"/>
        <w:textAlignment w:val="top"/>
        <w:outlineLvl w:val="0"/>
        <w:rPr>
          <w:rFonts w:ascii="Arial" w:eastAsia="Arial" w:hAnsi="Arial" w:cs="Arial"/>
        </w:rPr>
      </w:pPr>
      <w:r w:rsidRPr="00062DAF">
        <w:rPr>
          <w:rFonts w:ascii="Arial" w:eastAsia="Arial" w:hAnsi="Arial" w:cs="Arial"/>
        </w:rPr>
        <w:t>Valor del contrat</w:t>
      </w:r>
      <w:r w:rsidR="00E21FDB">
        <w:rPr>
          <w:rFonts w:ascii="Arial" w:eastAsia="Arial" w:hAnsi="Arial" w:cs="Arial"/>
        </w:rPr>
        <w:t>o</w:t>
      </w:r>
      <w:r w:rsidRPr="00062DAF">
        <w:rPr>
          <w:rFonts w:ascii="Arial" w:eastAsia="Arial" w:hAnsi="Arial" w:cs="Arial"/>
        </w:rPr>
        <w:t xml:space="preserve">. </w:t>
      </w:r>
    </w:p>
    <w:p w14:paraId="2A2168B0" w14:textId="77777777" w:rsidR="009C0636" w:rsidRPr="00062DAF" w:rsidRDefault="009C0636" w:rsidP="00FE56C1">
      <w:pPr>
        <w:numPr>
          <w:ilvl w:val="0"/>
          <w:numId w:val="14"/>
        </w:numPr>
        <w:suppressAutoHyphens/>
        <w:ind w:leftChars="450" w:left="1082" w:hangingChars="1" w:hanging="2"/>
        <w:jc w:val="both"/>
        <w:textDirection w:val="btLr"/>
        <w:textAlignment w:val="top"/>
        <w:outlineLvl w:val="0"/>
        <w:rPr>
          <w:rFonts w:ascii="Arial" w:eastAsia="Arial" w:hAnsi="Arial" w:cs="Arial"/>
        </w:rPr>
      </w:pPr>
      <w:r w:rsidRPr="00062DAF">
        <w:rPr>
          <w:rFonts w:ascii="Arial" w:eastAsia="Arial" w:hAnsi="Arial" w:cs="Arial"/>
        </w:rPr>
        <w:t>Nombre del contratante del profesional.</w:t>
      </w:r>
    </w:p>
    <w:p w14:paraId="5EB9F1E4" w14:textId="77777777" w:rsidR="009C0636" w:rsidRPr="00062DAF" w:rsidRDefault="009C0636" w:rsidP="00FE56C1">
      <w:pPr>
        <w:numPr>
          <w:ilvl w:val="0"/>
          <w:numId w:val="14"/>
        </w:numPr>
        <w:suppressAutoHyphens/>
        <w:ind w:leftChars="450" w:left="1082" w:hangingChars="1" w:hanging="2"/>
        <w:jc w:val="both"/>
        <w:textDirection w:val="btLr"/>
        <w:textAlignment w:val="top"/>
        <w:outlineLvl w:val="0"/>
        <w:rPr>
          <w:rFonts w:ascii="Arial" w:eastAsia="Arial" w:hAnsi="Arial" w:cs="Arial"/>
        </w:rPr>
      </w:pPr>
      <w:r w:rsidRPr="00062DAF">
        <w:rPr>
          <w:rFonts w:ascii="Arial" w:eastAsia="Arial" w:hAnsi="Arial" w:cs="Arial"/>
        </w:rPr>
        <w:t>Cargo desempeñado por el profesional.</w:t>
      </w:r>
    </w:p>
    <w:p w14:paraId="1E819C62" w14:textId="77777777" w:rsidR="009C0636" w:rsidRPr="00062DAF" w:rsidRDefault="009C0636" w:rsidP="00FE56C1">
      <w:pPr>
        <w:numPr>
          <w:ilvl w:val="0"/>
          <w:numId w:val="14"/>
        </w:numPr>
        <w:suppressAutoHyphens/>
        <w:ind w:leftChars="450" w:left="1082" w:hangingChars="1" w:hanging="2"/>
        <w:jc w:val="both"/>
        <w:textDirection w:val="btLr"/>
        <w:textAlignment w:val="top"/>
        <w:outlineLvl w:val="0"/>
        <w:rPr>
          <w:rFonts w:ascii="Arial" w:eastAsia="Arial" w:hAnsi="Arial" w:cs="Arial"/>
        </w:rPr>
      </w:pPr>
      <w:r w:rsidRPr="00062DAF">
        <w:rPr>
          <w:rFonts w:ascii="Arial" w:eastAsia="Arial" w:hAnsi="Arial" w:cs="Arial"/>
        </w:rPr>
        <w:t>Fechas de inicio y terminación de las actividades desempeñadas por el profesional bajo el cargo acreditado.</w:t>
      </w:r>
    </w:p>
    <w:p w14:paraId="6D592C4C" w14:textId="77777777" w:rsidR="009C0636" w:rsidRPr="00062DAF" w:rsidRDefault="009C0636" w:rsidP="00FE56C1">
      <w:pPr>
        <w:numPr>
          <w:ilvl w:val="0"/>
          <w:numId w:val="14"/>
        </w:numPr>
        <w:suppressAutoHyphens/>
        <w:ind w:leftChars="450" w:left="1082" w:hangingChars="1" w:hanging="2"/>
        <w:jc w:val="both"/>
        <w:textDirection w:val="btLr"/>
        <w:textAlignment w:val="top"/>
        <w:outlineLvl w:val="0"/>
        <w:rPr>
          <w:rFonts w:ascii="Arial" w:eastAsia="Arial" w:hAnsi="Arial" w:cs="Arial"/>
        </w:rPr>
      </w:pPr>
      <w:r w:rsidRPr="00062DAF">
        <w:rPr>
          <w:rFonts w:ascii="Arial" w:eastAsia="Arial" w:hAnsi="Arial" w:cs="Arial"/>
        </w:rPr>
        <w:t>Firma del personal competente</w:t>
      </w:r>
    </w:p>
    <w:p w14:paraId="11055181" w14:textId="77777777" w:rsidR="009C0636" w:rsidRPr="00062DAF" w:rsidRDefault="009C0636" w:rsidP="00693B4F">
      <w:pPr>
        <w:jc w:val="both"/>
        <w:rPr>
          <w:rFonts w:ascii="Arial" w:eastAsia="Arial" w:hAnsi="Arial" w:cs="Arial"/>
        </w:rPr>
      </w:pPr>
    </w:p>
    <w:p w14:paraId="141478F0" w14:textId="77777777" w:rsidR="009C0636" w:rsidRPr="00062DAF" w:rsidRDefault="009C0636" w:rsidP="00FE56C1">
      <w:pPr>
        <w:numPr>
          <w:ilvl w:val="0"/>
          <w:numId w:val="15"/>
        </w:numPr>
        <w:suppressAutoHyphens/>
        <w:ind w:leftChars="-1" w:left="310" w:hangingChars="130" w:hanging="312"/>
        <w:jc w:val="both"/>
        <w:textDirection w:val="btLr"/>
        <w:textAlignment w:val="top"/>
        <w:outlineLvl w:val="0"/>
        <w:rPr>
          <w:rFonts w:ascii="Arial" w:eastAsia="Arial" w:hAnsi="Arial" w:cs="Arial"/>
        </w:rPr>
      </w:pPr>
      <w:r w:rsidRPr="00062DAF">
        <w:rPr>
          <w:rFonts w:ascii="Arial" w:eastAsia="Arial" w:hAnsi="Arial" w:cs="Arial"/>
        </w:rPr>
        <w:t>Los estudios de educación superior (pregrado y postgrado), se acreditarán mediante fotocopia de los diplomas respectivos o certificados de obtención del título correspondiente. Para títulos otorgados en el exterior se debe tener en cuenta lo establecido en los estudios previos y el pliego de condiciones, y encontrarse debidamente convalidados en Colombia por la entidad competente.</w:t>
      </w:r>
    </w:p>
    <w:p w14:paraId="70705611" w14:textId="10678EC4" w:rsidR="009C0636" w:rsidRDefault="009C0636" w:rsidP="00FE56C1">
      <w:pPr>
        <w:numPr>
          <w:ilvl w:val="0"/>
          <w:numId w:val="15"/>
        </w:numPr>
        <w:suppressAutoHyphens/>
        <w:ind w:leftChars="-1" w:left="310" w:hangingChars="130" w:hanging="312"/>
        <w:jc w:val="both"/>
        <w:textDirection w:val="btLr"/>
        <w:textAlignment w:val="top"/>
        <w:outlineLvl w:val="0"/>
        <w:rPr>
          <w:rFonts w:ascii="Arial" w:eastAsia="Arial" w:hAnsi="Arial" w:cs="Arial"/>
        </w:rPr>
      </w:pPr>
      <w:r w:rsidRPr="00062DAF">
        <w:rPr>
          <w:rFonts w:ascii="Arial" w:eastAsia="Arial" w:hAnsi="Arial" w:cs="Arial"/>
        </w:rPr>
        <w:t>Carta de compromiso</w:t>
      </w:r>
      <w:r w:rsidR="00AA6E3D">
        <w:rPr>
          <w:rFonts w:ascii="Arial" w:eastAsia="Arial" w:hAnsi="Arial" w:cs="Arial"/>
        </w:rPr>
        <w:t xml:space="preserve"> (Formato No</w:t>
      </w:r>
      <w:r w:rsidR="00ED111B">
        <w:rPr>
          <w:rFonts w:ascii="Arial" w:eastAsia="Arial" w:hAnsi="Arial" w:cs="Arial"/>
        </w:rPr>
        <w:t xml:space="preserve">. </w:t>
      </w:r>
      <w:r w:rsidR="00AA6E3D">
        <w:rPr>
          <w:rFonts w:ascii="Arial" w:eastAsia="Arial" w:hAnsi="Arial" w:cs="Arial"/>
        </w:rPr>
        <w:t>1</w:t>
      </w:r>
      <w:r w:rsidR="0005507D">
        <w:rPr>
          <w:rFonts w:ascii="Arial" w:eastAsia="Arial" w:hAnsi="Arial" w:cs="Arial"/>
        </w:rPr>
        <w:t>0</w:t>
      </w:r>
      <w:r w:rsidR="00AA6E3D">
        <w:rPr>
          <w:rFonts w:ascii="Arial" w:eastAsia="Arial" w:hAnsi="Arial" w:cs="Arial"/>
        </w:rPr>
        <w:t>)</w:t>
      </w:r>
      <w:r w:rsidRPr="00062DAF">
        <w:rPr>
          <w:rFonts w:ascii="Arial" w:eastAsia="Arial" w:hAnsi="Arial" w:cs="Arial"/>
        </w:rPr>
        <w:t>, suscrita por el personal ofrecido en la que conste su voluntad y disponibilidad para participar en el proceso de selección y en el contrato,. Además, deberá contener los datos de contacto del profesional.</w:t>
      </w:r>
    </w:p>
    <w:p w14:paraId="5B75DE2D" w14:textId="77777777" w:rsidR="009D01AE" w:rsidRPr="00062DAF" w:rsidRDefault="009D01AE" w:rsidP="009D01AE">
      <w:pPr>
        <w:suppressAutoHyphens/>
        <w:ind w:left="284"/>
        <w:jc w:val="both"/>
        <w:textDirection w:val="btLr"/>
        <w:textAlignment w:val="top"/>
        <w:outlineLvl w:val="0"/>
        <w:rPr>
          <w:rFonts w:ascii="Arial" w:eastAsia="Arial" w:hAnsi="Arial" w:cs="Arial"/>
        </w:rPr>
      </w:pPr>
    </w:p>
    <w:p w14:paraId="48784386" w14:textId="77777777" w:rsidR="009D01AE" w:rsidRPr="009D01AE" w:rsidRDefault="009D01AE" w:rsidP="009D01AE">
      <w:pPr>
        <w:jc w:val="both"/>
        <w:rPr>
          <w:rFonts w:ascii="Arial" w:eastAsia="Arial" w:hAnsi="Arial" w:cs="Arial"/>
        </w:rPr>
      </w:pPr>
      <w:r w:rsidRPr="009D01AE">
        <w:rPr>
          <w:rFonts w:ascii="Arial" w:eastAsia="Arial" w:hAnsi="Arial" w:cs="Arial"/>
          <w:b/>
          <w:bCs/>
        </w:rPr>
        <w:t>NOTA 1:</w:t>
      </w:r>
      <w:r w:rsidRPr="009D01AE">
        <w:rPr>
          <w:rFonts w:ascii="Arial" w:eastAsia="Arial" w:hAnsi="Arial" w:cs="Arial"/>
        </w:rPr>
        <w:t xml:space="preserve"> En caso de que la certificación no incluya la dirección, teléfono, fax, página web, correo electrónico y/o demás datos del contratante, que permitan a la Entidad verificar el contenido de las mismas, el proponente deberá anexar esta información de manera conjunta con la propuesta.</w:t>
      </w:r>
    </w:p>
    <w:p w14:paraId="48C35A30" w14:textId="77777777" w:rsidR="009D01AE" w:rsidRPr="009D01AE" w:rsidRDefault="009D01AE" w:rsidP="009D01AE">
      <w:pPr>
        <w:jc w:val="both"/>
        <w:rPr>
          <w:rFonts w:ascii="Arial" w:eastAsia="Arial" w:hAnsi="Arial" w:cs="Arial"/>
        </w:rPr>
      </w:pPr>
      <w:r w:rsidRPr="009D01AE">
        <w:rPr>
          <w:rFonts w:ascii="Arial" w:eastAsia="Arial" w:hAnsi="Arial" w:cs="Arial"/>
          <w:b/>
          <w:bCs/>
        </w:rPr>
        <w:t>NOTA 2:</w:t>
      </w:r>
      <w:r w:rsidRPr="009D01AE">
        <w:rPr>
          <w:rFonts w:ascii="Arial" w:eastAsia="Arial" w:hAnsi="Arial" w:cs="Arial"/>
        </w:rPr>
        <w:t xml:space="preserve"> En el evento de proponerse dentro del equipo de trabajo a profesionales extranjeros, con título(s) expedidos en el exterior, se exigirá la convalidación del (los) título(s) dentro del proceso de selección y la autorización para laborar en Colombia, expedida por la autoridad competente.</w:t>
      </w:r>
    </w:p>
    <w:p w14:paraId="0967D149" w14:textId="77777777" w:rsidR="009D01AE" w:rsidRPr="009D01AE" w:rsidRDefault="009D01AE" w:rsidP="009D01AE">
      <w:pPr>
        <w:jc w:val="both"/>
        <w:rPr>
          <w:rFonts w:ascii="Arial" w:eastAsia="Arial" w:hAnsi="Arial" w:cs="Arial"/>
        </w:rPr>
      </w:pPr>
      <w:r w:rsidRPr="009D01AE">
        <w:rPr>
          <w:rFonts w:ascii="Arial" w:eastAsia="Arial" w:hAnsi="Arial" w:cs="Arial"/>
          <w:b/>
          <w:bCs/>
        </w:rPr>
        <w:t>NOTA 3:</w:t>
      </w:r>
      <w:r w:rsidRPr="009D01AE">
        <w:rPr>
          <w:rFonts w:ascii="Arial" w:eastAsia="Arial" w:hAnsi="Arial" w:cs="Arial"/>
        </w:rPr>
        <w:t xml:space="preserve"> La entidad verificará el compromiso de los profesionales ofrecidos mediante confirmación con cada uno de ellos. La carta de compromiso de cada profesional ofrecido deberá ser presentada en el Formato No.10 con los datos de contacto del respectivo profesional.</w:t>
      </w:r>
    </w:p>
    <w:p w14:paraId="20A2C3F0" w14:textId="77777777" w:rsidR="009C0636" w:rsidRDefault="009C0636" w:rsidP="009C0636">
      <w:pPr>
        <w:jc w:val="both"/>
        <w:rPr>
          <w:rFonts w:ascii="Arial" w:hAnsi="Arial" w:cs="Arial"/>
        </w:rPr>
      </w:pPr>
    </w:p>
    <w:p w14:paraId="2F7F40AF" w14:textId="08AF9AEB" w:rsidR="000A136D" w:rsidRDefault="005B70E3" w:rsidP="009C0636">
      <w:pPr>
        <w:jc w:val="both"/>
        <w:rPr>
          <w:rFonts w:ascii="Arial" w:hAnsi="Arial" w:cs="Arial"/>
        </w:rPr>
      </w:pPr>
      <w:r>
        <w:rPr>
          <w:rFonts w:ascii="Arial" w:hAnsi="Arial" w:cs="Arial"/>
        </w:rPr>
        <w:t xml:space="preserve">Para efectos de verificación de lo anterior, se debe diligenciar el formato No 12, anexo al presente pliego de condiciones. </w:t>
      </w:r>
    </w:p>
    <w:p w14:paraId="53D6E204" w14:textId="77777777" w:rsidR="003336F1" w:rsidRPr="00E51EAC" w:rsidRDefault="003336F1" w:rsidP="009C0636">
      <w:pPr>
        <w:jc w:val="both"/>
        <w:rPr>
          <w:rFonts w:ascii="Arial" w:hAnsi="Arial" w:cs="Arial"/>
        </w:rPr>
      </w:pPr>
    </w:p>
    <w:p w14:paraId="057EB10B" w14:textId="26010636" w:rsidR="00E51EAC" w:rsidRDefault="00E51EAC" w:rsidP="00FE56C1">
      <w:pPr>
        <w:pStyle w:val="Ttulo2"/>
        <w:numPr>
          <w:ilvl w:val="1"/>
          <w:numId w:val="20"/>
        </w:numPr>
        <w:rPr>
          <w:rFonts w:ascii="Arial" w:hAnsi="Arial" w:cs="Arial"/>
          <w:b/>
          <w:bCs/>
          <w:color w:val="auto"/>
          <w:sz w:val="22"/>
          <w:szCs w:val="22"/>
        </w:rPr>
      </w:pPr>
      <w:r w:rsidRPr="0010362E">
        <w:rPr>
          <w:rFonts w:ascii="Arial" w:hAnsi="Arial" w:cs="Arial"/>
          <w:b/>
          <w:bCs/>
          <w:color w:val="auto"/>
          <w:sz w:val="22"/>
          <w:szCs w:val="22"/>
        </w:rPr>
        <w:t>REGLAS GENERALES DE EVALUACIÓN</w:t>
      </w:r>
    </w:p>
    <w:p w14:paraId="1057FB58" w14:textId="77777777" w:rsidR="0010362E" w:rsidRPr="0010362E" w:rsidRDefault="0010362E" w:rsidP="0010362E"/>
    <w:p w14:paraId="1C7E03FD" w14:textId="51243612" w:rsidR="00E51EAC" w:rsidRPr="000A136D" w:rsidRDefault="00262CAF" w:rsidP="00AE52A7">
      <w:pPr>
        <w:pStyle w:val="Prrafodelista"/>
        <w:numPr>
          <w:ilvl w:val="0"/>
          <w:numId w:val="12"/>
        </w:numPr>
        <w:jc w:val="both"/>
        <w:rPr>
          <w:rFonts w:ascii="Arial" w:hAnsi="Arial" w:cs="Arial"/>
        </w:rPr>
      </w:pPr>
      <w:r>
        <w:rPr>
          <w:rFonts w:ascii="Arial" w:hAnsi="Arial" w:cs="Arial"/>
        </w:rPr>
        <w:t xml:space="preserve">El Departamento de Cundinamarca - </w:t>
      </w:r>
      <w:r w:rsidR="004D0AF4">
        <w:rPr>
          <w:rFonts w:ascii="Arial" w:hAnsi="Arial" w:cs="Arial"/>
        </w:rPr>
        <w:t>Secretaría del Ambiente</w:t>
      </w:r>
      <w:r w:rsidR="006C11D8" w:rsidRPr="000A136D">
        <w:rPr>
          <w:rFonts w:ascii="Arial" w:hAnsi="Arial" w:cs="Arial"/>
        </w:rPr>
        <w:t xml:space="preserve"> </w:t>
      </w:r>
      <w:r w:rsidR="00E51EAC" w:rsidRPr="000A136D">
        <w:rPr>
          <w:rFonts w:ascii="Arial" w:hAnsi="Arial" w:cs="Arial"/>
        </w:rPr>
        <w:t xml:space="preserve">comprobará la exactitud de la información consignada en la propuesta y podrá solicitar las aclaraciones que considere pertinentes; dichas aclaraciones y demás solicitudes que para efecto de la evaluación realice la entidad a través del Comité Evaluador, deberán ser resueltas por el proponente dentro del término que determine </w:t>
      </w:r>
      <w:r>
        <w:rPr>
          <w:rFonts w:ascii="Arial" w:hAnsi="Arial" w:cs="Arial"/>
        </w:rPr>
        <w:t xml:space="preserve">El Departamento de Cundinamarca - </w:t>
      </w:r>
      <w:r w:rsidR="004D0AF4">
        <w:rPr>
          <w:rFonts w:ascii="Arial" w:hAnsi="Arial" w:cs="Arial"/>
        </w:rPr>
        <w:t>Secretaría del Ambiente</w:t>
      </w:r>
      <w:r w:rsidR="007B7DC0" w:rsidRPr="000A136D">
        <w:rPr>
          <w:rFonts w:ascii="Arial" w:hAnsi="Arial" w:cs="Arial"/>
        </w:rPr>
        <w:t xml:space="preserve"> </w:t>
      </w:r>
      <w:r w:rsidR="00E51EAC" w:rsidRPr="000A136D">
        <w:rPr>
          <w:rFonts w:ascii="Arial" w:hAnsi="Arial" w:cs="Arial"/>
        </w:rPr>
        <w:t>, de lo contrario dicha información se tendrá por no presentada y dichos documentos no se tendrán en cuenta para efectos de calificación.</w:t>
      </w:r>
    </w:p>
    <w:p w14:paraId="269C5A31" w14:textId="7D84727D" w:rsidR="008C45A8" w:rsidRPr="000A136D" w:rsidRDefault="008C45A8" w:rsidP="00AE52A7">
      <w:pPr>
        <w:pStyle w:val="Prrafodelista"/>
        <w:numPr>
          <w:ilvl w:val="0"/>
          <w:numId w:val="12"/>
        </w:numPr>
        <w:jc w:val="both"/>
        <w:rPr>
          <w:rFonts w:ascii="Arial" w:hAnsi="Arial" w:cs="Arial"/>
        </w:rPr>
      </w:pPr>
      <w:r w:rsidRPr="000A136D">
        <w:rPr>
          <w:rFonts w:ascii="Arial" w:hAnsi="Arial" w:cs="Arial"/>
        </w:rPr>
        <w:lastRenderedPageBreak/>
        <w:t xml:space="preserve">Si al comparar la información presentada en los anexos suministrados por </w:t>
      </w:r>
      <w:r w:rsidR="00262CAF">
        <w:rPr>
          <w:rFonts w:ascii="Arial" w:hAnsi="Arial" w:cs="Arial"/>
        </w:rPr>
        <w:t xml:space="preserve">El Departamento de Cundinamarca - </w:t>
      </w:r>
      <w:r w:rsidR="004D0AF4">
        <w:rPr>
          <w:rFonts w:ascii="Arial" w:hAnsi="Arial" w:cs="Arial"/>
        </w:rPr>
        <w:t>Secretaría del Ambiente</w:t>
      </w:r>
      <w:r w:rsidR="006C11D8" w:rsidRPr="000A136D">
        <w:rPr>
          <w:rFonts w:ascii="Arial" w:hAnsi="Arial" w:cs="Arial"/>
        </w:rPr>
        <w:t xml:space="preserve"> </w:t>
      </w:r>
      <w:r w:rsidRPr="000A136D">
        <w:rPr>
          <w:rFonts w:ascii="Arial" w:hAnsi="Arial" w:cs="Arial"/>
        </w:rPr>
        <w:t>para diligenciar la propuesta, con la documentación que aporte el proponente para acreditar dicha información, se advierten datos erróneos, incompletos o inconsistentes, prevalecerá el contenido de los documentos soporte</w:t>
      </w:r>
    </w:p>
    <w:p w14:paraId="5410121B" w14:textId="0604C79C" w:rsidR="008C45A8" w:rsidRPr="000A136D" w:rsidRDefault="008C45A8" w:rsidP="00AE52A7">
      <w:pPr>
        <w:pStyle w:val="Prrafodelista"/>
        <w:numPr>
          <w:ilvl w:val="0"/>
          <w:numId w:val="12"/>
        </w:numPr>
        <w:jc w:val="both"/>
        <w:rPr>
          <w:rFonts w:ascii="Arial" w:hAnsi="Arial" w:cs="Arial"/>
        </w:rPr>
      </w:pPr>
      <w:r w:rsidRPr="000A136D">
        <w:rPr>
          <w:rFonts w:ascii="Arial" w:hAnsi="Arial" w:cs="Arial"/>
        </w:rPr>
        <w:t>Un mismo profesional puede ser ofrecido para dos cargos diferentes; siempre y cuando las experiencias exigidas para los cargos se cumplan</w:t>
      </w:r>
      <w:r w:rsidR="009D01AE">
        <w:rPr>
          <w:rFonts w:ascii="Arial" w:hAnsi="Arial" w:cs="Arial"/>
        </w:rPr>
        <w:t>.</w:t>
      </w:r>
    </w:p>
    <w:p w14:paraId="5B07A0F9" w14:textId="73068D92" w:rsidR="008C45A8" w:rsidRPr="000A136D" w:rsidRDefault="008C45A8" w:rsidP="00AE52A7">
      <w:pPr>
        <w:pStyle w:val="Prrafodelista"/>
        <w:numPr>
          <w:ilvl w:val="0"/>
          <w:numId w:val="12"/>
        </w:numPr>
        <w:jc w:val="both"/>
        <w:rPr>
          <w:rFonts w:ascii="Arial" w:hAnsi="Arial" w:cs="Arial"/>
        </w:rPr>
      </w:pPr>
      <w:r w:rsidRPr="000A136D">
        <w:rPr>
          <w:rFonts w:ascii="Arial" w:hAnsi="Arial" w:cs="Arial"/>
        </w:rPr>
        <w:t>La formación académica deberá acreditarse mediante fotocopia de los diplomas y/o títulos correspondientes y/ copia de la tarjeta profesional respectiva. En el evento que el título haya sido obtenido en el exterior se requiere del respectivo acto administrativo de convalidación del mismo por la Entidad competente en</w:t>
      </w:r>
      <w:r w:rsidR="002A23B5" w:rsidRPr="000A136D">
        <w:rPr>
          <w:rFonts w:ascii="Arial" w:hAnsi="Arial" w:cs="Arial"/>
        </w:rPr>
        <w:t xml:space="preserve"> Colombia.</w:t>
      </w:r>
    </w:p>
    <w:p w14:paraId="51E75A55" w14:textId="7D62AE79" w:rsidR="0063567C" w:rsidRPr="000A136D" w:rsidRDefault="0063567C" w:rsidP="00AE52A7">
      <w:pPr>
        <w:pStyle w:val="Prrafodelista"/>
        <w:numPr>
          <w:ilvl w:val="0"/>
          <w:numId w:val="12"/>
        </w:numPr>
        <w:jc w:val="both"/>
        <w:rPr>
          <w:rFonts w:ascii="Arial" w:hAnsi="Arial" w:cs="Arial"/>
        </w:rPr>
      </w:pPr>
      <w:r w:rsidRPr="000A136D">
        <w:rPr>
          <w:rFonts w:ascii="Arial" w:hAnsi="Arial" w:cs="Arial"/>
        </w:rPr>
        <w:t>Para efectos de calificar la experiencia específica de los proponentes, las certificaciones deberán contar con las exigencias previstas en el presente pliego.</w:t>
      </w:r>
    </w:p>
    <w:p w14:paraId="05C92A34" w14:textId="027DC49F" w:rsidR="0063567C" w:rsidRPr="000A136D" w:rsidRDefault="0063567C" w:rsidP="00AE52A7">
      <w:pPr>
        <w:pStyle w:val="Prrafodelista"/>
        <w:numPr>
          <w:ilvl w:val="0"/>
          <w:numId w:val="12"/>
        </w:numPr>
        <w:jc w:val="both"/>
        <w:rPr>
          <w:rFonts w:ascii="Arial" w:hAnsi="Arial" w:cs="Arial"/>
        </w:rPr>
      </w:pPr>
      <w:r w:rsidRPr="000A136D">
        <w:rPr>
          <w:rFonts w:ascii="Arial" w:hAnsi="Arial" w:cs="Arial"/>
        </w:rPr>
        <w:t>El proponente deberá presentar con la propuesta los soportes que acrediten el cumplimiento de lo dispuesto en el presente pliego</w:t>
      </w:r>
      <w:r w:rsidR="00461DBD">
        <w:rPr>
          <w:rFonts w:ascii="Arial" w:hAnsi="Arial" w:cs="Arial"/>
        </w:rPr>
        <w:t>.</w:t>
      </w:r>
    </w:p>
    <w:p w14:paraId="5FC7983E" w14:textId="60D00804" w:rsidR="0063567C" w:rsidRPr="000A136D" w:rsidRDefault="0063567C" w:rsidP="00AE52A7">
      <w:pPr>
        <w:pStyle w:val="Prrafodelista"/>
        <w:numPr>
          <w:ilvl w:val="0"/>
          <w:numId w:val="12"/>
        </w:numPr>
        <w:jc w:val="both"/>
        <w:rPr>
          <w:rFonts w:ascii="Arial" w:hAnsi="Arial" w:cs="Arial"/>
        </w:rPr>
      </w:pPr>
      <w:r w:rsidRPr="000A136D">
        <w:rPr>
          <w:rFonts w:ascii="Arial" w:hAnsi="Arial" w:cs="Arial"/>
        </w:rPr>
        <w:t>Para efectos de la valoración de la experiencia del proponente, así como la de los profesionales, el valor total de los contratos que se aporten para acreditar la experiencia será aquel que tuvo a la fecha de la terminación del contrato y para la conversión a salarios mínimos mensuales legales vigentes (SMMLV) se dividirá el valor total ejecutado del contrato a la fecha de terminación en el valor del salario mínimo mensual legal vigente del año de terminación.</w:t>
      </w:r>
    </w:p>
    <w:p w14:paraId="360CA3B0" w14:textId="2226FAE8" w:rsidR="0063567C" w:rsidRPr="0063567C" w:rsidRDefault="0063567C" w:rsidP="0063567C">
      <w:pPr>
        <w:jc w:val="both"/>
        <w:rPr>
          <w:rFonts w:ascii="Arial" w:hAnsi="Arial" w:cs="Arial"/>
        </w:rPr>
      </w:pPr>
      <w:r w:rsidRPr="0063567C">
        <w:rPr>
          <w:rFonts w:ascii="Arial" w:hAnsi="Arial" w:cs="Arial"/>
        </w:rPr>
        <w:t>En caso de presentar el valor en moneda extranjera, se aplicará lo siguiente: se convertirá en dólares americanos (USD) y este valor se convertirá a pesos colombianos utilizando para esa conversión la tasa representativa del mercado (TRM) vigente para la fecha de terminación del contrato.</w:t>
      </w:r>
    </w:p>
    <w:p w14:paraId="71125183" w14:textId="75A99994" w:rsidR="006C11D8" w:rsidRDefault="00EA0BB9" w:rsidP="00EA0BB9">
      <w:pPr>
        <w:jc w:val="both"/>
        <w:rPr>
          <w:rFonts w:ascii="Arial" w:hAnsi="Arial" w:cs="Arial"/>
        </w:rPr>
      </w:pPr>
      <w:r w:rsidRPr="00EA0BB9">
        <w:rPr>
          <w:rFonts w:ascii="Arial" w:hAnsi="Arial" w:cs="Arial"/>
        </w:rPr>
        <w:t xml:space="preserve">Todas las propuestas presentadas se analizarán bajo los mismos parámetros, en cumplimiento a lo dispuesto en el artículo 5° de la Ley 1150 de 2007, alcanzando con ello una selección objetiva que permita asegurar la escogencia del ofrecimiento más favorable para </w:t>
      </w:r>
      <w:r w:rsidR="00262CAF">
        <w:rPr>
          <w:rFonts w:ascii="Arial" w:hAnsi="Arial" w:cs="Arial"/>
        </w:rPr>
        <w:t xml:space="preserve">El Departamento de Cundinamarca - </w:t>
      </w:r>
      <w:r w:rsidR="004D0AF4">
        <w:rPr>
          <w:rFonts w:ascii="Arial" w:hAnsi="Arial" w:cs="Arial"/>
        </w:rPr>
        <w:t>Secretaría del Ambiente</w:t>
      </w:r>
      <w:r w:rsidRPr="00EA0BB9">
        <w:rPr>
          <w:rFonts w:ascii="Arial" w:hAnsi="Arial" w:cs="Arial"/>
        </w:rPr>
        <w:t xml:space="preserve"> y la realización de los fines que se buscan.</w:t>
      </w:r>
    </w:p>
    <w:p w14:paraId="0675B2B6" w14:textId="77777777" w:rsidR="003336F1" w:rsidRDefault="003336F1" w:rsidP="00EA0BB9">
      <w:pPr>
        <w:jc w:val="both"/>
        <w:rPr>
          <w:rFonts w:ascii="Arial" w:hAnsi="Arial" w:cs="Arial"/>
        </w:rPr>
      </w:pPr>
    </w:p>
    <w:p w14:paraId="415F5284" w14:textId="63EC68AB" w:rsidR="00EA0BB9" w:rsidRPr="00642FF2" w:rsidRDefault="00EA0BB9" w:rsidP="00FE56C1">
      <w:pPr>
        <w:pStyle w:val="Ttulo2"/>
        <w:numPr>
          <w:ilvl w:val="1"/>
          <w:numId w:val="20"/>
        </w:numPr>
        <w:rPr>
          <w:rFonts w:ascii="Arial" w:hAnsi="Arial" w:cs="Arial"/>
          <w:b/>
          <w:bCs/>
          <w:color w:val="auto"/>
          <w:sz w:val="22"/>
          <w:szCs w:val="22"/>
        </w:rPr>
      </w:pPr>
      <w:r w:rsidRPr="00642FF2">
        <w:rPr>
          <w:rFonts w:ascii="Arial" w:hAnsi="Arial" w:cs="Arial"/>
          <w:b/>
          <w:bCs/>
          <w:color w:val="auto"/>
          <w:sz w:val="22"/>
          <w:szCs w:val="22"/>
        </w:rPr>
        <w:t>PUBLICACIÓN DEL INFORME DE EVALUACIÓN.</w:t>
      </w:r>
    </w:p>
    <w:p w14:paraId="00ED7949" w14:textId="77777777" w:rsidR="00EA0BB9" w:rsidRPr="00EA0BB9" w:rsidRDefault="00EA0BB9" w:rsidP="00EA0BB9">
      <w:pPr>
        <w:jc w:val="both"/>
        <w:rPr>
          <w:rFonts w:ascii="Arial" w:hAnsi="Arial" w:cs="Arial"/>
        </w:rPr>
      </w:pPr>
    </w:p>
    <w:p w14:paraId="45CA8295" w14:textId="6C55B1FA" w:rsidR="00EA0BB9" w:rsidRDefault="00EA0BB9" w:rsidP="00EA0BB9">
      <w:pPr>
        <w:jc w:val="both"/>
        <w:rPr>
          <w:rFonts w:ascii="Arial" w:hAnsi="Arial" w:cs="Arial"/>
        </w:rPr>
      </w:pPr>
      <w:r w:rsidRPr="00EA0BB9">
        <w:rPr>
          <w:rFonts w:ascii="Arial" w:hAnsi="Arial" w:cs="Arial"/>
        </w:rPr>
        <w:t>El informe de evaluación preliminar será publicado en la</w:t>
      </w:r>
      <w:r w:rsidR="008A4F97">
        <w:rPr>
          <w:rFonts w:ascii="Arial" w:hAnsi="Arial" w:cs="Arial"/>
        </w:rPr>
        <w:t xml:space="preserve"> oportunidad señalada en el cronograma</w:t>
      </w:r>
      <w:r w:rsidRPr="00EA0BB9">
        <w:rPr>
          <w:rFonts w:ascii="Arial" w:hAnsi="Arial" w:cs="Arial"/>
        </w:rPr>
        <w:t xml:space="preserve">, por un término no menor de tres (3) días hábiles. Durante este término los proponentes podrán presentar las observaciones al informe preliminar de evaluación, así como la documentación de orden subsanable solicitada </w:t>
      </w:r>
      <w:r w:rsidR="00073349">
        <w:rPr>
          <w:rFonts w:ascii="Arial" w:hAnsi="Arial" w:cs="Arial"/>
        </w:rPr>
        <w:t xml:space="preserve">o referida en el informe preliminar </w:t>
      </w:r>
      <w:r w:rsidRPr="00EA0BB9">
        <w:rPr>
          <w:rFonts w:ascii="Arial" w:hAnsi="Arial" w:cs="Arial"/>
        </w:rPr>
        <w:t>por la entidad.</w:t>
      </w:r>
    </w:p>
    <w:p w14:paraId="2E99B710" w14:textId="77777777" w:rsidR="003336F1" w:rsidRPr="00EA0BB9" w:rsidRDefault="003336F1" w:rsidP="00EA0BB9">
      <w:pPr>
        <w:jc w:val="both"/>
        <w:rPr>
          <w:rFonts w:ascii="Arial" w:hAnsi="Arial" w:cs="Arial"/>
        </w:rPr>
      </w:pPr>
    </w:p>
    <w:p w14:paraId="05005E91" w14:textId="3D073DB1" w:rsidR="00EA0BB9" w:rsidRPr="00642FF2" w:rsidRDefault="00EA0BB9" w:rsidP="00FE56C1">
      <w:pPr>
        <w:pStyle w:val="Ttulo2"/>
        <w:numPr>
          <w:ilvl w:val="1"/>
          <w:numId w:val="20"/>
        </w:numPr>
        <w:jc w:val="both"/>
        <w:rPr>
          <w:rFonts w:ascii="Arial" w:hAnsi="Arial" w:cs="Arial"/>
          <w:b/>
          <w:bCs/>
          <w:color w:val="auto"/>
          <w:sz w:val="22"/>
          <w:szCs w:val="22"/>
        </w:rPr>
      </w:pPr>
      <w:r w:rsidRPr="00642FF2">
        <w:rPr>
          <w:rFonts w:ascii="Arial" w:hAnsi="Arial" w:cs="Arial"/>
          <w:b/>
          <w:bCs/>
          <w:color w:val="auto"/>
          <w:sz w:val="22"/>
          <w:szCs w:val="22"/>
        </w:rPr>
        <w:t>OBSERVACIONES AL INFORME DE EVALUACIÓN PRELIMINAR Y PRESENTACIÓN DE DOCUMENTOS SUBSANABLES.</w:t>
      </w:r>
    </w:p>
    <w:p w14:paraId="7A38A6F5" w14:textId="77777777" w:rsidR="00EA0BB9" w:rsidRPr="00EA0BB9" w:rsidRDefault="00EA0BB9" w:rsidP="00EA0BB9">
      <w:pPr>
        <w:jc w:val="both"/>
        <w:rPr>
          <w:rFonts w:ascii="Arial" w:hAnsi="Arial" w:cs="Arial"/>
        </w:rPr>
      </w:pPr>
    </w:p>
    <w:p w14:paraId="7CC47D1F" w14:textId="5FB0F355" w:rsidR="00EA0BB9" w:rsidRPr="00EA0BB9" w:rsidRDefault="00EA0BB9" w:rsidP="00EA0BB9">
      <w:pPr>
        <w:jc w:val="both"/>
        <w:rPr>
          <w:rFonts w:ascii="Arial" w:hAnsi="Arial" w:cs="Arial"/>
        </w:rPr>
      </w:pPr>
      <w:r w:rsidRPr="00EA0BB9">
        <w:rPr>
          <w:rFonts w:ascii="Arial" w:hAnsi="Arial" w:cs="Arial"/>
        </w:rPr>
        <w:t>Los oferentes presentarán las observaciones que estimen convenientes, conforme a las fechas establecidas en el cronograma así como los documentos subsanables solicitados por la entidad.</w:t>
      </w:r>
    </w:p>
    <w:p w14:paraId="5A7A870C" w14:textId="14DC4F3E" w:rsidR="00EA0BB9" w:rsidRPr="00EA0BB9" w:rsidRDefault="00EA0BB9" w:rsidP="00EA0BB9">
      <w:pPr>
        <w:jc w:val="both"/>
        <w:rPr>
          <w:rFonts w:ascii="Arial" w:hAnsi="Arial" w:cs="Arial"/>
        </w:rPr>
      </w:pPr>
      <w:r w:rsidRPr="00EA0BB9">
        <w:rPr>
          <w:rFonts w:ascii="Arial" w:hAnsi="Arial" w:cs="Arial"/>
        </w:rPr>
        <w:lastRenderedPageBreak/>
        <w:t>Vencido el término indicado, los proponentes no podrán hacer nuevas observaciones, completar las observaciones realizadas durante el período concedido por la ley y el pliego de condiciones, tampoco dará derecho a quienes se abstuvieron de hacerlo para presentar observaciones a los informes de evaluación.</w:t>
      </w:r>
    </w:p>
    <w:p w14:paraId="5040C986" w14:textId="66CDFEC1" w:rsidR="002A23B5" w:rsidRDefault="00EA0BB9" w:rsidP="00EA0BB9">
      <w:pPr>
        <w:jc w:val="both"/>
        <w:rPr>
          <w:rFonts w:ascii="Arial" w:hAnsi="Arial" w:cs="Arial"/>
        </w:rPr>
      </w:pPr>
      <w:r w:rsidRPr="00EA0BB9">
        <w:rPr>
          <w:rFonts w:ascii="Arial" w:hAnsi="Arial" w:cs="Arial"/>
        </w:rPr>
        <w:t>Únicamente se permitirá que los oferentes hagan referencia en forma específica a las observaciones y comentarios que sobre su propuesta hayan formulado los demás proponentes, si a ello hubiere lugar.</w:t>
      </w:r>
    </w:p>
    <w:p w14:paraId="07B32F2C" w14:textId="77777777" w:rsidR="006C11D8" w:rsidRDefault="006C11D8" w:rsidP="00EA0BB9">
      <w:pPr>
        <w:jc w:val="both"/>
        <w:rPr>
          <w:rFonts w:ascii="Arial" w:hAnsi="Arial" w:cs="Arial"/>
        </w:rPr>
      </w:pPr>
    </w:p>
    <w:p w14:paraId="5319FC9D" w14:textId="2761960B" w:rsidR="008F4120" w:rsidRDefault="008F4120" w:rsidP="00FE56C1">
      <w:pPr>
        <w:pStyle w:val="Ttulo2"/>
        <w:numPr>
          <w:ilvl w:val="1"/>
          <w:numId w:val="20"/>
        </w:numPr>
        <w:jc w:val="both"/>
        <w:rPr>
          <w:rFonts w:ascii="Arial" w:hAnsi="Arial" w:cs="Arial"/>
          <w:b/>
          <w:bCs/>
          <w:color w:val="auto"/>
          <w:sz w:val="22"/>
          <w:szCs w:val="22"/>
        </w:rPr>
      </w:pPr>
      <w:r w:rsidRPr="00642FF2">
        <w:rPr>
          <w:rFonts w:ascii="Arial" w:hAnsi="Arial" w:cs="Arial"/>
          <w:b/>
          <w:bCs/>
          <w:color w:val="auto"/>
          <w:sz w:val="22"/>
          <w:szCs w:val="22"/>
        </w:rPr>
        <w:t>RESPUESTA A LAS OBSERVACIONES DEL INFORME DE EVALUACIÓN PRELIMINAR – RESULTADO FINAL DE EVALUACIÓN Y TRASLADO.</w:t>
      </w:r>
    </w:p>
    <w:p w14:paraId="65C5F48B" w14:textId="77777777" w:rsidR="00635F88" w:rsidRPr="00635F88" w:rsidRDefault="00635F88" w:rsidP="00635F88"/>
    <w:p w14:paraId="0A2E62E7" w14:textId="452FF1E9" w:rsidR="00E87868" w:rsidRDefault="008F4120" w:rsidP="008F4120">
      <w:pPr>
        <w:jc w:val="both"/>
        <w:rPr>
          <w:rFonts w:ascii="Arial" w:hAnsi="Arial" w:cs="Arial"/>
        </w:rPr>
      </w:pPr>
      <w:r w:rsidRPr="008F4120">
        <w:rPr>
          <w:rFonts w:ascii="Arial" w:hAnsi="Arial" w:cs="Arial"/>
        </w:rPr>
        <w:t xml:space="preserve">Una vez valorados los documentos subsanables presentados por los proponentes cuando así corresponda, junto con las observaciones presentadas al informe preliminar de evaluación la entidad publicará el resultado final de evaluación; respecto del cual los proponentes podrán pronunciarse de conformidad en los plazos establecidos en </w:t>
      </w:r>
      <w:r w:rsidR="00ED111B">
        <w:rPr>
          <w:rFonts w:ascii="Arial" w:hAnsi="Arial" w:cs="Arial"/>
        </w:rPr>
        <w:t>el cronograma</w:t>
      </w:r>
      <w:r w:rsidRPr="008F4120">
        <w:rPr>
          <w:rFonts w:ascii="Arial" w:hAnsi="Arial" w:cs="Arial"/>
        </w:rPr>
        <w:t xml:space="preserve"> del proceso. La entidad en el acto administrativo de adjudicación responderá las observaciones que sobre el informe final los </w:t>
      </w:r>
      <w:r w:rsidR="007B167D" w:rsidRPr="008F4120">
        <w:rPr>
          <w:rFonts w:ascii="Arial" w:hAnsi="Arial" w:cs="Arial"/>
        </w:rPr>
        <w:t>proponentes hayan</w:t>
      </w:r>
      <w:r w:rsidRPr="008F4120">
        <w:rPr>
          <w:rFonts w:ascii="Arial" w:hAnsi="Arial" w:cs="Arial"/>
        </w:rPr>
        <w:t xml:space="preserve"> presentado.</w:t>
      </w:r>
    </w:p>
    <w:p w14:paraId="64EB6DF0" w14:textId="77777777" w:rsidR="00220DCA" w:rsidRDefault="00220DCA" w:rsidP="004059FD">
      <w:pPr>
        <w:rPr>
          <w:rFonts w:ascii="Arial" w:hAnsi="Arial" w:cs="Arial"/>
        </w:rPr>
      </w:pPr>
    </w:p>
    <w:p w14:paraId="45362BF6" w14:textId="77777777" w:rsidR="00B44D24" w:rsidRDefault="00B44D24">
      <w:pPr>
        <w:rPr>
          <w:rFonts w:ascii="Arial" w:eastAsiaTheme="majorEastAsia" w:hAnsi="Arial" w:cs="Arial"/>
          <w:b/>
          <w:bCs/>
        </w:rPr>
      </w:pPr>
      <w:r>
        <w:rPr>
          <w:rFonts w:ascii="Arial" w:hAnsi="Arial" w:cs="Arial"/>
          <w:b/>
          <w:bCs/>
          <w:sz w:val="22"/>
          <w:szCs w:val="22"/>
        </w:rPr>
        <w:br w:type="page"/>
      </w:r>
    </w:p>
    <w:p w14:paraId="5FBA315D" w14:textId="23A9D3FC" w:rsidR="00220DCA" w:rsidRDefault="00F33642" w:rsidP="004059FD">
      <w:pPr>
        <w:pStyle w:val="Ttulo2"/>
        <w:spacing w:before="0"/>
        <w:ind w:right="-376"/>
        <w:jc w:val="center"/>
        <w:rPr>
          <w:rFonts w:ascii="Arial" w:hAnsi="Arial" w:cs="Arial"/>
          <w:b/>
          <w:bCs/>
          <w:color w:val="auto"/>
          <w:sz w:val="22"/>
          <w:szCs w:val="22"/>
        </w:rPr>
      </w:pPr>
      <w:r w:rsidRPr="00220DCA">
        <w:rPr>
          <w:rFonts w:ascii="Arial" w:hAnsi="Arial" w:cs="Arial"/>
          <w:b/>
          <w:bCs/>
          <w:color w:val="auto"/>
          <w:sz w:val="22"/>
          <w:szCs w:val="22"/>
        </w:rPr>
        <w:lastRenderedPageBreak/>
        <w:t>CAPITULO</w:t>
      </w:r>
      <w:r w:rsidRPr="00220DCA">
        <w:rPr>
          <w:rFonts w:ascii="Arial" w:hAnsi="Arial" w:cs="Arial"/>
          <w:b/>
          <w:bCs/>
          <w:color w:val="auto"/>
          <w:spacing w:val="-2"/>
          <w:sz w:val="22"/>
          <w:szCs w:val="22"/>
        </w:rPr>
        <w:t xml:space="preserve"> </w:t>
      </w:r>
      <w:r w:rsidRPr="00220DCA">
        <w:rPr>
          <w:rFonts w:ascii="Arial" w:hAnsi="Arial" w:cs="Arial"/>
          <w:b/>
          <w:bCs/>
          <w:color w:val="auto"/>
          <w:sz w:val="22"/>
          <w:szCs w:val="22"/>
        </w:rPr>
        <w:t>IV</w:t>
      </w:r>
    </w:p>
    <w:p w14:paraId="53228F5F" w14:textId="40D83647" w:rsidR="00414285" w:rsidRPr="00220DCA" w:rsidRDefault="004059FD" w:rsidP="004059FD">
      <w:pPr>
        <w:pStyle w:val="Ttulo2"/>
        <w:tabs>
          <w:tab w:val="left" w:pos="6804"/>
        </w:tabs>
        <w:spacing w:before="0"/>
        <w:ind w:left="2124" w:right="1966"/>
        <w:jc w:val="center"/>
        <w:rPr>
          <w:rFonts w:ascii="Arial" w:hAnsi="Arial" w:cs="Arial"/>
          <w:b/>
          <w:bCs/>
          <w:color w:val="auto"/>
          <w:sz w:val="22"/>
          <w:szCs w:val="22"/>
        </w:rPr>
      </w:pPr>
      <w:r>
        <w:rPr>
          <w:rFonts w:ascii="Arial" w:hAnsi="Arial" w:cs="Arial"/>
          <w:b/>
          <w:bCs/>
          <w:color w:val="auto"/>
          <w:sz w:val="22"/>
          <w:szCs w:val="22"/>
        </w:rPr>
        <w:tab/>
      </w:r>
      <w:r w:rsidR="00414285" w:rsidRPr="00220DCA">
        <w:rPr>
          <w:rFonts w:ascii="Arial" w:hAnsi="Arial" w:cs="Arial"/>
          <w:b/>
          <w:bCs/>
          <w:color w:val="auto"/>
          <w:sz w:val="22"/>
          <w:szCs w:val="22"/>
        </w:rPr>
        <w:t>ESPECIFICACIONES TECNICAS</w:t>
      </w:r>
    </w:p>
    <w:p w14:paraId="6FE30813" w14:textId="77777777" w:rsidR="00414285" w:rsidRPr="00414285" w:rsidRDefault="00414285" w:rsidP="00135682">
      <w:pPr>
        <w:jc w:val="center"/>
        <w:rPr>
          <w:rFonts w:ascii="Arial" w:hAnsi="Arial" w:cs="Arial"/>
        </w:rPr>
      </w:pPr>
    </w:p>
    <w:p w14:paraId="73B9B590" w14:textId="68B63985" w:rsidR="00414285" w:rsidRPr="00135682" w:rsidRDefault="00414285" w:rsidP="00135682">
      <w:pPr>
        <w:jc w:val="center"/>
        <w:rPr>
          <w:rFonts w:ascii="Arial" w:hAnsi="Arial" w:cs="Arial"/>
          <w:b/>
          <w:bCs/>
        </w:rPr>
      </w:pPr>
      <w:r w:rsidRPr="00135682">
        <w:rPr>
          <w:rFonts w:ascii="Arial" w:hAnsi="Arial" w:cs="Arial"/>
          <w:b/>
          <w:bCs/>
        </w:rPr>
        <w:t xml:space="preserve">ALCANCE Y METODOLOGIA DE EJECUCION DE LAS ACTIVIDADES, CRONOGRAMA DE LA </w:t>
      </w:r>
      <w:r w:rsidR="001117EB">
        <w:rPr>
          <w:rFonts w:ascii="Arial" w:hAnsi="Arial" w:cs="Arial"/>
          <w:b/>
          <w:bCs/>
        </w:rPr>
        <w:t>INTERVENTORIA</w:t>
      </w:r>
    </w:p>
    <w:p w14:paraId="36774E79" w14:textId="77777777" w:rsidR="00414285" w:rsidRPr="00414285" w:rsidRDefault="00414285" w:rsidP="00414285">
      <w:pPr>
        <w:jc w:val="both"/>
        <w:rPr>
          <w:rFonts w:ascii="Arial" w:hAnsi="Arial" w:cs="Arial"/>
        </w:rPr>
      </w:pPr>
    </w:p>
    <w:p w14:paraId="1A0A46DC" w14:textId="774B98BE" w:rsidR="00414285" w:rsidRPr="00197692" w:rsidRDefault="00197692" w:rsidP="00AE52A7">
      <w:pPr>
        <w:pStyle w:val="Ttulo2"/>
        <w:numPr>
          <w:ilvl w:val="1"/>
          <w:numId w:val="5"/>
        </w:numPr>
        <w:rPr>
          <w:rFonts w:ascii="Arial" w:hAnsi="Arial" w:cs="Arial"/>
          <w:b/>
          <w:bCs/>
          <w:color w:val="auto"/>
          <w:sz w:val="22"/>
          <w:szCs w:val="22"/>
        </w:rPr>
      </w:pPr>
      <w:r w:rsidRPr="00197692">
        <w:rPr>
          <w:rFonts w:ascii="Arial" w:hAnsi="Arial" w:cs="Arial"/>
          <w:b/>
          <w:bCs/>
          <w:color w:val="auto"/>
          <w:sz w:val="22"/>
          <w:szCs w:val="22"/>
        </w:rPr>
        <w:t>Alcance y metodología</w:t>
      </w:r>
    </w:p>
    <w:p w14:paraId="174D23AA" w14:textId="081B0182" w:rsidR="00414285" w:rsidRDefault="00414285" w:rsidP="00414285">
      <w:pPr>
        <w:jc w:val="both"/>
        <w:rPr>
          <w:rFonts w:ascii="Arial" w:hAnsi="Arial" w:cs="Arial"/>
        </w:rPr>
      </w:pPr>
    </w:p>
    <w:p w14:paraId="38B604B5" w14:textId="77777777" w:rsidR="00D026E9" w:rsidRPr="00D026E9" w:rsidRDefault="00D026E9" w:rsidP="00D026E9">
      <w:pPr>
        <w:pStyle w:val="Ttulo2"/>
        <w:spacing w:before="0"/>
        <w:contextualSpacing/>
        <w:jc w:val="both"/>
        <w:rPr>
          <w:rFonts w:ascii="Arial" w:eastAsiaTheme="minorHAnsi" w:hAnsi="Arial" w:cs="Arial"/>
          <w:color w:val="auto"/>
          <w:sz w:val="22"/>
          <w:szCs w:val="22"/>
        </w:rPr>
      </w:pPr>
      <w:r w:rsidRPr="00D026E9">
        <w:rPr>
          <w:rFonts w:ascii="Arial" w:eastAsiaTheme="minorHAnsi" w:hAnsi="Arial" w:cs="Arial"/>
          <w:color w:val="auto"/>
          <w:sz w:val="22"/>
          <w:szCs w:val="22"/>
        </w:rPr>
        <w:t>El personal mínimo que conformará el grupo de trabajo corresponderá al siguiente cuadro:</w:t>
      </w:r>
    </w:p>
    <w:p w14:paraId="39DF52D8" w14:textId="77777777" w:rsidR="00D026E9" w:rsidRDefault="00D026E9" w:rsidP="00D026E9">
      <w:pPr>
        <w:contextualSpacing/>
        <w:rPr>
          <w:rFonts w:ascii="Arial Narrow" w:hAnsi="Arial Narrow" w:cs="Calibri"/>
          <w:lang w:val="es-ES" w:eastAsia="ar-SA"/>
        </w:rPr>
      </w:pPr>
    </w:p>
    <w:tbl>
      <w:tblPr>
        <w:tblW w:w="893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7229"/>
      </w:tblGrid>
      <w:tr w:rsidR="0036112D" w:rsidRPr="00B11625" w14:paraId="4090C998" w14:textId="77777777" w:rsidTr="0036112D">
        <w:trPr>
          <w:cantSplit/>
          <w:trHeight w:val="179"/>
        </w:trPr>
        <w:tc>
          <w:tcPr>
            <w:tcW w:w="1701" w:type="dxa"/>
            <w:vAlign w:val="center"/>
          </w:tcPr>
          <w:p w14:paraId="78231143" w14:textId="77777777" w:rsidR="0036112D" w:rsidRPr="00B11625" w:rsidRDefault="0036112D" w:rsidP="000267B2">
            <w:pPr>
              <w:snapToGrid w:val="0"/>
              <w:contextualSpacing/>
              <w:jc w:val="both"/>
              <w:rPr>
                <w:rFonts w:ascii="Arial Narrow" w:hAnsi="Arial Narrow" w:cs="Calibri"/>
                <w:b/>
                <w:sz w:val="20"/>
                <w:szCs w:val="20"/>
                <w:lang w:val="es-ES_tradnl" w:eastAsia="ar-SA"/>
              </w:rPr>
            </w:pPr>
            <w:r w:rsidRPr="00B11625">
              <w:rPr>
                <w:rFonts w:ascii="Arial Narrow" w:hAnsi="Arial Narrow" w:cs="Calibri"/>
                <w:b/>
                <w:sz w:val="20"/>
                <w:szCs w:val="20"/>
                <w:lang w:val="es-ES_tradnl" w:eastAsia="ar-SA"/>
              </w:rPr>
              <w:t xml:space="preserve">PERSONAL MINIMO </w:t>
            </w:r>
          </w:p>
        </w:tc>
        <w:tc>
          <w:tcPr>
            <w:tcW w:w="7229" w:type="dxa"/>
            <w:vAlign w:val="center"/>
          </w:tcPr>
          <w:p w14:paraId="745A2029" w14:textId="77777777" w:rsidR="0036112D" w:rsidRPr="00B11625" w:rsidRDefault="0036112D" w:rsidP="000267B2">
            <w:pPr>
              <w:snapToGrid w:val="0"/>
              <w:contextualSpacing/>
              <w:jc w:val="center"/>
              <w:rPr>
                <w:rFonts w:ascii="Arial Narrow" w:hAnsi="Arial Narrow" w:cs="Calibri"/>
                <w:b/>
                <w:sz w:val="20"/>
                <w:szCs w:val="20"/>
                <w:lang w:val="es-ES_tradnl" w:eastAsia="ar-SA"/>
              </w:rPr>
            </w:pPr>
            <w:r w:rsidRPr="00B11625">
              <w:rPr>
                <w:rFonts w:ascii="Arial Narrow" w:hAnsi="Arial Narrow" w:cs="Calibri"/>
                <w:b/>
                <w:sz w:val="20"/>
                <w:szCs w:val="20"/>
                <w:lang w:val="es-ES_tradnl" w:eastAsia="ar-SA"/>
              </w:rPr>
              <w:t>PERFIL</w:t>
            </w:r>
          </w:p>
        </w:tc>
      </w:tr>
      <w:tr w:rsidR="0036112D" w:rsidRPr="00B11625" w14:paraId="06C0D326" w14:textId="77777777" w:rsidTr="0036112D">
        <w:trPr>
          <w:cantSplit/>
          <w:trHeight w:val="455"/>
        </w:trPr>
        <w:tc>
          <w:tcPr>
            <w:tcW w:w="1701" w:type="dxa"/>
            <w:vAlign w:val="center"/>
          </w:tcPr>
          <w:p w14:paraId="0D929A13"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 xml:space="preserve">Un </w:t>
            </w:r>
            <w:proofErr w:type="gramStart"/>
            <w:r w:rsidRPr="00B11625">
              <w:rPr>
                <w:rFonts w:ascii="Arial Narrow" w:hAnsi="Arial Narrow" w:cs="Arial"/>
                <w:b/>
                <w:sz w:val="20"/>
                <w:szCs w:val="20"/>
                <w:lang w:val="es-ES_tradnl" w:eastAsia="ar-SA"/>
              </w:rPr>
              <w:t>Director</w:t>
            </w:r>
            <w:proofErr w:type="gramEnd"/>
          </w:p>
        </w:tc>
        <w:tc>
          <w:tcPr>
            <w:tcW w:w="7229" w:type="dxa"/>
            <w:vAlign w:val="center"/>
          </w:tcPr>
          <w:p w14:paraId="4C2D73D0"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Profesional en Ingeniería Civil o Ingeniería Ambiental y Sanitaria, con experiencia general de desempeño profesional mínima de diez (10) años. Experiencia específica en cargos de Dirección de consultoría o Interventoría de mínimo cuatro (4) años en temas de saneamiento básico</w:t>
            </w:r>
          </w:p>
        </w:tc>
      </w:tr>
      <w:tr w:rsidR="0036112D" w:rsidRPr="00B11625" w14:paraId="72E456FF" w14:textId="77777777" w:rsidTr="0036112D">
        <w:trPr>
          <w:cantSplit/>
          <w:trHeight w:val="749"/>
        </w:trPr>
        <w:tc>
          <w:tcPr>
            <w:tcW w:w="1701" w:type="dxa"/>
            <w:vAlign w:val="center"/>
          </w:tcPr>
          <w:p w14:paraId="2E711174"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Financiero</w:t>
            </w:r>
          </w:p>
        </w:tc>
        <w:tc>
          <w:tcPr>
            <w:tcW w:w="7229" w:type="dxa"/>
            <w:vAlign w:val="center"/>
          </w:tcPr>
          <w:p w14:paraId="42B74EE8"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p>
          <w:p w14:paraId="0D5AE3DD"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Profesional en Administración de Empresas, Economía o Contaduría con una experiencia profesional general mínima de ocho (8) años. Experiencia específica no menor de dos (2) años en contratos de consultoría o Interventoría, de los cuales deberá demostrar como mínimo su participación en un (1) contrato de concesiones o un (1) contrato de Interventoría a relleno sanitario</w:t>
            </w:r>
          </w:p>
        </w:tc>
      </w:tr>
      <w:tr w:rsidR="0036112D" w:rsidRPr="00B11625" w14:paraId="733A0301" w14:textId="77777777" w:rsidTr="0036112D">
        <w:trPr>
          <w:cantSplit/>
          <w:trHeight w:val="675"/>
        </w:trPr>
        <w:tc>
          <w:tcPr>
            <w:tcW w:w="1701" w:type="dxa"/>
            <w:vAlign w:val="center"/>
          </w:tcPr>
          <w:p w14:paraId="3CEA59F1"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en gases y lixiviados</w:t>
            </w:r>
          </w:p>
        </w:tc>
        <w:tc>
          <w:tcPr>
            <w:tcW w:w="7229" w:type="dxa"/>
            <w:vAlign w:val="center"/>
          </w:tcPr>
          <w:p w14:paraId="05893C36"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p>
          <w:p w14:paraId="7CD785EE"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Profesional en ingeniería Civil, Ambiental, Sanitaria o Química, con experiencia General de mínimo ocho (8) años.  Experiencia específica de mínimo tres (3) años en el desarrollo de auditorías, consultorías, supervisiones o Interventorías de proyectos de disposición final de residuos sólidos en la cual se incluya como mínimo un (1) proyecto en manejo de gases y/o lixiviados, en rellenos sanitarios de mínimo una capacidad operativa de 1000 ton/día</w:t>
            </w:r>
          </w:p>
        </w:tc>
      </w:tr>
      <w:tr w:rsidR="0036112D" w:rsidRPr="00B11625" w14:paraId="3C5156BE" w14:textId="77777777" w:rsidTr="0036112D">
        <w:trPr>
          <w:cantSplit/>
          <w:trHeight w:val="675"/>
        </w:trPr>
        <w:tc>
          <w:tcPr>
            <w:tcW w:w="1701" w:type="dxa"/>
            <w:vAlign w:val="center"/>
          </w:tcPr>
          <w:p w14:paraId="13922DD5"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en Geotecnia</w:t>
            </w:r>
          </w:p>
        </w:tc>
        <w:tc>
          <w:tcPr>
            <w:tcW w:w="7229" w:type="dxa"/>
            <w:vAlign w:val="center"/>
          </w:tcPr>
          <w:p w14:paraId="69F51094"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w:t>
            </w:r>
          </w:p>
          <w:p w14:paraId="7989F38D"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Ingeniero Civil, Ingeniero Geólogo o Geólogo, con una experiencia profesional general no menor de ocho (8) años. Experiencia específica como especialista durante tres (3) años, en áreas relacionadas con consultorías o Interventorías y/o diseño para estabilidad de taludes o monitoreo geotécnico y terraplenes de rellenos sanitarios</w:t>
            </w:r>
          </w:p>
        </w:tc>
      </w:tr>
      <w:tr w:rsidR="0036112D" w:rsidRPr="00B11625" w14:paraId="02F42FCF" w14:textId="77777777" w:rsidTr="0036112D">
        <w:trPr>
          <w:cantSplit/>
          <w:trHeight w:val="517"/>
        </w:trPr>
        <w:tc>
          <w:tcPr>
            <w:tcW w:w="1701" w:type="dxa"/>
            <w:vAlign w:val="center"/>
          </w:tcPr>
          <w:p w14:paraId="17798DDE"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Jurídico</w:t>
            </w:r>
          </w:p>
        </w:tc>
        <w:tc>
          <w:tcPr>
            <w:tcW w:w="7229" w:type="dxa"/>
            <w:vAlign w:val="center"/>
          </w:tcPr>
          <w:p w14:paraId="2D444522"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p>
          <w:p w14:paraId="2F1CE7C5"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Profesional en Derecho con Experiencia profesional general no menor de ocho (8) años. Experiencia específica como mínimo de tres (3) años como asesor jurídico en contratos de proyectos de servicios Públicos o de saneamiento básico de los cuales deberá demostrar como mínimo la asesoría a proyectos de consultoría o Interventoría en un (1) relleno sanitario.</w:t>
            </w:r>
          </w:p>
        </w:tc>
      </w:tr>
      <w:tr w:rsidR="0036112D" w:rsidRPr="00B11625" w14:paraId="671F95C7" w14:textId="77777777" w:rsidTr="0036112D">
        <w:trPr>
          <w:cantSplit/>
          <w:trHeight w:val="517"/>
        </w:trPr>
        <w:tc>
          <w:tcPr>
            <w:tcW w:w="1701" w:type="dxa"/>
            <w:vAlign w:val="center"/>
          </w:tcPr>
          <w:p w14:paraId="6CDAD75D"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Asesor en MDL</w:t>
            </w:r>
          </w:p>
        </w:tc>
        <w:tc>
          <w:tcPr>
            <w:tcW w:w="7229" w:type="dxa"/>
            <w:vAlign w:val="center"/>
          </w:tcPr>
          <w:p w14:paraId="2284E959"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p>
          <w:p w14:paraId="5FF8CEBA"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Profesional en Ingeniería civil, Ingeniería Sanitaria, Derecho, Economía o Finanzas, con una experiencia general de mínimo ocho (8) años. Experiencia específica no menor de tres (3) años en Evaluación, Desarrollo y/o implementación de proyectos de MDL de los cuales al menos un (1) proyecto debe estar relacionado con aprovechamiento de gases de rellenos sanitarios.</w:t>
            </w:r>
          </w:p>
        </w:tc>
      </w:tr>
      <w:tr w:rsidR="0036112D" w:rsidRPr="00B11625" w14:paraId="30D324C9" w14:textId="77777777" w:rsidTr="0036112D">
        <w:trPr>
          <w:cantSplit/>
          <w:trHeight w:val="517"/>
        </w:trPr>
        <w:tc>
          <w:tcPr>
            <w:tcW w:w="1701" w:type="dxa"/>
            <w:vAlign w:val="center"/>
          </w:tcPr>
          <w:p w14:paraId="41C1D5D3"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lastRenderedPageBreak/>
              <w:t>Un Asesor SISO</w:t>
            </w:r>
          </w:p>
        </w:tc>
        <w:tc>
          <w:tcPr>
            <w:tcW w:w="7229" w:type="dxa"/>
            <w:vAlign w:val="center"/>
          </w:tcPr>
          <w:p w14:paraId="4434D406"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w:t>
            </w:r>
          </w:p>
          <w:p w14:paraId="39B6B1E3"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Profesional en Ingeniería con especialización en Sistemas de Seguridad y salud en el trabajo o Profesional en Salud Ocupacional, con experiencia general de mínimo cinco (5) años de los cuales deberá demostrar una experiencia específica en al menos dos (2) años como profesional en salud ocupacional.</w:t>
            </w:r>
          </w:p>
        </w:tc>
      </w:tr>
      <w:tr w:rsidR="0036112D" w:rsidRPr="00B11625" w14:paraId="133DDA5A" w14:textId="77777777" w:rsidTr="0036112D">
        <w:trPr>
          <w:cantSplit/>
          <w:trHeight w:val="517"/>
        </w:trPr>
        <w:tc>
          <w:tcPr>
            <w:tcW w:w="1701" w:type="dxa"/>
            <w:vAlign w:val="center"/>
          </w:tcPr>
          <w:p w14:paraId="2F370C43"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Ingeniero Residente</w:t>
            </w:r>
          </w:p>
        </w:tc>
        <w:tc>
          <w:tcPr>
            <w:tcW w:w="7229" w:type="dxa"/>
            <w:vAlign w:val="center"/>
          </w:tcPr>
          <w:p w14:paraId="6DDE26A0"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p>
          <w:p w14:paraId="7E7CC27B"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Ingeniero civil o ambiental y sanitario, para la supervisión, seguimiento de las obras y la operación del Relleno Sanitario, con mínimo ocho (8) años de experiencia general.  Experiencia específica no menor de cinco (5) años en Interventoría, construcción u operación de rellenos sanitarios contratados por el sistema de concesión de mínimo una capacidad operativa 1000 ton/día</w:t>
            </w:r>
          </w:p>
        </w:tc>
      </w:tr>
      <w:tr w:rsidR="0036112D" w:rsidRPr="004D7FB6" w14:paraId="19DEC297" w14:textId="77777777" w:rsidTr="0036112D">
        <w:trPr>
          <w:cantSplit/>
          <w:trHeight w:val="517"/>
        </w:trPr>
        <w:tc>
          <w:tcPr>
            <w:tcW w:w="1701" w:type="dxa"/>
            <w:vAlign w:val="center"/>
          </w:tcPr>
          <w:p w14:paraId="46EE774D" w14:textId="77777777" w:rsidR="0036112D" w:rsidRPr="00B11625" w:rsidRDefault="0036112D" w:rsidP="000267B2">
            <w:pPr>
              <w:snapToGrid w:val="0"/>
              <w:contextualSpacing/>
              <w:jc w:val="both"/>
              <w:rPr>
                <w:rFonts w:ascii="Arial Narrow" w:hAnsi="Arial Narrow" w:cs="Calibri"/>
                <w:sz w:val="20"/>
                <w:szCs w:val="20"/>
                <w:lang w:val="es-ES_tradnl" w:eastAsia="ar-SA"/>
              </w:rPr>
            </w:pPr>
            <w:r w:rsidRPr="00B11625">
              <w:rPr>
                <w:rFonts w:ascii="Arial Narrow" w:hAnsi="Arial Narrow" w:cs="Arial"/>
                <w:b/>
                <w:sz w:val="20"/>
                <w:szCs w:val="20"/>
                <w:lang w:val="es-ES_tradnl" w:eastAsia="ar-SA"/>
              </w:rPr>
              <w:t>Un Inspector</w:t>
            </w:r>
          </w:p>
        </w:tc>
        <w:tc>
          <w:tcPr>
            <w:tcW w:w="7229" w:type="dxa"/>
            <w:vAlign w:val="center"/>
          </w:tcPr>
          <w:p w14:paraId="45639F30" w14:textId="77777777" w:rsidR="0036112D" w:rsidRPr="0036112D" w:rsidRDefault="0036112D" w:rsidP="0036112D">
            <w:pPr>
              <w:pStyle w:val="Ttulo2"/>
              <w:spacing w:before="0"/>
              <w:contextualSpacing/>
              <w:jc w:val="both"/>
              <w:rPr>
                <w:rFonts w:ascii="Arial" w:eastAsiaTheme="minorHAnsi" w:hAnsi="Arial" w:cs="Arial"/>
                <w:color w:val="auto"/>
                <w:sz w:val="20"/>
                <w:szCs w:val="20"/>
              </w:rPr>
            </w:pPr>
            <w:r w:rsidRPr="0036112D">
              <w:rPr>
                <w:rFonts w:ascii="Arial" w:eastAsiaTheme="minorHAnsi" w:hAnsi="Arial" w:cs="Arial"/>
                <w:color w:val="auto"/>
                <w:sz w:val="20"/>
                <w:szCs w:val="20"/>
              </w:rPr>
              <w:t>Ingeniero civil o ambiental y/o sanitario, con experiencia general mínima de tres (3) años. Experiencia específica mínima de un año (1) en Interventorías o supervisión de obras civiles, o ambientales, o sanitarias, o de rellenos sanitarios.</w:t>
            </w:r>
          </w:p>
        </w:tc>
      </w:tr>
    </w:tbl>
    <w:p w14:paraId="6CEAA18B" w14:textId="77777777" w:rsidR="00D026E9" w:rsidRPr="009B595D" w:rsidRDefault="00D026E9" w:rsidP="00D026E9">
      <w:pPr>
        <w:contextualSpacing/>
        <w:rPr>
          <w:rFonts w:ascii="Arial Narrow" w:hAnsi="Arial Narrow" w:cs="Calibri"/>
          <w:lang w:eastAsia="ar-SA"/>
        </w:rPr>
      </w:pPr>
    </w:p>
    <w:p w14:paraId="0F159EE3" w14:textId="77777777" w:rsidR="009D01AE" w:rsidRPr="00414285" w:rsidRDefault="009D01AE" w:rsidP="00414285">
      <w:pPr>
        <w:jc w:val="both"/>
        <w:rPr>
          <w:rFonts w:ascii="Arial" w:hAnsi="Arial" w:cs="Arial"/>
        </w:rPr>
      </w:pPr>
    </w:p>
    <w:p w14:paraId="39CD4E5E" w14:textId="7BFC67A0" w:rsidR="000A136D" w:rsidRPr="000D27DC" w:rsidRDefault="000A136D" w:rsidP="00AE52A7">
      <w:pPr>
        <w:pStyle w:val="Ttulo4"/>
        <w:numPr>
          <w:ilvl w:val="1"/>
          <w:numId w:val="5"/>
        </w:numPr>
        <w:rPr>
          <w:rFonts w:ascii="Arial" w:hAnsi="Arial" w:cs="Arial"/>
          <w:b/>
          <w:bCs/>
          <w:i w:val="0"/>
          <w:iCs w:val="0"/>
          <w:color w:val="auto"/>
        </w:rPr>
      </w:pPr>
      <w:bookmarkStart w:id="2" w:name="_Hlk70706631"/>
      <w:r w:rsidRPr="000D27DC">
        <w:rPr>
          <w:rFonts w:ascii="Arial" w:hAnsi="Arial" w:cs="Arial"/>
          <w:b/>
          <w:bCs/>
          <w:i w:val="0"/>
          <w:iCs w:val="0"/>
          <w:color w:val="auto"/>
        </w:rPr>
        <w:t xml:space="preserve">Obligaciones del </w:t>
      </w:r>
      <w:r w:rsidR="00D026E9">
        <w:rPr>
          <w:rFonts w:ascii="Arial" w:hAnsi="Arial" w:cs="Arial"/>
          <w:b/>
          <w:bCs/>
          <w:i w:val="0"/>
          <w:iCs w:val="0"/>
          <w:color w:val="auto"/>
        </w:rPr>
        <w:t>interventor</w:t>
      </w:r>
      <w:r w:rsidR="009D01AE">
        <w:rPr>
          <w:rFonts w:ascii="Arial" w:hAnsi="Arial" w:cs="Arial"/>
          <w:b/>
          <w:bCs/>
          <w:i w:val="0"/>
          <w:iCs w:val="0"/>
          <w:color w:val="auto"/>
        </w:rPr>
        <w:t>.</w:t>
      </w:r>
    </w:p>
    <w:p w14:paraId="144430F0" w14:textId="77777777" w:rsidR="000A136D" w:rsidRDefault="000A136D" w:rsidP="000A136D">
      <w:pPr>
        <w:jc w:val="both"/>
        <w:rPr>
          <w:rFonts w:ascii="Arial" w:hAnsi="Arial" w:cs="Arial"/>
        </w:rPr>
      </w:pPr>
    </w:p>
    <w:p w14:paraId="171610ED" w14:textId="77777777" w:rsidR="000A136D" w:rsidRPr="00062DAF" w:rsidRDefault="000A136D" w:rsidP="000A136D">
      <w:pPr>
        <w:ind w:hanging="2"/>
        <w:jc w:val="both"/>
        <w:rPr>
          <w:rFonts w:ascii="Arial" w:eastAsia="Arial" w:hAnsi="Arial" w:cs="Arial"/>
        </w:rPr>
      </w:pPr>
      <w:r w:rsidRPr="00062DAF">
        <w:rPr>
          <w:rFonts w:ascii="Arial" w:eastAsia="Arial" w:hAnsi="Arial" w:cs="Arial"/>
        </w:rPr>
        <w:t xml:space="preserve">Sin perjuicio de las demás obligaciones que se desprendan de la Constitución Política de la República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de aquellas contenidas en otros apartes del presente Estudio Previo y del Pliego de Condiciones y de las consignadas específicamente en el contenido del contrato, </w:t>
      </w:r>
      <w:r w:rsidRPr="00062DAF">
        <w:rPr>
          <w:rFonts w:ascii="Arial" w:eastAsia="Arial" w:hAnsi="Arial" w:cs="Arial"/>
          <w:b/>
        </w:rPr>
        <w:t xml:space="preserve">EL CONTRATISTA </w:t>
      </w:r>
      <w:r w:rsidRPr="00062DAF">
        <w:rPr>
          <w:rFonts w:ascii="Arial" w:eastAsia="Arial" w:hAnsi="Arial" w:cs="Arial"/>
        </w:rPr>
        <w:t>contrae, entre otras, las siguientes:</w:t>
      </w:r>
    </w:p>
    <w:p w14:paraId="44940E3E" w14:textId="77777777" w:rsidR="000A136D" w:rsidRPr="00062DAF" w:rsidRDefault="000A136D" w:rsidP="000A136D">
      <w:pPr>
        <w:ind w:hanging="2"/>
        <w:jc w:val="both"/>
        <w:rPr>
          <w:rFonts w:ascii="Arial" w:eastAsia="Arial" w:hAnsi="Arial" w:cs="Arial"/>
        </w:rPr>
      </w:pPr>
    </w:p>
    <w:p w14:paraId="7EF33890" w14:textId="77777777" w:rsidR="000A136D" w:rsidRPr="00DA47FC" w:rsidRDefault="000A136D" w:rsidP="00AE52A7">
      <w:pPr>
        <w:pStyle w:val="Prrafodelista"/>
        <w:numPr>
          <w:ilvl w:val="2"/>
          <w:numId w:val="5"/>
        </w:numPr>
        <w:suppressAutoHyphens/>
        <w:spacing w:after="0" w:line="240" w:lineRule="auto"/>
        <w:jc w:val="both"/>
        <w:textDirection w:val="btLr"/>
        <w:textAlignment w:val="top"/>
        <w:outlineLvl w:val="0"/>
        <w:rPr>
          <w:rFonts w:ascii="Arial" w:eastAsia="Arial" w:hAnsi="Arial" w:cs="Arial"/>
          <w:u w:val="single"/>
        </w:rPr>
      </w:pPr>
      <w:r w:rsidRPr="00DA47FC">
        <w:rPr>
          <w:rFonts w:ascii="Arial" w:eastAsia="Arial" w:hAnsi="Arial" w:cs="Arial"/>
          <w:b/>
          <w:u w:val="single"/>
        </w:rPr>
        <w:t>OBLIGACIONES GENERALES DEL CONTRATISTA</w:t>
      </w:r>
    </w:p>
    <w:p w14:paraId="53CDD68F" w14:textId="77777777" w:rsidR="000A136D" w:rsidRPr="00062DAF" w:rsidRDefault="000A136D" w:rsidP="000A136D">
      <w:pPr>
        <w:ind w:hanging="2"/>
        <w:jc w:val="both"/>
        <w:rPr>
          <w:rFonts w:ascii="Arial" w:eastAsia="Arial" w:hAnsi="Arial" w:cs="Arial"/>
          <w:u w:val="single"/>
        </w:rPr>
      </w:pPr>
    </w:p>
    <w:p w14:paraId="7DA449CD"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 xml:space="preserve">Cumplir con el objeto del presente contrato, obligaciones y demás condiciones, términos y estipulaciones del contrato, en las condiciones de calidad, oportunidad, y obligaciones definidas en el presente Contrato y acatar las instrucciones que durante el desarrollo del contrato se le impartan a través del supervisor; siempre y cuando estas no impliquen modificación al contrato. </w:t>
      </w:r>
    </w:p>
    <w:p w14:paraId="22B033A3"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 xml:space="preserve">Cumplir con las obligaciones frente al sistema de salud, pensiones y riesgos laborales. </w:t>
      </w:r>
    </w:p>
    <w:p w14:paraId="5CB9B8EC"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 xml:space="preserve">Obrar con lealtad y buena fe en las distintas etapas contractuales, evitando dilaciones y trabamientos. </w:t>
      </w:r>
    </w:p>
    <w:p w14:paraId="5BF8253A"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 xml:space="preserve">Desarrollar el contrato con idoneidad, y dentro de los principios y conceptos éticos  de pulcritud y oportunidad que la comunidad espera y la ley y las buenas costumbres exigen a todo contratista del Estado. </w:t>
      </w:r>
    </w:p>
    <w:p w14:paraId="59B906B3"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 xml:space="preserve">Atender de manera oportuna las recomendaciones del supervisor, quien velará por el cumplimiento de las obligaciones aquí establecidas. </w:t>
      </w:r>
    </w:p>
    <w:p w14:paraId="2A42D8B2"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 xml:space="preserve">Entregar los informes y productos requeridos de acuerdo a lo estipulado en el contrato y los que le solicite el supervisor para el control y supervisión en el desarrollo y ejecución del contrato. </w:t>
      </w:r>
    </w:p>
    <w:p w14:paraId="617FEC12"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lastRenderedPageBreak/>
        <w:t xml:space="preserve">No acceder a peticiones o amenazas de quienes actúen por fuera de la Ley con el fin de hacer u omitir algún hecho. </w:t>
      </w:r>
    </w:p>
    <w:p w14:paraId="03904C5A"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 xml:space="preserve">El contratista será responsable ante las autoridades de los actos u omisiones en el ejercicio de las actividades que desarrolle en virtud del contrato, cuando con ellos cause perjuicio a la Administración o a terceros. </w:t>
      </w:r>
    </w:p>
    <w:p w14:paraId="51CDDC0E"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 xml:space="preserve">Cumplir con las condiciones jurídicas, técnicas y económicas presentadas en la  propuesta. </w:t>
      </w:r>
    </w:p>
    <w:p w14:paraId="617FEA3D"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Colaborar con la entidad contratante en lo que sea necesario para que el objeto del contrato se cumpla y sea de la mejor calidad.</w:t>
      </w:r>
    </w:p>
    <w:p w14:paraId="034A083F"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 xml:space="preserve">Guardar la debida reserva de los asuntos que conozca con ocasión de la ejecución del objeto  contractual, así como de todos aquellos relacionados con el mismo. </w:t>
      </w:r>
    </w:p>
    <w:p w14:paraId="4A2B0372"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Utilizar el Sistema Mercurio para recibir y tramitar peticiones, al igual que deberá utilizar ISOLUCION en el desarrollo de sus actividades en cumplimiento del SIGC.</w:t>
      </w:r>
    </w:p>
    <w:p w14:paraId="6F300CD9"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Aplicar estrategias para disminuir el impacto ambiental tales como: uso de las Tablas de Retención Documental que organicen la información necesaria de la gestión, uso de papel reciclado, impresión de documentos en doble cara, uso de scanner de documentos y correos electrónicos, abstenerse de imprimir documentos personales y de duplicar documentos o tomar fotocopias.</w:t>
      </w:r>
    </w:p>
    <w:p w14:paraId="2169C8E9" w14:textId="77777777" w:rsidR="009D01AE" w:rsidRPr="009D01AE" w:rsidRDefault="009D01AE" w:rsidP="00FE56C1">
      <w:pPr>
        <w:numPr>
          <w:ilvl w:val="0"/>
          <w:numId w:val="34"/>
        </w:numPr>
        <w:jc w:val="both"/>
        <w:rPr>
          <w:rFonts w:ascii="Arial" w:eastAsia="Arial" w:hAnsi="Arial" w:cs="Arial"/>
        </w:rPr>
      </w:pPr>
      <w:r w:rsidRPr="009D01AE">
        <w:rPr>
          <w:rFonts w:ascii="Arial" w:eastAsia="Arial" w:hAnsi="Arial" w:cs="Arial"/>
        </w:rPr>
        <w:t>Las demás que se deriven de la naturaleza del contrato.</w:t>
      </w:r>
    </w:p>
    <w:p w14:paraId="6D749FC4" w14:textId="77777777" w:rsidR="000A136D" w:rsidRPr="00062DAF" w:rsidRDefault="000A136D" w:rsidP="000A136D">
      <w:pPr>
        <w:ind w:hanging="2"/>
        <w:jc w:val="both"/>
        <w:rPr>
          <w:rFonts w:ascii="Arial" w:eastAsia="Arial" w:hAnsi="Arial" w:cs="Arial"/>
        </w:rPr>
      </w:pPr>
    </w:p>
    <w:p w14:paraId="2E220376" w14:textId="77777777" w:rsidR="000A136D" w:rsidRPr="00062DAF" w:rsidRDefault="000A136D" w:rsidP="00AE52A7">
      <w:pPr>
        <w:pStyle w:val="Prrafodelista"/>
        <w:numPr>
          <w:ilvl w:val="2"/>
          <w:numId w:val="5"/>
        </w:numPr>
        <w:suppressAutoHyphens/>
        <w:spacing w:after="0" w:line="240" w:lineRule="auto"/>
        <w:jc w:val="both"/>
        <w:textDirection w:val="btLr"/>
        <w:textAlignment w:val="top"/>
        <w:outlineLvl w:val="0"/>
        <w:rPr>
          <w:rFonts w:ascii="Arial" w:eastAsia="Arial" w:hAnsi="Arial" w:cs="Arial"/>
        </w:rPr>
      </w:pPr>
      <w:r w:rsidRPr="00062DAF">
        <w:rPr>
          <w:rFonts w:ascii="Arial" w:eastAsia="Arial" w:hAnsi="Arial" w:cs="Arial"/>
          <w:b/>
          <w:u w:val="single"/>
        </w:rPr>
        <w:t xml:space="preserve"> OBLIGACIONES ESPECÍFICAS DEL CONTRATISTA.</w:t>
      </w:r>
      <w:r w:rsidRPr="00062DAF">
        <w:rPr>
          <w:rFonts w:ascii="Arial" w:eastAsia="Arial" w:hAnsi="Arial" w:cs="Arial"/>
          <w:b/>
        </w:rPr>
        <w:t xml:space="preserve"> </w:t>
      </w:r>
    </w:p>
    <w:p w14:paraId="69EB9703" w14:textId="77777777" w:rsidR="000A136D" w:rsidRPr="00062DAF" w:rsidRDefault="000A136D" w:rsidP="000A136D">
      <w:pPr>
        <w:ind w:hanging="2"/>
        <w:jc w:val="both"/>
        <w:rPr>
          <w:rFonts w:ascii="Arial" w:eastAsia="Arial" w:hAnsi="Arial" w:cs="Arial"/>
        </w:rPr>
      </w:pPr>
      <w:bookmarkStart w:id="3" w:name="_heading=h.30j0zll" w:colFirst="0" w:colLast="0"/>
      <w:bookmarkEnd w:id="3"/>
    </w:p>
    <w:p w14:paraId="10919AE7" w14:textId="1342287E"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rPr>
      </w:pPr>
      <w:bookmarkStart w:id="4" w:name="_Hlk70707079"/>
      <w:bookmarkEnd w:id="2"/>
      <w:r w:rsidRPr="00691D2B">
        <w:rPr>
          <w:rFonts w:ascii="Arial" w:eastAsia="Arial" w:hAnsi="Arial" w:cs="Arial"/>
          <w:b/>
          <w:bCs/>
        </w:rPr>
        <w:t>Técnicas:</w:t>
      </w:r>
    </w:p>
    <w:p w14:paraId="79E92C8E"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3CF0420C"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Asegurar el cumplimiento de las condiciones establecidas al concesionario en el contrato de Concesión.</w:t>
      </w:r>
    </w:p>
    <w:p w14:paraId="68228DB0"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Asegurar la calidad de los estudios, diseños y especificaciones técnicas de las ampliaciones requeridas para la operación, así como reglamentos necesarios para la operación y funcionamiento óptimo del relleno sanitario.</w:t>
      </w:r>
    </w:p>
    <w:p w14:paraId="10A29625"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Revisar los informes mensuales que contractualmente debe presentar el Concesionario y solicitar al mismo las aclaraciones y complementos necesarios.  De estas actuaciones deberá mantener informado al Departamento.</w:t>
      </w:r>
    </w:p>
    <w:p w14:paraId="4866D0EC"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Realizar caracterizaciones de soporte de los lixiviados generados en el relleno sanitario y planta de tratamiento de lixiviados y verificar los datos que presente el Concesionario sobre las caracterizaciones de lixiviados que efectúe.  Realizar las recomendaciones del caso para el cumplimiento de las obligaciones contractuales. </w:t>
      </w:r>
    </w:p>
    <w:p w14:paraId="2B69D284"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Verificar detalladamente los levantamientos que sean realizados por el concesionario. </w:t>
      </w:r>
    </w:p>
    <w:p w14:paraId="15BDD132"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Inspeccionar las actividades y obras, con cumplimiento de las especificaciones técnicas.</w:t>
      </w:r>
    </w:p>
    <w:p w14:paraId="2E0F2A54"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Verificar el cumplimiento de los indicadores establecidos para el correcto funcionamiento del relleno sanitario (manejo de cobertura diaria, mantenimiento de chimeneas, utilización de la maquinaria, adecuación del fondo, ampliaciones, Operación de la planta de lixiviados   y eficiencia de la planta de lixiviados).  De </w:t>
      </w:r>
      <w:r w:rsidRPr="00691D2B">
        <w:rPr>
          <w:rFonts w:ascii="Arial" w:eastAsia="Arial" w:hAnsi="Arial" w:cs="Arial"/>
        </w:rPr>
        <w:lastRenderedPageBreak/>
        <w:t xml:space="preserve">considerarse necesario, proponer la implementación de nuevos indicadores.   </w:t>
      </w:r>
    </w:p>
    <w:p w14:paraId="16D7B714"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Responder por la revisión de los diseños para terrazas futuras programadas a rellenar verificando entre otras su estabilidad, capacidad, estanquidad y debido drenaje de fluidos y gases, establecidas en la Licencia Ambiental, así como el cumplimiento de la normatividad ambiental.</w:t>
      </w:r>
    </w:p>
    <w:p w14:paraId="6C973695"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Realizar con base en lo establecido en los pliegos de condiciones, el contrato de concesión, la Licencia Ambiental y la Normatividad vigente la verificación de la totalidad de estudios, diseños, manuales, reglamentos, especificaciones técnicas y planos que se requieran, durante las actividades de ampliación, para el adecuado funcionamiento del relleno.</w:t>
      </w:r>
    </w:p>
    <w:p w14:paraId="0015D470"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Garantizar la calidad de las obras de ampliación que construya el Concesionario durante la etapa de operación del relleno.</w:t>
      </w:r>
    </w:p>
    <w:p w14:paraId="60838C26"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Verificar el cumplimiento de las actividades planteadas por el concesionario para la prestación continua e interrumpida de la disposición final de residuos sólidos en el Relleno Sanitario. </w:t>
      </w:r>
    </w:p>
    <w:p w14:paraId="31A4883D"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Propender por la eficiente y oportuna prestación del servicio de disposición final, teniendo en cuenta los aspectos relacionados con los estudios ambientales, sanitarios, técnicos, económicos, jurídicos, sociales y geotécnicos del relleno sanitario, en las zonas de operación, áreas aledañas,  tratamiento de lixiviados, manejo de gases  y demás actividades que desarrolle el concesionario en el Relleno Sanitario Nuevo Mondoñedo.</w:t>
      </w:r>
    </w:p>
    <w:p w14:paraId="100B6BFF"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Efectuar en forma permanente, la Interventoría operativa, administrativa, técnica, ambiental, sanitaria, económica y financiera de las actividades que se desarrollan en el Relleno Sanitario Nuevo Mondoñedo, con el fin de garantizar el cumplimiento de las obligaciones contractuales del contrato de concesión y de aquellas establecidas en la Licencia Ambiental.</w:t>
      </w:r>
    </w:p>
    <w:p w14:paraId="213AD554"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Elaborar y aplicar procedimientos y mecanismos para el aseguramiento de la calidad del contrato de concesión bajo su supervisión y control, que permita mayor efectividad en el desarrollo del mismo. </w:t>
      </w:r>
    </w:p>
    <w:p w14:paraId="6916BA20"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Supervisar y vigilar, desde el punto de vista técnico, administrativo, financiero y ambiental, la operación del sistema de Tratamiento de Lixiviados producidos en el Relleno Sanitario Nuevo Mondoñedo de acuerdo con la normatividad y documentación contractual aplicable.</w:t>
      </w:r>
    </w:p>
    <w:p w14:paraId="27EF49D3"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Supervisar y vigilar, desde el punto de vista técnico, administrativo, financiero y ambiental, la construcción y la operación del sistema de Tratamiento de Gases producidos en el Relleno Sanitario Nuevo Mondoñedo de acuerdo con la normatividad y documentación contractual aplicable.</w:t>
      </w:r>
    </w:p>
    <w:p w14:paraId="21EFE238"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Verificar el continuo cumplimiento del reglamento de la concesión y la Licencia Ambiental (calidad, seguridad, cobertura, continuidad, regularidad, tecnología), el manual de operación y la operación y mantenimiento del sistema de pesaje.</w:t>
      </w:r>
    </w:p>
    <w:p w14:paraId="0AC64B86"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Hacer seguimiento a las actividades que se desarrollen dentro del relleno con el fin de verificar el cumplimiento técnico por parte del concesionario, que garanticen las condiciones de estabilidad del Relleno Sanitario.</w:t>
      </w:r>
    </w:p>
    <w:p w14:paraId="744C0A99"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El contratista deberá hacer seguimiento a la maquinaria, los bienes muebles e inmuebles aportados por el concesionario, realizando evaluaciones sobre su estado y recomendar al Departamento el mejor uso o disposición.</w:t>
      </w:r>
    </w:p>
    <w:p w14:paraId="243F9542"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Realizar comités semanales de seguimiento de operación con participación del </w:t>
      </w:r>
      <w:r w:rsidRPr="00691D2B">
        <w:rPr>
          <w:rFonts w:ascii="Arial" w:eastAsia="Arial" w:hAnsi="Arial" w:cs="Arial"/>
        </w:rPr>
        <w:lastRenderedPageBreak/>
        <w:t xml:space="preserve">Departamento, para discutir con el concesionario el desarrollo de cronogramas, actividades pendientes y compromisos para lograr el cumplimiento de los o de los objetivos de la operación de la concesión. </w:t>
      </w:r>
    </w:p>
    <w:p w14:paraId="364DBA40"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Realizar mediante notas de campo y comunicaciones al concesionario los requerimientos necesarios para el cumplimiento de las obligaciones contractuales.</w:t>
      </w:r>
    </w:p>
    <w:p w14:paraId="5EEF08B5"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Mantener Informado al Departamento sobre los aspectos relevantes del contrato.</w:t>
      </w:r>
    </w:p>
    <w:p w14:paraId="132DF155"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Mantener informado al departamento de todas las actuaciones que sean ejecutadas en desarrollo del contrato de concesión.</w:t>
      </w:r>
    </w:p>
    <w:p w14:paraId="648FFABB"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Supervisar entre otros, todo lo relacionado con los aspectos de mediciones, detalles constructivos, localizaciones y similares para el desarrollo del proyecto, de acuerdo con los planos de construcción.</w:t>
      </w:r>
    </w:p>
    <w:p w14:paraId="0292C243"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Supervisar y controlar el vaso de disposición, zona de bascula vehículos, maquinaria, equipos y todo aquello relacionado con la operación del Relleno. </w:t>
      </w:r>
    </w:p>
    <w:p w14:paraId="53332E26"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Durante la ejecución del contrato está obligado a supervisar los trabajos de tal forma que los procedimientos aplicados sean compatibles con los requerimientos técnicos necesarios y con las disposiciones contenidas en la normatividad ambiental vigente especiales para el trámite y obtención de las autorizaciones y permisos específicos requeridos para el uso y aprovechamiento de los recursos naturales. </w:t>
      </w:r>
    </w:p>
    <w:p w14:paraId="6D7E4F48"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Velar por que el concesionario de cumplimiento a los requisitos y condiciones establecidas en los actos administrativos expedidos por las diferentes autoridades ambientales. </w:t>
      </w:r>
    </w:p>
    <w:p w14:paraId="21B46815"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Garantizar el cumplimiento de las actividades contempladas en la licencia ambiental, para la etapa operación del proyecto y el programa de monitoreo y seguimiento. </w:t>
      </w:r>
    </w:p>
    <w:p w14:paraId="2109A8E6"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Asesorar, acompañar, conceptuar e informar al departamento respecto a las actuaciones que adelante el concesionario sobre los estudios, actividades y demás acciones relacionados con la búsqueda de obtención de certificados producto del MDL de gases.</w:t>
      </w:r>
    </w:p>
    <w:p w14:paraId="0AA14D09"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6914FEB3" w14:textId="6C182EDB"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rPr>
      </w:pPr>
      <w:r w:rsidRPr="00691D2B">
        <w:rPr>
          <w:rFonts w:ascii="Arial" w:eastAsia="Arial" w:hAnsi="Arial" w:cs="Arial"/>
          <w:b/>
          <w:bCs/>
        </w:rPr>
        <w:t xml:space="preserve">Financiera – contable: </w:t>
      </w:r>
    </w:p>
    <w:p w14:paraId="76CA7387"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657C0E37"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Revisar los estados financieros del proyecto de la etapa de Operación y efectuar las comparaciones y requerimientos necesarios frente a lo propuesto en las etapas de Estudios y Diseños; Construcción y/o Montaje.</w:t>
      </w:r>
    </w:p>
    <w:p w14:paraId="633A311D"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Revisar el modelo financiero contractual de acuerdo a las condiciones establecidas en el modificatorio No.1 al Contrato de Concesión.</w:t>
      </w:r>
    </w:p>
    <w:p w14:paraId="4A7B1D45"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Evaluar y avalar las cuentas de cobro que el concesionario presente a la Fiducia, de acuerdo a la metodología que se viene desarrollando. </w:t>
      </w:r>
    </w:p>
    <w:p w14:paraId="701EC3F1"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Proponer la realización de acuerdos o metodologías para desarrollar con mayor eficiencia el manejo financiero de la concesión. </w:t>
      </w:r>
    </w:p>
    <w:p w14:paraId="674FF99F"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Efectuar permanentemente la supervisión a la actividad de pesaje en el Relleno Sanitario, manteniendo al día la base de datos con la información de los vehículos que ingresan al relleno sanitario, el tiempo de su permanencia y el registro de los datos entre otros.</w:t>
      </w:r>
    </w:p>
    <w:p w14:paraId="02283962"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lastRenderedPageBreak/>
        <w:t xml:space="preserve">Realizar el seguimiento al flujo de fondos del proyecto. </w:t>
      </w:r>
    </w:p>
    <w:p w14:paraId="5C2E184D"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Efectuar el estudio y análisis de cualquier propuesta de modificación al programa financiero o al contrato de concesión, y remitir su concepto al Departamento.</w:t>
      </w:r>
    </w:p>
    <w:p w14:paraId="6F67288D"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Vigilar el movimiento de dineros del fideicomiso, y la destinación de los recursos del proyecto.</w:t>
      </w:r>
    </w:p>
    <w:p w14:paraId="638B8D40"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Supervisar los desembolsos que realice el fideicomiso.</w:t>
      </w:r>
    </w:p>
    <w:p w14:paraId="7BB6BCF8"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De acuerdo con el Manual de Contratación Departamental la Interventoría debe asistir a los comités de Fiducia en representación del Departamento cuando se requiera y realizar durante el comité o a más tardar durante la siguiente semana, los requerimientos al concesionario, a que haya lugar, acerca de los estados financieros del fideicomiso y de la concesión de acuerdo con los informes mensuales presentados por la Fiducia.</w:t>
      </w:r>
    </w:p>
    <w:p w14:paraId="2C7C6570"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Ejercer la auditoria al sistema de procesamiento de la información, y al registro del recaudo recibido.</w:t>
      </w:r>
    </w:p>
    <w:p w14:paraId="3B4C5088"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Incluir en el informe mensual para el DEPARTAMENTO el reporte financiero, en el cual debe aparecer el movimiento financiero del mes, el estado financiero de la concesión, informe tratado sobre los comités de Fiducia, informe sobre el desarrollo de los contratos de crédito, y amortización de los mismos, informe sobre recaudo y toda la información relacionada con los aspectos financieros del proyecto.</w:t>
      </w:r>
    </w:p>
    <w:p w14:paraId="79BA38E2"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El reporte financiero, en el cual debe aparecer el movimiento financiero del mes, el estado financiero de la concesión, informe sobre lo tratado en los comités de Fiducia, informe sobre el desarrollo de los contratos de crédito y amortización de los mismos, informe sobre recaudo y toda la información relacionada con los aspectos financieros del proyecto.</w:t>
      </w:r>
    </w:p>
    <w:p w14:paraId="7825413E"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En caso de incumplimientos o deficiencias en el manejo del fideicomiso, los aportes de capital o crédito, los pagos o cualquier otra obligación financiera EL INTERVENTOR notificará dentro las veinticuatro horas siguientes a la identificación de la anomalía, por escrito al CONCESIONARIO quien debe efectuar los correctivos y explicar las circunstancias que dan lugar al incumplimiento, indicándole las anomalías encontradas. Al terminar este periodo, y de ser el caso informar al Departamento de Cundinamarca, acompañando la comunicación de la información de soporte y recomendará las acciones que deban aplicarse al Concesionario y preparará los documentos a que haya lugar.</w:t>
      </w:r>
    </w:p>
    <w:p w14:paraId="4844CD33"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Supervisar el costo financiero de los recursos y el cumplimiento del programa de previsiones de financiamiento e inversiones.</w:t>
      </w:r>
    </w:p>
    <w:p w14:paraId="12810A1A"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Vigilar el cumplimiento del programa de amortización de créditos que pudiera requerir el proyecto, y controlar los ingresos y egresos durante la ejecución del mismo.</w:t>
      </w:r>
    </w:p>
    <w:p w14:paraId="7B6D427C"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Supervisar el cumplimiento, por parte del Concesionario, de los requisitos y controles financieros y del manejo comercial de las tarifas (esquemas tarifarios) establecidos en el contrato o en acuerdos. Verificará los informes del concesionario, los registros de recaudo y todas las demás estadísticas que éste presente, supervisará la calidad y su contenido.</w:t>
      </w:r>
    </w:p>
    <w:p w14:paraId="299C9459"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Conceptuar cuando el departamento lo requiera, respecto a la modificación de la tarifa de disposición final de residuos sólidos, que aplique acorde con la </w:t>
      </w:r>
      <w:r w:rsidRPr="00691D2B">
        <w:rPr>
          <w:rFonts w:ascii="Arial" w:eastAsia="Arial" w:hAnsi="Arial" w:cs="Arial"/>
        </w:rPr>
        <w:lastRenderedPageBreak/>
        <w:t>normatividad y lo estipulado en el contrato de concesión.</w:t>
      </w:r>
    </w:p>
    <w:p w14:paraId="76F3D333"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Revisar los informes presentados por la Fiducia y emitir concepto al Departamento antes de los comités mensuales de Fiducia.</w:t>
      </w:r>
    </w:p>
    <w:p w14:paraId="02FA4690"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5671BFAD" w14:textId="2EFBB369" w:rsidR="00691D2B" w:rsidRDefault="00691D2B" w:rsidP="00691D2B">
      <w:pPr>
        <w:widowControl w:val="0"/>
        <w:tabs>
          <w:tab w:val="left" w:pos="1701"/>
        </w:tabs>
        <w:suppressAutoHyphens/>
        <w:adjustRightInd w:val="0"/>
        <w:jc w:val="both"/>
        <w:textAlignment w:val="baseline"/>
        <w:rPr>
          <w:rFonts w:ascii="Arial" w:eastAsia="Arial" w:hAnsi="Arial" w:cs="Arial"/>
          <w:b/>
          <w:bCs/>
        </w:rPr>
      </w:pPr>
      <w:r w:rsidRPr="00691D2B">
        <w:rPr>
          <w:rFonts w:ascii="Arial" w:eastAsia="Arial" w:hAnsi="Arial" w:cs="Arial"/>
          <w:b/>
          <w:bCs/>
        </w:rPr>
        <w:t xml:space="preserve">Jurídica: </w:t>
      </w:r>
    </w:p>
    <w:p w14:paraId="091E8E87"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rPr>
      </w:pPr>
    </w:p>
    <w:p w14:paraId="64D346FC"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Análisis de las disposiciones legales, cumplimiento de los contratos, modificaciones y actas, conocimiento de la jurisprudencia y doctrina.</w:t>
      </w:r>
    </w:p>
    <w:p w14:paraId="18571B0C"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Revisar toda la documentación relacionada con el contrato de concesión y emitir un informe al Departamento sobre la situación jurídica actual; de presentarse algún inconveniente proponer alternativas de solución.</w:t>
      </w:r>
    </w:p>
    <w:p w14:paraId="60B56B9B"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Atender las situaciones susceptibles de reclamación por parte del concesionario e informar al Departamento sobre las mismas. </w:t>
      </w:r>
    </w:p>
    <w:p w14:paraId="2AEE07C1"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Emitir conceptos jurídicos de situaciones del contrato, en caso que el Departamento lo Requiera o cuando la Interventoría lo estime conveniente.</w:t>
      </w:r>
    </w:p>
    <w:p w14:paraId="08AC46EA"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Dar respuesta a los requerimientos jurídicos solicitados por el Departamento.</w:t>
      </w:r>
    </w:p>
    <w:p w14:paraId="542943A4"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Informar al Departamento sobre los posibles incumplimientos del Concesionario con el fin de proceder al trámite de imposición de multas, declaratoria de incumplimiento acorde con lo establecido por la ley y/o la cláusula del contrato de concesión. </w:t>
      </w:r>
    </w:p>
    <w:p w14:paraId="4E14D31A"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rPr>
      </w:pPr>
    </w:p>
    <w:p w14:paraId="0FF37533" w14:textId="0716B758" w:rsidR="00691D2B" w:rsidRDefault="00691D2B" w:rsidP="00691D2B">
      <w:pPr>
        <w:widowControl w:val="0"/>
        <w:tabs>
          <w:tab w:val="left" w:pos="1701"/>
        </w:tabs>
        <w:suppressAutoHyphens/>
        <w:adjustRightInd w:val="0"/>
        <w:jc w:val="both"/>
        <w:textAlignment w:val="baseline"/>
        <w:rPr>
          <w:rFonts w:ascii="Arial" w:eastAsia="Arial" w:hAnsi="Arial" w:cs="Arial"/>
          <w:b/>
          <w:bCs/>
        </w:rPr>
      </w:pPr>
      <w:r w:rsidRPr="00691D2B">
        <w:rPr>
          <w:rFonts w:ascii="Arial" w:eastAsia="Arial" w:hAnsi="Arial" w:cs="Arial"/>
          <w:b/>
          <w:bCs/>
        </w:rPr>
        <w:t xml:space="preserve">Administrativa: </w:t>
      </w:r>
    </w:p>
    <w:p w14:paraId="0D84705B"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rPr>
      </w:pPr>
    </w:p>
    <w:p w14:paraId="09E3D676"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Mantener permanentemente informado al Departamento de Cundinamarca sobre la situación del Relleno Sanitario en cuanto a los aspectos técnicos, operativos, administrativos, financieros, ambientales y sanitarios, en la etapa de operación.</w:t>
      </w:r>
    </w:p>
    <w:p w14:paraId="04A71170"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Presentar a la Gobernación de Cundinamarca  informes mensuales de las gestiones realizadas tanto por el contratista que efectúa labores en el Relleno Sanitario como por la Interventoría del Proyecto, en donde se incluyan análisis, evaluaciones y las recomendaciones correspondientes, sin perjuicio de aquellos informes que solicite puntualmente el Departamento. Estos informes deber ser entregados por escrito y en medio magnético.</w:t>
      </w:r>
    </w:p>
    <w:p w14:paraId="18549B61" w14:textId="77777777" w:rsidR="00691D2B" w:rsidRPr="00691D2B" w:rsidRDefault="00691D2B" w:rsidP="00FE56C1">
      <w:pPr>
        <w:widowControl w:val="0"/>
        <w:numPr>
          <w:ilvl w:val="0"/>
          <w:numId w:val="33"/>
        </w:numPr>
        <w:tabs>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Formular por escrito las observaciones y recomendaciones al concesionario  que efectúa actividades en el Relleno Sanitario, durante la operación, para la corrección, implementación y desarrollo de las acciones, mecanismos y procedimientos que considere pertinentes con el fin de cumplir a cabalidad los respectivos objetos contractuales. </w:t>
      </w:r>
    </w:p>
    <w:p w14:paraId="00D999BB"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36EB44F8" w14:textId="5147BA40"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r w:rsidRPr="00691D2B">
        <w:rPr>
          <w:rFonts w:ascii="Arial" w:eastAsia="Arial" w:hAnsi="Arial" w:cs="Arial"/>
          <w:b/>
          <w:bCs/>
        </w:rPr>
        <w:t>PRODUCTOS QUE DEBEN SER ENTREGADOS AL DEPARTAMENTO</w:t>
      </w:r>
      <w:r w:rsidRPr="00691D2B">
        <w:rPr>
          <w:rFonts w:ascii="Arial" w:eastAsia="Arial" w:hAnsi="Arial" w:cs="Arial"/>
        </w:rPr>
        <w:t xml:space="preserve">: </w:t>
      </w:r>
      <w:r>
        <w:rPr>
          <w:rFonts w:ascii="Arial" w:eastAsia="Arial" w:hAnsi="Arial" w:cs="Arial"/>
        </w:rPr>
        <w:t>C</w:t>
      </w:r>
      <w:r w:rsidRPr="00691D2B">
        <w:rPr>
          <w:rFonts w:ascii="Arial" w:eastAsia="Arial" w:hAnsi="Arial" w:cs="Arial"/>
        </w:rPr>
        <w:t>omprenden pero no se limitan a los siguientes:</w:t>
      </w:r>
    </w:p>
    <w:p w14:paraId="7AC1B41C"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74278F8E" w14:textId="47C1044A"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rPr>
      </w:pPr>
      <w:r w:rsidRPr="00691D2B">
        <w:rPr>
          <w:rFonts w:ascii="Arial" w:eastAsia="Arial" w:hAnsi="Arial" w:cs="Arial"/>
          <w:b/>
          <w:bCs/>
        </w:rPr>
        <w:t>De programación:</w:t>
      </w:r>
    </w:p>
    <w:p w14:paraId="52CE58F5"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2CBB1E51" w14:textId="77777777" w:rsidR="00691D2B" w:rsidRPr="00691D2B" w:rsidRDefault="00691D2B" w:rsidP="00FE56C1">
      <w:pPr>
        <w:widowControl w:val="0"/>
        <w:numPr>
          <w:ilvl w:val="0"/>
          <w:numId w:val="40"/>
        </w:numPr>
        <w:tabs>
          <w:tab w:val="num" w:pos="729"/>
          <w:tab w:val="left" w:pos="1701"/>
        </w:tabs>
        <w:suppressAutoHyphens/>
        <w:adjustRightInd w:val="0"/>
        <w:jc w:val="both"/>
        <w:textAlignment w:val="baseline"/>
        <w:rPr>
          <w:rFonts w:ascii="Arial" w:eastAsia="Arial" w:hAnsi="Arial" w:cs="Arial"/>
        </w:rPr>
      </w:pPr>
      <w:r w:rsidRPr="00691D2B">
        <w:rPr>
          <w:rFonts w:ascii="Arial" w:eastAsia="Arial" w:hAnsi="Arial" w:cs="Arial"/>
        </w:rPr>
        <w:t>Programa de ejecución de los trabajos supervisados, aprobados por la Interventoría</w:t>
      </w:r>
    </w:p>
    <w:p w14:paraId="2186DA47" w14:textId="77777777" w:rsidR="00691D2B" w:rsidRPr="00691D2B" w:rsidRDefault="00691D2B" w:rsidP="00FE56C1">
      <w:pPr>
        <w:widowControl w:val="0"/>
        <w:numPr>
          <w:ilvl w:val="0"/>
          <w:numId w:val="40"/>
        </w:numPr>
        <w:tabs>
          <w:tab w:val="num" w:pos="729"/>
          <w:tab w:val="left" w:pos="1701"/>
        </w:tabs>
        <w:suppressAutoHyphens/>
        <w:adjustRightInd w:val="0"/>
        <w:jc w:val="both"/>
        <w:textAlignment w:val="baseline"/>
        <w:rPr>
          <w:rFonts w:ascii="Arial" w:eastAsia="Arial" w:hAnsi="Arial" w:cs="Arial"/>
        </w:rPr>
      </w:pPr>
      <w:r w:rsidRPr="00691D2B">
        <w:rPr>
          <w:rFonts w:ascii="Arial" w:eastAsia="Arial" w:hAnsi="Arial" w:cs="Arial"/>
        </w:rPr>
        <w:t>Informes mensuales con balance del programa de avance del contratista</w:t>
      </w:r>
    </w:p>
    <w:p w14:paraId="4D7088E5" w14:textId="77777777" w:rsidR="00691D2B" w:rsidRPr="00691D2B" w:rsidRDefault="00691D2B" w:rsidP="00FE56C1">
      <w:pPr>
        <w:widowControl w:val="0"/>
        <w:numPr>
          <w:ilvl w:val="0"/>
          <w:numId w:val="40"/>
        </w:numPr>
        <w:tabs>
          <w:tab w:val="num" w:pos="729"/>
          <w:tab w:val="left" w:pos="1701"/>
        </w:tabs>
        <w:suppressAutoHyphens/>
        <w:adjustRightInd w:val="0"/>
        <w:jc w:val="both"/>
        <w:textAlignment w:val="baseline"/>
        <w:rPr>
          <w:rFonts w:ascii="Arial" w:eastAsia="Arial" w:hAnsi="Arial" w:cs="Arial"/>
        </w:rPr>
      </w:pPr>
      <w:r w:rsidRPr="00691D2B">
        <w:rPr>
          <w:rFonts w:ascii="Arial" w:eastAsia="Arial" w:hAnsi="Arial" w:cs="Arial"/>
        </w:rPr>
        <w:lastRenderedPageBreak/>
        <w:t xml:space="preserve">Informe de situaciones imprevistas con recomendaciones </w:t>
      </w:r>
    </w:p>
    <w:p w14:paraId="71408E62" w14:textId="77777777" w:rsidR="00691D2B" w:rsidRPr="00691D2B" w:rsidRDefault="00691D2B" w:rsidP="00FE56C1">
      <w:pPr>
        <w:widowControl w:val="0"/>
        <w:numPr>
          <w:ilvl w:val="0"/>
          <w:numId w:val="40"/>
        </w:numPr>
        <w:tabs>
          <w:tab w:val="num" w:pos="729"/>
          <w:tab w:val="left" w:pos="1701"/>
        </w:tabs>
        <w:suppressAutoHyphens/>
        <w:adjustRightInd w:val="0"/>
        <w:jc w:val="both"/>
        <w:textAlignment w:val="baseline"/>
        <w:rPr>
          <w:rFonts w:ascii="Arial" w:eastAsia="Arial" w:hAnsi="Arial" w:cs="Arial"/>
        </w:rPr>
      </w:pPr>
      <w:r w:rsidRPr="00691D2B">
        <w:rPr>
          <w:rFonts w:ascii="Arial" w:eastAsia="Arial" w:hAnsi="Arial" w:cs="Arial"/>
        </w:rPr>
        <w:t>Comunicaciones con notificaciones al Contratista.</w:t>
      </w:r>
    </w:p>
    <w:p w14:paraId="54A33398" w14:textId="77777777" w:rsidR="00691D2B" w:rsidRPr="00691D2B" w:rsidRDefault="00691D2B" w:rsidP="00FE56C1">
      <w:pPr>
        <w:widowControl w:val="0"/>
        <w:numPr>
          <w:ilvl w:val="0"/>
          <w:numId w:val="40"/>
        </w:numPr>
        <w:tabs>
          <w:tab w:val="num" w:pos="729"/>
          <w:tab w:val="left" w:pos="1701"/>
        </w:tabs>
        <w:suppressAutoHyphens/>
        <w:adjustRightInd w:val="0"/>
        <w:jc w:val="both"/>
        <w:textAlignment w:val="baseline"/>
        <w:rPr>
          <w:rFonts w:ascii="Arial" w:eastAsia="Arial" w:hAnsi="Arial" w:cs="Arial"/>
        </w:rPr>
      </w:pPr>
      <w:r w:rsidRPr="00691D2B">
        <w:rPr>
          <w:rFonts w:ascii="Arial" w:eastAsia="Arial" w:hAnsi="Arial" w:cs="Arial"/>
        </w:rPr>
        <w:t>Actas de Reuniones.</w:t>
      </w:r>
    </w:p>
    <w:p w14:paraId="13FF40F0"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r w:rsidRPr="00691D2B">
        <w:rPr>
          <w:rFonts w:ascii="Arial" w:eastAsia="Arial" w:hAnsi="Arial" w:cs="Arial"/>
        </w:rPr>
        <w:tab/>
      </w:r>
      <w:r w:rsidRPr="00691D2B">
        <w:rPr>
          <w:rFonts w:ascii="Arial" w:eastAsia="Arial" w:hAnsi="Arial" w:cs="Arial"/>
        </w:rPr>
        <w:tab/>
      </w:r>
    </w:p>
    <w:p w14:paraId="426AEE2F" w14:textId="5D938B61" w:rsidR="00691D2B" w:rsidRDefault="00691D2B" w:rsidP="00691D2B">
      <w:pPr>
        <w:widowControl w:val="0"/>
        <w:tabs>
          <w:tab w:val="left" w:pos="1701"/>
        </w:tabs>
        <w:suppressAutoHyphens/>
        <w:adjustRightInd w:val="0"/>
        <w:jc w:val="both"/>
        <w:textAlignment w:val="baseline"/>
        <w:rPr>
          <w:rFonts w:ascii="Arial" w:eastAsia="Arial" w:hAnsi="Arial" w:cs="Arial"/>
          <w:b/>
          <w:bCs/>
        </w:rPr>
      </w:pPr>
      <w:r w:rsidRPr="00691D2B">
        <w:rPr>
          <w:rFonts w:ascii="Arial" w:eastAsia="Arial" w:hAnsi="Arial" w:cs="Arial"/>
          <w:b/>
          <w:bCs/>
        </w:rPr>
        <w:t>De control financiero y de costos son:</w:t>
      </w:r>
    </w:p>
    <w:p w14:paraId="0056E3CE"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rPr>
      </w:pPr>
    </w:p>
    <w:p w14:paraId="1B40675B" w14:textId="77777777" w:rsidR="00691D2B" w:rsidRPr="00691D2B" w:rsidRDefault="00691D2B" w:rsidP="00FE56C1">
      <w:pPr>
        <w:widowControl w:val="0"/>
        <w:numPr>
          <w:ilvl w:val="0"/>
          <w:numId w:val="40"/>
        </w:numPr>
        <w:tabs>
          <w:tab w:val="num" w:pos="724"/>
          <w:tab w:val="left" w:pos="1701"/>
        </w:tabs>
        <w:suppressAutoHyphens/>
        <w:adjustRightInd w:val="0"/>
        <w:jc w:val="both"/>
        <w:textAlignment w:val="baseline"/>
        <w:rPr>
          <w:rFonts w:ascii="Arial" w:eastAsia="Arial" w:hAnsi="Arial" w:cs="Arial"/>
        </w:rPr>
      </w:pPr>
      <w:r w:rsidRPr="00691D2B">
        <w:rPr>
          <w:rFonts w:ascii="Arial" w:eastAsia="Arial" w:hAnsi="Arial" w:cs="Arial"/>
        </w:rPr>
        <w:t>Informe Mensual con análisis y gráficos representativos de los movimientos financieros y de costos, y su comportamiento con relación a los programas previstos de flujo de fondos.</w:t>
      </w:r>
    </w:p>
    <w:p w14:paraId="10C9BF37" w14:textId="77777777" w:rsidR="00691D2B" w:rsidRPr="00691D2B" w:rsidRDefault="00691D2B" w:rsidP="00FE56C1">
      <w:pPr>
        <w:widowControl w:val="0"/>
        <w:numPr>
          <w:ilvl w:val="0"/>
          <w:numId w:val="40"/>
        </w:numPr>
        <w:tabs>
          <w:tab w:val="num" w:pos="724"/>
          <w:tab w:val="left" w:pos="1701"/>
        </w:tabs>
        <w:suppressAutoHyphens/>
        <w:adjustRightInd w:val="0"/>
        <w:jc w:val="both"/>
        <w:textAlignment w:val="baseline"/>
        <w:rPr>
          <w:rFonts w:ascii="Arial" w:eastAsia="Arial" w:hAnsi="Arial" w:cs="Arial"/>
        </w:rPr>
      </w:pPr>
      <w:r w:rsidRPr="00691D2B">
        <w:rPr>
          <w:rFonts w:ascii="Arial" w:eastAsia="Arial" w:hAnsi="Arial" w:cs="Arial"/>
        </w:rPr>
        <w:t>Actas de Pago sustentadas, revisadas y aprobadas.</w:t>
      </w:r>
    </w:p>
    <w:p w14:paraId="26B95A74" w14:textId="77777777" w:rsidR="00691D2B" w:rsidRPr="00691D2B" w:rsidRDefault="00691D2B" w:rsidP="00FE56C1">
      <w:pPr>
        <w:widowControl w:val="0"/>
        <w:numPr>
          <w:ilvl w:val="0"/>
          <w:numId w:val="40"/>
        </w:numPr>
        <w:tabs>
          <w:tab w:val="num" w:pos="724"/>
          <w:tab w:val="left" w:pos="1701"/>
        </w:tabs>
        <w:suppressAutoHyphens/>
        <w:adjustRightInd w:val="0"/>
        <w:jc w:val="both"/>
        <w:textAlignment w:val="baseline"/>
        <w:rPr>
          <w:rFonts w:ascii="Arial" w:eastAsia="Arial" w:hAnsi="Arial" w:cs="Arial"/>
        </w:rPr>
      </w:pPr>
      <w:r w:rsidRPr="00691D2B">
        <w:rPr>
          <w:rFonts w:ascii="Arial" w:eastAsia="Arial" w:hAnsi="Arial" w:cs="Arial"/>
        </w:rPr>
        <w:t>Informes al Departamento de situaciones imprevistas que afecten el presupuesto de los contratos, con recomendaciones de solución al respecto.</w:t>
      </w:r>
    </w:p>
    <w:p w14:paraId="2FCFD3D5"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52FE54FD" w14:textId="206E07F7" w:rsidR="00691D2B" w:rsidRDefault="00691D2B" w:rsidP="00691D2B">
      <w:pPr>
        <w:widowControl w:val="0"/>
        <w:tabs>
          <w:tab w:val="left" w:pos="1701"/>
        </w:tabs>
        <w:suppressAutoHyphens/>
        <w:adjustRightInd w:val="0"/>
        <w:jc w:val="both"/>
        <w:textAlignment w:val="baseline"/>
        <w:rPr>
          <w:rFonts w:ascii="Arial" w:eastAsia="Arial" w:hAnsi="Arial" w:cs="Arial"/>
          <w:b/>
          <w:bCs/>
        </w:rPr>
      </w:pPr>
      <w:r w:rsidRPr="00691D2B">
        <w:rPr>
          <w:rFonts w:ascii="Arial" w:eastAsia="Arial" w:hAnsi="Arial" w:cs="Arial"/>
          <w:b/>
          <w:bCs/>
        </w:rPr>
        <w:t>Del control contractual son los siguientes:</w:t>
      </w:r>
    </w:p>
    <w:p w14:paraId="38345611"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rPr>
      </w:pPr>
    </w:p>
    <w:p w14:paraId="020F5A1C"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Informe mensual al Departamento con registro de aspectos contractuales y recomendaciones al respecto. </w:t>
      </w:r>
    </w:p>
    <w:p w14:paraId="2200A2BD"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 xml:space="preserve">Informes Consolidados mensuales de cantidades de residuos que ingresan al relleno por usuario. </w:t>
      </w:r>
    </w:p>
    <w:p w14:paraId="0D6FF9D8"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Informe al Departamento de situaciones imprevistas que puedan afectar el normal desarrollo del contrato y originen situaciones susceptibles de reclamación por parte del concesionario.</w:t>
      </w:r>
    </w:p>
    <w:p w14:paraId="1BD07B09"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280CB827"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p w14:paraId="0B016645" w14:textId="4A4145CC" w:rsidR="00691D2B" w:rsidRDefault="00691D2B" w:rsidP="00691D2B">
      <w:pPr>
        <w:widowControl w:val="0"/>
        <w:tabs>
          <w:tab w:val="left" w:pos="1701"/>
        </w:tabs>
        <w:suppressAutoHyphens/>
        <w:adjustRightInd w:val="0"/>
        <w:jc w:val="both"/>
        <w:textAlignment w:val="baseline"/>
        <w:rPr>
          <w:rFonts w:ascii="Arial" w:eastAsia="Arial" w:hAnsi="Arial" w:cs="Arial"/>
          <w:b/>
          <w:bCs/>
        </w:rPr>
      </w:pPr>
      <w:r w:rsidRPr="00691D2B">
        <w:rPr>
          <w:rFonts w:ascii="Arial" w:eastAsia="Arial" w:hAnsi="Arial" w:cs="Arial"/>
          <w:b/>
          <w:bCs/>
        </w:rPr>
        <w:t>Del control Técnico son los siguientes:</w:t>
      </w:r>
    </w:p>
    <w:p w14:paraId="451F7D40" w14:textId="77777777" w:rsidR="00B44D24" w:rsidRPr="00691D2B" w:rsidRDefault="00B44D24" w:rsidP="00691D2B">
      <w:pPr>
        <w:widowControl w:val="0"/>
        <w:tabs>
          <w:tab w:val="left" w:pos="1701"/>
        </w:tabs>
        <w:suppressAutoHyphens/>
        <w:adjustRightInd w:val="0"/>
        <w:jc w:val="both"/>
        <w:textAlignment w:val="baseline"/>
        <w:rPr>
          <w:rFonts w:ascii="Arial" w:eastAsia="Arial" w:hAnsi="Arial" w:cs="Arial"/>
          <w:b/>
          <w:bCs/>
        </w:rPr>
      </w:pPr>
    </w:p>
    <w:p w14:paraId="4FBD1E16"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Memorias Técnicas de detalle de estudios y diseños de construcciones o modificaciones presentadas por el Concesionario y aprobadas por la Interventoría durante la etapa de operación.</w:t>
      </w:r>
    </w:p>
    <w:p w14:paraId="2538149A"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Informe con resultados y análisis de las inspecciones y ensayos de los productos entregados por el concesionario.</w:t>
      </w:r>
    </w:p>
    <w:p w14:paraId="737B0CEB"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Informe Mensual al Departamento con el resumen de las actividades realizadas durante el período.</w:t>
      </w:r>
    </w:p>
    <w:p w14:paraId="52AB7D52"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Carteras de Campo entregadas por el Concesionario y aprobadas por la Interventoría de los levantamientos realizados en los vasos de disposición para el control de densidades de los residuos.</w:t>
      </w:r>
    </w:p>
    <w:p w14:paraId="17F386A3"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Actas de reuniones Técnicas efectuadas para tratar temas específicos.</w:t>
      </w:r>
    </w:p>
    <w:p w14:paraId="7480D881"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r w:rsidRPr="00691D2B">
        <w:rPr>
          <w:rFonts w:ascii="Arial" w:eastAsia="Arial" w:hAnsi="Arial" w:cs="Arial"/>
        </w:rPr>
        <w:tab/>
      </w:r>
      <w:r w:rsidRPr="00691D2B">
        <w:rPr>
          <w:rFonts w:ascii="Arial" w:eastAsia="Arial" w:hAnsi="Arial" w:cs="Arial"/>
        </w:rPr>
        <w:tab/>
      </w:r>
      <w:r w:rsidRPr="00691D2B">
        <w:rPr>
          <w:rFonts w:ascii="Arial" w:eastAsia="Arial" w:hAnsi="Arial" w:cs="Arial"/>
        </w:rPr>
        <w:tab/>
      </w:r>
    </w:p>
    <w:p w14:paraId="0DFEBD09" w14:textId="4AD6890A" w:rsidR="00691D2B" w:rsidRDefault="00691D2B" w:rsidP="00691D2B">
      <w:pPr>
        <w:widowControl w:val="0"/>
        <w:tabs>
          <w:tab w:val="left" w:pos="1701"/>
        </w:tabs>
        <w:suppressAutoHyphens/>
        <w:adjustRightInd w:val="0"/>
        <w:jc w:val="both"/>
        <w:textAlignment w:val="baseline"/>
        <w:rPr>
          <w:rFonts w:ascii="Arial" w:eastAsia="Arial" w:hAnsi="Arial" w:cs="Arial"/>
          <w:b/>
          <w:bCs/>
        </w:rPr>
      </w:pPr>
      <w:r w:rsidRPr="00691D2B">
        <w:rPr>
          <w:rFonts w:ascii="Arial" w:eastAsia="Arial" w:hAnsi="Arial" w:cs="Arial"/>
          <w:b/>
          <w:bCs/>
        </w:rPr>
        <w:t>Productos intermedios internos:</w:t>
      </w:r>
    </w:p>
    <w:p w14:paraId="23542DAF"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rPr>
      </w:pPr>
    </w:p>
    <w:p w14:paraId="00A6B29A"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Informes diarios de actividades, elaborados por el Inspector de obra, revisado y aprobado por el Ingeniero Residente.</w:t>
      </w:r>
    </w:p>
    <w:p w14:paraId="161E777E"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Carteras topográficas, levantadas por el Concesionario, revisadas por el Topógrafo de la Interventoría y aprobadas por el Ingeniero Residente.</w:t>
      </w:r>
    </w:p>
    <w:p w14:paraId="29DAE36F"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Resultados de ensayos del laboratorio aprobados para el proyecto, presentados por el Concesionario y revisados y aprobados por el Ingeniero Residente.</w:t>
      </w:r>
    </w:p>
    <w:p w14:paraId="4D53E351"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lastRenderedPageBreak/>
        <w:t>La revisión de las Actas de Reuniones está a cargo de todas las personas asistentes y su aprobación se dará con la firma de esas personas en cada una de ellas.</w:t>
      </w:r>
    </w:p>
    <w:p w14:paraId="26446F49" w14:textId="77777777" w:rsidR="00691D2B" w:rsidRP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Control del tiempo diario de trabajo de los equipos utilizados para la operación.</w:t>
      </w:r>
    </w:p>
    <w:p w14:paraId="2A6DFF04" w14:textId="6F695F60" w:rsidR="00691D2B" w:rsidRDefault="00691D2B" w:rsidP="00FE56C1">
      <w:pPr>
        <w:widowControl w:val="0"/>
        <w:numPr>
          <w:ilvl w:val="0"/>
          <w:numId w:val="40"/>
        </w:numPr>
        <w:tabs>
          <w:tab w:val="num" w:pos="720"/>
          <w:tab w:val="left" w:pos="1701"/>
        </w:tabs>
        <w:suppressAutoHyphens/>
        <w:adjustRightInd w:val="0"/>
        <w:jc w:val="both"/>
        <w:textAlignment w:val="baseline"/>
        <w:rPr>
          <w:rFonts w:ascii="Arial" w:eastAsia="Arial" w:hAnsi="Arial" w:cs="Arial"/>
        </w:rPr>
      </w:pPr>
      <w:r w:rsidRPr="00691D2B">
        <w:rPr>
          <w:rFonts w:ascii="Arial" w:eastAsia="Arial" w:hAnsi="Arial" w:cs="Arial"/>
        </w:rPr>
        <w:t>Bitácora diaria.</w:t>
      </w:r>
    </w:p>
    <w:p w14:paraId="387CC6AF" w14:textId="77777777" w:rsidR="00691D2B" w:rsidRPr="00691D2B" w:rsidRDefault="00691D2B" w:rsidP="00691D2B">
      <w:pPr>
        <w:widowControl w:val="0"/>
        <w:tabs>
          <w:tab w:val="left" w:pos="1701"/>
        </w:tabs>
        <w:suppressAutoHyphens/>
        <w:adjustRightInd w:val="0"/>
        <w:ind w:left="720"/>
        <w:jc w:val="both"/>
        <w:textAlignment w:val="baseline"/>
        <w:rPr>
          <w:rFonts w:ascii="Arial" w:eastAsia="Arial" w:hAnsi="Arial" w:cs="Arial"/>
        </w:rPr>
      </w:pPr>
    </w:p>
    <w:p w14:paraId="58DCF878"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r w:rsidRPr="00691D2B">
        <w:rPr>
          <w:rFonts w:ascii="Arial" w:eastAsia="Arial" w:hAnsi="Arial" w:cs="Arial"/>
          <w:b/>
          <w:bCs/>
        </w:rPr>
        <w:t>Nota 1:</w:t>
      </w:r>
      <w:r w:rsidRPr="00691D2B">
        <w:rPr>
          <w:rFonts w:ascii="Arial" w:eastAsia="Arial" w:hAnsi="Arial" w:cs="Arial"/>
        </w:rPr>
        <w:t xml:space="preserve"> Los productos deben estar acompañados de Actas de reuniones en los formatos del Departamento en las que conste la socialización con la Secretaría del Ambiente, de los resultados de los análisis técnico, ambiental, financiero y jurídico, que se vayan produciendo en desarrollo del presente contrato.</w:t>
      </w:r>
    </w:p>
    <w:p w14:paraId="30350064"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r w:rsidRPr="00691D2B">
        <w:rPr>
          <w:rFonts w:ascii="Arial" w:eastAsia="Arial" w:hAnsi="Arial" w:cs="Arial"/>
          <w:b/>
          <w:bCs/>
        </w:rPr>
        <w:t>Nota 2:</w:t>
      </w:r>
      <w:r w:rsidRPr="00691D2B">
        <w:rPr>
          <w:rFonts w:ascii="Arial" w:eastAsia="Arial" w:hAnsi="Arial" w:cs="Arial"/>
        </w:rPr>
        <w:t xml:space="preserve"> Los productos aquí relacionados serán entregados en medio digital (dos ejemplares, uno en formato PDF de lectura y uno en formato original editable).</w:t>
      </w:r>
    </w:p>
    <w:p w14:paraId="7C5CCC46"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r w:rsidRPr="00691D2B">
        <w:rPr>
          <w:rFonts w:ascii="Arial" w:eastAsia="Arial" w:hAnsi="Arial" w:cs="Arial"/>
          <w:b/>
          <w:bCs/>
        </w:rPr>
        <w:t>Nota 3:</w:t>
      </w:r>
      <w:r w:rsidRPr="00691D2B">
        <w:rPr>
          <w:rFonts w:ascii="Arial" w:eastAsia="Arial" w:hAnsi="Arial" w:cs="Arial"/>
        </w:rPr>
        <w:t xml:space="preserve"> Todos los productos resultantes de la ejecución del contrato serán de propiedad exclusiva del Departamento de Cundinamarca, así mismo, el interventor debe garantizar la confidencialidad y reserva en el manejo de la información recolectada, para tal efecto, previa acta de liquidación se deberá efectuar la trasferencia de derechos de autor sobre los documentos entregados. </w:t>
      </w:r>
    </w:p>
    <w:p w14:paraId="216C676B" w14:textId="6B2663A3"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r>
        <w:rPr>
          <w:rFonts w:ascii="Arial" w:eastAsia="Arial" w:hAnsi="Arial" w:cs="Arial"/>
          <w:b/>
          <w:bCs/>
        </w:rPr>
        <w:t xml:space="preserve">Nota 4: </w:t>
      </w:r>
      <w:r w:rsidRPr="00691D2B">
        <w:rPr>
          <w:rFonts w:ascii="Arial" w:eastAsia="Arial" w:hAnsi="Arial" w:cs="Arial"/>
        </w:rPr>
        <w:t>El Personal mínimo que conformara el grupo de Interventoría con sus dedicaciones mínimas corresponderá al siguiente cuadro:</w:t>
      </w:r>
    </w:p>
    <w:p w14:paraId="56C83BE0"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tbl>
      <w:tblPr>
        <w:tblW w:w="8350" w:type="dxa"/>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19"/>
        <w:gridCol w:w="3431"/>
      </w:tblGrid>
      <w:tr w:rsidR="00691D2B" w:rsidRPr="00691D2B" w14:paraId="08DC5FE6" w14:textId="77777777" w:rsidTr="00691D2B">
        <w:trPr>
          <w:cantSplit/>
          <w:trHeight w:val="179"/>
        </w:trPr>
        <w:tc>
          <w:tcPr>
            <w:tcW w:w="4919" w:type="dxa"/>
            <w:vAlign w:val="center"/>
          </w:tcPr>
          <w:p w14:paraId="5AADEF91"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sz w:val="20"/>
                <w:szCs w:val="20"/>
              </w:rPr>
            </w:pPr>
            <w:r w:rsidRPr="00691D2B">
              <w:rPr>
                <w:rFonts w:ascii="Arial" w:eastAsia="Arial" w:hAnsi="Arial" w:cs="Arial"/>
                <w:b/>
                <w:bCs/>
                <w:sz w:val="20"/>
                <w:szCs w:val="20"/>
              </w:rPr>
              <w:t>PERSONAL MINIMO DE LA INTERVENTORIA</w:t>
            </w:r>
          </w:p>
        </w:tc>
        <w:tc>
          <w:tcPr>
            <w:tcW w:w="3431" w:type="dxa"/>
            <w:vAlign w:val="center"/>
          </w:tcPr>
          <w:p w14:paraId="5DCC7CCB"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b/>
                <w:bCs/>
                <w:sz w:val="20"/>
                <w:szCs w:val="20"/>
              </w:rPr>
            </w:pPr>
            <w:r w:rsidRPr="00691D2B">
              <w:rPr>
                <w:rFonts w:ascii="Arial" w:eastAsia="Arial" w:hAnsi="Arial" w:cs="Arial"/>
                <w:b/>
                <w:bCs/>
                <w:sz w:val="20"/>
                <w:szCs w:val="20"/>
              </w:rPr>
              <w:t>DEDICACIÓN MINIMA %/ MES</w:t>
            </w:r>
          </w:p>
        </w:tc>
      </w:tr>
      <w:tr w:rsidR="00691D2B" w:rsidRPr="00691D2B" w14:paraId="5EC9DA42" w14:textId="77777777" w:rsidTr="00691D2B">
        <w:trPr>
          <w:cantSplit/>
          <w:trHeight w:val="254"/>
        </w:trPr>
        <w:tc>
          <w:tcPr>
            <w:tcW w:w="4919" w:type="dxa"/>
            <w:vAlign w:val="center"/>
          </w:tcPr>
          <w:p w14:paraId="0957C077"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Un (1) Director</w:t>
            </w:r>
          </w:p>
        </w:tc>
        <w:tc>
          <w:tcPr>
            <w:tcW w:w="3431" w:type="dxa"/>
            <w:vAlign w:val="center"/>
          </w:tcPr>
          <w:p w14:paraId="067F5AC5"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15</w:t>
            </w:r>
          </w:p>
        </w:tc>
      </w:tr>
      <w:tr w:rsidR="00691D2B" w:rsidRPr="00691D2B" w14:paraId="4B0A3D65" w14:textId="77777777" w:rsidTr="00691D2B">
        <w:trPr>
          <w:cantSplit/>
          <w:trHeight w:val="254"/>
        </w:trPr>
        <w:tc>
          <w:tcPr>
            <w:tcW w:w="4919" w:type="dxa"/>
            <w:vAlign w:val="center"/>
          </w:tcPr>
          <w:p w14:paraId="00C6F3A4"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Un (1) Asesor Financiero</w:t>
            </w:r>
          </w:p>
        </w:tc>
        <w:tc>
          <w:tcPr>
            <w:tcW w:w="3431" w:type="dxa"/>
            <w:vAlign w:val="center"/>
          </w:tcPr>
          <w:p w14:paraId="6B7D9000"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15</w:t>
            </w:r>
          </w:p>
        </w:tc>
      </w:tr>
      <w:tr w:rsidR="00691D2B" w:rsidRPr="00691D2B" w14:paraId="016E7CE3" w14:textId="77777777" w:rsidTr="00691D2B">
        <w:trPr>
          <w:cantSplit/>
          <w:trHeight w:val="139"/>
        </w:trPr>
        <w:tc>
          <w:tcPr>
            <w:tcW w:w="4919" w:type="dxa"/>
            <w:vAlign w:val="center"/>
          </w:tcPr>
          <w:p w14:paraId="62E2388F"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 xml:space="preserve">Un (1) Asesor en lixiviados y Gases </w:t>
            </w:r>
          </w:p>
        </w:tc>
        <w:tc>
          <w:tcPr>
            <w:tcW w:w="3431" w:type="dxa"/>
            <w:vAlign w:val="center"/>
          </w:tcPr>
          <w:p w14:paraId="1BA0C33B"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10</w:t>
            </w:r>
          </w:p>
        </w:tc>
      </w:tr>
      <w:tr w:rsidR="00691D2B" w:rsidRPr="00691D2B" w14:paraId="5C2F01A6" w14:textId="77777777" w:rsidTr="00691D2B">
        <w:trPr>
          <w:cantSplit/>
          <w:trHeight w:val="172"/>
        </w:trPr>
        <w:tc>
          <w:tcPr>
            <w:tcW w:w="4919" w:type="dxa"/>
            <w:vAlign w:val="center"/>
          </w:tcPr>
          <w:p w14:paraId="06B9CAC3"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Un (1) Asesor en Geotecnia</w:t>
            </w:r>
          </w:p>
        </w:tc>
        <w:tc>
          <w:tcPr>
            <w:tcW w:w="3431" w:type="dxa"/>
            <w:vAlign w:val="center"/>
          </w:tcPr>
          <w:p w14:paraId="20A45A75"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10</w:t>
            </w:r>
          </w:p>
        </w:tc>
      </w:tr>
      <w:tr w:rsidR="00691D2B" w:rsidRPr="00691D2B" w14:paraId="58A6A6AA" w14:textId="77777777" w:rsidTr="00691D2B">
        <w:trPr>
          <w:cantSplit/>
          <w:trHeight w:val="217"/>
        </w:trPr>
        <w:tc>
          <w:tcPr>
            <w:tcW w:w="4919" w:type="dxa"/>
            <w:vAlign w:val="center"/>
          </w:tcPr>
          <w:p w14:paraId="125F15E9"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Un (1) Asesor Jurídico.</w:t>
            </w:r>
          </w:p>
        </w:tc>
        <w:tc>
          <w:tcPr>
            <w:tcW w:w="3431" w:type="dxa"/>
            <w:vAlign w:val="center"/>
          </w:tcPr>
          <w:p w14:paraId="64D84A48"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15</w:t>
            </w:r>
          </w:p>
        </w:tc>
      </w:tr>
      <w:tr w:rsidR="00691D2B" w:rsidRPr="00691D2B" w14:paraId="2D42A9FD" w14:textId="77777777" w:rsidTr="00691D2B">
        <w:trPr>
          <w:cantSplit/>
          <w:trHeight w:val="122"/>
        </w:trPr>
        <w:tc>
          <w:tcPr>
            <w:tcW w:w="4919" w:type="dxa"/>
            <w:vAlign w:val="center"/>
          </w:tcPr>
          <w:p w14:paraId="0C54A0ED"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Un (1) Asesor MDL</w:t>
            </w:r>
          </w:p>
        </w:tc>
        <w:tc>
          <w:tcPr>
            <w:tcW w:w="3431" w:type="dxa"/>
            <w:vAlign w:val="center"/>
          </w:tcPr>
          <w:p w14:paraId="25AE5D6B"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10</w:t>
            </w:r>
          </w:p>
        </w:tc>
      </w:tr>
      <w:tr w:rsidR="00691D2B" w:rsidRPr="00691D2B" w14:paraId="11C791A5" w14:textId="77777777" w:rsidTr="00691D2B">
        <w:trPr>
          <w:cantSplit/>
          <w:trHeight w:val="122"/>
        </w:trPr>
        <w:tc>
          <w:tcPr>
            <w:tcW w:w="4919" w:type="dxa"/>
            <w:vAlign w:val="center"/>
          </w:tcPr>
          <w:p w14:paraId="718019C3"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Un (1) Asesor SISO</w:t>
            </w:r>
          </w:p>
        </w:tc>
        <w:tc>
          <w:tcPr>
            <w:tcW w:w="3431" w:type="dxa"/>
            <w:vAlign w:val="center"/>
          </w:tcPr>
          <w:p w14:paraId="5A693949"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10</w:t>
            </w:r>
          </w:p>
        </w:tc>
      </w:tr>
      <w:tr w:rsidR="00691D2B" w:rsidRPr="00691D2B" w14:paraId="782309DE" w14:textId="77777777" w:rsidTr="00691D2B">
        <w:trPr>
          <w:cantSplit/>
          <w:trHeight w:val="168"/>
        </w:trPr>
        <w:tc>
          <w:tcPr>
            <w:tcW w:w="4919" w:type="dxa"/>
            <w:vAlign w:val="center"/>
          </w:tcPr>
          <w:p w14:paraId="302B1E8A"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Un (1) Ingeniero Residente</w:t>
            </w:r>
          </w:p>
        </w:tc>
        <w:tc>
          <w:tcPr>
            <w:tcW w:w="3431" w:type="dxa"/>
            <w:vAlign w:val="center"/>
          </w:tcPr>
          <w:p w14:paraId="013F656F"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60</w:t>
            </w:r>
          </w:p>
        </w:tc>
      </w:tr>
      <w:tr w:rsidR="00691D2B" w:rsidRPr="00691D2B" w14:paraId="4C19E9F2" w14:textId="77777777" w:rsidTr="00691D2B">
        <w:trPr>
          <w:cantSplit/>
          <w:trHeight w:val="214"/>
        </w:trPr>
        <w:tc>
          <w:tcPr>
            <w:tcW w:w="4919" w:type="dxa"/>
            <w:vAlign w:val="center"/>
          </w:tcPr>
          <w:p w14:paraId="733E92D7"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Un (1) Inspector (Auxiliar)</w:t>
            </w:r>
          </w:p>
        </w:tc>
        <w:tc>
          <w:tcPr>
            <w:tcW w:w="3431" w:type="dxa"/>
            <w:vAlign w:val="center"/>
          </w:tcPr>
          <w:p w14:paraId="42943DF6"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20"/>
                <w:szCs w:val="20"/>
              </w:rPr>
            </w:pPr>
            <w:r w:rsidRPr="00691D2B">
              <w:rPr>
                <w:rFonts w:ascii="Arial" w:eastAsia="Arial" w:hAnsi="Arial" w:cs="Arial"/>
                <w:sz w:val="20"/>
                <w:szCs w:val="20"/>
              </w:rPr>
              <w:t>85</w:t>
            </w:r>
          </w:p>
        </w:tc>
      </w:tr>
    </w:tbl>
    <w:p w14:paraId="0C33B63C" w14:textId="77777777" w:rsidR="00B44D24" w:rsidRDefault="00B44D24" w:rsidP="00691D2B">
      <w:pPr>
        <w:widowControl w:val="0"/>
        <w:tabs>
          <w:tab w:val="left" w:pos="1701"/>
        </w:tabs>
        <w:suppressAutoHyphens/>
        <w:adjustRightInd w:val="0"/>
        <w:jc w:val="both"/>
        <w:textAlignment w:val="baseline"/>
        <w:rPr>
          <w:rFonts w:ascii="Arial" w:eastAsia="Arial" w:hAnsi="Arial" w:cs="Arial"/>
          <w:sz w:val="18"/>
          <w:szCs w:val="18"/>
        </w:rPr>
      </w:pPr>
    </w:p>
    <w:p w14:paraId="1930D21E" w14:textId="6414C76E" w:rsidR="00691D2B" w:rsidRPr="00691D2B" w:rsidRDefault="00691D2B" w:rsidP="00691D2B">
      <w:pPr>
        <w:widowControl w:val="0"/>
        <w:tabs>
          <w:tab w:val="left" w:pos="1701"/>
        </w:tabs>
        <w:suppressAutoHyphens/>
        <w:adjustRightInd w:val="0"/>
        <w:jc w:val="both"/>
        <w:textAlignment w:val="baseline"/>
        <w:rPr>
          <w:rFonts w:ascii="Arial" w:eastAsia="Arial" w:hAnsi="Arial" w:cs="Arial"/>
          <w:sz w:val="18"/>
          <w:szCs w:val="18"/>
        </w:rPr>
      </w:pPr>
      <w:r w:rsidRPr="00691D2B">
        <w:rPr>
          <w:rFonts w:ascii="Arial" w:eastAsia="Arial" w:hAnsi="Arial" w:cs="Arial"/>
          <w:sz w:val="18"/>
          <w:szCs w:val="18"/>
        </w:rPr>
        <w:t xml:space="preserve">El residente y el auxiliar deberán permanecer de acuerdo al tiempo estipulado (de lunes a sábado) en las instalaciones del Relleno Sanitario. </w:t>
      </w:r>
    </w:p>
    <w:p w14:paraId="00F97D47" w14:textId="77777777" w:rsidR="00691D2B" w:rsidRPr="00691D2B" w:rsidRDefault="00691D2B" w:rsidP="00691D2B">
      <w:pPr>
        <w:widowControl w:val="0"/>
        <w:tabs>
          <w:tab w:val="left" w:pos="1701"/>
        </w:tabs>
        <w:suppressAutoHyphens/>
        <w:adjustRightInd w:val="0"/>
        <w:jc w:val="both"/>
        <w:textAlignment w:val="baseline"/>
        <w:rPr>
          <w:rFonts w:ascii="Arial" w:eastAsia="Arial" w:hAnsi="Arial" w:cs="Arial"/>
        </w:rPr>
      </w:pPr>
    </w:p>
    <w:bookmarkEnd w:id="4"/>
    <w:p w14:paraId="34B27390" w14:textId="77777777" w:rsidR="00B44D24" w:rsidRDefault="00B44D24">
      <w:pPr>
        <w:rPr>
          <w:rFonts w:ascii="Arial" w:eastAsiaTheme="majorEastAsia" w:hAnsi="Arial" w:cs="Arial"/>
          <w:b/>
          <w:bCs/>
        </w:rPr>
      </w:pPr>
      <w:r>
        <w:rPr>
          <w:rFonts w:ascii="Arial" w:hAnsi="Arial" w:cs="Arial"/>
          <w:b/>
          <w:bCs/>
          <w:sz w:val="22"/>
          <w:szCs w:val="22"/>
        </w:rPr>
        <w:br w:type="page"/>
      </w:r>
    </w:p>
    <w:p w14:paraId="0F5A81BA" w14:textId="36E2C528" w:rsidR="008F7814" w:rsidRDefault="00C11CA4" w:rsidP="008F7814">
      <w:pPr>
        <w:pStyle w:val="Ttulo2"/>
        <w:spacing w:before="0"/>
        <w:ind w:right="-376"/>
        <w:jc w:val="center"/>
        <w:rPr>
          <w:rFonts w:ascii="Arial" w:hAnsi="Arial" w:cs="Arial"/>
          <w:b/>
          <w:bCs/>
          <w:color w:val="auto"/>
          <w:sz w:val="22"/>
          <w:szCs w:val="22"/>
        </w:rPr>
      </w:pPr>
      <w:r w:rsidRPr="008F7814">
        <w:rPr>
          <w:rFonts w:ascii="Arial" w:hAnsi="Arial" w:cs="Arial"/>
          <w:b/>
          <w:bCs/>
          <w:color w:val="auto"/>
          <w:sz w:val="22"/>
          <w:szCs w:val="22"/>
        </w:rPr>
        <w:lastRenderedPageBreak/>
        <w:t>CAPITULO V</w:t>
      </w:r>
      <w:r w:rsidR="008F7814" w:rsidRPr="008F7814">
        <w:rPr>
          <w:rFonts w:ascii="Arial" w:hAnsi="Arial" w:cs="Arial"/>
          <w:b/>
          <w:bCs/>
          <w:color w:val="auto"/>
          <w:sz w:val="22"/>
          <w:szCs w:val="22"/>
        </w:rPr>
        <w:t xml:space="preserve"> </w:t>
      </w:r>
    </w:p>
    <w:p w14:paraId="6407CEBE" w14:textId="276A8E54" w:rsidR="00C11CA4" w:rsidRPr="008F7814" w:rsidRDefault="00C11CA4" w:rsidP="008F7814">
      <w:pPr>
        <w:pStyle w:val="Ttulo2"/>
        <w:spacing w:before="0"/>
        <w:ind w:right="-376"/>
        <w:jc w:val="center"/>
        <w:rPr>
          <w:rFonts w:ascii="Arial" w:hAnsi="Arial" w:cs="Arial"/>
          <w:b/>
          <w:bCs/>
          <w:color w:val="auto"/>
          <w:sz w:val="22"/>
          <w:szCs w:val="22"/>
        </w:rPr>
      </w:pPr>
      <w:r w:rsidRPr="008F7814">
        <w:rPr>
          <w:rFonts w:ascii="Arial" w:hAnsi="Arial" w:cs="Arial"/>
          <w:b/>
          <w:bCs/>
          <w:color w:val="auto"/>
          <w:sz w:val="22"/>
          <w:szCs w:val="22"/>
        </w:rPr>
        <w:t>PROPUESTA T</w:t>
      </w:r>
      <w:r w:rsidR="00E44163">
        <w:rPr>
          <w:rFonts w:ascii="Arial" w:hAnsi="Arial" w:cs="Arial"/>
          <w:b/>
          <w:bCs/>
          <w:color w:val="auto"/>
          <w:sz w:val="22"/>
          <w:szCs w:val="22"/>
        </w:rPr>
        <w:t>É</w:t>
      </w:r>
      <w:r w:rsidRPr="008F7814">
        <w:rPr>
          <w:rFonts w:ascii="Arial" w:hAnsi="Arial" w:cs="Arial"/>
          <w:b/>
          <w:bCs/>
          <w:color w:val="auto"/>
          <w:sz w:val="22"/>
          <w:szCs w:val="22"/>
        </w:rPr>
        <w:t xml:space="preserve">CNICA </w:t>
      </w:r>
      <w:r w:rsidR="00E44163">
        <w:rPr>
          <w:rFonts w:ascii="Arial" w:hAnsi="Arial" w:cs="Arial"/>
          <w:b/>
          <w:bCs/>
          <w:color w:val="auto"/>
          <w:sz w:val="22"/>
          <w:szCs w:val="22"/>
        </w:rPr>
        <w:t>Y ECONÓMICA</w:t>
      </w:r>
    </w:p>
    <w:p w14:paraId="1A933BAC" w14:textId="77777777" w:rsidR="00C11CA4" w:rsidRPr="00C11CA4" w:rsidRDefault="00C11CA4" w:rsidP="00C11CA4">
      <w:pPr>
        <w:ind w:left="360"/>
        <w:jc w:val="both"/>
        <w:rPr>
          <w:rFonts w:ascii="Arial" w:hAnsi="Arial" w:cs="Arial"/>
        </w:rPr>
      </w:pPr>
    </w:p>
    <w:p w14:paraId="1D64F780" w14:textId="6E5217C7" w:rsidR="00C11CA4" w:rsidRDefault="00F3255A" w:rsidP="00AE52A7">
      <w:pPr>
        <w:pStyle w:val="Ttulo2"/>
        <w:numPr>
          <w:ilvl w:val="1"/>
          <w:numId w:val="7"/>
        </w:numPr>
        <w:rPr>
          <w:rFonts w:ascii="Arial" w:hAnsi="Arial" w:cs="Arial"/>
          <w:b/>
          <w:bCs/>
          <w:color w:val="auto"/>
          <w:sz w:val="22"/>
          <w:szCs w:val="22"/>
        </w:rPr>
      </w:pPr>
      <w:r w:rsidRPr="008F7814">
        <w:rPr>
          <w:rFonts w:ascii="Arial" w:hAnsi="Arial" w:cs="Arial"/>
          <w:b/>
          <w:bCs/>
          <w:color w:val="auto"/>
          <w:sz w:val="22"/>
          <w:szCs w:val="22"/>
        </w:rPr>
        <w:t>Elaboración de la propuesta técnica</w:t>
      </w:r>
      <w:r w:rsidR="00E44163">
        <w:rPr>
          <w:rFonts w:ascii="Arial" w:hAnsi="Arial" w:cs="Arial"/>
          <w:b/>
          <w:bCs/>
          <w:color w:val="auto"/>
          <w:sz w:val="22"/>
          <w:szCs w:val="22"/>
        </w:rPr>
        <w:t xml:space="preserve"> y económica</w:t>
      </w:r>
    </w:p>
    <w:p w14:paraId="5E672F4B" w14:textId="378E2FC8" w:rsidR="00C21D71" w:rsidRDefault="00C21D71" w:rsidP="00C21D71"/>
    <w:p w14:paraId="66E53B98" w14:textId="1C3D9788" w:rsidR="00C21D71" w:rsidRPr="00C21D71" w:rsidRDefault="00C21D71" w:rsidP="00C21D71">
      <w:pPr>
        <w:jc w:val="both"/>
        <w:rPr>
          <w:rFonts w:ascii="Arial" w:hAnsi="Arial" w:cs="Arial"/>
        </w:rPr>
      </w:pPr>
      <w:r w:rsidRPr="00C21D71">
        <w:rPr>
          <w:rFonts w:ascii="Arial" w:hAnsi="Arial" w:cs="Arial"/>
        </w:rPr>
        <w:t>El proponente debe formular su propuesta técnica y económica en el Formato No. 9, anexo al pliego de condiciones</w:t>
      </w:r>
      <w:r w:rsidR="00B44D24">
        <w:rPr>
          <w:rFonts w:ascii="Arial" w:hAnsi="Arial" w:cs="Arial"/>
        </w:rPr>
        <w:t>.</w:t>
      </w:r>
    </w:p>
    <w:p w14:paraId="032C2DE2" w14:textId="77777777" w:rsidR="00C21D71" w:rsidRPr="00C21D71" w:rsidRDefault="00C21D71" w:rsidP="00C21D71">
      <w:pPr>
        <w:jc w:val="both"/>
        <w:rPr>
          <w:rFonts w:ascii="Arial" w:hAnsi="Arial" w:cs="Arial"/>
        </w:rPr>
      </w:pPr>
    </w:p>
    <w:p w14:paraId="50E8EDA6" w14:textId="64DA6A31" w:rsidR="00C21D71" w:rsidRDefault="00C21D71" w:rsidP="00C21D71">
      <w:pPr>
        <w:jc w:val="both"/>
        <w:rPr>
          <w:rFonts w:ascii="Arial" w:hAnsi="Arial" w:cs="Arial"/>
        </w:rPr>
      </w:pPr>
      <w:r w:rsidRPr="00C21D71">
        <w:rPr>
          <w:rFonts w:ascii="Arial" w:hAnsi="Arial" w:cs="Arial"/>
        </w:rPr>
        <w:t>En su propuesta el proponente deberá tener en cuenta lo siguiente:</w:t>
      </w:r>
    </w:p>
    <w:p w14:paraId="2A28CC71" w14:textId="77777777" w:rsidR="005C685B" w:rsidRPr="00C21D71" w:rsidRDefault="005C685B" w:rsidP="00C21D71">
      <w:pPr>
        <w:jc w:val="both"/>
        <w:rPr>
          <w:rFonts w:ascii="Arial" w:hAnsi="Arial" w:cs="Arial"/>
        </w:rPr>
      </w:pPr>
    </w:p>
    <w:p w14:paraId="12F1DC24" w14:textId="77777777" w:rsidR="00C21D71" w:rsidRPr="00C21D71" w:rsidRDefault="00C21D71" w:rsidP="00FE56C1">
      <w:pPr>
        <w:numPr>
          <w:ilvl w:val="3"/>
          <w:numId w:val="22"/>
        </w:numPr>
        <w:ind w:left="360"/>
        <w:jc w:val="both"/>
        <w:rPr>
          <w:rFonts w:ascii="Arial" w:hAnsi="Arial" w:cs="Arial"/>
        </w:rPr>
      </w:pPr>
      <w:r w:rsidRPr="00C21D71">
        <w:rPr>
          <w:rFonts w:ascii="Arial" w:hAnsi="Arial" w:cs="Arial"/>
        </w:rPr>
        <w:t>Relacionar el personal mínimo requerido para la ejecución del contrato.</w:t>
      </w:r>
    </w:p>
    <w:p w14:paraId="63970B98" w14:textId="77777777" w:rsidR="00C21D71" w:rsidRPr="00C21D71" w:rsidRDefault="00C21D71" w:rsidP="00FE56C1">
      <w:pPr>
        <w:numPr>
          <w:ilvl w:val="3"/>
          <w:numId w:val="22"/>
        </w:numPr>
        <w:ind w:left="360"/>
        <w:jc w:val="both"/>
        <w:rPr>
          <w:rFonts w:ascii="Arial" w:hAnsi="Arial" w:cs="Arial"/>
        </w:rPr>
      </w:pPr>
      <w:r w:rsidRPr="00C21D71">
        <w:rPr>
          <w:rFonts w:ascii="Arial" w:hAnsi="Arial" w:cs="Arial"/>
        </w:rPr>
        <w:t>Se deberá indicar el factor multiplicador empleado. (Formato No. 12)</w:t>
      </w:r>
    </w:p>
    <w:p w14:paraId="34A4C11A" w14:textId="77777777" w:rsidR="00C21D71" w:rsidRPr="00C21D71" w:rsidRDefault="00C21D71" w:rsidP="00FE56C1">
      <w:pPr>
        <w:numPr>
          <w:ilvl w:val="0"/>
          <w:numId w:val="22"/>
        </w:numPr>
        <w:jc w:val="both"/>
        <w:rPr>
          <w:rFonts w:ascii="Arial" w:hAnsi="Arial" w:cs="Arial"/>
        </w:rPr>
      </w:pPr>
      <w:r w:rsidRPr="00C21D71">
        <w:rPr>
          <w:rFonts w:ascii="Arial" w:hAnsi="Arial" w:cs="Arial"/>
        </w:rPr>
        <w:t>Que el factor multiplicador se encuentre acorde con las exigencias que se establezcan en el pliego de condiciones.</w:t>
      </w:r>
    </w:p>
    <w:p w14:paraId="2F90D817" w14:textId="77777777" w:rsidR="00C21D71" w:rsidRPr="00C21D71" w:rsidRDefault="00C21D71" w:rsidP="00FE56C1">
      <w:pPr>
        <w:numPr>
          <w:ilvl w:val="0"/>
          <w:numId w:val="22"/>
        </w:numPr>
        <w:jc w:val="both"/>
        <w:rPr>
          <w:rFonts w:ascii="Arial" w:hAnsi="Arial" w:cs="Arial"/>
        </w:rPr>
      </w:pPr>
      <w:r w:rsidRPr="00C21D71">
        <w:rPr>
          <w:rFonts w:ascii="Arial" w:hAnsi="Arial" w:cs="Arial"/>
        </w:rPr>
        <w:t>Que los cargos se ajusten a las establecidas en el numeral 7.1.3</w:t>
      </w:r>
    </w:p>
    <w:p w14:paraId="62BEB56F" w14:textId="77777777" w:rsidR="00C21D71" w:rsidRPr="00C21D71" w:rsidRDefault="00C21D71" w:rsidP="00FE56C1">
      <w:pPr>
        <w:numPr>
          <w:ilvl w:val="0"/>
          <w:numId w:val="22"/>
        </w:numPr>
        <w:jc w:val="both"/>
        <w:rPr>
          <w:rFonts w:ascii="Arial" w:hAnsi="Arial" w:cs="Arial"/>
        </w:rPr>
      </w:pPr>
      <w:r w:rsidRPr="00C21D71">
        <w:rPr>
          <w:rFonts w:ascii="Arial" w:hAnsi="Arial" w:cs="Arial"/>
        </w:rPr>
        <w:t>Que se haya incluido en la propuesta la totalidad del equipo profesional requerido</w:t>
      </w:r>
    </w:p>
    <w:p w14:paraId="49433D50" w14:textId="1D051FF8" w:rsidR="00C21D71" w:rsidRPr="00C21D71" w:rsidRDefault="00C21D71" w:rsidP="00FE56C1">
      <w:pPr>
        <w:numPr>
          <w:ilvl w:val="0"/>
          <w:numId w:val="22"/>
        </w:numPr>
        <w:jc w:val="both"/>
        <w:rPr>
          <w:rFonts w:ascii="Arial" w:hAnsi="Arial" w:cs="Arial"/>
        </w:rPr>
      </w:pPr>
      <w:r w:rsidRPr="00C21D71">
        <w:rPr>
          <w:rFonts w:ascii="Arial" w:hAnsi="Arial" w:cs="Arial"/>
        </w:rPr>
        <w:t xml:space="preserve">Discriminar los costos de la </w:t>
      </w:r>
      <w:r w:rsidR="005C685B">
        <w:rPr>
          <w:rFonts w:ascii="Arial" w:hAnsi="Arial" w:cs="Arial"/>
        </w:rPr>
        <w:t>interventoría</w:t>
      </w:r>
      <w:r w:rsidRPr="00C21D71">
        <w:rPr>
          <w:rFonts w:ascii="Arial" w:hAnsi="Arial" w:cs="Arial"/>
        </w:rPr>
        <w:t xml:space="preserve"> respecto a sus componentes como lo establece el Formato No. 9.</w:t>
      </w:r>
    </w:p>
    <w:p w14:paraId="339405AC" w14:textId="77777777" w:rsidR="00C21D71" w:rsidRPr="00C21D71" w:rsidRDefault="00C21D71" w:rsidP="00FE56C1">
      <w:pPr>
        <w:numPr>
          <w:ilvl w:val="0"/>
          <w:numId w:val="22"/>
        </w:numPr>
        <w:jc w:val="both"/>
        <w:rPr>
          <w:rFonts w:ascii="Arial" w:hAnsi="Arial" w:cs="Arial"/>
        </w:rPr>
      </w:pPr>
      <w:r w:rsidRPr="00C21D71">
        <w:rPr>
          <w:rFonts w:ascii="Arial" w:hAnsi="Arial" w:cs="Arial"/>
        </w:rPr>
        <w:t>Considerar las variables económicas que estime pertinentes, teniendo en cuenta la totalidad de las condiciones previstas en el pliego de condiciones. Las variables para tener en cuenta,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50AA68A2" w14:textId="77777777" w:rsidR="00C21D71" w:rsidRPr="00C21D71" w:rsidRDefault="00C21D71" w:rsidP="00FE56C1">
      <w:pPr>
        <w:numPr>
          <w:ilvl w:val="0"/>
          <w:numId w:val="22"/>
        </w:numPr>
        <w:jc w:val="both"/>
        <w:rPr>
          <w:rFonts w:ascii="Arial" w:hAnsi="Arial" w:cs="Arial"/>
        </w:rPr>
      </w:pPr>
      <w:r w:rsidRPr="00C21D71">
        <w:rPr>
          <w:rFonts w:ascii="Arial" w:hAnsi="Arial" w:cs="Arial"/>
        </w:rPr>
        <w:t>Considerar la distribución de riesgos contractuales previsibles contenida en el pliego de condiciones.</w:t>
      </w:r>
    </w:p>
    <w:p w14:paraId="347CDDD4" w14:textId="17BF9FA4" w:rsidR="00C21D71" w:rsidRPr="00C21D71" w:rsidRDefault="00C21D71" w:rsidP="00FE56C1">
      <w:pPr>
        <w:numPr>
          <w:ilvl w:val="0"/>
          <w:numId w:val="22"/>
        </w:numPr>
        <w:jc w:val="both"/>
        <w:rPr>
          <w:rFonts w:ascii="Arial" w:hAnsi="Arial" w:cs="Arial"/>
        </w:rPr>
      </w:pPr>
      <w:r w:rsidRPr="00C21D71">
        <w:rPr>
          <w:rFonts w:ascii="Arial" w:hAnsi="Arial" w:cs="Arial"/>
        </w:rPr>
        <w:t xml:space="preserve">Tener en cuenta las condiciones y especificaciones técnicas de la </w:t>
      </w:r>
      <w:r w:rsidR="005C685B">
        <w:rPr>
          <w:rFonts w:ascii="Arial" w:hAnsi="Arial" w:cs="Arial"/>
        </w:rPr>
        <w:t>interventoría</w:t>
      </w:r>
      <w:r w:rsidRPr="00C21D71">
        <w:rPr>
          <w:rFonts w:ascii="Arial" w:hAnsi="Arial" w:cs="Arial"/>
        </w:rPr>
        <w:t>, así como todos los costos que se requieran para la correcta ejecución del objeto del contrato, entre ellos los generados por el transporte del personal, equipo, materiales, etc. Del mismo modo, deberá considerar las condiciones, climáticas, ambientales y de orden público.</w:t>
      </w:r>
    </w:p>
    <w:p w14:paraId="3556D2BA" w14:textId="77777777" w:rsidR="00C21D71" w:rsidRPr="00C21D71" w:rsidRDefault="00C21D71" w:rsidP="00FE56C1">
      <w:pPr>
        <w:numPr>
          <w:ilvl w:val="0"/>
          <w:numId w:val="22"/>
        </w:numPr>
        <w:jc w:val="both"/>
        <w:rPr>
          <w:rFonts w:ascii="Arial" w:hAnsi="Arial" w:cs="Arial"/>
        </w:rPr>
      </w:pPr>
      <w:r w:rsidRPr="00C21D71">
        <w:rPr>
          <w:rFonts w:ascii="Arial" w:hAnsi="Arial" w:cs="Arial"/>
        </w:rPr>
        <w:t>Tener en cuenta que la totalidad de los tributos, independientemente de la denominación que asuman o del nivel del que provengan, que se causen o llegaren a causar por la celebración, ejecución y liquidación del contrato objeto del presente proceso de selección, serán de su cargo exclusivo.</w:t>
      </w:r>
    </w:p>
    <w:p w14:paraId="5EDEF2B3" w14:textId="2D5C070F" w:rsidR="00C21D71" w:rsidRDefault="00C21D71" w:rsidP="00FE56C1">
      <w:pPr>
        <w:numPr>
          <w:ilvl w:val="0"/>
          <w:numId w:val="22"/>
        </w:numPr>
        <w:jc w:val="both"/>
        <w:rPr>
          <w:rFonts w:ascii="Arial" w:hAnsi="Arial" w:cs="Arial"/>
        </w:rPr>
      </w:pPr>
      <w:r w:rsidRPr="00C21D71">
        <w:rPr>
          <w:rFonts w:ascii="Arial" w:hAnsi="Arial" w:cs="Arial"/>
        </w:rPr>
        <w:t>En ningún caso el valor total ofrecido, la propuesta entregada a la entidad puede superar el valor del Presupuesto Oficial Total Estimado so pena de incurrir en causal de rechazo. En caso que la entidad una vez realizada la corrección aritmética de las operaciones de los valores indicados en el Formato No. 9 obtenga como resultado un costo superior al 100% del valor ofrecido por el proponente y al presupuesto oficial total; se tomará como valor el ofertado por el proponente inicialmente; es decir antes de corrección y este en caso de ser adjudicatario deberá realizar los ajustes económicos pertinentes para garantizar el valor ofertado; esto sin que sean variadas las condiciones mínimas técnicas requeridas en el pliego de condiciones.</w:t>
      </w:r>
    </w:p>
    <w:p w14:paraId="53FA10F7" w14:textId="436065D1" w:rsidR="005C685B" w:rsidRPr="005C685B" w:rsidRDefault="005C685B" w:rsidP="00FE56C1">
      <w:pPr>
        <w:numPr>
          <w:ilvl w:val="0"/>
          <w:numId w:val="22"/>
        </w:numPr>
        <w:jc w:val="both"/>
        <w:rPr>
          <w:rFonts w:ascii="Arial" w:hAnsi="Arial" w:cs="Arial"/>
        </w:rPr>
      </w:pPr>
      <w:r w:rsidRPr="005C685B">
        <w:rPr>
          <w:rFonts w:ascii="Arial" w:hAnsi="Arial" w:cs="Arial"/>
        </w:rPr>
        <w:lastRenderedPageBreak/>
        <w:t xml:space="preserve">La Entidad </w:t>
      </w:r>
      <w:r>
        <w:rPr>
          <w:rFonts w:ascii="Arial" w:hAnsi="Arial" w:cs="Arial"/>
        </w:rPr>
        <w:t xml:space="preserve">de oficio podrá </w:t>
      </w:r>
      <w:r w:rsidRPr="005C685B">
        <w:rPr>
          <w:rFonts w:ascii="Arial" w:hAnsi="Arial" w:cs="Arial"/>
        </w:rPr>
        <w:t xml:space="preserve"> efectuar correcciones aritméticas originadas por:</w:t>
      </w:r>
    </w:p>
    <w:p w14:paraId="63BB231A" w14:textId="4A5AF6CD" w:rsidR="005C685B" w:rsidRPr="005C685B" w:rsidRDefault="005C685B" w:rsidP="005C685B">
      <w:pPr>
        <w:ind w:left="360"/>
        <w:jc w:val="both"/>
        <w:rPr>
          <w:rFonts w:ascii="Arial" w:hAnsi="Arial" w:cs="Arial"/>
        </w:rPr>
      </w:pPr>
      <w:r w:rsidRPr="005C685B">
        <w:rPr>
          <w:rFonts w:ascii="Arial" w:hAnsi="Arial" w:cs="Arial"/>
        </w:rPr>
        <w:t>A. Las operaciones aritméticas a que haya lugar en la propuesta económica siempre que exista un error que</w:t>
      </w:r>
      <w:r>
        <w:rPr>
          <w:rFonts w:ascii="Arial" w:hAnsi="Arial" w:cs="Arial"/>
        </w:rPr>
        <w:t xml:space="preserve"> </w:t>
      </w:r>
      <w:r w:rsidRPr="005C685B">
        <w:rPr>
          <w:rFonts w:ascii="Arial" w:hAnsi="Arial" w:cs="Arial"/>
        </w:rPr>
        <w:t>sur</w:t>
      </w:r>
      <w:r>
        <w:rPr>
          <w:rFonts w:ascii="Arial" w:hAnsi="Arial" w:cs="Arial"/>
        </w:rPr>
        <w:t>j</w:t>
      </w:r>
      <w:r w:rsidRPr="005C685B">
        <w:rPr>
          <w:rFonts w:ascii="Arial" w:hAnsi="Arial" w:cs="Arial"/>
        </w:rPr>
        <w:t>a de un cálculo meramente aritmético cuando la operación ha sido erróneamente realizada.</w:t>
      </w:r>
    </w:p>
    <w:p w14:paraId="5252EDCB" w14:textId="08695490" w:rsidR="005C685B" w:rsidRPr="005C685B" w:rsidRDefault="005C685B" w:rsidP="005C685B">
      <w:pPr>
        <w:ind w:left="360"/>
        <w:jc w:val="both"/>
        <w:rPr>
          <w:rFonts w:ascii="Arial" w:hAnsi="Arial" w:cs="Arial"/>
        </w:rPr>
      </w:pPr>
      <w:r w:rsidRPr="005C685B">
        <w:rPr>
          <w:rFonts w:ascii="Arial" w:hAnsi="Arial" w:cs="Arial"/>
        </w:rPr>
        <w:t>B. El ajuste al peso ya sea por exceso o por defecto de los precios unitarios contenidos en la propuesta</w:t>
      </w:r>
      <w:r>
        <w:rPr>
          <w:rFonts w:ascii="Arial" w:hAnsi="Arial" w:cs="Arial"/>
        </w:rPr>
        <w:t xml:space="preserve"> </w:t>
      </w:r>
      <w:r w:rsidRPr="005C685B">
        <w:rPr>
          <w:rFonts w:ascii="Arial" w:hAnsi="Arial" w:cs="Arial"/>
        </w:rPr>
        <w:t>económica de las operaciones aritméticas a que haya lugar y del valor del IVA, asi: cuando la fracción decimal</w:t>
      </w:r>
      <w:r>
        <w:rPr>
          <w:rFonts w:ascii="Arial" w:hAnsi="Arial" w:cs="Arial"/>
        </w:rPr>
        <w:t xml:space="preserve"> </w:t>
      </w:r>
      <w:r w:rsidRPr="005C685B">
        <w:rPr>
          <w:rFonts w:ascii="Arial" w:hAnsi="Arial" w:cs="Arial"/>
        </w:rPr>
        <w:t>del peso sea igual o superior a punto cinco (0.5) se aproximará por exceso al número entero siguiente del peso</w:t>
      </w:r>
      <w:r>
        <w:rPr>
          <w:rFonts w:ascii="Arial" w:hAnsi="Arial" w:cs="Arial"/>
        </w:rPr>
        <w:t xml:space="preserve"> </w:t>
      </w:r>
      <w:r w:rsidRPr="005C685B">
        <w:rPr>
          <w:rFonts w:ascii="Arial" w:hAnsi="Arial" w:cs="Arial"/>
        </w:rPr>
        <w:t>y cuando la fracción decimal del peso sea inferior a punto cinco (0.5) se aproximará por defecto al número</w:t>
      </w:r>
    </w:p>
    <w:p w14:paraId="0882E69D" w14:textId="77777777" w:rsidR="005C685B" w:rsidRDefault="005C685B" w:rsidP="005C685B">
      <w:pPr>
        <w:ind w:left="360"/>
        <w:jc w:val="both"/>
        <w:rPr>
          <w:rFonts w:ascii="Arial" w:hAnsi="Arial" w:cs="Arial"/>
        </w:rPr>
      </w:pPr>
      <w:r w:rsidRPr="005C685B">
        <w:rPr>
          <w:rFonts w:ascii="Arial" w:hAnsi="Arial" w:cs="Arial"/>
        </w:rPr>
        <w:t xml:space="preserve">entero. </w:t>
      </w:r>
    </w:p>
    <w:p w14:paraId="3E8791EE" w14:textId="42C52EEB" w:rsidR="005C685B" w:rsidRPr="00C21D71" w:rsidRDefault="005C685B" w:rsidP="005C685B">
      <w:pPr>
        <w:ind w:left="360"/>
        <w:jc w:val="both"/>
        <w:rPr>
          <w:rFonts w:ascii="Arial" w:hAnsi="Arial" w:cs="Arial"/>
        </w:rPr>
      </w:pPr>
      <w:r w:rsidRPr="005C685B">
        <w:rPr>
          <w:rFonts w:ascii="Arial" w:hAnsi="Arial" w:cs="Arial"/>
        </w:rPr>
        <w:t>La Entidad a partir del valor total corregido de las propuestas valorará la oferta económica según la normativa</w:t>
      </w:r>
      <w:r>
        <w:rPr>
          <w:rFonts w:ascii="Arial" w:hAnsi="Arial" w:cs="Arial"/>
        </w:rPr>
        <w:t xml:space="preserve"> </w:t>
      </w:r>
      <w:r w:rsidRPr="005C685B">
        <w:rPr>
          <w:rFonts w:ascii="Arial" w:hAnsi="Arial" w:cs="Arial"/>
        </w:rPr>
        <w:t>vigente aplicable</w:t>
      </w:r>
    </w:p>
    <w:p w14:paraId="2A11A1A8" w14:textId="77777777" w:rsidR="00C21D71" w:rsidRPr="00C21D71" w:rsidRDefault="00C21D71" w:rsidP="00C21D71">
      <w:pPr>
        <w:jc w:val="both"/>
        <w:rPr>
          <w:rFonts w:ascii="Arial" w:hAnsi="Arial" w:cs="Arial"/>
        </w:rPr>
      </w:pPr>
    </w:p>
    <w:p w14:paraId="017381B4" w14:textId="77777777" w:rsidR="00C21D71" w:rsidRPr="00C21D71" w:rsidRDefault="00C21D71" w:rsidP="00C21D71">
      <w:pPr>
        <w:jc w:val="both"/>
        <w:rPr>
          <w:rFonts w:ascii="Arial" w:hAnsi="Arial" w:cs="Arial"/>
        </w:rPr>
      </w:pPr>
      <w:r w:rsidRPr="00C21D71">
        <w:rPr>
          <w:rFonts w:ascii="Arial" w:hAnsi="Arial" w:cs="Arial"/>
        </w:rPr>
        <w:t xml:space="preserve"> El Comité Asesor y Evaluador recomendará la adjudicación del contrato, al proponente    que haya superado las anteriores verificaciones. De conformidad con el Decreto 399 de 2021, se realizará la evaluación de la totalidad de las ofertas presentadas y en todos sus componentes; una vez efectuada  su publicación y resueltas las observaciones formuladas en el informe evaluación, la Secretaría del Ambiente adjudicará el contrato al oferente que haya cumplido todos los requisitos exigidos en el pliego de condiciones y haya obtenido el mayor puntaje, mediante acto administrativo.</w:t>
      </w:r>
    </w:p>
    <w:p w14:paraId="4743776F" w14:textId="77777777" w:rsidR="00C21D71" w:rsidRPr="00C21D71" w:rsidRDefault="00C21D71" w:rsidP="00C21D71">
      <w:pPr>
        <w:jc w:val="both"/>
        <w:rPr>
          <w:rFonts w:ascii="Arial" w:hAnsi="Arial" w:cs="Arial"/>
        </w:rPr>
      </w:pPr>
    </w:p>
    <w:p w14:paraId="0249BB24" w14:textId="77777777" w:rsidR="00C21D71" w:rsidRPr="00C21D71" w:rsidRDefault="00C21D71" w:rsidP="00C21D71">
      <w:pPr>
        <w:jc w:val="both"/>
        <w:rPr>
          <w:rFonts w:ascii="Arial" w:hAnsi="Arial" w:cs="Arial"/>
        </w:rPr>
      </w:pPr>
      <w:r w:rsidRPr="00C21D71">
        <w:rPr>
          <w:rFonts w:ascii="Arial" w:hAnsi="Arial" w:cs="Arial"/>
        </w:rPr>
        <w:t>NOTA: En caso de no expresar un valor para el IVA y demás impuestos, tasas y contribuciones, nacionales o territoriales a que haya lugar, la Secretaría del Ambiente dará por entendido que dichos valores, de acuerdo con las normas tributarias pertinentes, se encuentran incluidos en el valor total de la propuesta.</w:t>
      </w:r>
    </w:p>
    <w:p w14:paraId="64CBD5D5" w14:textId="77777777" w:rsidR="00C21D71" w:rsidRPr="00C21D71" w:rsidRDefault="00C21D71" w:rsidP="00C21D71"/>
    <w:p w14:paraId="6934894B" w14:textId="7F26644A" w:rsidR="002349ED" w:rsidRDefault="00F3255A" w:rsidP="00AE52A7">
      <w:pPr>
        <w:pStyle w:val="Ttulo2"/>
        <w:numPr>
          <w:ilvl w:val="1"/>
          <w:numId w:val="7"/>
        </w:numPr>
        <w:rPr>
          <w:rFonts w:ascii="Arial" w:hAnsi="Arial" w:cs="Arial"/>
          <w:b/>
          <w:bCs/>
          <w:color w:val="auto"/>
          <w:sz w:val="22"/>
          <w:szCs w:val="22"/>
        </w:rPr>
      </w:pPr>
      <w:r w:rsidRPr="00F3255A">
        <w:rPr>
          <w:rFonts w:ascii="Arial" w:hAnsi="Arial" w:cs="Arial"/>
          <w:b/>
          <w:bCs/>
          <w:color w:val="auto"/>
          <w:sz w:val="22"/>
          <w:szCs w:val="22"/>
        </w:rPr>
        <w:t>Factor multiplicador.</w:t>
      </w:r>
    </w:p>
    <w:p w14:paraId="777AB06D" w14:textId="77777777" w:rsidR="00F3255A" w:rsidRPr="00F3255A" w:rsidRDefault="00F3255A" w:rsidP="00F3255A"/>
    <w:p w14:paraId="5FC595C7" w14:textId="15859361" w:rsidR="00FF5092" w:rsidRPr="00FF5092" w:rsidRDefault="00FF5092" w:rsidP="00FF5092">
      <w:pPr>
        <w:jc w:val="both"/>
        <w:rPr>
          <w:rFonts w:ascii="Arial" w:hAnsi="Arial" w:cs="Arial"/>
        </w:rPr>
      </w:pPr>
      <w:r w:rsidRPr="00FF5092">
        <w:rPr>
          <w:rFonts w:ascii="Arial" w:hAnsi="Arial" w:cs="Arial"/>
        </w:rPr>
        <w:t>Para el presente proceso y de conformidad con lo dispuesto en el artículo 2.2.1.1.2.1.1. del Decreto 1082 de 2015, numeral 4, se adoptó la metodología para establecer el presupuesto oficial de reembolso de sueldos reales del</w:t>
      </w:r>
      <w:r w:rsidR="004108BD">
        <w:rPr>
          <w:rFonts w:ascii="Arial" w:hAnsi="Arial" w:cs="Arial"/>
        </w:rPr>
        <w:t xml:space="preserve"> interventor</w:t>
      </w:r>
      <w:r w:rsidRPr="00FF5092">
        <w:rPr>
          <w:rFonts w:ascii="Arial" w:hAnsi="Arial" w:cs="Arial"/>
        </w:rPr>
        <w:t>, afectados por un factor multiplicador aplicable sobre los sueldos, más costos directos.</w:t>
      </w:r>
    </w:p>
    <w:p w14:paraId="3A0FDD78" w14:textId="77777777" w:rsidR="00FF5092" w:rsidRPr="00FF5092" w:rsidRDefault="00FF5092" w:rsidP="00FF5092">
      <w:pPr>
        <w:jc w:val="both"/>
        <w:rPr>
          <w:rFonts w:ascii="Arial" w:hAnsi="Arial" w:cs="Arial"/>
        </w:rPr>
      </w:pPr>
    </w:p>
    <w:p w14:paraId="0DB006D5" w14:textId="157A4BD3" w:rsidR="00FF5092" w:rsidRPr="00FF5092" w:rsidRDefault="00FF5092" w:rsidP="00FF5092">
      <w:pPr>
        <w:jc w:val="both"/>
        <w:rPr>
          <w:rFonts w:ascii="Arial" w:hAnsi="Arial" w:cs="Arial"/>
        </w:rPr>
      </w:pPr>
      <w:r w:rsidRPr="00FF5092">
        <w:rPr>
          <w:rFonts w:ascii="Arial" w:hAnsi="Arial" w:cs="Arial"/>
        </w:rPr>
        <w:t xml:space="preserve">El reembolso se hace sobre la base de los sueldos presentados en la propuesta, para el personal vinculado al servicio de la </w:t>
      </w:r>
      <w:r w:rsidR="004108BD">
        <w:rPr>
          <w:rFonts w:ascii="Arial" w:hAnsi="Arial" w:cs="Arial"/>
        </w:rPr>
        <w:t>interventoría</w:t>
      </w:r>
      <w:r w:rsidRPr="00FF5092">
        <w:rPr>
          <w:rFonts w:ascii="Arial" w:hAnsi="Arial" w:cs="Arial"/>
        </w:rPr>
        <w:t xml:space="preserve">, afectados por un factor multiplicador, que tiene en cuenta las prestaciones sociales, los costos indirectos y los honorarios o utilidad del </w:t>
      </w:r>
      <w:r w:rsidR="004108BD">
        <w:rPr>
          <w:rFonts w:ascii="Arial" w:hAnsi="Arial" w:cs="Arial"/>
        </w:rPr>
        <w:t>interventor</w:t>
      </w:r>
      <w:r w:rsidRPr="00FF5092">
        <w:rPr>
          <w:rFonts w:ascii="Arial" w:hAnsi="Arial" w:cs="Arial"/>
        </w:rPr>
        <w:t>.</w:t>
      </w:r>
    </w:p>
    <w:p w14:paraId="3502E2BC" w14:textId="77777777" w:rsidR="00FF5092" w:rsidRPr="00FF5092" w:rsidRDefault="00FF5092" w:rsidP="00FF5092">
      <w:pPr>
        <w:jc w:val="both"/>
        <w:rPr>
          <w:rFonts w:ascii="Arial" w:hAnsi="Arial" w:cs="Arial"/>
        </w:rPr>
      </w:pPr>
    </w:p>
    <w:p w14:paraId="4AC11978" w14:textId="7B2A1FFC" w:rsidR="00FF5092" w:rsidRPr="00FF5092" w:rsidRDefault="00FF5092" w:rsidP="00FF5092">
      <w:pPr>
        <w:jc w:val="both"/>
        <w:rPr>
          <w:rFonts w:ascii="Arial" w:hAnsi="Arial" w:cs="Arial"/>
        </w:rPr>
      </w:pPr>
      <w:r w:rsidRPr="00FF5092">
        <w:rPr>
          <w:rFonts w:ascii="Arial" w:hAnsi="Arial" w:cs="Arial"/>
        </w:rPr>
        <w:t xml:space="preserve">El factor multiplicador no es una forma de retribución de un contrato sino una metodología que consiste en un factor que aplicado a los costos directos de personal, permite determinar y en consecuencia conocer el valor que cubre los costos indirectos y la utilidad del </w:t>
      </w:r>
      <w:r w:rsidR="004108BD">
        <w:rPr>
          <w:rFonts w:ascii="Arial" w:hAnsi="Arial" w:cs="Arial"/>
        </w:rPr>
        <w:t>interventor</w:t>
      </w:r>
      <w:r w:rsidRPr="00FF5092">
        <w:rPr>
          <w:rFonts w:ascii="Arial" w:hAnsi="Arial" w:cs="Arial"/>
        </w:rPr>
        <w:t>.</w:t>
      </w:r>
    </w:p>
    <w:p w14:paraId="6CFADBE5" w14:textId="77777777" w:rsidR="00FF5092" w:rsidRPr="00FF5092" w:rsidRDefault="00FF5092" w:rsidP="00FF5092">
      <w:pPr>
        <w:jc w:val="both"/>
        <w:rPr>
          <w:rFonts w:ascii="Arial" w:hAnsi="Arial" w:cs="Arial"/>
        </w:rPr>
      </w:pPr>
    </w:p>
    <w:p w14:paraId="6ED2CF15" w14:textId="77777777" w:rsidR="00FF5092" w:rsidRPr="00FF5092" w:rsidRDefault="00FF5092" w:rsidP="00FF5092">
      <w:pPr>
        <w:jc w:val="both"/>
        <w:rPr>
          <w:rFonts w:ascii="Arial" w:hAnsi="Arial" w:cs="Arial"/>
        </w:rPr>
      </w:pPr>
      <w:r w:rsidRPr="00FF5092">
        <w:rPr>
          <w:rFonts w:ascii="Arial" w:hAnsi="Arial" w:cs="Arial"/>
        </w:rPr>
        <w:lastRenderedPageBreak/>
        <w:t>El proponente deberá diligenciar y presentar el Formato No. 12, anexo al pliego de condiciones, en medio impreso, el cual hará parte de la propuesta económica.</w:t>
      </w:r>
    </w:p>
    <w:p w14:paraId="285F523D" w14:textId="77777777" w:rsidR="00FF5092" w:rsidRPr="00FF5092" w:rsidRDefault="00FF5092" w:rsidP="00FF5092">
      <w:pPr>
        <w:jc w:val="both"/>
        <w:rPr>
          <w:rFonts w:ascii="Arial" w:hAnsi="Arial" w:cs="Arial"/>
        </w:rPr>
      </w:pPr>
    </w:p>
    <w:p w14:paraId="6BE2C081" w14:textId="7B393602" w:rsidR="00FF5092" w:rsidRPr="008D50AA" w:rsidRDefault="00FF5092" w:rsidP="00FF5092">
      <w:pPr>
        <w:jc w:val="both"/>
        <w:rPr>
          <w:rFonts w:ascii="Arial" w:hAnsi="Arial" w:cs="Arial"/>
        </w:rPr>
      </w:pPr>
      <w:r w:rsidRPr="008D50AA">
        <w:rPr>
          <w:rFonts w:ascii="Arial" w:hAnsi="Arial" w:cs="Arial"/>
        </w:rPr>
        <w:t xml:space="preserve">La Secretaría de Ambiente definió para el presente proceso un factor multiplicador que no podrá ser </w:t>
      </w:r>
      <w:r w:rsidR="008D50AA" w:rsidRPr="008D50AA">
        <w:rPr>
          <w:rFonts w:ascii="Arial" w:hAnsi="Arial" w:cs="Arial"/>
        </w:rPr>
        <w:t>superior</w:t>
      </w:r>
      <w:r w:rsidRPr="008D50AA">
        <w:rPr>
          <w:rFonts w:ascii="Arial" w:hAnsi="Arial" w:cs="Arial"/>
        </w:rPr>
        <w:t xml:space="preserve"> a 1.</w:t>
      </w:r>
      <w:r w:rsidR="008D50AA" w:rsidRPr="008D50AA">
        <w:rPr>
          <w:rFonts w:ascii="Arial" w:hAnsi="Arial" w:cs="Arial"/>
        </w:rPr>
        <w:t>64</w:t>
      </w:r>
      <w:r w:rsidRPr="008D50AA">
        <w:rPr>
          <w:rFonts w:ascii="Arial" w:hAnsi="Arial" w:cs="Arial"/>
        </w:rPr>
        <w:t xml:space="preserve"> si la base de cálculo es sobre honorarios</w:t>
      </w:r>
      <w:r w:rsidR="008D50AA" w:rsidRPr="008D50AA">
        <w:rPr>
          <w:rFonts w:ascii="Arial" w:hAnsi="Arial" w:cs="Arial"/>
        </w:rPr>
        <w:t>.</w:t>
      </w:r>
    </w:p>
    <w:p w14:paraId="7500069A" w14:textId="77777777" w:rsidR="00FF5092" w:rsidRPr="008D50AA" w:rsidRDefault="00FF5092" w:rsidP="00FF5092">
      <w:pPr>
        <w:jc w:val="both"/>
        <w:rPr>
          <w:rFonts w:ascii="Arial" w:hAnsi="Arial" w:cs="Arial"/>
        </w:rPr>
      </w:pPr>
    </w:p>
    <w:p w14:paraId="1D0A37F6" w14:textId="77777777" w:rsidR="00FF5092" w:rsidRPr="008D50AA" w:rsidRDefault="00FF5092" w:rsidP="00FF5092">
      <w:pPr>
        <w:jc w:val="both"/>
        <w:rPr>
          <w:rFonts w:ascii="Arial" w:hAnsi="Arial" w:cs="Arial"/>
        </w:rPr>
      </w:pPr>
      <w:bookmarkStart w:id="5" w:name="_Hlk77582884"/>
      <w:r w:rsidRPr="008D50AA">
        <w:rPr>
          <w:rFonts w:ascii="Arial" w:hAnsi="Arial" w:cs="Arial"/>
        </w:rPr>
        <w:t xml:space="preserve">El futuro contratista debe demostrar el gasto de todos los componentes de costo que se tuvieron en cuenta para determinarlo. </w:t>
      </w:r>
    </w:p>
    <w:p w14:paraId="2C118F24" w14:textId="77777777" w:rsidR="00FF5092" w:rsidRPr="008D50AA" w:rsidRDefault="00FF5092" w:rsidP="00FF5092">
      <w:pPr>
        <w:jc w:val="both"/>
        <w:rPr>
          <w:rFonts w:ascii="Arial" w:hAnsi="Arial" w:cs="Arial"/>
        </w:rPr>
      </w:pPr>
    </w:p>
    <w:p w14:paraId="38AD2973" w14:textId="77777777" w:rsidR="00FF5092" w:rsidRPr="008D50AA" w:rsidRDefault="00FF5092" w:rsidP="00FF5092">
      <w:pPr>
        <w:jc w:val="both"/>
        <w:rPr>
          <w:rFonts w:ascii="Arial" w:hAnsi="Arial" w:cs="Arial"/>
        </w:rPr>
      </w:pPr>
      <w:r w:rsidRPr="008D50AA">
        <w:rPr>
          <w:rFonts w:ascii="Arial" w:hAnsi="Arial" w:cs="Arial"/>
        </w:rPr>
        <w:t xml:space="preserve">La entidad sólo pagará aquellos costos que hubieran sido pagados por el contratista so pena de que se configure un enriquecimiento sin causa de su parte. </w:t>
      </w:r>
    </w:p>
    <w:p w14:paraId="661C04A8" w14:textId="77777777" w:rsidR="00FF5092" w:rsidRPr="008D50AA" w:rsidRDefault="00FF5092" w:rsidP="00FF5092">
      <w:pPr>
        <w:jc w:val="both"/>
        <w:rPr>
          <w:rFonts w:ascii="Arial" w:hAnsi="Arial" w:cs="Arial"/>
        </w:rPr>
      </w:pPr>
    </w:p>
    <w:p w14:paraId="5BEB7FBD" w14:textId="1303BB42" w:rsidR="00FF5092" w:rsidRPr="008D50AA" w:rsidRDefault="00FF5092" w:rsidP="00FF5092">
      <w:pPr>
        <w:jc w:val="both"/>
        <w:rPr>
          <w:rFonts w:ascii="Arial" w:hAnsi="Arial" w:cs="Arial"/>
        </w:rPr>
      </w:pPr>
      <w:r w:rsidRPr="008D50AA">
        <w:rPr>
          <w:rFonts w:ascii="Arial" w:hAnsi="Arial" w:cs="Arial"/>
        </w:rPr>
        <w:t>Si el contratista no debe asumir el costo por concepto de salarios y prestaciones sociales porque no tiene trabajadores vinculados por contrato laboral, este costo no será reconocido y lo que procede es la utilización del valor del factor multiplicador de 1.</w:t>
      </w:r>
      <w:r w:rsidR="008D50AA" w:rsidRPr="008D50AA">
        <w:rPr>
          <w:rFonts w:ascii="Arial" w:hAnsi="Arial" w:cs="Arial"/>
        </w:rPr>
        <w:t>64.</w:t>
      </w:r>
    </w:p>
    <w:p w14:paraId="74906646" w14:textId="77777777" w:rsidR="00FF5092" w:rsidRPr="008D50AA" w:rsidRDefault="00FF5092" w:rsidP="00FF5092">
      <w:pPr>
        <w:jc w:val="both"/>
        <w:rPr>
          <w:rFonts w:ascii="Arial" w:hAnsi="Arial" w:cs="Arial"/>
        </w:rPr>
      </w:pPr>
    </w:p>
    <w:p w14:paraId="62B08BDB" w14:textId="77777777" w:rsidR="00FF5092" w:rsidRPr="008D50AA" w:rsidRDefault="00FF5092" w:rsidP="00FF5092">
      <w:pPr>
        <w:jc w:val="both"/>
        <w:rPr>
          <w:rFonts w:ascii="Arial" w:hAnsi="Arial" w:cs="Arial"/>
        </w:rPr>
      </w:pPr>
      <w:r w:rsidRPr="008D50AA">
        <w:rPr>
          <w:rFonts w:ascii="Arial" w:hAnsi="Arial" w:cs="Arial"/>
        </w:rPr>
        <w:t>La Entidad solo reconocerá los costos y gastos que se hayan causado efectivamente.</w:t>
      </w:r>
    </w:p>
    <w:bookmarkEnd w:id="5"/>
    <w:p w14:paraId="6CDA8EDC" w14:textId="77777777" w:rsidR="00CF6887" w:rsidRPr="008D50AA" w:rsidRDefault="00CF6887" w:rsidP="00CF6887">
      <w:pPr>
        <w:pBdr>
          <w:top w:val="nil"/>
          <w:left w:val="nil"/>
          <w:bottom w:val="nil"/>
          <w:right w:val="nil"/>
          <w:between w:val="nil"/>
        </w:pBdr>
        <w:jc w:val="both"/>
        <w:rPr>
          <w:rFonts w:ascii="Arial" w:hAnsi="Arial" w:cs="Arial"/>
        </w:rPr>
      </w:pPr>
    </w:p>
    <w:p w14:paraId="17A77B65" w14:textId="77777777" w:rsidR="00CF6887" w:rsidRPr="008D50AA" w:rsidRDefault="00CF6887" w:rsidP="00CF6887">
      <w:pPr>
        <w:pBdr>
          <w:top w:val="nil"/>
          <w:left w:val="nil"/>
          <w:bottom w:val="nil"/>
          <w:right w:val="nil"/>
          <w:between w:val="nil"/>
        </w:pBdr>
        <w:jc w:val="both"/>
        <w:rPr>
          <w:rFonts w:ascii="Arial" w:hAnsi="Arial" w:cs="Arial"/>
        </w:rPr>
      </w:pPr>
      <w:r w:rsidRPr="008D50AA">
        <w:rPr>
          <w:rFonts w:ascii="Arial" w:hAnsi="Arial" w:cs="Arial"/>
        </w:rPr>
        <w:t xml:space="preserve">Si el contratista no debe asumir el costo por concepto de salarios y prestaciones sociales porque no tiene trabajadores vinculados por contrato laboral, este costo no será reconocido y lo que procede es la reducción del valor del factor multiplicador a través de una modificación del contrato o en la liquidación del mismo. </w:t>
      </w:r>
    </w:p>
    <w:p w14:paraId="0F3593B5" w14:textId="77777777" w:rsidR="00CF6887" w:rsidRPr="008D50AA" w:rsidRDefault="00CF6887" w:rsidP="00CF6887">
      <w:pPr>
        <w:pBdr>
          <w:top w:val="nil"/>
          <w:left w:val="nil"/>
          <w:bottom w:val="nil"/>
          <w:right w:val="nil"/>
          <w:between w:val="nil"/>
        </w:pBdr>
        <w:jc w:val="both"/>
        <w:rPr>
          <w:rFonts w:ascii="Arial" w:eastAsia="Arial" w:hAnsi="Arial" w:cs="Arial"/>
          <w:color w:val="000000"/>
        </w:rPr>
      </w:pPr>
    </w:p>
    <w:p w14:paraId="15703B35" w14:textId="05619D3D" w:rsidR="00CF6887" w:rsidRDefault="00CF6887" w:rsidP="00CF6887">
      <w:pPr>
        <w:pBdr>
          <w:top w:val="nil"/>
          <w:left w:val="nil"/>
          <w:bottom w:val="nil"/>
          <w:right w:val="nil"/>
          <w:between w:val="nil"/>
        </w:pBdr>
        <w:jc w:val="both"/>
        <w:rPr>
          <w:rFonts w:ascii="Arial" w:eastAsia="Arial" w:hAnsi="Arial" w:cs="Arial"/>
          <w:color w:val="000000"/>
        </w:rPr>
      </w:pPr>
      <w:r w:rsidRPr="008D50AA">
        <w:rPr>
          <w:rFonts w:ascii="Arial" w:eastAsia="Arial" w:hAnsi="Arial" w:cs="Arial"/>
          <w:color w:val="000000"/>
        </w:rPr>
        <w:t>La Entidad solo reconocerá los costos y gastos que se hayan causado efectivamente</w:t>
      </w:r>
      <w:r w:rsidR="00094B6C" w:rsidRPr="008D50AA">
        <w:rPr>
          <w:rFonts w:ascii="Arial" w:eastAsia="Arial" w:hAnsi="Arial" w:cs="Arial"/>
          <w:color w:val="000000"/>
        </w:rPr>
        <w:t>.</w:t>
      </w:r>
    </w:p>
    <w:p w14:paraId="177111AA" w14:textId="67BF591C" w:rsidR="00F15F3E" w:rsidRDefault="00F15F3E" w:rsidP="00CF6887">
      <w:pPr>
        <w:jc w:val="both"/>
        <w:rPr>
          <w:rFonts w:ascii="Arial" w:hAnsi="Arial" w:cs="Arial"/>
        </w:rPr>
      </w:pPr>
    </w:p>
    <w:p w14:paraId="62A2960F" w14:textId="777BEE75" w:rsidR="00A94CFD" w:rsidRDefault="00A94CFD">
      <w:pPr>
        <w:rPr>
          <w:rFonts w:ascii="Arial" w:hAnsi="Arial" w:cs="Arial"/>
        </w:rPr>
      </w:pPr>
      <w:r>
        <w:rPr>
          <w:rFonts w:ascii="Arial" w:hAnsi="Arial" w:cs="Arial"/>
        </w:rPr>
        <w:br w:type="page"/>
      </w:r>
    </w:p>
    <w:p w14:paraId="687803A6" w14:textId="77777777" w:rsidR="003F168A" w:rsidRPr="009B64B0" w:rsidRDefault="003F168A" w:rsidP="001936B4">
      <w:pPr>
        <w:jc w:val="both"/>
        <w:rPr>
          <w:rFonts w:ascii="Arial" w:hAnsi="Arial" w:cs="Arial"/>
        </w:rPr>
      </w:pPr>
    </w:p>
    <w:p w14:paraId="03049D57" w14:textId="2D97BEBD" w:rsidR="009B64B0" w:rsidRPr="0038055B" w:rsidRDefault="0038055B" w:rsidP="0038055B">
      <w:pPr>
        <w:pStyle w:val="Ttulo2"/>
        <w:spacing w:before="0"/>
        <w:ind w:right="-376"/>
        <w:jc w:val="center"/>
        <w:rPr>
          <w:rFonts w:ascii="Arial" w:hAnsi="Arial" w:cs="Arial"/>
          <w:b/>
          <w:bCs/>
          <w:color w:val="auto"/>
          <w:sz w:val="22"/>
          <w:szCs w:val="22"/>
        </w:rPr>
      </w:pPr>
      <w:r>
        <w:rPr>
          <w:rFonts w:ascii="Arial" w:hAnsi="Arial" w:cs="Arial"/>
          <w:b/>
          <w:bCs/>
          <w:color w:val="auto"/>
          <w:sz w:val="22"/>
          <w:szCs w:val="22"/>
        </w:rPr>
        <w:t>CA</w:t>
      </w:r>
      <w:r w:rsidR="009B64B0" w:rsidRPr="0038055B">
        <w:rPr>
          <w:rFonts w:ascii="Arial" w:hAnsi="Arial" w:cs="Arial"/>
          <w:b/>
          <w:bCs/>
          <w:color w:val="auto"/>
          <w:sz w:val="22"/>
          <w:szCs w:val="22"/>
        </w:rPr>
        <w:t>PITULO VI.</w:t>
      </w:r>
    </w:p>
    <w:p w14:paraId="2EBAE869" w14:textId="77777777" w:rsidR="009B64B0" w:rsidRPr="0038055B" w:rsidRDefault="009B64B0" w:rsidP="0038055B">
      <w:pPr>
        <w:pStyle w:val="Ttulo2"/>
        <w:spacing w:before="0"/>
        <w:ind w:right="-376"/>
        <w:jc w:val="center"/>
        <w:rPr>
          <w:rFonts w:ascii="Arial" w:hAnsi="Arial" w:cs="Arial"/>
          <w:b/>
          <w:bCs/>
          <w:color w:val="auto"/>
          <w:sz w:val="22"/>
          <w:szCs w:val="22"/>
        </w:rPr>
      </w:pPr>
      <w:r w:rsidRPr="0038055B">
        <w:rPr>
          <w:rFonts w:ascii="Arial" w:hAnsi="Arial" w:cs="Arial"/>
          <w:b/>
          <w:bCs/>
          <w:color w:val="auto"/>
          <w:sz w:val="22"/>
          <w:szCs w:val="22"/>
        </w:rPr>
        <w:t>VERIFICACIÓN DE REQUISITOS HABILITANTES, PONDERACIÓN DE LA PROPUESTA, ORDEN DE ELEGIBILIDAD, DESEMPATE Y ADJUDICACIÓN DEL CONCURSO DE MÉRITOS.</w:t>
      </w:r>
    </w:p>
    <w:p w14:paraId="73EF7570" w14:textId="77777777" w:rsidR="009B64B0" w:rsidRPr="009B64B0" w:rsidRDefault="009B64B0" w:rsidP="009B64B0">
      <w:pPr>
        <w:jc w:val="both"/>
        <w:rPr>
          <w:rFonts w:ascii="Arial" w:hAnsi="Arial" w:cs="Arial"/>
        </w:rPr>
      </w:pPr>
    </w:p>
    <w:p w14:paraId="4479446C" w14:textId="79FBB84E" w:rsidR="009B64B0" w:rsidRPr="00914583" w:rsidRDefault="00914583" w:rsidP="00AE52A7">
      <w:pPr>
        <w:pStyle w:val="Ttulo2"/>
        <w:numPr>
          <w:ilvl w:val="1"/>
          <w:numId w:val="8"/>
        </w:numPr>
        <w:rPr>
          <w:rFonts w:ascii="Arial" w:hAnsi="Arial" w:cs="Arial"/>
          <w:b/>
          <w:bCs/>
          <w:color w:val="auto"/>
          <w:sz w:val="22"/>
          <w:szCs w:val="22"/>
        </w:rPr>
      </w:pPr>
      <w:r w:rsidRPr="00914583">
        <w:rPr>
          <w:rFonts w:ascii="Arial" w:hAnsi="Arial" w:cs="Arial"/>
          <w:b/>
          <w:bCs/>
          <w:color w:val="auto"/>
          <w:sz w:val="22"/>
          <w:szCs w:val="22"/>
        </w:rPr>
        <w:t>Verificación requisitos habilitantes</w:t>
      </w:r>
    </w:p>
    <w:p w14:paraId="7B42AB16" w14:textId="77777777" w:rsidR="009B64B0" w:rsidRPr="009B64B0" w:rsidRDefault="009B64B0" w:rsidP="009B64B0">
      <w:pPr>
        <w:ind w:left="360"/>
        <w:jc w:val="both"/>
        <w:rPr>
          <w:rFonts w:ascii="Arial" w:hAnsi="Arial" w:cs="Arial"/>
        </w:rPr>
      </w:pPr>
    </w:p>
    <w:p w14:paraId="133E6652" w14:textId="35562B3F" w:rsidR="00F15F3E" w:rsidRDefault="009B64B0" w:rsidP="009B64B0">
      <w:pPr>
        <w:ind w:left="360"/>
        <w:jc w:val="both"/>
        <w:rPr>
          <w:rFonts w:ascii="Arial" w:hAnsi="Arial" w:cs="Arial"/>
        </w:rPr>
      </w:pPr>
      <w:r w:rsidRPr="009B64B0">
        <w:rPr>
          <w:rFonts w:ascii="Arial" w:hAnsi="Arial" w:cs="Arial"/>
        </w:rPr>
        <w:t>El Comité Asesor verificará que la propuesta cumpla con los requisitos habilitantes exigidos en el presente pliego de condiciones, indicando respecto de cada propuesta si “CUMPLE” o “NO CUMPLE”</w:t>
      </w:r>
    </w:p>
    <w:p w14:paraId="2768C299" w14:textId="038D3747" w:rsidR="004E6E9D" w:rsidRPr="004E6E9D" w:rsidRDefault="004E6E9D" w:rsidP="004E6E9D">
      <w:pPr>
        <w:ind w:left="360"/>
        <w:jc w:val="both"/>
        <w:rPr>
          <w:rFonts w:ascii="Arial" w:hAnsi="Arial" w:cs="Arial"/>
        </w:rPr>
      </w:pPr>
      <w:r w:rsidRPr="004E6E9D">
        <w:rPr>
          <w:rFonts w:ascii="Arial" w:hAnsi="Arial" w:cs="Arial"/>
        </w:rPr>
        <w:t>Son factores de verificación que debe cumplir la propuest</w:t>
      </w:r>
      <w:r>
        <w:rPr>
          <w:rFonts w:ascii="Arial" w:hAnsi="Arial" w:cs="Arial"/>
        </w:rPr>
        <w:t>a</w:t>
      </w:r>
      <w:r w:rsidR="005F2183">
        <w:rPr>
          <w:rFonts w:ascii="Arial" w:hAnsi="Arial" w:cs="Arial"/>
        </w:rPr>
        <w:t xml:space="preserve">: </w:t>
      </w:r>
    </w:p>
    <w:tbl>
      <w:tblPr>
        <w:tblStyle w:val="TableNormal"/>
        <w:tblpPr w:leftFromText="141" w:rightFromText="141" w:vertAnchor="text" w:horzAnchor="margin" w:tblpXSpec="center" w:tblpY="135"/>
        <w:tblW w:w="4499"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117"/>
        <w:gridCol w:w="3821"/>
      </w:tblGrid>
      <w:tr w:rsidR="0048511B" w14:paraId="792753FD" w14:textId="77777777" w:rsidTr="00970F7D">
        <w:trPr>
          <w:trHeight w:val="251"/>
        </w:trPr>
        <w:tc>
          <w:tcPr>
            <w:tcW w:w="2593" w:type="pct"/>
            <w:shd w:val="clear" w:color="auto" w:fill="D9E1F3"/>
            <w:vAlign w:val="center"/>
          </w:tcPr>
          <w:p w14:paraId="4410ECE4" w14:textId="77777777" w:rsidR="0048511B" w:rsidRDefault="0048511B" w:rsidP="0048511B">
            <w:pPr>
              <w:pStyle w:val="TableParagraph"/>
              <w:spacing w:line="231" w:lineRule="exact"/>
              <w:ind w:left="767" w:right="755"/>
              <w:jc w:val="center"/>
              <w:rPr>
                <w:b/>
              </w:rPr>
            </w:pPr>
            <w:r>
              <w:rPr>
                <w:b/>
              </w:rPr>
              <w:t>FACTORES</w:t>
            </w:r>
          </w:p>
        </w:tc>
        <w:tc>
          <w:tcPr>
            <w:tcW w:w="2407" w:type="pct"/>
            <w:shd w:val="clear" w:color="auto" w:fill="D9E1F3"/>
            <w:vAlign w:val="center"/>
          </w:tcPr>
          <w:p w14:paraId="585CBF64" w14:textId="77777777" w:rsidR="0048511B" w:rsidRDefault="0048511B" w:rsidP="0048511B">
            <w:pPr>
              <w:pStyle w:val="TableParagraph"/>
              <w:spacing w:line="231" w:lineRule="exact"/>
              <w:ind w:left="549" w:right="539"/>
              <w:jc w:val="center"/>
              <w:rPr>
                <w:b/>
              </w:rPr>
            </w:pPr>
            <w:r>
              <w:rPr>
                <w:b/>
              </w:rPr>
              <w:t>CUMPLIMIENTO</w:t>
            </w:r>
          </w:p>
        </w:tc>
      </w:tr>
      <w:tr w:rsidR="0048511B" w14:paraId="17C41A1C" w14:textId="77777777" w:rsidTr="00970F7D">
        <w:trPr>
          <w:trHeight w:val="252"/>
        </w:trPr>
        <w:tc>
          <w:tcPr>
            <w:tcW w:w="2593" w:type="pct"/>
            <w:vAlign w:val="center"/>
          </w:tcPr>
          <w:p w14:paraId="74CE09FE" w14:textId="77777777" w:rsidR="0048511B" w:rsidRDefault="0048511B" w:rsidP="0048511B">
            <w:pPr>
              <w:pStyle w:val="TableParagraph"/>
              <w:spacing w:line="232" w:lineRule="exact"/>
              <w:ind w:left="766" w:right="755"/>
              <w:jc w:val="center"/>
            </w:pPr>
            <w:r>
              <w:t>Documentos</w:t>
            </w:r>
            <w:r>
              <w:rPr>
                <w:spacing w:val="-4"/>
              </w:rPr>
              <w:t xml:space="preserve"> </w:t>
            </w:r>
            <w:r>
              <w:t>de</w:t>
            </w:r>
            <w:r>
              <w:rPr>
                <w:spacing w:val="-7"/>
              </w:rPr>
              <w:t xml:space="preserve"> </w:t>
            </w:r>
            <w:r>
              <w:t>contenido</w:t>
            </w:r>
            <w:r>
              <w:rPr>
                <w:spacing w:val="-4"/>
              </w:rPr>
              <w:t xml:space="preserve"> </w:t>
            </w:r>
            <w:r>
              <w:t>jurídico</w:t>
            </w:r>
          </w:p>
        </w:tc>
        <w:tc>
          <w:tcPr>
            <w:tcW w:w="2407" w:type="pct"/>
            <w:vAlign w:val="center"/>
          </w:tcPr>
          <w:p w14:paraId="1F62437F" w14:textId="77777777" w:rsidR="0048511B" w:rsidRDefault="0048511B" w:rsidP="0048511B">
            <w:pPr>
              <w:pStyle w:val="TableParagraph"/>
              <w:spacing w:line="232" w:lineRule="exact"/>
              <w:ind w:left="550" w:right="539"/>
              <w:jc w:val="center"/>
            </w:pPr>
            <w:r>
              <w:t>CUMPLE</w:t>
            </w:r>
            <w:r>
              <w:rPr>
                <w:spacing w:val="-4"/>
              </w:rPr>
              <w:t xml:space="preserve"> </w:t>
            </w:r>
            <w:r>
              <w:t>O</w:t>
            </w:r>
            <w:r>
              <w:rPr>
                <w:spacing w:val="-2"/>
              </w:rPr>
              <w:t xml:space="preserve"> </w:t>
            </w:r>
            <w:r>
              <w:t>NO</w:t>
            </w:r>
            <w:r>
              <w:rPr>
                <w:spacing w:val="-2"/>
              </w:rPr>
              <w:t xml:space="preserve"> </w:t>
            </w:r>
            <w:r>
              <w:t>CUMPLE</w:t>
            </w:r>
          </w:p>
        </w:tc>
      </w:tr>
      <w:tr w:rsidR="0048511B" w14:paraId="78C294F1" w14:textId="77777777" w:rsidTr="00970F7D">
        <w:trPr>
          <w:trHeight w:val="253"/>
        </w:trPr>
        <w:tc>
          <w:tcPr>
            <w:tcW w:w="2593" w:type="pct"/>
            <w:vAlign w:val="center"/>
          </w:tcPr>
          <w:p w14:paraId="592A55C6" w14:textId="77777777" w:rsidR="0048511B" w:rsidRDefault="0048511B" w:rsidP="0048511B">
            <w:pPr>
              <w:pStyle w:val="TableParagraph"/>
              <w:spacing w:line="234" w:lineRule="exact"/>
              <w:ind w:left="767" w:right="755"/>
              <w:jc w:val="center"/>
            </w:pPr>
            <w:r>
              <w:t>Documentos</w:t>
            </w:r>
            <w:r>
              <w:rPr>
                <w:spacing w:val="-4"/>
              </w:rPr>
              <w:t xml:space="preserve"> </w:t>
            </w:r>
            <w:r>
              <w:t>de</w:t>
            </w:r>
            <w:r>
              <w:rPr>
                <w:spacing w:val="-5"/>
              </w:rPr>
              <w:t xml:space="preserve"> </w:t>
            </w:r>
            <w:r>
              <w:t>contenido</w:t>
            </w:r>
            <w:r>
              <w:rPr>
                <w:spacing w:val="-4"/>
              </w:rPr>
              <w:t xml:space="preserve"> </w:t>
            </w:r>
            <w:r>
              <w:t>financiero</w:t>
            </w:r>
          </w:p>
        </w:tc>
        <w:tc>
          <w:tcPr>
            <w:tcW w:w="2407" w:type="pct"/>
            <w:vAlign w:val="center"/>
          </w:tcPr>
          <w:p w14:paraId="48297036" w14:textId="77777777" w:rsidR="0048511B" w:rsidRDefault="0048511B" w:rsidP="0048511B">
            <w:pPr>
              <w:pStyle w:val="TableParagraph"/>
              <w:spacing w:line="234" w:lineRule="exact"/>
              <w:ind w:left="550" w:right="539"/>
              <w:jc w:val="center"/>
            </w:pPr>
            <w:r>
              <w:t>CUMPLE</w:t>
            </w:r>
            <w:r>
              <w:rPr>
                <w:spacing w:val="-4"/>
              </w:rPr>
              <w:t xml:space="preserve"> </w:t>
            </w:r>
            <w:r>
              <w:t>O</w:t>
            </w:r>
            <w:r>
              <w:rPr>
                <w:spacing w:val="-2"/>
              </w:rPr>
              <w:t xml:space="preserve"> </w:t>
            </w:r>
            <w:r>
              <w:t>NO</w:t>
            </w:r>
            <w:r>
              <w:rPr>
                <w:spacing w:val="-2"/>
              </w:rPr>
              <w:t xml:space="preserve"> </w:t>
            </w:r>
            <w:r>
              <w:t>CUMPLE</w:t>
            </w:r>
          </w:p>
        </w:tc>
      </w:tr>
      <w:tr w:rsidR="0048511B" w14:paraId="28C758E5" w14:textId="77777777" w:rsidTr="00970F7D">
        <w:trPr>
          <w:trHeight w:val="251"/>
        </w:trPr>
        <w:tc>
          <w:tcPr>
            <w:tcW w:w="2593" w:type="pct"/>
            <w:tcBorders>
              <w:bottom w:val="single" w:sz="4" w:space="0" w:color="000000"/>
            </w:tcBorders>
            <w:vAlign w:val="center"/>
          </w:tcPr>
          <w:p w14:paraId="5BD8CCC6" w14:textId="25F9B47F" w:rsidR="0048511B" w:rsidRDefault="0048511B" w:rsidP="0048511B">
            <w:pPr>
              <w:pStyle w:val="TableParagraph"/>
              <w:spacing w:line="231" w:lineRule="exact"/>
              <w:ind w:left="766" w:right="755"/>
              <w:jc w:val="center"/>
            </w:pPr>
            <w:r>
              <w:t>Documentos</w:t>
            </w:r>
            <w:r>
              <w:rPr>
                <w:spacing w:val="-4"/>
              </w:rPr>
              <w:t xml:space="preserve"> </w:t>
            </w:r>
            <w:r>
              <w:t>de</w:t>
            </w:r>
            <w:r>
              <w:rPr>
                <w:spacing w:val="-6"/>
              </w:rPr>
              <w:t xml:space="preserve"> </w:t>
            </w:r>
            <w:r>
              <w:t>contenido</w:t>
            </w:r>
            <w:r>
              <w:rPr>
                <w:spacing w:val="-3"/>
              </w:rPr>
              <w:t xml:space="preserve"> </w:t>
            </w:r>
            <w:r>
              <w:t>técnico</w:t>
            </w:r>
          </w:p>
        </w:tc>
        <w:tc>
          <w:tcPr>
            <w:tcW w:w="2407" w:type="pct"/>
            <w:tcBorders>
              <w:bottom w:val="single" w:sz="4" w:space="0" w:color="000000"/>
            </w:tcBorders>
            <w:vAlign w:val="center"/>
          </w:tcPr>
          <w:p w14:paraId="27349F13" w14:textId="77777777" w:rsidR="0048511B" w:rsidRDefault="0048511B" w:rsidP="0048511B">
            <w:pPr>
              <w:pStyle w:val="TableParagraph"/>
              <w:spacing w:line="231" w:lineRule="exact"/>
              <w:ind w:left="550" w:right="539"/>
              <w:jc w:val="center"/>
            </w:pPr>
            <w:r>
              <w:t>CUMPLE</w:t>
            </w:r>
            <w:r>
              <w:rPr>
                <w:spacing w:val="-4"/>
              </w:rPr>
              <w:t xml:space="preserve"> </w:t>
            </w:r>
            <w:r>
              <w:t>O</w:t>
            </w:r>
            <w:r>
              <w:rPr>
                <w:spacing w:val="-2"/>
              </w:rPr>
              <w:t xml:space="preserve"> </w:t>
            </w:r>
            <w:r>
              <w:t>NO</w:t>
            </w:r>
            <w:r>
              <w:rPr>
                <w:spacing w:val="-2"/>
              </w:rPr>
              <w:t xml:space="preserve"> </w:t>
            </w:r>
            <w:r>
              <w:t>CUMPLE</w:t>
            </w:r>
          </w:p>
        </w:tc>
      </w:tr>
    </w:tbl>
    <w:p w14:paraId="63C6BEE8" w14:textId="5B8E5650" w:rsidR="004E6E9D" w:rsidRDefault="004E6E9D" w:rsidP="004E6E9D">
      <w:pPr>
        <w:pStyle w:val="Textoindependiente"/>
        <w:spacing w:before="10"/>
        <w:rPr>
          <w:sz w:val="19"/>
        </w:rPr>
      </w:pPr>
    </w:p>
    <w:p w14:paraId="403751CA" w14:textId="77777777" w:rsidR="00970F7D" w:rsidRPr="00970F7D" w:rsidRDefault="00970F7D" w:rsidP="00970F7D">
      <w:pPr>
        <w:pStyle w:val="Textoindependiente"/>
        <w:spacing w:before="10"/>
        <w:ind w:left="284"/>
        <w:jc w:val="both"/>
        <w:rPr>
          <w:rFonts w:ascii="Arial" w:hAnsi="Arial" w:cs="Arial"/>
        </w:rPr>
      </w:pPr>
      <w:r w:rsidRPr="00970F7D">
        <w:rPr>
          <w:rFonts w:ascii="Arial" w:hAnsi="Arial" w:cs="Arial"/>
        </w:rPr>
        <w:t>El Comité Asesor realizará los estudios y análisis comparativos de las propuestas, teniendo en cuenta para ello los criterios de selección objetiva contenidos en este pliego de condiciones en concordancia con el artículo 5 de la ley 1150 de 2007 y el Decreto 1082 de 2015 y demás normas concordantes y complementarias.</w:t>
      </w:r>
    </w:p>
    <w:p w14:paraId="2549784B" w14:textId="77777777" w:rsidR="00970F7D" w:rsidRPr="00970F7D" w:rsidRDefault="00970F7D" w:rsidP="00970F7D">
      <w:pPr>
        <w:pStyle w:val="Textoindependiente"/>
        <w:spacing w:before="10"/>
        <w:ind w:left="284"/>
        <w:jc w:val="both"/>
        <w:rPr>
          <w:rFonts w:ascii="Arial" w:hAnsi="Arial" w:cs="Arial"/>
        </w:rPr>
      </w:pPr>
    </w:p>
    <w:p w14:paraId="7E922BC0" w14:textId="0E989AC8" w:rsidR="0062182C" w:rsidRPr="00970F7D" w:rsidRDefault="00970F7D" w:rsidP="00970F7D">
      <w:pPr>
        <w:pStyle w:val="Textoindependiente"/>
        <w:spacing w:before="10"/>
        <w:ind w:left="284"/>
        <w:jc w:val="both"/>
        <w:rPr>
          <w:rFonts w:ascii="Arial" w:hAnsi="Arial" w:cs="Arial"/>
        </w:rPr>
      </w:pPr>
      <w:r w:rsidRPr="00970F7D">
        <w:rPr>
          <w:rFonts w:ascii="Arial" w:hAnsi="Arial" w:cs="Arial"/>
        </w:rPr>
        <w:t>Cuando el proponente sea declarado como NO CUMPLE en alguno de los aspectos jurídicos, financieros o técnicos de verificación de su propuesta incurriera en causal de rechazo</w:t>
      </w:r>
    </w:p>
    <w:p w14:paraId="45C5DB7D" w14:textId="5FCC02BF" w:rsidR="004E6E9D" w:rsidRDefault="004E6E9D" w:rsidP="00970F7D">
      <w:pPr>
        <w:ind w:left="284"/>
        <w:jc w:val="both"/>
        <w:rPr>
          <w:rFonts w:ascii="Arial" w:hAnsi="Arial" w:cs="Arial"/>
        </w:rPr>
      </w:pPr>
    </w:p>
    <w:p w14:paraId="48DD2D21" w14:textId="50DF73CA" w:rsidR="005F4983" w:rsidRPr="00914583" w:rsidRDefault="00C03DF9" w:rsidP="00AE52A7">
      <w:pPr>
        <w:pStyle w:val="Ttulo2"/>
        <w:numPr>
          <w:ilvl w:val="1"/>
          <w:numId w:val="8"/>
        </w:numPr>
        <w:rPr>
          <w:rFonts w:ascii="Arial" w:hAnsi="Arial" w:cs="Arial"/>
          <w:b/>
          <w:bCs/>
          <w:color w:val="auto"/>
          <w:sz w:val="22"/>
          <w:szCs w:val="22"/>
        </w:rPr>
      </w:pPr>
      <w:r w:rsidRPr="00914583">
        <w:rPr>
          <w:rFonts w:ascii="Arial" w:hAnsi="Arial" w:cs="Arial"/>
          <w:b/>
          <w:bCs/>
          <w:color w:val="auto"/>
          <w:sz w:val="22"/>
          <w:szCs w:val="22"/>
        </w:rPr>
        <w:t>Factores de evaluación</w:t>
      </w:r>
    </w:p>
    <w:p w14:paraId="0FBE8E82" w14:textId="1C6DBB57" w:rsidR="00914583" w:rsidRDefault="00914583" w:rsidP="00E03F54">
      <w:pPr>
        <w:jc w:val="both"/>
        <w:rPr>
          <w:rFonts w:ascii="Arial" w:hAnsi="Arial" w:cs="Arial"/>
        </w:rPr>
      </w:pPr>
    </w:p>
    <w:p w14:paraId="55E5A048" w14:textId="77777777" w:rsidR="00E03F54" w:rsidRPr="00E03F54" w:rsidRDefault="00E03F54" w:rsidP="00E03F54">
      <w:pPr>
        <w:jc w:val="both"/>
        <w:rPr>
          <w:rFonts w:ascii="Arial" w:eastAsia="Arial Narrow" w:hAnsi="Arial" w:cs="Arial"/>
          <w:lang w:val="es-ES"/>
        </w:rPr>
      </w:pPr>
      <w:r w:rsidRPr="00E03F54">
        <w:rPr>
          <w:rFonts w:ascii="Arial" w:eastAsia="Arial Narrow" w:hAnsi="Arial" w:cs="Arial"/>
          <w:lang w:val="es-ES"/>
        </w:rPr>
        <w:t>Con el propósito de realizar los estudios y análisis comparativos de las propuestas y teniendo en cuenta para ello los criterios de selección objetiva establecidos el artículo 5 de la ley 1150 de 2007, Decreto 1082 de 2015 y demás normas concordantes y complementarias, se han adoptado los siguientes criterios para la ponderación de las propuestas:</w:t>
      </w:r>
    </w:p>
    <w:p w14:paraId="6542BC20" w14:textId="77777777" w:rsidR="00E03F54" w:rsidRPr="00E03F54" w:rsidRDefault="00E03F54" w:rsidP="00E03F54">
      <w:pPr>
        <w:jc w:val="both"/>
        <w:rPr>
          <w:rFonts w:ascii="Arial" w:eastAsia="Arial Narrow" w:hAnsi="Arial" w:cs="Arial"/>
          <w:lang w:val="es-ES"/>
        </w:rPr>
      </w:pPr>
    </w:p>
    <w:p w14:paraId="4C380CE3" w14:textId="77777777" w:rsidR="00E03F54" w:rsidRPr="00E03F54" w:rsidRDefault="00E03F54" w:rsidP="00E03F54">
      <w:pPr>
        <w:jc w:val="both"/>
        <w:rPr>
          <w:rFonts w:ascii="Arial" w:eastAsia="Arial Narrow" w:hAnsi="Arial" w:cs="Arial"/>
          <w:lang w:val="es-ES"/>
        </w:rPr>
      </w:pPr>
    </w:p>
    <w:tbl>
      <w:tblPr>
        <w:tblW w:w="4602" w:type="pct"/>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58"/>
        <w:gridCol w:w="3598"/>
        <w:gridCol w:w="1869"/>
      </w:tblGrid>
      <w:tr w:rsidR="0027047D" w:rsidRPr="00DD12CC" w14:paraId="66C56F5A" w14:textId="77777777" w:rsidTr="00CE5754">
        <w:trPr>
          <w:trHeight w:val="244"/>
        </w:trPr>
        <w:tc>
          <w:tcPr>
            <w:tcW w:w="3850" w:type="pct"/>
            <w:gridSpan w:val="2"/>
            <w:shd w:val="clear" w:color="auto" w:fill="8DB3E1"/>
          </w:tcPr>
          <w:p w14:paraId="5ECAA6B9" w14:textId="77777777" w:rsidR="0027047D" w:rsidRPr="00DD12CC" w:rsidRDefault="0027047D" w:rsidP="00CE5754">
            <w:pPr>
              <w:jc w:val="both"/>
              <w:rPr>
                <w:rFonts w:ascii="Arial Narrow" w:hAnsi="Arial Narrow"/>
                <w:b/>
                <w:lang w:val="en-US"/>
              </w:rPr>
            </w:pPr>
            <w:r w:rsidRPr="00DD12CC">
              <w:rPr>
                <w:rFonts w:ascii="Arial Narrow" w:hAnsi="Arial Narrow"/>
                <w:b/>
                <w:lang w:val="en-US"/>
              </w:rPr>
              <w:t>CRITERIO DE ASIGNACION</w:t>
            </w:r>
          </w:p>
        </w:tc>
        <w:tc>
          <w:tcPr>
            <w:tcW w:w="1150" w:type="pct"/>
            <w:shd w:val="clear" w:color="auto" w:fill="8DB3E1"/>
          </w:tcPr>
          <w:p w14:paraId="1F6AFF00" w14:textId="77777777" w:rsidR="0027047D" w:rsidRPr="00DD12CC" w:rsidRDefault="0027047D" w:rsidP="00CE5754">
            <w:pPr>
              <w:jc w:val="both"/>
              <w:rPr>
                <w:rFonts w:ascii="Arial Narrow" w:hAnsi="Arial Narrow"/>
                <w:b/>
                <w:lang w:val="en-US"/>
              </w:rPr>
            </w:pPr>
            <w:r w:rsidRPr="00DD12CC">
              <w:rPr>
                <w:rFonts w:ascii="Arial Narrow" w:hAnsi="Arial Narrow"/>
                <w:b/>
                <w:lang w:val="en-US"/>
              </w:rPr>
              <w:t>PUNTAJE MAXIMO</w:t>
            </w:r>
          </w:p>
        </w:tc>
      </w:tr>
      <w:tr w:rsidR="0027047D" w:rsidRPr="004D7FB6" w14:paraId="02124CCF" w14:textId="77777777" w:rsidTr="00CE5754">
        <w:trPr>
          <w:trHeight w:val="261"/>
        </w:trPr>
        <w:tc>
          <w:tcPr>
            <w:tcW w:w="1636" w:type="pct"/>
          </w:tcPr>
          <w:p w14:paraId="3F4DAD0E" w14:textId="77777777" w:rsidR="0027047D" w:rsidRPr="004D7FB6" w:rsidRDefault="0027047D" w:rsidP="00CE5754">
            <w:pPr>
              <w:jc w:val="both"/>
              <w:rPr>
                <w:rFonts w:ascii="Arial Narrow" w:hAnsi="Arial Narrow"/>
              </w:rPr>
            </w:pPr>
            <w:r w:rsidRPr="004D7FB6">
              <w:rPr>
                <w:rFonts w:ascii="Arial Narrow" w:hAnsi="Arial Narrow"/>
              </w:rPr>
              <w:t>Experiencia Especifica Adicional Puntuable del Proponente</w:t>
            </w:r>
          </w:p>
        </w:tc>
        <w:tc>
          <w:tcPr>
            <w:tcW w:w="2214" w:type="pct"/>
          </w:tcPr>
          <w:p w14:paraId="21F4D85D" w14:textId="77777777" w:rsidR="0027047D" w:rsidRPr="004D7FB6" w:rsidRDefault="0027047D" w:rsidP="00CE5754">
            <w:pPr>
              <w:jc w:val="both"/>
              <w:rPr>
                <w:rFonts w:ascii="Arial Narrow" w:hAnsi="Arial Narrow"/>
              </w:rPr>
            </w:pPr>
            <w:r w:rsidRPr="004D7FB6">
              <w:rPr>
                <w:rFonts w:ascii="Arial Narrow" w:hAnsi="Arial Narrow"/>
              </w:rPr>
              <w:t>Contratos adicionales</w:t>
            </w:r>
          </w:p>
        </w:tc>
        <w:tc>
          <w:tcPr>
            <w:tcW w:w="1150" w:type="pct"/>
          </w:tcPr>
          <w:p w14:paraId="491D3F4D" w14:textId="77777777" w:rsidR="0027047D" w:rsidRPr="004D7FB6" w:rsidRDefault="0027047D" w:rsidP="00CE5754">
            <w:pPr>
              <w:jc w:val="center"/>
              <w:rPr>
                <w:rFonts w:ascii="Arial Narrow" w:hAnsi="Arial Narrow"/>
              </w:rPr>
            </w:pPr>
            <w:r w:rsidRPr="004D7FB6">
              <w:rPr>
                <w:rFonts w:ascii="Arial Narrow" w:hAnsi="Arial Narrow"/>
              </w:rPr>
              <w:t>40</w:t>
            </w:r>
          </w:p>
        </w:tc>
      </w:tr>
      <w:tr w:rsidR="0027047D" w:rsidRPr="004D7FB6" w14:paraId="03739455" w14:textId="77777777" w:rsidTr="00CE5754">
        <w:trPr>
          <w:trHeight w:val="222"/>
        </w:trPr>
        <w:tc>
          <w:tcPr>
            <w:tcW w:w="1636" w:type="pct"/>
            <w:vMerge w:val="restart"/>
          </w:tcPr>
          <w:p w14:paraId="131960E4" w14:textId="77777777" w:rsidR="0027047D" w:rsidRPr="004D7FB6" w:rsidRDefault="0027047D" w:rsidP="00CE5754">
            <w:pPr>
              <w:jc w:val="both"/>
              <w:rPr>
                <w:rFonts w:ascii="Arial Narrow" w:hAnsi="Arial Narrow"/>
              </w:rPr>
            </w:pPr>
            <w:r w:rsidRPr="004D7FB6">
              <w:rPr>
                <w:rFonts w:ascii="Arial Narrow" w:hAnsi="Arial Narrow"/>
              </w:rPr>
              <w:t>Equipo Profesional Evaluable</w:t>
            </w:r>
          </w:p>
        </w:tc>
        <w:tc>
          <w:tcPr>
            <w:tcW w:w="2214" w:type="pct"/>
          </w:tcPr>
          <w:p w14:paraId="4FA6CD71" w14:textId="77777777" w:rsidR="0027047D" w:rsidRPr="004D7FB6" w:rsidRDefault="0027047D" w:rsidP="00CE5754">
            <w:pPr>
              <w:jc w:val="both"/>
              <w:rPr>
                <w:rFonts w:ascii="Arial Narrow" w:hAnsi="Arial Narrow"/>
              </w:rPr>
            </w:pPr>
            <w:r w:rsidRPr="004D7FB6">
              <w:rPr>
                <w:rFonts w:ascii="Arial Narrow" w:hAnsi="Arial Narrow"/>
              </w:rPr>
              <w:t>Formación Académica Adicional Puntuable</w:t>
            </w:r>
          </w:p>
        </w:tc>
        <w:tc>
          <w:tcPr>
            <w:tcW w:w="1150" w:type="pct"/>
          </w:tcPr>
          <w:p w14:paraId="4D2444E3" w14:textId="77777777" w:rsidR="0027047D" w:rsidRPr="004D7FB6" w:rsidRDefault="0027047D" w:rsidP="00CE5754">
            <w:pPr>
              <w:jc w:val="center"/>
              <w:rPr>
                <w:rFonts w:ascii="Arial Narrow" w:hAnsi="Arial Narrow"/>
              </w:rPr>
            </w:pPr>
            <w:r w:rsidRPr="004D7FB6">
              <w:rPr>
                <w:rFonts w:ascii="Arial Narrow" w:hAnsi="Arial Narrow"/>
              </w:rPr>
              <w:t>20</w:t>
            </w:r>
          </w:p>
        </w:tc>
      </w:tr>
      <w:tr w:rsidR="0027047D" w:rsidRPr="004D7FB6" w14:paraId="6542D957" w14:textId="77777777" w:rsidTr="00CE5754">
        <w:trPr>
          <w:trHeight w:val="201"/>
        </w:trPr>
        <w:tc>
          <w:tcPr>
            <w:tcW w:w="1636" w:type="pct"/>
            <w:vMerge/>
            <w:tcBorders>
              <w:top w:val="nil"/>
            </w:tcBorders>
          </w:tcPr>
          <w:p w14:paraId="040E2885" w14:textId="77777777" w:rsidR="0027047D" w:rsidRPr="004D7FB6" w:rsidRDefault="0027047D" w:rsidP="00CE5754">
            <w:pPr>
              <w:jc w:val="both"/>
              <w:rPr>
                <w:rFonts w:ascii="Arial Narrow" w:hAnsi="Arial Narrow"/>
              </w:rPr>
            </w:pPr>
          </w:p>
        </w:tc>
        <w:tc>
          <w:tcPr>
            <w:tcW w:w="2214" w:type="pct"/>
          </w:tcPr>
          <w:p w14:paraId="2E352D2A" w14:textId="77777777" w:rsidR="0027047D" w:rsidRPr="004D7FB6" w:rsidRDefault="0027047D" w:rsidP="00CE5754">
            <w:pPr>
              <w:jc w:val="both"/>
              <w:rPr>
                <w:rFonts w:ascii="Arial Narrow" w:hAnsi="Arial Narrow"/>
              </w:rPr>
            </w:pPr>
            <w:r w:rsidRPr="004D7FB6">
              <w:rPr>
                <w:rFonts w:ascii="Arial Narrow" w:hAnsi="Arial Narrow"/>
              </w:rPr>
              <w:t>Experiencia específica  Adicional Puntuable</w:t>
            </w:r>
          </w:p>
        </w:tc>
        <w:tc>
          <w:tcPr>
            <w:tcW w:w="1150" w:type="pct"/>
          </w:tcPr>
          <w:p w14:paraId="49127C99" w14:textId="77777777" w:rsidR="0027047D" w:rsidRPr="004D7FB6" w:rsidRDefault="0027047D" w:rsidP="00CE5754">
            <w:pPr>
              <w:jc w:val="center"/>
              <w:rPr>
                <w:rFonts w:ascii="Arial Narrow" w:hAnsi="Arial Narrow"/>
              </w:rPr>
            </w:pPr>
            <w:r w:rsidRPr="004D7FB6">
              <w:rPr>
                <w:rFonts w:ascii="Arial Narrow" w:hAnsi="Arial Narrow"/>
              </w:rPr>
              <w:t>29</w:t>
            </w:r>
          </w:p>
        </w:tc>
      </w:tr>
      <w:tr w:rsidR="0027047D" w:rsidRPr="004D7FB6" w14:paraId="5C387CBA" w14:textId="77777777" w:rsidTr="00CE5754">
        <w:trPr>
          <w:trHeight w:val="219"/>
        </w:trPr>
        <w:tc>
          <w:tcPr>
            <w:tcW w:w="3850" w:type="pct"/>
            <w:gridSpan w:val="2"/>
          </w:tcPr>
          <w:p w14:paraId="5098BDB0" w14:textId="77777777" w:rsidR="0027047D" w:rsidRPr="004D7FB6" w:rsidRDefault="0027047D" w:rsidP="00CE5754">
            <w:pPr>
              <w:jc w:val="both"/>
              <w:rPr>
                <w:rFonts w:ascii="Arial Narrow" w:hAnsi="Arial Narrow"/>
              </w:rPr>
            </w:pPr>
            <w:r w:rsidRPr="004D7FB6">
              <w:rPr>
                <w:rFonts w:ascii="Arial Narrow" w:hAnsi="Arial Narrow"/>
              </w:rPr>
              <w:lastRenderedPageBreak/>
              <w:t>Apoyo a la Industria Nacional</w:t>
            </w:r>
          </w:p>
        </w:tc>
        <w:tc>
          <w:tcPr>
            <w:tcW w:w="1150" w:type="pct"/>
          </w:tcPr>
          <w:p w14:paraId="0EB1F609" w14:textId="77777777" w:rsidR="0027047D" w:rsidRPr="004D7FB6" w:rsidRDefault="0027047D" w:rsidP="00CE5754">
            <w:pPr>
              <w:jc w:val="center"/>
              <w:rPr>
                <w:rFonts w:ascii="Arial Narrow" w:hAnsi="Arial Narrow"/>
              </w:rPr>
            </w:pPr>
            <w:r w:rsidRPr="004D7FB6">
              <w:rPr>
                <w:rFonts w:ascii="Arial Narrow" w:hAnsi="Arial Narrow"/>
              </w:rPr>
              <w:t>10</w:t>
            </w:r>
          </w:p>
        </w:tc>
      </w:tr>
      <w:tr w:rsidR="0027047D" w:rsidRPr="00DD12CC" w14:paraId="3DA4BA12" w14:textId="77777777" w:rsidTr="00CE5754">
        <w:trPr>
          <w:trHeight w:val="237"/>
        </w:trPr>
        <w:tc>
          <w:tcPr>
            <w:tcW w:w="3850" w:type="pct"/>
            <w:gridSpan w:val="2"/>
          </w:tcPr>
          <w:p w14:paraId="7E15D404" w14:textId="77777777" w:rsidR="0027047D" w:rsidRPr="00DD12CC" w:rsidRDefault="0027047D" w:rsidP="00CE5754">
            <w:pPr>
              <w:jc w:val="both"/>
              <w:rPr>
                <w:rFonts w:ascii="Arial Narrow" w:hAnsi="Arial Narrow"/>
              </w:rPr>
            </w:pPr>
            <w:r w:rsidRPr="00DD12CC">
              <w:rPr>
                <w:rFonts w:ascii="Arial Narrow" w:hAnsi="Arial Narrow"/>
              </w:rPr>
              <w:t>Incentivo en Favor de Personas con Discapacidad (Decreto 392 de 2018)</w:t>
            </w:r>
          </w:p>
        </w:tc>
        <w:tc>
          <w:tcPr>
            <w:tcW w:w="1150" w:type="pct"/>
          </w:tcPr>
          <w:p w14:paraId="2673A59A" w14:textId="77777777" w:rsidR="0027047D" w:rsidRPr="00DD12CC" w:rsidRDefault="0027047D" w:rsidP="00CE5754">
            <w:pPr>
              <w:jc w:val="center"/>
              <w:rPr>
                <w:rFonts w:ascii="Arial Narrow" w:hAnsi="Arial Narrow"/>
                <w:lang w:val="en-US"/>
              </w:rPr>
            </w:pPr>
            <w:r w:rsidRPr="00DD12CC">
              <w:rPr>
                <w:rFonts w:ascii="Arial Narrow" w:hAnsi="Arial Narrow"/>
                <w:lang w:val="en-US"/>
              </w:rPr>
              <w:t>1</w:t>
            </w:r>
          </w:p>
        </w:tc>
      </w:tr>
      <w:tr w:rsidR="0027047D" w:rsidRPr="00DD12CC" w14:paraId="140C1A40" w14:textId="77777777" w:rsidTr="00CE5754">
        <w:trPr>
          <w:trHeight w:val="114"/>
        </w:trPr>
        <w:tc>
          <w:tcPr>
            <w:tcW w:w="3850" w:type="pct"/>
            <w:gridSpan w:val="2"/>
            <w:shd w:val="clear" w:color="auto" w:fill="8DB3E1"/>
          </w:tcPr>
          <w:p w14:paraId="7383160F" w14:textId="77777777" w:rsidR="0027047D" w:rsidRPr="00DD12CC" w:rsidRDefault="0027047D" w:rsidP="00CE5754">
            <w:pPr>
              <w:jc w:val="both"/>
              <w:rPr>
                <w:rFonts w:ascii="Arial Narrow" w:hAnsi="Arial Narrow"/>
                <w:b/>
                <w:lang w:val="en-US"/>
              </w:rPr>
            </w:pPr>
            <w:r w:rsidRPr="00DD12CC">
              <w:rPr>
                <w:rFonts w:ascii="Arial Narrow" w:hAnsi="Arial Narrow"/>
                <w:b/>
                <w:lang w:val="en-US"/>
              </w:rPr>
              <w:t>PUNTAJE MÁXIMO POSIBLE</w:t>
            </w:r>
          </w:p>
        </w:tc>
        <w:tc>
          <w:tcPr>
            <w:tcW w:w="1150" w:type="pct"/>
            <w:shd w:val="clear" w:color="auto" w:fill="8DB3E1"/>
          </w:tcPr>
          <w:p w14:paraId="06F22F45" w14:textId="77777777" w:rsidR="0027047D" w:rsidRPr="00DD12CC" w:rsidRDefault="0027047D" w:rsidP="00CE5754">
            <w:pPr>
              <w:jc w:val="center"/>
              <w:rPr>
                <w:rFonts w:ascii="Arial Narrow" w:hAnsi="Arial Narrow"/>
                <w:b/>
                <w:lang w:val="en-US"/>
              </w:rPr>
            </w:pPr>
            <w:r w:rsidRPr="00DD12CC">
              <w:rPr>
                <w:rFonts w:ascii="Arial Narrow" w:hAnsi="Arial Narrow"/>
                <w:b/>
                <w:lang w:val="en-US"/>
              </w:rPr>
              <w:t>100</w:t>
            </w:r>
          </w:p>
        </w:tc>
      </w:tr>
    </w:tbl>
    <w:p w14:paraId="18031E99" w14:textId="77777777" w:rsidR="0027047D" w:rsidRDefault="0027047D" w:rsidP="0027047D">
      <w:pPr>
        <w:jc w:val="both"/>
        <w:rPr>
          <w:rFonts w:ascii="Arial" w:eastAsia="Arial Narrow" w:hAnsi="Arial" w:cs="Arial"/>
          <w:lang w:val="es-ES"/>
        </w:rPr>
      </w:pPr>
    </w:p>
    <w:p w14:paraId="4457A7BD" w14:textId="5FF368AA" w:rsidR="0027047D" w:rsidRPr="0027047D" w:rsidRDefault="0027047D" w:rsidP="00FE56C1">
      <w:pPr>
        <w:pStyle w:val="Prrafodelista"/>
        <w:numPr>
          <w:ilvl w:val="0"/>
          <w:numId w:val="42"/>
        </w:numPr>
        <w:spacing w:after="0" w:line="240" w:lineRule="auto"/>
        <w:jc w:val="both"/>
        <w:rPr>
          <w:rFonts w:ascii="Arial" w:eastAsia="Arial Narrow" w:hAnsi="Arial" w:cs="Arial"/>
          <w:b/>
          <w:bCs/>
          <w:lang w:val="es-ES"/>
        </w:rPr>
      </w:pPr>
      <w:r w:rsidRPr="0027047D">
        <w:rPr>
          <w:rFonts w:ascii="Arial" w:eastAsia="Arial Narrow" w:hAnsi="Arial" w:cs="Arial"/>
          <w:b/>
          <w:bCs/>
          <w:lang w:val="es-ES"/>
        </w:rPr>
        <w:t>Experiencia específica adicional puntuable del proponente – valor de los contratos - máximo 40 puntos.</w:t>
      </w:r>
    </w:p>
    <w:p w14:paraId="71CAD2ED" w14:textId="77777777" w:rsidR="0027047D" w:rsidRPr="0027047D" w:rsidRDefault="0027047D" w:rsidP="0027047D">
      <w:pPr>
        <w:jc w:val="both"/>
        <w:rPr>
          <w:rFonts w:ascii="Arial" w:eastAsia="Arial Narrow" w:hAnsi="Arial" w:cs="Arial"/>
          <w:lang w:val="es-ES"/>
        </w:rPr>
      </w:pPr>
    </w:p>
    <w:p w14:paraId="0D0AC310"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El Departamento de Cundinamarca - Secretaría del Ambiente, considera necesario evaluar la experiencia específica adicional del proponente con relación al número de contratos aportados y al monto de contratación acreditado con los proyectos presentados para tal fin. Lo anterior bajo el entendido que entre mayor sea el número de contratos acreditados mayor es la experiencia del proponente en la ejecución de contratos de: Interventoría técnica, financiera, jurídica y socio ambiental de concesiones de rellenos sanitarios con manejo de más de 800 ton /día de residuos sólidos ordinarios. Este término, igualmente permite verificar que cuenta con la experticia suficiente para dirigir y tomar decisiones acordes con las exigencias técnicas del proyecto, garantizando de esta manera a la Entidad una mejor condición en cuanto a experticia lo que iría en beneficio del contrato a ejecutar.</w:t>
      </w:r>
    </w:p>
    <w:p w14:paraId="70EA051E"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p>
    <w:p w14:paraId="5CD3349A"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Dentro del contexto se han considerado los siguientes criterios para la asignación de puntajes:</w:t>
      </w:r>
    </w:p>
    <w:p w14:paraId="2D95D695" w14:textId="77777777" w:rsidR="0027047D" w:rsidRPr="0027047D" w:rsidRDefault="0027047D" w:rsidP="0027047D">
      <w:pPr>
        <w:jc w:val="both"/>
        <w:rPr>
          <w:rFonts w:ascii="Arial" w:eastAsia="Arial Narrow" w:hAnsi="Arial" w:cs="Arial"/>
          <w:lang w:val="es-ES"/>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985"/>
      </w:tblGrid>
      <w:tr w:rsidR="0027047D" w:rsidRPr="0027047D" w14:paraId="6DBE6980" w14:textId="77777777" w:rsidTr="0027047D">
        <w:trPr>
          <w:tblHeader/>
        </w:trPr>
        <w:tc>
          <w:tcPr>
            <w:tcW w:w="6946" w:type="dxa"/>
            <w:shd w:val="clear" w:color="auto" w:fill="ACB9CA" w:themeFill="text2" w:themeFillTint="66"/>
          </w:tcPr>
          <w:p w14:paraId="6855D56A"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CRITERIO</w:t>
            </w:r>
          </w:p>
        </w:tc>
        <w:tc>
          <w:tcPr>
            <w:tcW w:w="1985" w:type="dxa"/>
            <w:shd w:val="clear" w:color="auto" w:fill="ACB9CA" w:themeFill="text2" w:themeFillTint="66"/>
          </w:tcPr>
          <w:p w14:paraId="3FE921B1"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PUNTAJE MÁXIMO</w:t>
            </w:r>
          </w:p>
        </w:tc>
      </w:tr>
      <w:tr w:rsidR="0027047D" w:rsidRPr="0027047D" w14:paraId="4887BEA1" w14:textId="77777777" w:rsidTr="0027047D">
        <w:tc>
          <w:tcPr>
            <w:tcW w:w="6946" w:type="dxa"/>
            <w:shd w:val="clear" w:color="auto" w:fill="auto"/>
            <w:vAlign w:val="center"/>
          </w:tcPr>
          <w:p w14:paraId="3CE24A69"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Se otorgarán diez (10) puntos por cada proyecto adicional a la experiencia mínima requerida en contratos de Interventoría técnica, financiera, jurídica y socio ambiental de concesiones de rellenos sanitarios con manejo de más de 800 ton /día de residuos sólidos ordinarios, (Hasta 3 contratos terminados o en ejecución con desarrollo superior al 95% debidamente certificado)</w:t>
            </w:r>
          </w:p>
        </w:tc>
        <w:tc>
          <w:tcPr>
            <w:tcW w:w="1985" w:type="dxa"/>
            <w:shd w:val="clear" w:color="auto" w:fill="auto"/>
            <w:vAlign w:val="center"/>
          </w:tcPr>
          <w:p w14:paraId="504D822C"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30</w:t>
            </w:r>
          </w:p>
        </w:tc>
      </w:tr>
    </w:tbl>
    <w:p w14:paraId="1AA90EDE"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p>
    <w:p w14:paraId="62AC0F19"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 xml:space="preserve">Adicionalmente se otorgará puntaje adicional según el monto de los contratos adicionales aportados así: </w:t>
      </w:r>
    </w:p>
    <w:p w14:paraId="7DCC119D"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r w:rsidRPr="0027047D">
        <w:rPr>
          <w:rFonts w:ascii="Arial" w:eastAsia="Arial Narrow" w:hAnsi="Arial" w:cs="Arial"/>
          <w:lang w:val="es-ES"/>
        </w:rPr>
        <w:tab/>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985"/>
      </w:tblGrid>
      <w:tr w:rsidR="0027047D" w:rsidRPr="0027047D" w14:paraId="12AB665D" w14:textId="77777777" w:rsidTr="0027047D">
        <w:trPr>
          <w:tblHeader/>
        </w:trPr>
        <w:tc>
          <w:tcPr>
            <w:tcW w:w="6946" w:type="dxa"/>
            <w:shd w:val="clear" w:color="auto" w:fill="ACB9CA" w:themeFill="text2" w:themeFillTint="66"/>
          </w:tcPr>
          <w:p w14:paraId="18CCA495"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CRITERIO</w:t>
            </w:r>
          </w:p>
        </w:tc>
        <w:tc>
          <w:tcPr>
            <w:tcW w:w="1985" w:type="dxa"/>
            <w:shd w:val="clear" w:color="auto" w:fill="ACB9CA" w:themeFill="text2" w:themeFillTint="66"/>
          </w:tcPr>
          <w:p w14:paraId="7DD29502"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PUNTAJE MÁXIMO</w:t>
            </w:r>
          </w:p>
        </w:tc>
      </w:tr>
      <w:tr w:rsidR="0027047D" w:rsidRPr="0027047D" w14:paraId="7403808C" w14:textId="77777777" w:rsidTr="0027047D">
        <w:tc>
          <w:tcPr>
            <w:tcW w:w="6946" w:type="dxa"/>
            <w:shd w:val="clear" w:color="auto" w:fill="auto"/>
            <w:vAlign w:val="center"/>
          </w:tcPr>
          <w:p w14:paraId="5482C258"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Si en promedio los contratos aportados tienen un valor equivalente al 75% del presupuesto oficial</w:t>
            </w:r>
          </w:p>
        </w:tc>
        <w:tc>
          <w:tcPr>
            <w:tcW w:w="1985" w:type="dxa"/>
            <w:shd w:val="clear" w:color="auto" w:fill="auto"/>
            <w:vAlign w:val="center"/>
          </w:tcPr>
          <w:p w14:paraId="37668B87"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5</w:t>
            </w:r>
          </w:p>
        </w:tc>
      </w:tr>
      <w:tr w:rsidR="0027047D" w:rsidRPr="0027047D" w14:paraId="0E24DAB4" w14:textId="77777777" w:rsidTr="0027047D">
        <w:tc>
          <w:tcPr>
            <w:tcW w:w="6946" w:type="dxa"/>
            <w:shd w:val="clear" w:color="auto" w:fill="auto"/>
            <w:vAlign w:val="center"/>
          </w:tcPr>
          <w:p w14:paraId="45677824"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Si en promedio los contratos aportados tienen un valor mayor al 100% del presupuesto oficial</w:t>
            </w:r>
          </w:p>
        </w:tc>
        <w:tc>
          <w:tcPr>
            <w:tcW w:w="1985" w:type="dxa"/>
            <w:shd w:val="clear" w:color="auto" w:fill="auto"/>
            <w:vAlign w:val="center"/>
          </w:tcPr>
          <w:p w14:paraId="2D78CB88"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10</w:t>
            </w:r>
          </w:p>
        </w:tc>
      </w:tr>
    </w:tbl>
    <w:p w14:paraId="36E6EB01" w14:textId="77777777" w:rsidR="0027047D" w:rsidRPr="0027047D" w:rsidRDefault="0027047D" w:rsidP="0027047D">
      <w:pPr>
        <w:jc w:val="both"/>
        <w:rPr>
          <w:rFonts w:ascii="Arial" w:eastAsia="Arial Narrow" w:hAnsi="Arial" w:cs="Arial"/>
          <w:lang w:val="es-ES"/>
        </w:rPr>
      </w:pPr>
    </w:p>
    <w:p w14:paraId="53D2675E"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b/>
          <w:bCs/>
          <w:lang w:val="es-ES"/>
        </w:rPr>
        <w:t xml:space="preserve">NOTA 1: </w:t>
      </w:r>
      <w:r w:rsidRPr="0027047D">
        <w:rPr>
          <w:rFonts w:ascii="Arial" w:eastAsia="Arial Narrow" w:hAnsi="Arial" w:cs="Arial"/>
          <w:lang w:val="es-ES"/>
        </w:rPr>
        <w:t>Se otorgará un único puntaje adicional de máximo 5 o 10 puntos conforme se detalla en cuadro que antecede. Si no se acredita lo establecido en la tabla anterior, la puntuación será cero.</w:t>
      </w:r>
    </w:p>
    <w:p w14:paraId="49D47177"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b/>
          <w:bCs/>
          <w:lang w:val="es-ES"/>
        </w:rPr>
        <w:lastRenderedPageBreak/>
        <w:t>NOTA 2:</w:t>
      </w:r>
      <w:r w:rsidRPr="0027047D">
        <w:rPr>
          <w:rFonts w:ascii="Arial" w:eastAsia="Arial Narrow" w:hAnsi="Arial" w:cs="Arial"/>
          <w:lang w:val="es-ES"/>
        </w:rPr>
        <w:t xml:space="preserve"> Los contratos con los que se pretenda acreditar la experiencia específica adicional puntuable, deberán ser diferentes a los contratos con los que se acredite la experiencia habilitante. Se aceptaran contratos en ejecución siempre y cuando los mismos lleven un 95% de ejecución.</w:t>
      </w:r>
    </w:p>
    <w:p w14:paraId="7611C6C8"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r w:rsidRPr="0027047D">
        <w:rPr>
          <w:rFonts w:ascii="Arial" w:eastAsia="Arial Narrow" w:hAnsi="Arial" w:cs="Arial"/>
          <w:lang w:val="es-ES"/>
        </w:rPr>
        <w:tab/>
      </w:r>
      <w:r w:rsidRPr="0027047D">
        <w:rPr>
          <w:rFonts w:ascii="Arial" w:eastAsia="Arial Narrow" w:hAnsi="Arial" w:cs="Arial"/>
          <w:lang w:val="es-ES"/>
        </w:rPr>
        <w:tab/>
      </w:r>
      <w:r w:rsidRPr="0027047D">
        <w:rPr>
          <w:rFonts w:ascii="Arial" w:eastAsia="Arial Narrow" w:hAnsi="Arial" w:cs="Arial"/>
          <w:lang w:val="es-ES"/>
        </w:rPr>
        <w:tab/>
      </w:r>
    </w:p>
    <w:p w14:paraId="2303DDB8" w14:textId="77777777" w:rsidR="0027047D" w:rsidRPr="0027047D" w:rsidRDefault="0027047D" w:rsidP="00FE56C1">
      <w:pPr>
        <w:numPr>
          <w:ilvl w:val="0"/>
          <w:numId w:val="37"/>
        </w:numPr>
        <w:jc w:val="both"/>
        <w:rPr>
          <w:rFonts w:ascii="Arial" w:eastAsia="Arial Narrow" w:hAnsi="Arial" w:cs="Arial"/>
          <w:b/>
          <w:bCs/>
          <w:lang w:val="es-ES"/>
        </w:rPr>
      </w:pPr>
      <w:r w:rsidRPr="0027047D">
        <w:rPr>
          <w:rFonts w:ascii="Arial" w:eastAsia="Arial Narrow" w:hAnsi="Arial" w:cs="Arial"/>
          <w:b/>
          <w:bCs/>
          <w:lang w:val="es-ES"/>
        </w:rPr>
        <w:t xml:space="preserve">Formación Académica Adicional Puntuable 20 puntos. </w:t>
      </w:r>
    </w:p>
    <w:p w14:paraId="665DA772" w14:textId="77777777" w:rsidR="0027047D" w:rsidRPr="0027047D" w:rsidRDefault="0027047D" w:rsidP="0027047D">
      <w:pPr>
        <w:jc w:val="both"/>
        <w:rPr>
          <w:rFonts w:ascii="Arial" w:eastAsia="Arial Narrow" w:hAnsi="Arial" w:cs="Arial"/>
          <w:lang w:val="es-ES"/>
        </w:rPr>
      </w:pPr>
    </w:p>
    <w:p w14:paraId="31EDA4D2"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 xml:space="preserve">De los profesionales del equipo mínimo ofertados se tendrá en cuenta lo siguiente para efectos de puntuación de formación adicional </w:t>
      </w:r>
    </w:p>
    <w:p w14:paraId="04D8CF0E" w14:textId="77777777" w:rsidR="0027047D" w:rsidRPr="0027047D" w:rsidRDefault="0027047D" w:rsidP="0027047D">
      <w:pPr>
        <w:jc w:val="both"/>
        <w:rPr>
          <w:rFonts w:ascii="Arial" w:eastAsia="Arial Narrow" w:hAnsi="Arial" w:cs="Arial"/>
          <w:b/>
          <w:bCs/>
          <w:lang w:val="es-ES"/>
        </w:rPr>
      </w:pPr>
    </w:p>
    <w:tbl>
      <w:tblPr>
        <w:tblW w:w="793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4"/>
        <w:gridCol w:w="4820"/>
        <w:gridCol w:w="1134"/>
      </w:tblGrid>
      <w:tr w:rsidR="0036112D" w:rsidRPr="00EF03B2" w14:paraId="403B9625" w14:textId="77777777" w:rsidTr="0036112D">
        <w:trPr>
          <w:cantSplit/>
          <w:trHeight w:val="76"/>
        </w:trPr>
        <w:tc>
          <w:tcPr>
            <w:tcW w:w="1984" w:type="dxa"/>
            <w:vAlign w:val="center"/>
          </w:tcPr>
          <w:p w14:paraId="0854F52E" w14:textId="77777777" w:rsidR="0036112D" w:rsidRPr="00B17C14" w:rsidRDefault="0036112D" w:rsidP="000267B2">
            <w:pPr>
              <w:snapToGrid w:val="0"/>
              <w:contextualSpacing/>
              <w:jc w:val="center"/>
              <w:rPr>
                <w:rFonts w:ascii="Arial Narrow" w:hAnsi="Arial Narrow" w:cs="Calibri"/>
                <w:b/>
                <w:bCs/>
                <w:sz w:val="20"/>
                <w:szCs w:val="20"/>
                <w:lang w:val="es-ES_tradnl" w:eastAsia="ar-SA"/>
              </w:rPr>
            </w:pPr>
            <w:r w:rsidRPr="00B17C14">
              <w:rPr>
                <w:rFonts w:ascii="Arial Narrow" w:hAnsi="Arial Narrow" w:cs="Calibri"/>
                <w:b/>
                <w:bCs/>
                <w:sz w:val="20"/>
                <w:szCs w:val="20"/>
                <w:lang w:val="es-ES_tradnl" w:eastAsia="ar-SA"/>
              </w:rPr>
              <w:t>PERFIL</w:t>
            </w:r>
          </w:p>
        </w:tc>
        <w:tc>
          <w:tcPr>
            <w:tcW w:w="4820" w:type="dxa"/>
            <w:vAlign w:val="center"/>
          </w:tcPr>
          <w:p w14:paraId="3E4EA3C1" w14:textId="77777777" w:rsidR="0036112D" w:rsidRPr="00B17C14" w:rsidRDefault="0036112D" w:rsidP="000267B2">
            <w:pPr>
              <w:autoSpaceDE w:val="0"/>
              <w:autoSpaceDN w:val="0"/>
              <w:adjustRightInd w:val="0"/>
              <w:contextualSpacing/>
              <w:jc w:val="center"/>
              <w:rPr>
                <w:rFonts w:ascii="Arial Narrow" w:hAnsi="Arial Narrow" w:cs="Calibri"/>
                <w:b/>
                <w:bCs/>
                <w:sz w:val="20"/>
                <w:szCs w:val="20"/>
                <w:lang w:val="es-ES_tradnl" w:eastAsia="ar-SA"/>
              </w:rPr>
            </w:pPr>
            <w:r w:rsidRPr="00B17C14">
              <w:rPr>
                <w:rFonts w:ascii="Arial Narrow" w:hAnsi="Arial Narrow" w:cs="Calibri"/>
                <w:b/>
                <w:bCs/>
                <w:sz w:val="20"/>
                <w:szCs w:val="20"/>
                <w:lang w:val="es-ES_tradnl" w:eastAsia="ar-SA"/>
              </w:rPr>
              <w:t>EXIGENCIA</w:t>
            </w:r>
          </w:p>
        </w:tc>
        <w:tc>
          <w:tcPr>
            <w:tcW w:w="1134" w:type="dxa"/>
          </w:tcPr>
          <w:p w14:paraId="69ECE5DF" w14:textId="77777777" w:rsidR="0036112D" w:rsidRPr="00EF03B2" w:rsidRDefault="0036112D" w:rsidP="000267B2">
            <w:pPr>
              <w:autoSpaceDE w:val="0"/>
              <w:autoSpaceDN w:val="0"/>
              <w:adjustRightInd w:val="0"/>
              <w:contextualSpacing/>
              <w:jc w:val="center"/>
              <w:rPr>
                <w:rFonts w:ascii="Arial Narrow" w:hAnsi="Arial Narrow" w:cs="Calibri"/>
                <w:b/>
                <w:bCs/>
                <w:sz w:val="20"/>
                <w:szCs w:val="20"/>
                <w:lang w:val="es-ES_tradnl" w:eastAsia="ar-SA"/>
              </w:rPr>
            </w:pPr>
            <w:r w:rsidRPr="00EF03B2">
              <w:rPr>
                <w:rFonts w:ascii="Arial Narrow" w:hAnsi="Arial Narrow" w:cs="Calibri"/>
                <w:b/>
                <w:bCs/>
                <w:sz w:val="20"/>
                <w:szCs w:val="20"/>
                <w:lang w:val="es-ES_tradnl" w:eastAsia="ar-SA"/>
              </w:rPr>
              <w:t>PUNTAJE</w:t>
            </w:r>
          </w:p>
        </w:tc>
      </w:tr>
      <w:tr w:rsidR="0036112D" w:rsidRPr="00831AA1" w14:paraId="3E54D3B7" w14:textId="77777777" w:rsidTr="0036112D">
        <w:trPr>
          <w:cantSplit/>
          <w:trHeight w:val="121"/>
        </w:trPr>
        <w:tc>
          <w:tcPr>
            <w:tcW w:w="1984" w:type="dxa"/>
            <w:vAlign w:val="center"/>
          </w:tcPr>
          <w:p w14:paraId="48FBE621"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Un (1) director</w:t>
            </w:r>
          </w:p>
        </w:tc>
        <w:tc>
          <w:tcPr>
            <w:tcW w:w="4820" w:type="dxa"/>
            <w:vAlign w:val="center"/>
          </w:tcPr>
          <w:p w14:paraId="02B84DEB" w14:textId="77777777" w:rsidR="0036112D" w:rsidRPr="0036112D" w:rsidRDefault="0036112D" w:rsidP="000267B2">
            <w:pPr>
              <w:autoSpaceDE w:val="0"/>
              <w:autoSpaceDN w:val="0"/>
              <w:adjustRightIn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Título de posgrado en modalidad de especialización o maestría en planificación y administración o en gestión de residuos sólidos</w:t>
            </w:r>
          </w:p>
        </w:tc>
        <w:tc>
          <w:tcPr>
            <w:tcW w:w="1134" w:type="dxa"/>
          </w:tcPr>
          <w:p w14:paraId="7391E03F" w14:textId="77777777" w:rsidR="0036112D" w:rsidRPr="0036112D" w:rsidRDefault="0036112D" w:rsidP="000267B2">
            <w:pPr>
              <w:autoSpaceDE w:val="0"/>
              <w:autoSpaceDN w:val="0"/>
              <w:adjustRightInd w:val="0"/>
              <w:contextualSpacing/>
              <w:jc w:val="center"/>
              <w:rPr>
                <w:rFonts w:ascii="Arial" w:eastAsia="Arial Narrow" w:hAnsi="Arial" w:cs="Arial"/>
                <w:sz w:val="20"/>
                <w:szCs w:val="20"/>
                <w:lang w:val="es-ES"/>
              </w:rPr>
            </w:pPr>
            <w:r w:rsidRPr="0036112D">
              <w:rPr>
                <w:rFonts w:ascii="Arial" w:eastAsia="Arial Narrow" w:hAnsi="Arial" w:cs="Arial"/>
                <w:sz w:val="20"/>
                <w:szCs w:val="20"/>
                <w:lang w:val="es-ES"/>
              </w:rPr>
              <w:t>4</w:t>
            </w:r>
          </w:p>
        </w:tc>
      </w:tr>
      <w:tr w:rsidR="0036112D" w:rsidRPr="00831AA1" w14:paraId="2F918E8C" w14:textId="77777777" w:rsidTr="0036112D">
        <w:trPr>
          <w:cantSplit/>
          <w:trHeight w:val="71"/>
        </w:trPr>
        <w:tc>
          <w:tcPr>
            <w:tcW w:w="1984" w:type="dxa"/>
            <w:vAlign w:val="center"/>
          </w:tcPr>
          <w:p w14:paraId="574AE394"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Un (1) Especialista Financiero</w:t>
            </w:r>
          </w:p>
        </w:tc>
        <w:tc>
          <w:tcPr>
            <w:tcW w:w="4820" w:type="dxa"/>
            <w:vAlign w:val="center"/>
          </w:tcPr>
          <w:p w14:paraId="6F098545" w14:textId="77777777" w:rsidR="0036112D" w:rsidRPr="0036112D" w:rsidRDefault="0036112D" w:rsidP="000267B2">
            <w:pPr>
              <w:numPr>
                <w:ilvl w:val="2"/>
                <w:numId w:val="0"/>
              </w:numPr>
              <w:tabs>
                <w:tab w:val="num" w:pos="0"/>
              </w:tabs>
              <w:contextualSpacing/>
              <w:jc w:val="both"/>
              <w:rPr>
                <w:rFonts w:ascii="Arial" w:eastAsia="Arial Narrow" w:hAnsi="Arial" w:cs="Arial"/>
                <w:sz w:val="20"/>
                <w:szCs w:val="20"/>
                <w:lang w:val="es-ES"/>
              </w:rPr>
            </w:pPr>
          </w:p>
          <w:p w14:paraId="5B4AA678" w14:textId="77777777" w:rsidR="0036112D" w:rsidRPr="0036112D" w:rsidRDefault="0036112D" w:rsidP="000267B2">
            <w:pPr>
              <w:numPr>
                <w:ilvl w:val="2"/>
                <w:numId w:val="0"/>
              </w:numPr>
              <w:tabs>
                <w:tab w:val="num" w:pos="0"/>
              </w:tabs>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Título de posgrado en modalidad de especialización y/o maestría en gerencia estratégica</w:t>
            </w:r>
          </w:p>
        </w:tc>
        <w:tc>
          <w:tcPr>
            <w:tcW w:w="1134" w:type="dxa"/>
          </w:tcPr>
          <w:p w14:paraId="59E133EA" w14:textId="77777777" w:rsidR="0036112D" w:rsidRPr="0036112D" w:rsidRDefault="0036112D" w:rsidP="000267B2">
            <w:pPr>
              <w:numPr>
                <w:ilvl w:val="2"/>
                <w:numId w:val="0"/>
              </w:numPr>
              <w:tabs>
                <w:tab w:val="num" w:pos="0"/>
              </w:tabs>
              <w:contextualSpacing/>
              <w:jc w:val="center"/>
              <w:rPr>
                <w:rFonts w:ascii="Arial" w:eastAsia="Arial Narrow" w:hAnsi="Arial" w:cs="Arial"/>
                <w:sz w:val="20"/>
                <w:szCs w:val="20"/>
                <w:lang w:val="es-ES"/>
              </w:rPr>
            </w:pPr>
            <w:r w:rsidRPr="0036112D">
              <w:rPr>
                <w:rFonts w:ascii="Arial" w:eastAsia="Arial Narrow" w:hAnsi="Arial" w:cs="Arial"/>
                <w:sz w:val="20"/>
                <w:szCs w:val="20"/>
                <w:lang w:val="es-ES"/>
              </w:rPr>
              <w:t>2</w:t>
            </w:r>
          </w:p>
        </w:tc>
      </w:tr>
      <w:tr w:rsidR="0036112D" w:rsidRPr="008B3AC5" w14:paraId="6522C62E" w14:textId="77777777" w:rsidTr="0036112D">
        <w:trPr>
          <w:cantSplit/>
          <w:trHeight w:val="177"/>
        </w:trPr>
        <w:tc>
          <w:tcPr>
            <w:tcW w:w="1984" w:type="dxa"/>
            <w:vAlign w:val="center"/>
          </w:tcPr>
          <w:p w14:paraId="7E1651F8"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Un (1) en gases y lixiviados</w:t>
            </w:r>
          </w:p>
        </w:tc>
        <w:tc>
          <w:tcPr>
            <w:tcW w:w="4820" w:type="dxa"/>
            <w:vAlign w:val="center"/>
          </w:tcPr>
          <w:p w14:paraId="39539161"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Título de posgrado en modalidad de especialización o maestría en el área ambiental</w:t>
            </w:r>
          </w:p>
        </w:tc>
        <w:tc>
          <w:tcPr>
            <w:tcW w:w="1134" w:type="dxa"/>
          </w:tcPr>
          <w:p w14:paraId="55FCFA7F" w14:textId="77777777" w:rsidR="0036112D" w:rsidRPr="0036112D" w:rsidRDefault="0036112D" w:rsidP="000267B2">
            <w:pPr>
              <w:snapToGrid w:val="0"/>
              <w:contextualSpacing/>
              <w:jc w:val="center"/>
              <w:rPr>
                <w:rFonts w:ascii="Arial" w:eastAsia="Arial Narrow" w:hAnsi="Arial" w:cs="Arial"/>
                <w:sz w:val="20"/>
                <w:szCs w:val="20"/>
                <w:lang w:val="es-ES"/>
              </w:rPr>
            </w:pPr>
            <w:r w:rsidRPr="0036112D">
              <w:rPr>
                <w:rFonts w:ascii="Arial" w:eastAsia="Arial Narrow" w:hAnsi="Arial" w:cs="Arial"/>
                <w:sz w:val="20"/>
                <w:szCs w:val="20"/>
                <w:lang w:val="es-ES"/>
              </w:rPr>
              <w:t>2</w:t>
            </w:r>
          </w:p>
        </w:tc>
      </w:tr>
      <w:tr w:rsidR="0036112D" w:rsidRPr="008B3AC5" w14:paraId="5EFF5977" w14:textId="77777777" w:rsidTr="0036112D">
        <w:trPr>
          <w:cantSplit/>
          <w:trHeight w:val="365"/>
        </w:trPr>
        <w:tc>
          <w:tcPr>
            <w:tcW w:w="1984" w:type="dxa"/>
            <w:vAlign w:val="center"/>
          </w:tcPr>
          <w:p w14:paraId="0219D012"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Un (1) Especialista en Geotecnia</w:t>
            </w:r>
          </w:p>
        </w:tc>
        <w:tc>
          <w:tcPr>
            <w:tcW w:w="4820" w:type="dxa"/>
            <w:vAlign w:val="center"/>
          </w:tcPr>
          <w:p w14:paraId="334FF198"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Título de posgrado en modalidad de especialización, maestría o doctorado en Geotecnia.</w:t>
            </w:r>
          </w:p>
        </w:tc>
        <w:tc>
          <w:tcPr>
            <w:tcW w:w="1134" w:type="dxa"/>
          </w:tcPr>
          <w:p w14:paraId="1CF430C3" w14:textId="77777777" w:rsidR="0036112D" w:rsidRPr="0036112D" w:rsidRDefault="0036112D" w:rsidP="000267B2">
            <w:pPr>
              <w:snapToGrid w:val="0"/>
              <w:contextualSpacing/>
              <w:jc w:val="center"/>
              <w:rPr>
                <w:rFonts w:ascii="Arial" w:eastAsia="Arial Narrow" w:hAnsi="Arial" w:cs="Arial"/>
                <w:sz w:val="20"/>
                <w:szCs w:val="20"/>
                <w:lang w:val="es-ES"/>
              </w:rPr>
            </w:pPr>
            <w:r w:rsidRPr="0036112D">
              <w:rPr>
                <w:rFonts w:ascii="Arial" w:eastAsia="Arial Narrow" w:hAnsi="Arial" w:cs="Arial"/>
                <w:sz w:val="20"/>
                <w:szCs w:val="20"/>
                <w:lang w:val="es-ES"/>
              </w:rPr>
              <w:t>2</w:t>
            </w:r>
          </w:p>
        </w:tc>
      </w:tr>
      <w:tr w:rsidR="0036112D" w:rsidRPr="008B3AC5" w14:paraId="3BB34BCE" w14:textId="77777777" w:rsidTr="0036112D">
        <w:trPr>
          <w:cantSplit/>
          <w:trHeight w:val="172"/>
        </w:trPr>
        <w:tc>
          <w:tcPr>
            <w:tcW w:w="1984" w:type="dxa"/>
            <w:vAlign w:val="center"/>
          </w:tcPr>
          <w:p w14:paraId="05182604"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Un (1) Especialista Jurídico</w:t>
            </w:r>
          </w:p>
        </w:tc>
        <w:tc>
          <w:tcPr>
            <w:tcW w:w="4820" w:type="dxa"/>
            <w:vAlign w:val="center"/>
          </w:tcPr>
          <w:p w14:paraId="0A771DA1" w14:textId="59EC5121" w:rsidR="0036112D" w:rsidRPr="0036112D" w:rsidRDefault="005A7585" w:rsidP="000267B2">
            <w:pPr>
              <w:snapToGrid w:val="0"/>
              <w:contextualSpacing/>
              <w:jc w:val="both"/>
              <w:rPr>
                <w:rFonts w:ascii="Arial" w:eastAsia="Arial Narrow" w:hAnsi="Arial" w:cs="Arial"/>
                <w:sz w:val="20"/>
                <w:szCs w:val="20"/>
                <w:lang w:val="es-ES"/>
              </w:rPr>
            </w:pPr>
            <w:r w:rsidRPr="005A7585">
              <w:rPr>
                <w:rFonts w:ascii="Arial" w:eastAsia="Arial Narrow" w:hAnsi="Arial" w:cs="Arial"/>
                <w:color w:val="000000" w:themeColor="text1"/>
                <w:sz w:val="20"/>
                <w:szCs w:val="20"/>
                <w:lang w:val="es-ES"/>
              </w:rPr>
              <w:t>T</w:t>
            </w:r>
            <w:r w:rsidRPr="005A7585">
              <w:rPr>
                <w:rFonts w:ascii="Arial" w:eastAsia="Arial Narrow" w:hAnsi="Arial" w:cs="Arial"/>
                <w:color w:val="000000" w:themeColor="text1"/>
                <w:sz w:val="20"/>
                <w:szCs w:val="20"/>
                <w:lang w:val="es-ES"/>
              </w:rPr>
              <w:t>ítulo de posgrado en modalidad de especialización o maestría en derecho ambiental o responsabilidad ambiental empresarial y/o responsabilidad social empresarial.</w:t>
            </w:r>
          </w:p>
        </w:tc>
        <w:tc>
          <w:tcPr>
            <w:tcW w:w="1134" w:type="dxa"/>
          </w:tcPr>
          <w:p w14:paraId="16B8697B" w14:textId="77777777" w:rsidR="0036112D" w:rsidRPr="0036112D" w:rsidRDefault="0036112D" w:rsidP="000267B2">
            <w:pPr>
              <w:snapToGrid w:val="0"/>
              <w:contextualSpacing/>
              <w:jc w:val="center"/>
              <w:rPr>
                <w:rFonts w:ascii="Arial" w:eastAsia="Arial Narrow" w:hAnsi="Arial" w:cs="Arial"/>
                <w:sz w:val="20"/>
                <w:szCs w:val="20"/>
                <w:lang w:val="es-ES"/>
              </w:rPr>
            </w:pPr>
            <w:r w:rsidRPr="0036112D">
              <w:rPr>
                <w:rFonts w:ascii="Arial" w:eastAsia="Arial Narrow" w:hAnsi="Arial" w:cs="Arial"/>
                <w:sz w:val="20"/>
                <w:szCs w:val="20"/>
                <w:lang w:val="es-ES"/>
              </w:rPr>
              <w:t>2</w:t>
            </w:r>
          </w:p>
        </w:tc>
      </w:tr>
      <w:tr w:rsidR="0036112D" w:rsidRPr="008B3AC5" w14:paraId="6BE70F0C" w14:textId="77777777" w:rsidTr="0036112D">
        <w:trPr>
          <w:cantSplit/>
          <w:trHeight w:val="365"/>
        </w:trPr>
        <w:tc>
          <w:tcPr>
            <w:tcW w:w="1984" w:type="dxa"/>
            <w:vAlign w:val="center"/>
          </w:tcPr>
          <w:p w14:paraId="686FF98C"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Un (1) Especialista en MDL</w:t>
            </w:r>
          </w:p>
        </w:tc>
        <w:tc>
          <w:tcPr>
            <w:tcW w:w="4820" w:type="dxa"/>
            <w:vAlign w:val="center"/>
          </w:tcPr>
          <w:p w14:paraId="2AC5564A"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Título de posgrado en modalidad de maestría o especialización en Mecanismos de desarrollo Limpio o Responsabilidad Social Empresarial (RSE).</w:t>
            </w:r>
          </w:p>
        </w:tc>
        <w:tc>
          <w:tcPr>
            <w:tcW w:w="1134" w:type="dxa"/>
          </w:tcPr>
          <w:p w14:paraId="6F8C13F8" w14:textId="77777777" w:rsidR="0036112D" w:rsidRPr="0036112D" w:rsidRDefault="0036112D" w:rsidP="000267B2">
            <w:pPr>
              <w:snapToGrid w:val="0"/>
              <w:contextualSpacing/>
              <w:jc w:val="center"/>
              <w:rPr>
                <w:rFonts w:ascii="Arial" w:eastAsia="Arial Narrow" w:hAnsi="Arial" w:cs="Arial"/>
                <w:sz w:val="20"/>
                <w:szCs w:val="20"/>
                <w:lang w:val="es-ES"/>
              </w:rPr>
            </w:pPr>
            <w:r w:rsidRPr="0036112D">
              <w:rPr>
                <w:rFonts w:ascii="Arial" w:eastAsia="Arial Narrow" w:hAnsi="Arial" w:cs="Arial"/>
                <w:sz w:val="20"/>
                <w:szCs w:val="20"/>
                <w:lang w:val="es-ES"/>
              </w:rPr>
              <w:t>2</w:t>
            </w:r>
          </w:p>
        </w:tc>
      </w:tr>
      <w:tr w:rsidR="0036112D" w:rsidRPr="008B3AC5" w14:paraId="4A287EC5" w14:textId="77777777" w:rsidTr="0036112D">
        <w:trPr>
          <w:cantSplit/>
          <w:trHeight w:val="365"/>
        </w:trPr>
        <w:tc>
          <w:tcPr>
            <w:tcW w:w="1984" w:type="dxa"/>
            <w:vAlign w:val="center"/>
          </w:tcPr>
          <w:p w14:paraId="1A39263D"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Un (1) Ingeniero Residente</w:t>
            </w:r>
          </w:p>
        </w:tc>
        <w:tc>
          <w:tcPr>
            <w:tcW w:w="4820" w:type="dxa"/>
            <w:vAlign w:val="center"/>
          </w:tcPr>
          <w:p w14:paraId="1D7CB4C6" w14:textId="77777777" w:rsidR="0036112D" w:rsidRPr="0036112D" w:rsidRDefault="0036112D" w:rsidP="000267B2">
            <w:pPr>
              <w:snapToGrid w:val="0"/>
              <w:contextualSpacing/>
              <w:jc w:val="both"/>
              <w:rPr>
                <w:rFonts w:ascii="Arial" w:eastAsia="Arial Narrow" w:hAnsi="Arial" w:cs="Arial"/>
                <w:sz w:val="20"/>
                <w:szCs w:val="20"/>
                <w:lang w:val="es-ES"/>
              </w:rPr>
            </w:pPr>
            <w:r w:rsidRPr="0036112D">
              <w:rPr>
                <w:rFonts w:ascii="Arial" w:eastAsia="Arial Narrow" w:hAnsi="Arial" w:cs="Arial"/>
                <w:sz w:val="20"/>
                <w:szCs w:val="20"/>
                <w:lang w:val="es-ES"/>
              </w:rPr>
              <w:t>Título de posgrado en modalidad de especialización o maestría en Residuos sólidos.</w:t>
            </w:r>
          </w:p>
        </w:tc>
        <w:tc>
          <w:tcPr>
            <w:tcW w:w="1134" w:type="dxa"/>
          </w:tcPr>
          <w:p w14:paraId="542FD5C3" w14:textId="77777777" w:rsidR="0036112D" w:rsidRPr="0036112D" w:rsidRDefault="0036112D" w:rsidP="000267B2">
            <w:pPr>
              <w:snapToGrid w:val="0"/>
              <w:contextualSpacing/>
              <w:jc w:val="center"/>
              <w:rPr>
                <w:rFonts w:ascii="Arial" w:eastAsia="Arial Narrow" w:hAnsi="Arial" w:cs="Arial"/>
                <w:sz w:val="20"/>
                <w:szCs w:val="20"/>
                <w:lang w:val="es-ES"/>
              </w:rPr>
            </w:pPr>
            <w:r w:rsidRPr="0036112D">
              <w:rPr>
                <w:rFonts w:ascii="Arial" w:eastAsia="Arial Narrow" w:hAnsi="Arial" w:cs="Arial"/>
                <w:sz w:val="20"/>
                <w:szCs w:val="20"/>
                <w:lang w:val="es-ES"/>
              </w:rPr>
              <w:t>6</w:t>
            </w:r>
          </w:p>
        </w:tc>
      </w:tr>
    </w:tbl>
    <w:p w14:paraId="64A70BFB" w14:textId="77777777" w:rsidR="0027047D" w:rsidRPr="0027047D" w:rsidRDefault="0027047D" w:rsidP="0027047D">
      <w:pPr>
        <w:jc w:val="both"/>
        <w:rPr>
          <w:rFonts w:ascii="Arial" w:eastAsia="Arial Narrow" w:hAnsi="Arial" w:cs="Arial"/>
          <w:lang w:val="es-ES"/>
        </w:rPr>
      </w:pPr>
    </w:p>
    <w:p w14:paraId="77839BC9"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 xml:space="preserve">Para la acreditación se debe atender lo establecido en el numeral 6.1.3.1, en lo correspondiente a la exigencia aquí incluida.  </w:t>
      </w:r>
    </w:p>
    <w:p w14:paraId="0EFC54AD" w14:textId="77777777" w:rsidR="0027047D" w:rsidRPr="0027047D" w:rsidRDefault="0027047D" w:rsidP="0027047D">
      <w:pPr>
        <w:jc w:val="both"/>
        <w:rPr>
          <w:rFonts w:ascii="Arial" w:eastAsia="Arial Narrow" w:hAnsi="Arial" w:cs="Arial"/>
          <w:lang w:val="es-ES"/>
        </w:rPr>
      </w:pPr>
    </w:p>
    <w:p w14:paraId="01491EA2" w14:textId="77777777" w:rsidR="0027047D" w:rsidRPr="0027047D" w:rsidRDefault="0027047D" w:rsidP="00FE56C1">
      <w:pPr>
        <w:numPr>
          <w:ilvl w:val="0"/>
          <w:numId w:val="41"/>
        </w:numPr>
        <w:jc w:val="both"/>
        <w:rPr>
          <w:rFonts w:ascii="Arial" w:eastAsia="Arial Narrow" w:hAnsi="Arial" w:cs="Arial"/>
          <w:b/>
          <w:bCs/>
          <w:lang w:val="es-ES"/>
        </w:rPr>
      </w:pPr>
      <w:r w:rsidRPr="0027047D">
        <w:rPr>
          <w:rFonts w:ascii="Arial" w:eastAsia="Arial Narrow" w:hAnsi="Arial" w:cs="Arial"/>
          <w:b/>
          <w:bCs/>
          <w:lang w:val="es-ES"/>
        </w:rPr>
        <w:t>Experiencia específica adicional puntuable del equipo profesional evaluable. Máximo 29 puntos.</w:t>
      </w:r>
    </w:p>
    <w:p w14:paraId="6D28DFA7" w14:textId="77777777" w:rsidR="0027047D" w:rsidRPr="0027047D" w:rsidRDefault="0027047D" w:rsidP="0027047D">
      <w:pPr>
        <w:jc w:val="both"/>
        <w:rPr>
          <w:rFonts w:ascii="Arial" w:eastAsia="Arial Narrow" w:hAnsi="Arial" w:cs="Arial"/>
          <w:b/>
          <w:bCs/>
          <w:lang w:val="es-ES"/>
        </w:rPr>
      </w:pPr>
      <w:r w:rsidRPr="0027047D">
        <w:rPr>
          <w:rFonts w:ascii="Arial" w:eastAsia="Arial Narrow" w:hAnsi="Arial" w:cs="Arial"/>
          <w:b/>
          <w:bCs/>
          <w:lang w:val="es-ES"/>
        </w:rPr>
        <w:tab/>
      </w:r>
      <w:r w:rsidRPr="0027047D">
        <w:rPr>
          <w:rFonts w:ascii="Arial" w:eastAsia="Arial Narrow" w:hAnsi="Arial" w:cs="Arial"/>
          <w:b/>
          <w:bCs/>
          <w:lang w:val="es-ES"/>
        </w:rPr>
        <w:tab/>
      </w:r>
    </w:p>
    <w:p w14:paraId="5418E95A"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Para la valoración de la experiencia específica adicional del equipo profesional evaluable se tomarán como referencia la formación académica adicional a la habilitante, así como los contratos aportados como evaluables y se asignará la puntuación con base a lo establecido para cada caso.</w:t>
      </w:r>
    </w:p>
    <w:p w14:paraId="5ABD056C"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p>
    <w:p w14:paraId="2085F75F"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Conforme a lo anterior la asignación de puntajes de acuerdo con los profesionales a continuación relacionados y de acuerdo con lo definido en el numeral 6.1.3.1 será:</w:t>
      </w:r>
    </w:p>
    <w:p w14:paraId="4E6FCA02"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p>
    <w:tbl>
      <w:tblPr>
        <w:tblW w:w="8080" w:type="dxa"/>
        <w:tblInd w:w="615" w:type="dxa"/>
        <w:tblLayout w:type="fixed"/>
        <w:tblCellMar>
          <w:left w:w="70" w:type="dxa"/>
          <w:right w:w="70" w:type="dxa"/>
        </w:tblCellMar>
        <w:tblLook w:val="0000" w:firstRow="0" w:lastRow="0" w:firstColumn="0" w:lastColumn="0" w:noHBand="0" w:noVBand="0"/>
      </w:tblPr>
      <w:tblGrid>
        <w:gridCol w:w="1560"/>
        <w:gridCol w:w="4677"/>
        <w:gridCol w:w="1843"/>
      </w:tblGrid>
      <w:tr w:rsidR="0027047D" w:rsidRPr="0027047D" w14:paraId="6586FD03" w14:textId="77777777" w:rsidTr="0027047D">
        <w:trPr>
          <w:trHeight w:val="286"/>
        </w:trPr>
        <w:tc>
          <w:tcPr>
            <w:tcW w:w="1560" w:type="dxa"/>
            <w:tcBorders>
              <w:top w:val="double" w:sz="6" w:space="0" w:color="auto"/>
              <w:left w:val="double" w:sz="6" w:space="0" w:color="auto"/>
              <w:bottom w:val="single" w:sz="12" w:space="0" w:color="auto"/>
              <w:right w:val="single" w:sz="4" w:space="0" w:color="auto"/>
            </w:tcBorders>
            <w:noWrap/>
            <w:vAlign w:val="center"/>
          </w:tcPr>
          <w:p w14:paraId="31A5880B" w14:textId="77777777" w:rsidR="0027047D" w:rsidRPr="0027047D" w:rsidRDefault="0027047D" w:rsidP="0027047D">
            <w:pPr>
              <w:jc w:val="both"/>
              <w:rPr>
                <w:rFonts w:ascii="Arial" w:eastAsia="Arial Narrow" w:hAnsi="Arial" w:cs="Arial"/>
                <w:b/>
                <w:bCs/>
                <w:sz w:val="18"/>
                <w:szCs w:val="18"/>
                <w:lang w:val="es-ES"/>
              </w:rPr>
            </w:pPr>
            <w:bookmarkStart w:id="6" w:name="OLE_LINK9"/>
            <w:bookmarkStart w:id="7" w:name="OLE_LINK10"/>
            <w:r w:rsidRPr="0027047D">
              <w:rPr>
                <w:rFonts w:ascii="Arial" w:eastAsia="Arial Narrow" w:hAnsi="Arial" w:cs="Arial"/>
                <w:b/>
                <w:bCs/>
                <w:sz w:val="18"/>
                <w:szCs w:val="18"/>
                <w:lang w:val="es-ES"/>
              </w:rPr>
              <w:t>PROFESIONAL</w:t>
            </w:r>
          </w:p>
        </w:tc>
        <w:tc>
          <w:tcPr>
            <w:tcW w:w="4677" w:type="dxa"/>
            <w:tcBorders>
              <w:top w:val="double" w:sz="6" w:space="0" w:color="auto"/>
              <w:left w:val="nil"/>
              <w:bottom w:val="single" w:sz="12" w:space="0" w:color="auto"/>
              <w:right w:val="single" w:sz="4" w:space="0" w:color="auto"/>
            </w:tcBorders>
            <w:noWrap/>
            <w:vAlign w:val="center"/>
          </w:tcPr>
          <w:p w14:paraId="3660D541" w14:textId="77777777" w:rsidR="0027047D" w:rsidRPr="0027047D" w:rsidRDefault="0027047D" w:rsidP="0027047D">
            <w:pPr>
              <w:jc w:val="both"/>
              <w:rPr>
                <w:rFonts w:ascii="Arial" w:eastAsia="Arial Narrow" w:hAnsi="Arial" w:cs="Arial"/>
                <w:b/>
                <w:bCs/>
                <w:sz w:val="18"/>
                <w:szCs w:val="18"/>
                <w:lang w:val="es-ES"/>
              </w:rPr>
            </w:pPr>
            <w:r w:rsidRPr="0027047D">
              <w:rPr>
                <w:rFonts w:ascii="Arial" w:eastAsia="Arial Narrow" w:hAnsi="Arial" w:cs="Arial"/>
                <w:b/>
                <w:bCs/>
                <w:sz w:val="18"/>
                <w:szCs w:val="18"/>
                <w:lang w:val="es-ES"/>
              </w:rPr>
              <w:t xml:space="preserve">EXPERIENCIA ESPECIFICA ADICIONAL </w:t>
            </w:r>
          </w:p>
        </w:tc>
        <w:tc>
          <w:tcPr>
            <w:tcW w:w="1843" w:type="dxa"/>
            <w:tcBorders>
              <w:top w:val="double" w:sz="6" w:space="0" w:color="auto"/>
              <w:left w:val="nil"/>
              <w:bottom w:val="single" w:sz="12" w:space="0" w:color="auto"/>
              <w:right w:val="double" w:sz="4" w:space="0" w:color="auto"/>
            </w:tcBorders>
            <w:vAlign w:val="center"/>
          </w:tcPr>
          <w:p w14:paraId="3BE1EE7D" w14:textId="77777777" w:rsidR="0027047D" w:rsidRPr="0027047D" w:rsidRDefault="0027047D" w:rsidP="0027047D">
            <w:pPr>
              <w:jc w:val="both"/>
              <w:rPr>
                <w:rFonts w:ascii="Arial" w:eastAsia="Arial Narrow" w:hAnsi="Arial" w:cs="Arial"/>
                <w:b/>
                <w:bCs/>
                <w:sz w:val="18"/>
                <w:szCs w:val="18"/>
                <w:lang w:val="es-ES"/>
              </w:rPr>
            </w:pPr>
            <w:r w:rsidRPr="0027047D">
              <w:rPr>
                <w:rFonts w:ascii="Arial" w:eastAsia="Arial Narrow" w:hAnsi="Arial" w:cs="Arial"/>
                <w:b/>
                <w:bCs/>
                <w:sz w:val="18"/>
                <w:szCs w:val="18"/>
                <w:lang w:val="es-ES"/>
              </w:rPr>
              <w:t>PUNTAJE POR EXPERIENCIA</w:t>
            </w:r>
          </w:p>
        </w:tc>
      </w:tr>
      <w:tr w:rsidR="0027047D" w:rsidRPr="0027047D" w14:paraId="75BB65D6" w14:textId="77777777" w:rsidTr="0027047D">
        <w:trPr>
          <w:cantSplit/>
          <w:trHeight w:val="237"/>
        </w:trPr>
        <w:tc>
          <w:tcPr>
            <w:tcW w:w="1560" w:type="dxa"/>
            <w:vMerge w:val="restart"/>
            <w:tcBorders>
              <w:top w:val="double" w:sz="4" w:space="0" w:color="auto"/>
              <w:left w:val="double" w:sz="6" w:space="0" w:color="auto"/>
              <w:right w:val="single" w:sz="4" w:space="0" w:color="auto"/>
            </w:tcBorders>
            <w:noWrap/>
            <w:vAlign w:val="center"/>
          </w:tcPr>
          <w:p w14:paraId="06A5407F"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Director Proyecto</w:t>
            </w:r>
          </w:p>
        </w:tc>
        <w:tc>
          <w:tcPr>
            <w:tcW w:w="4677" w:type="dxa"/>
            <w:tcBorders>
              <w:top w:val="double" w:sz="4" w:space="0" w:color="auto"/>
              <w:left w:val="nil"/>
              <w:bottom w:val="single" w:sz="4" w:space="0" w:color="auto"/>
              <w:right w:val="single" w:sz="4" w:space="0" w:color="auto"/>
            </w:tcBorders>
            <w:noWrap/>
            <w:vAlign w:val="center"/>
          </w:tcPr>
          <w:p w14:paraId="0CA80AE7"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4 años en proyectos adicionales en la Dirección de consultoría o Interventoría en temas de saneamiento básico.</w:t>
            </w:r>
          </w:p>
        </w:tc>
        <w:tc>
          <w:tcPr>
            <w:tcW w:w="1843" w:type="dxa"/>
            <w:tcBorders>
              <w:top w:val="double" w:sz="4" w:space="0" w:color="auto"/>
              <w:left w:val="nil"/>
              <w:bottom w:val="single" w:sz="4" w:space="0" w:color="auto"/>
              <w:right w:val="double" w:sz="4" w:space="0" w:color="auto"/>
            </w:tcBorders>
            <w:noWrap/>
            <w:vAlign w:val="center"/>
          </w:tcPr>
          <w:p w14:paraId="25B6ED54"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6</w:t>
            </w:r>
          </w:p>
        </w:tc>
      </w:tr>
      <w:tr w:rsidR="0027047D" w:rsidRPr="0027047D" w14:paraId="4DC44A16" w14:textId="77777777" w:rsidTr="0027047D">
        <w:trPr>
          <w:cantSplit/>
          <w:trHeight w:val="60"/>
        </w:trPr>
        <w:tc>
          <w:tcPr>
            <w:tcW w:w="1560" w:type="dxa"/>
            <w:vMerge/>
            <w:tcBorders>
              <w:top w:val="single" w:sz="4" w:space="0" w:color="auto"/>
              <w:left w:val="double" w:sz="6" w:space="0" w:color="auto"/>
              <w:bottom w:val="single" w:sz="4" w:space="0" w:color="auto"/>
              <w:right w:val="single" w:sz="4" w:space="0" w:color="auto"/>
            </w:tcBorders>
            <w:noWrap/>
            <w:vAlign w:val="center"/>
          </w:tcPr>
          <w:p w14:paraId="313EB708" w14:textId="77777777" w:rsidR="0027047D" w:rsidRPr="0027047D" w:rsidRDefault="0027047D" w:rsidP="0027047D">
            <w:pPr>
              <w:jc w:val="both"/>
              <w:rPr>
                <w:rFonts w:ascii="Arial" w:eastAsia="Arial Narrow" w:hAnsi="Arial" w:cs="Arial"/>
                <w:sz w:val="18"/>
                <w:szCs w:val="18"/>
                <w:lang w:val="es-ES"/>
              </w:rPr>
            </w:pPr>
          </w:p>
        </w:tc>
        <w:tc>
          <w:tcPr>
            <w:tcW w:w="4677" w:type="dxa"/>
            <w:tcBorders>
              <w:top w:val="nil"/>
              <w:left w:val="nil"/>
              <w:bottom w:val="single" w:sz="4" w:space="0" w:color="auto"/>
              <w:right w:val="single" w:sz="4" w:space="0" w:color="auto"/>
            </w:tcBorders>
            <w:noWrap/>
            <w:vAlign w:val="center"/>
          </w:tcPr>
          <w:p w14:paraId="4E008426"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Más de 4 años en proyectos adicionales en la Dirección de consultoría o Interventoría en temas de saneamiento básico.</w:t>
            </w:r>
          </w:p>
        </w:tc>
        <w:tc>
          <w:tcPr>
            <w:tcW w:w="1843" w:type="dxa"/>
            <w:tcBorders>
              <w:top w:val="nil"/>
              <w:left w:val="nil"/>
              <w:bottom w:val="single" w:sz="4" w:space="0" w:color="auto"/>
              <w:right w:val="double" w:sz="4" w:space="0" w:color="auto"/>
            </w:tcBorders>
            <w:noWrap/>
            <w:vAlign w:val="center"/>
          </w:tcPr>
          <w:p w14:paraId="04DA8245"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12</w:t>
            </w:r>
          </w:p>
        </w:tc>
      </w:tr>
      <w:tr w:rsidR="0027047D" w:rsidRPr="0027047D" w14:paraId="5E85525A" w14:textId="77777777" w:rsidTr="0027047D">
        <w:trPr>
          <w:cantSplit/>
          <w:trHeight w:val="40"/>
        </w:trPr>
        <w:tc>
          <w:tcPr>
            <w:tcW w:w="1560" w:type="dxa"/>
            <w:vMerge w:val="restart"/>
            <w:tcBorders>
              <w:top w:val="single" w:sz="12" w:space="0" w:color="auto"/>
              <w:left w:val="double" w:sz="6" w:space="0" w:color="auto"/>
              <w:right w:val="single" w:sz="4" w:space="0" w:color="auto"/>
            </w:tcBorders>
            <w:noWrap/>
            <w:vAlign w:val="center"/>
          </w:tcPr>
          <w:p w14:paraId="7E5B1098"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Especialistas</w:t>
            </w:r>
          </w:p>
        </w:tc>
        <w:tc>
          <w:tcPr>
            <w:tcW w:w="4677" w:type="dxa"/>
            <w:tcBorders>
              <w:top w:val="single" w:sz="12" w:space="0" w:color="auto"/>
              <w:left w:val="nil"/>
              <w:bottom w:val="single" w:sz="4" w:space="0" w:color="auto"/>
              <w:right w:val="single" w:sz="4" w:space="0" w:color="auto"/>
            </w:tcBorders>
            <w:noWrap/>
            <w:vAlign w:val="center"/>
          </w:tcPr>
          <w:p w14:paraId="069898EC"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3 años en proyectos adicionales relacionados con cada una las especialidades exigidas en el numeral 3.1.2.</w:t>
            </w:r>
          </w:p>
        </w:tc>
        <w:tc>
          <w:tcPr>
            <w:tcW w:w="1843" w:type="dxa"/>
            <w:tcBorders>
              <w:top w:val="single" w:sz="12" w:space="0" w:color="auto"/>
              <w:left w:val="nil"/>
              <w:bottom w:val="single" w:sz="4" w:space="0" w:color="auto"/>
              <w:right w:val="double" w:sz="4" w:space="0" w:color="auto"/>
            </w:tcBorders>
            <w:noWrap/>
            <w:vAlign w:val="center"/>
          </w:tcPr>
          <w:p w14:paraId="272F5965"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5</w:t>
            </w:r>
          </w:p>
        </w:tc>
      </w:tr>
      <w:tr w:rsidR="0027047D" w:rsidRPr="0027047D" w14:paraId="6CE2D7C9" w14:textId="77777777" w:rsidTr="0027047D">
        <w:trPr>
          <w:cantSplit/>
          <w:trHeight w:val="107"/>
        </w:trPr>
        <w:tc>
          <w:tcPr>
            <w:tcW w:w="1560" w:type="dxa"/>
            <w:vMerge/>
            <w:tcBorders>
              <w:left w:val="double" w:sz="6" w:space="0" w:color="auto"/>
              <w:bottom w:val="single" w:sz="12" w:space="0" w:color="auto"/>
              <w:right w:val="single" w:sz="4" w:space="0" w:color="auto"/>
            </w:tcBorders>
            <w:noWrap/>
            <w:vAlign w:val="center"/>
          </w:tcPr>
          <w:p w14:paraId="3BB53EA8" w14:textId="77777777" w:rsidR="0027047D" w:rsidRPr="0027047D" w:rsidRDefault="0027047D" w:rsidP="0027047D">
            <w:pPr>
              <w:jc w:val="both"/>
              <w:rPr>
                <w:rFonts w:ascii="Arial" w:eastAsia="Arial Narrow" w:hAnsi="Arial" w:cs="Arial"/>
                <w:sz w:val="18"/>
                <w:szCs w:val="18"/>
                <w:lang w:val="es-ES"/>
              </w:rPr>
            </w:pPr>
          </w:p>
        </w:tc>
        <w:tc>
          <w:tcPr>
            <w:tcW w:w="4677" w:type="dxa"/>
            <w:tcBorders>
              <w:top w:val="single" w:sz="4" w:space="0" w:color="auto"/>
              <w:left w:val="nil"/>
              <w:bottom w:val="single" w:sz="12" w:space="0" w:color="auto"/>
              <w:right w:val="single" w:sz="4" w:space="0" w:color="auto"/>
            </w:tcBorders>
            <w:noWrap/>
            <w:vAlign w:val="center"/>
          </w:tcPr>
          <w:p w14:paraId="33318574"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Más de 3 años en proyectos adicionales relacionados con cada una las especialidades exigidas en el numeral 3.1.2.</w:t>
            </w:r>
          </w:p>
        </w:tc>
        <w:tc>
          <w:tcPr>
            <w:tcW w:w="1843" w:type="dxa"/>
            <w:tcBorders>
              <w:top w:val="single" w:sz="4" w:space="0" w:color="auto"/>
              <w:left w:val="nil"/>
              <w:bottom w:val="single" w:sz="12" w:space="0" w:color="auto"/>
              <w:right w:val="double" w:sz="4" w:space="0" w:color="auto"/>
            </w:tcBorders>
            <w:noWrap/>
            <w:vAlign w:val="center"/>
          </w:tcPr>
          <w:p w14:paraId="0DD9857D"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7</w:t>
            </w:r>
          </w:p>
        </w:tc>
      </w:tr>
      <w:tr w:rsidR="0027047D" w:rsidRPr="0027047D" w14:paraId="273A14A0" w14:textId="77777777" w:rsidTr="0027047D">
        <w:trPr>
          <w:cantSplit/>
          <w:trHeight w:val="140"/>
        </w:trPr>
        <w:tc>
          <w:tcPr>
            <w:tcW w:w="1560" w:type="dxa"/>
            <w:vMerge w:val="restart"/>
            <w:tcBorders>
              <w:left w:val="double" w:sz="6" w:space="0" w:color="auto"/>
              <w:right w:val="single" w:sz="4" w:space="0" w:color="auto"/>
            </w:tcBorders>
            <w:noWrap/>
            <w:vAlign w:val="center"/>
          </w:tcPr>
          <w:p w14:paraId="557D2FE1"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Ingeniero Residente</w:t>
            </w:r>
          </w:p>
        </w:tc>
        <w:tc>
          <w:tcPr>
            <w:tcW w:w="4677" w:type="dxa"/>
            <w:tcBorders>
              <w:top w:val="single" w:sz="4" w:space="0" w:color="auto"/>
              <w:left w:val="nil"/>
              <w:bottom w:val="single" w:sz="12" w:space="0" w:color="auto"/>
              <w:right w:val="single" w:sz="4" w:space="0" w:color="auto"/>
            </w:tcBorders>
            <w:noWrap/>
            <w:vAlign w:val="center"/>
          </w:tcPr>
          <w:p w14:paraId="3EA2C04D" w14:textId="77777777" w:rsidR="0027047D" w:rsidRPr="0027047D" w:rsidDel="00C9147C"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5 años en proyectos adicionales relacionados con Interventoría, construcción u operación de rellenos sanitarios</w:t>
            </w:r>
          </w:p>
        </w:tc>
        <w:tc>
          <w:tcPr>
            <w:tcW w:w="1843" w:type="dxa"/>
            <w:tcBorders>
              <w:top w:val="single" w:sz="4" w:space="0" w:color="auto"/>
              <w:left w:val="nil"/>
              <w:bottom w:val="single" w:sz="12" w:space="0" w:color="auto"/>
              <w:right w:val="double" w:sz="4" w:space="0" w:color="auto"/>
            </w:tcBorders>
            <w:noWrap/>
            <w:vAlign w:val="center"/>
          </w:tcPr>
          <w:p w14:paraId="04B82397"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5</w:t>
            </w:r>
          </w:p>
        </w:tc>
      </w:tr>
      <w:tr w:rsidR="0027047D" w:rsidRPr="0027047D" w14:paraId="4451F3B8" w14:textId="77777777" w:rsidTr="0027047D">
        <w:trPr>
          <w:cantSplit/>
          <w:trHeight w:val="73"/>
        </w:trPr>
        <w:tc>
          <w:tcPr>
            <w:tcW w:w="1560" w:type="dxa"/>
            <w:vMerge/>
            <w:tcBorders>
              <w:left w:val="double" w:sz="6" w:space="0" w:color="auto"/>
              <w:bottom w:val="single" w:sz="12" w:space="0" w:color="auto"/>
              <w:right w:val="single" w:sz="4" w:space="0" w:color="auto"/>
            </w:tcBorders>
            <w:noWrap/>
            <w:vAlign w:val="center"/>
          </w:tcPr>
          <w:p w14:paraId="7A35FD83" w14:textId="77777777" w:rsidR="0027047D" w:rsidRPr="0027047D" w:rsidRDefault="0027047D" w:rsidP="0027047D">
            <w:pPr>
              <w:jc w:val="both"/>
              <w:rPr>
                <w:rFonts w:ascii="Arial" w:eastAsia="Arial Narrow" w:hAnsi="Arial" w:cs="Arial"/>
                <w:sz w:val="18"/>
                <w:szCs w:val="18"/>
                <w:lang w:val="es-ES"/>
              </w:rPr>
            </w:pPr>
          </w:p>
        </w:tc>
        <w:tc>
          <w:tcPr>
            <w:tcW w:w="4677" w:type="dxa"/>
            <w:tcBorders>
              <w:top w:val="single" w:sz="4" w:space="0" w:color="auto"/>
              <w:left w:val="nil"/>
              <w:bottom w:val="single" w:sz="12" w:space="0" w:color="auto"/>
              <w:right w:val="single" w:sz="4" w:space="0" w:color="auto"/>
            </w:tcBorders>
            <w:noWrap/>
            <w:vAlign w:val="center"/>
          </w:tcPr>
          <w:p w14:paraId="044B7E0F" w14:textId="77777777" w:rsidR="0027047D" w:rsidRPr="0027047D" w:rsidDel="00C9147C"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Más de 5 años en proyectos adicionales relacionados con Interventoría, construcción u operación de rellenos sanitarios</w:t>
            </w:r>
          </w:p>
        </w:tc>
        <w:tc>
          <w:tcPr>
            <w:tcW w:w="1843" w:type="dxa"/>
            <w:tcBorders>
              <w:top w:val="single" w:sz="4" w:space="0" w:color="auto"/>
              <w:left w:val="nil"/>
              <w:bottom w:val="single" w:sz="12" w:space="0" w:color="auto"/>
              <w:right w:val="double" w:sz="4" w:space="0" w:color="auto"/>
            </w:tcBorders>
            <w:noWrap/>
            <w:vAlign w:val="center"/>
          </w:tcPr>
          <w:p w14:paraId="5F2FB57A" w14:textId="77777777" w:rsidR="0027047D" w:rsidRPr="0027047D" w:rsidRDefault="0027047D" w:rsidP="0027047D">
            <w:pPr>
              <w:jc w:val="both"/>
              <w:rPr>
                <w:rFonts w:ascii="Arial" w:eastAsia="Arial Narrow" w:hAnsi="Arial" w:cs="Arial"/>
                <w:sz w:val="18"/>
                <w:szCs w:val="18"/>
                <w:lang w:val="es-ES"/>
              </w:rPr>
            </w:pPr>
            <w:r w:rsidRPr="0027047D">
              <w:rPr>
                <w:rFonts w:ascii="Arial" w:eastAsia="Arial Narrow" w:hAnsi="Arial" w:cs="Arial"/>
                <w:sz w:val="18"/>
                <w:szCs w:val="18"/>
                <w:lang w:val="es-ES"/>
              </w:rPr>
              <w:t>10</w:t>
            </w:r>
          </w:p>
        </w:tc>
      </w:tr>
    </w:tbl>
    <w:bookmarkEnd w:id="6"/>
    <w:bookmarkEnd w:id="7"/>
    <w:p w14:paraId="16FFB0FD"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p>
    <w:p w14:paraId="6A3596E6"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 xml:space="preserve">Para la acreditación se debe atender lo establecido en el numeral 6.1.3.1, en lo correspondiente a la exigencia aquí incluida.  </w:t>
      </w:r>
    </w:p>
    <w:p w14:paraId="24EAF037" w14:textId="77777777" w:rsidR="0027047D" w:rsidRPr="0027047D" w:rsidRDefault="0027047D" w:rsidP="0027047D">
      <w:pPr>
        <w:jc w:val="both"/>
        <w:rPr>
          <w:rFonts w:ascii="Arial" w:eastAsia="Arial Narrow" w:hAnsi="Arial" w:cs="Arial"/>
          <w:lang w:val="es-ES"/>
        </w:rPr>
      </w:pPr>
    </w:p>
    <w:p w14:paraId="640E2EB7"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 xml:space="preserve">La puntuación para los especialistas se obtiene de promediar el puntaje obtenido de los perfiles del Financiero, Gases y Lixiviados, Geotecnia, Jurídico y MDL  </w:t>
      </w:r>
    </w:p>
    <w:p w14:paraId="0F23204A" w14:textId="77777777" w:rsidR="0027047D" w:rsidRPr="0027047D" w:rsidRDefault="0027047D" w:rsidP="0027047D">
      <w:pPr>
        <w:jc w:val="both"/>
        <w:rPr>
          <w:rFonts w:ascii="Arial" w:eastAsia="Arial Narrow" w:hAnsi="Arial" w:cs="Arial"/>
          <w:lang w:val="es-ES"/>
        </w:rPr>
      </w:pPr>
    </w:p>
    <w:p w14:paraId="519A6962" w14:textId="77777777" w:rsidR="0027047D" w:rsidRPr="0027047D" w:rsidRDefault="0027047D" w:rsidP="0027047D">
      <w:pPr>
        <w:jc w:val="both"/>
        <w:rPr>
          <w:rFonts w:ascii="Arial" w:eastAsia="Arial Narrow" w:hAnsi="Arial" w:cs="Arial"/>
          <w:b/>
          <w:bCs/>
          <w:lang w:val="es-ES"/>
        </w:rPr>
      </w:pPr>
      <w:r w:rsidRPr="0027047D">
        <w:rPr>
          <w:rFonts w:ascii="Arial" w:eastAsia="Arial Narrow" w:hAnsi="Arial" w:cs="Arial"/>
          <w:b/>
          <w:bCs/>
          <w:lang w:val="es-ES"/>
        </w:rPr>
        <w:t>APOYO A LA INDUSTRIA NACIONAL. PUNTAJE MAXIMO 10 PUNTOS.</w:t>
      </w:r>
    </w:p>
    <w:p w14:paraId="2BC9BEC7"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p>
    <w:p w14:paraId="75A89A87" w14:textId="7847FFFD"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Para este aspecto, al proponente se le asignarán máximo diez (10) puntos de acuerdo con lo indicado en la siguiente tabla, según la procedencia de los servicios ofrecidos. Esto de acuerdo con las condiciones establecidas en el parágrafo del artículo 2º de la Ley 816 de 2003</w:t>
      </w:r>
      <w:r w:rsidR="0036112D">
        <w:rPr>
          <w:rFonts w:ascii="Arial" w:eastAsia="Arial Narrow" w:hAnsi="Arial" w:cs="Arial"/>
          <w:lang w:val="es-ES"/>
        </w:rPr>
        <w:t xml:space="preserve"> </w:t>
      </w:r>
      <w:r w:rsidR="0036112D" w:rsidRPr="0036112D">
        <w:rPr>
          <w:rFonts w:ascii="Arial" w:eastAsia="Arial Narrow" w:hAnsi="Arial" w:cs="Arial"/>
        </w:rPr>
        <w:t>y el Decreto 680 de 2021.</w:t>
      </w:r>
    </w:p>
    <w:p w14:paraId="603D1CC2"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p>
    <w:tbl>
      <w:tblPr>
        <w:tblW w:w="4349" w:type="pct"/>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00"/>
        <w:gridCol w:w="2379"/>
      </w:tblGrid>
      <w:tr w:rsidR="0027047D" w:rsidRPr="0027047D" w14:paraId="5A56D31D" w14:textId="77777777" w:rsidTr="0027047D">
        <w:trPr>
          <w:trHeight w:val="185"/>
        </w:trPr>
        <w:tc>
          <w:tcPr>
            <w:tcW w:w="3451" w:type="pct"/>
            <w:tcBorders>
              <w:right w:val="single" w:sz="6" w:space="0" w:color="000000"/>
            </w:tcBorders>
            <w:shd w:val="clear" w:color="auto" w:fill="8DB3E1"/>
          </w:tcPr>
          <w:p w14:paraId="23853816" w14:textId="77777777" w:rsidR="0027047D" w:rsidRPr="0027047D" w:rsidRDefault="0027047D" w:rsidP="0027047D">
            <w:pPr>
              <w:jc w:val="both"/>
              <w:rPr>
                <w:rFonts w:ascii="Arial" w:eastAsia="Arial Narrow" w:hAnsi="Arial" w:cs="Arial"/>
                <w:sz w:val="21"/>
                <w:szCs w:val="21"/>
                <w:lang w:val="es-ES"/>
              </w:rPr>
            </w:pPr>
            <w:r w:rsidRPr="0027047D">
              <w:rPr>
                <w:rFonts w:ascii="Arial" w:eastAsia="Arial Narrow" w:hAnsi="Arial" w:cs="Arial"/>
                <w:sz w:val="21"/>
                <w:szCs w:val="21"/>
                <w:lang w:val="es-ES"/>
              </w:rPr>
              <w:t>ORIGEN DE LOS BIENES Y SERVICIOS</w:t>
            </w:r>
          </w:p>
        </w:tc>
        <w:tc>
          <w:tcPr>
            <w:tcW w:w="1549" w:type="pct"/>
            <w:tcBorders>
              <w:left w:val="single" w:sz="6" w:space="0" w:color="000000"/>
            </w:tcBorders>
            <w:shd w:val="clear" w:color="auto" w:fill="8DB3E1"/>
          </w:tcPr>
          <w:p w14:paraId="48C57643" w14:textId="77777777" w:rsidR="0027047D" w:rsidRPr="0027047D" w:rsidRDefault="0027047D" w:rsidP="0027047D">
            <w:pPr>
              <w:jc w:val="both"/>
              <w:rPr>
                <w:rFonts w:ascii="Arial" w:eastAsia="Arial Narrow" w:hAnsi="Arial" w:cs="Arial"/>
                <w:sz w:val="21"/>
                <w:szCs w:val="21"/>
                <w:lang w:val="es-ES"/>
              </w:rPr>
            </w:pPr>
            <w:r w:rsidRPr="0027047D">
              <w:rPr>
                <w:rFonts w:ascii="Arial" w:eastAsia="Arial Narrow" w:hAnsi="Arial" w:cs="Arial"/>
                <w:sz w:val="21"/>
                <w:szCs w:val="21"/>
                <w:lang w:val="es-ES"/>
              </w:rPr>
              <w:t>PUNTAJE</w:t>
            </w:r>
          </w:p>
        </w:tc>
      </w:tr>
      <w:tr w:rsidR="0027047D" w:rsidRPr="0027047D" w14:paraId="7EDBC452" w14:textId="77777777" w:rsidTr="0027047D">
        <w:trPr>
          <w:trHeight w:val="258"/>
        </w:trPr>
        <w:tc>
          <w:tcPr>
            <w:tcW w:w="3451" w:type="pct"/>
            <w:tcBorders>
              <w:left w:val="single" w:sz="6" w:space="0" w:color="000000"/>
              <w:bottom w:val="single" w:sz="6" w:space="0" w:color="000000"/>
              <w:right w:val="single" w:sz="6" w:space="0" w:color="000000"/>
            </w:tcBorders>
          </w:tcPr>
          <w:p w14:paraId="4FEDD328" w14:textId="77777777" w:rsidR="0027047D" w:rsidRPr="0027047D" w:rsidRDefault="0027047D" w:rsidP="0027047D">
            <w:pPr>
              <w:jc w:val="both"/>
              <w:rPr>
                <w:rFonts w:ascii="Arial" w:eastAsia="Arial Narrow" w:hAnsi="Arial" w:cs="Arial"/>
                <w:sz w:val="21"/>
                <w:szCs w:val="21"/>
                <w:lang w:val="es-ES"/>
              </w:rPr>
            </w:pPr>
            <w:r w:rsidRPr="0027047D">
              <w:rPr>
                <w:rFonts w:ascii="Arial" w:eastAsia="Arial Narrow" w:hAnsi="Arial" w:cs="Arial"/>
                <w:sz w:val="21"/>
                <w:szCs w:val="21"/>
                <w:lang w:val="es-ES"/>
              </w:rPr>
              <w:t>Bienes y Servicios nacionales</w:t>
            </w:r>
          </w:p>
        </w:tc>
        <w:tc>
          <w:tcPr>
            <w:tcW w:w="1549" w:type="pct"/>
            <w:tcBorders>
              <w:left w:val="single" w:sz="6" w:space="0" w:color="000000"/>
              <w:bottom w:val="single" w:sz="6" w:space="0" w:color="000000"/>
              <w:right w:val="single" w:sz="6" w:space="0" w:color="000000"/>
            </w:tcBorders>
          </w:tcPr>
          <w:p w14:paraId="71CA7447" w14:textId="77777777" w:rsidR="0027047D" w:rsidRPr="0027047D" w:rsidRDefault="0027047D" w:rsidP="0027047D">
            <w:pPr>
              <w:jc w:val="both"/>
              <w:rPr>
                <w:rFonts w:ascii="Arial" w:eastAsia="Arial Narrow" w:hAnsi="Arial" w:cs="Arial"/>
                <w:sz w:val="21"/>
                <w:szCs w:val="21"/>
                <w:lang w:val="es-ES"/>
              </w:rPr>
            </w:pPr>
            <w:r w:rsidRPr="0027047D">
              <w:rPr>
                <w:rFonts w:ascii="Arial" w:eastAsia="Arial Narrow" w:hAnsi="Arial" w:cs="Arial"/>
                <w:sz w:val="21"/>
                <w:szCs w:val="21"/>
                <w:lang w:val="es-ES"/>
              </w:rPr>
              <w:t>10 puntos</w:t>
            </w:r>
          </w:p>
        </w:tc>
      </w:tr>
      <w:tr w:rsidR="0027047D" w:rsidRPr="0027047D" w14:paraId="0AD8B54D" w14:textId="77777777" w:rsidTr="0027047D">
        <w:trPr>
          <w:trHeight w:val="277"/>
        </w:trPr>
        <w:tc>
          <w:tcPr>
            <w:tcW w:w="3451" w:type="pct"/>
            <w:tcBorders>
              <w:top w:val="single" w:sz="6" w:space="0" w:color="000000"/>
              <w:left w:val="single" w:sz="6" w:space="0" w:color="000000"/>
              <w:bottom w:val="single" w:sz="6" w:space="0" w:color="000000"/>
              <w:right w:val="single" w:sz="6" w:space="0" w:color="000000"/>
            </w:tcBorders>
          </w:tcPr>
          <w:p w14:paraId="500779CB" w14:textId="77777777" w:rsidR="0027047D" w:rsidRPr="003336F1" w:rsidRDefault="0027047D" w:rsidP="0027047D">
            <w:pPr>
              <w:jc w:val="both"/>
              <w:rPr>
                <w:rFonts w:ascii="Arial" w:eastAsia="Arial Narrow" w:hAnsi="Arial" w:cs="Arial"/>
                <w:sz w:val="21"/>
                <w:szCs w:val="21"/>
                <w:lang w:val="es-ES"/>
              </w:rPr>
            </w:pPr>
            <w:r w:rsidRPr="003336F1">
              <w:rPr>
                <w:rFonts w:ascii="Arial" w:eastAsia="Arial Narrow" w:hAnsi="Arial" w:cs="Arial"/>
                <w:sz w:val="21"/>
                <w:szCs w:val="21"/>
                <w:lang w:val="es-ES"/>
              </w:rPr>
              <w:t>Mixtos con más del 50% nacional</w:t>
            </w:r>
          </w:p>
        </w:tc>
        <w:tc>
          <w:tcPr>
            <w:tcW w:w="1549" w:type="pct"/>
            <w:tcBorders>
              <w:top w:val="single" w:sz="6" w:space="0" w:color="000000"/>
              <w:left w:val="single" w:sz="6" w:space="0" w:color="000000"/>
              <w:bottom w:val="single" w:sz="6" w:space="0" w:color="000000"/>
              <w:right w:val="single" w:sz="6" w:space="0" w:color="000000"/>
            </w:tcBorders>
          </w:tcPr>
          <w:p w14:paraId="49D85243" w14:textId="77777777" w:rsidR="0027047D" w:rsidRPr="0027047D" w:rsidRDefault="0027047D" w:rsidP="0027047D">
            <w:pPr>
              <w:jc w:val="both"/>
              <w:rPr>
                <w:rFonts w:ascii="Arial" w:eastAsia="Arial Narrow" w:hAnsi="Arial" w:cs="Arial"/>
                <w:sz w:val="21"/>
                <w:szCs w:val="21"/>
                <w:lang w:val="es-ES"/>
              </w:rPr>
            </w:pPr>
            <w:r w:rsidRPr="0027047D">
              <w:rPr>
                <w:rFonts w:ascii="Arial" w:eastAsia="Arial Narrow" w:hAnsi="Arial" w:cs="Arial"/>
                <w:sz w:val="21"/>
                <w:szCs w:val="21"/>
                <w:lang w:val="es-ES"/>
              </w:rPr>
              <w:t>8 puntos</w:t>
            </w:r>
          </w:p>
        </w:tc>
      </w:tr>
      <w:tr w:rsidR="0027047D" w:rsidRPr="0027047D" w14:paraId="45B855C3" w14:textId="77777777" w:rsidTr="0027047D">
        <w:trPr>
          <w:trHeight w:val="253"/>
        </w:trPr>
        <w:tc>
          <w:tcPr>
            <w:tcW w:w="3451" w:type="pct"/>
            <w:tcBorders>
              <w:top w:val="single" w:sz="6" w:space="0" w:color="000000"/>
              <w:left w:val="single" w:sz="6" w:space="0" w:color="000000"/>
              <w:bottom w:val="single" w:sz="6" w:space="0" w:color="000000"/>
              <w:right w:val="single" w:sz="6" w:space="0" w:color="000000"/>
            </w:tcBorders>
          </w:tcPr>
          <w:p w14:paraId="36B00019" w14:textId="77777777" w:rsidR="0027047D" w:rsidRPr="003336F1" w:rsidRDefault="0027047D" w:rsidP="0027047D">
            <w:pPr>
              <w:jc w:val="both"/>
              <w:rPr>
                <w:rFonts w:ascii="Arial" w:eastAsia="Arial Narrow" w:hAnsi="Arial" w:cs="Arial"/>
                <w:sz w:val="21"/>
                <w:szCs w:val="21"/>
                <w:lang w:val="es-ES"/>
              </w:rPr>
            </w:pPr>
            <w:r w:rsidRPr="003336F1">
              <w:rPr>
                <w:rFonts w:ascii="Arial" w:eastAsia="Arial Narrow" w:hAnsi="Arial" w:cs="Arial"/>
                <w:sz w:val="21"/>
                <w:szCs w:val="21"/>
                <w:lang w:val="es-ES"/>
              </w:rPr>
              <w:t>Mixtos 50% nacional y 50% extranjero</w:t>
            </w:r>
          </w:p>
        </w:tc>
        <w:tc>
          <w:tcPr>
            <w:tcW w:w="1549" w:type="pct"/>
            <w:tcBorders>
              <w:top w:val="single" w:sz="6" w:space="0" w:color="000000"/>
              <w:left w:val="single" w:sz="6" w:space="0" w:color="000000"/>
              <w:bottom w:val="single" w:sz="6" w:space="0" w:color="000000"/>
              <w:right w:val="single" w:sz="6" w:space="0" w:color="000000"/>
            </w:tcBorders>
          </w:tcPr>
          <w:p w14:paraId="1900909B" w14:textId="77777777" w:rsidR="0027047D" w:rsidRPr="0027047D" w:rsidRDefault="0027047D" w:rsidP="0027047D">
            <w:pPr>
              <w:jc w:val="both"/>
              <w:rPr>
                <w:rFonts w:ascii="Arial" w:eastAsia="Arial Narrow" w:hAnsi="Arial" w:cs="Arial"/>
                <w:sz w:val="21"/>
                <w:szCs w:val="21"/>
                <w:lang w:val="es-ES"/>
              </w:rPr>
            </w:pPr>
            <w:r w:rsidRPr="0027047D">
              <w:rPr>
                <w:rFonts w:ascii="Arial" w:eastAsia="Arial Narrow" w:hAnsi="Arial" w:cs="Arial"/>
                <w:sz w:val="21"/>
                <w:szCs w:val="21"/>
                <w:lang w:val="es-ES"/>
              </w:rPr>
              <w:t>5 puntos</w:t>
            </w:r>
          </w:p>
        </w:tc>
      </w:tr>
      <w:tr w:rsidR="0027047D" w:rsidRPr="0027047D" w14:paraId="1B1AB96A" w14:textId="77777777" w:rsidTr="0027047D">
        <w:trPr>
          <w:trHeight w:val="273"/>
        </w:trPr>
        <w:tc>
          <w:tcPr>
            <w:tcW w:w="3451" w:type="pct"/>
            <w:tcBorders>
              <w:top w:val="single" w:sz="6" w:space="0" w:color="000000"/>
              <w:left w:val="single" w:sz="6" w:space="0" w:color="000000"/>
              <w:bottom w:val="single" w:sz="6" w:space="0" w:color="000000"/>
              <w:right w:val="single" w:sz="6" w:space="0" w:color="000000"/>
            </w:tcBorders>
          </w:tcPr>
          <w:p w14:paraId="4BBEF04F" w14:textId="77777777" w:rsidR="0027047D" w:rsidRPr="003336F1" w:rsidRDefault="0027047D" w:rsidP="0027047D">
            <w:pPr>
              <w:jc w:val="both"/>
              <w:rPr>
                <w:rFonts w:ascii="Arial" w:eastAsia="Arial Narrow" w:hAnsi="Arial" w:cs="Arial"/>
                <w:sz w:val="21"/>
                <w:szCs w:val="21"/>
                <w:lang w:val="es-ES"/>
              </w:rPr>
            </w:pPr>
            <w:r w:rsidRPr="003336F1">
              <w:rPr>
                <w:rFonts w:ascii="Arial" w:eastAsia="Arial Narrow" w:hAnsi="Arial" w:cs="Arial"/>
                <w:sz w:val="21"/>
                <w:szCs w:val="21"/>
                <w:lang w:val="es-ES"/>
              </w:rPr>
              <w:t>Mixtos con menos del 50% nacional</w:t>
            </w:r>
          </w:p>
        </w:tc>
        <w:tc>
          <w:tcPr>
            <w:tcW w:w="1549" w:type="pct"/>
            <w:tcBorders>
              <w:top w:val="single" w:sz="6" w:space="0" w:color="000000"/>
              <w:left w:val="single" w:sz="6" w:space="0" w:color="000000"/>
              <w:bottom w:val="single" w:sz="6" w:space="0" w:color="000000"/>
              <w:right w:val="single" w:sz="6" w:space="0" w:color="000000"/>
            </w:tcBorders>
          </w:tcPr>
          <w:p w14:paraId="7715D1B3" w14:textId="77777777" w:rsidR="0027047D" w:rsidRPr="0027047D" w:rsidRDefault="0027047D" w:rsidP="0027047D">
            <w:pPr>
              <w:jc w:val="both"/>
              <w:rPr>
                <w:rFonts w:ascii="Arial" w:eastAsia="Arial Narrow" w:hAnsi="Arial" w:cs="Arial"/>
                <w:sz w:val="21"/>
                <w:szCs w:val="21"/>
                <w:lang w:val="es-ES"/>
              </w:rPr>
            </w:pPr>
            <w:r w:rsidRPr="0027047D">
              <w:rPr>
                <w:rFonts w:ascii="Arial" w:eastAsia="Arial Narrow" w:hAnsi="Arial" w:cs="Arial"/>
                <w:sz w:val="21"/>
                <w:szCs w:val="21"/>
                <w:lang w:val="es-ES"/>
              </w:rPr>
              <w:t>4 puntos</w:t>
            </w:r>
          </w:p>
        </w:tc>
      </w:tr>
      <w:tr w:rsidR="0027047D" w:rsidRPr="0027047D" w14:paraId="4C619273" w14:textId="77777777" w:rsidTr="0027047D">
        <w:trPr>
          <w:trHeight w:val="275"/>
        </w:trPr>
        <w:tc>
          <w:tcPr>
            <w:tcW w:w="3451" w:type="pct"/>
            <w:tcBorders>
              <w:top w:val="single" w:sz="6" w:space="0" w:color="000000"/>
              <w:left w:val="single" w:sz="6" w:space="0" w:color="000000"/>
              <w:bottom w:val="single" w:sz="6" w:space="0" w:color="000000"/>
              <w:right w:val="single" w:sz="6" w:space="0" w:color="000000"/>
            </w:tcBorders>
          </w:tcPr>
          <w:p w14:paraId="6B47D4DF" w14:textId="77777777" w:rsidR="0027047D" w:rsidRPr="003336F1" w:rsidRDefault="0027047D" w:rsidP="0027047D">
            <w:pPr>
              <w:jc w:val="both"/>
              <w:rPr>
                <w:rFonts w:ascii="Arial" w:eastAsia="Arial Narrow" w:hAnsi="Arial" w:cs="Arial"/>
                <w:sz w:val="21"/>
                <w:szCs w:val="21"/>
                <w:lang w:val="es-ES"/>
              </w:rPr>
            </w:pPr>
            <w:r w:rsidRPr="003336F1">
              <w:rPr>
                <w:rFonts w:ascii="Arial" w:eastAsia="Arial Narrow" w:hAnsi="Arial" w:cs="Arial"/>
                <w:sz w:val="21"/>
                <w:szCs w:val="21"/>
                <w:lang w:val="es-ES"/>
              </w:rPr>
              <w:t>Bienes y Servicios extranjeros</w:t>
            </w:r>
          </w:p>
        </w:tc>
        <w:tc>
          <w:tcPr>
            <w:tcW w:w="1549" w:type="pct"/>
            <w:tcBorders>
              <w:top w:val="single" w:sz="6" w:space="0" w:color="000000"/>
              <w:left w:val="single" w:sz="6" w:space="0" w:color="000000"/>
              <w:bottom w:val="single" w:sz="6" w:space="0" w:color="000000"/>
              <w:right w:val="single" w:sz="6" w:space="0" w:color="000000"/>
            </w:tcBorders>
          </w:tcPr>
          <w:p w14:paraId="3DBE6626" w14:textId="77777777" w:rsidR="0027047D" w:rsidRPr="0027047D" w:rsidRDefault="0027047D" w:rsidP="0027047D">
            <w:pPr>
              <w:jc w:val="both"/>
              <w:rPr>
                <w:rFonts w:ascii="Arial" w:eastAsia="Arial Narrow" w:hAnsi="Arial" w:cs="Arial"/>
                <w:sz w:val="21"/>
                <w:szCs w:val="21"/>
                <w:lang w:val="es-ES"/>
              </w:rPr>
            </w:pPr>
            <w:r w:rsidRPr="0027047D">
              <w:rPr>
                <w:rFonts w:ascii="Arial" w:eastAsia="Arial Narrow" w:hAnsi="Arial" w:cs="Arial"/>
                <w:sz w:val="21"/>
                <w:szCs w:val="21"/>
                <w:lang w:val="es-ES"/>
              </w:rPr>
              <w:t>3 puntos</w:t>
            </w:r>
          </w:p>
        </w:tc>
      </w:tr>
    </w:tbl>
    <w:p w14:paraId="63CFD1C3" w14:textId="77777777" w:rsidR="00E76225" w:rsidRPr="0027047D" w:rsidRDefault="00E76225" w:rsidP="0027047D">
      <w:pPr>
        <w:jc w:val="both"/>
        <w:rPr>
          <w:rFonts w:ascii="Arial" w:eastAsia="Arial Narrow" w:hAnsi="Arial" w:cs="Arial"/>
          <w:lang w:val="es-ES"/>
        </w:rPr>
      </w:pPr>
    </w:p>
    <w:p w14:paraId="5D984AEB"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 xml:space="preserve">Para efectos de la acreditación de lo anterior, se debe diligenciar el formato No 13, anexo al pliego de condiciones. </w:t>
      </w:r>
    </w:p>
    <w:p w14:paraId="367F105C"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r w:rsidRPr="0027047D">
        <w:rPr>
          <w:rFonts w:ascii="Arial" w:eastAsia="Arial Narrow" w:hAnsi="Arial" w:cs="Arial"/>
          <w:lang w:val="es-ES"/>
        </w:rPr>
        <w:tab/>
      </w:r>
    </w:p>
    <w:p w14:paraId="43A35DFB" w14:textId="77777777" w:rsidR="0027047D" w:rsidRPr="0027047D" w:rsidRDefault="0027047D" w:rsidP="0027047D">
      <w:pPr>
        <w:jc w:val="both"/>
        <w:rPr>
          <w:rFonts w:ascii="Arial" w:eastAsia="Arial Narrow" w:hAnsi="Arial" w:cs="Arial"/>
          <w:b/>
          <w:bCs/>
          <w:lang w:val="es-ES"/>
        </w:rPr>
      </w:pPr>
      <w:r w:rsidRPr="0027047D">
        <w:rPr>
          <w:rFonts w:ascii="Arial" w:eastAsia="Arial Narrow" w:hAnsi="Arial" w:cs="Arial"/>
          <w:b/>
          <w:bCs/>
          <w:lang w:val="es-ES"/>
        </w:rPr>
        <w:t>INCENTIVO EN FAVOR DE PERSONAS CON DISCAPACIDAD. PUNTAJE MAXIMO 1 PUNTO</w:t>
      </w:r>
    </w:p>
    <w:p w14:paraId="6D5947BD"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r w:rsidRPr="0027047D">
        <w:rPr>
          <w:rFonts w:ascii="Arial" w:eastAsia="Arial Narrow" w:hAnsi="Arial" w:cs="Arial"/>
          <w:lang w:val="es-ES"/>
        </w:rPr>
        <w:tab/>
      </w:r>
      <w:r w:rsidRPr="0027047D">
        <w:rPr>
          <w:rFonts w:ascii="Arial" w:eastAsia="Arial Narrow" w:hAnsi="Arial" w:cs="Arial"/>
          <w:lang w:val="es-ES"/>
        </w:rPr>
        <w:tab/>
      </w:r>
    </w:p>
    <w:p w14:paraId="15220A89" w14:textId="6C3034D7" w:rsidR="0027047D" w:rsidRDefault="0027047D" w:rsidP="0027047D">
      <w:pPr>
        <w:jc w:val="both"/>
        <w:rPr>
          <w:rFonts w:ascii="Arial" w:eastAsia="Arial Narrow" w:hAnsi="Arial" w:cs="Arial"/>
          <w:lang w:val="es-ES"/>
        </w:rPr>
      </w:pPr>
      <w:r w:rsidRPr="0027047D">
        <w:rPr>
          <w:rFonts w:ascii="Arial" w:eastAsia="Arial Narrow" w:hAnsi="Arial" w:cs="Arial"/>
          <w:lang w:val="es-ES"/>
        </w:rPr>
        <w:t>Con el fin de establecer los proponentes que dentro de su planta de personal tengan vinculado personal con discapacidad, en virtud de lo dispuesto en el Artículo 1 del Decreto 392 de 2018, se deberán atender a las siguientes reglas:</w:t>
      </w:r>
    </w:p>
    <w:p w14:paraId="1068004A" w14:textId="77777777" w:rsidR="0027047D" w:rsidRPr="0027047D" w:rsidRDefault="0027047D" w:rsidP="0027047D">
      <w:pPr>
        <w:jc w:val="both"/>
        <w:rPr>
          <w:rFonts w:ascii="Arial" w:eastAsia="Arial Narrow" w:hAnsi="Arial" w:cs="Arial"/>
          <w:lang w:val="es-ES"/>
        </w:rPr>
      </w:pPr>
    </w:p>
    <w:p w14:paraId="55FADA66" w14:textId="77777777" w:rsidR="0027047D" w:rsidRPr="0027047D" w:rsidRDefault="0027047D" w:rsidP="0027047D">
      <w:pPr>
        <w:numPr>
          <w:ilvl w:val="0"/>
          <w:numId w:val="1"/>
        </w:numPr>
        <w:jc w:val="both"/>
        <w:rPr>
          <w:rFonts w:ascii="Arial" w:eastAsia="Arial Narrow" w:hAnsi="Arial" w:cs="Arial"/>
          <w:lang w:val="es-ES"/>
        </w:rPr>
      </w:pPr>
      <w:r w:rsidRPr="0027047D">
        <w:rPr>
          <w:rFonts w:ascii="Arial" w:eastAsia="Arial Narrow" w:hAnsi="Arial" w:cs="Arial"/>
          <w:lang w:val="es-ES"/>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1399507A" w14:textId="77777777" w:rsidR="0027047D" w:rsidRPr="0027047D" w:rsidRDefault="0027047D" w:rsidP="0027047D">
      <w:pPr>
        <w:numPr>
          <w:ilvl w:val="0"/>
          <w:numId w:val="1"/>
        </w:numPr>
        <w:jc w:val="both"/>
        <w:rPr>
          <w:rFonts w:ascii="Arial" w:eastAsia="Arial Narrow" w:hAnsi="Arial" w:cs="Arial"/>
          <w:lang w:val="es-ES"/>
        </w:rPr>
      </w:pPr>
      <w:r w:rsidRPr="0027047D">
        <w:rPr>
          <w:rFonts w:ascii="Arial" w:eastAsia="Arial Narrow" w:hAnsi="Arial" w:cs="Arial"/>
          <w:lang w:val="es-ES"/>
        </w:rPr>
        <w:lastRenderedPageBreak/>
        <w:t>Se debe acreditar el número mínimo de personas con discapacidad en la planta de personal, de conformidad con lo señalado en el certificado expedido por el Ministerio de Trabajo, el cual deberá estar vigente a la fecha de cierre del proceso de selección.</w:t>
      </w:r>
    </w:p>
    <w:p w14:paraId="7BB10E7D" w14:textId="77777777" w:rsidR="0027047D" w:rsidRPr="0027047D" w:rsidRDefault="0027047D" w:rsidP="0027047D">
      <w:pPr>
        <w:jc w:val="both"/>
        <w:rPr>
          <w:rFonts w:ascii="Arial" w:eastAsia="Arial Narrow" w:hAnsi="Arial" w:cs="Arial"/>
          <w:lang w:val="es-ES"/>
        </w:rPr>
      </w:pPr>
    </w:p>
    <w:p w14:paraId="5285DE20"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Verificados los anteriores requisitos, se asignarán 1 punto, a quienes acrediten el número mínimo de trabajadores con discapacidad, señalados a continuación:</w:t>
      </w:r>
    </w:p>
    <w:p w14:paraId="74A75042" w14:textId="77777777" w:rsidR="0027047D" w:rsidRPr="0027047D" w:rsidRDefault="0027047D" w:rsidP="0027047D">
      <w:pPr>
        <w:jc w:val="both"/>
        <w:rPr>
          <w:rFonts w:ascii="Arial" w:eastAsia="Arial Narrow" w:hAnsi="Arial" w:cs="Arial"/>
          <w:lang w:val="es-ES"/>
        </w:rPr>
      </w:pPr>
    </w:p>
    <w:tbl>
      <w:tblPr>
        <w:tblW w:w="4737"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12"/>
        <w:gridCol w:w="3652"/>
      </w:tblGrid>
      <w:tr w:rsidR="0027047D" w:rsidRPr="0027047D" w14:paraId="6A9579A4" w14:textId="77777777" w:rsidTr="0027047D">
        <w:trPr>
          <w:trHeight w:val="505"/>
        </w:trPr>
        <w:tc>
          <w:tcPr>
            <w:tcW w:w="2817" w:type="pct"/>
            <w:shd w:val="clear" w:color="auto" w:fill="B8CCE3"/>
          </w:tcPr>
          <w:p w14:paraId="51BEDDA0"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NUMERO TOTAL DE TRABAJADORES DE LA PLANTA DE PERSONAL DEL PROPONENTE</w:t>
            </w:r>
          </w:p>
        </w:tc>
        <w:tc>
          <w:tcPr>
            <w:tcW w:w="2183" w:type="pct"/>
            <w:shd w:val="clear" w:color="auto" w:fill="B8CCE3"/>
          </w:tcPr>
          <w:p w14:paraId="22492176"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NUMERO MÍNIMO DE TRABAJADORES CON DISCAPACIDAD EXIGIDO</w:t>
            </w:r>
          </w:p>
        </w:tc>
      </w:tr>
      <w:tr w:rsidR="0027047D" w:rsidRPr="0027047D" w14:paraId="58BECF7D" w14:textId="77777777" w:rsidTr="0027047D">
        <w:trPr>
          <w:trHeight w:val="252"/>
        </w:trPr>
        <w:tc>
          <w:tcPr>
            <w:tcW w:w="2817" w:type="pct"/>
          </w:tcPr>
          <w:p w14:paraId="03687740"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ENTRE 1 Y 30</w:t>
            </w:r>
          </w:p>
        </w:tc>
        <w:tc>
          <w:tcPr>
            <w:tcW w:w="2183" w:type="pct"/>
          </w:tcPr>
          <w:p w14:paraId="59B39097"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1</w:t>
            </w:r>
          </w:p>
        </w:tc>
      </w:tr>
      <w:tr w:rsidR="0027047D" w:rsidRPr="0027047D" w14:paraId="5C0C4E0D" w14:textId="77777777" w:rsidTr="0027047D">
        <w:trPr>
          <w:trHeight w:val="251"/>
        </w:trPr>
        <w:tc>
          <w:tcPr>
            <w:tcW w:w="2817" w:type="pct"/>
          </w:tcPr>
          <w:p w14:paraId="2B2AD810"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ENTRE 31 Y 100</w:t>
            </w:r>
          </w:p>
        </w:tc>
        <w:tc>
          <w:tcPr>
            <w:tcW w:w="2183" w:type="pct"/>
          </w:tcPr>
          <w:p w14:paraId="25AF95A3"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2</w:t>
            </w:r>
          </w:p>
        </w:tc>
      </w:tr>
      <w:tr w:rsidR="0027047D" w:rsidRPr="0027047D" w14:paraId="46CF7D83" w14:textId="77777777" w:rsidTr="0027047D">
        <w:trPr>
          <w:trHeight w:val="253"/>
        </w:trPr>
        <w:tc>
          <w:tcPr>
            <w:tcW w:w="2817" w:type="pct"/>
          </w:tcPr>
          <w:p w14:paraId="5F1B3FA2"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ENTRE 101 Y 150</w:t>
            </w:r>
          </w:p>
        </w:tc>
        <w:tc>
          <w:tcPr>
            <w:tcW w:w="2183" w:type="pct"/>
          </w:tcPr>
          <w:p w14:paraId="33650DCF"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3</w:t>
            </w:r>
          </w:p>
        </w:tc>
      </w:tr>
      <w:tr w:rsidR="0027047D" w:rsidRPr="0027047D" w14:paraId="1FBA1C05" w14:textId="77777777" w:rsidTr="0027047D">
        <w:trPr>
          <w:trHeight w:val="251"/>
        </w:trPr>
        <w:tc>
          <w:tcPr>
            <w:tcW w:w="2817" w:type="pct"/>
          </w:tcPr>
          <w:p w14:paraId="210EF717"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ENTRE 151 Y 200</w:t>
            </w:r>
          </w:p>
        </w:tc>
        <w:tc>
          <w:tcPr>
            <w:tcW w:w="2183" w:type="pct"/>
          </w:tcPr>
          <w:p w14:paraId="5629E16E"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4</w:t>
            </w:r>
          </w:p>
        </w:tc>
      </w:tr>
      <w:tr w:rsidR="0027047D" w:rsidRPr="0027047D" w14:paraId="04214A8C" w14:textId="77777777" w:rsidTr="0027047D">
        <w:trPr>
          <w:trHeight w:val="253"/>
        </w:trPr>
        <w:tc>
          <w:tcPr>
            <w:tcW w:w="2817" w:type="pct"/>
          </w:tcPr>
          <w:p w14:paraId="41D1A43D"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MÁS DE 200</w:t>
            </w:r>
          </w:p>
        </w:tc>
        <w:tc>
          <w:tcPr>
            <w:tcW w:w="2183" w:type="pct"/>
          </w:tcPr>
          <w:p w14:paraId="22968962" w14:textId="77777777" w:rsidR="0027047D" w:rsidRPr="0027047D" w:rsidRDefault="0027047D" w:rsidP="0027047D">
            <w:pPr>
              <w:jc w:val="both"/>
              <w:rPr>
                <w:rFonts w:ascii="Arial" w:eastAsia="Arial Narrow" w:hAnsi="Arial" w:cs="Arial"/>
                <w:sz w:val="20"/>
                <w:szCs w:val="20"/>
                <w:lang w:val="es-ES"/>
              </w:rPr>
            </w:pPr>
            <w:r w:rsidRPr="0027047D">
              <w:rPr>
                <w:rFonts w:ascii="Arial" w:eastAsia="Arial Narrow" w:hAnsi="Arial" w:cs="Arial"/>
                <w:sz w:val="20"/>
                <w:szCs w:val="20"/>
                <w:lang w:val="es-ES"/>
              </w:rPr>
              <w:t>5</w:t>
            </w:r>
          </w:p>
        </w:tc>
      </w:tr>
    </w:tbl>
    <w:p w14:paraId="0C359D73"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lang w:val="es-ES"/>
        </w:rPr>
        <w:tab/>
      </w:r>
      <w:r w:rsidRPr="0027047D">
        <w:rPr>
          <w:rFonts w:ascii="Arial" w:eastAsia="Arial Narrow" w:hAnsi="Arial" w:cs="Arial"/>
          <w:lang w:val="es-ES"/>
        </w:rPr>
        <w:tab/>
      </w:r>
    </w:p>
    <w:p w14:paraId="7FE60E47"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b/>
          <w:bCs/>
          <w:lang w:val="es-ES"/>
        </w:rPr>
        <w:t>NOTA 1:</w:t>
      </w:r>
      <w:r w:rsidRPr="0027047D">
        <w:rPr>
          <w:rFonts w:ascii="Arial" w:eastAsia="Arial Narrow" w:hAnsi="Arial" w:cs="Arial"/>
          <w:lang w:val="es-ES"/>
        </w:rPr>
        <w:t xml:space="preserve"> En caso de que el proponente no cumpla con el número mínimo de trabajadores con el que debe contar de conformidad con la cantidad de trabajadores pertenecientes a su planta de personal, el puntaje será igual a cero (0).</w:t>
      </w:r>
    </w:p>
    <w:p w14:paraId="37BEC144" w14:textId="77777777" w:rsidR="0027047D" w:rsidRPr="0027047D" w:rsidRDefault="0027047D" w:rsidP="0027047D">
      <w:pPr>
        <w:jc w:val="both"/>
        <w:rPr>
          <w:rFonts w:ascii="Arial" w:eastAsia="Arial Narrow" w:hAnsi="Arial" w:cs="Arial"/>
          <w:lang w:val="es-ES"/>
        </w:rPr>
      </w:pPr>
      <w:r w:rsidRPr="0027047D">
        <w:rPr>
          <w:rFonts w:ascii="Arial" w:eastAsia="Arial Narrow" w:hAnsi="Arial" w:cs="Arial"/>
          <w:b/>
          <w:bCs/>
          <w:lang w:val="es-ES"/>
        </w:rPr>
        <w:t>NOTA 2:</w:t>
      </w:r>
      <w:r w:rsidRPr="0027047D">
        <w:rPr>
          <w:rFonts w:ascii="Arial" w:eastAsia="Arial Narrow" w:hAnsi="Arial" w:cs="Arial"/>
          <w:lang w:val="es-ES"/>
        </w:rPr>
        <w:t xml:space="preserve"> Para efectos de lo señalado en este criterio de evaluación,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5D45697D" w14:textId="77777777" w:rsidR="00E03F54" w:rsidRPr="0027047D" w:rsidRDefault="00E03F54" w:rsidP="00E03F54">
      <w:pPr>
        <w:jc w:val="both"/>
        <w:rPr>
          <w:rFonts w:ascii="Arial" w:eastAsia="Arial Narrow" w:hAnsi="Arial" w:cs="Arial"/>
          <w:lang w:val="es-ES"/>
        </w:rPr>
      </w:pPr>
    </w:p>
    <w:p w14:paraId="08912C0A" w14:textId="5EC20E21" w:rsidR="00AC67B4" w:rsidRDefault="00BF3314" w:rsidP="00AE52A7">
      <w:pPr>
        <w:pStyle w:val="Ttulo2"/>
        <w:numPr>
          <w:ilvl w:val="1"/>
          <w:numId w:val="8"/>
        </w:numPr>
        <w:rPr>
          <w:rFonts w:ascii="Arial" w:hAnsi="Arial" w:cs="Arial"/>
          <w:b/>
          <w:bCs/>
          <w:color w:val="auto"/>
          <w:sz w:val="22"/>
          <w:szCs w:val="22"/>
        </w:rPr>
      </w:pPr>
      <w:r w:rsidRPr="00BF3314">
        <w:rPr>
          <w:rFonts w:ascii="Arial" w:hAnsi="Arial" w:cs="Arial"/>
          <w:b/>
          <w:bCs/>
          <w:color w:val="auto"/>
          <w:sz w:val="22"/>
          <w:szCs w:val="22"/>
        </w:rPr>
        <w:t>Criterios de desempate</w:t>
      </w:r>
    </w:p>
    <w:p w14:paraId="2C7440F8" w14:textId="77777777" w:rsidR="00BF3314" w:rsidRPr="00BF3314" w:rsidRDefault="00BF3314" w:rsidP="00BF3314"/>
    <w:p w14:paraId="4EB33AA7" w14:textId="77777777" w:rsidR="004C36BB" w:rsidRPr="00062DAF" w:rsidRDefault="004C36BB" w:rsidP="004C36BB">
      <w:pPr>
        <w:ind w:hanging="2"/>
        <w:jc w:val="both"/>
        <w:rPr>
          <w:rFonts w:ascii="Arial" w:eastAsia="Arial" w:hAnsi="Arial" w:cs="Arial"/>
        </w:rPr>
      </w:pPr>
      <w:r w:rsidRPr="00062DAF">
        <w:rPr>
          <w:rFonts w:ascii="Arial" w:eastAsia="Arial" w:hAnsi="Arial" w:cs="Arial"/>
        </w:rPr>
        <w:t>En caso de que una vez aplicadas las fórmulas de calificación determinadas en el pliego de condiciones</w:t>
      </w:r>
      <w:r w:rsidRPr="00062DAF">
        <w:rPr>
          <w:rFonts w:ascii="Arial" w:eastAsia="Arial" w:hAnsi="Arial" w:cs="Arial"/>
          <w:i/>
        </w:rPr>
        <w:t xml:space="preserve"> </w:t>
      </w:r>
      <w:r w:rsidRPr="00062DAF">
        <w:rPr>
          <w:rFonts w:ascii="Arial" w:eastAsia="Arial" w:hAnsi="Arial" w:cs="Arial"/>
        </w:rPr>
        <w:t>dos o más propuestas obtengan el mismo puntaje, a fin de establecer el orden de elegibilidad, se aplicarán las siguientes reglas de desempate de acuerdo con los lineamientos de la Ley 2069 de 2020 en su artículo 35, y la Circular Nro. 007 del 18 de febrero de 2021 emanada por la Gobernación de Cundinamarca:</w:t>
      </w:r>
    </w:p>
    <w:p w14:paraId="4CDDECE3" w14:textId="01B3F54E" w:rsidR="004C36BB" w:rsidRDefault="004C36BB" w:rsidP="00FE56C1">
      <w:pPr>
        <w:numPr>
          <w:ilvl w:val="1"/>
          <w:numId w:val="16"/>
        </w:numPr>
        <w:pBdr>
          <w:top w:val="nil"/>
          <w:left w:val="nil"/>
          <w:bottom w:val="nil"/>
          <w:right w:val="nil"/>
          <w:between w:val="nil"/>
        </w:pBdr>
        <w:suppressAutoHyphens/>
        <w:jc w:val="both"/>
        <w:textDirection w:val="btLr"/>
        <w:textAlignment w:val="top"/>
        <w:outlineLvl w:val="0"/>
        <w:rPr>
          <w:rFonts w:ascii="Arial" w:eastAsia="Arial" w:hAnsi="Arial" w:cs="Arial"/>
          <w:color w:val="000000"/>
        </w:rPr>
      </w:pPr>
      <w:r w:rsidRPr="00062DAF">
        <w:rPr>
          <w:rFonts w:ascii="Arial" w:eastAsia="Arial" w:hAnsi="Arial" w:cs="Arial"/>
          <w:color w:val="000000"/>
        </w:rPr>
        <w:t>Preferir la oferta de bienes o servicios nacionales frente a la oferta de bienes o servicios extranjeros.</w:t>
      </w:r>
    </w:p>
    <w:p w14:paraId="6FD65EA1" w14:textId="77777777" w:rsidR="00A94CFD" w:rsidRPr="00062DAF" w:rsidRDefault="00A94CFD" w:rsidP="00A94CFD">
      <w:pPr>
        <w:pBdr>
          <w:top w:val="nil"/>
          <w:left w:val="nil"/>
          <w:bottom w:val="nil"/>
          <w:right w:val="nil"/>
          <w:between w:val="nil"/>
        </w:pBdr>
        <w:suppressAutoHyphens/>
        <w:ind w:left="502"/>
        <w:jc w:val="both"/>
        <w:textDirection w:val="btLr"/>
        <w:textAlignment w:val="top"/>
        <w:outlineLvl w:val="0"/>
        <w:rPr>
          <w:rFonts w:ascii="Arial" w:eastAsia="Arial" w:hAnsi="Arial" w:cs="Arial"/>
          <w:color w:val="000000"/>
        </w:rPr>
      </w:pPr>
    </w:p>
    <w:p w14:paraId="78D5A098" w14:textId="77777777" w:rsidR="004C36BB" w:rsidRPr="00062DAF" w:rsidRDefault="004C36BB" w:rsidP="00FE56C1">
      <w:pPr>
        <w:numPr>
          <w:ilvl w:val="1"/>
          <w:numId w:val="16"/>
        </w:numPr>
        <w:pBdr>
          <w:top w:val="nil"/>
          <w:left w:val="nil"/>
          <w:bottom w:val="nil"/>
          <w:right w:val="nil"/>
          <w:between w:val="nil"/>
        </w:pBdr>
        <w:suppressAutoHyphens/>
        <w:ind w:leftChars="63" w:left="463" w:hangingChars="130" w:hanging="312"/>
        <w:jc w:val="both"/>
        <w:textDirection w:val="btLr"/>
        <w:textAlignment w:val="top"/>
        <w:outlineLvl w:val="0"/>
        <w:rPr>
          <w:rFonts w:ascii="Arial" w:eastAsia="Arial" w:hAnsi="Arial" w:cs="Arial"/>
          <w:color w:val="000000"/>
        </w:rPr>
      </w:pPr>
      <w:r w:rsidRPr="00062DAF">
        <w:rPr>
          <w:rFonts w:ascii="Arial" w:eastAsia="Arial" w:hAnsi="Arial" w:cs="Arial"/>
          <w:color w:val="000000"/>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367EE925" w14:textId="77777777" w:rsidR="004C36BB" w:rsidRPr="00062DAF" w:rsidRDefault="004C36BB" w:rsidP="004C36BB">
      <w:pPr>
        <w:pBdr>
          <w:top w:val="nil"/>
          <w:left w:val="nil"/>
          <w:bottom w:val="nil"/>
          <w:right w:val="nil"/>
          <w:between w:val="nil"/>
        </w:pBdr>
        <w:ind w:leftChars="63" w:left="463" w:hangingChars="130" w:hanging="312"/>
        <w:jc w:val="both"/>
        <w:rPr>
          <w:rFonts w:ascii="Arial" w:eastAsia="Arial" w:hAnsi="Arial" w:cs="Arial"/>
          <w:color w:val="000000"/>
        </w:rPr>
      </w:pPr>
    </w:p>
    <w:p w14:paraId="3DC30915" w14:textId="77777777" w:rsidR="004C36BB" w:rsidRPr="00062DAF" w:rsidRDefault="004C36BB" w:rsidP="00FE56C1">
      <w:pPr>
        <w:numPr>
          <w:ilvl w:val="1"/>
          <w:numId w:val="16"/>
        </w:numPr>
        <w:pBdr>
          <w:top w:val="nil"/>
          <w:left w:val="nil"/>
          <w:bottom w:val="nil"/>
          <w:right w:val="nil"/>
          <w:between w:val="nil"/>
        </w:pBdr>
        <w:suppressAutoHyphens/>
        <w:ind w:leftChars="63" w:left="463" w:hangingChars="130" w:hanging="312"/>
        <w:jc w:val="both"/>
        <w:textDirection w:val="btLr"/>
        <w:textAlignment w:val="top"/>
        <w:outlineLvl w:val="0"/>
        <w:rPr>
          <w:rFonts w:ascii="Arial" w:eastAsia="Arial" w:hAnsi="Arial" w:cs="Arial"/>
          <w:color w:val="000000"/>
        </w:rPr>
      </w:pPr>
      <w:r w:rsidRPr="00062DAF">
        <w:rPr>
          <w:rFonts w:ascii="Arial" w:eastAsia="Arial" w:hAnsi="Arial" w:cs="Arial"/>
          <w:color w:val="000000"/>
        </w:rPr>
        <w:t xml:space="preserve">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w:t>
      </w:r>
      <w:r w:rsidRPr="00062DAF">
        <w:rPr>
          <w:rFonts w:ascii="Arial" w:eastAsia="Arial" w:hAnsi="Arial" w:cs="Arial"/>
          <w:color w:val="000000"/>
        </w:rPr>
        <w:lastRenderedPageBreak/>
        <w:t>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E403FE5" w14:textId="77777777" w:rsidR="004C36BB" w:rsidRPr="00062DAF" w:rsidRDefault="004C36BB" w:rsidP="004C36BB">
      <w:pPr>
        <w:pBdr>
          <w:top w:val="nil"/>
          <w:left w:val="nil"/>
          <w:bottom w:val="nil"/>
          <w:right w:val="nil"/>
          <w:between w:val="nil"/>
        </w:pBdr>
        <w:ind w:leftChars="63" w:left="463" w:hangingChars="130" w:hanging="312"/>
        <w:rPr>
          <w:rFonts w:ascii="Arial" w:eastAsia="Arial" w:hAnsi="Arial" w:cs="Arial"/>
          <w:color w:val="000000"/>
        </w:rPr>
      </w:pPr>
    </w:p>
    <w:p w14:paraId="01E02929" w14:textId="77777777" w:rsidR="004C36BB" w:rsidRPr="00062DAF" w:rsidRDefault="004C36BB" w:rsidP="00FE56C1">
      <w:pPr>
        <w:numPr>
          <w:ilvl w:val="1"/>
          <w:numId w:val="16"/>
        </w:numPr>
        <w:pBdr>
          <w:top w:val="nil"/>
          <w:left w:val="nil"/>
          <w:bottom w:val="nil"/>
          <w:right w:val="nil"/>
          <w:between w:val="nil"/>
        </w:pBdr>
        <w:suppressAutoHyphens/>
        <w:ind w:leftChars="63" w:left="463" w:hangingChars="130" w:hanging="312"/>
        <w:jc w:val="both"/>
        <w:textDirection w:val="btLr"/>
        <w:textAlignment w:val="top"/>
        <w:outlineLvl w:val="0"/>
        <w:rPr>
          <w:rFonts w:ascii="Arial" w:eastAsia="Arial" w:hAnsi="Arial" w:cs="Arial"/>
          <w:color w:val="000000"/>
        </w:rPr>
      </w:pPr>
      <w:r w:rsidRPr="00062DAF">
        <w:rPr>
          <w:rFonts w:ascii="Arial" w:eastAsia="Arial" w:hAnsi="Arial" w:cs="Arial"/>
          <w:color w:val="00000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F97ABD7" w14:textId="77777777" w:rsidR="004C36BB" w:rsidRPr="00062DAF" w:rsidRDefault="004C36BB" w:rsidP="004C36BB">
      <w:pPr>
        <w:pBdr>
          <w:top w:val="nil"/>
          <w:left w:val="nil"/>
          <w:bottom w:val="nil"/>
          <w:right w:val="nil"/>
          <w:between w:val="nil"/>
        </w:pBdr>
        <w:ind w:leftChars="63" w:left="463" w:hangingChars="130" w:hanging="312"/>
        <w:rPr>
          <w:rFonts w:ascii="Arial" w:eastAsia="Arial" w:hAnsi="Arial" w:cs="Arial"/>
          <w:color w:val="000000"/>
        </w:rPr>
      </w:pPr>
    </w:p>
    <w:p w14:paraId="48A81573" w14:textId="77777777" w:rsidR="004C36BB" w:rsidRPr="00062DAF" w:rsidRDefault="004C36BB" w:rsidP="00FE56C1">
      <w:pPr>
        <w:numPr>
          <w:ilvl w:val="1"/>
          <w:numId w:val="16"/>
        </w:numPr>
        <w:pBdr>
          <w:top w:val="nil"/>
          <w:left w:val="nil"/>
          <w:bottom w:val="nil"/>
          <w:right w:val="nil"/>
          <w:between w:val="nil"/>
        </w:pBdr>
        <w:suppressAutoHyphens/>
        <w:ind w:leftChars="63" w:left="463" w:hangingChars="130" w:hanging="312"/>
        <w:jc w:val="both"/>
        <w:textDirection w:val="btLr"/>
        <w:textAlignment w:val="top"/>
        <w:outlineLvl w:val="0"/>
        <w:rPr>
          <w:rFonts w:ascii="Arial" w:eastAsia="Arial" w:hAnsi="Arial" w:cs="Arial"/>
          <w:color w:val="000000"/>
        </w:rPr>
      </w:pPr>
      <w:r w:rsidRPr="00062DAF">
        <w:rPr>
          <w:rFonts w:ascii="Arial" w:eastAsia="Arial" w:hAnsi="Arial" w:cs="Arial"/>
          <w:color w:val="000000"/>
        </w:rPr>
        <w:t>Preferir la propuesta presentada por el oferente que acredite, en las condiciones establecidas en la ley, que por lo menos diez por ciento (10%) de su nómina pertenece a población indígena, negra, afrocolombiana, raizal, palanquera, Rom o gitanas.</w:t>
      </w:r>
    </w:p>
    <w:p w14:paraId="734BAC0C" w14:textId="77777777" w:rsidR="004C36BB" w:rsidRPr="00062DAF" w:rsidRDefault="004C36BB" w:rsidP="004C36BB">
      <w:pPr>
        <w:pBdr>
          <w:top w:val="nil"/>
          <w:left w:val="nil"/>
          <w:bottom w:val="nil"/>
          <w:right w:val="nil"/>
          <w:between w:val="nil"/>
        </w:pBdr>
        <w:ind w:leftChars="63" w:left="463" w:hangingChars="130" w:hanging="312"/>
        <w:rPr>
          <w:rFonts w:ascii="Arial" w:eastAsia="Arial" w:hAnsi="Arial" w:cs="Arial"/>
          <w:color w:val="000000"/>
        </w:rPr>
      </w:pPr>
    </w:p>
    <w:p w14:paraId="39144F4E" w14:textId="77777777" w:rsidR="004C36BB" w:rsidRPr="00062DAF" w:rsidRDefault="004C36BB" w:rsidP="00FE56C1">
      <w:pPr>
        <w:numPr>
          <w:ilvl w:val="1"/>
          <w:numId w:val="16"/>
        </w:numPr>
        <w:pBdr>
          <w:top w:val="nil"/>
          <w:left w:val="nil"/>
          <w:bottom w:val="nil"/>
          <w:right w:val="nil"/>
          <w:between w:val="nil"/>
        </w:pBdr>
        <w:suppressAutoHyphens/>
        <w:ind w:leftChars="63" w:left="463" w:hangingChars="130" w:hanging="312"/>
        <w:jc w:val="both"/>
        <w:textDirection w:val="btLr"/>
        <w:textAlignment w:val="top"/>
        <w:outlineLvl w:val="0"/>
        <w:rPr>
          <w:rFonts w:ascii="Arial" w:eastAsia="Arial" w:hAnsi="Arial" w:cs="Arial"/>
          <w:color w:val="000000"/>
        </w:rPr>
      </w:pPr>
      <w:r w:rsidRPr="00062DAF">
        <w:rPr>
          <w:rFonts w:ascii="Arial" w:eastAsia="Arial" w:hAnsi="Arial" w:cs="Arial"/>
          <w:color w:val="000000"/>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5B33426B" w14:textId="77777777" w:rsidR="004C36BB" w:rsidRPr="00062DAF" w:rsidRDefault="004C36BB" w:rsidP="004C36BB">
      <w:pPr>
        <w:pBdr>
          <w:top w:val="nil"/>
          <w:left w:val="nil"/>
          <w:bottom w:val="nil"/>
          <w:right w:val="nil"/>
          <w:between w:val="nil"/>
        </w:pBdr>
        <w:ind w:leftChars="63" w:left="463" w:hangingChars="130" w:hanging="312"/>
        <w:rPr>
          <w:rFonts w:ascii="Arial" w:eastAsia="Arial" w:hAnsi="Arial" w:cs="Arial"/>
          <w:color w:val="000000"/>
        </w:rPr>
      </w:pPr>
    </w:p>
    <w:p w14:paraId="5887EFF7" w14:textId="77777777" w:rsidR="004C36BB" w:rsidRPr="00062DAF" w:rsidRDefault="004C36BB" w:rsidP="00FE56C1">
      <w:pPr>
        <w:numPr>
          <w:ilvl w:val="1"/>
          <w:numId w:val="16"/>
        </w:numPr>
        <w:pBdr>
          <w:top w:val="nil"/>
          <w:left w:val="nil"/>
          <w:bottom w:val="nil"/>
          <w:right w:val="nil"/>
          <w:between w:val="nil"/>
        </w:pBdr>
        <w:suppressAutoHyphens/>
        <w:ind w:leftChars="63" w:left="463" w:hangingChars="130" w:hanging="312"/>
        <w:jc w:val="both"/>
        <w:textDirection w:val="btLr"/>
        <w:textAlignment w:val="top"/>
        <w:outlineLvl w:val="0"/>
        <w:rPr>
          <w:rFonts w:ascii="Arial" w:eastAsia="Arial" w:hAnsi="Arial" w:cs="Arial"/>
          <w:color w:val="000000"/>
        </w:rPr>
      </w:pPr>
      <w:r w:rsidRPr="00062DAF">
        <w:rPr>
          <w:rFonts w:ascii="Arial" w:eastAsia="Arial" w:hAnsi="Arial" w:cs="Arial"/>
          <w:color w:val="000000"/>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720DC28D" w14:textId="77777777" w:rsidR="004C36BB" w:rsidRPr="00062DAF" w:rsidRDefault="004C36BB" w:rsidP="004C36BB">
      <w:pPr>
        <w:pBdr>
          <w:top w:val="nil"/>
          <w:left w:val="nil"/>
          <w:bottom w:val="nil"/>
          <w:right w:val="nil"/>
          <w:between w:val="nil"/>
        </w:pBdr>
        <w:ind w:leftChars="63" w:left="463" w:hangingChars="130" w:hanging="312"/>
        <w:rPr>
          <w:rFonts w:ascii="Arial" w:eastAsia="Arial" w:hAnsi="Arial" w:cs="Arial"/>
          <w:color w:val="000000"/>
        </w:rPr>
      </w:pPr>
    </w:p>
    <w:p w14:paraId="14ED83AD" w14:textId="77777777" w:rsidR="004C36BB" w:rsidRPr="00062DAF" w:rsidRDefault="004C36BB" w:rsidP="00FE56C1">
      <w:pPr>
        <w:numPr>
          <w:ilvl w:val="1"/>
          <w:numId w:val="16"/>
        </w:numPr>
        <w:pBdr>
          <w:top w:val="nil"/>
          <w:left w:val="nil"/>
          <w:bottom w:val="nil"/>
          <w:right w:val="nil"/>
          <w:between w:val="nil"/>
        </w:pBdr>
        <w:suppressAutoHyphens/>
        <w:ind w:leftChars="63" w:left="463" w:hangingChars="130" w:hanging="312"/>
        <w:jc w:val="both"/>
        <w:textDirection w:val="btLr"/>
        <w:textAlignment w:val="top"/>
        <w:outlineLvl w:val="0"/>
        <w:rPr>
          <w:rFonts w:ascii="Arial" w:eastAsia="Arial" w:hAnsi="Arial" w:cs="Arial"/>
          <w:color w:val="000000"/>
        </w:rPr>
      </w:pPr>
      <w:r w:rsidRPr="00062DAF">
        <w:rPr>
          <w:rFonts w:ascii="Arial" w:eastAsia="Arial" w:hAnsi="Arial" w:cs="Arial"/>
          <w:color w:val="000000"/>
        </w:rPr>
        <w:t>Preferir la oferta presentada por una Mipyme o cooperativas o asociaciones mutuales; o un proponente plural constituido por Mipymes, cooperativas o asociaciones mutuales</w:t>
      </w:r>
    </w:p>
    <w:p w14:paraId="76E13F6A" w14:textId="77777777" w:rsidR="004C36BB" w:rsidRPr="00062DAF" w:rsidRDefault="004C36BB" w:rsidP="004C36BB">
      <w:pPr>
        <w:pBdr>
          <w:top w:val="nil"/>
          <w:left w:val="nil"/>
          <w:bottom w:val="nil"/>
          <w:right w:val="nil"/>
          <w:between w:val="nil"/>
        </w:pBdr>
        <w:ind w:leftChars="63" w:left="463" w:hangingChars="130" w:hanging="312"/>
        <w:rPr>
          <w:rFonts w:ascii="Arial" w:eastAsia="Arial" w:hAnsi="Arial" w:cs="Arial"/>
          <w:color w:val="000000"/>
        </w:rPr>
      </w:pPr>
    </w:p>
    <w:p w14:paraId="3A4AAEDC" w14:textId="77777777" w:rsidR="004C36BB" w:rsidRPr="00062DAF" w:rsidRDefault="004C36BB" w:rsidP="00FE56C1">
      <w:pPr>
        <w:numPr>
          <w:ilvl w:val="1"/>
          <w:numId w:val="16"/>
        </w:numPr>
        <w:pBdr>
          <w:top w:val="nil"/>
          <w:left w:val="nil"/>
          <w:bottom w:val="nil"/>
          <w:right w:val="nil"/>
          <w:between w:val="nil"/>
        </w:pBdr>
        <w:suppressAutoHyphens/>
        <w:ind w:leftChars="63" w:left="463" w:hangingChars="130" w:hanging="312"/>
        <w:jc w:val="both"/>
        <w:textDirection w:val="btLr"/>
        <w:textAlignment w:val="top"/>
        <w:outlineLvl w:val="0"/>
        <w:rPr>
          <w:rFonts w:ascii="Arial" w:eastAsia="Arial" w:hAnsi="Arial" w:cs="Arial"/>
          <w:color w:val="000000"/>
        </w:rPr>
      </w:pPr>
      <w:r w:rsidRPr="00062DAF">
        <w:rPr>
          <w:rFonts w:ascii="Arial" w:eastAsia="Arial" w:hAnsi="Arial" w:cs="Arial"/>
          <w:color w:val="000000"/>
        </w:rPr>
        <w:t>Preferir la oferta presentada por el proponente plural constituido por micro y/o pequeñas empresas, cooperativas o asociaciones mutuales.</w:t>
      </w:r>
    </w:p>
    <w:p w14:paraId="5E22F062" w14:textId="77777777" w:rsidR="004C36BB" w:rsidRPr="00062DAF" w:rsidRDefault="004C36BB" w:rsidP="004C36BB">
      <w:pPr>
        <w:pBdr>
          <w:top w:val="nil"/>
          <w:left w:val="nil"/>
          <w:bottom w:val="nil"/>
          <w:right w:val="nil"/>
          <w:between w:val="nil"/>
        </w:pBdr>
        <w:ind w:left="312" w:hangingChars="130" w:hanging="312"/>
        <w:rPr>
          <w:rFonts w:ascii="Arial" w:eastAsia="Arial" w:hAnsi="Arial" w:cs="Arial"/>
          <w:color w:val="000000"/>
        </w:rPr>
      </w:pPr>
    </w:p>
    <w:p w14:paraId="7D6CBDDC" w14:textId="0D9CD497" w:rsidR="004C36BB" w:rsidRPr="00062DAF" w:rsidRDefault="004C36BB" w:rsidP="00FE56C1">
      <w:pPr>
        <w:numPr>
          <w:ilvl w:val="1"/>
          <w:numId w:val="16"/>
        </w:numPr>
        <w:pBdr>
          <w:top w:val="nil"/>
          <w:left w:val="nil"/>
          <w:bottom w:val="nil"/>
          <w:right w:val="nil"/>
          <w:between w:val="nil"/>
        </w:pBdr>
        <w:suppressAutoHyphens/>
        <w:ind w:leftChars="-1" w:left="464" w:hangingChars="194" w:hanging="466"/>
        <w:jc w:val="both"/>
        <w:textDirection w:val="btLr"/>
        <w:textAlignment w:val="top"/>
        <w:outlineLvl w:val="0"/>
        <w:rPr>
          <w:rFonts w:ascii="Arial" w:eastAsia="Arial" w:hAnsi="Arial" w:cs="Arial"/>
          <w:color w:val="000000"/>
        </w:rPr>
      </w:pPr>
      <w:r w:rsidRPr="00062DAF">
        <w:rPr>
          <w:rFonts w:ascii="Arial" w:eastAsia="Arial" w:hAnsi="Arial" w:cs="Arial"/>
          <w:color w:val="000000"/>
        </w:rPr>
        <w:t xml:space="preserve">Preferir al oferente que acredite de acuerdo con sus estados financieros o información </w:t>
      </w:r>
      <w:r w:rsidRPr="004C704F">
        <w:rPr>
          <w:rFonts w:ascii="Arial" w:eastAsia="Arial" w:hAnsi="Arial" w:cs="Arial"/>
          <w:color w:val="000000"/>
        </w:rPr>
        <w:t>contable</w:t>
      </w:r>
      <w:r w:rsidR="00FD0B13" w:rsidRPr="004C704F">
        <w:rPr>
          <w:rFonts w:ascii="Arial" w:eastAsia="Arial" w:hAnsi="Arial" w:cs="Arial"/>
          <w:color w:val="000000"/>
        </w:rPr>
        <w:t xml:space="preserve"> con los mejores indicadores  del mejor año que se refleje en el registro de cada proponente ( de los últimos tres años),</w:t>
      </w:r>
      <w:r w:rsidRPr="00062DAF">
        <w:rPr>
          <w:rFonts w:ascii="Arial" w:eastAsia="Arial" w:hAnsi="Arial" w:cs="Arial"/>
          <w:color w:val="000000"/>
        </w:rPr>
        <w:t xml:space="preserve"> por lo menos el veinticinco por ciento (25%) del total de pagos realizados a MIPYMES, cooperativas o asociaciones mutuales por concepto de proveeduría del oferente, realizados durante el año anterior; o, la oferta presentada por un </w:t>
      </w:r>
      <w:r w:rsidRPr="00062DAF">
        <w:rPr>
          <w:rFonts w:ascii="Arial" w:eastAsia="Arial" w:hAnsi="Arial" w:cs="Arial"/>
          <w:color w:val="000000"/>
        </w:rPr>
        <w:lastRenderedPageBreak/>
        <w:t>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4FBC8E17" w14:textId="77777777" w:rsidR="004C36BB" w:rsidRPr="00062DAF" w:rsidRDefault="004C36BB" w:rsidP="004C36BB">
      <w:pPr>
        <w:pBdr>
          <w:top w:val="nil"/>
          <w:left w:val="nil"/>
          <w:bottom w:val="nil"/>
          <w:right w:val="nil"/>
          <w:between w:val="nil"/>
        </w:pBdr>
        <w:ind w:left="312" w:hangingChars="130" w:hanging="312"/>
        <w:rPr>
          <w:rFonts w:ascii="Arial" w:eastAsia="Arial" w:hAnsi="Arial" w:cs="Arial"/>
          <w:color w:val="000000"/>
        </w:rPr>
      </w:pPr>
    </w:p>
    <w:p w14:paraId="0FA3FB39" w14:textId="77777777" w:rsidR="004C36BB" w:rsidRPr="00062DAF" w:rsidRDefault="004C36BB" w:rsidP="00FE56C1">
      <w:pPr>
        <w:numPr>
          <w:ilvl w:val="1"/>
          <w:numId w:val="16"/>
        </w:numPr>
        <w:pBdr>
          <w:top w:val="nil"/>
          <w:left w:val="nil"/>
          <w:bottom w:val="nil"/>
          <w:right w:val="nil"/>
          <w:between w:val="nil"/>
        </w:pBdr>
        <w:suppressAutoHyphens/>
        <w:ind w:leftChars="-1" w:left="464" w:hangingChars="194" w:hanging="466"/>
        <w:jc w:val="both"/>
        <w:textDirection w:val="btLr"/>
        <w:textAlignment w:val="top"/>
        <w:outlineLvl w:val="0"/>
        <w:rPr>
          <w:rFonts w:ascii="Arial" w:eastAsia="Arial" w:hAnsi="Arial" w:cs="Arial"/>
          <w:color w:val="000000"/>
        </w:rPr>
      </w:pPr>
      <w:r w:rsidRPr="00062DAF">
        <w:rPr>
          <w:rFonts w:ascii="Arial" w:eastAsia="Arial" w:hAnsi="Arial" w:cs="Arial"/>
          <w:color w:val="000000"/>
        </w:rPr>
        <w:t xml:space="preserve">Preferir las empresas reconocidas y establecidas como Sociedad de Beneficio e Interés Colectivo o Sociedad BIC, del segmento MIPYMES. </w:t>
      </w:r>
    </w:p>
    <w:p w14:paraId="20E97EA5" w14:textId="77777777" w:rsidR="004C36BB" w:rsidRPr="00062DAF" w:rsidRDefault="004C36BB" w:rsidP="004C36BB">
      <w:pPr>
        <w:pBdr>
          <w:top w:val="nil"/>
          <w:left w:val="nil"/>
          <w:bottom w:val="nil"/>
          <w:right w:val="nil"/>
          <w:between w:val="nil"/>
        </w:pBdr>
        <w:ind w:left="425"/>
        <w:jc w:val="both"/>
        <w:rPr>
          <w:rFonts w:ascii="Arial" w:eastAsia="Arial" w:hAnsi="Arial" w:cs="Arial"/>
          <w:color w:val="000000"/>
        </w:rPr>
      </w:pPr>
    </w:p>
    <w:p w14:paraId="38AC379D" w14:textId="77777777" w:rsidR="004C36BB" w:rsidRPr="00062DAF" w:rsidRDefault="004C36BB" w:rsidP="00FE56C1">
      <w:pPr>
        <w:numPr>
          <w:ilvl w:val="1"/>
          <w:numId w:val="16"/>
        </w:numPr>
        <w:pBdr>
          <w:top w:val="nil"/>
          <w:left w:val="nil"/>
          <w:bottom w:val="nil"/>
          <w:right w:val="nil"/>
          <w:between w:val="nil"/>
        </w:pBdr>
        <w:suppressAutoHyphens/>
        <w:ind w:leftChars="-1" w:left="464" w:hangingChars="194" w:hanging="466"/>
        <w:jc w:val="both"/>
        <w:textDirection w:val="btLr"/>
        <w:textAlignment w:val="top"/>
        <w:outlineLvl w:val="0"/>
        <w:rPr>
          <w:rFonts w:ascii="Arial" w:eastAsia="Arial" w:hAnsi="Arial" w:cs="Arial"/>
          <w:color w:val="000000"/>
        </w:rPr>
      </w:pPr>
      <w:r w:rsidRPr="00062DAF">
        <w:rPr>
          <w:rFonts w:ascii="Arial" w:eastAsia="Arial" w:hAnsi="Arial" w:cs="Arial"/>
          <w:color w:val="000000"/>
        </w:rPr>
        <w:t>Utilizar un método aleatorio para seleccionar el oferente, método que deberá haber sido previsto previamente en los documentos del proceso.</w:t>
      </w:r>
    </w:p>
    <w:p w14:paraId="41DE5A4D" w14:textId="77777777" w:rsidR="004C36BB" w:rsidRPr="00062DAF" w:rsidRDefault="004C36BB" w:rsidP="004C36BB">
      <w:pPr>
        <w:ind w:hanging="2"/>
        <w:jc w:val="both"/>
        <w:rPr>
          <w:rFonts w:ascii="Arial" w:eastAsia="Arial" w:hAnsi="Arial" w:cs="Arial"/>
        </w:rPr>
      </w:pPr>
    </w:p>
    <w:p w14:paraId="0A3B14C4" w14:textId="77777777" w:rsidR="004C36BB" w:rsidRPr="00062DAF" w:rsidRDefault="004C36BB" w:rsidP="004C36BB">
      <w:pPr>
        <w:ind w:hanging="2"/>
        <w:jc w:val="both"/>
        <w:rPr>
          <w:rFonts w:ascii="Arial" w:eastAsia="Arial" w:hAnsi="Arial" w:cs="Arial"/>
        </w:rPr>
      </w:pPr>
      <w:r w:rsidRPr="00062DAF">
        <w:rPr>
          <w:rFonts w:ascii="Arial" w:eastAsia="Arial" w:hAnsi="Arial" w:cs="Arial"/>
        </w:rPr>
        <w:t>Teniendo en cuenta los anteriores criterios de desempate, y una vez revisada la Ley 2069 de 2020, se tiene que la ley o el reglamento no definieron un medio probatorio para acreditar la circunstancia correspondiente, por lo tanto, la entidad dentro de su autonomía para fijar los criterios de la participación podrá establecer en el pliego de condiciones o en el documento equivalente la manera en que el proponente probará que está bajo la condición para aplicar la regla de desempate. (Colombia Compra Eficiente, Conceptos C-006, C-009, C-012, C-013, C-015, C-016 y C-026 del 2021).</w:t>
      </w:r>
    </w:p>
    <w:p w14:paraId="1798600C" w14:textId="77777777" w:rsidR="004C36BB" w:rsidRDefault="004C36BB" w:rsidP="004C36BB">
      <w:pPr>
        <w:ind w:hanging="2"/>
        <w:jc w:val="both"/>
        <w:rPr>
          <w:rFonts w:ascii="Arial" w:eastAsia="Arial" w:hAnsi="Arial" w:cs="Arial"/>
        </w:rPr>
      </w:pPr>
      <w:r w:rsidRPr="00062DAF">
        <w:rPr>
          <w:rFonts w:ascii="Arial" w:eastAsia="Arial" w:hAnsi="Arial" w:cs="Arial"/>
        </w:rPr>
        <w:t xml:space="preserve">En este orden, el proponente que desee acreditar las condiciones establecidas en el artículo 35 de la Ley 2069 de 2020 deberá presentar junto con la propuesta las siguientes evidencias y/o documentos soporte que puedan dar origen al cumplimiento de cada uno de los incentivos contractuales así: </w:t>
      </w:r>
    </w:p>
    <w:p w14:paraId="4BA972B7" w14:textId="77777777" w:rsidR="004C36BB" w:rsidRPr="00062DAF" w:rsidRDefault="004C36BB" w:rsidP="004C36BB">
      <w:pPr>
        <w:ind w:hanging="2"/>
        <w:jc w:val="both"/>
        <w:rPr>
          <w:rFonts w:ascii="Arial" w:eastAsia="Arial" w:hAnsi="Arial" w:cs="Arial"/>
        </w:rPr>
      </w:pPr>
      <w:r w:rsidRPr="00062DAF">
        <w:rPr>
          <w:rFonts w:ascii="Arial" w:eastAsia="Arial" w:hAnsi="Arial" w:cs="Arial"/>
          <w:b/>
        </w:rPr>
        <w:t>NOTA 1.</w:t>
      </w:r>
      <w:r w:rsidRPr="00062DAF">
        <w:rPr>
          <w:rFonts w:ascii="Arial" w:eastAsia="Arial" w:hAnsi="Arial" w:cs="Arial"/>
        </w:rPr>
        <w:t xml:space="preserve">  Cuando se trate del FACTOR DE DESEMPATE 1°. Con respecto a: </w:t>
      </w:r>
      <w:r w:rsidRPr="00062DAF">
        <w:rPr>
          <w:rFonts w:ascii="Arial" w:eastAsia="Arial" w:hAnsi="Arial" w:cs="Arial"/>
          <w:b/>
        </w:rPr>
        <w:t>BIENES</w:t>
      </w:r>
      <w:r w:rsidRPr="00062DAF">
        <w:rPr>
          <w:rFonts w:ascii="Arial" w:eastAsia="Arial" w:hAnsi="Arial" w:cs="Arial"/>
        </w:rPr>
        <w:t xml:space="preserve">. El proponente debe contar con la Inscripción en el Registro de productor de Bienes Nacionales (RPBN). Este es un instrumento, mediante el cual el Ministerio de Comercio, Industria y Turismo recopila información (base de datos) sobre la producción de bienes existentes en el país. La preferencia de oferta se concederá al proponente que cuenta con el respectivo RPBN para los bienes que ofrece. </w:t>
      </w:r>
    </w:p>
    <w:p w14:paraId="3EA2C5D3"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b/>
          <w:color w:val="000000"/>
        </w:rPr>
        <w:t xml:space="preserve">Cuando se trate de SERVICIOS: </w:t>
      </w:r>
      <w:r w:rsidRPr="00062DAF">
        <w:rPr>
          <w:rFonts w:ascii="Arial" w:eastAsia="Arial" w:hAnsi="Arial" w:cs="Arial"/>
          <w:color w:val="000000"/>
        </w:rPr>
        <w:t>El proponente</w:t>
      </w:r>
      <w:r w:rsidRPr="00062DAF">
        <w:rPr>
          <w:rFonts w:ascii="Arial" w:eastAsia="Arial" w:hAnsi="Arial" w:cs="Arial"/>
          <w:b/>
          <w:color w:val="000000"/>
        </w:rPr>
        <w:t xml:space="preserve"> </w:t>
      </w:r>
      <w:r w:rsidRPr="00062DAF">
        <w:rPr>
          <w:rFonts w:ascii="Arial" w:eastAsia="Arial" w:hAnsi="Arial" w:cs="Arial"/>
          <w:color w:val="000000"/>
        </w:rPr>
        <w:t>Para el caso de los servicios, se considera que es nacional si se hace por una persona natural colombiana o residente en el país, circunstancias que se acreditarán con la Cédula de Ciudadanía o con la visa de residente. Para el caso de personas jurídicas se considera que el servicio es nacional si es prestado por una persona constituida en Colombia, lo cual se verificará con el certificado de existencia y representación legal.</w:t>
      </w:r>
    </w:p>
    <w:p w14:paraId="058C0659" w14:textId="77777777" w:rsidR="004C36BB" w:rsidRPr="00062DAF" w:rsidRDefault="004C36BB" w:rsidP="004C36BB">
      <w:pPr>
        <w:widowControl w:val="0"/>
        <w:pBdr>
          <w:top w:val="nil"/>
          <w:left w:val="nil"/>
          <w:bottom w:val="nil"/>
          <w:right w:val="nil"/>
          <w:between w:val="nil"/>
        </w:pBdr>
        <w:tabs>
          <w:tab w:val="left" w:pos="829"/>
        </w:tabs>
        <w:ind w:right="96" w:hanging="2"/>
        <w:jc w:val="both"/>
        <w:rPr>
          <w:rFonts w:ascii="Arial" w:eastAsia="Arial" w:hAnsi="Arial" w:cs="Arial"/>
          <w:color w:val="000000"/>
        </w:rPr>
      </w:pPr>
    </w:p>
    <w:p w14:paraId="67DC3DE0" w14:textId="77777777" w:rsidR="004C36BB" w:rsidRPr="00062DAF" w:rsidRDefault="004C36BB" w:rsidP="004C36BB">
      <w:pPr>
        <w:widowControl w:val="0"/>
        <w:pBdr>
          <w:top w:val="nil"/>
          <w:left w:val="nil"/>
          <w:bottom w:val="nil"/>
          <w:right w:val="nil"/>
          <w:between w:val="nil"/>
        </w:pBdr>
        <w:tabs>
          <w:tab w:val="left" w:pos="829"/>
        </w:tabs>
        <w:ind w:right="96" w:hanging="2"/>
        <w:jc w:val="both"/>
        <w:rPr>
          <w:rFonts w:ascii="Arial" w:eastAsia="Arial" w:hAnsi="Arial" w:cs="Arial"/>
          <w:color w:val="000000"/>
        </w:rPr>
      </w:pPr>
      <w:r w:rsidRPr="00062DAF">
        <w:rPr>
          <w:rFonts w:ascii="Arial" w:eastAsia="Arial" w:hAnsi="Arial" w:cs="Arial"/>
          <w:b/>
          <w:color w:val="000000"/>
        </w:rPr>
        <w:t xml:space="preserve">NOTA 2: </w:t>
      </w:r>
      <w:r w:rsidRPr="00062DAF">
        <w:rPr>
          <w:rFonts w:ascii="Arial" w:eastAsia="Arial" w:hAnsi="Arial" w:cs="Arial"/>
          <w:color w:val="000000"/>
        </w:rPr>
        <w:t>Cuando se trate del FACTOR DE DESEMPATE</w:t>
      </w:r>
      <w:r w:rsidRPr="00062DAF">
        <w:rPr>
          <w:rFonts w:ascii="Arial" w:eastAsia="Arial" w:hAnsi="Arial" w:cs="Arial"/>
          <w:b/>
          <w:color w:val="000000"/>
        </w:rPr>
        <w:t xml:space="preserve"> 2°, con respecto a MUJER CABEZA DE FAMILIA. El proponente deberá acreditar esta </w:t>
      </w:r>
      <w:r w:rsidRPr="00062DAF">
        <w:rPr>
          <w:rFonts w:ascii="Arial" w:eastAsia="Arial" w:hAnsi="Arial" w:cs="Arial"/>
          <w:color w:val="000000"/>
        </w:rPr>
        <w:t xml:space="preserve">condición con una Declaración ante notario por parte de la respectiva mujer. (Parágrafo del Art. 2° de la Ley 82 de 1993). </w:t>
      </w:r>
    </w:p>
    <w:p w14:paraId="073EA766" w14:textId="77777777" w:rsidR="004C36BB" w:rsidRPr="00062DAF" w:rsidRDefault="004C36BB" w:rsidP="004C36BB">
      <w:pPr>
        <w:widowControl w:val="0"/>
        <w:pBdr>
          <w:top w:val="nil"/>
          <w:left w:val="nil"/>
          <w:bottom w:val="nil"/>
          <w:right w:val="nil"/>
          <w:between w:val="nil"/>
        </w:pBdr>
        <w:tabs>
          <w:tab w:val="left" w:pos="829"/>
        </w:tabs>
        <w:ind w:right="96" w:hanging="2"/>
        <w:jc w:val="both"/>
        <w:rPr>
          <w:rFonts w:ascii="Arial" w:eastAsia="Arial" w:hAnsi="Arial" w:cs="Arial"/>
          <w:color w:val="000000"/>
        </w:rPr>
      </w:pPr>
    </w:p>
    <w:p w14:paraId="09A8B28C" w14:textId="77777777" w:rsidR="004C36BB" w:rsidRPr="00062DAF" w:rsidRDefault="004C36BB" w:rsidP="004C36BB">
      <w:pPr>
        <w:widowControl w:val="0"/>
        <w:pBdr>
          <w:top w:val="nil"/>
          <w:left w:val="nil"/>
          <w:bottom w:val="nil"/>
          <w:right w:val="nil"/>
          <w:between w:val="nil"/>
        </w:pBdr>
        <w:tabs>
          <w:tab w:val="left" w:pos="829"/>
        </w:tabs>
        <w:ind w:right="96" w:hanging="2"/>
        <w:jc w:val="both"/>
        <w:rPr>
          <w:rFonts w:ascii="Arial" w:eastAsia="Arial" w:hAnsi="Arial" w:cs="Arial"/>
          <w:color w:val="000000"/>
        </w:rPr>
      </w:pPr>
      <w:r w:rsidRPr="00062DAF">
        <w:rPr>
          <w:rFonts w:ascii="Arial" w:eastAsia="Arial" w:hAnsi="Arial" w:cs="Arial"/>
          <w:b/>
          <w:color w:val="000000"/>
        </w:rPr>
        <w:t xml:space="preserve">Con respecto a MUJERES VICTIMAS DE LA VIOLENCIA INTRAFAMILIAR. </w:t>
      </w:r>
      <w:r w:rsidRPr="00062DAF">
        <w:rPr>
          <w:rFonts w:ascii="Arial" w:eastAsia="Arial" w:hAnsi="Arial" w:cs="Arial"/>
          <w:color w:val="000000"/>
        </w:rPr>
        <w:t xml:space="preserve">El proponente deberá acreditar esta condición mediante providencia que establezca medida de protección expedida por la autoridad competente, (comisario de familia </w:t>
      </w:r>
      <w:r w:rsidRPr="00062DAF">
        <w:rPr>
          <w:rFonts w:ascii="Arial" w:eastAsia="Arial" w:hAnsi="Arial" w:cs="Arial"/>
          <w:color w:val="000000"/>
        </w:rPr>
        <w:lastRenderedPageBreak/>
        <w:t>del lugar donde ocurrieron los hechos y a falta de este el Juez Civil Municipal o Promiscuo Municipal, o la autoridad indígena – en los casos de violencia intrafamiliar en las comunidades indígenas–. La medida de protección se debe emitir en una providencia motivada)</w:t>
      </w:r>
    </w:p>
    <w:p w14:paraId="27D66B12" w14:textId="77777777" w:rsidR="004C36BB" w:rsidRPr="00062DAF" w:rsidRDefault="004C36BB" w:rsidP="004C36BB">
      <w:pPr>
        <w:ind w:hanging="2"/>
        <w:jc w:val="both"/>
        <w:rPr>
          <w:rFonts w:ascii="Arial" w:eastAsia="Arial" w:hAnsi="Arial" w:cs="Arial"/>
        </w:rPr>
      </w:pPr>
    </w:p>
    <w:p w14:paraId="67D64C95"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spacing w:before="7"/>
        <w:ind w:right="96" w:hanging="2"/>
        <w:jc w:val="both"/>
        <w:rPr>
          <w:rFonts w:ascii="Arial" w:eastAsia="Arial" w:hAnsi="Arial" w:cs="Arial"/>
          <w:color w:val="000000"/>
        </w:rPr>
      </w:pPr>
      <w:r w:rsidRPr="00062DAF">
        <w:rPr>
          <w:rFonts w:ascii="Arial" w:eastAsia="Arial" w:hAnsi="Arial" w:cs="Arial"/>
          <w:b/>
          <w:color w:val="000000"/>
        </w:rPr>
        <w:t>PARA</w:t>
      </w:r>
      <w:r w:rsidRPr="00062DAF">
        <w:rPr>
          <w:rFonts w:ascii="Arial" w:eastAsia="Arial" w:hAnsi="Arial" w:cs="Arial"/>
          <w:b/>
          <w:color w:val="000000"/>
        </w:rPr>
        <w:tab/>
        <w:t>PROPONENTE PERSONA NATURAL</w:t>
      </w:r>
      <w:r w:rsidRPr="00062DAF">
        <w:rPr>
          <w:rFonts w:ascii="Arial" w:eastAsia="Arial" w:hAnsi="Arial" w:cs="Arial"/>
          <w:color w:val="000000"/>
        </w:rPr>
        <w:t>. Debe acreditar la respectiva declaración ante notario o la providencia según corresponda.</w:t>
      </w:r>
    </w:p>
    <w:p w14:paraId="2344CF11"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spacing w:before="7"/>
        <w:ind w:right="96" w:hanging="2"/>
        <w:jc w:val="both"/>
        <w:rPr>
          <w:rFonts w:ascii="Arial" w:eastAsia="Arial" w:hAnsi="Arial" w:cs="Arial"/>
          <w:color w:val="000000"/>
        </w:rPr>
      </w:pPr>
    </w:p>
    <w:p w14:paraId="21C877F9"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b/>
          <w:color w:val="000000"/>
        </w:rPr>
        <w:t xml:space="preserve">PARA PROPONENTE PERSONA JURÍDICA. El proponente de verá acreditar que cuenta con: </w:t>
      </w:r>
    </w:p>
    <w:p w14:paraId="22AF5929"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3BFC3B3C"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b/>
          <w:color w:val="000000"/>
        </w:rPr>
        <w:t xml:space="preserve">1. </w:t>
      </w:r>
      <w:r w:rsidRPr="00062DAF">
        <w:rPr>
          <w:rFonts w:ascii="Arial" w:eastAsia="Arial" w:hAnsi="Arial" w:cs="Arial"/>
          <w:color w:val="000000"/>
        </w:rPr>
        <w:t>Certificación expedida por el representante legal o el revisor fiscal cuando este exista en la cual se indique: i) Que dentro de la composición de la sociedad o que los miembros y/o asociados y/o afiliados de la persona jurídica sin ánimo de lucro, se cuenta con participación de mujeres que ostentan la condición especial (Cabeza de Familia – Victima de la Violencia). ii) Identificación de las Mujeres, indicando número de cuotas sociales, acciones que poseen, o el alcance o condición de su participación para el caso de las personas jurídicas sin ánimo de lucro. iii) Indicación del número total de cuotas sociales o acciones de la respectiva sociedad o la composición, para el caso de otras figuras asociativas del derecho privado (Número de asociados – Número de afiliados – Integrantes etc.).</w:t>
      </w:r>
    </w:p>
    <w:p w14:paraId="56792F42" w14:textId="77777777" w:rsidR="004C36BB" w:rsidRPr="00062DAF" w:rsidRDefault="004C36BB" w:rsidP="004C36BB">
      <w:pPr>
        <w:pBdr>
          <w:top w:val="nil"/>
          <w:left w:val="nil"/>
          <w:bottom w:val="nil"/>
          <w:right w:val="nil"/>
          <w:between w:val="nil"/>
        </w:pBdr>
        <w:ind w:hanging="2"/>
        <w:jc w:val="both"/>
        <w:rPr>
          <w:rFonts w:ascii="Arial" w:eastAsia="Arial" w:hAnsi="Arial" w:cs="Arial"/>
          <w:color w:val="000000"/>
        </w:rPr>
      </w:pPr>
    </w:p>
    <w:p w14:paraId="0216D53E"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2. La declaración ante notario o providencia que establece la medida protección, según la condición a acreditar, de la o las mujeres que hacen parte de las personas jurídicas proponentes.</w:t>
      </w:r>
    </w:p>
    <w:p w14:paraId="40FF4BF8"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rPr>
          <w:rFonts w:ascii="Arial" w:eastAsia="Arial" w:hAnsi="Arial" w:cs="Arial"/>
          <w:color w:val="000000"/>
        </w:rPr>
      </w:pPr>
    </w:p>
    <w:p w14:paraId="1D123587"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Cuando se trate de proponentes plurales, se observarán los mismos requisitos respecto de cada uno sus integrantes respectivamente.</w:t>
      </w:r>
    </w:p>
    <w:p w14:paraId="5E9C2AA6"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281CFB65"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Nota: La participación mayoritaria para el caso de las sociedades comerciales, se calcula de acuerdo con el número acciones (en las sociedades por acciones) o por la utilidad proveniente de la participación social (sociedades Personales). Para el caso de las personas jurídicas sin ánimo de lucro, se calcula a partir del porcentaje de mujeres vinculadas a la persona jurídica respecto al número total de personas que la conforman (Miembros, asociados, afiliados etc., según su naturaleza.).</w:t>
      </w:r>
    </w:p>
    <w:p w14:paraId="7AE52A67"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4498B405"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313EEE5F"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b/>
          <w:color w:val="000000"/>
        </w:rPr>
        <w:t>NOTA 3.</w:t>
      </w:r>
      <w:r w:rsidRPr="00062DAF">
        <w:rPr>
          <w:rFonts w:ascii="Arial" w:eastAsia="Arial" w:hAnsi="Arial" w:cs="Arial"/>
          <w:color w:val="000000"/>
        </w:rPr>
        <w:t xml:space="preserve"> Cuando se trate del FACTOR DE DESEMPATE 3°: El proponente deberá acreditar:</w:t>
      </w:r>
    </w:p>
    <w:p w14:paraId="564B8216"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29CA5C16"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1. Certificación suscrita por la persona natural, el representante legal o el revisor fiscal, según corresponda, en el cual certifique el número total de trabajadores vinculados a la planta de personal del proponente o sus integrantes a la fecha de cierre del proceso de selección.</w:t>
      </w:r>
    </w:p>
    <w:p w14:paraId="533B8684"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2DA45D95"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 xml:space="preserve">2.  Certificado expedido por el Ministerio de Trabajo en el cual se indique el número de personas vinculadas con discapacidad, el cual deberá estar vigente a la fecha </w:t>
      </w:r>
      <w:r w:rsidRPr="00062DAF">
        <w:rPr>
          <w:rFonts w:ascii="Arial" w:eastAsia="Arial" w:hAnsi="Arial" w:cs="Arial"/>
          <w:color w:val="000000"/>
        </w:rPr>
        <w:lastRenderedPageBreak/>
        <w:t>de cierre del proceso de selección.</w:t>
      </w:r>
    </w:p>
    <w:p w14:paraId="15A6D8A0"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3CD12E25"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3FE407E0"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b/>
          <w:color w:val="000000"/>
        </w:rPr>
        <w:t>NOTA 4°.</w:t>
      </w:r>
      <w:r w:rsidRPr="00062DAF">
        <w:rPr>
          <w:rFonts w:ascii="Arial" w:eastAsia="Arial" w:hAnsi="Arial" w:cs="Arial"/>
          <w:color w:val="000000"/>
        </w:rPr>
        <w:t xml:space="preserve"> Cuando se trate del FACTOR DE DESEMPATE 4°: El proponente deberá acreditar: </w:t>
      </w:r>
    </w:p>
    <w:p w14:paraId="2A0EEC53"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198CFEBA"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 xml:space="preserve">1. Certificación suscrita por la persona natural, el representante legal o el revisor fiscal, según corresponda, en donde se indique: i) El número total de personas mayores vinculadas directamente por el proponente mediante contrato               de prestación de servicios o de trabajo a la fecha de cierre del proceso de selección. ii) El número de                            trabajadores y/o de prestadores de servicios vinculados, mayores que no sean beneficiarios de                 la pensión de vejez, familiar o de sobrevivencia y que hayan cumplido el requisito de edad de pensión.  </w:t>
      </w:r>
    </w:p>
    <w:p w14:paraId="5114DF7D"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28CEA7E9"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2. Declaración escrita de la persona mayor trabajadora o vinculada al proponente, en la cual indique que no es beneficiario de pensión de vejez, familiar o de sobrevivencia y que ya ha cumplido el requisito de edad establecido en la ley (57 y 62 años para mujeres y hombres respectivamente) junto con la copia de la cédula de ciudadanía.</w:t>
      </w:r>
    </w:p>
    <w:p w14:paraId="1B0C65E5"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45ADCA46"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b/>
          <w:color w:val="000000"/>
        </w:rPr>
        <w:t>NOTA 5</w:t>
      </w:r>
      <w:r w:rsidRPr="00062DAF">
        <w:rPr>
          <w:rFonts w:ascii="Arial" w:eastAsia="Arial" w:hAnsi="Arial" w:cs="Arial"/>
          <w:color w:val="000000"/>
        </w:rPr>
        <w:t>. Cuando se trate del FACTOR DE DESEMPATE 5°. El proponente deberá acreditar Certificaciones de auto reconocimiento expedidas por la dependencia competente del Ministerio del Interior. (Es el Ministerio del Interior la autoridad encargada de certificar la pertenencia a las poblaciones indígena, negra, afrocolombiana, raizal, palanquera, Rom o gitanas.). Así como también.</w:t>
      </w:r>
    </w:p>
    <w:p w14:paraId="3735AF3B"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21902F12"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1. Certificación suscrita por la persona natural, el representante legal o el revisor fiscal, según corresponda, en donde se indique: i) El número total de trabajadores vinculados a su planta de personal a la fecha de cierre del proceso. b) El número de dichos trabajadores que pertenezcan a población indígena, negra, afrocolombiana, raizal, palanquera, Rom o gitanas.</w:t>
      </w:r>
    </w:p>
    <w:p w14:paraId="336A87B4"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18E4C6C8"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2. Certificación de auto reconocimiento de cada uno de los trabajadores con los que se pretende acreditar el requisito.</w:t>
      </w:r>
    </w:p>
    <w:p w14:paraId="1BAA9796"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7A86206B"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b/>
          <w:color w:val="000000"/>
        </w:rPr>
        <w:t>NOTA 6.</w:t>
      </w:r>
      <w:r w:rsidRPr="00062DAF">
        <w:rPr>
          <w:rFonts w:ascii="Arial" w:eastAsia="Arial" w:hAnsi="Arial" w:cs="Arial"/>
          <w:color w:val="000000"/>
        </w:rPr>
        <w:t xml:space="preserve"> Cuando se trate del FACTOR DE DESEMPATE 6°. Esta condición se acredita con la respectiva certificación expedida por la Agencia Para la Reincorporación y la Normalización –ARN– que los reconoce como tales.</w:t>
      </w:r>
    </w:p>
    <w:p w14:paraId="06969B4A"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5AD02772"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b/>
          <w:color w:val="000000"/>
        </w:rPr>
        <w:t xml:space="preserve">PARA PROPONENTE PERSONA NATURAL. </w:t>
      </w:r>
      <w:r w:rsidRPr="00062DAF">
        <w:rPr>
          <w:rFonts w:ascii="Arial" w:eastAsia="Arial" w:hAnsi="Arial" w:cs="Arial"/>
          <w:color w:val="000000"/>
        </w:rPr>
        <w:t>Certificación expedida por la Agencia Para la Reincorporación y la Normalización.</w:t>
      </w:r>
    </w:p>
    <w:p w14:paraId="7E8617C7"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794B258D"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b/>
          <w:color w:val="000000"/>
        </w:rPr>
        <w:t xml:space="preserve">PARA PROPONENTE PERSONA JURÍDICA. 1. </w:t>
      </w:r>
      <w:r w:rsidRPr="00062DAF">
        <w:rPr>
          <w:rFonts w:ascii="Arial" w:eastAsia="Arial" w:hAnsi="Arial" w:cs="Arial"/>
          <w:color w:val="000000"/>
        </w:rPr>
        <w:t xml:space="preserve">Certificación expedida por el representante legal o el revisor fiscal cuando este exista en la cual se indique: i) Que dentro de la composición de la sociedad o que los miembros y/o asociados y/o afiliados de la persona jurídica sin ánimo de lucro, se cuenta con participación de personas en proceso de reintegración o reincorporación. ii) Identificación de </w:t>
      </w:r>
      <w:r w:rsidRPr="00062DAF">
        <w:rPr>
          <w:rFonts w:ascii="Arial" w:eastAsia="Arial" w:hAnsi="Arial" w:cs="Arial"/>
          <w:color w:val="000000"/>
        </w:rPr>
        <w:lastRenderedPageBreak/>
        <w:t>estas personas, indicando número de cuotas sociales, acciones que poseen o el alcance o condición de su participación para el caso de las personas jurídicas sin ánimo de lucro. iii) Indicación del número total de cuotas sociales o acciones de la respectiva sociedad o la composición para el caso de otras figuras asociativas del derecho privado (Número de asociados – Número de afiliados – Integrantes etc.).</w:t>
      </w:r>
    </w:p>
    <w:p w14:paraId="52EC8097"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560E101F"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2. La Certificación expedida por la Agencia Para la Reincorporación y la Normalización de las personas en proceso de reintegración o reincorporación que hacen parte de las personas jurídicas proponentes con una fecha de expedición no mayor a tres (3) meses a la fecha de cierre del proceso.</w:t>
      </w:r>
    </w:p>
    <w:p w14:paraId="748D6B59"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Cuando se trate de proponentes plurales, se observarán los mismos requisitos respecto de cada uno sus integrantes respectivamente.</w:t>
      </w:r>
    </w:p>
    <w:p w14:paraId="705C195C"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p>
    <w:p w14:paraId="1845CB25" w14:textId="77777777" w:rsidR="004C36BB" w:rsidRPr="00062DAF" w:rsidRDefault="004C36BB" w:rsidP="004C36BB">
      <w:pPr>
        <w:widowControl w:val="0"/>
        <w:pBdr>
          <w:top w:val="nil"/>
          <w:left w:val="nil"/>
          <w:bottom w:val="nil"/>
          <w:right w:val="nil"/>
          <w:between w:val="nil"/>
        </w:pBdr>
        <w:tabs>
          <w:tab w:val="left" w:pos="829"/>
          <w:tab w:val="left" w:pos="1708"/>
          <w:tab w:val="left" w:pos="3373"/>
        </w:tabs>
        <w:ind w:right="96" w:hanging="2"/>
        <w:jc w:val="both"/>
        <w:rPr>
          <w:rFonts w:ascii="Arial" w:eastAsia="Arial" w:hAnsi="Arial" w:cs="Arial"/>
          <w:color w:val="000000"/>
        </w:rPr>
      </w:pPr>
      <w:r w:rsidRPr="00062DAF">
        <w:rPr>
          <w:rFonts w:ascii="Arial" w:eastAsia="Arial" w:hAnsi="Arial" w:cs="Arial"/>
          <w:color w:val="000000"/>
        </w:rPr>
        <w:t>Nota: La participación mayoritaria para el caso de las sociedades comerciales, se calcula de acuerdo con el número acciones (en las sociedades por acciones) o por la utilidad proveniente de la participación social (Sociedades Personales). Para el caso de   las personas jurídicas sin ánimo de lucro, se calcula partir del porcentaje   de       personas   en   proceso   de reintegración o reincorporación que hacen parte de la persona jurídica respecto al número total de personas que la conforman (Miembros, asociados, afiliados etc. según su naturaleza).</w:t>
      </w:r>
    </w:p>
    <w:p w14:paraId="488F137F"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p>
    <w:p w14:paraId="33EBCCCC"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b/>
          <w:color w:val="000000"/>
        </w:rPr>
        <w:t>NOTA 7</w:t>
      </w:r>
      <w:r w:rsidRPr="00062DAF">
        <w:rPr>
          <w:rFonts w:ascii="Arial" w:eastAsia="Arial" w:hAnsi="Arial" w:cs="Arial"/>
          <w:color w:val="000000"/>
        </w:rPr>
        <w:t>. Cuando se trate del FACTOR DE DESEMPATE 7°. Acreditar de acuerdo con la forma descrita para el caso de madres cabeza de familia y personas en proceso de reintegración o reincorporación.</w:t>
      </w:r>
    </w:p>
    <w:p w14:paraId="781C89E5" w14:textId="77777777" w:rsidR="004C36BB" w:rsidRPr="00062DAF" w:rsidRDefault="004C36BB" w:rsidP="004C36BB">
      <w:pPr>
        <w:widowControl w:val="0"/>
        <w:pBdr>
          <w:top w:val="nil"/>
          <w:left w:val="nil"/>
          <w:bottom w:val="nil"/>
          <w:right w:val="nil"/>
          <w:between w:val="nil"/>
        </w:pBdr>
        <w:ind w:right="94"/>
        <w:jc w:val="both"/>
        <w:rPr>
          <w:rFonts w:ascii="Arial" w:eastAsia="Arial" w:hAnsi="Arial" w:cs="Arial"/>
          <w:color w:val="000000"/>
        </w:rPr>
      </w:pPr>
    </w:p>
    <w:p w14:paraId="79E30395"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b/>
          <w:color w:val="000000"/>
        </w:rPr>
        <w:t>NOTA 8.</w:t>
      </w:r>
      <w:r w:rsidRPr="00062DAF">
        <w:rPr>
          <w:rFonts w:ascii="Arial" w:eastAsia="Arial" w:hAnsi="Arial" w:cs="Arial"/>
          <w:color w:val="000000"/>
        </w:rPr>
        <w:t xml:space="preserve">  Cuando se trate del FACTOR DE DESEMPATE 8°. MIPYMES. En virtud del artículo 2.2.1.2.4.2.4 del Decreto 1082 de 2015, se establece que las Mipymes deben acreditar su condición, presentando un certificado expedido por el representante legal y el revisor fiscal-siempre y cuando estén obligadas a tener uno o el contador de la empresa donde conste que la misma tiene el tamaño empresarial establecido de acuerdo con la ley.</w:t>
      </w:r>
    </w:p>
    <w:p w14:paraId="150D72D4"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p>
    <w:p w14:paraId="3FFAE0B2"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b/>
          <w:color w:val="000000"/>
        </w:rPr>
        <w:t>EN CASO DE COOPERATIVAS</w:t>
      </w:r>
      <w:r w:rsidRPr="00062DAF">
        <w:rPr>
          <w:rFonts w:ascii="Arial" w:eastAsia="Arial" w:hAnsi="Arial" w:cs="Arial"/>
          <w:b/>
          <w:color w:val="000000"/>
        </w:rPr>
        <w:tab/>
        <w:t xml:space="preserve">O ASOCIACIONES MUTUALES.  Deberá acreditar </w:t>
      </w:r>
      <w:r w:rsidRPr="00062DAF">
        <w:rPr>
          <w:rFonts w:ascii="Arial" w:eastAsia="Arial" w:hAnsi="Arial" w:cs="Arial"/>
          <w:color w:val="000000"/>
        </w:rPr>
        <w:t>Certificado de existencia y representación legal</w:t>
      </w:r>
    </w:p>
    <w:p w14:paraId="168AD08D"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p>
    <w:p w14:paraId="666F7A6D"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b/>
          <w:color w:val="000000"/>
        </w:rPr>
        <w:t xml:space="preserve">NOTA 9. </w:t>
      </w:r>
      <w:r w:rsidRPr="00062DAF">
        <w:rPr>
          <w:rFonts w:ascii="Arial" w:eastAsia="Arial" w:hAnsi="Arial" w:cs="Arial"/>
          <w:color w:val="000000"/>
        </w:rPr>
        <w:t xml:space="preserve">Cuando se trate Del FACTOR DE DESEMPATE 9°. </w:t>
      </w:r>
      <w:r w:rsidRPr="00062DAF">
        <w:rPr>
          <w:rFonts w:ascii="Arial" w:eastAsia="Arial" w:hAnsi="Arial" w:cs="Arial"/>
          <w:b/>
          <w:color w:val="000000"/>
        </w:rPr>
        <w:t xml:space="preserve"> MIPYMES. </w:t>
      </w:r>
      <w:r w:rsidRPr="00062DAF">
        <w:rPr>
          <w:rFonts w:ascii="Arial" w:eastAsia="Arial" w:hAnsi="Arial" w:cs="Arial"/>
          <w:color w:val="000000"/>
        </w:rPr>
        <w:t>En virtud del artículo 2.2.1.2.4.2.4 del Decreto 1082 de 2015, se establece que las Mipymes deben acreditar su condición de tal, presentando un certificado expedido por el representante legal y el revisor fiscal-siempre y cuando estén obligadas a tener uno- o el contador de la empresa donde conste que la misma tiene el tamaño empresarial establecido de acuerdo con la ley.</w:t>
      </w:r>
    </w:p>
    <w:p w14:paraId="5DB89331"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p>
    <w:p w14:paraId="0CF3B8B6"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b/>
          <w:color w:val="000000"/>
        </w:rPr>
        <w:t>EN CASO DE COOPERATIVAS</w:t>
      </w:r>
      <w:r w:rsidRPr="00062DAF">
        <w:rPr>
          <w:rFonts w:ascii="Arial" w:eastAsia="Arial" w:hAnsi="Arial" w:cs="Arial"/>
          <w:b/>
          <w:color w:val="000000"/>
        </w:rPr>
        <w:tab/>
        <w:t>O ASOCIACIONES MUTUALES. Deberá acreditar</w:t>
      </w:r>
      <w:r w:rsidRPr="00062DAF">
        <w:rPr>
          <w:rFonts w:ascii="Arial" w:eastAsia="Arial" w:hAnsi="Arial" w:cs="Arial"/>
          <w:color w:val="000000"/>
        </w:rPr>
        <w:t xml:space="preserve"> Certificado de existencia y representación legal</w:t>
      </w:r>
    </w:p>
    <w:p w14:paraId="7D01E5E5"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p>
    <w:p w14:paraId="4CDD82D8"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b/>
          <w:color w:val="000000"/>
        </w:rPr>
        <w:t>NOTA 10</w:t>
      </w:r>
      <w:r w:rsidRPr="00062DAF">
        <w:rPr>
          <w:rFonts w:ascii="Arial" w:eastAsia="Arial" w:hAnsi="Arial" w:cs="Arial"/>
          <w:color w:val="000000"/>
        </w:rPr>
        <w:t xml:space="preserve">. Cuando se trate del FACTOR DE DESEMPATE 10°. Deberá acreditar: </w:t>
      </w:r>
    </w:p>
    <w:p w14:paraId="68F16DA9"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p>
    <w:p w14:paraId="1108DA64"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color w:val="000000"/>
        </w:rPr>
        <w:lastRenderedPageBreak/>
        <w:t>1. Estados Financieros del año inmediatamente anterior- (Balance - Estado de resultados con sus respectivas notas y debidamente certificados y dictaminados cuando corresponda.</w:t>
      </w:r>
    </w:p>
    <w:p w14:paraId="1BAEFAAF"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p>
    <w:p w14:paraId="22D3C293" w14:textId="0FE133EB"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color w:val="000000"/>
        </w:rPr>
        <w:t>2. Certificación suscrita por el contador público que prepara los estados financieros y por el revisor fiscal - en caso de contar con el - en la que se indique que del total de los pagos realizados por el ente económico, mínimo un 25% corresponden a proveeduría a MIPYMES, cooperativas o asociaciones mutuales.</w:t>
      </w:r>
    </w:p>
    <w:p w14:paraId="30DC4151"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p>
    <w:p w14:paraId="0CC297F2"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r w:rsidRPr="00062DAF">
        <w:rPr>
          <w:rFonts w:ascii="Arial" w:eastAsia="Arial" w:hAnsi="Arial" w:cs="Arial"/>
          <w:b/>
          <w:color w:val="000000"/>
        </w:rPr>
        <w:t>NOTA 11.</w:t>
      </w:r>
      <w:r w:rsidRPr="00062DAF">
        <w:rPr>
          <w:rFonts w:ascii="Arial" w:eastAsia="Arial" w:hAnsi="Arial" w:cs="Arial"/>
          <w:color w:val="000000"/>
        </w:rPr>
        <w:t xml:space="preserve"> Cuando se trate del FACTOR DE DESEMPATE 11°. Se acredita con el certificado de existencia y representación legal de la sociedad, en el que conste que reúne los requisitos del artículo 2 de la Ley 1901 de 2018.</w:t>
      </w:r>
    </w:p>
    <w:p w14:paraId="204BD863" w14:textId="77777777" w:rsidR="004C36BB" w:rsidRPr="00062DAF" w:rsidRDefault="004C36BB" w:rsidP="004C36BB">
      <w:pPr>
        <w:widowControl w:val="0"/>
        <w:pBdr>
          <w:top w:val="nil"/>
          <w:left w:val="nil"/>
          <w:bottom w:val="nil"/>
          <w:right w:val="nil"/>
          <w:between w:val="nil"/>
        </w:pBdr>
        <w:ind w:right="94" w:hanging="2"/>
        <w:jc w:val="both"/>
        <w:rPr>
          <w:rFonts w:ascii="Arial" w:eastAsia="Arial" w:hAnsi="Arial" w:cs="Arial"/>
          <w:color w:val="000000"/>
        </w:rPr>
      </w:pPr>
    </w:p>
    <w:p w14:paraId="18B90DA8" w14:textId="77777777" w:rsidR="004C36BB" w:rsidRPr="00062DAF" w:rsidRDefault="004C36BB" w:rsidP="004C36BB">
      <w:pPr>
        <w:widowControl w:val="0"/>
        <w:pBdr>
          <w:top w:val="nil"/>
          <w:left w:val="nil"/>
          <w:bottom w:val="nil"/>
          <w:right w:val="nil"/>
          <w:between w:val="nil"/>
        </w:pBdr>
        <w:tabs>
          <w:tab w:val="left" w:pos="791"/>
        </w:tabs>
        <w:spacing w:before="164" w:line="256" w:lineRule="auto"/>
        <w:ind w:right="206" w:hanging="2"/>
        <w:jc w:val="both"/>
        <w:rPr>
          <w:rFonts w:ascii="Arial" w:eastAsia="Arial" w:hAnsi="Arial" w:cs="Arial"/>
          <w:color w:val="000000"/>
        </w:rPr>
      </w:pPr>
      <w:r w:rsidRPr="00062DAF">
        <w:rPr>
          <w:rFonts w:ascii="Arial" w:eastAsia="Arial" w:hAnsi="Arial" w:cs="Arial"/>
          <w:b/>
          <w:color w:val="000000"/>
        </w:rPr>
        <w:t>NOTA 12.</w:t>
      </w:r>
      <w:r w:rsidRPr="00062DAF">
        <w:rPr>
          <w:rFonts w:ascii="Arial" w:eastAsia="Arial" w:hAnsi="Arial" w:cs="Arial"/>
          <w:color w:val="000000"/>
        </w:rPr>
        <w:t xml:space="preserve"> Cuando se trate del FACTOR DE DESEMPATE 12°. En caso de persistir el empate se realizará un sorteo con balotas o fichas de dominó, en el cual se preferirá al oferente que saque la mayor balota o ficha de dominó.</w:t>
      </w:r>
    </w:p>
    <w:p w14:paraId="0E4DA8A5" w14:textId="77777777" w:rsidR="004C36BB" w:rsidRPr="00062DAF" w:rsidRDefault="004C36BB" w:rsidP="004C36BB">
      <w:pPr>
        <w:widowControl w:val="0"/>
        <w:pBdr>
          <w:top w:val="nil"/>
          <w:left w:val="nil"/>
          <w:bottom w:val="nil"/>
          <w:right w:val="nil"/>
          <w:between w:val="nil"/>
        </w:pBdr>
        <w:tabs>
          <w:tab w:val="left" w:pos="791"/>
        </w:tabs>
        <w:spacing w:line="256" w:lineRule="auto"/>
        <w:ind w:right="206" w:hanging="2"/>
        <w:jc w:val="both"/>
        <w:rPr>
          <w:rFonts w:ascii="Arial" w:eastAsia="Arial" w:hAnsi="Arial" w:cs="Arial"/>
          <w:color w:val="000000"/>
        </w:rPr>
      </w:pPr>
      <w:r w:rsidRPr="00062DAF">
        <w:rPr>
          <w:rFonts w:ascii="Arial" w:eastAsia="Arial" w:hAnsi="Arial" w:cs="Arial"/>
          <w:b/>
          <w:color w:val="000000"/>
        </w:rPr>
        <w:t>NOTA 13.</w:t>
      </w:r>
      <w:r w:rsidRPr="00062DAF">
        <w:rPr>
          <w:rFonts w:ascii="Arial" w:eastAsia="Arial" w:hAnsi="Arial" w:cs="Arial"/>
          <w:color w:val="000000"/>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14:paraId="544B87C6" w14:textId="77777777" w:rsidR="004C36BB" w:rsidRPr="00062DAF" w:rsidRDefault="004C36BB" w:rsidP="004C36BB">
      <w:pPr>
        <w:widowControl w:val="0"/>
        <w:pBdr>
          <w:top w:val="nil"/>
          <w:left w:val="nil"/>
          <w:bottom w:val="nil"/>
          <w:right w:val="nil"/>
          <w:between w:val="nil"/>
        </w:pBdr>
        <w:spacing w:before="7"/>
        <w:ind w:hanging="2"/>
        <w:jc w:val="both"/>
        <w:rPr>
          <w:rFonts w:ascii="Arial" w:eastAsia="Arial" w:hAnsi="Arial" w:cs="Arial"/>
          <w:color w:val="000000"/>
        </w:rPr>
      </w:pPr>
      <w:r w:rsidRPr="00062DAF">
        <w:rPr>
          <w:rFonts w:ascii="Arial" w:eastAsia="Arial" w:hAnsi="Arial" w:cs="Arial"/>
          <w:b/>
          <w:color w:val="000000"/>
        </w:rPr>
        <w:t>NOTA 14.</w:t>
      </w:r>
      <w:r w:rsidRPr="00062DAF">
        <w:rPr>
          <w:rFonts w:ascii="Arial" w:eastAsia="Arial" w:hAnsi="Arial" w:cs="Arial"/>
          <w:color w:val="000000"/>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esta.</w:t>
      </w:r>
    </w:p>
    <w:p w14:paraId="70A49BDB" w14:textId="77777777" w:rsidR="004C36BB" w:rsidRPr="00062DAF" w:rsidRDefault="004C36BB" w:rsidP="004C36BB">
      <w:pPr>
        <w:widowControl w:val="0"/>
        <w:pBdr>
          <w:top w:val="nil"/>
          <w:left w:val="nil"/>
          <w:bottom w:val="nil"/>
          <w:right w:val="nil"/>
          <w:between w:val="nil"/>
        </w:pBdr>
        <w:spacing w:before="7"/>
        <w:ind w:hanging="2"/>
        <w:rPr>
          <w:rFonts w:ascii="Arial" w:eastAsia="Arial" w:hAnsi="Arial" w:cs="Arial"/>
          <w:color w:val="000000"/>
        </w:rPr>
      </w:pPr>
    </w:p>
    <w:p w14:paraId="75FC1418" w14:textId="77777777" w:rsidR="004C36BB" w:rsidRPr="00062DAF" w:rsidRDefault="004C36BB" w:rsidP="004C36BB">
      <w:pPr>
        <w:ind w:hanging="2"/>
        <w:jc w:val="both"/>
        <w:rPr>
          <w:rFonts w:ascii="Arial" w:eastAsia="Arial" w:hAnsi="Arial" w:cs="Arial"/>
        </w:rPr>
      </w:pPr>
      <w:r w:rsidRPr="00062DAF">
        <w:rPr>
          <w:rFonts w:ascii="Arial" w:eastAsia="Arial" w:hAnsi="Arial" w:cs="Arial"/>
          <w:b/>
        </w:rPr>
        <w:t xml:space="preserve">NOTA 15: </w:t>
      </w:r>
      <w:r w:rsidRPr="00062DAF">
        <w:rPr>
          <w:rFonts w:ascii="Arial" w:eastAsia="Arial" w:hAnsi="Arial" w:cs="Arial"/>
        </w:rPr>
        <w:t>De no presentarse empate en la propuesta que ocupe el primer lugar en el orden de calificación, pero sí entre dos o más propuestas que hayan obtenido el puntaje inmediatamente inferior al de aquella, el comité asesor y evaluador, para la determinación del segundo lugar en el orden de calificación, aplicará las reglas de desempate establecidas en el presente numeral. El comité asesor y evaluador recomendará la adjudicación del contrato al proponente que haya superado las anteriores verificaciones y, por tanto, haya ocupado el primer lugar en el orden de elegibilidad. El segundo lugar lo ocupará la propuesta que haya obtenido el segundo lugar en el orden de elegibilidad y haya dado cumplimiento a las condiciones establecidas para la propuesta económica.</w:t>
      </w:r>
    </w:p>
    <w:p w14:paraId="629BE084" w14:textId="77777777" w:rsidR="004C36BB" w:rsidRPr="00062DAF" w:rsidRDefault="004C36BB" w:rsidP="004C36BB">
      <w:pPr>
        <w:ind w:hanging="2"/>
        <w:jc w:val="both"/>
        <w:rPr>
          <w:rFonts w:ascii="Arial" w:eastAsia="Arial" w:hAnsi="Arial" w:cs="Arial"/>
        </w:rPr>
      </w:pPr>
      <w:r w:rsidRPr="00062DAF">
        <w:rPr>
          <w:rFonts w:ascii="Arial" w:eastAsia="Arial" w:hAnsi="Arial" w:cs="Arial"/>
          <w:b/>
        </w:rPr>
        <w:t xml:space="preserve">NOTA 16: </w:t>
      </w:r>
      <w:r w:rsidRPr="00062DAF">
        <w:rPr>
          <w:rFonts w:ascii="Arial" w:eastAsia="Arial" w:hAnsi="Arial" w:cs="Arial"/>
        </w:rPr>
        <w:t>Los criterios de desempate se constituyen en pasos excluyentes, es decir, que en la medida que son aplicados se descartan los oferentes que no cumplen dicho requisito y en caso de que algún criterio no se cumpla por ninguno de los oferentes que estén empatados hasta este último, se continuará con el siguiente hasta resolver el desempate.</w:t>
      </w:r>
    </w:p>
    <w:p w14:paraId="11011547" w14:textId="77777777" w:rsidR="004C36BB" w:rsidRPr="00062DAF" w:rsidRDefault="004C36BB" w:rsidP="004C36BB">
      <w:pPr>
        <w:ind w:hanging="2"/>
        <w:jc w:val="both"/>
        <w:rPr>
          <w:rFonts w:ascii="Arial" w:eastAsia="Arial" w:hAnsi="Arial" w:cs="Arial"/>
        </w:rPr>
      </w:pPr>
      <w:r w:rsidRPr="00062DAF">
        <w:rPr>
          <w:rFonts w:ascii="Arial" w:eastAsia="Arial" w:hAnsi="Arial" w:cs="Arial"/>
          <w:b/>
        </w:rPr>
        <w:t xml:space="preserve">NOTA 17: </w:t>
      </w:r>
      <w:r w:rsidRPr="00062DAF">
        <w:rPr>
          <w:rFonts w:ascii="Arial" w:eastAsia="Arial" w:hAnsi="Arial" w:cs="Arial"/>
        </w:rPr>
        <w:t>Dentro de los documentos de la propuesta, deberán presentarse aquellos encaminados a acreditar las condiciones de desempate con las que el proponente cuente a la fecha del cierre del proceso</w:t>
      </w:r>
    </w:p>
    <w:p w14:paraId="7199F8CA" w14:textId="77777777" w:rsidR="004C36BB" w:rsidRDefault="004C36BB" w:rsidP="004C36BB">
      <w:pPr>
        <w:ind w:hanging="2"/>
        <w:jc w:val="both"/>
        <w:rPr>
          <w:rFonts w:ascii="Arial" w:eastAsia="Arial" w:hAnsi="Arial" w:cs="Arial"/>
        </w:rPr>
      </w:pPr>
    </w:p>
    <w:p w14:paraId="093D40A4" w14:textId="2D83ADB1" w:rsidR="00541D39" w:rsidRDefault="00ED3662" w:rsidP="00AE52A7">
      <w:pPr>
        <w:pStyle w:val="Ttulo2"/>
        <w:numPr>
          <w:ilvl w:val="1"/>
          <w:numId w:val="8"/>
        </w:numPr>
        <w:rPr>
          <w:rFonts w:ascii="Arial" w:hAnsi="Arial" w:cs="Arial"/>
          <w:b/>
          <w:bCs/>
          <w:color w:val="auto"/>
          <w:sz w:val="22"/>
          <w:szCs w:val="22"/>
        </w:rPr>
      </w:pPr>
      <w:r w:rsidRPr="00ED3662">
        <w:rPr>
          <w:rFonts w:ascii="Arial" w:hAnsi="Arial" w:cs="Arial"/>
          <w:b/>
          <w:bCs/>
          <w:color w:val="auto"/>
          <w:sz w:val="22"/>
          <w:szCs w:val="22"/>
        </w:rPr>
        <w:lastRenderedPageBreak/>
        <w:t>Regla de redondeo</w:t>
      </w:r>
    </w:p>
    <w:p w14:paraId="3AB39D2D" w14:textId="77777777" w:rsidR="00ED3662" w:rsidRPr="00ED3662" w:rsidRDefault="00ED3662" w:rsidP="00ED3662"/>
    <w:p w14:paraId="4F164F2B" w14:textId="77777777" w:rsidR="001936B4" w:rsidRPr="00541D39" w:rsidRDefault="001936B4" w:rsidP="001936B4">
      <w:pPr>
        <w:jc w:val="both"/>
        <w:rPr>
          <w:rFonts w:ascii="Arial" w:hAnsi="Arial" w:cs="Arial"/>
        </w:rPr>
      </w:pPr>
      <w:r w:rsidRPr="00541D39">
        <w:rPr>
          <w:rFonts w:ascii="Arial" w:hAnsi="Arial" w:cs="Arial"/>
        </w:rPr>
        <w:t>A la totalidad de los resultados de cada una de las operaciones aritméticas que se realicen en desarrollo de verificación de las propuestas, se les aplicará la metodología de redondeo a continuación señalada.</w:t>
      </w:r>
    </w:p>
    <w:p w14:paraId="25E8025C" w14:textId="77777777" w:rsidR="001936B4" w:rsidRPr="00FD304B" w:rsidRDefault="001936B4" w:rsidP="00FE56C1">
      <w:pPr>
        <w:pStyle w:val="Prrafodelista"/>
        <w:numPr>
          <w:ilvl w:val="2"/>
          <w:numId w:val="16"/>
        </w:numPr>
        <w:ind w:left="567"/>
        <w:jc w:val="both"/>
        <w:rPr>
          <w:rFonts w:ascii="Arial" w:hAnsi="Arial" w:cs="Arial"/>
        </w:rPr>
      </w:pPr>
      <w:r w:rsidRPr="00FD304B">
        <w:rPr>
          <w:rFonts w:ascii="Arial" w:hAnsi="Arial" w:cs="Arial"/>
        </w:rPr>
        <w:t>Redondeo: Para el presente proceso, es el procedimiento mediante el cual se eliminan todos los decimales.</w:t>
      </w:r>
    </w:p>
    <w:p w14:paraId="50AF3FD0" w14:textId="77777777" w:rsidR="001936B4" w:rsidRPr="00FD304B" w:rsidRDefault="001936B4" w:rsidP="00FE56C1">
      <w:pPr>
        <w:pStyle w:val="Prrafodelista"/>
        <w:numPr>
          <w:ilvl w:val="2"/>
          <w:numId w:val="16"/>
        </w:numPr>
        <w:ind w:left="567"/>
        <w:jc w:val="both"/>
        <w:rPr>
          <w:rFonts w:ascii="Arial" w:hAnsi="Arial" w:cs="Arial"/>
        </w:rPr>
      </w:pPr>
      <w:r w:rsidRPr="00FD304B">
        <w:rPr>
          <w:rFonts w:ascii="Arial" w:hAnsi="Arial" w:cs="Arial"/>
        </w:rPr>
        <w:t>Reglas de redondeo: Se aplican a la décima situada en la siguiente posición al número entero al que se pretenda ajustar, así:</w:t>
      </w:r>
    </w:p>
    <w:p w14:paraId="6E2FF7D6" w14:textId="77777777" w:rsidR="001936B4" w:rsidRPr="00FD304B" w:rsidRDefault="001936B4" w:rsidP="00FE56C1">
      <w:pPr>
        <w:pStyle w:val="Prrafodelista"/>
        <w:numPr>
          <w:ilvl w:val="4"/>
          <w:numId w:val="23"/>
        </w:numPr>
        <w:ind w:left="1134"/>
        <w:jc w:val="both"/>
        <w:rPr>
          <w:rFonts w:ascii="Arial" w:hAnsi="Arial" w:cs="Arial"/>
        </w:rPr>
      </w:pPr>
      <w:r w:rsidRPr="00FD304B">
        <w:rPr>
          <w:rFonts w:ascii="Arial" w:hAnsi="Arial" w:cs="Arial"/>
        </w:rPr>
        <w:t>Si el primer decimal es mayor o igual que 5, el número entero se incrementará en una unidad. Ejemplo 1: 15,5 = 16.</w:t>
      </w:r>
    </w:p>
    <w:p w14:paraId="4143AE73" w14:textId="77777777" w:rsidR="001936B4" w:rsidRPr="00FD304B" w:rsidRDefault="001936B4" w:rsidP="00FE56C1">
      <w:pPr>
        <w:pStyle w:val="Prrafodelista"/>
        <w:numPr>
          <w:ilvl w:val="1"/>
          <w:numId w:val="23"/>
        </w:numPr>
        <w:ind w:left="1134"/>
        <w:jc w:val="both"/>
        <w:rPr>
          <w:rFonts w:ascii="Arial" w:hAnsi="Arial" w:cs="Arial"/>
        </w:rPr>
      </w:pPr>
      <w:r w:rsidRPr="00FD304B">
        <w:rPr>
          <w:rFonts w:ascii="Arial" w:hAnsi="Arial" w:cs="Arial"/>
        </w:rPr>
        <w:t>Si el primer decimal es menor que 5, el número entero no se modifica. Ejemplo 1: 15,4 = 15.</w:t>
      </w:r>
    </w:p>
    <w:p w14:paraId="5C884638" w14:textId="77777777" w:rsidR="001936B4" w:rsidRPr="00FD304B" w:rsidRDefault="001936B4" w:rsidP="00FE56C1">
      <w:pPr>
        <w:pStyle w:val="Prrafodelista"/>
        <w:numPr>
          <w:ilvl w:val="1"/>
          <w:numId w:val="23"/>
        </w:numPr>
        <w:ind w:left="1134"/>
        <w:jc w:val="both"/>
        <w:rPr>
          <w:rFonts w:ascii="Arial" w:hAnsi="Arial" w:cs="Arial"/>
        </w:rPr>
      </w:pPr>
      <w:r w:rsidRPr="00FD304B">
        <w:rPr>
          <w:rFonts w:ascii="Arial" w:hAnsi="Arial" w:cs="Arial"/>
        </w:rPr>
        <w:t>Las únicas y exclusivas excepciones a la aplicación de esta regla se presentarán en los siguientes casos:</w:t>
      </w:r>
    </w:p>
    <w:p w14:paraId="72FAC761" w14:textId="77777777" w:rsidR="001936B4" w:rsidRPr="00FD304B" w:rsidRDefault="001936B4" w:rsidP="00FE56C1">
      <w:pPr>
        <w:pStyle w:val="Prrafodelista"/>
        <w:numPr>
          <w:ilvl w:val="0"/>
          <w:numId w:val="24"/>
        </w:numPr>
        <w:ind w:left="1843"/>
        <w:jc w:val="both"/>
        <w:rPr>
          <w:rFonts w:ascii="Arial" w:hAnsi="Arial" w:cs="Arial"/>
        </w:rPr>
      </w:pPr>
      <w:r w:rsidRPr="00FD304B">
        <w:rPr>
          <w:rFonts w:ascii="Arial" w:hAnsi="Arial" w:cs="Arial"/>
        </w:rPr>
        <w:t>En el cálculo de los indicadores financieros y de capacidad organizacional, así como en la asignación del puntaje para el equipo profesional evaluable, procedimiento en el cual se tendrán en cuenta dos (2) decimales.</w:t>
      </w:r>
    </w:p>
    <w:p w14:paraId="19BFC9CE" w14:textId="77777777" w:rsidR="001936B4" w:rsidRPr="00FD304B" w:rsidRDefault="001936B4" w:rsidP="00FE56C1">
      <w:pPr>
        <w:pStyle w:val="Prrafodelista"/>
        <w:numPr>
          <w:ilvl w:val="0"/>
          <w:numId w:val="24"/>
        </w:numPr>
        <w:ind w:left="1843"/>
        <w:jc w:val="both"/>
        <w:rPr>
          <w:rFonts w:ascii="Arial" w:hAnsi="Arial" w:cs="Arial"/>
        </w:rPr>
      </w:pPr>
      <w:r w:rsidRPr="00FD304B">
        <w:rPr>
          <w:rFonts w:ascii="Arial" w:hAnsi="Arial" w:cs="Arial"/>
        </w:rPr>
        <w:t>En el cálculo del porcentaje del factor multiplicador.</w:t>
      </w:r>
    </w:p>
    <w:p w14:paraId="6DAD9729" w14:textId="77777777" w:rsidR="001936B4" w:rsidRPr="00FD304B" w:rsidRDefault="001936B4" w:rsidP="00FE56C1">
      <w:pPr>
        <w:pStyle w:val="Prrafodelista"/>
        <w:numPr>
          <w:ilvl w:val="0"/>
          <w:numId w:val="24"/>
        </w:numPr>
        <w:ind w:left="1843"/>
        <w:jc w:val="both"/>
        <w:rPr>
          <w:rFonts w:ascii="Arial" w:hAnsi="Arial" w:cs="Arial"/>
        </w:rPr>
      </w:pPr>
      <w:r w:rsidRPr="00FD304B">
        <w:rPr>
          <w:rFonts w:ascii="Arial" w:hAnsi="Arial" w:cs="Arial"/>
        </w:rPr>
        <w:t>En el cálculo del 10% del valor asegurado por la Garantía, procedimiento en el cual se tendrán en cuenta dos (2) decimales.</w:t>
      </w:r>
    </w:p>
    <w:p w14:paraId="378CE9FE" w14:textId="77777777" w:rsidR="001936B4" w:rsidRDefault="001936B4" w:rsidP="00FE56C1">
      <w:pPr>
        <w:pStyle w:val="Prrafodelista"/>
        <w:numPr>
          <w:ilvl w:val="2"/>
          <w:numId w:val="16"/>
        </w:numPr>
        <w:ind w:left="567"/>
        <w:jc w:val="both"/>
        <w:rPr>
          <w:rFonts w:ascii="Arial" w:hAnsi="Arial" w:cs="Arial"/>
        </w:rPr>
      </w:pPr>
      <w:r w:rsidRPr="005D6EA3">
        <w:rPr>
          <w:rFonts w:ascii="Arial" w:hAnsi="Arial" w:cs="Arial"/>
        </w:rPr>
        <w:t>En el evento de que se presenten en las ofertas correspondientes a este proceso discrepancias entre cantidades expresadas en letras y números, prevalecerán las expresadas en letras.</w:t>
      </w:r>
    </w:p>
    <w:p w14:paraId="0FA2A82F" w14:textId="4266CB38" w:rsidR="00FD661F" w:rsidRPr="00ED3662" w:rsidRDefault="009F429F" w:rsidP="00AE52A7">
      <w:pPr>
        <w:pStyle w:val="Ttulo2"/>
        <w:numPr>
          <w:ilvl w:val="1"/>
          <w:numId w:val="8"/>
        </w:numPr>
        <w:rPr>
          <w:rFonts w:ascii="Arial" w:hAnsi="Arial" w:cs="Arial"/>
          <w:b/>
          <w:bCs/>
          <w:color w:val="auto"/>
          <w:sz w:val="22"/>
          <w:szCs w:val="22"/>
        </w:rPr>
      </w:pPr>
      <w:r w:rsidRPr="00ED3662">
        <w:rPr>
          <w:rFonts w:ascii="Arial" w:hAnsi="Arial" w:cs="Arial"/>
          <w:b/>
          <w:bCs/>
          <w:color w:val="auto"/>
          <w:sz w:val="22"/>
          <w:szCs w:val="22"/>
        </w:rPr>
        <w:t>Causales de rechazo de las propuestas</w:t>
      </w:r>
    </w:p>
    <w:p w14:paraId="6E1AC580" w14:textId="77777777" w:rsidR="00FD661F" w:rsidRPr="00FD661F" w:rsidRDefault="00FD661F" w:rsidP="00FD661F">
      <w:pPr>
        <w:ind w:left="284"/>
        <w:jc w:val="both"/>
        <w:rPr>
          <w:rFonts w:ascii="Arial" w:hAnsi="Arial" w:cs="Arial"/>
        </w:rPr>
      </w:pPr>
    </w:p>
    <w:p w14:paraId="6D3C387B" w14:textId="51F96329" w:rsidR="00FD661F" w:rsidRPr="00FD661F" w:rsidRDefault="00FD661F" w:rsidP="001936B4">
      <w:pPr>
        <w:jc w:val="both"/>
        <w:rPr>
          <w:rFonts w:ascii="Arial" w:hAnsi="Arial" w:cs="Arial"/>
        </w:rPr>
      </w:pPr>
      <w:r w:rsidRPr="00FD661F">
        <w:rPr>
          <w:rFonts w:ascii="Arial" w:hAnsi="Arial" w:cs="Arial"/>
        </w:rPr>
        <w:t>Además de los casos contenidos en la ley, son causales de rechazo las siguientes:</w:t>
      </w:r>
    </w:p>
    <w:p w14:paraId="0DFFE7EB" w14:textId="5BDCE8EA" w:rsidR="004C36BB" w:rsidRPr="00FD304B" w:rsidRDefault="004C36BB" w:rsidP="00FE56C1">
      <w:pPr>
        <w:pStyle w:val="Prrafodelista"/>
        <w:numPr>
          <w:ilvl w:val="3"/>
          <w:numId w:val="16"/>
        </w:numPr>
        <w:ind w:left="567"/>
        <w:jc w:val="both"/>
        <w:rPr>
          <w:rFonts w:ascii="Arial" w:hAnsi="Arial" w:cs="Arial"/>
        </w:rPr>
      </w:pPr>
      <w:r w:rsidRPr="00FD304B">
        <w:rPr>
          <w:rFonts w:ascii="Arial" w:hAnsi="Arial" w:cs="Arial"/>
        </w:rPr>
        <w:t>Cuando el proponente sea declarado como NO CUMPLE en alguno de los aspectos jurídicos, financieros o técnicos de verificación de su propuesta.</w:t>
      </w:r>
    </w:p>
    <w:p w14:paraId="2D70CA62" w14:textId="77777777" w:rsidR="004C36BB" w:rsidRPr="00FD304B" w:rsidRDefault="004C36BB" w:rsidP="00FE56C1">
      <w:pPr>
        <w:pStyle w:val="Prrafodelista"/>
        <w:numPr>
          <w:ilvl w:val="3"/>
          <w:numId w:val="16"/>
        </w:numPr>
        <w:ind w:left="567"/>
        <w:jc w:val="both"/>
        <w:rPr>
          <w:rFonts w:ascii="Arial" w:hAnsi="Arial" w:cs="Arial"/>
        </w:rPr>
      </w:pPr>
      <w:r w:rsidRPr="00FD304B">
        <w:rPr>
          <w:rFonts w:ascii="Arial" w:hAnsi="Arial" w:cs="Arial"/>
        </w:rPr>
        <w:t>Cuando al proponente se le haya requerido con el propósito de subsanar o aclarar un requisito habilitante de la propuesta y no lo subsane dentro del término otorgado por la entidad para el efecto.</w:t>
      </w:r>
    </w:p>
    <w:p w14:paraId="5B10EB4A" w14:textId="77777777" w:rsidR="004C36BB" w:rsidRPr="00FD304B" w:rsidRDefault="004C36BB" w:rsidP="00FE56C1">
      <w:pPr>
        <w:pStyle w:val="Prrafodelista"/>
        <w:numPr>
          <w:ilvl w:val="2"/>
          <w:numId w:val="16"/>
        </w:numPr>
        <w:ind w:left="567"/>
        <w:jc w:val="both"/>
        <w:rPr>
          <w:rFonts w:ascii="Arial" w:hAnsi="Arial" w:cs="Arial"/>
        </w:rPr>
      </w:pPr>
      <w:r w:rsidRPr="00FD304B">
        <w:rPr>
          <w:rFonts w:ascii="Arial" w:hAnsi="Arial" w:cs="Arial"/>
        </w:rPr>
        <w:t>Cuando el proponente no subsane lo correspondiente según la evaluación, durante el termino de traslado de esta, según lo establecido en la ley 1882 de 2018.</w:t>
      </w:r>
    </w:p>
    <w:p w14:paraId="331F5FFB" w14:textId="77777777" w:rsidR="004C36BB" w:rsidRPr="00FD304B" w:rsidRDefault="004C36BB" w:rsidP="00FE56C1">
      <w:pPr>
        <w:pStyle w:val="Prrafodelista"/>
        <w:numPr>
          <w:ilvl w:val="2"/>
          <w:numId w:val="16"/>
        </w:numPr>
        <w:ind w:left="567"/>
        <w:jc w:val="both"/>
        <w:rPr>
          <w:rFonts w:ascii="Arial" w:hAnsi="Arial" w:cs="Arial"/>
        </w:rPr>
      </w:pPr>
      <w:r w:rsidRPr="00FD304B">
        <w:rPr>
          <w:rFonts w:ascii="Arial" w:hAnsi="Arial" w:cs="Arial"/>
        </w:rPr>
        <w:t>Cuando una persona sea parte o integrante de más de un proponente, en este caso se rechazarán las propuestas que se encuentren en esta situación.</w:t>
      </w:r>
    </w:p>
    <w:p w14:paraId="55B201D0" w14:textId="77777777" w:rsidR="004C36BB" w:rsidRPr="00FD304B" w:rsidRDefault="004C36BB" w:rsidP="00FE56C1">
      <w:pPr>
        <w:pStyle w:val="Prrafodelista"/>
        <w:numPr>
          <w:ilvl w:val="2"/>
          <w:numId w:val="16"/>
        </w:numPr>
        <w:ind w:left="567"/>
        <w:jc w:val="both"/>
        <w:rPr>
          <w:rFonts w:ascii="Arial" w:hAnsi="Arial" w:cs="Arial"/>
        </w:rPr>
      </w:pPr>
      <w:r w:rsidRPr="00FD304B">
        <w:rPr>
          <w:rFonts w:ascii="Arial" w:hAnsi="Arial" w:cs="Arial"/>
        </w:rPr>
        <w:t>Cuando las personas naturales o los socios o asociados de la persona jurídica o los miembros del consorcio o unión temporal que presentan propuesta pertenezcan a otro proponente que también haya presentado propuesta para el presente concurso de méritos.</w:t>
      </w:r>
    </w:p>
    <w:p w14:paraId="28FC7C67" w14:textId="77777777" w:rsidR="004C36BB" w:rsidRPr="00FD304B" w:rsidRDefault="004C36BB" w:rsidP="00FE56C1">
      <w:pPr>
        <w:pStyle w:val="Prrafodelista"/>
        <w:numPr>
          <w:ilvl w:val="2"/>
          <w:numId w:val="16"/>
        </w:numPr>
        <w:ind w:left="567"/>
        <w:jc w:val="both"/>
        <w:rPr>
          <w:rFonts w:ascii="Arial" w:hAnsi="Arial" w:cs="Arial"/>
        </w:rPr>
      </w:pPr>
      <w:r w:rsidRPr="00FD304B">
        <w:rPr>
          <w:rFonts w:ascii="Arial" w:hAnsi="Arial" w:cs="Arial"/>
        </w:rPr>
        <w:t>Cuando no se entregue la garantía de seriedad junto con la propuesta.</w:t>
      </w:r>
    </w:p>
    <w:p w14:paraId="793D4E36" w14:textId="3FDB863F" w:rsidR="004C36BB" w:rsidRPr="00FD304B" w:rsidRDefault="004C36BB" w:rsidP="00FE56C1">
      <w:pPr>
        <w:pStyle w:val="Prrafodelista"/>
        <w:numPr>
          <w:ilvl w:val="2"/>
          <w:numId w:val="16"/>
        </w:numPr>
        <w:ind w:left="567"/>
        <w:jc w:val="both"/>
        <w:rPr>
          <w:rFonts w:ascii="Arial" w:hAnsi="Arial" w:cs="Arial"/>
        </w:rPr>
      </w:pPr>
      <w:r w:rsidRPr="00FD304B">
        <w:rPr>
          <w:rFonts w:ascii="Arial" w:hAnsi="Arial" w:cs="Arial"/>
        </w:rPr>
        <w:t xml:space="preserve">Cuando el valor total de la </w:t>
      </w:r>
      <w:r w:rsidR="001117EB">
        <w:rPr>
          <w:rFonts w:ascii="Arial" w:hAnsi="Arial" w:cs="Arial"/>
        </w:rPr>
        <w:t>interventoría</w:t>
      </w:r>
      <w:r w:rsidRPr="00FD304B">
        <w:rPr>
          <w:rFonts w:ascii="Arial" w:hAnsi="Arial" w:cs="Arial"/>
        </w:rPr>
        <w:t xml:space="preserve"> ofrecida supere el presupuesto oficial estimado para el proceso</w:t>
      </w:r>
      <w:r w:rsidR="000233B8">
        <w:rPr>
          <w:rFonts w:ascii="Arial" w:hAnsi="Arial" w:cs="Arial"/>
        </w:rPr>
        <w:t>.</w:t>
      </w:r>
    </w:p>
    <w:p w14:paraId="3FEE62CE" w14:textId="77777777" w:rsidR="004C36BB" w:rsidRPr="00FD304B" w:rsidRDefault="004C36BB" w:rsidP="00FE56C1">
      <w:pPr>
        <w:pStyle w:val="Prrafodelista"/>
        <w:numPr>
          <w:ilvl w:val="2"/>
          <w:numId w:val="16"/>
        </w:numPr>
        <w:ind w:left="567"/>
        <w:jc w:val="both"/>
        <w:rPr>
          <w:rFonts w:ascii="Arial" w:hAnsi="Arial" w:cs="Arial"/>
        </w:rPr>
      </w:pPr>
      <w:r w:rsidRPr="00FD304B">
        <w:rPr>
          <w:rFonts w:ascii="Arial" w:hAnsi="Arial" w:cs="Arial"/>
        </w:rPr>
        <w:t>Cuando el Factor Multiplicador sea inferior al establecido en el numeral 5.2 del Pliego de Condiciones.</w:t>
      </w:r>
    </w:p>
    <w:p w14:paraId="375155F9" w14:textId="6FDCB6FD" w:rsidR="004C36BB" w:rsidRPr="00FD304B" w:rsidRDefault="004C36BB" w:rsidP="00FE56C1">
      <w:pPr>
        <w:pStyle w:val="Prrafodelista"/>
        <w:numPr>
          <w:ilvl w:val="2"/>
          <w:numId w:val="16"/>
        </w:numPr>
        <w:ind w:left="567"/>
        <w:jc w:val="both"/>
        <w:rPr>
          <w:rFonts w:ascii="Arial" w:hAnsi="Arial" w:cs="Arial"/>
        </w:rPr>
      </w:pPr>
      <w:r w:rsidRPr="00FD304B">
        <w:rPr>
          <w:rFonts w:ascii="Arial" w:hAnsi="Arial" w:cs="Arial"/>
        </w:rPr>
        <w:t>Cuando en la propuesta técnica no se incluya la totalidad del personal.</w:t>
      </w:r>
    </w:p>
    <w:p w14:paraId="465C02D4" w14:textId="77777777" w:rsidR="004C36BB" w:rsidRPr="00FD304B" w:rsidRDefault="004C36BB" w:rsidP="00FE56C1">
      <w:pPr>
        <w:pStyle w:val="Prrafodelista"/>
        <w:numPr>
          <w:ilvl w:val="2"/>
          <w:numId w:val="16"/>
        </w:numPr>
        <w:ind w:left="567"/>
        <w:jc w:val="both"/>
        <w:rPr>
          <w:rFonts w:ascii="Arial" w:hAnsi="Arial" w:cs="Arial"/>
        </w:rPr>
      </w:pPr>
      <w:r w:rsidRPr="00FD304B">
        <w:rPr>
          <w:rFonts w:ascii="Arial" w:hAnsi="Arial" w:cs="Arial"/>
        </w:rPr>
        <w:lastRenderedPageBreak/>
        <w:t>Cuando se compruebe colusión o fraude entre los proponentes, que altere la transparencia para la selección objetiva.</w:t>
      </w:r>
    </w:p>
    <w:p w14:paraId="52E562E5" w14:textId="77777777" w:rsidR="004C36BB" w:rsidRPr="00FD304B" w:rsidRDefault="004C36BB" w:rsidP="00FE56C1">
      <w:pPr>
        <w:pStyle w:val="Prrafodelista"/>
        <w:numPr>
          <w:ilvl w:val="2"/>
          <w:numId w:val="16"/>
        </w:numPr>
        <w:ind w:left="567"/>
        <w:jc w:val="both"/>
        <w:rPr>
          <w:rFonts w:ascii="Arial" w:hAnsi="Arial" w:cs="Arial"/>
        </w:rPr>
      </w:pPr>
      <w:r w:rsidRPr="00FD304B">
        <w:rPr>
          <w:rFonts w:ascii="Arial" w:hAnsi="Arial" w:cs="Arial"/>
        </w:rPr>
        <w:t>Cuando el proponente o los integrantes del consorcio, unión temporal o cualquier forma asociativa, se encuentre(n) incurso(s) en alguna de las causales de inhabilidad o incompatibilidad o conflicto de interés, establecidos en la Constitución Política, Ley 80 de 1993, la ley 1150 de 2007, Ley 1474 de 2011 y en las demás disposiciones legales vigentes.</w:t>
      </w:r>
    </w:p>
    <w:p w14:paraId="450FC9E7"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se compruebe que dentro de los cinco (5) años anteriores a la presentación de la propuesta, el oferente o uno de los conformantes de cualquier forma de asociación para la presentación de propuesta, consorcio o unión temporal, o sus representantes legales hayan infringido las normas relativas a lavados de activos.</w:t>
      </w:r>
    </w:p>
    <w:p w14:paraId="09C16D2D" w14:textId="52C1CB4B"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 xml:space="preserve">Cuando la propuesta se presente de forma extemporánea o </w:t>
      </w:r>
      <w:r w:rsidR="00CD410A">
        <w:rPr>
          <w:rFonts w:ascii="Arial" w:hAnsi="Arial" w:cs="Arial"/>
        </w:rPr>
        <w:t xml:space="preserve">de forma </w:t>
      </w:r>
      <w:r w:rsidRPr="00FD304B">
        <w:rPr>
          <w:rFonts w:ascii="Arial" w:hAnsi="Arial" w:cs="Arial"/>
        </w:rPr>
        <w:t>diferente al establecido en el Pliego de Condiciones.</w:t>
      </w:r>
    </w:p>
    <w:p w14:paraId="5C860B0C" w14:textId="5D1D51BC" w:rsidR="004C36BB" w:rsidRPr="00031C82" w:rsidRDefault="004C36BB" w:rsidP="00FE56C1">
      <w:pPr>
        <w:pStyle w:val="Prrafodelista"/>
        <w:numPr>
          <w:ilvl w:val="1"/>
          <w:numId w:val="16"/>
        </w:numPr>
        <w:ind w:left="567"/>
        <w:jc w:val="both"/>
        <w:rPr>
          <w:rFonts w:ascii="Arial" w:hAnsi="Arial" w:cs="Arial"/>
        </w:rPr>
      </w:pPr>
      <w:r w:rsidRPr="00FD304B">
        <w:rPr>
          <w:rFonts w:ascii="Arial" w:hAnsi="Arial" w:cs="Arial"/>
        </w:rPr>
        <w:t xml:space="preserve">Cuando el proponente incluya información o documentos que contengan datos alterados, inexactos o tendientes a inducir en </w:t>
      </w:r>
      <w:r w:rsidRPr="001A6C18">
        <w:rPr>
          <w:rFonts w:ascii="Arial" w:hAnsi="Arial" w:cs="Arial"/>
        </w:rPr>
        <w:t xml:space="preserve">error a </w:t>
      </w:r>
      <w:r w:rsidR="00262CAF" w:rsidRPr="00031C82">
        <w:rPr>
          <w:rFonts w:ascii="Arial" w:eastAsia="Arial" w:hAnsi="Arial" w:cs="Arial"/>
        </w:rPr>
        <w:t xml:space="preserve">El Departamento de Cundinamarca - </w:t>
      </w:r>
      <w:r w:rsidR="004D0AF4" w:rsidRPr="00031C82">
        <w:rPr>
          <w:rFonts w:ascii="Arial" w:eastAsia="Arial" w:hAnsi="Arial" w:cs="Arial"/>
        </w:rPr>
        <w:t>Secretaría del Ambiente</w:t>
      </w:r>
      <w:r w:rsidRPr="001A6C18">
        <w:rPr>
          <w:rFonts w:ascii="Arial" w:hAnsi="Arial" w:cs="Arial"/>
        </w:rPr>
        <w:t>., siempre que estos le permitan cumplir con un factor de escogencia o le generen un mayor puntaje.</w:t>
      </w:r>
    </w:p>
    <w:p w14:paraId="1D62B1F0" w14:textId="41F37D43" w:rsidR="004C36BB" w:rsidRPr="00031C82" w:rsidRDefault="004C36BB" w:rsidP="00FE56C1">
      <w:pPr>
        <w:pStyle w:val="Prrafodelista"/>
        <w:numPr>
          <w:ilvl w:val="1"/>
          <w:numId w:val="16"/>
        </w:numPr>
        <w:ind w:left="567"/>
        <w:jc w:val="both"/>
        <w:rPr>
          <w:rFonts w:ascii="Arial" w:hAnsi="Arial" w:cs="Arial"/>
        </w:rPr>
      </w:pPr>
      <w:r w:rsidRPr="00031C82">
        <w:rPr>
          <w:rFonts w:ascii="Arial" w:hAnsi="Arial" w:cs="Arial"/>
        </w:rPr>
        <w:t xml:space="preserve">Cuando se compruebe interferencia, influencia o la obtención de correspondencia interna, proyectos de concepto de verificación y/o ponderación o de respuesta a observaciones no publicados oficialmente por </w:t>
      </w:r>
      <w:r w:rsidR="00262CAF" w:rsidRPr="00031C82">
        <w:rPr>
          <w:rFonts w:ascii="Arial" w:eastAsia="Arial" w:hAnsi="Arial" w:cs="Arial"/>
        </w:rPr>
        <w:t xml:space="preserve">El Departamento de Cundinamarca - </w:t>
      </w:r>
      <w:r w:rsidR="004D0AF4" w:rsidRPr="00031C82">
        <w:rPr>
          <w:rFonts w:ascii="Arial" w:eastAsia="Arial" w:hAnsi="Arial" w:cs="Arial"/>
        </w:rPr>
        <w:t>Secretaría del Ambiente</w:t>
      </w:r>
      <w:r w:rsidRPr="001A6C18">
        <w:rPr>
          <w:rFonts w:ascii="Arial" w:hAnsi="Arial" w:cs="Arial"/>
        </w:rPr>
        <w:t>. a los proponentes.</w:t>
      </w:r>
    </w:p>
    <w:p w14:paraId="6E511136"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la oferta sea enviada por correo, correo electrónico, medio magnético o fax.</w:t>
      </w:r>
    </w:p>
    <w:p w14:paraId="370E3A55"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se presente la propuesta en forma subsidiaria o sujeta al cumplimiento de cualquier condición o modalidad.</w:t>
      </w:r>
    </w:p>
    <w:p w14:paraId="37E09024"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el proponente o alguno de los integrantes del consorcio o unión temporal se encuentre(n) incurso(s) en alguna de las causales de disolución y/o liquidación de sociedades.</w:t>
      </w:r>
    </w:p>
    <w:p w14:paraId="3D0696EF"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el proponente o alguno de los integrantes del consorcio o unión temporal se encuentre(n) reportado(s) en el boletín de responsables fiscales vigente que expide la Contraloría General de la República.</w:t>
      </w:r>
    </w:p>
    <w:p w14:paraId="40D93135"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el objeto social principal del oferente, o de cada uno de los miembros de la Unión Temporal o Consorcio o la actividad mercantil no tenga una relación directa con el objeto de la contratación.</w:t>
      </w:r>
    </w:p>
    <w:p w14:paraId="674184AF"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la oferta técnica no cumpla las especificaciones mínimas exigidas en el anexo técnico soporte del proceso de selección.</w:t>
      </w:r>
    </w:p>
    <w:p w14:paraId="578C23E3"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p>
    <w:p w14:paraId="36498E09"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la propuesta sea presentada por persona(s) jurídicamente incapaz (ces) para obligarse.</w:t>
      </w:r>
    </w:p>
    <w:p w14:paraId="3EDACF8E" w14:textId="7AE18AC8"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 xml:space="preserve">Cuando el proponente en el documento de forma asociativa consigne un término de duración de esta inferior al término de ejecución del contrato y </w:t>
      </w:r>
      <w:r w:rsidR="00CE13C6">
        <w:rPr>
          <w:rFonts w:ascii="Arial" w:hAnsi="Arial" w:cs="Arial"/>
        </w:rPr>
        <w:t>dos</w:t>
      </w:r>
      <w:r w:rsidRPr="00FD304B">
        <w:rPr>
          <w:rFonts w:ascii="Arial" w:hAnsi="Arial" w:cs="Arial"/>
        </w:rPr>
        <w:t xml:space="preserve"> (</w:t>
      </w:r>
      <w:r w:rsidR="00CE13C6">
        <w:rPr>
          <w:rFonts w:ascii="Arial" w:hAnsi="Arial" w:cs="Arial"/>
        </w:rPr>
        <w:t>2</w:t>
      </w:r>
      <w:r w:rsidRPr="00FD304B">
        <w:rPr>
          <w:rFonts w:ascii="Arial" w:hAnsi="Arial" w:cs="Arial"/>
        </w:rPr>
        <w:t>) año</w:t>
      </w:r>
      <w:r w:rsidR="00CE13C6">
        <w:rPr>
          <w:rFonts w:ascii="Arial" w:hAnsi="Arial" w:cs="Arial"/>
        </w:rPr>
        <w:t>s</w:t>
      </w:r>
      <w:r w:rsidRPr="00FD304B">
        <w:rPr>
          <w:rFonts w:ascii="Arial" w:hAnsi="Arial" w:cs="Arial"/>
        </w:rPr>
        <w:t xml:space="preserve"> más.</w:t>
      </w:r>
    </w:p>
    <w:p w14:paraId="6B593DB8"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el representante legal no tenga las facultades para conformar consorcio o unión temporal, para presentar propuesta y/o suscribir el contrato.</w:t>
      </w:r>
    </w:p>
    <w:p w14:paraId="59A1B274"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lastRenderedPageBreak/>
        <w:t>Cuando la persona natural o jurídica proponente o los integrantes del consorcio o la unión temporal no acrediten estar debidamente inscritos en el Registro Único de Proponentes – RUP, en la clasificación de experiencia exigidas en el Pliego de Condiciones.</w:t>
      </w:r>
    </w:p>
    <w:p w14:paraId="2B47FAA9"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no se acredite la debida constitución de apoderado en Colombia o no tenga las facultades para representar a las sociedades extranjeras proponentes, de acuerdo con lo exigido en el pliego o cuando el término de duración de las facultades no abarca hasta la constitución de la sucursal en Colombia.</w:t>
      </w:r>
    </w:p>
    <w:p w14:paraId="0367FC2A"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el oferente no cumpla con los índices financieros exigidos en el presente pliego de condiciones.</w:t>
      </w:r>
    </w:p>
    <w:p w14:paraId="474197C5" w14:textId="77777777" w:rsidR="004C36BB" w:rsidRPr="00FD304B" w:rsidRDefault="004C36BB" w:rsidP="00FE56C1">
      <w:pPr>
        <w:pStyle w:val="Prrafodelista"/>
        <w:numPr>
          <w:ilvl w:val="1"/>
          <w:numId w:val="16"/>
        </w:numPr>
        <w:ind w:left="567"/>
        <w:jc w:val="both"/>
        <w:rPr>
          <w:rFonts w:ascii="Arial" w:hAnsi="Arial" w:cs="Arial"/>
        </w:rPr>
      </w:pPr>
      <w:r w:rsidRPr="00FD304B">
        <w:rPr>
          <w:rFonts w:ascii="Arial" w:hAnsi="Arial" w:cs="Arial"/>
        </w:rPr>
        <w:t>Cuando no sea posible adelantar la verificación de la capacidad financiera del proponente, persona natural, jurídica o integrante del proponente plural, por no estar actualizada y en firme la información antes la adjudicación, en el Registro Único de Proponentes.</w:t>
      </w:r>
    </w:p>
    <w:p w14:paraId="7199FC1A" w14:textId="6FA0E5E4" w:rsidR="00ED3662" w:rsidRPr="003336F1" w:rsidRDefault="004C36BB" w:rsidP="00FE56C1">
      <w:pPr>
        <w:pStyle w:val="Prrafodelista"/>
        <w:numPr>
          <w:ilvl w:val="1"/>
          <w:numId w:val="16"/>
        </w:numPr>
        <w:ind w:left="567"/>
        <w:jc w:val="both"/>
        <w:rPr>
          <w:rFonts w:ascii="Arial" w:hAnsi="Arial" w:cs="Arial"/>
        </w:rPr>
      </w:pPr>
      <w:r w:rsidRPr="00FD304B">
        <w:rPr>
          <w:rFonts w:ascii="Arial" w:hAnsi="Arial" w:cs="Arial"/>
        </w:rPr>
        <w:t xml:space="preserve">Cuando no sea posible realizar la verificación de condiciones técnicas, jurídicas o financieras del RUP por no encontrarse en firme conforme lo dispuesto en el artículo </w:t>
      </w:r>
      <w:r w:rsidRPr="003336F1">
        <w:rPr>
          <w:rFonts w:ascii="Arial" w:hAnsi="Arial" w:cs="Arial"/>
        </w:rPr>
        <w:t>221 del Decreto 019 de 2012.</w:t>
      </w:r>
    </w:p>
    <w:p w14:paraId="0AA06061" w14:textId="46357235" w:rsidR="00CD410A" w:rsidRPr="003336F1" w:rsidRDefault="003336F1" w:rsidP="00FE56C1">
      <w:pPr>
        <w:pStyle w:val="Prrafodelista"/>
        <w:numPr>
          <w:ilvl w:val="1"/>
          <w:numId w:val="16"/>
        </w:numPr>
        <w:ind w:left="567"/>
        <w:jc w:val="both"/>
        <w:rPr>
          <w:rFonts w:ascii="Arial" w:hAnsi="Arial" w:cs="Arial"/>
        </w:rPr>
      </w:pPr>
      <w:r w:rsidRPr="003336F1">
        <w:rPr>
          <w:rFonts w:ascii="Arial" w:hAnsi="Arial" w:cs="Arial"/>
        </w:rPr>
        <w:t xml:space="preserve">Cuando la propuesta supere el presupuesto oficial. </w:t>
      </w:r>
    </w:p>
    <w:p w14:paraId="215CD792" w14:textId="4540F67F" w:rsidR="00276CA2" w:rsidRDefault="009F429F" w:rsidP="00AE52A7">
      <w:pPr>
        <w:pStyle w:val="Ttulo2"/>
        <w:numPr>
          <w:ilvl w:val="1"/>
          <w:numId w:val="8"/>
        </w:numPr>
        <w:rPr>
          <w:rFonts w:ascii="Arial" w:hAnsi="Arial" w:cs="Arial"/>
          <w:b/>
          <w:bCs/>
          <w:color w:val="auto"/>
          <w:sz w:val="22"/>
          <w:szCs w:val="22"/>
        </w:rPr>
      </w:pPr>
      <w:r w:rsidRPr="00ED3662">
        <w:rPr>
          <w:rFonts w:ascii="Arial" w:hAnsi="Arial" w:cs="Arial"/>
          <w:b/>
          <w:bCs/>
          <w:color w:val="auto"/>
          <w:sz w:val="22"/>
          <w:szCs w:val="22"/>
        </w:rPr>
        <w:t>Adjudicación</w:t>
      </w:r>
    </w:p>
    <w:p w14:paraId="683D3615" w14:textId="0F50BC91" w:rsidR="007C0BE9" w:rsidRDefault="007C0BE9" w:rsidP="007C0BE9"/>
    <w:p w14:paraId="60641317" w14:textId="285C1C3F" w:rsidR="007C0BE9" w:rsidRPr="00031C82" w:rsidRDefault="00262CAF" w:rsidP="007C0BE9">
      <w:pPr>
        <w:jc w:val="both"/>
        <w:rPr>
          <w:rFonts w:ascii="Arial" w:hAnsi="Arial" w:cs="Arial"/>
          <w:bCs/>
        </w:rPr>
      </w:pPr>
      <w:r w:rsidRPr="00031C82">
        <w:rPr>
          <w:rFonts w:ascii="Arial" w:eastAsia="Arial" w:hAnsi="Arial" w:cs="Arial"/>
          <w:bCs/>
        </w:rPr>
        <w:t xml:space="preserve">El Departamento de Cundinamarca - </w:t>
      </w:r>
      <w:r w:rsidR="004D0AF4" w:rsidRPr="00031C82">
        <w:rPr>
          <w:rFonts w:ascii="Arial" w:eastAsia="Arial" w:hAnsi="Arial" w:cs="Arial"/>
          <w:bCs/>
        </w:rPr>
        <w:t>Secretaría del Ambiente</w:t>
      </w:r>
      <w:r w:rsidR="001936B4" w:rsidRPr="00031C82">
        <w:rPr>
          <w:rFonts w:ascii="Arial" w:eastAsia="Arial" w:hAnsi="Arial" w:cs="Arial"/>
          <w:bCs/>
        </w:rPr>
        <w:t xml:space="preserve"> </w:t>
      </w:r>
      <w:r w:rsidR="001936B4" w:rsidRPr="001A6C18">
        <w:rPr>
          <w:rFonts w:ascii="Arial" w:eastAsia="Arial" w:hAnsi="Arial" w:cs="Arial"/>
          <w:bCs/>
        </w:rPr>
        <w:t xml:space="preserve">del Departamento de </w:t>
      </w:r>
      <w:r w:rsidR="001936B4" w:rsidRPr="00031C82">
        <w:rPr>
          <w:rFonts w:ascii="Arial" w:eastAsia="Arial" w:hAnsi="Arial" w:cs="Arial"/>
          <w:bCs/>
        </w:rPr>
        <w:t>Cundinamarca</w:t>
      </w:r>
      <w:r w:rsidR="007C0BE9" w:rsidRPr="00031C82">
        <w:rPr>
          <w:rFonts w:ascii="Arial" w:hAnsi="Arial" w:cs="Arial"/>
          <w:bCs/>
        </w:rPr>
        <w:t xml:space="preserve"> adjudicará mediante acto administrativo el contrato que se derive del presente proceso a la propuesta más favorable.</w:t>
      </w:r>
    </w:p>
    <w:p w14:paraId="275EC099" w14:textId="0B6B298F" w:rsidR="007C0BE9" w:rsidRDefault="007C0BE9" w:rsidP="0005507D">
      <w:pPr>
        <w:jc w:val="both"/>
        <w:rPr>
          <w:rFonts w:ascii="Arial" w:hAnsi="Arial" w:cs="Arial"/>
        </w:rPr>
      </w:pPr>
      <w:r w:rsidRPr="00031C82">
        <w:rPr>
          <w:rFonts w:ascii="Arial" w:hAnsi="Arial" w:cs="Arial"/>
          <w:bCs/>
        </w:rPr>
        <w:t xml:space="preserve">Si un proponente favorecido no suscribe el contrato respectivo, por causas imputables a él, constituirá causa suficiente para dejar sin efecto la adjudicación y hacer efectiva la garantía de seriedad de la propuesta, en cuyo caso </w:t>
      </w:r>
      <w:r w:rsidR="00262CAF" w:rsidRPr="00031C82">
        <w:rPr>
          <w:rFonts w:ascii="Arial" w:eastAsia="Arial" w:hAnsi="Arial" w:cs="Arial"/>
          <w:bCs/>
        </w:rPr>
        <w:t xml:space="preserve">El Departamento de Cundinamarca - </w:t>
      </w:r>
      <w:r w:rsidR="004D0AF4" w:rsidRPr="00031C82">
        <w:rPr>
          <w:rFonts w:ascii="Arial" w:eastAsia="Arial" w:hAnsi="Arial" w:cs="Arial"/>
          <w:bCs/>
        </w:rPr>
        <w:t>Secretaría del Ambiente</w:t>
      </w:r>
      <w:r w:rsidRPr="001A6C18">
        <w:rPr>
          <w:rFonts w:ascii="Arial" w:hAnsi="Arial" w:cs="Arial"/>
          <w:bCs/>
        </w:rPr>
        <w:t>, si lo encuentra conveniente, podrá adjudicar el contrato al proponente cuya propuesta sea igu</w:t>
      </w:r>
      <w:r w:rsidRPr="00031C82">
        <w:rPr>
          <w:rFonts w:ascii="Arial" w:hAnsi="Arial" w:cs="Arial"/>
          <w:bCs/>
        </w:rPr>
        <w:t xml:space="preserve">almente favorable para los intereses de </w:t>
      </w:r>
      <w:r w:rsidR="00262CAF" w:rsidRPr="00031C82">
        <w:rPr>
          <w:rFonts w:ascii="Arial" w:eastAsia="Arial" w:hAnsi="Arial" w:cs="Arial"/>
          <w:bCs/>
        </w:rPr>
        <w:t xml:space="preserve">El Departamento de Cundinamarca - </w:t>
      </w:r>
      <w:r w:rsidR="004D0AF4" w:rsidRPr="00031C82">
        <w:rPr>
          <w:rFonts w:ascii="Arial" w:eastAsia="Arial" w:hAnsi="Arial" w:cs="Arial"/>
          <w:bCs/>
        </w:rPr>
        <w:t>Secretaría del Ambiente</w:t>
      </w:r>
      <w:r w:rsidRPr="001A6C18">
        <w:rPr>
          <w:rFonts w:ascii="Arial" w:hAnsi="Arial" w:cs="Arial"/>
          <w:bCs/>
        </w:rPr>
        <w:t xml:space="preserve"> y que haya quedado en</w:t>
      </w:r>
      <w:r w:rsidRPr="00FD304B">
        <w:rPr>
          <w:rFonts w:ascii="Arial" w:hAnsi="Arial" w:cs="Arial"/>
        </w:rPr>
        <w:t xml:space="preserve"> segundo lugar</w:t>
      </w:r>
      <w:r w:rsidR="001A6C18">
        <w:rPr>
          <w:rFonts w:ascii="Arial" w:hAnsi="Arial" w:cs="Arial"/>
        </w:rPr>
        <w:t>.</w:t>
      </w:r>
      <w:r w:rsidRPr="00FD304B">
        <w:rPr>
          <w:rFonts w:ascii="Arial" w:hAnsi="Arial" w:cs="Arial"/>
        </w:rPr>
        <w:t xml:space="preserve"> </w:t>
      </w:r>
    </w:p>
    <w:p w14:paraId="2925FF4F" w14:textId="77777777" w:rsidR="003336F1" w:rsidRPr="0005507D" w:rsidRDefault="003336F1" w:rsidP="0005507D">
      <w:pPr>
        <w:jc w:val="both"/>
        <w:rPr>
          <w:rFonts w:ascii="Arial" w:hAnsi="Arial" w:cs="Arial"/>
        </w:rPr>
      </w:pPr>
    </w:p>
    <w:p w14:paraId="510BC2B2" w14:textId="38C169B0" w:rsidR="00466210" w:rsidRDefault="009F429F" w:rsidP="00AE52A7">
      <w:pPr>
        <w:pStyle w:val="Ttulo2"/>
        <w:numPr>
          <w:ilvl w:val="1"/>
          <w:numId w:val="8"/>
        </w:numPr>
        <w:rPr>
          <w:rFonts w:ascii="Arial" w:hAnsi="Arial" w:cs="Arial"/>
          <w:b/>
          <w:bCs/>
          <w:color w:val="auto"/>
          <w:sz w:val="22"/>
          <w:szCs w:val="22"/>
        </w:rPr>
      </w:pPr>
      <w:r w:rsidRPr="009F429F">
        <w:rPr>
          <w:rFonts w:ascii="Arial" w:hAnsi="Arial" w:cs="Arial"/>
          <w:b/>
          <w:bCs/>
          <w:color w:val="auto"/>
          <w:sz w:val="22"/>
          <w:szCs w:val="22"/>
        </w:rPr>
        <w:t>No suscripción del contrato</w:t>
      </w:r>
    </w:p>
    <w:p w14:paraId="58AF0C97" w14:textId="77777777" w:rsidR="009F429F" w:rsidRPr="009F429F" w:rsidRDefault="009F429F" w:rsidP="009F429F"/>
    <w:p w14:paraId="4662CCFA" w14:textId="7A82E506" w:rsidR="009F429F" w:rsidRDefault="00466210" w:rsidP="00031C82">
      <w:pPr>
        <w:jc w:val="both"/>
        <w:rPr>
          <w:rFonts w:ascii="Arial" w:hAnsi="Arial" w:cs="Arial"/>
        </w:rPr>
      </w:pPr>
      <w:r w:rsidRPr="00466210">
        <w:rPr>
          <w:rFonts w:ascii="Arial" w:hAnsi="Arial" w:cs="Arial"/>
        </w:rPr>
        <w:t xml:space="preserve">Si un proponente favorecido no suscribe el contrato respectivo, por causas imputables a él, constituirá causa suficiente para dejar sin efecto la adjudicación y hacer efectiva la garantía de seriedad de la propuesta, en cuyo caso </w:t>
      </w:r>
      <w:r w:rsidR="00262CAF">
        <w:rPr>
          <w:rFonts w:ascii="Arial" w:hAnsi="Arial" w:cs="Arial"/>
        </w:rPr>
        <w:t xml:space="preserve">El Departamento de Cundinamarca - </w:t>
      </w:r>
      <w:r w:rsidR="004D0AF4">
        <w:rPr>
          <w:rFonts w:ascii="Arial" w:hAnsi="Arial" w:cs="Arial"/>
        </w:rPr>
        <w:t>Secretaría del Ambiente</w:t>
      </w:r>
      <w:r w:rsidR="007B7DC0">
        <w:rPr>
          <w:rFonts w:ascii="Arial" w:hAnsi="Arial" w:cs="Arial"/>
        </w:rPr>
        <w:t xml:space="preserve"> </w:t>
      </w:r>
      <w:r w:rsidRPr="00466210">
        <w:rPr>
          <w:rFonts w:ascii="Arial" w:hAnsi="Arial" w:cs="Arial"/>
        </w:rPr>
        <w:t>, si lo considera conveniente, podrá adjudicar el contrato al proponente calificado en el siguiente lugar de elegibilidad y cuya propuesta sea igualmente favorable para los intereses de la entidad atendiendo las reglas establecidas en el presente proceso</w:t>
      </w:r>
      <w:r w:rsidR="00A94CFD">
        <w:rPr>
          <w:rFonts w:ascii="Arial" w:hAnsi="Arial" w:cs="Arial"/>
        </w:rPr>
        <w:t>.</w:t>
      </w:r>
    </w:p>
    <w:p w14:paraId="0A9922A0" w14:textId="31C0418F" w:rsidR="003336F1" w:rsidRDefault="003336F1">
      <w:pPr>
        <w:spacing w:after="160" w:line="259" w:lineRule="auto"/>
        <w:rPr>
          <w:rFonts w:ascii="Arial" w:hAnsi="Arial" w:cs="Arial"/>
        </w:rPr>
      </w:pPr>
      <w:r>
        <w:rPr>
          <w:rFonts w:ascii="Arial" w:hAnsi="Arial" w:cs="Arial"/>
        </w:rPr>
        <w:br w:type="page"/>
      </w:r>
    </w:p>
    <w:p w14:paraId="379FC5D8" w14:textId="77777777" w:rsidR="00200FF8" w:rsidRDefault="00200FF8" w:rsidP="0005507D">
      <w:pPr>
        <w:ind w:left="284"/>
        <w:jc w:val="both"/>
        <w:rPr>
          <w:rFonts w:ascii="Arial" w:hAnsi="Arial" w:cs="Arial"/>
        </w:rPr>
      </w:pPr>
    </w:p>
    <w:p w14:paraId="02E6FAC2" w14:textId="77777777" w:rsidR="00CB4A13" w:rsidRPr="00216064" w:rsidRDefault="00CB4A13" w:rsidP="00216064">
      <w:pPr>
        <w:pStyle w:val="Ttulo2"/>
        <w:spacing w:before="0"/>
        <w:ind w:right="-376"/>
        <w:jc w:val="center"/>
        <w:rPr>
          <w:rFonts w:ascii="Arial" w:hAnsi="Arial" w:cs="Arial"/>
          <w:b/>
          <w:bCs/>
          <w:color w:val="auto"/>
          <w:sz w:val="22"/>
          <w:szCs w:val="22"/>
        </w:rPr>
      </w:pPr>
      <w:r w:rsidRPr="00216064">
        <w:rPr>
          <w:rFonts w:ascii="Arial" w:hAnsi="Arial" w:cs="Arial"/>
          <w:b/>
          <w:bCs/>
          <w:color w:val="auto"/>
          <w:sz w:val="22"/>
          <w:szCs w:val="22"/>
        </w:rPr>
        <w:t>CAPÍTULO VII</w:t>
      </w:r>
    </w:p>
    <w:p w14:paraId="27124181" w14:textId="791FB8A3" w:rsidR="00CB4A13" w:rsidRDefault="00CB4A13" w:rsidP="00216064">
      <w:pPr>
        <w:pStyle w:val="Ttulo2"/>
        <w:spacing w:before="0"/>
        <w:ind w:right="-376"/>
        <w:jc w:val="center"/>
        <w:rPr>
          <w:rFonts w:ascii="Arial" w:hAnsi="Arial" w:cs="Arial"/>
          <w:b/>
          <w:bCs/>
          <w:color w:val="auto"/>
          <w:sz w:val="22"/>
          <w:szCs w:val="22"/>
        </w:rPr>
      </w:pPr>
      <w:r w:rsidRPr="00216064">
        <w:rPr>
          <w:rFonts w:ascii="Arial" w:hAnsi="Arial" w:cs="Arial"/>
          <w:b/>
          <w:bCs/>
          <w:color w:val="auto"/>
          <w:sz w:val="22"/>
          <w:szCs w:val="22"/>
        </w:rPr>
        <w:t>CONDICIONES GENERALES DEL CONTRATO</w:t>
      </w:r>
    </w:p>
    <w:p w14:paraId="50FB4664" w14:textId="77777777" w:rsidR="00216064" w:rsidRPr="00216064" w:rsidRDefault="00216064" w:rsidP="00216064"/>
    <w:p w14:paraId="5654F2AA" w14:textId="6FBC1727" w:rsidR="000F65F9" w:rsidRDefault="000848BA" w:rsidP="00AE52A7">
      <w:pPr>
        <w:pStyle w:val="Ttulo2"/>
        <w:numPr>
          <w:ilvl w:val="1"/>
          <w:numId w:val="9"/>
        </w:numPr>
        <w:rPr>
          <w:rFonts w:ascii="Arial" w:hAnsi="Arial" w:cs="Arial"/>
          <w:b/>
          <w:bCs/>
          <w:color w:val="auto"/>
          <w:sz w:val="22"/>
          <w:szCs w:val="22"/>
        </w:rPr>
      </w:pPr>
      <w:r w:rsidRPr="00216064">
        <w:rPr>
          <w:rFonts w:ascii="Arial" w:hAnsi="Arial" w:cs="Arial"/>
          <w:b/>
          <w:bCs/>
          <w:color w:val="auto"/>
          <w:sz w:val="22"/>
          <w:szCs w:val="22"/>
        </w:rPr>
        <w:t>Plazo de ejecución del contrato</w:t>
      </w:r>
    </w:p>
    <w:p w14:paraId="1DD124B0" w14:textId="7B792E9A" w:rsidR="007C0BE9" w:rsidRDefault="007C0BE9" w:rsidP="007C0BE9"/>
    <w:p w14:paraId="0BE5171B" w14:textId="393910F5" w:rsidR="000233B8" w:rsidRPr="000233B8" w:rsidRDefault="007C0BE9" w:rsidP="000233B8">
      <w:pPr>
        <w:jc w:val="both"/>
        <w:rPr>
          <w:rFonts w:ascii="Arial" w:hAnsi="Arial" w:cs="Arial"/>
          <w:bCs/>
          <w:iCs/>
          <w:lang w:val="es-ES_tradnl"/>
        </w:rPr>
      </w:pPr>
      <w:r w:rsidRPr="001936B4">
        <w:rPr>
          <w:rFonts w:ascii="Arial" w:hAnsi="Arial" w:cs="Arial"/>
          <w:bCs/>
        </w:rPr>
        <w:t>El plazo de ejecución del contrato a celebrar será de</w:t>
      </w:r>
      <w:r w:rsidR="00383AD9">
        <w:rPr>
          <w:rFonts w:ascii="Arial" w:hAnsi="Arial" w:cs="Arial"/>
          <w:bCs/>
        </w:rPr>
        <w:t xml:space="preserve"> </w:t>
      </w:r>
      <w:r w:rsidR="001846AB">
        <w:rPr>
          <w:rFonts w:ascii="Arial" w:hAnsi="Arial" w:cs="Arial"/>
          <w:bCs/>
        </w:rPr>
        <w:t>ocho</w:t>
      </w:r>
      <w:r w:rsidR="000233B8" w:rsidRPr="000233B8">
        <w:rPr>
          <w:rFonts w:ascii="Arial" w:hAnsi="Arial" w:cs="Arial"/>
          <w:bCs/>
        </w:rPr>
        <w:t xml:space="preserve"> meses</w:t>
      </w:r>
      <w:r w:rsidR="000233B8" w:rsidRPr="000233B8">
        <w:rPr>
          <w:rFonts w:ascii="Arial" w:hAnsi="Arial" w:cs="Arial"/>
          <w:bCs/>
          <w:lang w:val="es-ES"/>
        </w:rPr>
        <w:t xml:space="preserve"> (</w:t>
      </w:r>
      <w:r w:rsidR="001846AB">
        <w:rPr>
          <w:rFonts w:ascii="Arial" w:hAnsi="Arial" w:cs="Arial"/>
          <w:bCs/>
          <w:lang w:val="es-ES"/>
        </w:rPr>
        <w:t>8</w:t>
      </w:r>
      <w:r w:rsidR="000233B8" w:rsidRPr="000233B8">
        <w:rPr>
          <w:rFonts w:ascii="Arial" w:hAnsi="Arial" w:cs="Arial"/>
          <w:bCs/>
          <w:lang w:val="es-ES"/>
        </w:rPr>
        <w:t>)</w:t>
      </w:r>
      <w:r w:rsidR="00383AD9">
        <w:rPr>
          <w:rFonts w:ascii="Arial" w:hAnsi="Arial" w:cs="Arial"/>
          <w:bCs/>
          <w:lang w:val="es-ES"/>
        </w:rPr>
        <w:t xml:space="preserve"> </w:t>
      </w:r>
      <w:r w:rsidR="000233B8" w:rsidRPr="000233B8">
        <w:rPr>
          <w:rFonts w:ascii="Arial" w:hAnsi="Arial" w:cs="Arial"/>
          <w:bCs/>
          <w:lang w:val="es-ES"/>
        </w:rPr>
        <w:t xml:space="preserve">, </w:t>
      </w:r>
      <w:r w:rsidR="000233B8" w:rsidRPr="000233B8">
        <w:rPr>
          <w:rFonts w:ascii="Arial" w:hAnsi="Arial" w:cs="Arial"/>
          <w:bCs/>
          <w:iCs/>
          <w:lang w:val="es-ES_tradnl"/>
        </w:rPr>
        <w:t xml:space="preserve">contados a partir del cumplimiento de los requisitos de </w:t>
      </w:r>
      <w:r w:rsidR="00CD410A">
        <w:rPr>
          <w:rFonts w:ascii="Arial" w:hAnsi="Arial" w:cs="Arial"/>
          <w:bCs/>
          <w:iCs/>
          <w:lang w:val="es-ES_tradnl"/>
        </w:rPr>
        <w:t xml:space="preserve">perfeccionamiento y </w:t>
      </w:r>
      <w:r w:rsidR="000233B8" w:rsidRPr="000233B8">
        <w:rPr>
          <w:rFonts w:ascii="Arial" w:hAnsi="Arial" w:cs="Arial"/>
          <w:bCs/>
          <w:iCs/>
          <w:lang w:val="es-ES_tradnl"/>
        </w:rPr>
        <w:t>ejecución del contrato, previa expedición del registro presupuestal y aprobación de la garantía única y firma del acta de inicio realizada entre el supervisor del contrato y el contratista.</w:t>
      </w:r>
    </w:p>
    <w:p w14:paraId="72FDD2C3" w14:textId="77777777" w:rsidR="007C0BE9" w:rsidRPr="002633E6" w:rsidRDefault="007C0BE9" w:rsidP="007C0BE9">
      <w:pPr>
        <w:rPr>
          <w:lang w:val="es-ES_tradnl"/>
        </w:rPr>
      </w:pPr>
    </w:p>
    <w:p w14:paraId="38DA246E" w14:textId="2625F829" w:rsidR="000F65F9" w:rsidRDefault="000848BA" w:rsidP="00AE52A7">
      <w:pPr>
        <w:pStyle w:val="Ttulo2"/>
        <w:numPr>
          <w:ilvl w:val="1"/>
          <w:numId w:val="9"/>
        </w:numPr>
        <w:rPr>
          <w:rFonts w:ascii="Arial" w:hAnsi="Arial" w:cs="Arial"/>
          <w:b/>
          <w:bCs/>
          <w:color w:val="auto"/>
          <w:sz w:val="22"/>
          <w:szCs w:val="22"/>
        </w:rPr>
      </w:pPr>
      <w:r w:rsidRPr="000848BA">
        <w:rPr>
          <w:rFonts w:ascii="Arial" w:hAnsi="Arial" w:cs="Arial"/>
          <w:b/>
          <w:bCs/>
          <w:color w:val="auto"/>
          <w:sz w:val="22"/>
          <w:szCs w:val="22"/>
        </w:rPr>
        <w:t>Lugar de ejecución:</w:t>
      </w:r>
    </w:p>
    <w:p w14:paraId="19AE0893" w14:textId="448BB469" w:rsidR="007C0BE9" w:rsidRDefault="007C0BE9" w:rsidP="007C0BE9"/>
    <w:p w14:paraId="4B657CA2" w14:textId="29EF50A3" w:rsidR="003336F1" w:rsidRDefault="00C66069" w:rsidP="00CD410A">
      <w:pPr>
        <w:jc w:val="both"/>
        <w:rPr>
          <w:rFonts w:ascii="Arial" w:hAnsi="Arial" w:cs="Arial"/>
          <w:bCs/>
          <w:iCs/>
        </w:rPr>
      </w:pPr>
      <w:r w:rsidRPr="00C66069">
        <w:rPr>
          <w:rFonts w:ascii="Arial" w:hAnsi="Arial" w:cs="Arial"/>
          <w:bCs/>
          <w:iCs/>
          <w:lang w:val="es-ES_tradnl"/>
        </w:rPr>
        <w:t xml:space="preserve">Los productos objeto de este contrato con los contenidos aprobados por el Supervisor, deben ser entregados en el SECOP II y/o en la Gobernación de Cundinamarca Calle 26 No. 51- 53 Gobernación de Cundinamarca Bogotá D.C., conforme sea establecido </w:t>
      </w:r>
      <w:proofErr w:type="gramStart"/>
      <w:r w:rsidRPr="00C66069">
        <w:rPr>
          <w:rFonts w:ascii="Arial" w:hAnsi="Arial" w:cs="Arial"/>
          <w:bCs/>
          <w:iCs/>
          <w:lang w:val="es-ES_tradnl"/>
        </w:rPr>
        <w:t>con  el</w:t>
      </w:r>
      <w:proofErr w:type="gramEnd"/>
      <w:r w:rsidRPr="00C66069">
        <w:rPr>
          <w:rFonts w:ascii="Arial" w:hAnsi="Arial" w:cs="Arial"/>
          <w:bCs/>
          <w:iCs/>
          <w:lang w:val="es-ES_tradnl"/>
        </w:rPr>
        <w:t xml:space="preserve"> supervisor y en la fechas y horas indicadas; los seguimientos y desarrollo general de las actividades se centraran en el Departamento de Cundinamarca Municipio de </w:t>
      </w:r>
      <w:proofErr w:type="spellStart"/>
      <w:r w:rsidRPr="00C66069">
        <w:rPr>
          <w:rFonts w:ascii="Arial" w:hAnsi="Arial" w:cs="Arial"/>
          <w:bCs/>
          <w:iCs/>
          <w:lang w:val="es-ES_tradnl"/>
        </w:rPr>
        <w:t>Bojacá</w:t>
      </w:r>
      <w:proofErr w:type="spellEnd"/>
      <w:r w:rsidRPr="00C66069">
        <w:rPr>
          <w:rFonts w:ascii="Arial" w:hAnsi="Arial" w:cs="Arial"/>
          <w:bCs/>
          <w:iCs/>
          <w:lang w:val="es-ES_tradnl"/>
        </w:rPr>
        <w:t xml:space="preserve"> – Sector Mondoñedo - Instalaciones del Relleno Sanitario Nuevo Mondoñedo</w:t>
      </w:r>
      <w:r w:rsidRPr="00C66069">
        <w:rPr>
          <w:rFonts w:ascii="Arial" w:hAnsi="Arial" w:cs="Arial"/>
          <w:bCs/>
          <w:iCs/>
        </w:rPr>
        <w:t>.</w:t>
      </w:r>
    </w:p>
    <w:p w14:paraId="5CF53F9A" w14:textId="77777777" w:rsidR="00C66069" w:rsidRPr="00CD410A" w:rsidRDefault="00C66069" w:rsidP="00CD410A">
      <w:pPr>
        <w:jc w:val="both"/>
        <w:rPr>
          <w:rFonts w:ascii="Arial" w:hAnsi="Arial" w:cs="Arial"/>
          <w:bCs/>
          <w:iCs/>
          <w:lang w:val="es-ES_tradnl"/>
        </w:rPr>
      </w:pPr>
    </w:p>
    <w:p w14:paraId="0605A6FB" w14:textId="0F6A1774" w:rsidR="004512EB" w:rsidRDefault="000848BA" w:rsidP="00AE52A7">
      <w:pPr>
        <w:pStyle w:val="Ttulo2"/>
        <w:numPr>
          <w:ilvl w:val="1"/>
          <w:numId w:val="9"/>
        </w:numPr>
        <w:rPr>
          <w:rFonts w:ascii="Arial" w:hAnsi="Arial" w:cs="Arial"/>
          <w:b/>
          <w:bCs/>
          <w:color w:val="auto"/>
          <w:sz w:val="22"/>
          <w:szCs w:val="22"/>
        </w:rPr>
      </w:pPr>
      <w:r w:rsidRPr="000848BA">
        <w:rPr>
          <w:rFonts w:ascii="Arial" w:hAnsi="Arial" w:cs="Arial"/>
          <w:b/>
          <w:bCs/>
          <w:color w:val="auto"/>
          <w:sz w:val="22"/>
          <w:szCs w:val="22"/>
        </w:rPr>
        <w:t xml:space="preserve">Dirección técnica de la </w:t>
      </w:r>
      <w:r w:rsidR="001846AB">
        <w:rPr>
          <w:rFonts w:ascii="Arial" w:hAnsi="Arial" w:cs="Arial"/>
          <w:b/>
          <w:bCs/>
          <w:color w:val="auto"/>
          <w:sz w:val="22"/>
          <w:szCs w:val="22"/>
        </w:rPr>
        <w:t>interventoría</w:t>
      </w:r>
      <w:r w:rsidRPr="000848BA">
        <w:rPr>
          <w:rFonts w:ascii="Arial" w:hAnsi="Arial" w:cs="Arial"/>
          <w:b/>
          <w:bCs/>
          <w:color w:val="auto"/>
          <w:sz w:val="22"/>
          <w:szCs w:val="22"/>
        </w:rPr>
        <w:t xml:space="preserve"> y personal del </w:t>
      </w:r>
      <w:r w:rsidR="001846AB">
        <w:rPr>
          <w:rFonts w:ascii="Arial" w:hAnsi="Arial" w:cs="Arial"/>
          <w:b/>
          <w:bCs/>
          <w:color w:val="auto"/>
          <w:sz w:val="22"/>
          <w:szCs w:val="22"/>
        </w:rPr>
        <w:t>interventor</w:t>
      </w:r>
    </w:p>
    <w:p w14:paraId="466FEF2D" w14:textId="77777777" w:rsidR="000848BA" w:rsidRPr="000848BA" w:rsidRDefault="000848BA" w:rsidP="000848BA"/>
    <w:p w14:paraId="4EE448CD" w14:textId="3C2A2691" w:rsidR="007C0BE9" w:rsidRPr="00F26D38" w:rsidRDefault="007C0BE9" w:rsidP="007C0BE9">
      <w:pPr>
        <w:jc w:val="both"/>
        <w:rPr>
          <w:rFonts w:ascii="Arial" w:eastAsiaTheme="majorEastAsia" w:hAnsi="Arial" w:cs="Arial"/>
        </w:rPr>
      </w:pPr>
      <w:r w:rsidRPr="00F26D38">
        <w:rPr>
          <w:rFonts w:ascii="Arial" w:eastAsiaTheme="majorEastAsia" w:hAnsi="Arial" w:cs="Arial"/>
        </w:rPr>
        <w:t xml:space="preserve">EL </w:t>
      </w:r>
      <w:r w:rsidR="001846AB">
        <w:rPr>
          <w:rFonts w:ascii="Arial" w:eastAsiaTheme="majorEastAsia" w:hAnsi="Arial" w:cs="Arial"/>
        </w:rPr>
        <w:t>INTERVENTOR</w:t>
      </w:r>
      <w:r w:rsidRPr="00F26D38">
        <w:rPr>
          <w:rFonts w:ascii="Arial" w:eastAsiaTheme="majorEastAsia" w:hAnsi="Arial" w:cs="Arial"/>
        </w:rPr>
        <w:t xml:space="preserve"> se obliga a mantener durante toda la ejecución del objeto del contrato y hasta la entrega final y recibo de este, como mínimo el personal solicitado, sin que esto limite al </w:t>
      </w:r>
      <w:r w:rsidR="001846AB">
        <w:rPr>
          <w:rFonts w:ascii="Arial" w:eastAsiaTheme="majorEastAsia" w:hAnsi="Arial" w:cs="Arial"/>
        </w:rPr>
        <w:t>INTERVENTOR</w:t>
      </w:r>
      <w:r w:rsidR="000233B8">
        <w:rPr>
          <w:rFonts w:ascii="Arial" w:eastAsiaTheme="majorEastAsia" w:hAnsi="Arial" w:cs="Arial"/>
        </w:rPr>
        <w:t xml:space="preserve"> </w:t>
      </w:r>
      <w:r w:rsidRPr="00F26D38">
        <w:rPr>
          <w:rFonts w:ascii="Arial" w:eastAsiaTheme="majorEastAsia" w:hAnsi="Arial" w:cs="Arial"/>
        </w:rPr>
        <w:t>a aportar el personal necesario para el desarrollo de los trabajos</w:t>
      </w:r>
      <w:r w:rsidR="000233B8">
        <w:rPr>
          <w:rFonts w:ascii="Arial" w:eastAsiaTheme="majorEastAsia" w:hAnsi="Arial" w:cs="Arial"/>
        </w:rPr>
        <w:t>.</w:t>
      </w:r>
      <w:r w:rsidR="0005507D">
        <w:rPr>
          <w:rFonts w:ascii="Arial" w:eastAsiaTheme="majorEastAsia" w:hAnsi="Arial" w:cs="Arial"/>
        </w:rPr>
        <w:t xml:space="preserve"> </w:t>
      </w:r>
    </w:p>
    <w:p w14:paraId="1F9B8444" w14:textId="6D9F4ABC" w:rsidR="007C0BE9" w:rsidRDefault="00262CAF" w:rsidP="007C0BE9">
      <w:pPr>
        <w:jc w:val="both"/>
        <w:rPr>
          <w:rFonts w:ascii="Arial" w:eastAsiaTheme="majorEastAsia" w:hAnsi="Arial" w:cs="Arial"/>
        </w:rPr>
      </w:pPr>
      <w:r>
        <w:rPr>
          <w:rFonts w:ascii="Arial" w:hAnsi="Arial" w:cs="Arial"/>
        </w:rPr>
        <w:t xml:space="preserve">El Departamento de Cundinamarca - </w:t>
      </w:r>
      <w:r w:rsidR="004D0AF4">
        <w:rPr>
          <w:rFonts w:ascii="Arial" w:hAnsi="Arial" w:cs="Arial"/>
        </w:rPr>
        <w:t>Secretaría del Ambiente</w:t>
      </w:r>
      <w:r w:rsidR="007C0BE9" w:rsidRPr="00F26D38">
        <w:rPr>
          <w:rFonts w:ascii="Arial" w:eastAsiaTheme="majorEastAsia" w:hAnsi="Arial" w:cs="Arial"/>
        </w:rPr>
        <w:t xml:space="preserve"> se reserva el derecho de exigir, por escrito, al </w:t>
      </w:r>
      <w:r w:rsidR="00EF4981">
        <w:rPr>
          <w:rFonts w:ascii="Arial" w:eastAsiaTheme="majorEastAsia" w:hAnsi="Arial" w:cs="Arial"/>
        </w:rPr>
        <w:t>interventor</w:t>
      </w:r>
      <w:r w:rsidR="000233B8">
        <w:rPr>
          <w:rFonts w:ascii="Arial" w:eastAsiaTheme="majorEastAsia" w:hAnsi="Arial" w:cs="Arial"/>
        </w:rPr>
        <w:t xml:space="preserve"> </w:t>
      </w:r>
      <w:r w:rsidR="007C0BE9" w:rsidRPr="00F26D38">
        <w:rPr>
          <w:rFonts w:ascii="Arial" w:eastAsiaTheme="majorEastAsia" w:hAnsi="Arial" w:cs="Arial"/>
        </w:rPr>
        <w:t xml:space="preserve">el reemplazo de cualquier persona vinculada al proyecto. Esta exigencia no dará derecho al </w:t>
      </w:r>
      <w:r w:rsidR="001117EB">
        <w:rPr>
          <w:rFonts w:ascii="Arial" w:hAnsi="Arial" w:cs="Arial"/>
        </w:rPr>
        <w:t>interventor</w:t>
      </w:r>
      <w:r w:rsidR="007C0BE9" w:rsidRPr="00F26D38">
        <w:rPr>
          <w:rFonts w:ascii="Arial" w:eastAsiaTheme="majorEastAsia" w:hAnsi="Arial" w:cs="Arial"/>
        </w:rPr>
        <w:t xml:space="preserve"> para elevar ningún reclamo contra </w:t>
      </w:r>
      <w:r>
        <w:rPr>
          <w:rFonts w:ascii="Arial" w:hAnsi="Arial" w:cs="Arial"/>
        </w:rPr>
        <w:t xml:space="preserve">El Departamento de Cundinamarca - </w:t>
      </w:r>
      <w:r w:rsidR="004D0AF4">
        <w:rPr>
          <w:rFonts w:ascii="Arial" w:hAnsi="Arial" w:cs="Arial"/>
        </w:rPr>
        <w:t>Secretaría del Ambiente</w:t>
      </w:r>
      <w:r w:rsidR="007C0BE9" w:rsidRPr="00F26D38">
        <w:rPr>
          <w:rFonts w:ascii="Arial" w:eastAsiaTheme="majorEastAsia" w:hAnsi="Arial" w:cs="Arial"/>
        </w:rPr>
        <w:t xml:space="preserve"> </w:t>
      </w:r>
    </w:p>
    <w:p w14:paraId="26E2FF5F" w14:textId="5DECC46C" w:rsidR="007C0BE9" w:rsidRPr="00F26D38" w:rsidRDefault="007C0BE9" w:rsidP="007C0BE9">
      <w:pPr>
        <w:jc w:val="both"/>
        <w:rPr>
          <w:rFonts w:ascii="Arial" w:eastAsiaTheme="majorEastAsia" w:hAnsi="Arial" w:cs="Arial"/>
        </w:rPr>
      </w:pPr>
      <w:r w:rsidRPr="00F26D38">
        <w:rPr>
          <w:rFonts w:ascii="Arial" w:eastAsiaTheme="majorEastAsia" w:hAnsi="Arial" w:cs="Arial"/>
        </w:rPr>
        <w:t xml:space="preserve">El </w:t>
      </w:r>
      <w:r w:rsidR="0005507D">
        <w:rPr>
          <w:rFonts w:ascii="Arial" w:eastAsiaTheme="majorEastAsia" w:hAnsi="Arial" w:cs="Arial"/>
        </w:rPr>
        <w:t>s</w:t>
      </w:r>
      <w:r w:rsidRPr="00F26D38">
        <w:rPr>
          <w:rFonts w:ascii="Arial" w:eastAsiaTheme="majorEastAsia" w:hAnsi="Arial" w:cs="Arial"/>
        </w:rPr>
        <w:t xml:space="preserve">upervisor podrá solicitar al </w:t>
      </w:r>
      <w:r w:rsidR="00EF4981">
        <w:rPr>
          <w:rFonts w:ascii="Arial" w:eastAsiaTheme="majorEastAsia" w:hAnsi="Arial" w:cs="Arial"/>
        </w:rPr>
        <w:t>interventor</w:t>
      </w:r>
      <w:r w:rsidRPr="00F26D38">
        <w:rPr>
          <w:rFonts w:ascii="Arial" w:eastAsiaTheme="majorEastAsia" w:hAnsi="Arial" w:cs="Arial"/>
        </w:rPr>
        <w:t xml:space="preserve">, en cualquier momento, el suministro de información sobre la nómina del personal. El </w:t>
      </w:r>
      <w:r w:rsidR="002B101A">
        <w:rPr>
          <w:rFonts w:ascii="Arial" w:eastAsiaTheme="majorEastAsia" w:hAnsi="Arial" w:cs="Arial"/>
        </w:rPr>
        <w:t>interventor</w:t>
      </w:r>
      <w:r w:rsidRPr="00F26D38">
        <w:rPr>
          <w:rFonts w:ascii="Arial" w:eastAsiaTheme="majorEastAsia" w:hAnsi="Arial" w:cs="Arial"/>
        </w:rPr>
        <w:t xml:space="preserve"> atenderá esta solicitud con el detalle requerido y en el plazo que el </w:t>
      </w:r>
      <w:r w:rsidR="0005507D">
        <w:rPr>
          <w:rFonts w:ascii="Arial" w:eastAsiaTheme="majorEastAsia" w:hAnsi="Arial" w:cs="Arial"/>
        </w:rPr>
        <w:t>s</w:t>
      </w:r>
      <w:r w:rsidRPr="00F26D38">
        <w:rPr>
          <w:rFonts w:ascii="Arial" w:eastAsiaTheme="majorEastAsia" w:hAnsi="Arial" w:cs="Arial"/>
        </w:rPr>
        <w:t>upervisor haya fijado.</w:t>
      </w:r>
    </w:p>
    <w:p w14:paraId="592E6592" w14:textId="799C8269" w:rsidR="004512EB" w:rsidRPr="007C0BE9" w:rsidRDefault="007C0BE9" w:rsidP="007C0BE9">
      <w:pPr>
        <w:jc w:val="both"/>
        <w:rPr>
          <w:rFonts w:ascii="Arial" w:eastAsiaTheme="majorEastAsia" w:hAnsi="Arial" w:cs="Arial"/>
        </w:rPr>
      </w:pPr>
      <w:r w:rsidRPr="00F26D38">
        <w:rPr>
          <w:rFonts w:ascii="Arial" w:eastAsiaTheme="majorEastAsia" w:hAnsi="Arial" w:cs="Arial"/>
        </w:rPr>
        <w:t>El desacato de cualquiera de estas condiciones constituye causal de incumplimiento del contrato.</w:t>
      </w:r>
    </w:p>
    <w:p w14:paraId="1E4F3348" w14:textId="7C53A35B" w:rsidR="00CC3645" w:rsidRDefault="002B101A" w:rsidP="00AE52A7">
      <w:pPr>
        <w:pStyle w:val="Ttulo2"/>
        <w:numPr>
          <w:ilvl w:val="1"/>
          <w:numId w:val="9"/>
        </w:numPr>
        <w:rPr>
          <w:rFonts w:ascii="Arial" w:hAnsi="Arial" w:cs="Arial"/>
          <w:b/>
          <w:bCs/>
          <w:color w:val="auto"/>
          <w:sz w:val="22"/>
          <w:szCs w:val="22"/>
        </w:rPr>
      </w:pPr>
      <w:r>
        <w:rPr>
          <w:rFonts w:ascii="Arial" w:hAnsi="Arial" w:cs="Arial"/>
          <w:b/>
          <w:bCs/>
          <w:color w:val="auto"/>
          <w:sz w:val="22"/>
          <w:szCs w:val="22"/>
        </w:rPr>
        <w:t>Interventoría</w:t>
      </w:r>
      <w:r w:rsidR="000848BA" w:rsidRPr="000848BA">
        <w:rPr>
          <w:rFonts w:ascii="Arial" w:hAnsi="Arial" w:cs="Arial"/>
          <w:b/>
          <w:bCs/>
          <w:color w:val="auto"/>
          <w:sz w:val="22"/>
          <w:szCs w:val="22"/>
        </w:rPr>
        <w:t xml:space="preserve"> y/o supervisión del contrato</w:t>
      </w:r>
    </w:p>
    <w:p w14:paraId="21EA25AC" w14:textId="2EB40975" w:rsidR="007C0BE9" w:rsidRDefault="007C0BE9" w:rsidP="007C0BE9"/>
    <w:p w14:paraId="430BFF86" w14:textId="07C367EF" w:rsidR="007C0BE9" w:rsidRPr="00062DAF" w:rsidRDefault="004A61E9" w:rsidP="007C0BE9">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El Departamento de Cundinamarca</w:t>
      </w:r>
      <w:r w:rsidR="007C0BE9" w:rsidRPr="00062DAF">
        <w:rPr>
          <w:rFonts w:ascii="Arial" w:eastAsia="Arial" w:hAnsi="Arial" w:cs="Arial"/>
          <w:color w:val="000000"/>
        </w:rPr>
        <w:t xml:space="preserve"> – </w:t>
      </w:r>
      <w:r w:rsidR="007C0BE9">
        <w:rPr>
          <w:rFonts w:ascii="Arial" w:hAnsi="Arial" w:cs="Arial"/>
        </w:rPr>
        <w:t xml:space="preserve">La </w:t>
      </w:r>
      <w:r w:rsidR="004D0AF4">
        <w:rPr>
          <w:rFonts w:ascii="Arial" w:hAnsi="Arial" w:cs="Arial"/>
        </w:rPr>
        <w:t>Secretaría del Ambiente</w:t>
      </w:r>
      <w:r w:rsidR="007C0BE9" w:rsidRPr="00062DAF">
        <w:rPr>
          <w:rFonts w:ascii="Arial" w:eastAsia="Arial" w:hAnsi="Arial" w:cs="Arial"/>
          <w:color w:val="000000"/>
        </w:rPr>
        <w:t xml:space="preserve"> verificará la ejecución y cumplimiento del contrato de </w:t>
      </w:r>
      <w:r w:rsidR="002B101A" w:rsidRPr="002B101A">
        <w:rPr>
          <w:rFonts w:ascii="Arial" w:eastAsia="Arial" w:hAnsi="Arial" w:cs="Arial"/>
          <w:color w:val="000000"/>
        </w:rPr>
        <w:t>Interventoría</w:t>
      </w:r>
      <w:r w:rsidR="007C0BE9" w:rsidRPr="002B101A">
        <w:rPr>
          <w:rFonts w:ascii="Arial" w:eastAsia="Arial" w:hAnsi="Arial" w:cs="Arial"/>
          <w:color w:val="000000"/>
        </w:rPr>
        <w:t xml:space="preserve"> </w:t>
      </w:r>
      <w:r w:rsidR="007C0BE9" w:rsidRPr="00062DAF">
        <w:rPr>
          <w:rFonts w:ascii="Arial" w:eastAsia="Arial" w:hAnsi="Arial" w:cs="Arial"/>
          <w:color w:val="000000"/>
        </w:rPr>
        <w:t>por medio de la SUPERVISIÓN, designada mediante acto administrativo para tal fin, quien debe cumplir con las obligaciones y funciones establecidas en el Decreto Departamental Nro. 472 de 2018, con el cual, se adopta el Manual de Contratación y Manual de Vigilancia y Control de la Ejecución contractual de la Gobernación de Cundinamarca, y el Artículo 83 de la Ley 1474 de 2011.</w:t>
      </w:r>
    </w:p>
    <w:p w14:paraId="4BDB9C67" w14:textId="77777777" w:rsidR="007C0BE9" w:rsidRPr="007C0BE9" w:rsidRDefault="007C0BE9" w:rsidP="007C0BE9"/>
    <w:p w14:paraId="4A166651" w14:textId="383E376F" w:rsidR="0087780C" w:rsidRDefault="000848BA" w:rsidP="00AE52A7">
      <w:pPr>
        <w:pStyle w:val="Ttulo2"/>
        <w:numPr>
          <w:ilvl w:val="1"/>
          <w:numId w:val="9"/>
        </w:numPr>
        <w:rPr>
          <w:rFonts w:ascii="Arial" w:hAnsi="Arial" w:cs="Arial"/>
          <w:b/>
          <w:bCs/>
          <w:color w:val="auto"/>
          <w:sz w:val="22"/>
          <w:szCs w:val="22"/>
        </w:rPr>
      </w:pPr>
      <w:r w:rsidRPr="000848BA">
        <w:rPr>
          <w:rFonts w:ascii="Arial" w:hAnsi="Arial" w:cs="Arial"/>
          <w:b/>
          <w:bCs/>
          <w:color w:val="auto"/>
          <w:sz w:val="22"/>
          <w:szCs w:val="22"/>
        </w:rPr>
        <w:t>Evaluación de avance y actualización</w:t>
      </w:r>
    </w:p>
    <w:p w14:paraId="45E15CDD" w14:textId="77777777" w:rsidR="000848BA" w:rsidRPr="000848BA" w:rsidRDefault="000848BA" w:rsidP="000848BA"/>
    <w:p w14:paraId="58600A5D" w14:textId="264FB991" w:rsidR="0087780C" w:rsidRPr="0087780C" w:rsidRDefault="0087780C" w:rsidP="001936B4">
      <w:pPr>
        <w:jc w:val="both"/>
        <w:rPr>
          <w:rFonts w:ascii="Arial" w:hAnsi="Arial" w:cs="Arial"/>
        </w:rPr>
      </w:pPr>
      <w:r w:rsidRPr="0087780C">
        <w:rPr>
          <w:rFonts w:ascii="Arial" w:hAnsi="Arial" w:cs="Arial"/>
        </w:rPr>
        <w:t xml:space="preserve">Durante la ejecución de la </w:t>
      </w:r>
      <w:r w:rsidR="002B101A" w:rsidRPr="002B101A">
        <w:rPr>
          <w:rFonts w:ascii="Arial" w:hAnsi="Arial" w:cs="Arial"/>
        </w:rPr>
        <w:t>Interventoría</w:t>
      </w:r>
      <w:r w:rsidRPr="0087780C">
        <w:rPr>
          <w:rFonts w:ascii="Arial" w:hAnsi="Arial" w:cs="Arial"/>
        </w:rPr>
        <w:t xml:space="preserve">, </w:t>
      </w:r>
      <w:r w:rsidR="0005507D">
        <w:rPr>
          <w:rFonts w:ascii="Arial" w:hAnsi="Arial" w:cs="Arial"/>
        </w:rPr>
        <w:t>e</w:t>
      </w:r>
      <w:r w:rsidR="00262CAF">
        <w:rPr>
          <w:rFonts w:ascii="Arial" w:hAnsi="Arial" w:cs="Arial"/>
        </w:rPr>
        <w:t xml:space="preserve">l Departamento de Cundinamarca - </w:t>
      </w:r>
      <w:r w:rsidR="004D0AF4">
        <w:rPr>
          <w:rFonts w:ascii="Arial" w:hAnsi="Arial" w:cs="Arial"/>
        </w:rPr>
        <w:t>Secretaría del Ambiente</w:t>
      </w:r>
      <w:r w:rsidR="007C0BE9">
        <w:rPr>
          <w:rFonts w:ascii="Arial" w:hAnsi="Arial" w:cs="Arial"/>
        </w:rPr>
        <w:t>,</w:t>
      </w:r>
      <w:r w:rsidRPr="0087780C">
        <w:rPr>
          <w:rFonts w:ascii="Arial" w:hAnsi="Arial" w:cs="Arial"/>
        </w:rPr>
        <w:t xml:space="preserve"> efectuará el seguimiento al cronograma de actividades, como uno de los mecanismos de verificación del cumplimiento del contrato. Por tal motivo, el </w:t>
      </w:r>
      <w:r w:rsidR="002B101A">
        <w:rPr>
          <w:rFonts w:ascii="Arial" w:hAnsi="Arial" w:cs="Arial"/>
        </w:rPr>
        <w:t xml:space="preserve">interventor </w:t>
      </w:r>
      <w:r w:rsidRPr="0087780C">
        <w:rPr>
          <w:rFonts w:ascii="Arial" w:hAnsi="Arial" w:cs="Arial"/>
        </w:rPr>
        <w:t>deberá mantener el cronograma actualizado de manera que en todo momento represente la historia real de lo ejecutado para cada actividad, así como su cronograma de lo proyectado para la terminación de los trabajos dentro de los plazos contractuales.</w:t>
      </w:r>
    </w:p>
    <w:p w14:paraId="777A82EC" w14:textId="77777777" w:rsidR="0087780C" w:rsidRPr="0087780C" w:rsidRDefault="0087780C" w:rsidP="0087780C">
      <w:pPr>
        <w:ind w:left="284"/>
        <w:jc w:val="both"/>
        <w:rPr>
          <w:rFonts w:ascii="Arial" w:hAnsi="Arial" w:cs="Arial"/>
        </w:rPr>
      </w:pPr>
    </w:p>
    <w:p w14:paraId="31FDA294" w14:textId="534A986E" w:rsidR="0087780C" w:rsidRPr="000848BA" w:rsidRDefault="000848BA" w:rsidP="00AE52A7">
      <w:pPr>
        <w:pStyle w:val="Ttulo2"/>
        <w:numPr>
          <w:ilvl w:val="1"/>
          <w:numId w:val="9"/>
        </w:numPr>
        <w:rPr>
          <w:rFonts w:ascii="Arial" w:hAnsi="Arial" w:cs="Arial"/>
          <w:b/>
          <w:bCs/>
          <w:color w:val="auto"/>
          <w:sz w:val="22"/>
          <w:szCs w:val="22"/>
        </w:rPr>
      </w:pPr>
      <w:r w:rsidRPr="000848BA">
        <w:rPr>
          <w:rFonts w:ascii="Arial" w:hAnsi="Arial" w:cs="Arial"/>
          <w:b/>
          <w:bCs/>
          <w:color w:val="auto"/>
          <w:sz w:val="22"/>
          <w:szCs w:val="22"/>
        </w:rPr>
        <w:t>Ajuste de precios</w:t>
      </w:r>
    </w:p>
    <w:p w14:paraId="6A52D191" w14:textId="77777777" w:rsidR="0087780C" w:rsidRPr="0087780C" w:rsidRDefault="0087780C" w:rsidP="0087780C">
      <w:pPr>
        <w:ind w:left="284"/>
        <w:jc w:val="both"/>
        <w:rPr>
          <w:rFonts w:ascii="Arial" w:hAnsi="Arial" w:cs="Arial"/>
        </w:rPr>
      </w:pPr>
    </w:p>
    <w:p w14:paraId="063EA4A9" w14:textId="0B469323" w:rsidR="0087780C" w:rsidRPr="0087780C" w:rsidRDefault="0087780C" w:rsidP="001936B4">
      <w:pPr>
        <w:jc w:val="both"/>
        <w:rPr>
          <w:rFonts w:ascii="Arial" w:hAnsi="Arial" w:cs="Arial"/>
        </w:rPr>
      </w:pPr>
      <w:r w:rsidRPr="0087780C">
        <w:rPr>
          <w:rFonts w:ascii="Arial" w:hAnsi="Arial" w:cs="Arial"/>
        </w:rPr>
        <w:t xml:space="preserve">El contrato de </w:t>
      </w:r>
      <w:r w:rsidR="002B101A">
        <w:rPr>
          <w:rFonts w:ascii="Arial" w:hAnsi="Arial" w:cs="Arial"/>
          <w:b/>
          <w:bCs/>
        </w:rPr>
        <w:t>Interventoría</w:t>
      </w:r>
      <w:r w:rsidRPr="0087780C">
        <w:rPr>
          <w:rFonts w:ascii="Arial" w:hAnsi="Arial" w:cs="Arial"/>
        </w:rPr>
        <w:t xml:space="preserve"> no será objeto de ajuste en los precios, ya que la modalidad de contratación es a precio fijo, sin formula de ajuste.</w:t>
      </w:r>
    </w:p>
    <w:p w14:paraId="1F02B03D" w14:textId="77777777" w:rsidR="0087780C" w:rsidRPr="0087780C" w:rsidRDefault="0087780C" w:rsidP="0087780C">
      <w:pPr>
        <w:jc w:val="both"/>
        <w:rPr>
          <w:rFonts w:ascii="Arial" w:hAnsi="Arial" w:cs="Arial"/>
        </w:rPr>
      </w:pPr>
    </w:p>
    <w:p w14:paraId="6795EB66" w14:textId="3BDE322B" w:rsidR="0087780C" w:rsidRDefault="00057866" w:rsidP="00AE52A7">
      <w:pPr>
        <w:pStyle w:val="Ttulo2"/>
        <w:numPr>
          <w:ilvl w:val="1"/>
          <w:numId w:val="9"/>
        </w:numPr>
        <w:rPr>
          <w:rFonts w:ascii="Arial" w:hAnsi="Arial" w:cs="Arial"/>
          <w:b/>
          <w:bCs/>
          <w:color w:val="auto"/>
          <w:sz w:val="22"/>
          <w:szCs w:val="22"/>
        </w:rPr>
      </w:pPr>
      <w:r>
        <w:rPr>
          <w:rFonts w:ascii="Arial" w:hAnsi="Arial" w:cs="Arial"/>
          <w:b/>
          <w:bCs/>
          <w:color w:val="auto"/>
          <w:sz w:val="22"/>
          <w:szCs w:val="22"/>
        </w:rPr>
        <w:t>F</w:t>
      </w:r>
      <w:r w:rsidR="000848BA" w:rsidRPr="000848BA">
        <w:rPr>
          <w:rFonts w:ascii="Arial" w:hAnsi="Arial" w:cs="Arial"/>
          <w:b/>
          <w:bCs/>
          <w:color w:val="auto"/>
          <w:sz w:val="22"/>
          <w:szCs w:val="22"/>
        </w:rPr>
        <w:t>orma de pago:</w:t>
      </w:r>
    </w:p>
    <w:p w14:paraId="56377E00" w14:textId="29D9584B" w:rsidR="007C0BE9" w:rsidRDefault="007C0BE9" w:rsidP="007C0BE9"/>
    <w:p w14:paraId="6DA9F865" w14:textId="77777777" w:rsidR="002B101A" w:rsidRPr="002B101A" w:rsidRDefault="002B101A" w:rsidP="002B101A">
      <w:pPr>
        <w:jc w:val="both"/>
        <w:rPr>
          <w:rFonts w:ascii="Arial" w:hAnsi="Arial" w:cs="Arial"/>
        </w:rPr>
      </w:pPr>
      <w:r w:rsidRPr="002B101A">
        <w:rPr>
          <w:rFonts w:ascii="Arial" w:hAnsi="Arial" w:cs="Arial"/>
        </w:rPr>
        <w:t xml:space="preserve">El valor del contrato de interventoría será cancelado sin anticipo, en periodos mensuales vencidos de la siguiente manera: </w:t>
      </w:r>
    </w:p>
    <w:p w14:paraId="2CAB3D11" w14:textId="77777777" w:rsidR="002B101A" w:rsidRPr="002B101A" w:rsidRDefault="002B101A" w:rsidP="002B101A">
      <w:pPr>
        <w:jc w:val="both"/>
        <w:rPr>
          <w:rFonts w:ascii="Arial" w:hAnsi="Arial" w:cs="Arial"/>
        </w:rPr>
      </w:pPr>
    </w:p>
    <w:p w14:paraId="4052911D" w14:textId="77777777" w:rsidR="002B101A" w:rsidRPr="002B101A" w:rsidRDefault="002B101A" w:rsidP="00FE56C1">
      <w:pPr>
        <w:numPr>
          <w:ilvl w:val="0"/>
          <w:numId w:val="43"/>
        </w:numPr>
        <w:jc w:val="both"/>
        <w:rPr>
          <w:rFonts w:ascii="Arial" w:hAnsi="Arial" w:cs="Arial"/>
        </w:rPr>
      </w:pPr>
      <w:r w:rsidRPr="002B101A">
        <w:rPr>
          <w:rFonts w:ascii="Arial" w:hAnsi="Arial" w:cs="Arial"/>
        </w:rPr>
        <w:t xml:space="preserve">Los recursos de la Secretaria, es decir </w:t>
      </w:r>
      <w:r w:rsidRPr="002B101A">
        <w:rPr>
          <w:rFonts w:ascii="Arial" w:hAnsi="Arial" w:cs="Arial"/>
          <w:b/>
          <w:bCs/>
        </w:rPr>
        <w:t xml:space="preserve">DOSCIENTOS MILLONES DE PESOS m/cte. ($200.000.000) </w:t>
      </w:r>
      <w:r w:rsidRPr="002B101A">
        <w:rPr>
          <w:rFonts w:ascii="Arial" w:hAnsi="Arial" w:cs="Arial"/>
        </w:rPr>
        <w:t>se trasfieren en su totalidad a la cuenta Interventoría del fideicomiso constituido en FIDUBOGOTA, Contrato de Fiducia Mercantil de irrevocable Administración y Pagos No. 3-1-634, denominada Recursos Encargo Gobernación 358961.</w:t>
      </w:r>
    </w:p>
    <w:p w14:paraId="3A95DA81" w14:textId="77777777" w:rsidR="002B101A" w:rsidRPr="002B101A" w:rsidRDefault="002B101A" w:rsidP="00FE56C1">
      <w:pPr>
        <w:numPr>
          <w:ilvl w:val="0"/>
          <w:numId w:val="43"/>
        </w:numPr>
        <w:jc w:val="both"/>
        <w:rPr>
          <w:rFonts w:ascii="Arial" w:hAnsi="Arial" w:cs="Arial"/>
        </w:rPr>
      </w:pPr>
      <w:r w:rsidRPr="002B101A">
        <w:rPr>
          <w:rFonts w:ascii="Arial" w:hAnsi="Arial" w:cs="Arial"/>
        </w:rPr>
        <w:t xml:space="preserve">Los recursos de la Fiduciaria, es decir </w:t>
      </w:r>
      <w:r w:rsidRPr="002B101A">
        <w:rPr>
          <w:rFonts w:ascii="Arial" w:hAnsi="Arial" w:cs="Arial"/>
          <w:b/>
          <w:bCs/>
        </w:rPr>
        <w:t>CIENTO CINCUENTA Y SEIS MILLONES SEISCIENTOS SIETE MIL QUINIENTOS SEIS PESOS m/cte. ($156.607.506);</w:t>
      </w:r>
      <w:r w:rsidRPr="002B101A">
        <w:rPr>
          <w:rFonts w:ascii="Arial" w:hAnsi="Arial" w:cs="Arial"/>
        </w:rPr>
        <w:t xml:space="preserve"> provienen de los recursos de la cuenta Interventoría del fideicomiso constituido en FIDUBOGOTA, que es el 1.5% del total recaudado por concepto de la prestación del servicio, aspecto contemplado en el contrato de Concesión, valores que se encuentran en el encargo Fiduciario. </w:t>
      </w:r>
    </w:p>
    <w:p w14:paraId="21EC5FF5" w14:textId="77777777" w:rsidR="002B101A" w:rsidRPr="002B101A" w:rsidRDefault="002B101A" w:rsidP="00FE56C1">
      <w:pPr>
        <w:numPr>
          <w:ilvl w:val="0"/>
          <w:numId w:val="43"/>
        </w:numPr>
        <w:jc w:val="both"/>
        <w:rPr>
          <w:rFonts w:ascii="Arial" w:hAnsi="Arial" w:cs="Arial"/>
        </w:rPr>
      </w:pPr>
      <w:r w:rsidRPr="002B101A">
        <w:rPr>
          <w:rFonts w:ascii="Arial" w:hAnsi="Arial" w:cs="Arial"/>
        </w:rPr>
        <w:t xml:space="preserve">El Departamento autorizará a FIDUBOGOTA pagar al contratista el valor del contrato mediante actas mensuales de interventoría debidamente aprobadas y avaladas por el Supervisor del Departamento de Cundinamarca, con los recursos que para la Interventoría se manejen en la Fiduciaria Bogotá – Contrato de Fiducia Mercantil de irrevocable Administración y Pagos No. 3-1-634. </w:t>
      </w:r>
    </w:p>
    <w:p w14:paraId="0429EC5C" w14:textId="77777777" w:rsidR="002B101A" w:rsidRPr="002B101A" w:rsidRDefault="002B101A" w:rsidP="00FE56C1">
      <w:pPr>
        <w:numPr>
          <w:ilvl w:val="0"/>
          <w:numId w:val="43"/>
        </w:numPr>
        <w:jc w:val="both"/>
        <w:rPr>
          <w:rFonts w:ascii="Arial" w:hAnsi="Arial" w:cs="Arial"/>
        </w:rPr>
      </w:pPr>
      <w:r w:rsidRPr="002B101A">
        <w:rPr>
          <w:rFonts w:ascii="Arial" w:hAnsi="Arial" w:cs="Arial"/>
        </w:rPr>
        <w:t xml:space="preserve">Los pagos mensuales serán de </w:t>
      </w:r>
      <w:r w:rsidRPr="002B101A">
        <w:rPr>
          <w:rFonts w:ascii="Arial" w:hAnsi="Arial" w:cs="Arial"/>
          <w:b/>
          <w:bCs/>
        </w:rPr>
        <w:t>CUARENTA Y CUATRO MILLONES QUINIENTOS SETENTA Y CINCO MIL NOVECIENTOS TREINTA Y OCHO PESOS ($44’575.938)</w:t>
      </w:r>
      <w:r w:rsidRPr="002B101A">
        <w:rPr>
          <w:rFonts w:ascii="Arial" w:hAnsi="Arial" w:cs="Arial"/>
        </w:rPr>
        <w:t xml:space="preserve"> y se harán con los recursos de la cuenta de Interventoría de fideicomiso constituido en FIDUBOGOTÁ, en un solo pago mensual, previo visto bueno del supervisor del Departamento, condición establecida por la fiduciaria para no modificar la comisión.</w:t>
      </w:r>
    </w:p>
    <w:p w14:paraId="1605B501" w14:textId="77777777" w:rsidR="002B101A" w:rsidRDefault="002B101A" w:rsidP="002B101A">
      <w:pPr>
        <w:jc w:val="both"/>
        <w:rPr>
          <w:rFonts w:ascii="Arial" w:hAnsi="Arial" w:cs="Arial"/>
        </w:rPr>
      </w:pPr>
    </w:p>
    <w:p w14:paraId="2EB89D17" w14:textId="28CB3039" w:rsidR="002B101A" w:rsidRPr="002B101A" w:rsidRDefault="002B101A" w:rsidP="002B101A">
      <w:pPr>
        <w:jc w:val="both"/>
        <w:rPr>
          <w:rFonts w:ascii="Arial" w:hAnsi="Arial" w:cs="Arial"/>
        </w:rPr>
      </w:pPr>
      <w:r w:rsidRPr="002B101A">
        <w:rPr>
          <w:rFonts w:ascii="Arial" w:hAnsi="Arial" w:cs="Arial"/>
        </w:rPr>
        <w:t xml:space="preserve">Para efectos de autorizar los pagos, deberá acreditarse por parte del contratista que se encuentran al día en el pago de aportes parafiscales relativos al Sistema de </w:t>
      </w:r>
      <w:r w:rsidRPr="002B101A">
        <w:rPr>
          <w:rFonts w:ascii="Arial" w:hAnsi="Arial" w:cs="Arial"/>
        </w:rPr>
        <w:lastRenderedPageBreak/>
        <w:t>Seguridad Social Integral, así como los propios del Sena, ICBF y Cajas de Compensación Familiar, cuando corresponda.</w:t>
      </w:r>
    </w:p>
    <w:p w14:paraId="768F0E94" w14:textId="77777777" w:rsidR="002B101A" w:rsidRPr="002B101A" w:rsidRDefault="002B101A" w:rsidP="002B101A">
      <w:pPr>
        <w:jc w:val="both"/>
        <w:rPr>
          <w:rFonts w:ascii="Arial" w:hAnsi="Arial" w:cs="Arial"/>
        </w:rPr>
      </w:pPr>
      <w:r w:rsidRPr="002B101A">
        <w:rPr>
          <w:rFonts w:ascii="Arial" w:hAnsi="Arial" w:cs="Arial"/>
        </w:rPr>
        <w:t>El Contratista asumirá todos los impuestos, tasas y/o contribuciones que se deriven de la ejecución del contrato, de conformidad con la Ley Colombiana.</w:t>
      </w:r>
    </w:p>
    <w:p w14:paraId="538EE704" w14:textId="77777777" w:rsidR="002B101A" w:rsidRPr="002B101A" w:rsidRDefault="002B101A" w:rsidP="002B101A">
      <w:pPr>
        <w:jc w:val="both"/>
        <w:rPr>
          <w:rFonts w:ascii="Arial" w:hAnsi="Arial" w:cs="Arial"/>
        </w:rPr>
      </w:pPr>
      <w:r w:rsidRPr="002B101A">
        <w:rPr>
          <w:rFonts w:ascii="Arial" w:hAnsi="Arial" w:cs="Arial"/>
        </w:rPr>
        <w:t>Las sumas mencionadas serán consignadas por el Departamento de Cundinamarca en la cuenta Corriente/Ahorros suministrada por Fiduciaria Bogotá y el contratista, indicados por el ejecutor en los formatos titulados “Información Tributaria de Terceros” y “Actualización de Datos de Terceros” los cuales deberán ser diligenciados y entregados en la Secretaría del Ambiente.</w:t>
      </w:r>
    </w:p>
    <w:p w14:paraId="6260D9B4" w14:textId="77777777" w:rsidR="002B101A" w:rsidRPr="002B101A" w:rsidRDefault="002B101A" w:rsidP="002B101A">
      <w:pPr>
        <w:jc w:val="both"/>
        <w:rPr>
          <w:rFonts w:ascii="Arial" w:hAnsi="Arial" w:cs="Arial"/>
        </w:rPr>
      </w:pPr>
      <w:r w:rsidRPr="002B101A">
        <w:rPr>
          <w:rFonts w:ascii="Arial" w:hAnsi="Arial" w:cs="Arial"/>
          <w:b/>
          <w:bCs/>
        </w:rPr>
        <w:t>NOTA 1.</w:t>
      </w:r>
      <w:r w:rsidRPr="002B101A">
        <w:rPr>
          <w:rFonts w:ascii="Arial" w:hAnsi="Arial" w:cs="Arial"/>
        </w:rPr>
        <w:t xml:space="preserve"> El contratista pagará todos los impuestos, tasas y similares que se deriven de la ejecución del contrato, de conformidad con la Ley Colombiana.</w:t>
      </w:r>
    </w:p>
    <w:p w14:paraId="388CA6CF" w14:textId="77777777" w:rsidR="002B101A" w:rsidRPr="002B101A" w:rsidRDefault="002B101A" w:rsidP="002B101A">
      <w:pPr>
        <w:jc w:val="both"/>
        <w:rPr>
          <w:rFonts w:ascii="Arial" w:hAnsi="Arial" w:cs="Arial"/>
        </w:rPr>
      </w:pPr>
      <w:r w:rsidRPr="002B101A">
        <w:rPr>
          <w:rFonts w:ascii="Arial" w:hAnsi="Arial" w:cs="Arial"/>
          <w:b/>
          <w:bCs/>
        </w:rPr>
        <w:t>NOTA 2:</w:t>
      </w:r>
      <w:r w:rsidRPr="002B101A">
        <w:rPr>
          <w:rFonts w:ascii="Arial" w:hAnsi="Arial" w:cs="Arial"/>
        </w:rPr>
        <w:t xml:space="preserve"> En todo caso los pagos se sujetarán al Plan Anual Mensualizado de Caja –PAC, el sistema de pago utilizado por el Departamento y será consignado a una cuenta corriente o de ahorros de las instituciones financieras que el CONTRATISTA registre.</w:t>
      </w:r>
    </w:p>
    <w:p w14:paraId="06E81391" w14:textId="77777777" w:rsidR="002B101A" w:rsidRPr="002B101A" w:rsidRDefault="002B101A" w:rsidP="002B101A">
      <w:pPr>
        <w:jc w:val="both"/>
        <w:rPr>
          <w:rFonts w:ascii="Arial" w:hAnsi="Arial" w:cs="Arial"/>
        </w:rPr>
      </w:pPr>
      <w:r w:rsidRPr="002B101A">
        <w:rPr>
          <w:rFonts w:ascii="Arial" w:hAnsi="Arial" w:cs="Arial"/>
          <w:b/>
          <w:bCs/>
        </w:rPr>
        <w:t>NOTA 3:</w:t>
      </w:r>
      <w:r w:rsidRPr="002B101A">
        <w:rPr>
          <w:rFonts w:ascii="Arial" w:hAnsi="Arial" w:cs="Arial"/>
        </w:rPr>
        <w:t xml:space="preserve"> Los precios incluyen todos los gastos, directos e indirectos, derivados de la celebración, ejecución y liquidación del contrato. En el valor pactado se entienden incluidos, entre otros, los gastos de administración, salarios, prestaciones sociales e indemnizaciones del personal, incrementos salariales, prestacionales y transporte; adquisición, transporte, equipos y almacenamiento de materiales, herramientas y toda clase de equipos necesarios; honorarios y asesorías en actividades relacionadas con la ejecución del contrato; computadores, licencias de utilización de software; la totalidad de tributos originados por la celebración, ejecución del contrato; las deducciones a que haya lugar; en general, todos los costos en los que deba incurrir el contratista para la cumplida ejecución del contrato.</w:t>
      </w:r>
    </w:p>
    <w:p w14:paraId="10435647" w14:textId="77777777" w:rsidR="002B101A" w:rsidRPr="002B101A" w:rsidRDefault="002B101A" w:rsidP="002B101A">
      <w:pPr>
        <w:jc w:val="both"/>
        <w:rPr>
          <w:rFonts w:ascii="Arial" w:hAnsi="Arial" w:cs="Arial"/>
        </w:rPr>
      </w:pPr>
      <w:r w:rsidRPr="002B101A">
        <w:rPr>
          <w:rFonts w:ascii="Arial" w:hAnsi="Arial" w:cs="Arial"/>
          <w:b/>
          <w:bCs/>
        </w:rPr>
        <w:t>NOTA 4:</w:t>
      </w:r>
      <w:r w:rsidRPr="002B101A">
        <w:rPr>
          <w:rFonts w:ascii="Arial" w:hAnsi="Arial" w:cs="Arial"/>
        </w:rPr>
        <w:t xml:space="preserve"> La Gobernación de Cundinamarca – La Secretaría del Ambiente,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0251A8E7" w14:textId="77777777" w:rsidR="002B101A" w:rsidRPr="002B101A" w:rsidRDefault="002B101A" w:rsidP="002B101A">
      <w:pPr>
        <w:jc w:val="both"/>
        <w:rPr>
          <w:rFonts w:ascii="Arial" w:hAnsi="Arial" w:cs="Arial"/>
        </w:rPr>
      </w:pPr>
      <w:r w:rsidRPr="002B101A">
        <w:rPr>
          <w:rFonts w:ascii="Arial" w:hAnsi="Arial" w:cs="Arial"/>
          <w:b/>
          <w:bCs/>
        </w:rPr>
        <w:t>NOTA 5:</w:t>
      </w:r>
      <w:r w:rsidRPr="002B101A">
        <w:rPr>
          <w:rFonts w:ascii="Arial" w:hAnsi="Arial" w:cs="Arial"/>
        </w:rPr>
        <w:t xml:space="preserve"> En el caso de facturas, estas se deben presentar con el lleno de los requisitos establecidos por el Estatuto Tributario y ser aprobadas por el Supervisor.</w:t>
      </w:r>
    </w:p>
    <w:p w14:paraId="121D0785" w14:textId="63D0B4F7" w:rsidR="00C25CDA" w:rsidRPr="007C0BE9" w:rsidRDefault="00C25CDA" w:rsidP="008905EC"/>
    <w:p w14:paraId="6CC8E946" w14:textId="632722B7" w:rsidR="000313FD" w:rsidRPr="00241764" w:rsidRDefault="00CE5686" w:rsidP="00AE52A7">
      <w:pPr>
        <w:pStyle w:val="Ttulo2"/>
        <w:numPr>
          <w:ilvl w:val="1"/>
          <w:numId w:val="9"/>
        </w:numPr>
        <w:rPr>
          <w:rFonts w:ascii="Arial" w:hAnsi="Arial" w:cs="Arial"/>
          <w:b/>
          <w:bCs/>
          <w:color w:val="auto"/>
          <w:sz w:val="22"/>
          <w:szCs w:val="22"/>
        </w:rPr>
      </w:pPr>
      <w:r w:rsidRPr="00241764">
        <w:rPr>
          <w:rFonts w:ascii="Arial" w:hAnsi="Arial" w:cs="Arial"/>
          <w:b/>
          <w:bCs/>
          <w:color w:val="auto"/>
          <w:sz w:val="22"/>
          <w:szCs w:val="22"/>
        </w:rPr>
        <w:t>Propiedad de los informes, productos o bienes</w:t>
      </w:r>
    </w:p>
    <w:p w14:paraId="72AA00C3" w14:textId="77777777" w:rsidR="000313FD" w:rsidRPr="000313FD" w:rsidRDefault="000313FD" w:rsidP="000313FD">
      <w:pPr>
        <w:ind w:left="284"/>
        <w:jc w:val="both"/>
        <w:rPr>
          <w:rFonts w:ascii="Arial" w:hAnsi="Arial" w:cs="Arial"/>
        </w:rPr>
      </w:pPr>
    </w:p>
    <w:p w14:paraId="7EEC2D0D" w14:textId="36D4155B" w:rsidR="000313FD" w:rsidRPr="000313FD" w:rsidRDefault="000313FD" w:rsidP="001936B4">
      <w:pPr>
        <w:jc w:val="both"/>
        <w:rPr>
          <w:rFonts w:ascii="Arial" w:hAnsi="Arial" w:cs="Arial"/>
        </w:rPr>
      </w:pPr>
      <w:r w:rsidRPr="000313FD">
        <w:rPr>
          <w:rFonts w:ascii="Arial" w:hAnsi="Arial" w:cs="Arial"/>
        </w:rPr>
        <w:t xml:space="preserve">Todos los informes, gráficos u otros materiales preparados por el </w:t>
      </w:r>
      <w:r w:rsidR="004749EB">
        <w:rPr>
          <w:rFonts w:ascii="Arial" w:hAnsi="Arial" w:cs="Arial"/>
        </w:rPr>
        <w:t>interventor</w:t>
      </w:r>
      <w:r w:rsidRPr="000313FD">
        <w:rPr>
          <w:rFonts w:ascii="Arial" w:hAnsi="Arial" w:cs="Arial"/>
        </w:rPr>
        <w:t xml:space="preserve"> en cumplimiento del presente contrato, serán de propiedad de </w:t>
      </w:r>
      <w:r w:rsidR="00262CAF">
        <w:rPr>
          <w:rFonts w:ascii="Arial" w:hAnsi="Arial" w:cs="Arial"/>
        </w:rPr>
        <w:t>El Departamento de Cundinamarca - Secretaría de</w:t>
      </w:r>
      <w:r w:rsidR="004D0AF4">
        <w:rPr>
          <w:rFonts w:ascii="Arial" w:hAnsi="Arial" w:cs="Arial"/>
        </w:rPr>
        <w:t>l</w:t>
      </w:r>
      <w:r w:rsidR="00262CAF">
        <w:rPr>
          <w:rFonts w:ascii="Arial" w:hAnsi="Arial" w:cs="Arial"/>
        </w:rPr>
        <w:t xml:space="preserve"> Ambiente</w:t>
      </w:r>
      <w:r w:rsidRPr="000313FD">
        <w:rPr>
          <w:rFonts w:ascii="Arial" w:hAnsi="Arial" w:cs="Arial"/>
        </w:rPr>
        <w:t>.</w:t>
      </w:r>
      <w:r w:rsidR="001936B4">
        <w:rPr>
          <w:rFonts w:ascii="Arial" w:hAnsi="Arial" w:cs="Arial"/>
        </w:rPr>
        <w:t xml:space="preserve"> </w:t>
      </w:r>
      <w:r w:rsidRPr="000313FD">
        <w:rPr>
          <w:rFonts w:ascii="Arial" w:hAnsi="Arial" w:cs="Arial"/>
        </w:rPr>
        <w:t xml:space="preserve">La entrega formal de los </w:t>
      </w:r>
      <w:r w:rsidR="00262CAF" w:rsidRPr="000313FD">
        <w:rPr>
          <w:rFonts w:ascii="Arial" w:hAnsi="Arial" w:cs="Arial"/>
        </w:rPr>
        <w:t>mismos</w:t>
      </w:r>
      <w:r w:rsidRPr="000313FD">
        <w:rPr>
          <w:rFonts w:ascii="Arial" w:hAnsi="Arial" w:cs="Arial"/>
        </w:rPr>
        <w:t xml:space="preserve"> deberá efectuarse en los términos establecidos en los pliegos de condiciones y en el cronograma de ejecución del contrato </w:t>
      </w:r>
      <w:r w:rsidR="004D0AF4">
        <w:rPr>
          <w:rFonts w:ascii="Arial" w:hAnsi="Arial" w:cs="Arial"/>
        </w:rPr>
        <w:t>al</w:t>
      </w:r>
      <w:r w:rsidR="00262CAF">
        <w:rPr>
          <w:rFonts w:ascii="Arial" w:hAnsi="Arial" w:cs="Arial"/>
        </w:rPr>
        <w:t xml:space="preserve"> Departamento de Cundinamarca - </w:t>
      </w:r>
      <w:r w:rsidR="004D0AF4">
        <w:rPr>
          <w:rFonts w:ascii="Arial" w:hAnsi="Arial" w:cs="Arial"/>
        </w:rPr>
        <w:t>Secretaría del Ambiente</w:t>
      </w:r>
      <w:r w:rsidRPr="000313FD">
        <w:rPr>
          <w:rFonts w:ascii="Arial" w:hAnsi="Arial" w:cs="Arial"/>
        </w:rPr>
        <w:t>.</w:t>
      </w:r>
    </w:p>
    <w:p w14:paraId="4589416F" w14:textId="77777777" w:rsidR="000313FD" w:rsidRPr="000313FD" w:rsidRDefault="000313FD" w:rsidP="000313FD">
      <w:pPr>
        <w:ind w:left="284"/>
        <w:jc w:val="both"/>
        <w:rPr>
          <w:rFonts w:ascii="Arial" w:hAnsi="Arial" w:cs="Arial"/>
        </w:rPr>
      </w:pPr>
    </w:p>
    <w:p w14:paraId="3DA026F3" w14:textId="1125A21E" w:rsidR="000313FD" w:rsidRPr="00CE5686" w:rsidRDefault="00CE5686" w:rsidP="00AE52A7">
      <w:pPr>
        <w:pStyle w:val="Ttulo2"/>
        <w:numPr>
          <w:ilvl w:val="1"/>
          <w:numId w:val="9"/>
        </w:numPr>
        <w:rPr>
          <w:rFonts w:ascii="Arial" w:hAnsi="Arial" w:cs="Arial"/>
          <w:b/>
          <w:bCs/>
          <w:color w:val="auto"/>
          <w:sz w:val="22"/>
          <w:szCs w:val="22"/>
        </w:rPr>
      </w:pPr>
      <w:r w:rsidRPr="00CE5686">
        <w:rPr>
          <w:rFonts w:ascii="Arial" w:hAnsi="Arial" w:cs="Arial"/>
          <w:b/>
          <w:bCs/>
          <w:color w:val="auto"/>
          <w:sz w:val="22"/>
          <w:szCs w:val="22"/>
        </w:rPr>
        <w:t>Indemnidad</w:t>
      </w:r>
    </w:p>
    <w:p w14:paraId="44031A22" w14:textId="77777777" w:rsidR="000313FD" w:rsidRPr="000313FD" w:rsidRDefault="000313FD" w:rsidP="000313FD">
      <w:pPr>
        <w:ind w:left="284"/>
        <w:jc w:val="both"/>
        <w:rPr>
          <w:rFonts w:ascii="Arial" w:hAnsi="Arial" w:cs="Arial"/>
        </w:rPr>
      </w:pPr>
    </w:p>
    <w:p w14:paraId="460E6CBB" w14:textId="1668E842" w:rsidR="000313FD" w:rsidRPr="000313FD" w:rsidRDefault="000313FD" w:rsidP="001936B4">
      <w:pPr>
        <w:jc w:val="both"/>
        <w:rPr>
          <w:rFonts w:ascii="Arial" w:hAnsi="Arial" w:cs="Arial"/>
        </w:rPr>
      </w:pPr>
      <w:r w:rsidRPr="000313FD">
        <w:rPr>
          <w:rFonts w:ascii="Arial" w:hAnsi="Arial" w:cs="Arial"/>
        </w:rPr>
        <w:lastRenderedPageBreak/>
        <w:t xml:space="preserve">El </w:t>
      </w:r>
      <w:r w:rsidR="004749EB">
        <w:rPr>
          <w:rFonts w:ascii="Arial" w:hAnsi="Arial" w:cs="Arial"/>
        </w:rPr>
        <w:t>interventor</w:t>
      </w:r>
      <w:r w:rsidRPr="000313FD">
        <w:rPr>
          <w:rFonts w:ascii="Arial" w:hAnsi="Arial" w:cs="Arial"/>
        </w:rPr>
        <w:t>, mantendrá libre a la Entidad libre de cualquier daño o perjuicio originado en reclamaciones de terceros y que se deriven de sus actuaciones o de las de sus subcontratistas o dependientes.</w:t>
      </w:r>
    </w:p>
    <w:p w14:paraId="326E2EBB" w14:textId="77777777" w:rsidR="000313FD" w:rsidRPr="000313FD" w:rsidRDefault="000313FD" w:rsidP="000313FD">
      <w:pPr>
        <w:ind w:left="284"/>
        <w:jc w:val="both"/>
        <w:rPr>
          <w:rFonts w:ascii="Arial" w:hAnsi="Arial" w:cs="Arial"/>
        </w:rPr>
      </w:pPr>
    </w:p>
    <w:p w14:paraId="50759E8B" w14:textId="2E32D895" w:rsidR="000313FD" w:rsidRDefault="00CE5686" w:rsidP="00AE52A7">
      <w:pPr>
        <w:pStyle w:val="Ttulo2"/>
        <w:numPr>
          <w:ilvl w:val="1"/>
          <w:numId w:val="9"/>
        </w:numPr>
        <w:rPr>
          <w:rFonts w:ascii="Arial" w:hAnsi="Arial" w:cs="Arial"/>
          <w:b/>
          <w:bCs/>
          <w:color w:val="auto"/>
          <w:sz w:val="22"/>
          <w:szCs w:val="22"/>
        </w:rPr>
      </w:pPr>
      <w:r w:rsidRPr="00CE5686">
        <w:rPr>
          <w:rFonts w:ascii="Arial" w:hAnsi="Arial" w:cs="Arial"/>
          <w:b/>
          <w:bCs/>
          <w:color w:val="auto"/>
          <w:sz w:val="22"/>
          <w:szCs w:val="22"/>
        </w:rPr>
        <w:t>Sanciones pecuniarias</w:t>
      </w:r>
    </w:p>
    <w:p w14:paraId="6FAB8C0A" w14:textId="77777777" w:rsidR="002E727C" w:rsidRPr="002E727C" w:rsidRDefault="002E727C" w:rsidP="002E727C"/>
    <w:p w14:paraId="176A75E9" w14:textId="1170C499" w:rsidR="00BE19B1" w:rsidRPr="004F0315" w:rsidRDefault="002E727C" w:rsidP="00AE52A7">
      <w:pPr>
        <w:pStyle w:val="Ttulo3"/>
        <w:numPr>
          <w:ilvl w:val="2"/>
          <w:numId w:val="9"/>
        </w:numPr>
        <w:rPr>
          <w:rFonts w:ascii="Arial" w:hAnsi="Arial" w:cs="Arial"/>
          <w:b/>
          <w:bCs/>
          <w:color w:val="auto"/>
          <w:sz w:val="22"/>
          <w:szCs w:val="22"/>
        </w:rPr>
      </w:pPr>
      <w:r w:rsidRPr="004F0315">
        <w:rPr>
          <w:rFonts w:ascii="Arial" w:hAnsi="Arial" w:cs="Arial"/>
          <w:b/>
          <w:bCs/>
          <w:color w:val="auto"/>
          <w:sz w:val="22"/>
          <w:szCs w:val="22"/>
        </w:rPr>
        <w:t>Multas</w:t>
      </w:r>
    </w:p>
    <w:p w14:paraId="6A3A202B" w14:textId="77777777" w:rsidR="00BE19B1" w:rsidRPr="00BE19B1" w:rsidRDefault="00BE19B1" w:rsidP="00BE19B1">
      <w:pPr>
        <w:ind w:left="284"/>
        <w:jc w:val="both"/>
        <w:rPr>
          <w:rFonts w:ascii="Arial" w:hAnsi="Arial" w:cs="Arial"/>
        </w:rPr>
      </w:pPr>
    </w:p>
    <w:p w14:paraId="52F0F81F" w14:textId="3337B2DC" w:rsidR="00BE19B1" w:rsidRPr="00BE19B1" w:rsidRDefault="00BE19B1" w:rsidP="001936B4">
      <w:pPr>
        <w:jc w:val="both"/>
        <w:rPr>
          <w:rFonts w:ascii="Arial" w:hAnsi="Arial" w:cs="Arial"/>
        </w:rPr>
      </w:pPr>
      <w:r w:rsidRPr="00BE19B1">
        <w:rPr>
          <w:rFonts w:ascii="Arial" w:hAnsi="Arial" w:cs="Arial"/>
        </w:rPr>
        <w:t xml:space="preserve">En caso de incumplimiento parcial de las obligaciones contractuales y/o legales a que haya lugar por parte del </w:t>
      </w:r>
      <w:r w:rsidR="004749EB">
        <w:rPr>
          <w:rFonts w:ascii="Arial" w:hAnsi="Arial" w:cs="Arial"/>
        </w:rPr>
        <w:t>interventor</w:t>
      </w:r>
      <w:r w:rsidRPr="00BE19B1">
        <w:rPr>
          <w:rFonts w:ascii="Arial" w:hAnsi="Arial" w:cs="Arial"/>
        </w:rPr>
        <w:t xml:space="preserve"> en la ejecución del contrato o en cumplimiento de sus obligaciones durante la ejecución del contrato, el </w:t>
      </w:r>
      <w:r w:rsidR="004749EB">
        <w:rPr>
          <w:rFonts w:ascii="Arial" w:hAnsi="Arial" w:cs="Arial"/>
        </w:rPr>
        <w:t>interventor</w:t>
      </w:r>
      <w:r w:rsidRPr="00BE19B1">
        <w:rPr>
          <w:rFonts w:ascii="Arial" w:hAnsi="Arial" w:cs="Arial"/>
        </w:rPr>
        <w:t xml:space="preserve"> cancelará a </w:t>
      </w:r>
      <w:r w:rsidR="00262CAF">
        <w:rPr>
          <w:rFonts w:ascii="Arial" w:hAnsi="Arial" w:cs="Arial"/>
        </w:rPr>
        <w:t xml:space="preserve">El Departamento de Cundinamarca - </w:t>
      </w:r>
      <w:r w:rsidR="004D0AF4">
        <w:rPr>
          <w:rFonts w:ascii="Arial" w:hAnsi="Arial" w:cs="Arial"/>
        </w:rPr>
        <w:t>Secretaría del Ambiente</w:t>
      </w:r>
      <w:r w:rsidR="001936B4">
        <w:rPr>
          <w:rFonts w:ascii="Arial" w:hAnsi="Arial" w:cs="Arial"/>
        </w:rPr>
        <w:t xml:space="preserve"> </w:t>
      </w:r>
      <w:r w:rsidR="001936B4" w:rsidRPr="00BE19B1">
        <w:rPr>
          <w:rFonts w:ascii="Arial" w:hAnsi="Arial" w:cs="Arial"/>
        </w:rPr>
        <w:t>por</w:t>
      </w:r>
      <w:r w:rsidRPr="00BE19B1">
        <w:rPr>
          <w:rFonts w:ascii="Arial" w:hAnsi="Arial" w:cs="Arial"/>
        </w:rPr>
        <w:t xml:space="preserve"> cada día de retraso, el equivalente al cero punto cinco por ciento (0.5%) del valor total del contrato, sin exceder el diez (10%) por ciento del valor del mismo.</w:t>
      </w:r>
    </w:p>
    <w:p w14:paraId="016BA9B0" w14:textId="77777777" w:rsidR="00BE19B1" w:rsidRPr="00BE19B1" w:rsidRDefault="00BE19B1" w:rsidP="00BE19B1">
      <w:pPr>
        <w:ind w:left="284"/>
        <w:jc w:val="both"/>
        <w:rPr>
          <w:rFonts w:ascii="Arial" w:hAnsi="Arial" w:cs="Arial"/>
        </w:rPr>
      </w:pPr>
    </w:p>
    <w:p w14:paraId="7478F72C" w14:textId="399F8F4C" w:rsidR="00BE19B1" w:rsidRPr="00BE19B1" w:rsidRDefault="00BE19B1" w:rsidP="0005507D">
      <w:pPr>
        <w:jc w:val="both"/>
        <w:rPr>
          <w:rFonts w:ascii="Arial" w:hAnsi="Arial" w:cs="Arial"/>
        </w:rPr>
      </w:pPr>
      <w:r w:rsidRPr="00BE19B1">
        <w:rPr>
          <w:rFonts w:ascii="Arial" w:hAnsi="Arial" w:cs="Arial"/>
        </w:rPr>
        <w:t xml:space="preserve">En igual sanción incurrirá el </w:t>
      </w:r>
      <w:r w:rsidR="004749EB">
        <w:rPr>
          <w:rFonts w:ascii="Arial" w:hAnsi="Arial" w:cs="Arial"/>
        </w:rPr>
        <w:t>interventor</w:t>
      </w:r>
      <w:r w:rsidRPr="00BE19B1">
        <w:rPr>
          <w:rFonts w:ascii="Arial" w:hAnsi="Arial" w:cs="Arial"/>
        </w:rPr>
        <w:t xml:space="preserve"> que no presente la documentación requerida en el pliego de condiciones respecto al equipo de trabajo propuesto, en la oportunidad requerida, y en todo caso antes del inicio de ejecución de las actividades objeto del contrato que se suscriba. Para efectos de dar cumplimiento a la presente cláusula, </w:t>
      </w:r>
      <w:r w:rsidR="00262CAF">
        <w:rPr>
          <w:rFonts w:ascii="Arial" w:hAnsi="Arial" w:cs="Arial"/>
        </w:rPr>
        <w:t xml:space="preserve">El Departamento de Cundinamarca - </w:t>
      </w:r>
      <w:r w:rsidR="004D0AF4">
        <w:rPr>
          <w:rFonts w:ascii="Arial" w:hAnsi="Arial" w:cs="Arial"/>
        </w:rPr>
        <w:t>Secretaría del Ambiente</w:t>
      </w:r>
      <w:r w:rsidR="00262CAF">
        <w:rPr>
          <w:rFonts w:ascii="Arial" w:hAnsi="Arial" w:cs="Arial"/>
        </w:rPr>
        <w:t xml:space="preserve"> </w:t>
      </w:r>
      <w:r w:rsidR="00262CAF" w:rsidRPr="00BE19B1">
        <w:rPr>
          <w:rFonts w:ascii="Arial" w:hAnsi="Arial" w:cs="Arial"/>
        </w:rPr>
        <w:t>y</w:t>
      </w:r>
      <w:r w:rsidRPr="00BE19B1">
        <w:rPr>
          <w:rFonts w:ascii="Arial" w:hAnsi="Arial" w:cs="Arial"/>
        </w:rPr>
        <w:t xml:space="preserve">/o el </w:t>
      </w:r>
      <w:r w:rsidR="004749EB">
        <w:rPr>
          <w:rFonts w:ascii="Arial" w:hAnsi="Arial" w:cs="Arial"/>
        </w:rPr>
        <w:t xml:space="preserve">interventor </w:t>
      </w:r>
      <w:r w:rsidRPr="00BE19B1">
        <w:rPr>
          <w:rFonts w:ascii="Arial" w:hAnsi="Arial" w:cs="Arial"/>
        </w:rPr>
        <w:t xml:space="preserve"> verificarán semanalmente el cumplimiento, entre otros, del Cronograma de Trabajo y obligaciones a cargo del </w:t>
      </w:r>
      <w:r w:rsidR="004749EB">
        <w:rPr>
          <w:rFonts w:ascii="Arial" w:hAnsi="Arial" w:cs="Arial"/>
        </w:rPr>
        <w:t>interventor</w:t>
      </w:r>
      <w:r w:rsidRPr="00BE19B1">
        <w:rPr>
          <w:rFonts w:ascii="Arial" w:hAnsi="Arial" w:cs="Arial"/>
        </w:rPr>
        <w:t xml:space="preserve">, de acuerdo con lo señalado en el pliego de condiciones, especificaciones técnicas, propuesta presentada por el </w:t>
      </w:r>
      <w:r w:rsidR="004749EB">
        <w:rPr>
          <w:rFonts w:ascii="Arial" w:hAnsi="Arial" w:cs="Arial"/>
        </w:rPr>
        <w:t>interventor</w:t>
      </w:r>
      <w:r w:rsidRPr="00BE19B1">
        <w:rPr>
          <w:rFonts w:ascii="Arial" w:hAnsi="Arial" w:cs="Arial"/>
        </w:rPr>
        <w:t xml:space="preserve"> y cláusulas del contrato que se suscriba, quien deberá informar sobre su cumplimiento o incumplimiento.</w:t>
      </w:r>
    </w:p>
    <w:p w14:paraId="60C0009F" w14:textId="1304DB8F" w:rsidR="00BE19B1" w:rsidRPr="00BE19B1" w:rsidRDefault="00BE19B1" w:rsidP="0005507D">
      <w:pPr>
        <w:jc w:val="both"/>
        <w:rPr>
          <w:rFonts w:ascii="Arial" w:hAnsi="Arial" w:cs="Arial"/>
        </w:rPr>
      </w:pPr>
      <w:r w:rsidRPr="00BE19B1">
        <w:rPr>
          <w:rFonts w:ascii="Arial" w:hAnsi="Arial" w:cs="Arial"/>
        </w:rPr>
        <w:t xml:space="preserve">Para efectos de que el </w:t>
      </w:r>
      <w:r w:rsidR="004749EB">
        <w:rPr>
          <w:rFonts w:ascii="Arial" w:hAnsi="Arial" w:cs="Arial"/>
        </w:rPr>
        <w:t>interventor</w:t>
      </w:r>
      <w:r w:rsidRPr="00BE19B1">
        <w:rPr>
          <w:rFonts w:ascii="Arial" w:hAnsi="Arial" w:cs="Arial"/>
        </w:rPr>
        <w:t xml:space="preserve"> cancele los valores por la mora en la ejecución de las obligaciones no se requiere que </w:t>
      </w:r>
      <w:r w:rsidR="00262CAF">
        <w:rPr>
          <w:rFonts w:ascii="Arial" w:hAnsi="Arial" w:cs="Arial"/>
        </w:rPr>
        <w:t xml:space="preserve">El Departamento de Cundinamarca - </w:t>
      </w:r>
      <w:r w:rsidR="004D0AF4">
        <w:rPr>
          <w:rFonts w:ascii="Arial" w:hAnsi="Arial" w:cs="Arial"/>
        </w:rPr>
        <w:t>Secretaría del Ambiente</w:t>
      </w:r>
      <w:r w:rsidR="00262CAF">
        <w:rPr>
          <w:rFonts w:ascii="Arial" w:hAnsi="Arial" w:cs="Arial"/>
        </w:rPr>
        <w:t>,</w:t>
      </w:r>
      <w:r w:rsidRPr="00BE19B1">
        <w:rPr>
          <w:rFonts w:ascii="Arial" w:hAnsi="Arial" w:cs="Arial"/>
        </w:rPr>
        <w:t xml:space="preserve"> lo constituya en mora, el simple incumplimiento o retardo imputable al </w:t>
      </w:r>
      <w:r w:rsidR="004749EB">
        <w:rPr>
          <w:rFonts w:ascii="Arial" w:hAnsi="Arial" w:cs="Arial"/>
        </w:rPr>
        <w:t>interventor</w:t>
      </w:r>
      <w:r w:rsidRPr="00BE19B1">
        <w:rPr>
          <w:rFonts w:ascii="Arial" w:hAnsi="Arial" w:cs="Arial"/>
        </w:rPr>
        <w:t xml:space="preserve"> dará origen al pago de las sanciones de apremio previstas en esta cláusula. El </w:t>
      </w:r>
      <w:r w:rsidR="004749EB">
        <w:rPr>
          <w:rFonts w:ascii="Arial" w:hAnsi="Arial" w:cs="Arial"/>
        </w:rPr>
        <w:t>interventor</w:t>
      </w:r>
      <w:r w:rsidR="004749EB" w:rsidRPr="00BE19B1">
        <w:rPr>
          <w:rFonts w:ascii="Arial" w:hAnsi="Arial" w:cs="Arial"/>
        </w:rPr>
        <w:t xml:space="preserve"> </w:t>
      </w:r>
      <w:r w:rsidRPr="00BE19B1">
        <w:rPr>
          <w:rFonts w:ascii="Arial" w:hAnsi="Arial" w:cs="Arial"/>
        </w:rPr>
        <w:t xml:space="preserve">autoriza a </w:t>
      </w:r>
      <w:r w:rsidR="00262CAF">
        <w:rPr>
          <w:rFonts w:ascii="Arial" w:hAnsi="Arial" w:cs="Arial"/>
        </w:rPr>
        <w:t xml:space="preserve">El Departamento de Cundinamarca - </w:t>
      </w:r>
      <w:r w:rsidR="004D0AF4">
        <w:rPr>
          <w:rFonts w:ascii="Arial" w:hAnsi="Arial" w:cs="Arial"/>
        </w:rPr>
        <w:t>Secretaría del Ambiente</w:t>
      </w:r>
      <w:r w:rsidR="00262CAF">
        <w:rPr>
          <w:rFonts w:ascii="Arial" w:hAnsi="Arial" w:cs="Arial"/>
        </w:rPr>
        <w:t xml:space="preserve"> </w:t>
      </w:r>
      <w:r w:rsidR="00262CAF" w:rsidRPr="00BE19B1">
        <w:rPr>
          <w:rFonts w:ascii="Arial" w:hAnsi="Arial" w:cs="Arial"/>
        </w:rPr>
        <w:t>para</w:t>
      </w:r>
      <w:r w:rsidRPr="00BE19B1">
        <w:rPr>
          <w:rFonts w:ascii="Arial" w:hAnsi="Arial" w:cs="Arial"/>
        </w:rPr>
        <w:t xml:space="preserve"> que descuente y compense de las sumas a su favor los valores correspondientes a la multa.</w:t>
      </w:r>
    </w:p>
    <w:p w14:paraId="182DDD17" w14:textId="71583239" w:rsidR="009A5577" w:rsidRDefault="00BE19B1" w:rsidP="001936B4">
      <w:pPr>
        <w:jc w:val="both"/>
        <w:rPr>
          <w:rFonts w:ascii="Arial" w:hAnsi="Arial" w:cs="Arial"/>
        </w:rPr>
      </w:pPr>
      <w:r w:rsidRPr="00BE19B1">
        <w:rPr>
          <w:rFonts w:ascii="Arial" w:hAnsi="Arial" w:cs="Arial"/>
        </w:rPr>
        <w:t xml:space="preserve">De no existir tales saldos a favor del </w:t>
      </w:r>
      <w:r w:rsidR="004749EB">
        <w:rPr>
          <w:rFonts w:ascii="Arial" w:hAnsi="Arial" w:cs="Arial"/>
        </w:rPr>
        <w:t>interventor</w:t>
      </w:r>
      <w:r w:rsidRPr="00BE19B1">
        <w:rPr>
          <w:rFonts w:ascii="Arial" w:hAnsi="Arial" w:cs="Arial"/>
        </w:rPr>
        <w:t xml:space="preserve"> o de no resultar estas suficientes para cubrir la totalidad del valor de las multas, </w:t>
      </w:r>
      <w:r w:rsidR="00262CAF">
        <w:rPr>
          <w:rFonts w:ascii="Arial" w:hAnsi="Arial" w:cs="Arial"/>
        </w:rPr>
        <w:t xml:space="preserve">El Departamento de Cundinamarca - </w:t>
      </w:r>
      <w:r w:rsidR="004D0AF4">
        <w:rPr>
          <w:rFonts w:ascii="Arial" w:hAnsi="Arial" w:cs="Arial"/>
        </w:rPr>
        <w:t>Secretaría del Ambiente</w:t>
      </w:r>
      <w:r w:rsidR="00262CAF">
        <w:rPr>
          <w:rFonts w:ascii="Arial" w:hAnsi="Arial" w:cs="Arial"/>
        </w:rPr>
        <w:t>,</w:t>
      </w:r>
      <w:r w:rsidRPr="00BE19B1">
        <w:rPr>
          <w:rFonts w:ascii="Arial" w:hAnsi="Arial" w:cs="Arial"/>
        </w:rPr>
        <w:t xml:space="preserve"> podrá obtener el pago total o parcial de la multa mediante reclamación de pago ante la compañía de seguros, haciendo efectivo el amparo de cumplimiento otorgado con la garantía única.</w:t>
      </w:r>
    </w:p>
    <w:p w14:paraId="667BB64B" w14:textId="77777777" w:rsidR="001936B4" w:rsidRDefault="001936B4" w:rsidP="001936B4">
      <w:pPr>
        <w:jc w:val="both"/>
        <w:rPr>
          <w:rFonts w:ascii="Arial" w:hAnsi="Arial" w:cs="Arial"/>
        </w:rPr>
      </w:pPr>
    </w:p>
    <w:p w14:paraId="5CBE8CAB" w14:textId="6B6132B8" w:rsidR="00C34148" w:rsidRDefault="002E727C" w:rsidP="00AE52A7">
      <w:pPr>
        <w:pStyle w:val="Ttulo3"/>
        <w:numPr>
          <w:ilvl w:val="2"/>
          <w:numId w:val="9"/>
        </w:numPr>
        <w:rPr>
          <w:rFonts w:ascii="Arial" w:hAnsi="Arial" w:cs="Arial"/>
          <w:b/>
          <w:bCs/>
          <w:color w:val="auto"/>
          <w:sz w:val="22"/>
          <w:szCs w:val="22"/>
        </w:rPr>
      </w:pPr>
      <w:r>
        <w:rPr>
          <w:rFonts w:ascii="Arial" w:hAnsi="Arial" w:cs="Arial"/>
          <w:b/>
          <w:bCs/>
          <w:color w:val="auto"/>
          <w:sz w:val="22"/>
          <w:szCs w:val="22"/>
        </w:rPr>
        <w:t xml:space="preserve"> </w:t>
      </w:r>
      <w:r w:rsidRPr="002E727C">
        <w:rPr>
          <w:rFonts w:ascii="Arial" w:hAnsi="Arial" w:cs="Arial"/>
          <w:b/>
          <w:bCs/>
          <w:color w:val="auto"/>
          <w:sz w:val="22"/>
          <w:szCs w:val="22"/>
        </w:rPr>
        <w:t>Penal pecuniaria</w:t>
      </w:r>
    </w:p>
    <w:p w14:paraId="4076D551" w14:textId="73BD8F38" w:rsidR="002E727C" w:rsidRPr="00031C82" w:rsidRDefault="002E727C" w:rsidP="00031C82">
      <w:pPr>
        <w:jc w:val="both"/>
        <w:rPr>
          <w:rFonts w:ascii="Arial" w:hAnsi="Arial" w:cs="Arial"/>
        </w:rPr>
      </w:pPr>
    </w:p>
    <w:p w14:paraId="61B38A2C" w14:textId="77777777" w:rsidR="00AC5B3B" w:rsidRDefault="00AC5B3B" w:rsidP="00AC5B3B">
      <w:pPr>
        <w:jc w:val="both"/>
        <w:rPr>
          <w:rFonts w:ascii="Arial" w:hAnsi="Arial" w:cs="Arial"/>
        </w:rPr>
      </w:pPr>
      <w:r w:rsidRPr="00031C82">
        <w:rPr>
          <w:rFonts w:ascii="Arial" w:hAnsi="Arial" w:cs="Arial"/>
        </w:rPr>
        <w:t>En caso de incumplimiento total o parcial del CONTRATISTA el</w:t>
      </w:r>
      <w:r>
        <w:rPr>
          <w:rFonts w:ascii="Arial" w:hAnsi="Arial" w:cs="Arial"/>
        </w:rPr>
        <w:t xml:space="preserve"> Departamento de Cundinamarca - Secretaría del Ambiente</w:t>
      </w:r>
      <w:r w:rsidRPr="00AC5B3B">
        <w:rPr>
          <w:rFonts w:ascii="Arial" w:hAnsi="Arial" w:cs="Arial"/>
        </w:rPr>
        <w:t xml:space="preserve"> </w:t>
      </w:r>
      <w:r w:rsidRPr="00031C82">
        <w:rPr>
          <w:rFonts w:ascii="Arial" w:hAnsi="Arial" w:cs="Arial"/>
        </w:rPr>
        <w:t xml:space="preserve">hará efectiva una sanción a titulo de estimación anticipada de perjuicio equivalente al 10% por ciento del valor total del contrato. </w:t>
      </w:r>
    </w:p>
    <w:p w14:paraId="2A2AC787" w14:textId="77777777" w:rsidR="005F4587" w:rsidRDefault="00AC5B3B" w:rsidP="00AC5B3B">
      <w:pPr>
        <w:jc w:val="both"/>
        <w:rPr>
          <w:rFonts w:ascii="Arial" w:hAnsi="Arial" w:cs="Arial"/>
        </w:rPr>
      </w:pPr>
      <w:r w:rsidRPr="00031C82">
        <w:rPr>
          <w:rFonts w:ascii="Arial" w:hAnsi="Arial" w:cs="Arial"/>
        </w:rPr>
        <w:t xml:space="preserve">El valor pactado es el de la estimación pactada de perjuicios, no obstante </w:t>
      </w:r>
      <w:r w:rsidR="005F4587">
        <w:rPr>
          <w:rFonts w:ascii="Arial" w:hAnsi="Arial" w:cs="Arial"/>
        </w:rPr>
        <w:t xml:space="preserve">esto </w:t>
      </w:r>
      <w:r w:rsidRPr="00031C82">
        <w:rPr>
          <w:rFonts w:ascii="Arial" w:hAnsi="Arial" w:cs="Arial"/>
        </w:rPr>
        <w:t xml:space="preserve">no impide el cobro de todos los perjuicios adicionales que se causen con ocasión del </w:t>
      </w:r>
      <w:r w:rsidRPr="00031C82">
        <w:rPr>
          <w:rFonts w:ascii="Arial" w:hAnsi="Arial" w:cs="Arial"/>
        </w:rPr>
        <w:lastRenderedPageBreak/>
        <w:t xml:space="preserve">contrato. Este valor puede ser compensado con los montos que el Departamento de Cundinamarca – Secretaria del Ambiente, adeude al contratista por la ejecución del contrato. </w:t>
      </w:r>
    </w:p>
    <w:p w14:paraId="4A2C3AA0" w14:textId="46355564" w:rsidR="00AC5B3B" w:rsidRPr="00031C82" w:rsidRDefault="00AC5B3B" w:rsidP="00031C82">
      <w:pPr>
        <w:jc w:val="both"/>
        <w:rPr>
          <w:rFonts w:ascii="Arial" w:hAnsi="Arial" w:cs="Arial"/>
        </w:rPr>
      </w:pPr>
      <w:r w:rsidRPr="00031C82">
        <w:rPr>
          <w:rFonts w:ascii="Arial" w:hAnsi="Arial" w:cs="Arial"/>
        </w:rPr>
        <w:t>En caso de proceder a la aplicación de la cláusula penal, el contratista autoriza expresamente al Departamento de Cundinamarca – Secretaria del Ambiente, con la firma del contrato, para hacer el descuento correspondiente de los saldos a él adeudados, previo a practicar las retenciones por tributos a que haya lugar, o en su defecto se hará efectivo el amparo de cumplimiento de la garantía única. Para la imposición de la respectiva cláusula penal, se aplicará el procedimiento establecido en el artículo 86 de la Ley 1474 de 2011</w:t>
      </w:r>
    </w:p>
    <w:p w14:paraId="6B1A44EB" w14:textId="77777777" w:rsidR="00AF14C7" w:rsidRDefault="00AF14C7" w:rsidP="00AF14C7">
      <w:pPr>
        <w:jc w:val="both"/>
        <w:rPr>
          <w:rFonts w:ascii="Arial" w:hAnsi="Arial" w:cs="Arial"/>
        </w:rPr>
      </w:pPr>
    </w:p>
    <w:p w14:paraId="4548005F" w14:textId="69D2EAE6" w:rsidR="00841447" w:rsidRDefault="002E727C" w:rsidP="00AE52A7">
      <w:pPr>
        <w:pStyle w:val="Ttulo3"/>
        <w:numPr>
          <w:ilvl w:val="2"/>
          <w:numId w:val="9"/>
        </w:numPr>
        <w:rPr>
          <w:rFonts w:ascii="Arial" w:hAnsi="Arial" w:cs="Arial"/>
          <w:b/>
          <w:bCs/>
          <w:color w:val="auto"/>
          <w:sz w:val="22"/>
          <w:szCs w:val="22"/>
        </w:rPr>
      </w:pPr>
      <w:r>
        <w:rPr>
          <w:rFonts w:ascii="Arial" w:hAnsi="Arial" w:cs="Arial"/>
          <w:b/>
          <w:bCs/>
          <w:color w:val="auto"/>
          <w:sz w:val="22"/>
          <w:szCs w:val="22"/>
        </w:rPr>
        <w:t xml:space="preserve"> </w:t>
      </w:r>
      <w:r w:rsidRPr="002E727C">
        <w:rPr>
          <w:rFonts w:ascii="Arial" w:hAnsi="Arial" w:cs="Arial"/>
          <w:b/>
          <w:bCs/>
          <w:color w:val="auto"/>
          <w:sz w:val="22"/>
          <w:szCs w:val="22"/>
        </w:rPr>
        <w:t>Procedimiento para la imposición de las multas</w:t>
      </w:r>
    </w:p>
    <w:p w14:paraId="5B8A5963" w14:textId="77777777" w:rsidR="00AF14C7" w:rsidRPr="00AF14C7" w:rsidRDefault="00AF14C7" w:rsidP="00AF14C7"/>
    <w:p w14:paraId="3024332D" w14:textId="3C53B281" w:rsidR="0008204F" w:rsidRPr="0008204F" w:rsidRDefault="0008204F" w:rsidP="00AF14C7">
      <w:pPr>
        <w:jc w:val="both"/>
        <w:rPr>
          <w:rFonts w:ascii="Arial" w:hAnsi="Arial" w:cs="Arial"/>
        </w:rPr>
      </w:pPr>
      <w:r w:rsidRPr="0008204F">
        <w:rPr>
          <w:rFonts w:ascii="Arial" w:hAnsi="Arial" w:cs="Arial"/>
        </w:rPr>
        <w:t>La Entidad podrá declarar el incumplimiento, la caducidad o terminar el contrato, cuantificando los perjuicios del mismo, terminar e imponer las multas y sanciones pactadas en el contrato, y hacer efectiva la cláusula penal. Para tal efecto, de conformidad con lo establecido en el artículo 86 de la Ley 1474 de 2011, se observará el siguiente procedimiento:</w:t>
      </w:r>
    </w:p>
    <w:p w14:paraId="25443E07" w14:textId="0D948745" w:rsidR="00AF14C7" w:rsidRPr="00FD304B" w:rsidRDefault="00AF14C7" w:rsidP="00FE56C1">
      <w:pPr>
        <w:pStyle w:val="Prrafodelista"/>
        <w:numPr>
          <w:ilvl w:val="7"/>
          <w:numId w:val="25"/>
        </w:numPr>
        <w:ind w:left="426"/>
        <w:jc w:val="both"/>
        <w:rPr>
          <w:rFonts w:ascii="Arial" w:hAnsi="Arial" w:cs="Arial"/>
        </w:rPr>
      </w:pPr>
      <w:r w:rsidRPr="00FD304B">
        <w:rPr>
          <w:rFonts w:ascii="Arial" w:hAnsi="Arial" w:cs="Arial"/>
        </w:rPr>
        <w:t xml:space="preserve">Evidenciado un posible incumplimiento de las obligaciones a cargo del </w:t>
      </w:r>
      <w:r w:rsidR="004749EB">
        <w:rPr>
          <w:rFonts w:ascii="Arial" w:hAnsi="Arial" w:cs="Arial"/>
        </w:rPr>
        <w:t>interventor</w:t>
      </w:r>
      <w:r w:rsidRPr="00FD304B">
        <w:rPr>
          <w:rFonts w:ascii="Arial" w:hAnsi="Arial" w:cs="Arial"/>
        </w:rPr>
        <w:t xml:space="preserve">, la Entidad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w:t>
      </w:r>
      <w:r w:rsidR="004749EB">
        <w:rPr>
          <w:rFonts w:ascii="Arial" w:hAnsi="Arial" w:cs="Arial"/>
        </w:rPr>
        <w:t>interventor</w:t>
      </w:r>
      <w:r w:rsidRPr="00FD304B">
        <w:rPr>
          <w:rFonts w:ascii="Arial" w:hAnsi="Arial" w:cs="Arial"/>
        </w:rPr>
        <w:t xml:space="preserve">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60C4977" w14:textId="3113BD7B" w:rsidR="00AF14C7" w:rsidRPr="00FD304B" w:rsidRDefault="00AF14C7" w:rsidP="00FE56C1">
      <w:pPr>
        <w:pStyle w:val="Prrafodelista"/>
        <w:numPr>
          <w:ilvl w:val="1"/>
          <w:numId w:val="25"/>
        </w:numPr>
        <w:ind w:left="426"/>
        <w:jc w:val="both"/>
        <w:rPr>
          <w:rFonts w:ascii="Arial" w:hAnsi="Arial" w:cs="Arial"/>
        </w:rPr>
      </w:pPr>
      <w:r w:rsidRPr="00FD304B">
        <w:rPr>
          <w:rFonts w:ascii="Arial" w:hAnsi="Arial" w:cs="Arial"/>
        </w:rPr>
        <w:t xml:space="preserve">En desarrollo de la audiencia, el jefe de la Entidad o su Delegado, presentará las circunstancias de hecho que motivan la actuación, enunciará las posibles normas o cláusulas posiblemente violadas y las consecuencias que podrían derivarse para el </w:t>
      </w:r>
      <w:r w:rsidR="004749EB">
        <w:rPr>
          <w:rFonts w:ascii="Arial" w:hAnsi="Arial" w:cs="Arial"/>
        </w:rPr>
        <w:t>interventor</w:t>
      </w:r>
      <w:r w:rsidRPr="00FD304B">
        <w:rPr>
          <w:rFonts w:ascii="Arial" w:hAnsi="Arial" w:cs="Arial"/>
        </w:rPr>
        <w:t xml:space="preserve"> en desarrollo de la actuación. Acto seguido se concederá el uso de la palabra al representante legal del </w:t>
      </w:r>
      <w:r w:rsidR="004749EB">
        <w:rPr>
          <w:rFonts w:ascii="Arial" w:hAnsi="Arial" w:cs="Arial"/>
        </w:rPr>
        <w:t>interventor</w:t>
      </w:r>
      <w:r w:rsidRPr="00FD304B">
        <w:rPr>
          <w:rFonts w:ascii="Arial" w:hAnsi="Arial" w:cs="Arial"/>
        </w:rPr>
        <w:t xml:space="preserve"> o a quien lo represente, y al garante, para que presenten sus descargos, en desarrollo de lo cual podrá rendir las explicaciones del caso, aportar pruebas y controvertir las presentadas por la entidad.</w:t>
      </w:r>
    </w:p>
    <w:p w14:paraId="606B398A" w14:textId="77777777" w:rsidR="00AF14C7" w:rsidRPr="00FD304B" w:rsidRDefault="00AF14C7" w:rsidP="00FE56C1">
      <w:pPr>
        <w:pStyle w:val="Prrafodelista"/>
        <w:numPr>
          <w:ilvl w:val="1"/>
          <w:numId w:val="25"/>
        </w:numPr>
        <w:ind w:left="426"/>
        <w:jc w:val="both"/>
        <w:rPr>
          <w:rFonts w:ascii="Arial" w:hAnsi="Arial" w:cs="Arial"/>
        </w:rPr>
      </w:pPr>
      <w:r w:rsidRPr="00FD304B">
        <w:rPr>
          <w:rFonts w:ascii="Arial" w:hAnsi="Arial" w:cs="Arial"/>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0C8B3EC6" w14:textId="31BCA5D5" w:rsidR="00AF14C7" w:rsidRPr="00FD304B" w:rsidRDefault="00AF14C7" w:rsidP="00FE56C1">
      <w:pPr>
        <w:pStyle w:val="Prrafodelista"/>
        <w:numPr>
          <w:ilvl w:val="1"/>
          <w:numId w:val="25"/>
        </w:numPr>
        <w:ind w:left="426"/>
        <w:jc w:val="both"/>
        <w:rPr>
          <w:rFonts w:ascii="Arial" w:hAnsi="Arial" w:cs="Arial"/>
        </w:rPr>
      </w:pPr>
      <w:r w:rsidRPr="00FD304B">
        <w:rPr>
          <w:rFonts w:ascii="Arial" w:hAnsi="Arial" w:cs="Arial"/>
        </w:rPr>
        <w:t xml:space="preserve">En cualquier momento del desarrollo de la audiencia, el jefe de la Entidad o su </w:t>
      </w:r>
      <w:r w:rsidR="00BC1911">
        <w:rPr>
          <w:rFonts w:ascii="Arial" w:hAnsi="Arial" w:cs="Arial"/>
        </w:rPr>
        <w:t>d</w:t>
      </w:r>
      <w:r w:rsidR="00BC1911" w:rsidRPr="00FD304B">
        <w:rPr>
          <w:rFonts w:ascii="Arial" w:hAnsi="Arial" w:cs="Arial"/>
        </w:rPr>
        <w:t>elegado</w:t>
      </w:r>
      <w:r w:rsidRPr="00FD304B">
        <w:rPr>
          <w:rFonts w:ascii="Arial" w:hAnsi="Arial" w:cs="Arial"/>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w:t>
      </w:r>
      <w:r w:rsidRPr="00FD304B">
        <w:rPr>
          <w:rFonts w:ascii="Arial" w:hAnsi="Arial" w:cs="Arial"/>
        </w:rPr>
        <w:lastRenderedPageBreak/>
        <w:t>podrá dar por terminado el procedimiento en cualquier momento, si por algún medio tiene conocimiento de la cesación de situación de incumplimiento.</w:t>
      </w:r>
    </w:p>
    <w:p w14:paraId="5FB46107" w14:textId="77777777" w:rsidR="0008204F" w:rsidRPr="0008204F" w:rsidRDefault="0008204F" w:rsidP="0008204F">
      <w:pPr>
        <w:ind w:left="284"/>
        <w:jc w:val="both"/>
        <w:rPr>
          <w:rFonts w:ascii="Arial" w:hAnsi="Arial" w:cs="Arial"/>
        </w:rPr>
      </w:pPr>
    </w:p>
    <w:p w14:paraId="3D17A548" w14:textId="0075BD32" w:rsidR="0008204F" w:rsidRDefault="00085A70" w:rsidP="00AE52A7">
      <w:pPr>
        <w:pStyle w:val="Ttulo2"/>
        <w:numPr>
          <w:ilvl w:val="1"/>
          <w:numId w:val="9"/>
        </w:numPr>
        <w:rPr>
          <w:rFonts w:ascii="Arial" w:hAnsi="Arial" w:cs="Arial"/>
          <w:b/>
          <w:bCs/>
          <w:color w:val="auto"/>
          <w:sz w:val="22"/>
          <w:szCs w:val="22"/>
        </w:rPr>
      </w:pPr>
      <w:r w:rsidRPr="00085A70">
        <w:rPr>
          <w:rFonts w:ascii="Arial" w:hAnsi="Arial" w:cs="Arial"/>
          <w:b/>
          <w:bCs/>
          <w:color w:val="auto"/>
          <w:sz w:val="22"/>
          <w:szCs w:val="22"/>
        </w:rPr>
        <w:t>Solución directa de controversias contractuales</w:t>
      </w:r>
    </w:p>
    <w:p w14:paraId="36CE0D33" w14:textId="77777777" w:rsidR="00085A70" w:rsidRPr="00085A70" w:rsidRDefault="00085A70" w:rsidP="00085A70"/>
    <w:p w14:paraId="53AA2490" w14:textId="77777777" w:rsidR="006D07A4" w:rsidRPr="006D07A4" w:rsidRDefault="006D07A4" w:rsidP="00AF14C7">
      <w:pPr>
        <w:jc w:val="both"/>
        <w:rPr>
          <w:rFonts w:ascii="Arial" w:hAnsi="Arial" w:cs="Arial"/>
        </w:rPr>
      </w:pPr>
      <w:r w:rsidRPr="006D07A4">
        <w:rPr>
          <w:rFonts w:ascii="Arial" w:hAnsi="Arial" w:cs="Arial"/>
        </w:rPr>
        <w:t>Las partes, en aras de solucionar en forma ágil, rápida y directa las diferencias y discrepancias surgidas de la ejecución del contrato, acudirán a los mecanismos de solución previstos en la Ley, tales como la conciliación, amigable composición y transacción.</w:t>
      </w:r>
    </w:p>
    <w:p w14:paraId="4149830D" w14:textId="77777777" w:rsidR="006D07A4" w:rsidRPr="006D07A4" w:rsidRDefault="006D07A4" w:rsidP="006D07A4">
      <w:pPr>
        <w:ind w:left="284"/>
        <w:jc w:val="both"/>
        <w:rPr>
          <w:rFonts w:ascii="Arial" w:hAnsi="Arial" w:cs="Arial"/>
        </w:rPr>
      </w:pPr>
    </w:p>
    <w:p w14:paraId="3C35624A" w14:textId="45FF235F" w:rsidR="006D07A4" w:rsidRPr="00E85CD6" w:rsidRDefault="00E85CD6" w:rsidP="00AE52A7">
      <w:pPr>
        <w:pStyle w:val="Ttulo2"/>
        <w:numPr>
          <w:ilvl w:val="1"/>
          <w:numId w:val="9"/>
        </w:numPr>
        <w:rPr>
          <w:rFonts w:ascii="Arial" w:hAnsi="Arial" w:cs="Arial"/>
          <w:b/>
          <w:bCs/>
          <w:color w:val="auto"/>
          <w:sz w:val="22"/>
          <w:szCs w:val="22"/>
        </w:rPr>
      </w:pPr>
      <w:r w:rsidRPr="00E85CD6">
        <w:rPr>
          <w:rFonts w:ascii="Arial" w:hAnsi="Arial" w:cs="Arial"/>
          <w:b/>
          <w:bCs/>
          <w:color w:val="auto"/>
          <w:sz w:val="22"/>
          <w:szCs w:val="22"/>
        </w:rPr>
        <w:t>Documentos</w:t>
      </w:r>
    </w:p>
    <w:p w14:paraId="2DEA7F2F" w14:textId="77777777" w:rsidR="00AF14C7" w:rsidRDefault="00AF14C7" w:rsidP="00AF14C7">
      <w:pPr>
        <w:jc w:val="both"/>
        <w:rPr>
          <w:rFonts w:ascii="Arial" w:hAnsi="Arial" w:cs="Arial"/>
        </w:rPr>
      </w:pPr>
    </w:p>
    <w:p w14:paraId="4C0400CB" w14:textId="3F07EBB6" w:rsidR="006D07A4" w:rsidRPr="006D07A4" w:rsidRDefault="006D07A4" w:rsidP="00AF14C7">
      <w:pPr>
        <w:jc w:val="both"/>
        <w:rPr>
          <w:rFonts w:ascii="Arial" w:hAnsi="Arial" w:cs="Arial"/>
        </w:rPr>
      </w:pPr>
      <w:r w:rsidRPr="006D07A4">
        <w:rPr>
          <w:rFonts w:ascii="Arial" w:hAnsi="Arial" w:cs="Arial"/>
        </w:rPr>
        <w:t>Los documentos que a continuación se relacionan, se considerarán para todos los efectos parte integrante del contrato y, en consecuencia, producen sus mismos efectos y obligaciones jurídicas y contractuales:</w:t>
      </w:r>
    </w:p>
    <w:p w14:paraId="509F59F7" w14:textId="77777777" w:rsidR="006D07A4" w:rsidRPr="006D07A4" w:rsidRDefault="006D07A4" w:rsidP="006D07A4">
      <w:pPr>
        <w:ind w:left="284"/>
        <w:jc w:val="both"/>
        <w:rPr>
          <w:rFonts w:ascii="Arial" w:hAnsi="Arial" w:cs="Arial"/>
        </w:rPr>
      </w:pPr>
    </w:p>
    <w:p w14:paraId="0C4B39FE" w14:textId="67BE2E51" w:rsidR="006D07A4" w:rsidRPr="00AF14C7" w:rsidRDefault="006D07A4" w:rsidP="00FE56C1">
      <w:pPr>
        <w:pStyle w:val="Prrafodelista"/>
        <w:numPr>
          <w:ilvl w:val="0"/>
          <w:numId w:val="26"/>
        </w:numPr>
        <w:ind w:left="709"/>
        <w:jc w:val="both"/>
        <w:rPr>
          <w:rFonts w:ascii="Arial" w:hAnsi="Arial" w:cs="Arial"/>
        </w:rPr>
      </w:pPr>
      <w:r w:rsidRPr="00AF14C7">
        <w:rPr>
          <w:rFonts w:ascii="Arial" w:hAnsi="Arial" w:cs="Arial"/>
        </w:rPr>
        <w:t>Los estudios y documentos previos.</w:t>
      </w:r>
    </w:p>
    <w:p w14:paraId="3CFC6FE8" w14:textId="5A680230" w:rsidR="006D07A4" w:rsidRPr="00AF14C7" w:rsidRDefault="006D07A4" w:rsidP="00FE56C1">
      <w:pPr>
        <w:pStyle w:val="Prrafodelista"/>
        <w:numPr>
          <w:ilvl w:val="0"/>
          <w:numId w:val="26"/>
        </w:numPr>
        <w:ind w:left="709"/>
        <w:jc w:val="both"/>
        <w:rPr>
          <w:rFonts w:ascii="Arial" w:hAnsi="Arial" w:cs="Arial"/>
        </w:rPr>
      </w:pPr>
      <w:r w:rsidRPr="00AF14C7">
        <w:rPr>
          <w:rFonts w:ascii="Arial" w:hAnsi="Arial" w:cs="Arial"/>
        </w:rPr>
        <w:t>El pliego de condiciones del proceso de selección en todas sus partes y las adendas.</w:t>
      </w:r>
    </w:p>
    <w:p w14:paraId="3B5DFEAF" w14:textId="34A73C59" w:rsidR="006D07A4" w:rsidRPr="00AF14C7" w:rsidRDefault="006D07A4" w:rsidP="00FE56C1">
      <w:pPr>
        <w:pStyle w:val="Prrafodelista"/>
        <w:numPr>
          <w:ilvl w:val="0"/>
          <w:numId w:val="26"/>
        </w:numPr>
        <w:ind w:left="709"/>
        <w:jc w:val="both"/>
        <w:rPr>
          <w:rFonts w:ascii="Arial" w:hAnsi="Arial" w:cs="Arial"/>
        </w:rPr>
      </w:pPr>
      <w:r w:rsidRPr="00AF14C7">
        <w:rPr>
          <w:rFonts w:ascii="Arial" w:hAnsi="Arial" w:cs="Arial"/>
        </w:rPr>
        <w:t xml:space="preserve">La propuesta del oferente – </w:t>
      </w:r>
      <w:r w:rsidR="004749EB">
        <w:rPr>
          <w:rFonts w:ascii="Arial" w:hAnsi="Arial" w:cs="Arial"/>
        </w:rPr>
        <w:t>interventor</w:t>
      </w:r>
      <w:r w:rsidRPr="00AF14C7">
        <w:rPr>
          <w:rFonts w:ascii="Arial" w:hAnsi="Arial" w:cs="Arial"/>
        </w:rPr>
        <w:t xml:space="preserve"> - y los documentos adjuntos presentados con la misma, en aquellas partes aceptadas por </w:t>
      </w:r>
      <w:r w:rsidR="00262CAF">
        <w:rPr>
          <w:rFonts w:ascii="Arial" w:hAnsi="Arial" w:cs="Arial"/>
        </w:rPr>
        <w:t xml:space="preserve">El Departamento de Cundinamarca - </w:t>
      </w:r>
      <w:r w:rsidR="004D0AF4">
        <w:rPr>
          <w:rFonts w:ascii="Arial" w:hAnsi="Arial" w:cs="Arial"/>
        </w:rPr>
        <w:t>Secretaría del Ambiente</w:t>
      </w:r>
      <w:r w:rsidR="00AF14C7" w:rsidRPr="00AF14C7">
        <w:rPr>
          <w:rFonts w:ascii="Arial" w:hAnsi="Arial" w:cs="Arial"/>
        </w:rPr>
        <w:t>.</w:t>
      </w:r>
    </w:p>
    <w:p w14:paraId="20004C87" w14:textId="73B00B9B" w:rsidR="006D07A4" w:rsidRPr="00AF14C7" w:rsidRDefault="006D07A4" w:rsidP="00FE56C1">
      <w:pPr>
        <w:pStyle w:val="Prrafodelista"/>
        <w:numPr>
          <w:ilvl w:val="0"/>
          <w:numId w:val="26"/>
        </w:numPr>
        <w:ind w:left="709"/>
        <w:jc w:val="both"/>
        <w:rPr>
          <w:rFonts w:ascii="Arial" w:hAnsi="Arial" w:cs="Arial"/>
        </w:rPr>
      </w:pPr>
      <w:r w:rsidRPr="00AF14C7">
        <w:rPr>
          <w:rFonts w:ascii="Arial" w:hAnsi="Arial" w:cs="Arial"/>
        </w:rPr>
        <w:t>El acto de adjudicación.</w:t>
      </w:r>
    </w:p>
    <w:p w14:paraId="46849F6C" w14:textId="698D52F0" w:rsidR="006D07A4" w:rsidRPr="00AF14C7" w:rsidRDefault="006D07A4" w:rsidP="00FE56C1">
      <w:pPr>
        <w:pStyle w:val="Prrafodelista"/>
        <w:numPr>
          <w:ilvl w:val="0"/>
          <w:numId w:val="26"/>
        </w:numPr>
        <w:ind w:left="709"/>
        <w:jc w:val="both"/>
        <w:rPr>
          <w:rFonts w:ascii="Arial" w:hAnsi="Arial" w:cs="Arial"/>
        </w:rPr>
      </w:pPr>
      <w:r w:rsidRPr="00AF14C7">
        <w:rPr>
          <w:rFonts w:ascii="Arial" w:hAnsi="Arial" w:cs="Arial"/>
        </w:rPr>
        <w:t xml:space="preserve">Las ordenes escritas al </w:t>
      </w:r>
      <w:r w:rsidR="004749EB">
        <w:rPr>
          <w:rFonts w:ascii="Arial" w:hAnsi="Arial" w:cs="Arial"/>
        </w:rPr>
        <w:t>interventor</w:t>
      </w:r>
      <w:r w:rsidRPr="00AF14C7">
        <w:rPr>
          <w:rFonts w:ascii="Arial" w:hAnsi="Arial" w:cs="Arial"/>
        </w:rPr>
        <w:t xml:space="preserve"> para la ejecución de los trabajos.</w:t>
      </w:r>
    </w:p>
    <w:p w14:paraId="68E4DDE7" w14:textId="39B51D1B" w:rsidR="006D07A4" w:rsidRPr="00AF14C7" w:rsidRDefault="006D07A4" w:rsidP="00FE56C1">
      <w:pPr>
        <w:pStyle w:val="Prrafodelista"/>
        <w:numPr>
          <w:ilvl w:val="0"/>
          <w:numId w:val="26"/>
        </w:numPr>
        <w:ind w:left="709"/>
        <w:jc w:val="both"/>
        <w:rPr>
          <w:rFonts w:ascii="Arial" w:hAnsi="Arial" w:cs="Arial"/>
        </w:rPr>
      </w:pPr>
      <w:r w:rsidRPr="00AF14C7">
        <w:rPr>
          <w:rFonts w:ascii="Arial" w:hAnsi="Arial" w:cs="Arial"/>
        </w:rPr>
        <w:t xml:space="preserve">La comunicación escrita de </w:t>
      </w:r>
      <w:r w:rsidR="00262CAF">
        <w:rPr>
          <w:rFonts w:ascii="Arial" w:hAnsi="Arial" w:cs="Arial"/>
        </w:rPr>
        <w:t xml:space="preserve">El Departamento de Cundinamarca - </w:t>
      </w:r>
      <w:r w:rsidR="004D0AF4">
        <w:rPr>
          <w:rFonts w:ascii="Arial" w:hAnsi="Arial" w:cs="Arial"/>
        </w:rPr>
        <w:t>Secretaría del Ambiente</w:t>
      </w:r>
      <w:r w:rsidR="00AF14C7" w:rsidRPr="00AF14C7">
        <w:rPr>
          <w:rFonts w:ascii="Arial" w:hAnsi="Arial" w:cs="Arial"/>
        </w:rPr>
        <w:t xml:space="preserve"> en</w:t>
      </w:r>
      <w:r w:rsidRPr="00AF14C7">
        <w:rPr>
          <w:rFonts w:ascii="Arial" w:hAnsi="Arial" w:cs="Arial"/>
        </w:rPr>
        <w:t xml:space="preserve"> que declara que se han cumplido los requisitos de ejecución del contrato y el acta de iniciación, mediante la cual se define la fecha a partir de la cual regirá el plazo para la ejecución del mismo.</w:t>
      </w:r>
    </w:p>
    <w:p w14:paraId="2F21E7CC" w14:textId="10A48750" w:rsidR="006D07A4" w:rsidRPr="00AF14C7" w:rsidRDefault="006D07A4" w:rsidP="00FE56C1">
      <w:pPr>
        <w:pStyle w:val="Prrafodelista"/>
        <w:numPr>
          <w:ilvl w:val="0"/>
          <w:numId w:val="26"/>
        </w:numPr>
        <w:ind w:left="709"/>
        <w:jc w:val="both"/>
        <w:rPr>
          <w:rFonts w:ascii="Arial" w:hAnsi="Arial" w:cs="Arial"/>
        </w:rPr>
      </w:pPr>
      <w:r w:rsidRPr="00AF14C7">
        <w:rPr>
          <w:rFonts w:ascii="Arial" w:hAnsi="Arial" w:cs="Arial"/>
        </w:rPr>
        <w:t>Las actas que durante la ejecución del contrato se redacten y firmen por las partes, con inclusión de las relacionadas con las especificaciones o las condiciones del contrato.</w:t>
      </w:r>
    </w:p>
    <w:p w14:paraId="42C640C5" w14:textId="77777777" w:rsidR="006D07A4" w:rsidRPr="006D07A4" w:rsidRDefault="006D07A4" w:rsidP="006D07A4">
      <w:pPr>
        <w:ind w:left="284"/>
        <w:jc w:val="both"/>
        <w:rPr>
          <w:rFonts w:ascii="Arial" w:hAnsi="Arial" w:cs="Arial"/>
        </w:rPr>
      </w:pPr>
    </w:p>
    <w:p w14:paraId="4AAFA03B" w14:textId="4479E9F7" w:rsidR="006D07A4" w:rsidRPr="00E85CD6" w:rsidRDefault="00E85CD6" w:rsidP="00AE52A7">
      <w:pPr>
        <w:pStyle w:val="Ttulo2"/>
        <w:numPr>
          <w:ilvl w:val="1"/>
          <w:numId w:val="9"/>
        </w:numPr>
        <w:rPr>
          <w:rFonts w:ascii="Arial" w:hAnsi="Arial" w:cs="Arial"/>
          <w:b/>
          <w:bCs/>
          <w:color w:val="auto"/>
          <w:sz w:val="22"/>
          <w:szCs w:val="22"/>
        </w:rPr>
      </w:pPr>
      <w:r w:rsidRPr="00E85CD6">
        <w:rPr>
          <w:rFonts w:ascii="Arial" w:hAnsi="Arial" w:cs="Arial"/>
          <w:b/>
          <w:bCs/>
          <w:color w:val="auto"/>
          <w:sz w:val="22"/>
          <w:szCs w:val="22"/>
        </w:rPr>
        <w:t>Cesiones y subcontratos</w:t>
      </w:r>
    </w:p>
    <w:p w14:paraId="120E05F9" w14:textId="77777777" w:rsidR="00AF14C7" w:rsidRDefault="00AF14C7" w:rsidP="00AF14C7">
      <w:pPr>
        <w:jc w:val="both"/>
        <w:rPr>
          <w:rFonts w:ascii="Arial" w:hAnsi="Arial" w:cs="Arial"/>
        </w:rPr>
      </w:pPr>
    </w:p>
    <w:p w14:paraId="56070A54" w14:textId="22851CB8" w:rsidR="006D07A4" w:rsidRPr="006D07A4" w:rsidRDefault="006D07A4" w:rsidP="00AF14C7">
      <w:pPr>
        <w:jc w:val="both"/>
        <w:rPr>
          <w:rFonts w:ascii="Arial" w:hAnsi="Arial" w:cs="Arial"/>
        </w:rPr>
      </w:pPr>
      <w:r w:rsidRPr="006D07A4">
        <w:rPr>
          <w:rFonts w:ascii="Arial" w:hAnsi="Arial" w:cs="Arial"/>
        </w:rPr>
        <w:t xml:space="preserve">El </w:t>
      </w:r>
      <w:r w:rsidR="004749EB">
        <w:rPr>
          <w:rFonts w:ascii="Arial" w:hAnsi="Arial" w:cs="Arial"/>
        </w:rPr>
        <w:t>interventor</w:t>
      </w:r>
      <w:r w:rsidRPr="006D07A4">
        <w:rPr>
          <w:rFonts w:ascii="Arial" w:hAnsi="Arial" w:cs="Arial"/>
        </w:rPr>
        <w:t xml:space="preserve"> no podrá ceder ni subcontratar el contrato a persona alguna natural o jurídica, nacional o extranjera, sin previo consentimiento por escrito de </w:t>
      </w:r>
      <w:r w:rsidR="00262CAF">
        <w:rPr>
          <w:rFonts w:ascii="Arial" w:hAnsi="Arial" w:cs="Arial"/>
        </w:rPr>
        <w:t xml:space="preserve">El Departamento de Cundinamarca - </w:t>
      </w:r>
      <w:r w:rsidR="004D0AF4">
        <w:rPr>
          <w:rFonts w:ascii="Arial" w:hAnsi="Arial" w:cs="Arial"/>
        </w:rPr>
        <w:t>Secretaría del Ambiente</w:t>
      </w:r>
      <w:r w:rsidR="00AF14C7">
        <w:rPr>
          <w:rFonts w:ascii="Arial" w:hAnsi="Arial" w:cs="Arial"/>
        </w:rPr>
        <w:t>,</w:t>
      </w:r>
      <w:r w:rsidRPr="006D07A4">
        <w:rPr>
          <w:rFonts w:ascii="Arial" w:hAnsi="Arial" w:cs="Arial"/>
        </w:rPr>
        <w:t xml:space="preserve"> pudiendo ésta reservarse las razones para negar la autorización de la cesión o el subcontrato.</w:t>
      </w:r>
    </w:p>
    <w:p w14:paraId="67240ADC" w14:textId="77777777" w:rsidR="006D07A4" w:rsidRPr="006D07A4" w:rsidRDefault="006D07A4" w:rsidP="006D07A4">
      <w:pPr>
        <w:ind w:left="284"/>
        <w:jc w:val="both"/>
        <w:rPr>
          <w:rFonts w:ascii="Arial" w:hAnsi="Arial" w:cs="Arial"/>
        </w:rPr>
      </w:pPr>
    </w:p>
    <w:p w14:paraId="6CC18BA9" w14:textId="3E5CCD3C" w:rsidR="006D07A4" w:rsidRPr="00E85CD6" w:rsidRDefault="00E85CD6" w:rsidP="00AE52A7">
      <w:pPr>
        <w:pStyle w:val="Ttulo2"/>
        <w:numPr>
          <w:ilvl w:val="1"/>
          <w:numId w:val="9"/>
        </w:numPr>
        <w:rPr>
          <w:rFonts w:ascii="Arial" w:hAnsi="Arial" w:cs="Arial"/>
          <w:b/>
          <w:bCs/>
          <w:color w:val="auto"/>
          <w:sz w:val="22"/>
          <w:szCs w:val="22"/>
        </w:rPr>
      </w:pPr>
      <w:r w:rsidRPr="00E85CD6">
        <w:rPr>
          <w:rFonts w:ascii="Arial" w:hAnsi="Arial" w:cs="Arial"/>
          <w:b/>
          <w:bCs/>
          <w:color w:val="auto"/>
          <w:sz w:val="22"/>
          <w:szCs w:val="22"/>
        </w:rPr>
        <w:t>Impuestos</w:t>
      </w:r>
    </w:p>
    <w:p w14:paraId="4F4B59E9" w14:textId="77777777" w:rsidR="00AF14C7" w:rsidRDefault="00AF14C7" w:rsidP="00AF14C7">
      <w:pPr>
        <w:jc w:val="both"/>
        <w:rPr>
          <w:rFonts w:ascii="Arial" w:hAnsi="Arial" w:cs="Arial"/>
        </w:rPr>
      </w:pPr>
    </w:p>
    <w:p w14:paraId="6FD564A7" w14:textId="391B7EEC" w:rsidR="006D07A4" w:rsidRDefault="006D07A4" w:rsidP="00AF14C7">
      <w:pPr>
        <w:jc w:val="both"/>
        <w:rPr>
          <w:rFonts w:ascii="Arial" w:hAnsi="Arial" w:cs="Arial"/>
        </w:rPr>
      </w:pPr>
      <w:r w:rsidRPr="006D07A4">
        <w:rPr>
          <w:rFonts w:ascii="Arial" w:hAnsi="Arial" w:cs="Arial"/>
        </w:rPr>
        <w:t xml:space="preserve">El </w:t>
      </w:r>
      <w:r w:rsidR="004749EB">
        <w:rPr>
          <w:rFonts w:ascii="Arial" w:hAnsi="Arial" w:cs="Arial"/>
        </w:rPr>
        <w:t>interventor</w:t>
      </w:r>
      <w:r w:rsidRPr="006D07A4">
        <w:rPr>
          <w:rFonts w:ascii="Arial" w:hAnsi="Arial" w:cs="Arial"/>
        </w:rPr>
        <w:t xml:space="preserve"> pagará todos los</w:t>
      </w:r>
      <w:r w:rsidR="00CD410A">
        <w:rPr>
          <w:rFonts w:ascii="Arial" w:hAnsi="Arial" w:cs="Arial"/>
        </w:rPr>
        <w:t xml:space="preserve"> tributos a que haya lugar</w:t>
      </w:r>
      <w:r w:rsidRPr="006D07A4">
        <w:rPr>
          <w:rFonts w:ascii="Arial" w:hAnsi="Arial" w:cs="Arial"/>
        </w:rPr>
        <w:t>.</w:t>
      </w:r>
    </w:p>
    <w:p w14:paraId="33CF9440" w14:textId="77777777" w:rsidR="00AF14C7" w:rsidRDefault="00AF14C7" w:rsidP="006D07A4">
      <w:pPr>
        <w:ind w:left="284"/>
        <w:jc w:val="both"/>
        <w:rPr>
          <w:rFonts w:ascii="Arial" w:hAnsi="Arial" w:cs="Arial"/>
        </w:rPr>
      </w:pPr>
    </w:p>
    <w:p w14:paraId="23366E3D" w14:textId="7823FF22" w:rsidR="00FE0755" w:rsidRDefault="00AE2E7A" w:rsidP="00AE52A7">
      <w:pPr>
        <w:pStyle w:val="Ttulo2"/>
        <w:numPr>
          <w:ilvl w:val="1"/>
          <w:numId w:val="9"/>
        </w:numPr>
        <w:rPr>
          <w:rFonts w:ascii="Arial" w:hAnsi="Arial" w:cs="Arial"/>
          <w:b/>
          <w:bCs/>
          <w:color w:val="auto"/>
          <w:sz w:val="22"/>
          <w:szCs w:val="22"/>
        </w:rPr>
      </w:pPr>
      <w:r w:rsidRPr="00AE2E7A">
        <w:rPr>
          <w:rFonts w:ascii="Arial" w:hAnsi="Arial" w:cs="Arial"/>
          <w:b/>
          <w:bCs/>
          <w:color w:val="auto"/>
          <w:sz w:val="22"/>
          <w:szCs w:val="22"/>
        </w:rPr>
        <w:t>Garantía única.</w:t>
      </w:r>
    </w:p>
    <w:p w14:paraId="5ADD0DD3" w14:textId="77777777" w:rsidR="00AF14C7" w:rsidRPr="00B8536B" w:rsidRDefault="00AF14C7" w:rsidP="00AF14C7">
      <w:pPr>
        <w:jc w:val="both"/>
        <w:rPr>
          <w:rFonts w:ascii="Arial" w:hAnsi="Arial" w:cs="Arial"/>
        </w:rPr>
      </w:pPr>
    </w:p>
    <w:p w14:paraId="34D9E071" w14:textId="539E1AF7" w:rsidR="00B8536B" w:rsidRDefault="00B8536B" w:rsidP="00B8536B">
      <w:pPr>
        <w:jc w:val="both"/>
        <w:rPr>
          <w:rFonts w:ascii="Arial" w:hAnsi="Arial" w:cs="Arial"/>
        </w:rPr>
      </w:pPr>
      <w:r w:rsidRPr="00B8536B">
        <w:rPr>
          <w:rFonts w:ascii="Arial" w:hAnsi="Arial" w:cs="Arial"/>
        </w:rPr>
        <w:lastRenderedPageBreak/>
        <w:t xml:space="preserve">El proponente favorecido una vez suscrito el contrato objeto de esta contratación, deberá constituir dentro de los tres (3) días hábiles siguientes a la firma del contrato, como beneficiarios y asegurados  </w:t>
      </w:r>
      <w:r w:rsidR="00B071A8" w:rsidRPr="00014ED6">
        <w:rPr>
          <w:rFonts w:ascii="Arial" w:hAnsi="Arial" w:cs="Arial"/>
          <w:sz w:val="20"/>
          <w:szCs w:val="20"/>
          <w:lang w:val="es-ES"/>
        </w:rPr>
        <w:t>a</w:t>
      </w:r>
      <w:r w:rsidR="00963914">
        <w:rPr>
          <w:rFonts w:ascii="Arial" w:hAnsi="Arial" w:cs="Arial"/>
          <w:sz w:val="20"/>
          <w:szCs w:val="20"/>
        </w:rPr>
        <w:t xml:space="preserve"> la</w:t>
      </w:r>
      <w:r w:rsidR="00B071A8" w:rsidRPr="00014ED6">
        <w:rPr>
          <w:rFonts w:ascii="Arial" w:hAnsi="Arial" w:cs="Arial"/>
          <w:sz w:val="20"/>
          <w:szCs w:val="20"/>
        </w:rPr>
        <w:t xml:space="preserve"> </w:t>
      </w:r>
      <w:r w:rsidR="00B071A8" w:rsidRPr="00014ED6">
        <w:rPr>
          <w:rFonts w:ascii="Arial" w:hAnsi="Arial" w:cs="Arial"/>
        </w:rPr>
        <w:t>SECRETARIA DEL AMBIENTE DE CUNDINAMARCA NIT 899.999.114-0</w:t>
      </w:r>
      <w:r w:rsidR="00B071A8">
        <w:rPr>
          <w:rFonts w:ascii="Arial" w:hAnsi="Arial" w:cs="Arial"/>
        </w:rPr>
        <w:t>,</w:t>
      </w:r>
      <w:r w:rsidR="00B071A8" w:rsidRPr="00A200B1">
        <w:rPr>
          <w:rFonts w:ascii="Arial" w:hAnsi="Arial" w:cs="Arial"/>
          <w:lang w:val="x-none"/>
        </w:rPr>
        <w:t xml:space="preserve"> </w:t>
      </w:r>
      <w:r w:rsidRPr="00B8536B">
        <w:rPr>
          <w:rFonts w:ascii="Arial" w:hAnsi="Arial" w:cs="Arial"/>
        </w:rPr>
        <w:t xml:space="preserve">la Garantía Única que podrá consistir en una garantía bancaria o una póliza de seguros que ampare como mínimo los valores y eventos indicados a continuación: </w:t>
      </w:r>
    </w:p>
    <w:p w14:paraId="737D4826" w14:textId="77777777" w:rsidR="003336F1" w:rsidRPr="00B8536B" w:rsidRDefault="003336F1" w:rsidP="00B8536B">
      <w:pPr>
        <w:jc w:val="both"/>
        <w:rPr>
          <w:rFonts w:ascii="Arial" w:hAnsi="Arial" w:cs="Arial"/>
        </w:rPr>
      </w:pPr>
    </w:p>
    <w:p w14:paraId="2F6A4C8D" w14:textId="77777777" w:rsidR="004749EB" w:rsidRPr="004749EB" w:rsidRDefault="004749EB" w:rsidP="00FE56C1">
      <w:pPr>
        <w:numPr>
          <w:ilvl w:val="0"/>
          <w:numId w:val="35"/>
        </w:numPr>
        <w:jc w:val="both"/>
        <w:rPr>
          <w:rFonts w:ascii="Arial" w:hAnsi="Arial" w:cs="Arial"/>
          <w:b/>
          <w:bCs/>
        </w:rPr>
      </w:pPr>
      <w:r w:rsidRPr="004749EB">
        <w:rPr>
          <w:rFonts w:ascii="Arial" w:hAnsi="Arial" w:cs="Arial"/>
          <w:b/>
          <w:bCs/>
        </w:rPr>
        <w:t xml:space="preserve">CUMPLIMIENTO: </w:t>
      </w:r>
      <w:r w:rsidRPr="004749EB">
        <w:rPr>
          <w:rFonts w:ascii="Arial" w:hAnsi="Arial" w:cs="Arial"/>
        </w:rPr>
        <w:t xml:space="preserve">Por un valor equivalente al veinte por ciento (20%) del valor total del contrato, con una vigencia igual al término de ejecución del contrato y seis (6) meses más en todo caso este amparo deberá permanecer vigente hasta la liquidación del contrato. Esta cobertura también debe incluir el cumplimiento del pago de la cláusula penal pecuniaria y multas, en los porcentajes señalados en el futuro contrato. (Artículo 2.2.1.2.3.1.7., del Decreto 1082 de 2015). </w:t>
      </w:r>
    </w:p>
    <w:p w14:paraId="1C0797AA" w14:textId="7A5521E5" w:rsidR="004749EB" w:rsidRPr="004749EB" w:rsidRDefault="004749EB" w:rsidP="00FE56C1">
      <w:pPr>
        <w:numPr>
          <w:ilvl w:val="0"/>
          <w:numId w:val="35"/>
        </w:numPr>
        <w:jc w:val="both"/>
        <w:rPr>
          <w:rFonts w:ascii="Arial" w:hAnsi="Arial" w:cs="Arial"/>
          <w:b/>
          <w:bCs/>
        </w:rPr>
      </w:pPr>
      <w:r w:rsidRPr="004749EB">
        <w:rPr>
          <w:rFonts w:ascii="Arial" w:hAnsi="Arial" w:cs="Arial"/>
          <w:b/>
          <w:bCs/>
        </w:rPr>
        <w:t xml:space="preserve">PAGO DE SALARIOS, PRESTACIONES SOCIALES E INDEMNIZACIONES LABORALES. </w:t>
      </w:r>
      <w:r w:rsidRPr="004749EB">
        <w:rPr>
          <w:rFonts w:ascii="Arial" w:hAnsi="Arial" w:cs="Arial"/>
        </w:rPr>
        <w:t xml:space="preserve">Por un valor equivalente al cinco por ciento (5%) del valor del contrato, por el término de </w:t>
      </w:r>
      <w:r w:rsidRPr="00C13BCE">
        <w:rPr>
          <w:rFonts w:ascii="Arial" w:hAnsi="Arial" w:cs="Arial"/>
        </w:rPr>
        <w:t>ejecución y</w:t>
      </w:r>
      <w:r w:rsidR="00C13BCE" w:rsidRPr="00C13BCE">
        <w:rPr>
          <w:rFonts w:ascii="Arial" w:hAnsi="Arial" w:cs="Arial"/>
        </w:rPr>
        <w:t xml:space="preserve"> tres</w:t>
      </w:r>
      <w:r w:rsidRPr="00C13BCE">
        <w:rPr>
          <w:rFonts w:ascii="Arial" w:hAnsi="Arial" w:cs="Arial"/>
        </w:rPr>
        <w:t xml:space="preserve"> (</w:t>
      </w:r>
      <w:r w:rsidR="00C13BCE" w:rsidRPr="00C13BCE">
        <w:rPr>
          <w:rFonts w:ascii="Arial" w:hAnsi="Arial" w:cs="Arial"/>
        </w:rPr>
        <w:t>3</w:t>
      </w:r>
      <w:r w:rsidRPr="00C13BCE">
        <w:rPr>
          <w:rFonts w:ascii="Arial" w:hAnsi="Arial" w:cs="Arial"/>
        </w:rPr>
        <w:t>) año</w:t>
      </w:r>
      <w:r w:rsidR="00C13BCE">
        <w:rPr>
          <w:rFonts w:ascii="Arial" w:hAnsi="Arial" w:cs="Arial"/>
        </w:rPr>
        <w:t>s</w:t>
      </w:r>
      <w:r w:rsidRPr="00C13BCE">
        <w:rPr>
          <w:rFonts w:ascii="Arial" w:hAnsi="Arial" w:cs="Arial"/>
        </w:rPr>
        <w:t xml:space="preserve"> más</w:t>
      </w:r>
      <w:r w:rsidR="00C13BCE">
        <w:rPr>
          <w:rFonts w:ascii="Arial" w:hAnsi="Arial" w:cs="Arial"/>
        </w:rPr>
        <w:t>.</w:t>
      </w:r>
    </w:p>
    <w:p w14:paraId="6A521173" w14:textId="04FF5CF7" w:rsidR="004749EB" w:rsidRPr="004749EB" w:rsidRDefault="004749EB" w:rsidP="00FE56C1">
      <w:pPr>
        <w:numPr>
          <w:ilvl w:val="0"/>
          <w:numId w:val="35"/>
        </w:numPr>
        <w:jc w:val="both"/>
        <w:rPr>
          <w:rFonts w:ascii="Arial" w:hAnsi="Arial" w:cs="Arial"/>
          <w:b/>
          <w:bCs/>
        </w:rPr>
      </w:pPr>
      <w:r w:rsidRPr="004749EB">
        <w:rPr>
          <w:rFonts w:ascii="Arial" w:hAnsi="Arial" w:cs="Arial"/>
          <w:b/>
          <w:bCs/>
        </w:rPr>
        <w:t xml:space="preserve">CALIDAD DE LOS SERVICIOS: </w:t>
      </w:r>
      <w:r w:rsidRPr="004749EB">
        <w:rPr>
          <w:rFonts w:ascii="Arial" w:hAnsi="Arial" w:cs="Arial"/>
        </w:rPr>
        <w:t>Por un monto equivalente al veinte por ciento (20%) del valor total del contrato, por el término de un (1) año</w:t>
      </w:r>
      <w:r w:rsidR="003336F1">
        <w:rPr>
          <w:rFonts w:ascii="Arial" w:hAnsi="Arial" w:cs="Arial"/>
        </w:rPr>
        <w:t>,</w:t>
      </w:r>
      <w:r w:rsidR="003336F1" w:rsidRPr="003336F1">
        <w:rPr>
          <w:rFonts w:ascii="Arial" w:hAnsi="Arial" w:cs="Arial"/>
        </w:rPr>
        <w:t xml:space="preserve"> </w:t>
      </w:r>
      <w:r w:rsidR="003336F1" w:rsidRPr="004749EB">
        <w:rPr>
          <w:rFonts w:ascii="Arial" w:hAnsi="Arial" w:cs="Arial"/>
        </w:rPr>
        <w:t>en todo caso este amparo deberá permanecer vigente hasta la liquidación del contrato</w:t>
      </w:r>
    </w:p>
    <w:p w14:paraId="25842658" w14:textId="77777777" w:rsidR="00B8536B" w:rsidRPr="00963914" w:rsidRDefault="00B8536B" w:rsidP="00963914">
      <w:pPr>
        <w:jc w:val="both"/>
        <w:rPr>
          <w:rFonts w:ascii="Arial" w:hAnsi="Arial" w:cs="Arial"/>
          <w:sz w:val="20"/>
          <w:szCs w:val="20"/>
        </w:rPr>
      </w:pPr>
    </w:p>
    <w:p w14:paraId="4E900707" w14:textId="136EE017" w:rsidR="00BF266E" w:rsidRPr="00DE5EDB" w:rsidRDefault="00BF266E" w:rsidP="00DE5EDB">
      <w:pPr>
        <w:ind w:left="66"/>
        <w:jc w:val="both"/>
        <w:rPr>
          <w:rFonts w:ascii="Arial" w:hAnsi="Arial" w:cs="Arial"/>
        </w:rPr>
      </w:pPr>
      <w:r w:rsidRPr="00DE5EDB">
        <w:rPr>
          <w:rFonts w:ascii="Arial" w:hAnsi="Arial" w:cs="Arial"/>
        </w:rPr>
        <w:t xml:space="preserve">DISPOSICIONES COMUNES A LAS GARANTÍAS Y SEGUROS: a) Las pólizas deben contener una estipulación expresa en la que se manifieste que toda solicitud de cancelación, modificación o renovación a los términos consignados en las mismas debe contar con el visto bueno escrito de </w:t>
      </w:r>
      <w:r w:rsidR="00C63208" w:rsidRPr="00DE5EDB">
        <w:rPr>
          <w:rFonts w:ascii="Arial" w:hAnsi="Arial" w:cs="Arial"/>
        </w:rPr>
        <w:t>la entidad contratante</w:t>
      </w:r>
      <w:r w:rsidRPr="00DE5EDB">
        <w:rPr>
          <w:rFonts w:ascii="Arial" w:hAnsi="Arial" w:cs="Arial"/>
        </w:rPr>
        <w:t xml:space="preserve">. b) El </w:t>
      </w:r>
      <w:r w:rsidR="004749EB">
        <w:rPr>
          <w:rFonts w:ascii="Arial" w:hAnsi="Arial" w:cs="Arial"/>
        </w:rPr>
        <w:t>interventor</w:t>
      </w:r>
      <w:r w:rsidRPr="00DE5EDB">
        <w:rPr>
          <w:rFonts w:ascii="Arial" w:hAnsi="Arial" w:cs="Arial"/>
        </w:rPr>
        <w:t xml:space="preserve"> deberá reponer las garantías o seguros cuando el valor de las mismas se vea afectado por razón de siniestros, aumento del valor del contrato o se prorrogue su vigencia, el </w:t>
      </w:r>
      <w:r w:rsidR="004749EB">
        <w:rPr>
          <w:rFonts w:ascii="Arial" w:hAnsi="Arial" w:cs="Arial"/>
        </w:rPr>
        <w:t>interventor</w:t>
      </w:r>
      <w:r w:rsidRPr="00DE5EDB">
        <w:rPr>
          <w:rFonts w:ascii="Arial" w:hAnsi="Arial" w:cs="Arial"/>
        </w:rPr>
        <w:t xml:space="preserve"> deberá ampliar o prorrogar las correspondientes garantías y seguros. c) Dentro de los términos estipulados en este contrato, ninguno de los amparos otorgados, podrán ser cancelados sin la autorización de </w:t>
      </w:r>
      <w:r w:rsidR="00C63208" w:rsidRPr="00DE5EDB">
        <w:rPr>
          <w:rFonts w:ascii="Arial" w:hAnsi="Arial" w:cs="Arial"/>
        </w:rPr>
        <w:t>la entidad contratante</w:t>
      </w:r>
      <w:r w:rsidRPr="00DE5EDB">
        <w:rPr>
          <w:rFonts w:ascii="Arial" w:hAnsi="Arial" w:cs="Arial"/>
        </w:rPr>
        <w:t xml:space="preserve">. El </w:t>
      </w:r>
      <w:r w:rsidR="004749EB">
        <w:rPr>
          <w:rFonts w:ascii="Arial" w:hAnsi="Arial" w:cs="Arial"/>
        </w:rPr>
        <w:t>interventor</w:t>
      </w:r>
      <w:r w:rsidRPr="00DE5EDB">
        <w:rPr>
          <w:rFonts w:ascii="Arial" w:hAnsi="Arial" w:cs="Arial"/>
        </w:rPr>
        <w:t xml:space="preserve"> deberá mantener vigente la garantía y será de su cargo el pago de todas las primas y demás erogaciones de constitución, mantenimiento y restablecimiento inmediato de su monto, cada vez que se disminuya o agote por razón de las sanciones que se impongan, se adicione o prorrogue o suspenda el contrato.</w:t>
      </w:r>
    </w:p>
    <w:p w14:paraId="7DFFF751" w14:textId="5F848FF5" w:rsidR="00C13BCE" w:rsidRDefault="00BF266E" w:rsidP="00DE5EDB">
      <w:pPr>
        <w:jc w:val="both"/>
        <w:rPr>
          <w:rFonts w:ascii="Arial" w:hAnsi="Arial" w:cs="Arial"/>
        </w:rPr>
      </w:pPr>
      <w:r w:rsidRPr="00DE5EDB">
        <w:rPr>
          <w:rFonts w:ascii="Arial" w:hAnsi="Arial" w:cs="Arial"/>
        </w:rPr>
        <w:t xml:space="preserve">Si el </w:t>
      </w:r>
      <w:r w:rsidR="004749EB">
        <w:rPr>
          <w:rFonts w:ascii="Arial" w:hAnsi="Arial" w:cs="Arial"/>
        </w:rPr>
        <w:t>interventor</w:t>
      </w:r>
      <w:r w:rsidRPr="00DE5EDB">
        <w:rPr>
          <w:rFonts w:ascii="Arial" w:hAnsi="Arial" w:cs="Arial"/>
        </w:rPr>
        <w:t xml:space="preserve"> se demora en modificar las garantías, estas podrán ser modificadas por la aseguradora o banco a petición de </w:t>
      </w:r>
      <w:r w:rsidR="00C63208" w:rsidRPr="00DE5EDB">
        <w:rPr>
          <w:rFonts w:ascii="Arial" w:hAnsi="Arial" w:cs="Arial"/>
        </w:rPr>
        <w:t>la entidad contratante</w:t>
      </w:r>
      <w:r w:rsidRPr="00DE5EDB">
        <w:rPr>
          <w:rFonts w:ascii="Arial" w:hAnsi="Arial" w:cs="Arial"/>
        </w:rPr>
        <w:t>, a cuenta del</w:t>
      </w:r>
      <w:r w:rsidR="00963914" w:rsidRPr="00963914">
        <w:rPr>
          <w:rFonts w:ascii="Arial" w:hAnsi="Arial" w:cs="Arial"/>
        </w:rPr>
        <w:t xml:space="preserve"> </w:t>
      </w:r>
      <w:r w:rsidR="004749EB">
        <w:rPr>
          <w:rFonts w:ascii="Arial" w:hAnsi="Arial" w:cs="Arial"/>
        </w:rPr>
        <w:t>interventor</w:t>
      </w:r>
      <w:r w:rsidRPr="00DE5EDB">
        <w:rPr>
          <w:rFonts w:ascii="Arial" w:hAnsi="Arial" w:cs="Arial"/>
        </w:rPr>
        <w:t>, quien por la firma del presente contrato autoriza expresamente.</w:t>
      </w:r>
    </w:p>
    <w:p w14:paraId="0B7FD37D" w14:textId="3AC94294" w:rsidR="003264B4" w:rsidRPr="003264B4" w:rsidRDefault="003264B4" w:rsidP="00BF266E">
      <w:pPr>
        <w:ind w:left="284"/>
        <w:jc w:val="both"/>
        <w:rPr>
          <w:rFonts w:ascii="Arial" w:hAnsi="Arial" w:cs="Arial"/>
        </w:rPr>
      </w:pPr>
    </w:p>
    <w:p w14:paraId="41E10B2C" w14:textId="4D4CDE98" w:rsidR="003264B4" w:rsidRPr="00AE2E7A" w:rsidRDefault="00AE2E7A" w:rsidP="00AE52A7">
      <w:pPr>
        <w:pStyle w:val="Ttulo2"/>
        <w:numPr>
          <w:ilvl w:val="1"/>
          <w:numId w:val="9"/>
        </w:numPr>
        <w:rPr>
          <w:rFonts w:ascii="Arial" w:hAnsi="Arial" w:cs="Arial"/>
          <w:b/>
          <w:bCs/>
          <w:color w:val="auto"/>
          <w:sz w:val="22"/>
          <w:szCs w:val="22"/>
        </w:rPr>
      </w:pPr>
      <w:r w:rsidRPr="00AE2E7A">
        <w:rPr>
          <w:rFonts w:ascii="Arial" w:hAnsi="Arial" w:cs="Arial"/>
          <w:b/>
          <w:bCs/>
          <w:color w:val="auto"/>
          <w:sz w:val="22"/>
          <w:szCs w:val="22"/>
        </w:rPr>
        <w:t>Liquidación del contrato</w:t>
      </w:r>
      <w:r w:rsidR="003264B4" w:rsidRPr="00AE2E7A">
        <w:rPr>
          <w:rFonts w:ascii="Arial" w:hAnsi="Arial" w:cs="Arial"/>
          <w:b/>
          <w:bCs/>
          <w:color w:val="auto"/>
          <w:sz w:val="22"/>
          <w:szCs w:val="22"/>
        </w:rPr>
        <w:t>.</w:t>
      </w:r>
    </w:p>
    <w:p w14:paraId="717669A1" w14:textId="77777777" w:rsidR="003264B4" w:rsidRPr="003264B4" w:rsidRDefault="003264B4" w:rsidP="003264B4">
      <w:pPr>
        <w:ind w:left="284"/>
        <w:jc w:val="both"/>
        <w:rPr>
          <w:rFonts w:ascii="Arial" w:hAnsi="Arial" w:cs="Arial"/>
        </w:rPr>
      </w:pPr>
    </w:p>
    <w:p w14:paraId="4F243430" w14:textId="2D3FC415" w:rsidR="003264B4" w:rsidRPr="003264B4" w:rsidRDefault="003264B4" w:rsidP="00AF14C7">
      <w:pPr>
        <w:jc w:val="both"/>
        <w:rPr>
          <w:rFonts w:ascii="Arial" w:hAnsi="Arial" w:cs="Arial"/>
        </w:rPr>
      </w:pPr>
      <w:r w:rsidRPr="0005507D">
        <w:rPr>
          <w:rFonts w:ascii="Arial" w:hAnsi="Arial" w:cs="Arial"/>
        </w:rPr>
        <w:t xml:space="preserve">Dentro de los </w:t>
      </w:r>
      <w:r w:rsidR="007435BD">
        <w:rPr>
          <w:rFonts w:ascii="Arial" w:hAnsi="Arial" w:cs="Arial"/>
        </w:rPr>
        <w:t>cuatro</w:t>
      </w:r>
      <w:r w:rsidR="0042645D">
        <w:rPr>
          <w:rFonts w:ascii="Arial" w:hAnsi="Arial" w:cs="Arial"/>
        </w:rPr>
        <w:t xml:space="preserve"> </w:t>
      </w:r>
      <w:r w:rsidRPr="0005507D">
        <w:rPr>
          <w:rFonts w:ascii="Arial" w:hAnsi="Arial" w:cs="Arial"/>
        </w:rPr>
        <w:t>(</w:t>
      </w:r>
      <w:r w:rsidR="007435BD">
        <w:rPr>
          <w:rFonts w:ascii="Arial" w:hAnsi="Arial" w:cs="Arial"/>
        </w:rPr>
        <w:t>4</w:t>
      </w:r>
      <w:r w:rsidRPr="0005507D">
        <w:rPr>
          <w:rFonts w:ascii="Arial" w:hAnsi="Arial" w:cs="Arial"/>
        </w:rPr>
        <w:t>) meses</w:t>
      </w:r>
      <w:r w:rsidRPr="003264B4">
        <w:rPr>
          <w:rFonts w:ascii="Arial" w:hAnsi="Arial" w:cs="Arial"/>
        </w:rPr>
        <w:t xml:space="preserve"> siguientes a la terminación del plazo de ejecución del contrato, se deberá proceder a su liquidación, de conformidad con lo señalado en el artículo 60 de la Ley 80 de 1993 y el artículo 11 de la Ley 1150 de 2007. En </w:t>
      </w:r>
      <w:r w:rsidRPr="003264B4">
        <w:rPr>
          <w:rFonts w:ascii="Arial" w:hAnsi="Arial" w:cs="Arial"/>
        </w:rPr>
        <w:lastRenderedPageBreak/>
        <w:t>esta etapa las partes acordarán los ajustes, revisiones y reconocimientos a que haya lugar.</w:t>
      </w:r>
    </w:p>
    <w:p w14:paraId="3AF2F3FF" w14:textId="77777777" w:rsidR="003264B4" w:rsidRPr="003264B4" w:rsidRDefault="003264B4" w:rsidP="00AF14C7">
      <w:pPr>
        <w:jc w:val="both"/>
        <w:rPr>
          <w:rFonts w:ascii="Arial" w:hAnsi="Arial" w:cs="Arial"/>
        </w:rPr>
      </w:pPr>
      <w:r w:rsidRPr="003264B4">
        <w:rPr>
          <w:rFonts w:ascii="Arial" w:hAnsi="Arial" w:cs="Arial"/>
        </w:rPr>
        <w:t>En el acta de liquidación constarán los acuerdos, conciliaciones y transacciones a que llegaren las partes para poner fin a las divergencias presentadas y poder declararse a paz y salvo.</w:t>
      </w:r>
    </w:p>
    <w:p w14:paraId="50567890" w14:textId="205C1DAE" w:rsidR="00963914" w:rsidRDefault="00963914" w:rsidP="00963914"/>
    <w:p w14:paraId="1AF0CFCD" w14:textId="77777777" w:rsidR="00963914" w:rsidRDefault="00963914" w:rsidP="00B67756">
      <w:pPr>
        <w:pStyle w:val="Ttulo2"/>
        <w:spacing w:before="0"/>
        <w:ind w:right="-376"/>
        <w:jc w:val="center"/>
        <w:rPr>
          <w:rFonts w:ascii="Arial" w:hAnsi="Arial" w:cs="Arial"/>
          <w:b/>
          <w:bCs/>
          <w:color w:val="auto"/>
          <w:sz w:val="22"/>
          <w:szCs w:val="22"/>
        </w:rPr>
      </w:pPr>
    </w:p>
    <w:p w14:paraId="0475623D" w14:textId="77777777" w:rsidR="00C13BCE" w:rsidRDefault="00C13BCE">
      <w:pPr>
        <w:rPr>
          <w:rFonts w:ascii="Arial" w:eastAsiaTheme="majorEastAsia" w:hAnsi="Arial" w:cs="Arial"/>
          <w:b/>
          <w:bCs/>
        </w:rPr>
      </w:pPr>
      <w:r>
        <w:rPr>
          <w:rFonts w:ascii="Arial" w:hAnsi="Arial" w:cs="Arial"/>
          <w:b/>
          <w:bCs/>
          <w:sz w:val="22"/>
          <w:szCs w:val="22"/>
        </w:rPr>
        <w:br w:type="page"/>
      </w:r>
    </w:p>
    <w:p w14:paraId="57E8055B" w14:textId="2F02409C" w:rsidR="009575A5" w:rsidRPr="00B67756" w:rsidRDefault="009575A5" w:rsidP="00B67756">
      <w:pPr>
        <w:pStyle w:val="Ttulo2"/>
        <w:spacing w:before="0"/>
        <w:ind w:right="-376"/>
        <w:jc w:val="center"/>
        <w:rPr>
          <w:rFonts w:ascii="Arial" w:hAnsi="Arial" w:cs="Arial"/>
          <w:b/>
          <w:bCs/>
          <w:color w:val="auto"/>
          <w:sz w:val="22"/>
          <w:szCs w:val="22"/>
        </w:rPr>
      </w:pPr>
      <w:r w:rsidRPr="00B67756">
        <w:rPr>
          <w:rFonts w:ascii="Arial" w:hAnsi="Arial" w:cs="Arial"/>
          <w:b/>
          <w:bCs/>
          <w:color w:val="auto"/>
          <w:sz w:val="22"/>
          <w:szCs w:val="22"/>
        </w:rPr>
        <w:lastRenderedPageBreak/>
        <w:t>CAPITULO VIII</w:t>
      </w:r>
    </w:p>
    <w:p w14:paraId="7B2246ED" w14:textId="77777777" w:rsidR="009575A5" w:rsidRPr="00B67756" w:rsidRDefault="009575A5" w:rsidP="00B67756">
      <w:pPr>
        <w:pStyle w:val="Ttulo2"/>
        <w:spacing w:before="0"/>
        <w:ind w:right="-376"/>
        <w:jc w:val="center"/>
        <w:rPr>
          <w:rFonts w:ascii="Arial" w:hAnsi="Arial" w:cs="Arial"/>
          <w:b/>
          <w:bCs/>
          <w:color w:val="auto"/>
          <w:sz w:val="22"/>
          <w:szCs w:val="22"/>
        </w:rPr>
      </w:pPr>
      <w:r w:rsidRPr="00B67756">
        <w:rPr>
          <w:rFonts w:ascii="Arial" w:hAnsi="Arial" w:cs="Arial"/>
          <w:b/>
          <w:bCs/>
          <w:color w:val="auto"/>
          <w:sz w:val="22"/>
          <w:szCs w:val="22"/>
        </w:rPr>
        <w:t>DISTRIBUCIÓN DE RIESGOS CONTRACTUALES PREVISIBLES</w:t>
      </w:r>
    </w:p>
    <w:p w14:paraId="6D07EE40" w14:textId="77777777" w:rsidR="009575A5" w:rsidRPr="009575A5" w:rsidRDefault="009575A5" w:rsidP="009575A5">
      <w:pPr>
        <w:ind w:left="284"/>
        <w:jc w:val="both"/>
        <w:rPr>
          <w:rFonts w:ascii="Arial" w:hAnsi="Arial" w:cs="Arial"/>
        </w:rPr>
      </w:pPr>
    </w:p>
    <w:p w14:paraId="644C0CB3" w14:textId="50A4192F" w:rsidR="009575A5" w:rsidRPr="000C3118" w:rsidRDefault="000C3118" w:rsidP="00AE52A7">
      <w:pPr>
        <w:pStyle w:val="Ttulo2"/>
        <w:numPr>
          <w:ilvl w:val="1"/>
          <w:numId w:val="10"/>
        </w:numPr>
        <w:rPr>
          <w:rFonts w:ascii="Arial" w:hAnsi="Arial" w:cs="Arial"/>
          <w:b/>
          <w:bCs/>
          <w:color w:val="auto"/>
          <w:sz w:val="22"/>
          <w:szCs w:val="22"/>
        </w:rPr>
      </w:pPr>
      <w:r w:rsidRPr="000C3118">
        <w:rPr>
          <w:rFonts w:ascii="Arial" w:hAnsi="Arial" w:cs="Arial"/>
          <w:b/>
          <w:bCs/>
          <w:color w:val="auto"/>
          <w:sz w:val="22"/>
          <w:szCs w:val="22"/>
        </w:rPr>
        <w:t>Aspectos conceptuales:</w:t>
      </w:r>
    </w:p>
    <w:p w14:paraId="54902E2E" w14:textId="77777777" w:rsidR="009575A5" w:rsidRPr="009575A5" w:rsidRDefault="009575A5" w:rsidP="009575A5">
      <w:pPr>
        <w:ind w:left="284"/>
        <w:jc w:val="both"/>
        <w:rPr>
          <w:rFonts w:ascii="Arial" w:hAnsi="Arial" w:cs="Arial"/>
        </w:rPr>
      </w:pPr>
    </w:p>
    <w:p w14:paraId="0A1366BB" w14:textId="6AB33659" w:rsidR="009575A5" w:rsidRPr="009575A5" w:rsidRDefault="009575A5" w:rsidP="00BF266E">
      <w:pPr>
        <w:ind w:left="284"/>
        <w:jc w:val="both"/>
        <w:rPr>
          <w:rFonts w:ascii="Arial" w:hAnsi="Arial" w:cs="Arial"/>
        </w:rPr>
      </w:pPr>
      <w:r w:rsidRPr="009575A5">
        <w:rPr>
          <w:rFonts w:ascii="Arial" w:hAnsi="Arial" w:cs="Arial"/>
        </w:rPr>
        <w:t>ANÁLISIS DE RIESGOS</w:t>
      </w:r>
    </w:p>
    <w:p w14:paraId="23104563" w14:textId="2F6F5221" w:rsidR="003264B4" w:rsidRDefault="009575A5" w:rsidP="009575A5">
      <w:pPr>
        <w:ind w:left="284"/>
        <w:jc w:val="both"/>
        <w:rPr>
          <w:rFonts w:ascii="Arial" w:hAnsi="Arial" w:cs="Arial"/>
        </w:rPr>
      </w:pPr>
      <w:r w:rsidRPr="009575A5">
        <w:rPr>
          <w:rFonts w:ascii="Arial" w:hAnsi="Arial" w:cs="Arial"/>
        </w:rPr>
        <w:t>Factores de riesgo que pueden generar desequilibrio económico</w:t>
      </w:r>
    </w:p>
    <w:p w14:paraId="13320A9B" w14:textId="654F3882" w:rsidR="00537BD3" w:rsidRPr="00537BD3" w:rsidRDefault="00537BD3" w:rsidP="000C3118">
      <w:pPr>
        <w:ind w:left="284"/>
        <w:jc w:val="both"/>
        <w:rPr>
          <w:rFonts w:ascii="Arial" w:hAnsi="Arial" w:cs="Arial"/>
        </w:rPr>
      </w:pPr>
      <w:r w:rsidRPr="00537BD3">
        <w:rPr>
          <w:rFonts w:ascii="Arial" w:hAnsi="Arial" w:cs="Arial"/>
        </w:rPr>
        <w:t xml:space="preserve">Como factores precursores de eventos y causantes de cambios en la ecuación económica y la estructura de costos, gastos y egresos que debe considerar el futuro </w:t>
      </w:r>
      <w:r w:rsidR="00EE6133">
        <w:rPr>
          <w:rFonts w:ascii="Arial" w:hAnsi="Arial" w:cs="Arial"/>
        </w:rPr>
        <w:t>interventor</w:t>
      </w:r>
      <w:r w:rsidRPr="00537BD3">
        <w:rPr>
          <w:rFonts w:ascii="Arial" w:hAnsi="Arial" w:cs="Arial"/>
        </w:rPr>
        <w:t>, se han tenido en cuenta los siguientes factores, los cuales se presentan agrupados según las 7 categorías según CONPES 3714 de diciembre 1 de 2011, los que se anotan a continuación, con una descripción enunciativa de eventos propios de cada categoría, sin perjuicio de haber considerado otros eventos, que correspondan a dichas categorías:</w:t>
      </w:r>
    </w:p>
    <w:p w14:paraId="177350E1" w14:textId="77777777" w:rsidR="00AF14C7" w:rsidRPr="00F26D38" w:rsidRDefault="00AF14C7" w:rsidP="00FE56C1">
      <w:pPr>
        <w:pStyle w:val="Prrafodelista"/>
        <w:numPr>
          <w:ilvl w:val="0"/>
          <w:numId w:val="27"/>
        </w:numPr>
        <w:jc w:val="both"/>
        <w:rPr>
          <w:rFonts w:ascii="Arial" w:hAnsi="Arial" w:cs="Arial"/>
        </w:rPr>
      </w:pPr>
      <w:r w:rsidRPr="00F26D38">
        <w:rPr>
          <w:rFonts w:ascii="Arial" w:hAnsi="Arial" w:cs="Arial"/>
        </w:rPr>
        <w:t>Riesgos Económicos: Son aquellos que se derivan del comportamiento del mercado, tales como la fluctuación de los precios de los insumos, desabastecimiento y especulación de los mismos, entre otros.</w:t>
      </w:r>
    </w:p>
    <w:p w14:paraId="3DF27E96" w14:textId="77777777" w:rsidR="00AF14C7" w:rsidRPr="00F26D38" w:rsidRDefault="00AF14C7" w:rsidP="00AF14C7">
      <w:pPr>
        <w:pStyle w:val="Prrafodelista"/>
        <w:ind w:left="1004"/>
        <w:jc w:val="both"/>
        <w:rPr>
          <w:rFonts w:ascii="Arial" w:hAnsi="Arial" w:cs="Arial"/>
        </w:rPr>
      </w:pPr>
      <w:r w:rsidRPr="00F26D38">
        <w:rPr>
          <w:rFonts w:ascii="Arial" w:hAnsi="Arial" w:cs="Arial"/>
        </w:rPr>
        <w:t>Por ejemplo, es usual que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donde no es posible llevar a cabo el objeto del contrato por desabastecimiento o especulación dentro del mercado propio de los insumos. Su inclusión dependerá de la posibilidad de previsión del mismo.</w:t>
      </w:r>
    </w:p>
    <w:p w14:paraId="1AEF18D6" w14:textId="77777777" w:rsidR="00AF14C7" w:rsidRPr="00F26D38" w:rsidRDefault="00AF14C7" w:rsidP="00FE56C1">
      <w:pPr>
        <w:pStyle w:val="Prrafodelista"/>
        <w:numPr>
          <w:ilvl w:val="0"/>
          <w:numId w:val="27"/>
        </w:numPr>
        <w:jc w:val="both"/>
        <w:rPr>
          <w:rFonts w:ascii="Arial" w:hAnsi="Arial" w:cs="Arial"/>
        </w:rPr>
      </w:pPr>
      <w:r w:rsidRPr="00F26D38">
        <w:rPr>
          <w:rFonts w:ascii="Arial" w:hAnsi="Arial" w:cs="Arial"/>
        </w:rPr>
        <w:t xml:space="preserve"> Riesgos Financieros: Este riesgo tiene dos componentes básicos: el riesgo de consecución de financiación o riesgo de liquidez, y el riesgo de las condiciones financieras.</w:t>
      </w:r>
    </w:p>
    <w:p w14:paraId="61988323" w14:textId="77777777" w:rsidR="00AF14C7" w:rsidRPr="00F26D38" w:rsidRDefault="00AF14C7" w:rsidP="00AF14C7">
      <w:pPr>
        <w:pStyle w:val="Prrafodelista"/>
        <w:ind w:left="1004"/>
        <w:jc w:val="both"/>
        <w:rPr>
          <w:rFonts w:ascii="Arial" w:hAnsi="Arial" w:cs="Arial"/>
        </w:rPr>
      </w:pPr>
      <w:r w:rsidRPr="00F26D38">
        <w:rPr>
          <w:rFonts w:ascii="Arial" w:hAnsi="Arial" w:cs="Arial"/>
        </w:rPr>
        <w:t>El primero se refiere a la dificultad de conseguir los recursos financieros, ya sea en el sector financiero o el mercado de capitales, para lograr el objetivo del contrato. El segundo hace referencia a los términos financieros de dichos recursos, entre estos encontramos plazos, tasas, garantías, contragarantías, refinanciaciones entre otros.</w:t>
      </w:r>
    </w:p>
    <w:p w14:paraId="32EBB4CD" w14:textId="77777777" w:rsidR="00AF14C7" w:rsidRPr="00F26D38" w:rsidRDefault="00AF14C7" w:rsidP="00FE56C1">
      <w:pPr>
        <w:pStyle w:val="Prrafodelista"/>
        <w:numPr>
          <w:ilvl w:val="0"/>
          <w:numId w:val="27"/>
        </w:numPr>
        <w:jc w:val="both"/>
        <w:rPr>
          <w:rFonts w:ascii="Arial" w:hAnsi="Arial" w:cs="Arial"/>
        </w:rPr>
      </w:pPr>
      <w:r w:rsidRPr="00F26D38">
        <w:rPr>
          <w:rFonts w:ascii="Arial" w:hAnsi="Arial" w:cs="Arial"/>
        </w:rPr>
        <w:t>Riesgos Operacionales: Son aquellos riesgos asociados a la operatividad del contrato.</w:t>
      </w:r>
    </w:p>
    <w:p w14:paraId="39B02DB7" w14:textId="143BFE65" w:rsidR="00AF14C7" w:rsidRPr="00537BD3" w:rsidRDefault="00AF14C7" w:rsidP="0005507D">
      <w:pPr>
        <w:pStyle w:val="Prrafodelista"/>
        <w:ind w:left="1004"/>
        <w:jc w:val="both"/>
        <w:rPr>
          <w:rFonts w:ascii="Arial" w:hAnsi="Arial" w:cs="Arial"/>
        </w:rPr>
      </w:pPr>
      <w:r w:rsidRPr="00F26D38">
        <w:rPr>
          <w:rFonts w:ascii="Arial" w:hAnsi="Arial" w:cs="Arial"/>
        </w:rPr>
        <w:t>Entre estos encontramos: la posibilidad de que el monto de la inversión no sea el previsto para cumplir el objeto del contrato. También se presenta la extensión del plazo, cuando los contratos se realizan en tiempos distintos a los inicialmente programados por circunstancias no imputables a las partes. Adicionalmente, se presenta por la posibilidad de no obtención del objeto del contrato como consecuencia de la existencia de inadecuados procesos, procedimientos,</w:t>
      </w:r>
    </w:p>
    <w:p w14:paraId="36D68791" w14:textId="77777777" w:rsidR="00AF14C7" w:rsidRPr="00F26D38" w:rsidRDefault="00AF14C7" w:rsidP="00FE56C1">
      <w:pPr>
        <w:pStyle w:val="Prrafodelista"/>
        <w:numPr>
          <w:ilvl w:val="0"/>
          <w:numId w:val="27"/>
        </w:numPr>
        <w:jc w:val="both"/>
        <w:rPr>
          <w:rFonts w:ascii="Arial" w:hAnsi="Arial" w:cs="Arial"/>
        </w:rPr>
      </w:pPr>
      <w:r w:rsidRPr="00F26D38">
        <w:rPr>
          <w:rFonts w:ascii="Arial" w:hAnsi="Arial" w:cs="Arial"/>
        </w:rPr>
        <w:t>Riesgos Tecnológicos: Se refiere a eventuales fallos en las telecomunicaciones, suspensión de servicios públicos, advenimiento de nuevos desarrollos tecnológicos o estándares que deben ser tenidos en cuenta para la ejecución del contrato así como la obsolescencia tecnológica.</w:t>
      </w:r>
    </w:p>
    <w:p w14:paraId="5F1BA775" w14:textId="77777777" w:rsidR="00AF14C7" w:rsidRPr="00F26D38" w:rsidRDefault="00AF14C7" w:rsidP="00FE56C1">
      <w:pPr>
        <w:pStyle w:val="Prrafodelista"/>
        <w:numPr>
          <w:ilvl w:val="0"/>
          <w:numId w:val="27"/>
        </w:numPr>
        <w:jc w:val="both"/>
        <w:rPr>
          <w:rFonts w:ascii="Arial" w:hAnsi="Arial" w:cs="Arial"/>
        </w:rPr>
      </w:pPr>
      <w:r w:rsidRPr="00F26D38">
        <w:rPr>
          <w:rFonts w:ascii="Arial" w:hAnsi="Arial" w:cs="Arial"/>
        </w:rPr>
        <w:t xml:space="preserve">Riesgos Ambientales: Se refiere a las obligaciones que emanan de las licencias ambientales, de los planes de manejo ambiental, de las condiciones ambientales o ecológicas exigidas y de la evolución de las tasas retributivas y de uso del agua. </w:t>
      </w:r>
      <w:r w:rsidRPr="00F26D38">
        <w:rPr>
          <w:rFonts w:ascii="Arial" w:hAnsi="Arial" w:cs="Arial"/>
        </w:rPr>
        <w:lastRenderedPageBreak/>
        <w:t>Por ejemplo, cuando durante la ejecución del contrato se configuren pasivos ambientales causados por mala gestión de la licencia ambiental y/o el plan de manejo ambiental o el costo de las obligaciones ambientales resulte superior al estimado no siendo imputables a las partes.</w:t>
      </w:r>
    </w:p>
    <w:p w14:paraId="42F40EEB" w14:textId="77777777" w:rsidR="00AF14C7" w:rsidRPr="00F26D38" w:rsidRDefault="00AF14C7" w:rsidP="00FE56C1">
      <w:pPr>
        <w:pStyle w:val="Prrafodelista"/>
        <w:numPr>
          <w:ilvl w:val="0"/>
          <w:numId w:val="27"/>
        </w:numPr>
        <w:jc w:val="both"/>
        <w:rPr>
          <w:rFonts w:ascii="Arial" w:hAnsi="Arial" w:cs="Arial"/>
        </w:rPr>
      </w:pPr>
      <w:r w:rsidRPr="00F26D38">
        <w:rPr>
          <w:rFonts w:ascii="Arial" w:hAnsi="Arial" w:cs="Arial"/>
        </w:rPr>
        <w:t>Riesgos Regulatorios: Son los posibles cambios regulatorios o reglamentarios que siendo previsibles, afecten el equilibrio contractual.</w:t>
      </w:r>
    </w:p>
    <w:p w14:paraId="27ED17ED" w14:textId="77777777" w:rsidR="00AF14C7" w:rsidRPr="00F26D38" w:rsidRDefault="00AF14C7" w:rsidP="00AF14C7">
      <w:pPr>
        <w:pStyle w:val="Prrafodelista"/>
        <w:ind w:left="1004"/>
        <w:jc w:val="both"/>
        <w:rPr>
          <w:rFonts w:ascii="Arial" w:hAnsi="Arial" w:cs="Arial"/>
        </w:rPr>
      </w:pPr>
      <w:r w:rsidRPr="00F26D38">
        <w:rPr>
          <w:rFonts w:ascii="Arial" w:hAnsi="Arial" w:cs="Arial"/>
        </w:rPr>
        <w:t>Por ejemplo, cambios en las tarifas, mercados regulados, cambios en los regímenes especiales (regalías, pensional), designación de zonas francas, planes de ordenamiento territorial, expedición de normas de carácter técnico o de calidad, entre otros.</w:t>
      </w:r>
    </w:p>
    <w:p w14:paraId="4DBBAEAC" w14:textId="77777777" w:rsidR="00AF14C7" w:rsidRPr="00F26D38" w:rsidRDefault="00AF14C7" w:rsidP="00FE56C1">
      <w:pPr>
        <w:pStyle w:val="Prrafodelista"/>
        <w:numPr>
          <w:ilvl w:val="0"/>
          <w:numId w:val="27"/>
        </w:numPr>
        <w:jc w:val="both"/>
        <w:rPr>
          <w:rFonts w:ascii="Arial" w:hAnsi="Arial" w:cs="Arial"/>
        </w:rPr>
      </w:pPr>
      <w:r w:rsidRPr="00F26D38">
        <w:rPr>
          <w:rFonts w:ascii="Arial" w:hAnsi="Arial" w:cs="Arial"/>
        </w:rPr>
        <w:t>Riesgos Sociales o Políticos: son aquellos que se derivan por cambios de las políticas gubernamentales que sean probables y previsibles, tales como cambios en la situación política, sistema de gobierno y cambio en las condiciones sociales que tengan impacto en la ejecución del contrato.</w:t>
      </w:r>
    </w:p>
    <w:p w14:paraId="3428D294" w14:textId="77777777" w:rsidR="00AF14C7" w:rsidRPr="00F26D38" w:rsidRDefault="00AF14C7" w:rsidP="00AF14C7">
      <w:pPr>
        <w:pStyle w:val="Prrafodelista"/>
        <w:ind w:left="1004"/>
        <w:jc w:val="both"/>
        <w:rPr>
          <w:rFonts w:ascii="Arial" w:hAnsi="Arial" w:cs="Arial"/>
        </w:rPr>
      </w:pPr>
      <w:r w:rsidRPr="00F26D38">
        <w:rPr>
          <w:rFonts w:ascii="Arial" w:hAnsi="Arial" w:cs="Arial"/>
        </w:rPr>
        <w:t>También suelen presentarse por fallas en la manera en que se relacionan entre sí, el Gobierno y la población, grupos de interés o la sociedad. Por ejemplo los paros, huelgas, actos terroristas, etc. Para la determinación de su previsibilidad, la entidad podrá acudir a las autoridades públicas competentes en la recopilación de datos estadísticos o fuentes oficiales (POLICIA NACIONAL, FUERZAS ARMADAS DE COLOMBIA, MINISTERIO DE LA PROTECCIÓN SOCIAL, etc.)</w:t>
      </w:r>
    </w:p>
    <w:p w14:paraId="33F6A060" w14:textId="4A3ABA6B" w:rsidR="00AF14C7" w:rsidRPr="00AF14C7" w:rsidRDefault="00AF14C7" w:rsidP="00FE56C1">
      <w:pPr>
        <w:pStyle w:val="Prrafodelista"/>
        <w:numPr>
          <w:ilvl w:val="0"/>
          <w:numId w:val="27"/>
        </w:numPr>
        <w:jc w:val="both"/>
        <w:rPr>
          <w:rFonts w:ascii="Arial" w:hAnsi="Arial" w:cs="Arial"/>
        </w:rPr>
      </w:pPr>
      <w:r w:rsidRPr="00F26D38">
        <w:rPr>
          <w:rFonts w:ascii="Arial" w:hAnsi="Arial" w:cs="Arial"/>
        </w:rPr>
        <w:t>Riesgos de la Naturaleza: Son los eventos causados por la naturaleza sin la intervención o voluntad del hombre, que aunque pueden ser previsibles por su frecuencia o diagnóstico están fuera del control de las partes. Para la determinación de su existencia y/o previsibilidad, se podrá acudir a las autoridades públicas o entidades competentes en la recopilación de datos estadísticos o fuentes oficiales (INSTITUTO AGUSTIN CODAZZI, INGEOMINAS, IDEAM, etc.)</w:t>
      </w:r>
    </w:p>
    <w:p w14:paraId="53B4D5BD" w14:textId="48AEDA53" w:rsidR="00435E94" w:rsidRDefault="00435E94" w:rsidP="00E430A1">
      <w:pPr>
        <w:ind w:left="284"/>
        <w:jc w:val="both"/>
        <w:rPr>
          <w:rFonts w:ascii="Arial" w:hAnsi="Arial" w:cs="Arial"/>
        </w:rPr>
      </w:pPr>
      <w:r w:rsidRPr="00435E94">
        <w:rPr>
          <w:rFonts w:ascii="Arial" w:hAnsi="Arial" w:cs="Arial"/>
        </w:rPr>
        <w:t>Para el ejercicio de tipificación, éstos se refieren a los hechos de la naturaleza que puedan tener un impacto sobre la ejecución del contrato, por ejemplo los temblores, inundaciones, lluvias, sequias, entre otros, siempre y cuando los mismos puedan preverse.</w:t>
      </w:r>
      <w:r w:rsidR="00BF266E">
        <w:rPr>
          <w:rFonts w:ascii="Arial" w:hAnsi="Arial" w:cs="Arial"/>
        </w:rPr>
        <w:t xml:space="preserve"> </w:t>
      </w:r>
    </w:p>
    <w:p w14:paraId="77237027" w14:textId="77777777" w:rsidR="00C13BCE" w:rsidRDefault="00C13BCE">
      <w:pPr>
        <w:rPr>
          <w:rFonts w:ascii="Arial" w:eastAsiaTheme="majorEastAsia" w:hAnsi="Arial" w:cs="Arial"/>
          <w:b/>
          <w:bCs/>
        </w:rPr>
      </w:pPr>
      <w:r>
        <w:rPr>
          <w:rFonts w:ascii="Arial" w:hAnsi="Arial" w:cs="Arial"/>
          <w:b/>
          <w:bCs/>
          <w:sz w:val="22"/>
          <w:szCs w:val="22"/>
        </w:rPr>
        <w:br w:type="page"/>
      </w:r>
    </w:p>
    <w:p w14:paraId="38411DC6" w14:textId="26466F2A" w:rsidR="00B52E26" w:rsidRDefault="00B52E26" w:rsidP="00B52E26">
      <w:pPr>
        <w:pStyle w:val="Ttulo2"/>
        <w:spacing w:before="0"/>
        <w:ind w:right="-376"/>
        <w:jc w:val="center"/>
        <w:rPr>
          <w:rFonts w:ascii="Arial" w:hAnsi="Arial" w:cs="Arial"/>
          <w:b/>
          <w:bCs/>
          <w:color w:val="auto"/>
          <w:sz w:val="22"/>
          <w:szCs w:val="22"/>
        </w:rPr>
      </w:pPr>
      <w:r w:rsidRPr="00A562DF">
        <w:rPr>
          <w:rFonts w:ascii="Arial" w:hAnsi="Arial" w:cs="Arial"/>
          <w:b/>
          <w:bCs/>
          <w:color w:val="auto"/>
          <w:sz w:val="22"/>
          <w:szCs w:val="22"/>
        </w:rPr>
        <w:lastRenderedPageBreak/>
        <w:t xml:space="preserve">CAPITULO IX </w:t>
      </w:r>
    </w:p>
    <w:p w14:paraId="352016DD" w14:textId="77777777" w:rsidR="00B52E26" w:rsidRDefault="00B52E26" w:rsidP="00B52E26">
      <w:pPr>
        <w:suppressAutoHyphens/>
        <w:ind w:left="2"/>
        <w:jc w:val="center"/>
        <w:outlineLvl w:val="0"/>
        <w:rPr>
          <w:rFonts w:ascii="Arial" w:eastAsia="Arial" w:hAnsi="Arial" w:cs="Arial"/>
        </w:rPr>
      </w:pPr>
      <w:r>
        <w:rPr>
          <w:rFonts w:ascii="Arial" w:eastAsia="Arial" w:hAnsi="Arial" w:cs="Arial"/>
          <w:b/>
        </w:rPr>
        <w:t>INDICACIÓN DE SI EL PROCESO DE CONTRATACIÓN ESTÁ COBIJADO POR UN ACUERDO COMERCIAL.</w:t>
      </w:r>
    </w:p>
    <w:p w14:paraId="0FB42094"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Conforme al manual para el manejo de los Acuerdos Comerciales en los procesos de contratación expedido por Colombia Compra Eficiente, Las gobernaciones están obligadas por los Acuerdos Comerciales con Chile, Estados Unidos, El Salvador, Guatemala, Liechtenstein, Suiza, la Unión Europea y por la Decisión 439 de 1998 de la Secretaría de la CAN. Salvo por algunas excepciones, todas las Entidades Estatales descentralizadas del nivel departamental y los esquemas asociativos integrados por Entidades Estatales del nivel departamental están obligados por los Acuerdos Comerciales con Chile, Guatemala, El Salvador y por la Decisión 439 de 1998 de la Secretaría de la CAN.</w:t>
      </w:r>
    </w:p>
    <w:p w14:paraId="0C527734" w14:textId="77777777" w:rsidR="00963914" w:rsidRPr="00963914" w:rsidRDefault="00963914" w:rsidP="00963914">
      <w:pPr>
        <w:ind w:left="2" w:hanging="2"/>
        <w:jc w:val="both"/>
        <w:rPr>
          <w:rFonts w:ascii="Arial" w:eastAsia="Arial" w:hAnsi="Arial" w:cs="Arial"/>
        </w:rPr>
      </w:pPr>
    </w:p>
    <w:p w14:paraId="52B3CA86"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Los Acuerdos Comerciales con Chile, Liechtenstein, Suiza y la Unión Europea son aplicables a los Procesos de Contratación de las Entidades Estatales del nivel departamental obligadas para: (i) adquirir bienes y servicios a partir de $560’408.000; y (ii) para servicios de construcción a partir de $14.010’191.000.</w:t>
      </w:r>
    </w:p>
    <w:p w14:paraId="566D5F34" w14:textId="77777777" w:rsidR="00963914" w:rsidRPr="00963914" w:rsidRDefault="00963914" w:rsidP="00963914">
      <w:pPr>
        <w:ind w:left="2" w:hanging="2"/>
        <w:jc w:val="both"/>
        <w:rPr>
          <w:rFonts w:ascii="Arial" w:eastAsia="Arial" w:hAnsi="Arial" w:cs="Arial"/>
        </w:rPr>
      </w:pPr>
    </w:p>
    <w:p w14:paraId="3CEA36A4"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El Acuerdo Comercial con los Estados Unidos de América es aplicable a los Procesos de Contratación de las Entidades Estatales de nivel departamental obligadas para: (i) adquirir bienes y servicios a partir de $1.021’549.000; y (ii) para servicios de construcción a partir de $14.645’862.000.</w:t>
      </w:r>
    </w:p>
    <w:p w14:paraId="003F08E0"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Los Acuerdos Comerciales con Guatemala y El Salvador y la Decisión 439 de 1998 de la Secretaría de la CAN son aplicables a todos los Procesos de Contratación de las Entidades Estatales de nivel departamental obligadas, independientemente del valor del Proceso de Contratación.</w:t>
      </w:r>
    </w:p>
    <w:p w14:paraId="0D441DF2" w14:textId="77777777" w:rsidR="00963914" w:rsidRPr="00963914" w:rsidRDefault="00963914" w:rsidP="00963914">
      <w:pPr>
        <w:ind w:left="2" w:hanging="2"/>
        <w:jc w:val="both"/>
        <w:rPr>
          <w:rFonts w:ascii="Arial" w:eastAsia="Arial" w:hAnsi="Arial" w:cs="Arial"/>
        </w:rPr>
      </w:pPr>
    </w:p>
    <w:p w14:paraId="093D729C"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Teniendo en cuenta los parámetros indicados, así como las excepciones y cuantías, la presente contratación se encuentra cubierta por los siguientes Acuerdos Internacionales o Tratados de Libre Comercio vigente para el Estado Colombiano:</w:t>
      </w:r>
    </w:p>
    <w:p w14:paraId="1562742D" w14:textId="77777777" w:rsidR="00963914" w:rsidRPr="00963914" w:rsidRDefault="00963914" w:rsidP="00963914">
      <w:pPr>
        <w:ind w:left="2" w:hanging="2"/>
        <w:jc w:val="both"/>
        <w:rPr>
          <w:rFonts w:ascii="Arial" w:eastAsia="Arial" w:hAnsi="Arial" w:cs="Arial"/>
        </w:rPr>
      </w:pPr>
    </w:p>
    <w:tbl>
      <w:tblPr>
        <w:tblW w:w="9453" w:type="dxa"/>
        <w:tblInd w:w="279" w:type="dxa"/>
        <w:tblLayout w:type="fixed"/>
        <w:tblCellMar>
          <w:left w:w="70" w:type="dxa"/>
          <w:right w:w="70" w:type="dxa"/>
        </w:tblCellMar>
        <w:tblLook w:val="04A0" w:firstRow="1" w:lastRow="0" w:firstColumn="1" w:lastColumn="0" w:noHBand="0" w:noVBand="1"/>
      </w:tblPr>
      <w:tblGrid>
        <w:gridCol w:w="2835"/>
        <w:gridCol w:w="991"/>
        <w:gridCol w:w="2269"/>
        <w:gridCol w:w="1559"/>
        <w:gridCol w:w="1799"/>
      </w:tblGrid>
      <w:tr w:rsidR="00963914" w:rsidRPr="00963914" w14:paraId="3DA9F843" w14:textId="77777777" w:rsidTr="009C3A6C">
        <w:trPr>
          <w:trHeight w:val="770"/>
        </w:trPr>
        <w:tc>
          <w:tcPr>
            <w:tcW w:w="2835" w:type="dxa"/>
            <w:tcBorders>
              <w:top w:val="single" w:sz="4" w:space="0" w:color="auto"/>
              <w:left w:val="single" w:sz="4" w:space="0" w:color="auto"/>
              <w:bottom w:val="single" w:sz="4" w:space="0" w:color="auto"/>
              <w:right w:val="single" w:sz="4" w:space="0" w:color="auto"/>
            </w:tcBorders>
            <w:vAlign w:val="center"/>
            <w:hideMark/>
          </w:tcPr>
          <w:p w14:paraId="7D0F9EB1" w14:textId="77777777" w:rsidR="00963914" w:rsidRPr="00963914" w:rsidRDefault="00963914" w:rsidP="00963914">
            <w:pPr>
              <w:ind w:left="2" w:hanging="2"/>
              <w:jc w:val="both"/>
              <w:rPr>
                <w:rFonts w:ascii="Arial" w:eastAsia="Arial" w:hAnsi="Arial" w:cs="Arial"/>
                <w:b/>
              </w:rPr>
            </w:pPr>
            <w:r w:rsidRPr="00963914">
              <w:rPr>
                <w:rFonts w:ascii="Arial" w:eastAsia="Arial" w:hAnsi="Arial" w:cs="Arial"/>
                <w:b/>
              </w:rPr>
              <w:t xml:space="preserve">ACUERDO COMERCIAL </w:t>
            </w:r>
          </w:p>
        </w:tc>
        <w:tc>
          <w:tcPr>
            <w:tcW w:w="991" w:type="dxa"/>
            <w:tcBorders>
              <w:top w:val="single" w:sz="4" w:space="0" w:color="auto"/>
              <w:left w:val="nil"/>
              <w:bottom w:val="single" w:sz="4" w:space="0" w:color="auto"/>
              <w:right w:val="single" w:sz="4" w:space="0" w:color="auto"/>
            </w:tcBorders>
            <w:vAlign w:val="center"/>
            <w:hideMark/>
          </w:tcPr>
          <w:p w14:paraId="5B47D606" w14:textId="77777777" w:rsidR="00963914" w:rsidRPr="00963914" w:rsidRDefault="00963914" w:rsidP="00963914">
            <w:pPr>
              <w:ind w:left="2" w:hanging="2"/>
              <w:jc w:val="both"/>
              <w:rPr>
                <w:rFonts w:ascii="Arial" w:eastAsia="Arial" w:hAnsi="Arial" w:cs="Arial"/>
                <w:b/>
              </w:rPr>
            </w:pPr>
            <w:r w:rsidRPr="00963914">
              <w:rPr>
                <w:rFonts w:ascii="Arial" w:eastAsia="Arial" w:hAnsi="Arial" w:cs="Arial"/>
                <w:b/>
              </w:rPr>
              <w:t>ENTIDAD  ESTATAL  INCLUIDA</w:t>
            </w:r>
          </w:p>
        </w:tc>
        <w:tc>
          <w:tcPr>
            <w:tcW w:w="2269" w:type="dxa"/>
            <w:tcBorders>
              <w:top w:val="single" w:sz="4" w:space="0" w:color="auto"/>
              <w:left w:val="nil"/>
              <w:bottom w:val="single" w:sz="4" w:space="0" w:color="auto"/>
              <w:right w:val="single" w:sz="4" w:space="0" w:color="auto"/>
            </w:tcBorders>
            <w:vAlign w:val="center"/>
            <w:hideMark/>
          </w:tcPr>
          <w:p w14:paraId="6DEA8968" w14:textId="77777777" w:rsidR="00963914" w:rsidRPr="00963914" w:rsidRDefault="00963914" w:rsidP="00963914">
            <w:pPr>
              <w:ind w:left="2" w:hanging="2"/>
              <w:jc w:val="both"/>
              <w:rPr>
                <w:rFonts w:ascii="Arial" w:eastAsia="Arial" w:hAnsi="Arial" w:cs="Arial"/>
                <w:b/>
              </w:rPr>
            </w:pPr>
            <w:r w:rsidRPr="00963914">
              <w:rPr>
                <w:rFonts w:ascii="Arial" w:eastAsia="Arial" w:hAnsi="Arial" w:cs="Arial"/>
                <w:b/>
              </w:rPr>
              <w:t>PRESUPUESTO DEL PROCESO DE</w:t>
            </w:r>
            <w:r w:rsidRPr="00963914">
              <w:rPr>
                <w:rFonts w:ascii="Arial" w:eastAsia="Arial" w:hAnsi="Arial" w:cs="Arial"/>
                <w:b/>
              </w:rPr>
              <w:br/>
              <w:t>CONTRATACIÓN SUPERIOR AL VALOR DEL ACUERDO COMERCIAL</w:t>
            </w:r>
          </w:p>
        </w:tc>
        <w:tc>
          <w:tcPr>
            <w:tcW w:w="1559" w:type="dxa"/>
            <w:tcBorders>
              <w:top w:val="single" w:sz="4" w:space="0" w:color="auto"/>
              <w:left w:val="nil"/>
              <w:bottom w:val="single" w:sz="4" w:space="0" w:color="auto"/>
              <w:right w:val="single" w:sz="4" w:space="0" w:color="auto"/>
            </w:tcBorders>
            <w:vAlign w:val="center"/>
            <w:hideMark/>
          </w:tcPr>
          <w:p w14:paraId="59A643D4" w14:textId="77777777" w:rsidR="00963914" w:rsidRPr="00963914" w:rsidRDefault="00963914" w:rsidP="00963914">
            <w:pPr>
              <w:ind w:left="2" w:hanging="2"/>
              <w:jc w:val="both"/>
              <w:rPr>
                <w:rFonts w:ascii="Arial" w:eastAsia="Arial" w:hAnsi="Arial" w:cs="Arial"/>
                <w:b/>
              </w:rPr>
            </w:pPr>
            <w:r w:rsidRPr="00963914">
              <w:rPr>
                <w:rFonts w:ascii="Arial" w:eastAsia="Arial" w:hAnsi="Arial" w:cs="Arial"/>
                <w:b/>
              </w:rPr>
              <w:t>EXCEPCIÓN</w:t>
            </w:r>
            <w:r w:rsidRPr="00963914">
              <w:rPr>
                <w:rFonts w:ascii="Arial" w:eastAsia="Arial" w:hAnsi="Arial" w:cs="Arial"/>
                <w:b/>
              </w:rPr>
              <w:br/>
              <w:t>APLICABLE AL</w:t>
            </w:r>
            <w:r w:rsidRPr="00963914">
              <w:rPr>
                <w:rFonts w:ascii="Arial" w:eastAsia="Arial" w:hAnsi="Arial" w:cs="Arial"/>
                <w:b/>
              </w:rPr>
              <w:br/>
              <w:t>PROCESO</w:t>
            </w:r>
            <w:r w:rsidRPr="00963914">
              <w:rPr>
                <w:rFonts w:ascii="Arial" w:eastAsia="Arial" w:hAnsi="Arial" w:cs="Arial"/>
                <w:b/>
              </w:rPr>
              <w:br/>
              <w:t>DE CONTRATACIÓN</w:t>
            </w:r>
          </w:p>
        </w:tc>
        <w:tc>
          <w:tcPr>
            <w:tcW w:w="1799" w:type="dxa"/>
            <w:tcBorders>
              <w:top w:val="single" w:sz="4" w:space="0" w:color="auto"/>
              <w:left w:val="nil"/>
              <w:bottom w:val="single" w:sz="4" w:space="0" w:color="auto"/>
              <w:right w:val="single" w:sz="4" w:space="0" w:color="auto"/>
            </w:tcBorders>
            <w:vAlign w:val="center"/>
            <w:hideMark/>
          </w:tcPr>
          <w:p w14:paraId="5A850F54" w14:textId="77777777" w:rsidR="00963914" w:rsidRPr="00963914" w:rsidRDefault="00963914" w:rsidP="00963914">
            <w:pPr>
              <w:ind w:left="2" w:hanging="2"/>
              <w:jc w:val="both"/>
              <w:rPr>
                <w:rFonts w:ascii="Arial" w:eastAsia="Arial" w:hAnsi="Arial" w:cs="Arial"/>
                <w:b/>
              </w:rPr>
            </w:pPr>
            <w:r w:rsidRPr="00963914">
              <w:rPr>
                <w:rFonts w:ascii="Arial" w:eastAsia="Arial" w:hAnsi="Arial" w:cs="Arial"/>
                <w:b/>
              </w:rPr>
              <w:t>PROCESO DE</w:t>
            </w:r>
            <w:r w:rsidRPr="00963914">
              <w:rPr>
                <w:rFonts w:ascii="Arial" w:eastAsia="Arial" w:hAnsi="Arial" w:cs="Arial"/>
                <w:b/>
              </w:rPr>
              <w:br/>
              <w:t>CONTRATACIÓN CUBIERTO</w:t>
            </w:r>
            <w:r w:rsidRPr="00963914">
              <w:rPr>
                <w:rFonts w:ascii="Arial" w:eastAsia="Arial" w:hAnsi="Arial" w:cs="Arial"/>
                <w:b/>
              </w:rPr>
              <w:br/>
              <w:t>POR EL ACUERDO</w:t>
            </w:r>
            <w:r w:rsidRPr="00963914">
              <w:rPr>
                <w:rFonts w:ascii="Arial" w:eastAsia="Arial" w:hAnsi="Arial" w:cs="Arial"/>
                <w:b/>
              </w:rPr>
              <w:br/>
              <w:t>COMERCIAL</w:t>
            </w:r>
          </w:p>
        </w:tc>
      </w:tr>
      <w:tr w:rsidR="00963914" w:rsidRPr="00963914" w14:paraId="0008973B" w14:textId="77777777" w:rsidTr="009C3A6C">
        <w:trPr>
          <w:trHeight w:val="129"/>
        </w:trPr>
        <w:tc>
          <w:tcPr>
            <w:tcW w:w="2835" w:type="dxa"/>
            <w:tcBorders>
              <w:top w:val="single" w:sz="4" w:space="0" w:color="auto"/>
              <w:left w:val="single" w:sz="4" w:space="0" w:color="auto"/>
              <w:bottom w:val="single" w:sz="4" w:space="0" w:color="auto"/>
              <w:right w:val="single" w:sz="4" w:space="0" w:color="auto"/>
            </w:tcBorders>
            <w:vAlign w:val="center"/>
            <w:hideMark/>
          </w:tcPr>
          <w:p w14:paraId="3CA5E7A6"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 CHILE - Ley 1189 de 2008</w:t>
            </w:r>
          </w:p>
        </w:tc>
        <w:tc>
          <w:tcPr>
            <w:tcW w:w="991" w:type="dxa"/>
            <w:tcBorders>
              <w:top w:val="single" w:sz="4" w:space="0" w:color="auto"/>
              <w:left w:val="nil"/>
              <w:bottom w:val="single" w:sz="4" w:space="0" w:color="auto"/>
              <w:right w:val="single" w:sz="4" w:space="0" w:color="auto"/>
            </w:tcBorders>
            <w:vAlign w:val="center"/>
            <w:hideMark/>
          </w:tcPr>
          <w:p w14:paraId="43B4A5D1"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 SI</w:t>
            </w:r>
          </w:p>
        </w:tc>
        <w:tc>
          <w:tcPr>
            <w:tcW w:w="2269" w:type="dxa"/>
            <w:tcBorders>
              <w:top w:val="single" w:sz="4" w:space="0" w:color="auto"/>
              <w:left w:val="nil"/>
              <w:bottom w:val="single" w:sz="4" w:space="0" w:color="auto"/>
              <w:right w:val="single" w:sz="4" w:space="0" w:color="auto"/>
            </w:tcBorders>
            <w:vAlign w:val="center"/>
            <w:hideMark/>
          </w:tcPr>
          <w:p w14:paraId="044A2CF4"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N.A. </w:t>
            </w:r>
          </w:p>
        </w:tc>
        <w:tc>
          <w:tcPr>
            <w:tcW w:w="1559" w:type="dxa"/>
            <w:tcBorders>
              <w:top w:val="single" w:sz="4" w:space="0" w:color="auto"/>
              <w:left w:val="nil"/>
              <w:bottom w:val="single" w:sz="4" w:space="0" w:color="auto"/>
              <w:right w:val="single" w:sz="4" w:space="0" w:color="auto"/>
            </w:tcBorders>
            <w:vAlign w:val="center"/>
            <w:hideMark/>
          </w:tcPr>
          <w:p w14:paraId="2CAB40F1"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N.A </w:t>
            </w:r>
          </w:p>
        </w:tc>
        <w:tc>
          <w:tcPr>
            <w:tcW w:w="1799" w:type="dxa"/>
            <w:tcBorders>
              <w:top w:val="single" w:sz="4" w:space="0" w:color="auto"/>
              <w:left w:val="nil"/>
              <w:bottom w:val="single" w:sz="4" w:space="0" w:color="auto"/>
              <w:right w:val="single" w:sz="4" w:space="0" w:color="auto"/>
            </w:tcBorders>
            <w:vAlign w:val="center"/>
            <w:hideMark/>
          </w:tcPr>
          <w:p w14:paraId="40E72F26"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 SI</w:t>
            </w:r>
          </w:p>
        </w:tc>
      </w:tr>
      <w:tr w:rsidR="00963914" w:rsidRPr="00963914" w14:paraId="54844BF8" w14:textId="77777777" w:rsidTr="009C3A6C">
        <w:trPr>
          <w:trHeight w:val="198"/>
        </w:trPr>
        <w:tc>
          <w:tcPr>
            <w:tcW w:w="2835" w:type="dxa"/>
            <w:tcBorders>
              <w:top w:val="single" w:sz="4" w:space="0" w:color="auto"/>
              <w:left w:val="single" w:sz="4" w:space="0" w:color="auto"/>
              <w:bottom w:val="single" w:sz="4" w:space="0" w:color="auto"/>
              <w:right w:val="single" w:sz="4" w:space="0" w:color="auto"/>
            </w:tcBorders>
            <w:vAlign w:val="center"/>
            <w:hideMark/>
          </w:tcPr>
          <w:p w14:paraId="649E5E6A"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GUATEMALA- Ley 1241 de 2008</w:t>
            </w:r>
          </w:p>
        </w:tc>
        <w:tc>
          <w:tcPr>
            <w:tcW w:w="991" w:type="dxa"/>
            <w:tcBorders>
              <w:top w:val="single" w:sz="4" w:space="0" w:color="auto"/>
              <w:left w:val="nil"/>
              <w:bottom w:val="single" w:sz="4" w:space="0" w:color="auto"/>
              <w:right w:val="single" w:sz="4" w:space="0" w:color="auto"/>
            </w:tcBorders>
            <w:vAlign w:val="center"/>
            <w:hideMark/>
          </w:tcPr>
          <w:p w14:paraId="2A98FA41"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 SI</w:t>
            </w:r>
          </w:p>
        </w:tc>
        <w:tc>
          <w:tcPr>
            <w:tcW w:w="2269" w:type="dxa"/>
            <w:tcBorders>
              <w:top w:val="single" w:sz="4" w:space="0" w:color="auto"/>
              <w:left w:val="nil"/>
              <w:bottom w:val="single" w:sz="4" w:space="0" w:color="auto"/>
              <w:right w:val="single" w:sz="4" w:space="0" w:color="auto"/>
            </w:tcBorders>
            <w:vAlign w:val="center"/>
            <w:hideMark/>
          </w:tcPr>
          <w:p w14:paraId="49C54663"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N.A. </w:t>
            </w:r>
          </w:p>
        </w:tc>
        <w:tc>
          <w:tcPr>
            <w:tcW w:w="1559" w:type="dxa"/>
            <w:tcBorders>
              <w:top w:val="single" w:sz="4" w:space="0" w:color="auto"/>
              <w:left w:val="nil"/>
              <w:bottom w:val="single" w:sz="4" w:space="0" w:color="auto"/>
              <w:right w:val="single" w:sz="4" w:space="0" w:color="auto"/>
            </w:tcBorders>
            <w:vAlign w:val="center"/>
            <w:hideMark/>
          </w:tcPr>
          <w:p w14:paraId="302A1557"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N.A </w:t>
            </w:r>
          </w:p>
        </w:tc>
        <w:tc>
          <w:tcPr>
            <w:tcW w:w="1799" w:type="dxa"/>
            <w:tcBorders>
              <w:top w:val="single" w:sz="4" w:space="0" w:color="auto"/>
              <w:left w:val="nil"/>
              <w:bottom w:val="single" w:sz="4" w:space="0" w:color="auto"/>
              <w:right w:val="single" w:sz="4" w:space="0" w:color="auto"/>
            </w:tcBorders>
            <w:vAlign w:val="center"/>
            <w:hideMark/>
          </w:tcPr>
          <w:p w14:paraId="5981681F"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SI </w:t>
            </w:r>
          </w:p>
        </w:tc>
      </w:tr>
      <w:tr w:rsidR="00963914" w:rsidRPr="00963914" w14:paraId="55E843F8" w14:textId="77777777" w:rsidTr="009C3A6C">
        <w:trPr>
          <w:trHeight w:val="174"/>
        </w:trPr>
        <w:tc>
          <w:tcPr>
            <w:tcW w:w="2835" w:type="dxa"/>
            <w:tcBorders>
              <w:top w:val="single" w:sz="4" w:space="0" w:color="auto"/>
              <w:left w:val="single" w:sz="4" w:space="0" w:color="auto"/>
              <w:bottom w:val="single" w:sz="4" w:space="0" w:color="auto"/>
              <w:right w:val="single" w:sz="4" w:space="0" w:color="auto"/>
            </w:tcBorders>
            <w:vAlign w:val="center"/>
            <w:hideMark/>
          </w:tcPr>
          <w:p w14:paraId="726359B5"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EL SALVADOR - Ley 1241 de 2008</w:t>
            </w:r>
          </w:p>
        </w:tc>
        <w:tc>
          <w:tcPr>
            <w:tcW w:w="991" w:type="dxa"/>
            <w:tcBorders>
              <w:top w:val="single" w:sz="4" w:space="0" w:color="auto"/>
              <w:left w:val="nil"/>
              <w:bottom w:val="single" w:sz="4" w:space="0" w:color="auto"/>
              <w:right w:val="single" w:sz="4" w:space="0" w:color="auto"/>
            </w:tcBorders>
            <w:vAlign w:val="center"/>
            <w:hideMark/>
          </w:tcPr>
          <w:p w14:paraId="6875752E"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SI</w:t>
            </w:r>
          </w:p>
        </w:tc>
        <w:tc>
          <w:tcPr>
            <w:tcW w:w="2269" w:type="dxa"/>
            <w:tcBorders>
              <w:top w:val="single" w:sz="4" w:space="0" w:color="auto"/>
              <w:left w:val="nil"/>
              <w:bottom w:val="single" w:sz="4" w:space="0" w:color="auto"/>
              <w:right w:val="single" w:sz="4" w:space="0" w:color="auto"/>
            </w:tcBorders>
            <w:vAlign w:val="center"/>
            <w:hideMark/>
          </w:tcPr>
          <w:p w14:paraId="7D1D4C6F"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N.A.</w:t>
            </w:r>
          </w:p>
        </w:tc>
        <w:tc>
          <w:tcPr>
            <w:tcW w:w="1559" w:type="dxa"/>
            <w:tcBorders>
              <w:top w:val="single" w:sz="4" w:space="0" w:color="auto"/>
              <w:left w:val="nil"/>
              <w:bottom w:val="single" w:sz="4" w:space="0" w:color="auto"/>
              <w:right w:val="single" w:sz="4" w:space="0" w:color="auto"/>
            </w:tcBorders>
            <w:vAlign w:val="center"/>
            <w:hideMark/>
          </w:tcPr>
          <w:p w14:paraId="680A3FA6"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N.A.</w:t>
            </w:r>
          </w:p>
        </w:tc>
        <w:tc>
          <w:tcPr>
            <w:tcW w:w="1799" w:type="dxa"/>
            <w:tcBorders>
              <w:top w:val="single" w:sz="4" w:space="0" w:color="auto"/>
              <w:left w:val="nil"/>
              <w:bottom w:val="single" w:sz="4" w:space="0" w:color="auto"/>
              <w:right w:val="single" w:sz="4" w:space="0" w:color="auto"/>
            </w:tcBorders>
            <w:vAlign w:val="center"/>
            <w:hideMark/>
          </w:tcPr>
          <w:p w14:paraId="6C38B0EC"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SI</w:t>
            </w:r>
          </w:p>
        </w:tc>
      </w:tr>
      <w:tr w:rsidR="00963914" w:rsidRPr="00963914" w14:paraId="2B8A55F4" w14:textId="77777777" w:rsidTr="009C3A6C">
        <w:trPr>
          <w:trHeight w:val="150"/>
        </w:trPr>
        <w:tc>
          <w:tcPr>
            <w:tcW w:w="2835" w:type="dxa"/>
            <w:tcBorders>
              <w:top w:val="single" w:sz="4" w:space="0" w:color="auto"/>
              <w:left w:val="single" w:sz="4" w:space="0" w:color="auto"/>
              <w:bottom w:val="single" w:sz="4" w:space="0" w:color="auto"/>
              <w:right w:val="single" w:sz="4" w:space="0" w:color="auto"/>
            </w:tcBorders>
            <w:vAlign w:val="center"/>
            <w:hideMark/>
          </w:tcPr>
          <w:p w14:paraId="4A847336"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 xml:space="preserve">CAN-Decisión 439  </w:t>
            </w:r>
          </w:p>
        </w:tc>
        <w:tc>
          <w:tcPr>
            <w:tcW w:w="991" w:type="dxa"/>
            <w:tcBorders>
              <w:top w:val="single" w:sz="4" w:space="0" w:color="auto"/>
              <w:left w:val="nil"/>
              <w:bottom w:val="single" w:sz="4" w:space="0" w:color="auto"/>
              <w:right w:val="single" w:sz="4" w:space="0" w:color="auto"/>
            </w:tcBorders>
            <w:vAlign w:val="center"/>
            <w:hideMark/>
          </w:tcPr>
          <w:p w14:paraId="5644AA98"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SI</w:t>
            </w:r>
          </w:p>
        </w:tc>
        <w:tc>
          <w:tcPr>
            <w:tcW w:w="2269" w:type="dxa"/>
            <w:tcBorders>
              <w:top w:val="single" w:sz="4" w:space="0" w:color="auto"/>
              <w:left w:val="nil"/>
              <w:bottom w:val="single" w:sz="4" w:space="0" w:color="auto"/>
              <w:right w:val="single" w:sz="4" w:space="0" w:color="auto"/>
            </w:tcBorders>
            <w:vAlign w:val="center"/>
            <w:hideMark/>
          </w:tcPr>
          <w:p w14:paraId="23516A1A"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N.A.</w:t>
            </w:r>
          </w:p>
        </w:tc>
        <w:tc>
          <w:tcPr>
            <w:tcW w:w="1559" w:type="dxa"/>
            <w:tcBorders>
              <w:top w:val="single" w:sz="4" w:space="0" w:color="auto"/>
              <w:left w:val="nil"/>
              <w:bottom w:val="single" w:sz="4" w:space="0" w:color="auto"/>
              <w:right w:val="single" w:sz="4" w:space="0" w:color="auto"/>
            </w:tcBorders>
            <w:vAlign w:val="center"/>
            <w:hideMark/>
          </w:tcPr>
          <w:p w14:paraId="05603BF8"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N.A.</w:t>
            </w:r>
          </w:p>
        </w:tc>
        <w:tc>
          <w:tcPr>
            <w:tcW w:w="1799" w:type="dxa"/>
            <w:tcBorders>
              <w:top w:val="single" w:sz="4" w:space="0" w:color="auto"/>
              <w:left w:val="nil"/>
              <w:bottom w:val="single" w:sz="4" w:space="0" w:color="auto"/>
              <w:right w:val="single" w:sz="4" w:space="0" w:color="auto"/>
            </w:tcBorders>
            <w:vAlign w:val="center"/>
            <w:hideMark/>
          </w:tcPr>
          <w:p w14:paraId="57E9485F"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SI</w:t>
            </w:r>
          </w:p>
        </w:tc>
      </w:tr>
    </w:tbl>
    <w:p w14:paraId="683B507E" w14:textId="77777777" w:rsidR="00963914" w:rsidRDefault="00963914" w:rsidP="00963914">
      <w:pPr>
        <w:ind w:left="2" w:hanging="2"/>
        <w:jc w:val="both"/>
        <w:rPr>
          <w:rFonts w:ascii="Arial" w:eastAsia="Arial" w:hAnsi="Arial" w:cs="Arial"/>
        </w:rPr>
      </w:pPr>
    </w:p>
    <w:p w14:paraId="75104BA0" w14:textId="2F443F40" w:rsidR="00963914" w:rsidRPr="00963914" w:rsidRDefault="00963914" w:rsidP="00963914">
      <w:pPr>
        <w:ind w:left="2" w:hanging="2"/>
        <w:jc w:val="both"/>
        <w:rPr>
          <w:rFonts w:ascii="Arial" w:eastAsia="Arial" w:hAnsi="Arial" w:cs="Arial"/>
        </w:rPr>
      </w:pPr>
      <w:r w:rsidRPr="00963914">
        <w:rPr>
          <w:rFonts w:ascii="Arial" w:eastAsia="Arial" w:hAnsi="Arial" w:cs="Arial"/>
        </w:rPr>
        <w:lastRenderedPageBreak/>
        <w:t>En cumplimiento de lo preceptuado en el Decreto 1082 de 2016, La Gobernación-Secretaria de Ambiente concederá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0D323F1A" w14:textId="77777777" w:rsidR="00963914" w:rsidRPr="00963914" w:rsidRDefault="00963914" w:rsidP="00963914">
      <w:pPr>
        <w:ind w:left="2" w:hanging="2"/>
        <w:jc w:val="both"/>
        <w:rPr>
          <w:rFonts w:ascii="Arial" w:eastAsia="Arial" w:hAnsi="Arial" w:cs="Arial"/>
        </w:rPr>
      </w:pPr>
    </w:p>
    <w:p w14:paraId="5BAB733A"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w:t>
      </w:r>
    </w:p>
    <w:p w14:paraId="5B706D68"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Los certificados para acreditar la condición a la que se refiere el literal (b) anterior deben ser publicados en la forma y oportunidad que para el efecto disponga Colombia Compra Eficiente y deben encontrarse vigentes.</w:t>
      </w:r>
    </w:p>
    <w:p w14:paraId="032219DC" w14:textId="77777777" w:rsidR="00963914" w:rsidRPr="00963914" w:rsidRDefault="00963914" w:rsidP="00963914">
      <w:pPr>
        <w:ind w:left="2" w:hanging="2"/>
        <w:jc w:val="both"/>
        <w:rPr>
          <w:rFonts w:ascii="Arial" w:eastAsia="Arial" w:hAnsi="Arial" w:cs="Arial"/>
        </w:rPr>
      </w:pPr>
    </w:p>
    <w:p w14:paraId="4E46AFB0" w14:textId="77777777" w:rsidR="00963914" w:rsidRPr="00963914" w:rsidRDefault="00963914" w:rsidP="00963914">
      <w:pPr>
        <w:ind w:left="2" w:hanging="2"/>
        <w:jc w:val="both"/>
        <w:rPr>
          <w:rFonts w:ascii="Arial" w:eastAsia="Arial" w:hAnsi="Arial" w:cs="Arial"/>
        </w:rPr>
      </w:pPr>
      <w:r w:rsidRPr="00963914">
        <w:rPr>
          <w:rFonts w:ascii="Arial" w:eastAsia="Arial" w:hAnsi="Arial" w:cs="Arial"/>
        </w:rPr>
        <w:t xml:space="preserve">En todo caso, la Gobernación-Secretaria de Ambiente advierte que la inexistencia del acuerdo o certificación mencionados no restringe la participación de Proponentes personas naturales o jurídicas extranjeras e integrante(s) extranjero(s) de consorcios o uniones temporales en el presente concurso, ni constituye causal de rechazo de su Propuesta. </w:t>
      </w:r>
    </w:p>
    <w:p w14:paraId="2B19DF46" w14:textId="77777777" w:rsidR="00B52E26" w:rsidRDefault="00B52E26" w:rsidP="00B52E26">
      <w:pPr>
        <w:ind w:left="2" w:hanging="2"/>
        <w:jc w:val="both"/>
        <w:rPr>
          <w:rFonts w:ascii="Arial" w:eastAsia="Arial" w:hAnsi="Arial" w:cs="Arial"/>
        </w:rPr>
      </w:pPr>
    </w:p>
    <w:p w14:paraId="7C73B32D" w14:textId="77777777" w:rsidR="00963914" w:rsidRDefault="00963914" w:rsidP="00B52E26">
      <w:pPr>
        <w:jc w:val="center"/>
        <w:rPr>
          <w:rFonts w:ascii="Arial" w:eastAsia="Arial" w:hAnsi="Arial" w:cs="Arial"/>
          <w:b/>
          <w:color w:val="000000"/>
        </w:rPr>
      </w:pPr>
    </w:p>
    <w:p w14:paraId="0FD0D4C4" w14:textId="77777777" w:rsidR="00963914" w:rsidRDefault="00963914" w:rsidP="00B52E26">
      <w:pPr>
        <w:jc w:val="center"/>
        <w:rPr>
          <w:rFonts w:ascii="Arial" w:eastAsia="Arial" w:hAnsi="Arial" w:cs="Arial"/>
          <w:b/>
          <w:color w:val="000000"/>
        </w:rPr>
      </w:pPr>
    </w:p>
    <w:p w14:paraId="7E02C6F2" w14:textId="77777777" w:rsidR="00963914" w:rsidRDefault="00963914" w:rsidP="00B52E26">
      <w:pPr>
        <w:jc w:val="center"/>
        <w:rPr>
          <w:rFonts w:ascii="Arial" w:eastAsia="Arial" w:hAnsi="Arial" w:cs="Arial"/>
          <w:b/>
          <w:color w:val="000000"/>
        </w:rPr>
      </w:pPr>
    </w:p>
    <w:p w14:paraId="012E48E0" w14:textId="77777777" w:rsidR="00963914" w:rsidRDefault="00963914" w:rsidP="00B52E26">
      <w:pPr>
        <w:jc w:val="center"/>
        <w:rPr>
          <w:rFonts w:ascii="Arial" w:eastAsia="Arial" w:hAnsi="Arial" w:cs="Arial"/>
          <w:b/>
          <w:color w:val="000000"/>
        </w:rPr>
      </w:pPr>
    </w:p>
    <w:p w14:paraId="297E99C6" w14:textId="77777777" w:rsidR="00963914" w:rsidRDefault="00963914" w:rsidP="00B52E26">
      <w:pPr>
        <w:jc w:val="center"/>
        <w:rPr>
          <w:rFonts w:ascii="Arial" w:eastAsia="Arial" w:hAnsi="Arial" w:cs="Arial"/>
          <w:b/>
          <w:color w:val="000000"/>
        </w:rPr>
      </w:pPr>
    </w:p>
    <w:p w14:paraId="7BEF46A6" w14:textId="77777777" w:rsidR="00963914" w:rsidRDefault="00963914" w:rsidP="00B52E26">
      <w:pPr>
        <w:jc w:val="center"/>
        <w:rPr>
          <w:rFonts w:ascii="Arial" w:eastAsia="Arial" w:hAnsi="Arial" w:cs="Arial"/>
          <w:b/>
          <w:color w:val="000000"/>
        </w:rPr>
      </w:pPr>
    </w:p>
    <w:p w14:paraId="45C8AD52" w14:textId="77777777" w:rsidR="00963914" w:rsidRDefault="00963914" w:rsidP="00B52E26">
      <w:pPr>
        <w:jc w:val="center"/>
        <w:rPr>
          <w:rFonts w:ascii="Arial" w:eastAsia="Arial" w:hAnsi="Arial" w:cs="Arial"/>
          <w:b/>
          <w:color w:val="000000"/>
        </w:rPr>
      </w:pPr>
    </w:p>
    <w:p w14:paraId="3265ADCF" w14:textId="77777777" w:rsidR="00963914" w:rsidRDefault="00963914" w:rsidP="00B52E26">
      <w:pPr>
        <w:jc w:val="center"/>
        <w:rPr>
          <w:rFonts w:ascii="Arial" w:eastAsia="Arial" w:hAnsi="Arial" w:cs="Arial"/>
          <w:b/>
          <w:color w:val="000000"/>
        </w:rPr>
      </w:pPr>
    </w:p>
    <w:p w14:paraId="32920A36" w14:textId="77777777" w:rsidR="00963914" w:rsidRDefault="00963914" w:rsidP="00B52E26">
      <w:pPr>
        <w:jc w:val="center"/>
        <w:rPr>
          <w:rFonts w:ascii="Arial" w:eastAsia="Arial" w:hAnsi="Arial" w:cs="Arial"/>
          <w:b/>
          <w:color w:val="000000"/>
        </w:rPr>
      </w:pPr>
    </w:p>
    <w:p w14:paraId="080D8962" w14:textId="77777777" w:rsidR="00963914" w:rsidRDefault="00963914" w:rsidP="00B52E26">
      <w:pPr>
        <w:jc w:val="center"/>
        <w:rPr>
          <w:rFonts w:ascii="Arial" w:eastAsia="Arial" w:hAnsi="Arial" w:cs="Arial"/>
          <w:b/>
          <w:color w:val="000000"/>
        </w:rPr>
      </w:pPr>
    </w:p>
    <w:p w14:paraId="0CB3D65B" w14:textId="77777777" w:rsidR="00963914" w:rsidRDefault="00963914" w:rsidP="00B52E26">
      <w:pPr>
        <w:jc w:val="center"/>
        <w:rPr>
          <w:rFonts w:ascii="Arial" w:eastAsia="Arial" w:hAnsi="Arial" w:cs="Arial"/>
          <w:b/>
          <w:color w:val="000000"/>
        </w:rPr>
      </w:pPr>
    </w:p>
    <w:p w14:paraId="43BBE80C" w14:textId="77777777" w:rsidR="00963914" w:rsidRDefault="00963914" w:rsidP="00B52E26">
      <w:pPr>
        <w:jc w:val="center"/>
        <w:rPr>
          <w:rFonts w:ascii="Arial" w:eastAsia="Arial" w:hAnsi="Arial" w:cs="Arial"/>
          <w:b/>
          <w:color w:val="000000"/>
        </w:rPr>
      </w:pPr>
    </w:p>
    <w:p w14:paraId="1BB0F9A7" w14:textId="77777777" w:rsidR="00963914" w:rsidRDefault="00963914" w:rsidP="00B52E26">
      <w:pPr>
        <w:jc w:val="center"/>
        <w:rPr>
          <w:rFonts w:ascii="Arial" w:eastAsia="Arial" w:hAnsi="Arial" w:cs="Arial"/>
          <w:b/>
          <w:color w:val="000000"/>
        </w:rPr>
      </w:pPr>
    </w:p>
    <w:p w14:paraId="3F172582" w14:textId="77777777" w:rsidR="00963914" w:rsidRDefault="00963914" w:rsidP="00B52E26">
      <w:pPr>
        <w:jc w:val="center"/>
        <w:rPr>
          <w:rFonts w:ascii="Arial" w:eastAsia="Arial" w:hAnsi="Arial" w:cs="Arial"/>
          <w:b/>
          <w:color w:val="000000"/>
        </w:rPr>
      </w:pPr>
    </w:p>
    <w:p w14:paraId="7DF1BFF2" w14:textId="77777777" w:rsidR="00963914" w:rsidRDefault="00963914" w:rsidP="00B52E26">
      <w:pPr>
        <w:jc w:val="center"/>
        <w:rPr>
          <w:rFonts w:ascii="Arial" w:eastAsia="Arial" w:hAnsi="Arial" w:cs="Arial"/>
          <w:b/>
          <w:color w:val="000000"/>
        </w:rPr>
      </w:pPr>
    </w:p>
    <w:p w14:paraId="2A81F468" w14:textId="77777777" w:rsidR="00963914" w:rsidRDefault="00963914" w:rsidP="00B52E26">
      <w:pPr>
        <w:jc w:val="center"/>
        <w:rPr>
          <w:rFonts w:ascii="Arial" w:eastAsia="Arial" w:hAnsi="Arial" w:cs="Arial"/>
          <w:b/>
          <w:color w:val="000000"/>
        </w:rPr>
      </w:pPr>
    </w:p>
    <w:p w14:paraId="0542E470" w14:textId="2845D284" w:rsidR="00963914" w:rsidRDefault="00963914" w:rsidP="00B52E26">
      <w:pPr>
        <w:jc w:val="center"/>
        <w:rPr>
          <w:rFonts w:ascii="Arial" w:eastAsia="Arial" w:hAnsi="Arial" w:cs="Arial"/>
          <w:b/>
          <w:color w:val="000000"/>
        </w:rPr>
      </w:pPr>
    </w:p>
    <w:p w14:paraId="19A9DD69" w14:textId="249FB540" w:rsidR="003336F1" w:rsidRDefault="003336F1" w:rsidP="00B52E26">
      <w:pPr>
        <w:jc w:val="center"/>
        <w:rPr>
          <w:rFonts w:ascii="Arial" w:eastAsia="Arial" w:hAnsi="Arial" w:cs="Arial"/>
          <w:b/>
          <w:color w:val="000000"/>
        </w:rPr>
      </w:pPr>
    </w:p>
    <w:p w14:paraId="1DF92341" w14:textId="79CA47A1" w:rsidR="003336F1" w:rsidRDefault="003336F1" w:rsidP="00B52E26">
      <w:pPr>
        <w:jc w:val="center"/>
        <w:rPr>
          <w:rFonts w:ascii="Arial" w:eastAsia="Arial" w:hAnsi="Arial" w:cs="Arial"/>
          <w:b/>
          <w:color w:val="000000"/>
        </w:rPr>
      </w:pPr>
    </w:p>
    <w:p w14:paraId="602AF594" w14:textId="6B1C25F9" w:rsidR="003336F1" w:rsidRDefault="003336F1" w:rsidP="00B52E26">
      <w:pPr>
        <w:jc w:val="center"/>
        <w:rPr>
          <w:rFonts w:ascii="Arial" w:eastAsia="Arial" w:hAnsi="Arial" w:cs="Arial"/>
          <w:b/>
          <w:color w:val="000000"/>
        </w:rPr>
      </w:pPr>
    </w:p>
    <w:p w14:paraId="31E9C149" w14:textId="77777777" w:rsidR="003336F1" w:rsidRDefault="003336F1" w:rsidP="00B52E26">
      <w:pPr>
        <w:jc w:val="center"/>
        <w:rPr>
          <w:rFonts w:ascii="Arial" w:eastAsia="Arial" w:hAnsi="Arial" w:cs="Arial"/>
          <w:b/>
          <w:color w:val="000000"/>
        </w:rPr>
      </w:pPr>
    </w:p>
    <w:p w14:paraId="413C191F" w14:textId="6FA8E2DC" w:rsidR="00B52E26" w:rsidRDefault="00B52E26" w:rsidP="00B52E26">
      <w:pPr>
        <w:jc w:val="center"/>
        <w:rPr>
          <w:rFonts w:ascii="Arial" w:eastAsia="Arial" w:hAnsi="Arial" w:cs="Arial"/>
          <w:b/>
          <w:color w:val="000000"/>
        </w:rPr>
      </w:pPr>
      <w:r>
        <w:rPr>
          <w:rFonts w:ascii="Arial" w:eastAsia="Arial" w:hAnsi="Arial" w:cs="Arial"/>
          <w:b/>
          <w:color w:val="000000"/>
        </w:rPr>
        <w:lastRenderedPageBreak/>
        <w:t>CAPITULO X</w:t>
      </w:r>
    </w:p>
    <w:p w14:paraId="3D140DDB" w14:textId="77777777" w:rsidR="003336F1" w:rsidRDefault="003336F1" w:rsidP="00B52E26">
      <w:pPr>
        <w:jc w:val="center"/>
        <w:rPr>
          <w:rFonts w:ascii="Arial" w:eastAsia="Arial" w:hAnsi="Arial" w:cs="Arial"/>
          <w:b/>
          <w:color w:val="000000"/>
        </w:rPr>
      </w:pPr>
    </w:p>
    <w:p w14:paraId="399C9FDD" w14:textId="77777777" w:rsidR="00B52E26" w:rsidRDefault="00B52E26" w:rsidP="00B52E26">
      <w:pPr>
        <w:jc w:val="center"/>
        <w:rPr>
          <w:rFonts w:ascii="Arial" w:eastAsia="Arial" w:hAnsi="Arial" w:cs="Arial"/>
          <w:b/>
          <w:color w:val="000000"/>
        </w:rPr>
      </w:pPr>
      <w:r>
        <w:rPr>
          <w:rFonts w:ascii="Arial" w:eastAsia="Arial" w:hAnsi="Arial" w:cs="Arial"/>
          <w:b/>
          <w:color w:val="000000"/>
        </w:rPr>
        <w:t>CRONOGRAMA DE ACTIVIDADES Y ANEXOS</w:t>
      </w:r>
    </w:p>
    <w:p w14:paraId="48ADC6D0" w14:textId="77777777" w:rsidR="00B52E26" w:rsidRDefault="00B52E26" w:rsidP="00B52E26">
      <w:pPr>
        <w:jc w:val="center"/>
        <w:rPr>
          <w:rFonts w:ascii="Arial" w:eastAsia="Arial" w:hAnsi="Arial" w:cs="Arial"/>
          <w:b/>
          <w:color w:val="000000"/>
        </w:rPr>
      </w:pPr>
    </w:p>
    <w:p w14:paraId="164798C1" w14:textId="50723260" w:rsidR="00B75A3F" w:rsidRPr="005C25D5" w:rsidRDefault="00B52E26" w:rsidP="00892DBF">
      <w:pPr>
        <w:jc w:val="center"/>
      </w:pPr>
      <w:r w:rsidRPr="005C25D5">
        <w:rPr>
          <w:rFonts w:ascii="Arial" w:eastAsia="Arial" w:hAnsi="Arial" w:cs="Arial"/>
          <w:b/>
          <w:color w:val="000000"/>
        </w:rPr>
        <w:t>CRONOGRAMA</w:t>
      </w:r>
    </w:p>
    <w:p w14:paraId="192B9FF2" w14:textId="77777777" w:rsidR="00B52E26" w:rsidRPr="005C25D5" w:rsidRDefault="00B52E26" w:rsidP="00B52E26">
      <w:pPr>
        <w:jc w:val="both"/>
        <w:rPr>
          <w:rFonts w:ascii="Arial" w:eastAsia="Arial" w:hAnsi="Arial" w:cs="Arial"/>
          <w:b/>
        </w:rPr>
      </w:pPr>
    </w:p>
    <w:tbl>
      <w:tblPr>
        <w:tblStyle w:val="Tablaconcuadrcula"/>
        <w:tblW w:w="0" w:type="auto"/>
        <w:tblLayout w:type="fixed"/>
        <w:tblLook w:val="04A0" w:firstRow="1" w:lastRow="0" w:firstColumn="1" w:lastColumn="0" w:noHBand="0" w:noVBand="1"/>
      </w:tblPr>
      <w:tblGrid>
        <w:gridCol w:w="3114"/>
        <w:gridCol w:w="2410"/>
        <w:gridCol w:w="3304"/>
      </w:tblGrid>
      <w:tr w:rsidR="0076099D" w:rsidRPr="0076099D" w14:paraId="79FB4F56" w14:textId="77777777" w:rsidTr="00283AF5">
        <w:tc>
          <w:tcPr>
            <w:tcW w:w="3114" w:type="dxa"/>
          </w:tcPr>
          <w:p w14:paraId="40597E29" w14:textId="77777777" w:rsidR="0076099D" w:rsidRPr="0076099D" w:rsidRDefault="0076099D" w:rsidP="00283AF5">
            <w:pPr>
              <w:jc w:val="both"/>
              <w:rPr>
                <w:rFonts w:ascii="Arial" w:eastAsia="Arial" w:hAnsi="Arial" w:cs="Arial"/>
                <w:b/>
                <w:bCs/>
                <w:color w:val="000000"/>
              </w:rPr>
            </w:pPr>
            <w:r w:rsidRPr="0076099D">
              <w:rPr>
                <w:b/>
                <w:bCs/>
              </w:rPr>
              <w:t xml:space="preserve">Actividad </w:t>
            </w:r>
          </w:p>
        </w:tc>
        <w:tc>
          <w:tcPr>
            <w:tcW w:w="2410" w:type="dxa"/>
          </w:tcPr>
          <w:p w14:paraId="4449BEAA" w14:textId="77777777" w:rsidR="0076099D" w:rsidRPr="0076099D" w:rsidRDefault="0076099D" w:rsidP="00283AF5">
            <w:pPr>
              <w:jc w:val="both"/>
              <w:rPr>
                <w:rFonts w:ascii="Arial" w:eastAsia="Arial" w:hAnsi="Arial" w:cs="Arial"/>
                <w:b/>
                <w:bCs/>
                <w:color w:val="000000"/>
              </w:rPr>
            </w:pPr>
            <w:r w:rsidRPr="0076099D">
              <w:rPr>
                <w:b/>
                <w:bCs/>
              </w:rPr>
              <w:t xml:space="preserve"> Fecha </w:t>
            </w:r>
          </w:p>
        </w:tc>
        <w:tc>
          <w:tcPr>
            <w:tcW w:w="3304" w:type="dxa"/>
          </w:tcPr>
          <w:p w14:paraId="5C245C71" w14:textId="77777777" w:rsidR="0076099D" w:rsidRPr="0076099D" w:rsidRDefault="0076099D" w:rsidP="00283AF5">
            <w:pPr>
              <w:jc w:val="both"/>
              <w:rPr>
                <w:rFonts w:ascii="Arial" w:eastAsia="Arial" w:hAnsi="Arial" w:cs="Arial"/>
                <w:b/>
                <w:bCs/>
                <w:color w:val="000000"/>
              </w:rPr>
            </w:pPr>
            <w:r w:rsidRPr="0076099D">
              <w:rPr>
                <w:b/>
                <w:bCs/>
              </w:rPr>
              <w:t>Lugar</w:t>
            </w:r>
          </w:p>
        </w:tc>
      </w:tr>
      <w:tr w:rsidR="0076099D" w:rsidRPr="00836AFE" w14:paraId="49419BFC" w14:textId="77777777" w:rsidTr="00283AF5">
        <w:tc>
          <w:tcPr>
            <w:tcW w:w="3114" w:type="dxa"/>
          </w:tcPr>
          <w:p w14:paraId="391F92D9"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 xml:space="preserve">Publicación aviso convocatoria pública </w:t>
            </w:r>
          </w:p>
        </w:tc>
        <w:tc>
          <w:tcPr>
            <w:tcW w:w="2410" w:type="dxa"/>
          </w:tcPr>
          <w:p w14:paraId="0B516B5F" w14:textId="71B70433" w:rsidR="0076099D" w:rsidRPr="0076099D" w:rsidRDefault="0076099D" w:rsidP="00283AF5">
            <w:pPr>
              <w:jc w:val="both"/>
            </w:pPr>
            <w:r w:rsidRPr="0076099D">
              <w:t>1</w:t>
            </w:r>
            <w:r>
              <w:t xml:space="preserve"> de marzo de 2022</w:t>
            </w:r>
          </w:p>
        </w:tc>
        <w:tc>
          <w:tcPr>
            <w:tcW w:w="3304" w:type="dxa"/>
          </w:tcPr>
          <w:p w14:paraId="4D90DB80" w14:textId="77777777" w:rsidR="0076099D" w:rsidRPr="0076099D" w:rsidRDefault="0076099D" w:rsidP="00283AF5">
            <w:pPr>
              <w:jc w:val="both"/>
              <w:rPr>
                <w:lang w:val="en-US"/>
              </w:rPr>
            </w:pPr>
            <w:r w:rsidRPr="0076099D">
              <w:rPr>
                <w:lang w:val="en-US"/>
              </w:rPr>
              <w:t xml:space="preserve">SECOP II </w:t>
            </w:r>
            <w:hyperlink r:id="rId11" w:history="1">
              <w:r w:rsidRPr="0076099D">
                <w:rPr>
                  <w:rStyle w:val="Hipervnculo"/>
                  <w:lang w:val="en-US"/>
                </w:rPr>
                <w:t>http://www.cundinamarca.gov.co/Home/SecretariasEntidades.gc/Secretariadeambiente</w:t>
              </w:r>
            </w:hyperlink>
          </w:p>
        </w:tc>
      </w:tr>
      <w:tr w:rsidR="0076099D" w:rsidRPr="0076099D" w14:paraId="456592A3" w14:textId="77777777" w:rsidTr="00283AF5">
        <w:tc>
          <w:tcPr>
            <w:tcW w:w="3114" w:type="dxa"/>
          </w:tcPr>
          <w:p w14:paraId="7509EE42" w14:textId="77777777" w:rsidR="0076099D" w:rsidRPr="0076099D" w:rsidRDefault="0076099D" w:rsidP="0076099D">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 xml:space="preserve">Publicación estudios y documentos previos </w:t>
            </w:r>
          </w:p>
        </w:tc>
        <w:tc>
          <w:tcPr>
            <w:tcW w:w="2410" w:type="dxa"/>
          </w:tcPr>
          <w:p w14:paraId="19064068" w14:textId="46B06383" w:rsidR="0076099D" w:rsidRPr="0076099D" w:rsidRDefault="0076099D" w:rsidP="0076099D">
            <w:pPr>
              <w:jc w:val="both"/>
            </w:pPr>
            <w:r w:rsidRPr="00B847C1">
              <w:t>1 de marzo</w:t>
            </w:r>
            <w:r>
              <w:t xml:space="preserve"> de 2022</w:t>
            </w:r>
          </w:p>
        </w:tc>
        <w:tc>
          <w:tcPr>
            <w:tcW w:w="3304" w:type="dxa"/>
          </w:tcPr>
          <w:p w14:paraId="1FE194F3" w14:textId="77777777" w:rsidR="0076099D" w:rsidRPr="0076099D" w:rsidRDefault="0076099D" w:rsidP="0076099D">
            <w:pPr>
              <w:jc w:val="both"/>
              <w:rPr>
                <w:lang w:val="en-US"/>
              </w:rPr>
            </w:pPr>
            <w:r w:rsidRPr="0076099D">
              <w:rPr>
                <w:lang w:val="en-US"/>
              </w:rPr>
              <w:t xml:space="preserve">SECOP II </w:t>
            </w:r>
          </w:p>
          <w:p w14:paraId="2C1BE67A" w14:textId="77777777" w:rsidR="0076099D" w:rsidRPr="0076099D" w:rsidRDefault="0076099D" w:rsidP="0076099D">
            <w:pPr>
              <w:jc w:val="both"/>
            </w:pPr>
          </w:p>
        </w:tc>
      </w:tr>
      <w:tr w:rsidR="0076099D" w:rsidRPr="0076099D" w14:paraId="704E27C9" w14:textId="77777777" w:rsidTr="00283AF5">
        <w:tc>
          <w:tcPr>
            <w:tcW w:w="3114" w:type="dxa"/>
          </w:tcPr>
          <w:p w14:paraId="64B75985" w14:textId="77777777" w:rsidR="0076099D" w:rsidRPr="0076099D" w:rsidRDefault="0076099D" w:rsidP="0076099D">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Publicación proyecto de Pliego de Condiciones</w:t>
            </w:r>
          </w:p>
        </w:tc>
        <w:tc>
          <w:tcPr>
            <w:tcW w:w="2410" w:type="dxa"/>
          </w:tcPr>
          <w:p w14:paraId="68F22924" w14:textId="5D118B08" w:rsidR="0076099D" w:rsidRPr="0076099D" w:rsidRDefault="0076099D" w:rsidP="0076099D">
            <w:pPr>
              <w:jc w:val="both"/>
            </w:pPr>
            <w:r w:rsidRPr="00B847C1">
              <w:t>1 de marzo</w:t>
            </w:r>
            <w:r>
              <w:t xml:space="preserve"> de 2022</w:t>
            </w:r>
          </w:p>
        </w:tc>
        <w:tc>
          <w:tcPr>
            <w:tcW w:w="3304" w:type="dxa"/>
          </w:tcPr>
          <w:p w14:paraId="2D214483" w14:textId="77777777" w:rsidR="0076099D" w:rsidRPr="0076099D" w:rsidRDefault="0076099D" w:rsidP="0076099D">
            <w:pPr>
              <w:jc w:val="both"/>
            </w:pPr>
            <w:r w:rsidRPr="0076099D">
              <w:rPr>
                <w:lang w:val="en-US"/>
              </w:rPr>
              <w:t xml:space="preserve">SECOP II </w:t>
            </w:r>
          </w:p>
        </w:tc>
      </w:tr>
      <w:tr w:rsidR="0076099D" w:rsidRPr="0076099D" w14:paraId="144FC99A" w14:textId="77777777" w:rsidTr="00283AF5">
        <w:tc>
          <w:tcPr>
            <w:tcW w:w="3114" w:type="dxa"/>
          </w:tcPr>
          <w:p w14:paraId="01592DD4"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Plazo para presentar observaciones al proyecto de Pliego de Condiciones</w:t>
            </w:r>
          </w:p>
        </w:tc>
        <w:tc>
          <w:tcPr>
            <w:tcW w:w="2410" w:type="dxa"/>
          </w:tcPr>
          <w:p w14:paraId="0C042412" w14:textId="41066955" w:rsidR="0076099D" w:rsidRPr="0076099D" w:rsidRDefault="0076099D" w:rsidP="0076099D">
            <w:pPr>
              <w:jc w:val="both"/>
            </w:pPr>
            <w:r w:rsidRPr="0076099D">
              <w:t>8</w:t>
            </w:r>
            <w:r>
              <w:t xml:space="preserve"> de marzo de 2022 a las 5:00 P.M</w:t>
            </w:r>
            <w:r w:rsidRPr="0076099D">
              <w:t xml:space="preserve"> </w:t>
            </w:r>
          </w:p>
        </w:tc>
        <w:tc>
          <w:tcPr>
            <w:tcW w:w="3304" w:type="dxa"/>
          </w:tcPr>
          <w:p w14:paraId="15E88555" w14:textId="77777777" w:rsidR="0076099D" w:rsidRPr="0076099D" w:rsidRDefault="0076099D" w:rsidP="00283AF5">
            <w:pPr>
              <w:jc w:val="both"/>
            </w:pPr>
            <w:r w:rsidRPr="0076099D">
              <w:rPr>
                <w:lang w:val="en-US"/>
              </w:rPr>
              <w:t xml:space="preserve">SECOP II </w:t>
            </w:r>
          </w:p>
        </w:tc>
      </w:tr>
      <w:tr w:rsidR="0076099D" w:rsidRPr="0076099D" w14:paraId="06395196" w14:textId="77777777" w:rsidTr="00283AF5">
        <w:tc>
          <w:tcPr>
            <w:tcW w:w="3114" w:type="dxa"/>
          </w:tcPr>
          <w:p w14:paraId="53F5C381"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Respuesta a observaciones y sugerencias al proyecto de Pliego de Condiciones</w:t>
            </w:r>
          </w:p>
        </w:tc>
        <w:tc>
          <w:tcPr>
            <w:tcW w:w="2410" w:type="dxa"/>
          </w:tcPr>
          <w:p w14:paraId="165A0C4D" w14:textId="2E03CB28" w:rsidR="0076099D" w:rsidRPr="0076099D" w:rsidRDefault="0076099D" w:rsidP="00283AF5">
            <w:pPr>
              <w:jc w:val="both"/>
            </w:pPr>
            <w:r w:rsidRPr="0076099D">
              <w:t>10</w:t>
            </w:r>
            <w:r>
              <w:t xml:space="preserve"> de marzo</w:t>
            </w:r>
            <w:r w:rsidRPr="0076099D">
              <w:t xml:space="preserve"> </w:t>
            </w:r>
            <w:r>
              <w:t>de 2022</w:t>
            </w:r>
          </w:p>
        </w:tc>
        <w:tc>
          <w:tcPr>
            <w:tcW w:w="3304" w:type="dxa"/>
          </w:tcPr>
          <w:p w14:paraId="179690AF" w14:textId="77777777" w:rsidR="0076099D" w:rsidRPr="0076099D" w:rsidRDefault="0076099D" w:rsidP="00283AF5">
            <w:pPr>
              <w:jc w:val="both"/>
            </w:pPr>
            <w:r w:rsidRPr="0076099D">
              <w:rPr>
                <w:lang w:val="en-US"/>
              </w:rPr>
              <w:t xml:space="preserve">SECOP II </w:t>
            </w:r>
          </w:p>
        </w:tc>
      </w:tr>
      <w:tr w:rsidR="0076099D" w:rsidRPr="0076099D" w14:paraId="34E5E46B" w14:textId="77777777" w:rsidTr="00283AF5">
        <w:tc>
          <w:tcPr>
            <w:tcW w:w="3114" w:type="dxa"/>
          </w:tcPr>
          <w:p w14:paraId="5FFB89F5" w14:textId="77777777" w:rsidR="0076099D" w:rsidRPr="0076099D" w:rsidRDefault="0076099D" w:rsidP="0076099D">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Expedición acto administrativo de apertura del proceso de selección</w:t>
            </w:r>
          </w:p>
        </w:tc>
        <w:tc>
          <w:tcPr>
            <w:tcW w:w="2410" w:type="dxa"/>
          </w:tcPr>
          <w:p w14:paraId="4FE86B1F" w14:textId="10D95C95" w:rsidR="0076099D" w:rsidRPr="0076099D" w:rsidRDefault="0076099D" w:rsidP="0076099D">
            <w:pPr>
              <w:jc w:val="both"/>
            </w:pPr>
            <w:r w:rsidRPr="000563FF">
              <w:t>10 de marzo de 2022</w:t>
            </w:r>
          </w:p>
        </w:tc>
        <w:tc>
          <w:tcPr>
            <w:tcW w:w="3304" w:type="dxa"/>
          </w:tcPr>
          <w:p w14:paraId="22626C6A" w14:textId="77777777" w:rsidR="0076099D" w:rsidRPr="0076099D" w:rsidRDefault="0076099D" w:rsidP="0076099D">
            <w:pPr>
              <w:jc w:val="both"/>
            </w:pPr>
            <w:r w:rsidRPr="0076099D">
              <w:rPr>
                <w:lang w:val="en-US"/>
              </w:rPr>
              <w:t xml:space="preserve">SECOP II </w:t>
            </w:r>
          </w:p>
        </w:tc>
      </w:tr>
      <w:tr w:rsidR="0076099D" w:rsidRPr="0076099D" w14:paraId="0382F614" w14:textId="77777777" w:rsidTr="00283AF5">
        <w:tc>
          <w:tcPr>
            <w:tcW w:w="3114" w:type="dxa"/>
          </w:tcPr>
          <w:p w14:paraId="7278A267" w14:textId="77777777" w:rsidR="0076099D" w:rsidRPr="0076099D" w:rsidRDefault="0076099D" w:rsidP="0076099D">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Publicación pliego de Condiciones definitivo</w:t>
            </w:r>
          </w:p>
        </w:tc>
        <w:tc>
          <w:tcPr>
            <w:tcW w:w="2410" w:type="dxa"/>
          </w:tcPr>
          <w:p w14:paraId="18FB38D7" w14:textId="02A7C589" w:rsidR="0076099D" w:rsidRPr="0076099D" w:rsidRDefault="0076099D" w:rsidP="0076099D">
            <w:pPr>
              <w:jc w:val="both"/>
            </w:pPr>
            <w:r w:rsidRPr="000563FF">
              <w:t>10 de marzo de 2022</w:t>
            </w:r>
          </w:p>
        </w:tc>
        <w:tc>
          <w:tcPr>
            <w:tcW w:w="3304" w:type="dxa"/>
          </w:tcPr>
          <w:p w14:paraId="78C04779" w14:textId="77777777" w:rsidR="0076099D" w:rsidRPr="0076099D" w:rsidRDefault="0076099D" w:rsidP="0076099D">
            <w:pPr>
              <w:jc w:val="both"/>
            </w:pPr>
            <w:r w:rsidRPr="0076099D">
              <w:rPr>
                <w:lang w:val="en-US"/>
              </w:rPr>
              <w:t xml:space="preserve">SECOP II </w:t>
            </w:r>
          </w:p>
        </w:tc>
      </w:tr>
      <w:tr w:rsidR="0076099D" w:rsidRPr="0076099D" w14:paraId="58A0297C" w14:textId="77777777" w:rsidTr="00283AF5">
        <w:tc>
          <w:tcPr>
            <w:tcW w:w="3114" w:type="dxa"/>
          </w:tcPr>
          <w:p w14:paraId="52272053"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Presentación de observaciones al Pliego de Condiciones</w:t>
            </w:r>
          </w:p>
        </w:tc>
        <w:tc>
          <w:tcPr>
            <w:tcW w:w="2410" w:type="dxa"/>
          </w:tcPr>
          <w:p w14:paraId="420FFFCC" w14:textId="122DB66A" w:rsidR="0076099D" w:rsidRPr="0076099D" w:rsidRDefault="0076099D" w:rsidP="00283AF5">
            <w:pPr>
              <w:jc w:val="both"/>
            </w:pPr>
            <w:r w:rsidRPr="0076099D">
              <w:t>15</w:t>
            </w:r>
            <w:r>
              <w:t xml:space="preserve"> </w:t>
            </w:r>
            <w:r w:rsidRPr="000563FF">
              <w:t>de marzo de 2022</w:t>
            </w:r>
          </w:p>
        </w:tc>
        <w:tc>
          <w:tcPr>
            <w:tcW w:w="3304" w:type="dxa"/>
          </w:tcPr>
          <w:p w14:paraId="7AD5014F" w14:textId="77777777" w:rsidR="0076099D" w:rsidRPr="0076099D" w:rsidRDefault="0076099D" w:rsidP="00283AF5">
            <w:pPr>
              <w:jc w:val="both"/>
            </w:pPr>
            <w:r w:rsidRPr="0076099D">
              <w:rPr>
                <w:lang w:val="en-US"/>
              </w:rPr>
              <w:t xml:space="preserve">SECOP II </w:t>
            </w:r>
          </w:p>
        </w:tc>
      </w:tr>
      <w:tr w:rsidR="0076099D" w:rsidRPr="0076099D" w14:paraId="6F0BAEFF" w14:textId="77777777" w:rsidTr="00283AF5">
        <w:tc>
          <w:tcPr>
            <w:tcW w:w="3114" w:type="dxa"/>
          </w:tcPr>
          <w:p w14:paraId="13646892"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Respuesta observaciones al Pliego de Condiciones</w:t>
            </w:r>
          </w:p>
        </w:tc>
        <w:tc>
          <w:tcPr>
            <w:tcW w:w="2410" w:type="dxa"/>
          </w:tcPr>
          <w:p w14:paraId="0E0C5972" w14:textId="44E375E6" w:rsidR="0076099D" w:rsidRPr="0076099D" w:rsidRDefault="0076099D" w:rsidP="00283AF5">
            <w:pPr>
              <w:jc w:val="both"/>
            </w:pPr>
            <w:r w:rsidRPr="0076099D">
              <w:t>17</w:t>
            </w:r>
            <w:r>
              <w:t xml:space="preserve"> </w:t>
            </w:r>
            <w:r w:rsidRPr="000563FF">
              <w:t>de marzo de 2022</w:t>
            </w:r>
          </w:p>
        </w:tc>
        <w:tc>
          <w:tcPr>
            <w:tcW w:w="3304" w:type="dxa"/>
          </w:tcPr>
          <w:p w14:paraId="0AD02AEE" w14:textId="77777777" w:rsidR="0076099D" w:rsidRPr="0076099D" w:rsidRDefault="0076099D" w:rsidP="00283AF5">
            <w:pPr>
              <w:jc w:val="both"/>
            </w:pPr>
            <w:r w:rsidRPr="0076099D">
              <w:rPr>
                <w:lang w:val="en-US"/>
              </w:rPr>
              <w:t xml:space="preserve">SECOP II </w:t>
            </w:r>
          </w:p>
        </w:tc>
      </w:tr>
      <w:tr w:rsidR="0076099D" w:rsidRPr="0076099D" w14:paraId="0EBAF4B3" w14:textId="77777777" w:rsidTr="00283AF5">
        <w:tc>
          <w:tcPr>
            <w:tcW w:w="3114" w:type="dxa"/>
          </w:tcPr>
          <w:p w14:paraId="2E4551DE"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Plazo máximo para la expedición de Adendas</w:t>
            </w:r>
          </w:p>
        </w:tc>
        <w:tc>
          <w:tcPr>
            <w:tcW w:w="2410" w:type="dxa"/>
          </w:tcPr>
          <w:p w14:paraId="34627469" w14:textId="104DDFFB" w:rsidR="0076099D" w:rsidRPr="0076099D" w:rsidRDefault="0076099D" w:rsidP="00283AF5">
            <w:pPr>
              <w:jc w:val="both"/>
            </w:pPr>
            <w:r w:rsidRPr="0076099D">
              <w:t>17</w:t>
            </w:r>
            <w:r>
              <w:t xml:space="preserve"> </w:t>
            </w:r>
            <w:r w:rsidRPr="000563FF">
              <w:t>de marzo de 2022</w:t>
            </w:r>
          </w:p>
        </w:tc>
        <w:tc>
          <w:tcPr>
            <w:tcW w:w="3304" w:type="dxa"/>
          </w:tcPr>
          <w:p w14:paraId="4018B3EA" w14:textId="77777777" w:rsidR="0076099D" w:rsidRPr="0076099D" w:rsidRDefault="0076099D" w:rsidP="00283AF5">
            <w:pPr>
              <w:jc w:val="both"/>
            </w:pPr>
            <w:r w:rsidRPr="0076099D">
              <w:rPr>
                <w:lang w:val="en-US"/>
              </w:rPr>
              <w:t xml:space="preserve">SECOP II </w:t>
            </w:r>
          </w:p>
        </w:tc>
      </w:tr>
      <w:tr w:rsidR="0076099D" w:rsidRPr="0076099D" w14:paraId="03BAE517" w14:textId="77777777" w:rsidTr="00283AF5">
        <w:tc>
          <w:tcPr>
            <w:tcW w:w="3114" w:type="dxa"/>
          </w:tcPr>
          <w:p w14:paraId="354A1E97"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Presentación de Ofertas</w:t>
            </w:r>
          </w:p>
        </w:tc>
        <w:tc>
          <w:tcPr>
            <w:tcW w:w="2410" w:type="dxa"/>
          </w:tcPr>
          <w:p w14:paraId="77845D18" w14:textId="33EC374D" w:rsidR="0076099D" w:rsidRPr="0076099D" w:rsidRDefault="0076099D" w:rsidP="00283AF5">
            <w:pPr>
              <w:jc w:val="both"/>
            </w:pPr>
            <w:r w:rsidRPr="0076099D">
              <w:t>18</w:t>
            </w:r>
            <w:r w:rsidR="008549B1">
              <w:t xml:space="preserve"> </w:t>
            </w:r>
            <w:r w:rsidR="008549B1" w:rsidRPr="000563FF">
              <w:t>de marzo de 2022</w:t>
            </w:r>
            <w:r w:rsidR="008549B1">
              <w:t xml:space="preserve"> a las 2 : 00 PM</w:t>
            </w:r>
          </w:p>
          <w:p w14:paraId="2BF4648C" w14:textId="5B9C54E9" w:rsidR="0076099D" w:rsidRPr="0076099D" w:rsidRDefault="0076099D" w:rsidP="00283AF5">
            <w:pPr>
              <w:jc w:val="both"/>
            </w:pPr>
          </w:p>
        </w:tc>
        <w:tc>
          <w:tcPr>
            <w:tcW w:w="3304" w:type="dxa"/>
          </w:tcPr>
          <w:p w14:paraId="59C20807" w14:textId="698BE034" w:rsidR="0076099D" w:rsidRPr="0076099D" w:rsidRDefault="008549B1" w:rsidP="00283AF5">
            <w:pPr>
              <w:jc w:val="both"/>
            </w:pPr>
            <w:r w:rsidRPr="0076099D">
              <w:rPr>
                <w:lang w:val="en-US"/>
              </w:rPr>
              <w:t>SECOP II</w:t>
            </w:r>
          </w:p>
        </w:tc>
      </w:tr>
      <w:tr w:rsidR="0076099D" w:rsidRPr="0076099D" w14:paraId="5A822E88" w14:textId="77777777" w:rsidTr="00283AF5">
        <w:tc>
          <w:tcPr>
            <w:tcW w:w="3114" w:type="dxa"/>
          </w:tcPr>
          <w:p w14:paraId="33F35017"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Informe de presentación de Ofertas</w:t>
            </w:r>
          </w:p>
        </w:tc>
        <w:tc>
          <w:tcPr>
            <w:tcW w:w="2410" w:type="dxa"/>
          </w:tcPr>
          <w:p w14:paraId="0AE07BEA" w14:textId="764960BB" w:rsidR="008549B1" w:rsidRPr="0076099D" w:rsidRDefault="0076099D" w:rsidP="008549B1">
            <w:pPr>
              <w:jc w:val="both"/>
            </w:pPr>
            <w:r w:rsidRPr="0076099D">
              <w:t>18</w:t>
            </w:r>
            <w:r w:rsidR="008549B1">
              <w:t xml:space="preserve"> </w:t>
            </w:r>
            <w:r w:rsidR="008549B1" w:rsidRPr="000563FF">
              <w:t>de marzo de 2022</w:t>
            </w:r>
            <w:r w:rsidR="008549B1">
              <w:t xml:space="preserve"> a las 3: 00 PM</w:t>
            </w:r>
          </w:p>
          <w:p w14:paraId="7428C0F3" w14:textId="64EE5297" w:rsidR="0076099D" w:rsidRPr="0076099D" w:rsidRDefault="0076099D" w:rsidP="00283AF5">
            <w:pPr>
              <w:jc w:val="both"/>
            </w:pPr>
            <w:r w:rsidRPr="0076099D">
              <w:t xml:space="preserve"> </w:t>
            </w:r>
          </w:p>
        </w:tc>
        <w:tc>
          <w:tcPr>
            <w:tcW w:w="3304" w:type="dxa"/>
          </w:tcPr>
          <w:p w14:paraId="5A7F2383" w14:textId="77777777" w:rsidR="0076099D" w:rsidRPr="0076099D" w:rsidRDefault="0076099D" w:rsidP="00283AF5">
            <w:pPr>
              <w:jc w:val="both"/>
            </w:pPr>
            <w:r w:rsidRPr="0076099D">
              <w:rPr>
                <w:lang w:val="en-US"/>
              </w:rPr>
              <w:t xml:space="preserve">SECOP II </w:t>
            </w:r>
          </w:p>
        </w:tc>
      </w:tr>
      <w:tr w:rsidR="0076099D" w:rsidRPr="0076099D" w14:paraId="62FDFD50" w14:textId="77777777" w:rsidTr="00283AF5">
        <w:tc>
          <w:tcPr>
            <w:tcW w:w="3114" w:type="dxa"/>
          </w:tcPr>
          <w:p w14:paraId="4F3FFE5B"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 xml:space="preserve">Publicación del informe de evaluación de las Ofertas </w:t>
            </w:r>
          </w:p>
        </w:tc>
        <w:tc>
          <w:tcPr>
            <w:tcW w:w="2410" w:type="dxa"/>
          </w:tcPr>
          <w:p w14:paraId="650DD8ED" w14:textId="5F679315" w:rsidR="0076099D" w:rsidRPr="0076099D" w:rsidRDefault="0076099D" w:rsidP="00283AF5">
            <w:pPr>
              <w:jc w:val="both"/>
            </w:pPr>
            <w:r w:rsidRPr="0076099D">
              <w:t>22</w:t>
            </w:r>
            <w:r w:rsidR="008549B1">
              <w:t xml:space="preserve"> </w:t>
            </w:r>
            <w:r w:rsidR="008549B1" w:rsidRPr="000563FF">
              <w:t>de marzo de 2022</w:t>
            </w:r>
          </w:p>
        </w:tc>
        <w:tc>
          <w:tcPr>
            <w:tcW w:w="3304" w:type="dxa"/>
          </w:tcPr>
          <w:p w14:paraId="5F47DD34" w14:textId="77777777" w:rsidR="0076099D" w:rsidRPr="0076099D" w:rsidRDefault="0076099D" w:rsidP="00283AF5">
            <w:pPr>
              <w:jc w:val="both"/>
            </w:pPr>
            <w:r w:rsidRPr="0076099D">
              <w:rPr>
                <w:lang w:val="en-US"/>
              </w:rPr>
              <w:t xml:space="preserve">SECOP II </w:t>
            </w:r>
          </w:p>
        </w:tc>
      </w:tr>
      <w:tr w:rsidR="0076099D" w:rsidRPr="0076099D" w14:paraId="6036BBAA" w14:textId="77777777" w:rsidTr="00283AF5">
        <w:tc>
          <w:tcPr>
            <w:tcW w:w="3114" w:type="dxa"/>
          </w:tcPr>
          <w:p w14:paraId="44EBD5B5"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Presentación de observaciones al informe de evaluación de las Ofertas</w:t>
            </w:r>
          </w:p>
        </w:tc>
        <w:tc>
          <w:tcPr>
            <w:tcW w:w="2410" w:type="dxa"/>
          </w:tcPr>
          <w:p w14:paraId="26724CF5" w14:textId="5787E194" w:rsidR="0076099D" w:rsidRPr="0076099D" w:rsidRDefault="0076099D" w:rsidP="00283AF5">
            <w:pPr>
              <w:jc w:val="both"/>
            </w:pPr>
            <w:r w:rsidRPr="0076099D">
              <w:t>25</w:t>
            </w:r>
            <w:r w:rsidR="008549B1">
              <w:t xml:space="preserve"> </w:t>
            </w:r>
            <w:r w:rsidR="008549B1" w:rsidRPr="000563FF">
              <w:t>de marzo de 2022</w:t>
            </w:r>
            <w:r w:rsidR="008549B1">
              <w:t xml:space="preserve"> a las 5:00 PM</w:t>
            </w:r>
          </w:p>
          <w:p w14:paraId="09FF226E" w14:textId="281483CF" w:rsidR="0076099D" w:rsidRPr="0076099D" w:rsidRDefault="0076099D" w:rsidP="00283AF5">
            <w:pPr>
              <w:jc w:val="both"/>
            </w:pPr>
          </w:p>
        </w:tc>
        <w:tc>
          <w:tcPr>
            <w:tcW w:w="3304" w:type="dxa"/>
          </w:tcPr>
          <w:p w14:paraId="1BD89E1F" w14:textId="77777777" w:rsidR="0076099D" w:rsidRPr="0076099D" w:rsidRDefault="0076099D" w:rsidP="00283AF5">
            <w:pPr>
              <w:jc w:val="both"/>
            </w:pPr>
            <w:r w:rsidRPr="0076099D">
              <w:rPr>
                <w:lang w:val="en-US"/>
              </w:rPr>
              <w:t xml:space="preserve">SECOP II </w:t>
            </w:r>
          </w:p>
        </w:tc>
      </w:tr>
      <w:tr w:rsidR="0076099D" w:rsidRPr="0076099D" w14:paraId="2D329ED1" w14:textId="77777777" w:rsidTr="00283AF5">
        <w:tc>
          <w:tcPr>
            <w:tcW w:w="3114" w:type="dxa"/>
          </w:tcPr>
          <w:p w14:paraId="2ECA4FA3" w14:textId="77777777" w:rsidR="0076099D" w:rsidRPr="0076099D" w:rsidRDefault="0076099D" w:rsidP="00283AF5">
            <w:pPr>
              <w:jc w:val="both"/>
              <w:rPr>
                <w:rFonts w:ascii="Arial" w:eastAsia="Arial" w:hAnsi="Arial" w:cs="Arial"/>
                <w:bCs/>
                <w:color w:val="000000"/>
              </w:rPr>
            </w:pPr>
            <w:r w:rsidRPr="0076099D">
              <w:rPr>
                <w:rFonts w:ascii="Arial" w:eastAsia="Arial" w:hAnsi="Arial" w:cs="Arial"/>
                <w:bCs/>
                <w:color w:val="000000"/>
              </w:rPr>
              <w:t xml:space="preserve">Respuesta observaciones a informe de evaluación </w:t>
            </w:r>
          </w:p>
        </w:tc>
        <w:tc>
          <w:tcPr>
            <w:tcW w:w="2410" w:type="dxa"/>
          </w:tcPr>
          <w:p w14:paraId="225DE2C1" w14:textId="4FE0203D" w:rsidR="0076099D" w:rsidRPr="0076099D" w:rsidRDefault="0076099D" w:rsidP="00283AF5">
            <w:pPr>
              <w:jc w:val="both"/>
            </w:pPr>
            <w:r w:rsidRPr="0076099D">
              <w:t>28</w:t>
            </w:r>
            <w:r w:rsidR="008549B1">
              <w:t xml:space="preserve"> </w:t>
            </w:r>
            <w:r w:rsidR="008549B1" w:rsidRPr="000563FF">
              <w:t>de marzo de 2022</w:t>
            </w:r>
          </w:p>
          <w:p w14:paraId="06D0C4FB" w14:textId="77777777" w:rsidR="0076099D" w:rsidRPr="0076099D" w:rsidRDefault="0076099D" w:rsidP="00283AF5">
            <w:pPr>
              <w:jc w:val="both"/>
            </w:pPr>
          </w:p>
        </w:tc>
        <w:tc>
          <w:tcPr>
            <w:tcW w:w="3304" w:type="dxa"/>
          </w:tcPr>
          <w:p w14:paraId="122193DF" w14:textId="77777777" w:rsidR="0076099D" w:rsidRPr="0076099D" w:rsidRDefault="0076099D" w:rsidP="00283AF5">
            <w:pPr>
              <w:jc w:val="both"/>
            </w:pPr>
            <w:r w:rsidRPr="0076099D">
              <w:rPr>
                <w:lang w:val="en-US"/>
              </w:rPr>
              <w:t xml:space="preserve">SECOP II </w:t>
            </w:r>
          </w:p>
        </w:tc>
      </w:tr>
      <w:tr w:rsidR="0076099D" w:rsidRPr="0076099D" w14:paraId="40C4EF78" w14:textId="77777777" w:rsidTr="00283AF5">
        <w:tc>
          <w:tcPr>
            <w:tcW w:w="3114" w:type="dxa"/>
          </w:tcPr>
          <w:p w14:paraId="0A037260"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 xml:space="preserve">Publicación acto administrativo de </w:t>
            </w:r>
            <w:r w:rsidRPr="0076099D">
              <w:rPr>
                <w:rFonts w:ascii="Arial" w:eastAsia="Arial" w:hAnsi="Arial" w:cs="Arial"/>
                <w:bCs/>
                <w:color w:val="000000"/>
                <w:sz w:val="22"/>
                <w:szCs w:val="22"/>
                <w:lang w:eastAsia="en-US"/>
              </w:rPr>
              <w:lastRenderedPageBreak/>
              <w:t>Adjudicación o declaratoria de desierto</w:t>
            </w:r>
          </w:p>
        </w:tc>
        <w:tc>
          <w:tcPr>
            <w:tcW w:w="2410" w:type="dxa"/>
          </w:tcPr>
          <w:p w14:paraId="41477410" w14:textId="58C2AAB4" w:rsidR="0076099D" w:rsidRPr="0076099D" w:rsidRDefault="0076099D" w:rsidP="00283AF5">
            <w:pPr>
              <w:jc w:val="both"/>
            </w:pPr>
            <w:r w:rsidRPr="0076099D">
              <w:lastRenderedPageBreak/>
              <w:t>28</w:t>
            </w:r>
            <w:r w:rsidR="008549B1">
              <w:t xml:space="preserve"> </w:t>
            </w:r>
            <w:r w:rsidR="008549B1" w:rsidRPr="000563FF">
              <w:t>de marzo de 2022</w:t>
            </w:r>
          </w:p>
        </w:tc>
        <w:tc>
          <w:tcPr>
            <w:tcW w:w="3304" w:type="dxa"/>
          </w:tcPr>
          <w:p w14:paraId="6D3C6393" w14:textId="77777777" w:rsidR="0076099D" w:rsidRPr="0076099D" w:rsidRDefault="0076099D" w:rsidP="00283AF5">
            <w:pPr>
              <w:jc w:val="both"/>
            </w:pPr>
            <w:r w:rsidRPr="0076099D">
              <w:rPr>
                <w:lang w:val="en-US"/>
              </w:rPr>
              <w:t xml:space="preserve">SECOP II </w:t>
            </w:r>
          </w:p>
        </w:tc>
      </w:tr>
      <w:tr w:rsidR="0076099D" w:rsidRPr="0076099D" w14:paraId="4CFF8AEB" w14:textId="77777777" w:rsidTr="00283AF5">
        <w:tc>
          <w:tcPr>
            <w:tcW w:w="3114" w:type="dxa"/>
          </w:tcPr>
          <w:p w14:paraId="5E23AC2D"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Firma del Contrato</w:t>
            </w:r>
          </w:p>
        </w:tc>
        <w:tc>
          <w:tcPr>
            <w:tcW w:w="2410" w:type="dxa"/>
          </w:tcPr>
          <w:p w14:paraId="19913588" w14:textId="5AFF2C05" w:rsidR="0076099D" w:rsidRPr="0076099D" w:rsidRDefault="0076099D" w:rsidP="00283AF5">
            <w:pPr>
              <w:jc w:val="both"/>
            </w:pPr>
            <w:r w:rsidRPr="0076099D">
              <w:t>29</w:t>
            </w:r>
            <w:r w:rsidR="008549B1">
              <w:t xml:space="preserve"> </w:t>
            </w:r>
            <w:r w:rsidR="008549B1" w:rsidRPr="000563FF">
              <w:t>de marzo de 2022</w:t>
            </w:r>
          </w:p>
          <w:p w14:paraId="72BF6D8E" w14:textId="77777777" w:rsidR="0076099D" w:rsidRPr="0076099D" w:rsidRDefault="0076099D" w:rsidP="00283AF5">
            <w:pPr>
              <w:jc w:val="both"/>
            </w:pPr>
          </w:p>
        </w:tc>
        <w:tc>
          <w:tcPr>
            <w:tcW w:w="3304" w:type="dxa"/>
          </w:tcPr>
          <w:p w14:paraId="34DAE7E8" w14:textId="77777777" w:rsidR="0076099D" w:rsidRPr="0076099D" w:rsidRDefault="0076099D" w:rsidP="00283AF5">
            <w:pPr>
              <w:jc w:val="both"/>
            </w:pPr>
            <w:r w:rsidRPr="0076099D">
              <w:rPr>
                <w:lang w:val="en-US"/>
              </w:rPr>
              <w:t xml:space="preserve">SECOP II </w:t>
            </w:r>
          </w:p>
        </w:tc>
      </w:tr>
      <w:tr w:rsidR="0076099D" w:rsidRPr="0076099D" w14:paraId="2DBB68C2" w14:textId="77777777" w:rsidTr="00283AF5">
        <w:tc>
          <w:tcPr>
            <w:tcW w:w="3114" w:type="dxa"/>
          </w:tcPr>
          <w:p w14:paraId="028138D5"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Entrega de garantías</w:t>
            </w:r>
          </w:p>
        </w:tc>
        <w:tc>
          <w:tcPr>
            <w:tcW w:w="2410" w:type="dxa"/>
          </w:tcPr>
          <w:p w14:paraId="326E0697" w14:textId="48635C90" w:rsidR="0076099D" w:rsidRPr="0076099D" w:rsidRDefault="0076099D" w:rsidP="00283AF5">
            <w:pPr>
              <w:jc w:val="both"/>
            </w:pPr>
            <w:r w:rsidRPr="0076099D">
              <w:t>30</w:t>
            </w:r>
            <w:r w:rsidR="008549B1">
              <w:t xml:space="preserve"> </w:t>
            </w:r>
            <w:r w:rsidR="008549B1" w:rsidRPr="000563FF">
              <w:t>de marzo de 2022</w:t>
            </w:r>
          </w:p>
          <w:p w14:paraId="41FFA613" w14:textId="77777777" w:rsidR="0076099D" w:rsidRPr="0076099D" w:rsidRDefault="0076099D" w:rsidP="00283AF5">
            <w:pPr>
              <w:jc w:val="both"/>
            </w:pPr>
          </w:p>
        </w:tc>
        <w:tc>
          <w:tcPr>
            <w:tcW w:w="3304" w:type="dxa"/>
          </w:tcPr>
          <w:p w14:paraId="079301DE" w14:textId="77777777" w:rsidR="0076099D" w:rsidRPr="0076099D" w:rsidRDefault="0076099D" w:rsidP="00283AF5">
            <w:pPr>
              <w:jc w:val="both"/>
            </w:pPr>
            <w:r w:rsidRPr="0076099D">
              <w:rPr>
                <w:lang w:val="en-US"/>
              </w:rPr>
              <w:t xml:space="preserve">SECOP II </w:t>
            </w:r>
          </w:p>
        </w:tc>
      </w:tr>
      <w:tr w:rsidR="0076099D" w:rsidRPr="0076099D" w14:paraId="52211880" w14:textId="77777777" w:rsidTr="00283AF5">
        <w:tc>
          <w:tcPr>
            <w:tcW w:w="3114" w:type="dxa"/>
          </w:tcPr>
          <w:p w14:paraId="09AE9C6B"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Aprobación de garantías</w:t>
            </w:r>
          </w:p>
        </w:tc>
        <w:tc>
          <w:tcPr>
            <w:tcW w:w="2410" w:type="dxa"/>
          </w:tcPr>
          <w:p w14:paraId="0AB3625B" w14:textId="409C01F0" w:rsidR="0076099D" w:rsidRPr="0076099D" w:rsidRDefault="008549B1" w:rsidP="00283AF5">
            <w:pPr>
              <w:jc w:val="both"/>
            </w:pPr>
            <w:r>
              <w:t>01 de abril de 2022</w:t>
            </w:r>
          </w:p>
        </w:tc>
        <w:tc>
          <w:tcPr>
            <w:tcW w:w="3304" w:type="dxa"/>
          </w:tcPr>
          <w:p w14:paraId="1ED0FA5A" w14:textId="77777777" w:rsidR="0076099D" w:rsidRPr="0076099D" w:rsidRDefault="0076099D" w:rsidP="00283AF5">
            <w:pPr>
              <w:jc w:val="both"/>
            </w:pPr>
            <w:r w:rsidRPr="0076099D">
              <w:rPr>
                <w:lang w:val="en-US"/>
              </w:rPr>
              <w:t xml:space="preserve">SECOP II </w:t>
            </w:r>
          </w:p>
        </w:tc>
      </w:tr>
      <w:tr w:rsidR="0076099D" w:rsidRPr="0090752E" w14:paraId="27E17C95" w14:textId="77777777" w:rsidTr="00283AF5">
        <w:tc>
          <w:tcPr>
            <w:tcW w:w="3114" w:type="dxa"/>
          </w:tcPr>
          <w:p w14:paraId="5AB5BD1E" w14:textId="77777777" w:rsidR="0076099D" w:rsidRPr="0076099D" w:rsidRDefault="0076099D" w:rsidP="00283AF5">
            <w:pPr>
              <w:jc w:val="both"/>
              <w:rPr>
                <w:rFonts w:ascii="Arial" w:eastAsia="Arial" w:hAnsi="Arial" w:cs="Arial"/>
                <w:bCs/>
                <w:color w:val="000000"/>
                <w:sz w:val="22"/>
                <w:szCs w:val="22"/>
                <w:lang w:eastAsia="en-US"/>
              </w:rPr>
            </w:pPr>
            <w:r w:rsidRPr="0076099D">
              <w:rPr>
                <w:rFonts w:ascii="Arial" w:eastAsia="Arial" w:hAnsi="Arial" w:cs="Arial"/>
                <w:bCs/>
                <w:color w:val="000000"/>
                <w:sz w:val="22"/>
                <w:szCs w:val="22"/>
                <w:lang w:eastAsia="en-US"/>
              </w:rPr>
              <w:t>Registro presupuestal</w:t>
            </w:r>
          </w:p>
        </w:tc>
        <w:tc>
          <w:tcPr>
            <w:tcW w:w="2410" w:type="dxa"/>
          </w:tcPr>
          <w:p w14:paraId="092500D8" w14:textId="0D067B20" w:rsidR="0076099D" w:rsidRPr="0076099D" w:rsidRDefault="0076099D" w:rsidP="00283AF5">
            <w:pPr>
              <w:jc w:val="both"/>
            </w:pPr>
            <w:r w:rsidRPr="0076099D">
              <w:t>1</w:t>
            </w:r>
            <w:r w:rsidR="008549B1">
              <w:t xml:space="preserve"> de abril de 2022</w:t>
            </w:r>
          </w:p>
        </w:tc>
        <w:tc>
          <w:tcPr>
            <w:tcW w:w="3304" w:type="dxa"/>
          </w:tcPr>
          <w:p w14:paraId="6B9E02E2" w14:textId="77777777" w:rsidR="0076099D" w:rsidRPr="0090752E" w:rsidRDefault="0076099D" w:rsidP="00283AF5">
            <w:pPr>
              <w:jc w:val="both"/>
            </w:pPr>
            <w:r w:rsidRPr="0076099D">
              <w:rPr>
                <w:lang w:val="en-US"/>
              </w:rPr>
              <w:t xml:space="preserve">SECOP II </w:t>
            </w:r>
          </w:p>
        </w:tc>
      </w:tr>
    </w:tbl>
    <w:p w14:paraId="41FBD105" w14:textId="77777777" w:rsidR="00B52E26" w:rsidRDefault="00B52E26" w:rsidP="00B52E26">
      <w:pPr>
        <w:jc w:val="both"/>
        <w:rPr>
          <w:rFonts w:ascii="Arial" w:eastAsia="Arial" w:hAnsi="Arial" w:cs="Arial"/>
          <w:b/>
          <w:color w:val="000000"/>
        </w:rPr>
      </w:pPr>
    </w:p>
    <w:p w14:paraId="18E24552" w14:textId="77777777" w:rsidR="00B52E26" w:rsidRPr="00B52E26" w:rsidRDefault="00B52E26" w:rsidP="00B52E26"/>
    <w:p w14:paraId="7ED77517" w14:textId="77777777" w:rsidR="00C13BCE" w:rsidRDefault="00C13BCE">
      <w:pPr>
        <w:rPr>
          <w:rFonts w:ascii="Arial" w:eastAsiaTheme="majorEastAsia" w:hAnsi="Arial" w:cs="Arial"/>
          <w:b/>
          <w:bCs/>
        </w:rPr>
      </w:pPr>
      <w:r>
        <w:rPr>
          <w:rFonts w:ascii="Arial" w:hAnsi="Arial" w:cs="Arial"/>
          <w:b/>
          <w:bCs/>
          <w:sz w:val="22"/>
          <w:szCs w:val="22"/>
        </w:rPr>
        <w:br w:type="page"/>
      </w:r>
    </w:p>
    <w:p w14:paraId="705B54E2" w14:textId="25927677" w:rsidR="00A562DF" w:rsidRDefault="00A52EA3" w:rsidP="00A562DF">
      <w:pPr>
        <w:pStyle w:val="Ttulo2"/>
        <w:spacing w:before="0"/>
        <w:ind w:right="-376"/>
        <w:jc w:val="center"/>
        <w:rPr>
          <w:rFonts w:ascii="Arial" w:hAnsi="Arial" w:cs="Arial"/>
          <w:b/>
          <w:bCs/>
          <w:color w:val="auto"/>
          <w:sz w:val="22"/>
          <w:szCs w:val="22"/>
        </w:rPr>
      </w:pPr>
      <w:r w:rsidRPr="00A562DF">
        <w:rPr>
          <w:rFonts w:ascii="Arial" w:hAnsi="Arial" w:cs="Arial"/>
          <w:b/>
          <w:bCs/>
          <w:color w:val="auto"/>
          <w:sz w:val="22"/>
          <w:szCs w:val="22"/>
        </w:rPr>
        <w:lastRenderedPageBreak/>
        <w:t>CAPITULO X</w:t>
      </w:r>
      <w:r w:rsidR="00B52E26">
        <w:rPr>
          <w:rFonts w:ascii="Arial" w:hAnsi="Arial" w:cs="Arial"/>
          <w:b/>
          <w:bCs/>
          <w:color w:val="auto"/>
          <w:sz w:val="22"/>
          <w:szCs w:val="22"/>
        </w:rPr>
        <w:t>I</w:t>
      </w:r>
      <w:r w:rsidRPr="00A562DF">
        <w:rPr>
          <w:rFonts w:ascii="Arial" w:hAnsi="Arial" w:cs="Arial"/>
          <w:b/>
          <w:bCs/>
          <w:color w:val="auto"/>
          <w:sz w:val="22"/>
          <w:szCs w:val="22"/>
        </w:rPr>
        <w:t xml:space="preserve"> </w:t>
      </w:r>
    </w:p>
    <w:p w14:paraId="34CD38FC" w14:textId="4D5CE4E6" w:rsidR="00A52EA3" w:rsidRDefault="00A52EA3" w:rsidP="00A562DF">
      <w:pPr>
        <w:pStyle w:val="Ttulo2"/>
        <w:spacing w:before="0"/>
        <w:ind w:right="-376"/>
        <w:jc w:val="center"/>
        <w:rPr>
          <w:rFonts w:ascii="Arial" w:hAnsi="Arial" w:cs="Arial"/>
          <w:b/>
          <w:bCs/>
          <w:color w:val="auto"/>
          <w:sz w:val="22"/>
          <w:szCs w:val="22"/>
        </w:rPr>
      </w:pPr>
      <w:r w:rsidRPr="00A562DF">
        <w:rPr>
          <w:rFonts w:ascii="Arial" w:hAnsi="Arial" w:cs="Arial"/>
          <w:b/>
          <w:bCs/>
          <w:color w:val="auto"/>
          <w:sz w:val="22"/>
          <w:szCs w:val="22"/>
        </w:rPr>
        <w:t>FORMATOS</w:t>
      </w:r>
    </w:p>
    <w:p w14:paraId="7FC63AD2" w14:textId="77777777" w:rsidR="008A0E1A" w:rsidRPr="008A0E1A" w:rsidRDefault="008A0E1A" w:rsidP="008A0E1A"/>
    <w:p w14:paraId="5FC378A3" w14:textId="0B6DE8A5" w:rsidR="008A0E1A" w:rsidRDefault="008A0E1A" w:rsidP="008A0E1A">
      <w:pPr>
        <w:pStyle w:val="Normal1"/>
        <w:spacing w:line="360" w:lineRule="auto"/>
        <w:jc w:val="both"/>
        <w:rPr>
          <w:rFonts w:ascii="Arial" w:eastAsia="Arial" w:hAnsi="Arial" w:cs="Arial"/>
          <w:sz w:val="22"/>
          <w:szCs w:val="22"/>
        </w:rPr>
      </w:pPr>
      <w:r w:rsidRPr="008A0E1A">
        <w:rPr>
          <w:rFonts w:ascii="Arial" w:eastAsia="Arial" w:hAnsi="Arial" w:cs="Arial"/>
          <w:sz w:val="22"/>
          <w:szCs w:val="22"/>
        </w:rPr>
        <w:t>A continuación, se enuncian los Formatos y Anexos del pliego de condiciones que sustenta el proceso de selección:</w:t>
      </w:r>
    </w:p>
    <w:p w14:paraId="1282BB7D" w14:textId="77777777" w:rsidR="008A0E1A" w:rsidRPr="008A0E1A" w:rsidRDefault="008A0E1A" w:rsidP="008A0E1A">
      <w:pPr>
        <w:pStyle w:val="Normal1"/>
        <w:spacing w:line="360" w:lineRule="auto"/>
        <w:jc w:val="both"/>
        <w:rPr>
          <w:rFonts w:ascii="Arial" w:eastAsia="Arial" w:hAnsi="Arial" w:cs="Arial"/>
          <w:sz w:val="22"/>
          <w:szCs w:val="22"/>
        </w:rPr>
      </w:pPr>
    </w:p>
    <w:p w14:paraId="55C080D1" w14:textId="7F178238" w:rsidR="008A0E1A" w:rsidRPr="008A0E1A" w:rsidRDefault="008A0E1A" w:rsidP="008A0E1A">
      <w:pPr>
        <w:rPr>
          <w:rFonts w:ascii="Arial" w:hAnsi="Arial" w:cs="Arial"/>
        </w:rPr>
      </w:pPr>
      <w:bookmarkStart w:id="8" w:name="_Hlk71148742"/>
      <w:r w:rsidRPr="008A0E1A">
        <w:rPr>
          <w:rFonts w:ascii="Arial" w:hAnsi="Arial" w:cs="Arial"/>
        </w:rPr>
        <w:t>Formato No. 1</w:t>
      </w:r>
      <w:r w:rsidR="00C63208">
        <w:rPr>
          <w:rFonts w:ascii="Arial" w:hAnsi="Arial" w:cs="Arial"/>
        </w:rPr>
        <w:t>A</w:t>
      </w:r>
      <w:r w:rsidRPr="008A0E1A">
        <w:rPr>
          <w:rFonts w:ascii="Arial" w:hAnsi="Arial" w:cs="Arial"/>
        </w:rPr>
        <w:t xml:space="preserve">: Carta de presentación persona jurídica. </w:t>
      </w:r>
    </w:p>
    <w:p w14:paraId="551AA53F" w14:textId="42142843" w:rsidR="008A0E1A" w:rsidRDefault="008A0E1A" w:rsidP="008A0E1A">
      <w:pPr>
        <w:rPr>
          <w:rFonts w:ascii="Arial" w:hAnsi="Arial" w:cs="Arial"/>
        </w:rPr>
      </w:pPr>
      <w:r w:rsidRPr="008A0E1A">
        <w:rPr>
          <w:rFonts w:ascii="Arial" w:hAnsi="Arial" w:cs="Arial"/>
        </w:rPr>
        <w:t>Formato No. 1</w:t>
      </w:r>
      <w:r w:rsidR="00C63208">
        <w:rPr>
          <w:rFonts w:ascii="Arial" w:hAnsi="Arial" w:cs="Arial"/>
        </w:rPr>
        <w:t>B</w:t>
      </w:r>
      <w:r w:rsidRPr="008A0E1A">
        <w:rPr>
          <w:rFonts w:ascii="Arial" w:hAnsi="Arial" w:cs="Arial"/>
        </w:rPr>
        <w:t xml:space="preserve">: Carta de presentación persona natural. </w:t>
      </w:r>
    </w:p>
    <w:p w14:paraId="46076A1F" w14:textId="55502FC9" w:rsidR="0005507D" w:rsidRDefault="0005507D" w:rsidP="008A0E1A">
      <w:pPr>
        <w:rPr>
          <w:rFonts w:ascii="Arial" w:hAnsi="Arial" w:cs="Arial"/>
        </w:rPr>
      </w:pPr>
      <w:r>
        <w:rPr>
          <w:rFonts w:ascii="Arial" w:hAnsi="Arial" w:cs="Arial"/>
        </w:rPr>
        <w:t>Formato No. 2</w:t>
      </w:r>
      <w:r w:rsidR="00C63208">
        <w:rPr>
          <w:rFonts w:ascii="Arial" w:hAnsi="Arial" w:cs="Arial"/>
        </w:rPr>
        <w:t>A</w:t>
      </w:r>
      <w:r>
        <w:rPr>
          <w:rFonts w:ascii="Arial" w:hAnsi="Arial" w:cs="Arial"/>
        </w:rPr>
        <w:t>: Compromiso anticorrupción</w:t>
      </w:r>
      <w:r w:rsidR="00C63208">
        <w:rPr>
          <w:rFonts w:ascii="Arial" w:hAnsi="Arial" w:cs="Arial"/>
        </w:rPr>
        <w:t xml:space="preserve"> persona natural</w:t>
      </w:r>
    </w:p>
    <w:p w14:paraId="61B2277D" w14:textId="657A9D20" w:rsidR="00C63208" w:rsidRPr="008A0E1A" w:rsidRDefault="00C63208" w:rsidP="008A0E1A">
      <w:pPr>
        <w:rPr>
          <w:rFonts w:ascii="Arial" w:hAnsi="Arial" w:cs="Arial"/>
        </w:rPr>
      </w:pPr>
      <w:r>
        <w:rPr>
          <w:rFonts w:ascii="Arial" w:hAnsi="Arial" w:cs="Arial"/>
        </w:rPr>
        <w:t xml:space="preserve">Formato No. 2B: </w:t>
      </w:r>
      <w:r w:rsidRPr="008A0E1A">
        <w:rPr>
          <w:rFonts w:ascii="Arial" w:hAnsi="Arial" w:cs="Arial"/>
        </w:rPr>
        <w:t>Compromiso anticorrupción persona jurídica.</w:t>
      </w:r>
    </w:p>
    <w:p w14:paraId="7A423B20" w14:textId="77777777" w:rsidR="008A0E1A" w:rsidRPr="008A0E1A" w:rsidRDefault="008A0E1A" w:rsidP="008A0E1A">
      <w:pPr>
        <w:rPr>
          <w:rFonts w:ascii="Arial" w:hAnsi="Arial" w:cs="Arial"/>
        </w:rPr>
      </w:pPr>
      <w:r w:rsidRPr="008A0E1A">
        <w:rPr>
          <w:rFonts w:ascii="Arial" w:hAnsi="Arial" w:cs="Arial"/>
        </w:rPr>
        <w:t>Formato No. 3: Compromiso de transparencia.</w:t>
      </w:r>
    </w:p>
    <w:p w14:paraId="59E32147" w14:textId="2BA8A039" w:rsidR="008A0E1A" w:rsidRPr="008A0E1A" w:rsidRDefault="008A0E1A" w:rsidP="008A0E1A">
      <w:pPr>
        <w:rPr>
          <w:rFonts w:ascii="Arial" w:hAnsi="Arial" w:cs="Arial"/>
        </w:rPr>
      </w:pPr>
      <w:r w:rsidRPr="008A0E1A">
        <w:rPr>
          <w:rFonts w:ascii="Arial" w:hAnsi="Arial" w:cs="Arial"/>
        </w:rPr>
        <w:t>Formato No. 4</w:t>
      </w:r>
      <w:r w:rsidR="00C63208">
        <w:rPr>
          <w:rFonts w:ascii="Arial" w:hAnsi="Arial" w:cs="Arial"/>
        </w:rPr>
        <w:t>A</w:t>
      </w:r>
      <w:r w:rsidRPr="008A0E1A">
        <w:rPr>
          <w:rFonts w:ascii="Arial" w:hAnsi="Arial" w:cs="Arial"/>
        </w:rPr>
        <w:t>: Modelo integración de consorcio. (Sugerido)</w:t>
      </w:r>
    </w:p>
    <w:p w14:paraId="798074EF" w14:textId="77777777" w:rsidR="008A0E1A" w:rsidRPr="008A0E1A" w:rsidRDefault="008A0E1A" w:rsidP="008A0E1A">
      <w:pPr>
        <w:rPr>
          <w:rFonts w:ascii="Arial" w:hAnsi="Arial" w:cs="Arial"/>
        </w:rPr>
      </w:pPr>
      <w:r w:rsidRPr="008A0E1A">
        <w:rPr>
          <w:rFonts w:ascii="Arial" w:hAnsi="Arial" w:cs="Arial"/>
        </w:rPr>
        <w:t>Formato No. 4B: Modelo integración unión temporal. (Sugerido)</w:t>
      </w:r>
    </w:p>
    <w:p w14:paraId="5012F45A" w14:textId="77777777" w:rsidR="008A0E1A" w:rsidRPr="008A0E1A" w:rsidRDefault="008A0E1A" w:rsidP="008A0E1A">
      <w:pPr>
        <w:rPr>
          <w:rFonts w:ascii="Arial" w:hAnsi="Arial" w:cs="Arial"/>
        </w:rPr>
      </w:pPr>
      <w:r w:rsidRPr="008A0E1A">
        <w:rPr>
          <w:rFonts w:ascii="Arial" w:hAnsi="Arial" w:cs="Arial"/>
        </w:rPr>
        <w:t>Formato No. 5: Multas y sanciones</w:t>
      </w:r>
    </w:p>
    <w:p w14:paraId="46622118" w14:textId="0EE7A5B1" w:rsidR="008A0E1A" w:rsidRPr="008A0E1A" w:rsidRDefault="008A0E1A" w:rsidP="008A0E1A">
      <w:pPr>
        <w:rPr>
          <w:rFonts w:ascii="Arial" w:hAnsi="Arial" w:cs="Arial"/>
        </w:rPr>
      </w:pPr>
      <w:r w:rsidRPr="008A0E1A">
        <w:rPr>
          <w:rFonts w:ascii="Arial" w:hAnsi="Arial" w:cs="Arial"/>
        </w:rPr>
        <w:t xml:space="preserve">Formato No. </w:t>
      </w:r>
      <w:r w:rsidR="0005507D">
        <w:rPr>
          <w:rFonts w:ascii="Arial" w:hAnsi="Arial" w:cs="Arial"/>
        </w:rPr>
        <w:t>6</w:t>
      </w:r>
      <w:r w:rsidRPr="008A0E1A">
        <w:rPr>
          <w:rFonts w:ascii="Arial" w:hAnsi="Arial" w:cs="Arial"/>
        </w:rPr>
        <w:t>. Declaración juramentada de pagos de seguridad social y aportes</w:t>
      </w:r>
    </w:p>
    <w:p w14:paraId="3D9C7EB2" w14:textId="1E108BC9" w:rsidR="008A0E1A" w:rsidRPr="008A0E1A" w:rsidRDefault="008A0E1A" w:rsidP="008A0E1A">
      <w:pPr>
        <w:rPr>
          <w:rFonts w:ascii="Arial" w:hAnsi="Arial" w:cs="Arial"/>
        </w:rPr>
      </w:pPr>
      <w:r w:rsidRPr="008A0E1A">
        <w:rPr>
          <w:rFonts w:ascii="Arial" w:hAnsi="Arial" w:cs="Arial"/>
        </w:rPr>
        <w:t xml:space="preserve">Formato No. </w:t>
      </w:r>
      <w:r w:rsidR="0005507D">
        <w:rPr>
          <w:rFonts w:ascii="Arial" w:hAnsi="Arial" w:cs="Arial"/>
        </w:rPr>
        <w:t>7</w:t>
      </w:r>
      <w:r w:rsidRPr="008A0E1A">
        <w:rPr>
          <w:rFonts w:ascii="Arial" w:hAnsi="Arial" w:cs="Arial"/>
        </w:rPr>
        <w:t>: Declaración de actividades legales.</w:t>
      </w:r>
    </w:p>
    <w:p w14:paraId="37B54F80" w14:textId="6030705C" w:rsidR="008A0E1A" w:rsidRPr="008A0E1A" w:rsidRDefault="008A0E1A" w:rsidP="008A0E1A">
      <w:pPr>
        <w:rPr>
          <w:rFonts w:ascii="Arial" w:hAnsi="Arial" w:cs="Arial"/>
        </w:rPr>
      </w:pPr>
      <w:r w:rsidRPr="008A0E1A">
        <w:rPr>
          <w:rFonts w:ascii="Arial" w:hAnsi="Arial" w:cs="Arial"/>
        </w:rPr>
        <w:t xml:space="preserve">Formato No. </w:t>
      </w:r>
      <w:r w:rsidR="0005507D">
        <w:rPr>
          <w:rFonts w:ascii="Arial" w:hAnsi="Arial" w:cs="Arial"/>
        </w:rPr>
        <w:t>8</w:t>
      </w:r>
      <w:r w:rsidRPr="008A0E1A">
        <w:rPr>
          <w:rFonts w:ascii="Arial" w:hAnsi="Arial" w:cs="Arial"/>
        </w:rPr>
        <w:t>: Experiencia específica del proponente</w:t>
      </w:r>
    </w:p>
    <w:p w14:paraId="41B7BD5D" w14:textId="56FA7875" w:rsidR="008A0E1A" w:rsidRPr="008A0E1A" w:rsidRDefault="008A0E1A" w:rsidP="008A0E1A">
      <w:pPr>
        <w:rPr>
          <w:rFonts w:ascii="Arial" w:hAnsi="Arial" w:cs="Arial"/>
        </w:rPr>
      </w:pPr>
      <w:r w:rsidRPr="008A0E1A">
        <w:rPr>
          <w:rFonts w:ascii="Arial" w:hAnsi="Arial" w:cs="Arial"/>
        </w:rPr>
        <w:t>Formato No.</w:t>
      </w:r>
      <w:r w:rsidR="0005507D">
        <w:rPr>
          <w:rFonts w:ascii="Arial" w:hAnsi="Arial" w:cs="Arial"/>
        </w:rPr>
        <w:t xml:space="preserve"> 9</w:t>
      </w:r>
      <w:r w:rsidRPr="008A0E1A">
        <w:rPr>
          <w:rFonts w:ascii="Arial" w:hAnsi="Arial" w:cs="Arial"/>
        </w:rPr>
        <w:t>: Propuesta Técnico – Económica</w:t>
      </w:r>
    </w:p>
    <w:p w14:paraId="40E866C9" w14:textId="72EE0364" w:rsidR="008A0E1A" w:rsidRPr="008A0E1A" w:rsidRDefault="008A0E1A" w:rsidP="008A0E1A">
      <w:pPr>
        <w:rPr>
          <w:rFonts w:ascii="Arial" w:hAnsi="Arial" w:cs="Arial"/>
        </w:rPr>
      </w:pPr>
      <w:r w:rsidRPr="008A0E1A">
        <w:rPr>
          <w:rFonts w:ascii="Arial" w:hAnsi="Arial" w:cs="Arial"/>
        </w:rPr>
        <w:t>Formato No. 1</w:t>
      </w:r>
      <w:r w:rsidR="0005507D">
        <w:rPr>
          <w:rFonts w:ascii="Arial" w:hAnsi="Arial" w:cs="Arial"/>
        </w:rPr>
        <w:t>0</w:t>
      </w:r>
      <w:r w:rsidRPr="008A0E1A">
        <w:rPr>
          <w:rFonts w:ascii="Arial" w:hAnsi="Arial" w:cs="Arial"/>
        </w:rPr>
        <w:t xml:space="preserve">: Carta de compromiso personal mínimo </w:t>
      </w:r>
    </w:p>
    <w:p w14:paraId="2EBC0A3B" w14:textId="4BC5B16E" w:rsidR="008A0E1A" w:rsidRPr="008A0E1A" w:rsidRDefault="008A0E1A" w:rsidP="008A0E1A">
      <w:pPr>
        <w:rPr>
          <w:rFonts w:ascii="Arial" w:hAnsi="Arial" w:cs="Arial"/>
        </w:rPr>
      </w:pPr>
      <w:r w:rsidRPr="008A0E1A">
        <w:rPr>
          <w:rFonts w:ascii="Arial" w:hAnsi="Arial" w:cs="Arial"/>
        </w:rPr>
        <w:t>Formato No. 1</w:t>
      </w:r>
      <w:r w:rsidR="0005507D">
        <w:rPr>
          <w:rFonts w:ascii="Arial" w:hAnsi="Arial" w:cs="Arial"/>
        </w:rPr>
        <w:t>1</w:t>
      </w:r>
      <w:r w:rsidRPr="008A0E1A">
        <w:rPr>
          <w:rFonts w:ascii="Arial" w:hAnsi="Arial" w:cs="Arial"/>
        </w:rPr>
        <w:t>: Experiencia de los profesionales</w:t>
      </w:r>
    </w:p>
    <w:p w14:paraId="7EE151C5" w14:textId="533EE2A6" w:rsidR="008A0E1A" w:rsidRPr="008A0E1A" w:rsidRDefault="008A0E1A" w:rsidP="008A0E1A">
      <w:pPr>
        <w:rPr>
          <w:rFonts w:ascii="Arial" w:hAnsi="Arial" w:cs="Arial"/>
        </w:rPr>
      </w:pPr>
      <w:r w:rsidRPr="008A0E1A">
        <w:rPr>
          <w:rFonts w:ascii="Arial" w:hAnsi="Arial" w:cs="Arial"/>
        </w:rPr>
        <w:t>Formato No. 1</w:t>
      </w:r>
      <w:r w:rsidR="0005507D">
        <w:rPr>
          <w:rFonts w:ascii="Arial" w:hAnsi="Arial" w:cs="Arial"/>
        </w:rPr>
        <w:t>2</w:t>
      </w:r>
      <w:r w:rsidRPr="008A0E1A">
        <w:rPr>
          <w:rFonts w:ascii="Arial" w:hAnsi="Arial" w:cs="Arial"/>
        </w:rPr>
        <w:t>: Cálculo del factor multiplicador.</w:t>
      </w:r>
    </w:p>
    <w:p w14:paraId="250AF8B1" w14:textId="0EEA299C" w:rsidR="008A0E1A" w:rsidRPr="008A0E1A" w:rsidRDefault="008A0E1A" w:rsidP="008A0E1A">
      <w:pPr>
        <w:rPr>
          <w:rFonts w:ascii="Arial" w:hAnsi="Arial" w:cs="Arial"/>
        </w:rPr>
      </w:pPr>
      <w:r w:rsidRPr="008A0E1A">
        <w:rPr>
          <w:rFonts w:ascii="Arial" w:hAnsi="Arial" w:cs="Arial"/>
        </w:rPr>
        <w:t>Formato No. 1</w:t>
      </w:r>
      <w:r w:rsidR="0005507D">
        <w:rPr>
          <w:rFonts w:ascii="Arial" w:hAnsi="Arial" w:cs="Arial"/>
        </w:rPr>
        <w:t>3</w:t>
      </w:r>
      <w:r w:rsidRPr="008A0E1A">
        <w:rPr>
          <w:rFonts w:ascii="Arial" w:hAnsi="Arial" w:cs="Arial"/>
        </w:rPr>
        <w:t>: Apoyo a la industria nacional.</w:t>
      </w:r>
    </w:p>
    <w:p w14:paraId="5286753F" w14:textId="2CC503AA" w:rsidR="008A0E1A" w:rsidRPr="008A0E1A" w:rsidRDefault="008A0E1A" w:rsidP="008A0E1A">
      <w:pPr>
        <w:rPr>
          <w:rFonts w:ascii="Arial" w:hAnsi="Arial" w:cs="Arial"/>
        </w:rPr>
      </w:pPr>
      <w:r w:rsidRPr="008A0E1A">
        <w:rPr>
          <w:rFonts w:ascii="Arial" w:hAnsi="Arial" w:cs="Arial"/>
        </w:rPr>
        <w:t>Formato No. 1</w:t>
      </w:r>
      <w:r w:rsidR="0005507D">
        <w:rPr>
          <w:rFonts w:ascii="Arial" w:hAnsi="Arial" w:cs="Arial"/>
        </w:rPr>
        <w:t>4</w:t>
      </w:r>
      <w:r w:rsidRPr="008A0E1A">
        <w:rPr>
          <w:rFonts w:ascii="Arial" w:hAnsi="Arial" w:cs="Arial"/>
        </w:rPr>
        <w:t>: Minuta del contrato</w:t>
      </w:r>
    </w:p>
    <w:p w14:paraId="7712F121" w14:textId="2CB96BA3" w:rsidR="008A0E1A" w:rsidRDefault="008A0E1A" w:rsidP="008A0E1A"/>
    <w:bookmarkEnd w:id="8"/>
    <w:p w14:paraId="60630E60" w14:textId="532B61A0" w:rsidR="008A0E1A" w:rsidRDefault="008A0E1A" w:rsidP="008A0E1A"/>
    <w:p w14:paraId="424D0E6B" w14:textId="212EE9CD" w:rsidR="008A0E1A" w:rsidRDefault="008A0E1A" w:rsidP="008A0E1A"/>
    <w:p w14:paraId="1FCC2987" w14:textId="7661E187" w:rsidR="008A0E1A" w:rsidRDefault="008A0E1A" w:rsidP="008A0E1A"/>
    <w:p w14:paraId="2415EECE" w14:textId="01DBB144" w:rsidR="008A0E1A" w:rsidRDefault="008A0E1A" w:rsidP="008A0E1A"/>
    <w:p w14:paraId="642C336D" w14:textId="68C3FFE0" w:rsidR="00C63208" w:rsidRDefault="00C63208" w:rsidP="008A0E1A"/>
    <w:p w14:paraId="423C30C2" w14:textId="77777777" w:rsidR="00C63208" w:rsidRDefault="00C63208" w:rsidP="008A0E1A"/>
    <w:p w14:paraId="31F85358" w14:textId="77777777" w:rsidR="00A52EA3" w:rsidRPr="00A52EA3" w:rsidRDefault="00A52EA3" w:rsidP="00A52EA3">
      <w:pPr>
        <w:jc w:val="both"/>
        <w:rPr>
          <w:rFonts w:ascii="Arial" w:hAnsi="Arial" w:cs="Arial"/>
        </w:rPr>
      </w:pPr>
    </w:p>
    <w:p w14:paraId="7437CE50" w14:textId="505A9C1D" w:rsidR="004C704F" w:rsidRDefault="004C704F" w:rsidP="008A0E1A">
      <w:pPr>
        <w:pStyle w:val="Ttulo2"/>
        <w:spacing w:before="0"/>
        <w:ind w:right="-376" w:firstLine="284"/>
        <w:jc w:val="center"/>
        <w:rPr>
          <w:rFonts w:ascii="Arial" w:hAnsi="Arial" w:cs="Arial"/>
          <w:b/>
          <w:bCs/>
          <w:color w:val="auto"/>
          <w:sz w:val="24"/>
          <w:szCs w:val="24"/>
        </w:rPr>
      </w:pPr>
    </w:p>
    <w:p w14:paraId="3F23EA70" w14:textId="77777777" w:rsidR="004C704F" w:rsidRPr="004C704F" w:rsidRDefault="004C704F" w:rsidP="004C704F"/>
    <w:p w14:paraId="24C856E8" w14:textId="169EBA48" w:rsidR="004C704F" w:rsidRDefault="004C704F" w:rsidP="008A0E1A">
      <w:pPr>
        <w:pStyle w:val="Ttulo2"/>
        <w:spacing w:before="0"/>
        <w:ind w:right="-376" w:firstLine="284"/>
        <w:jc w:val="center"/>
        <w:rPr>
          <w:rFonts w:ascii="Arial" w:hAnsi="Arial" w:cs="Arial"/>
          <w:b/>
          <w:bCs/>
          <w:color w:val="auto"/>
          <w:sz w:val="24"/>
          <w:szCs w:val="24"/>
        </w:rPr>
      </w:pPr>
    </w:p>
    <w:p w14:paraId="625D0B82" w14:textId="77777777" w:rsidR="00F45ECF" w:rsidRPr="00F45ECF" w:rsidRDefault="00F45ECF" w:rsidP="00F45ECF"/>
    <w:p w14:paraId="40B0F0DF" w14:textId="77777777" w:rsidR="004C704F" w:rsidRDefault="004C704F" w:rsidP="008A0E1A">
      <w:pPr>
        <w:pStyle w:val="Ttulo2"/>
        <w:spacing w:before="0"/>
        <w:ind w:right="-376" w:firstLine="284"/>
        <w:jc w:val="center"/>
        <w:rPr>
          <w:rFonts w:ascii="Arial" w:hAnsi="Arial" w:cs="Arial"/>
          <w:b/>
          <w:bCs/>
          <w:color w:val="auto"/>
          <w:sz w:val="24"/>
          <w:szCs w:val="24"/>
        </w:rPr>
      </w:pPr>
    </w:p>
    <w:p w14:paraId="53FD0EB4" w14:textId="77777777" w:rsidR="004C704F" w:rsidRDefault="004C704F" w:rsidP="008A0E1A">
      <w:pPr>
        <w:pStyle w:val="Ttulo2"/>
        <w:spacing w:before="0"/>
        <w:ind w:right="-376" w:firstLine="284"/>
        <w:jc w:val="center"/>
        <w:rPr>
          <w:rFonts w:ascii="Arial" w:hAnsi="Arial" w:cs="Arial"/>
          <w:b/>
          <w:bCs/>
          <w:color w:val="auto"/>
          <w:sz w:val="24"/>
          <w:szCs w:val="24"/>
        </w:rPr>
      </w:pPr>
    </w:p>
    <w:p w14:paraId="1BAB4E2A" w14:textId="77777777" w:rsidR="004C704F" w:rsidRDefault="004C704F" w:rsidP="008A0E1A">
      <w:pPr>
        <w:pStyle w:val="Ttulo2"/>
        <w:spacing w:before="0"/>
        <w:ind w:right="-376" w:firstLine="284"/>
        <w:jc w:val="center"/>
        <w:rPr>
          <w:rFonts w:ascii="Arial" w:hAnsi="Arial" w:cs="Arial"/>
          <w:b/>
          <w:bCs/>
          <w:color w:val="auto"/>
          <w:sz w:val="24"/>
          <w:szCs w:val="24"/>
        </w:rPr>
      </w:pPr>
    </w:p>
    <w:p w14:paraId="297743D6" w14:textId="77777777" w:rsidR="004C704F" w:rsidRDefault="004C704F" w:rsidP="008A0E1A">
      <w:pPr>
        <w:pStyle w:val="Ttulo2"/>
        <w:spacing w:before="0"/>
        <w:ind w:right="-376" w:firstLine="284"/>
        <w:jc w:val="center"/>
        <w:rPr>
          <w:rFonts w:ascii="Arial" w:hAnsi="Arial" w:cs="Arial"/>
          <w:b/>
          <w:bCs/>
          <w:color w:val="auto"/>
          <w:sz w:val="24"/>
          <w:szCs w:val="24"/>
        </w:rPr>
      </w:pPr>
    </w:p>
    <w:p w14:paraId="3D34C284" w14:textId="268F72A3" w:rsidR="004C704F" w:rsidRDefault="004C704F" w:rsidP="008A0E1A">
      <w:pPr>
        <w:pStyle w:val="Ttulo2"/>
        <w:spacing w:before="0"/>
        <w:ind w:right="-376" w:firstLine="284"/>
        <w:jc w:val="center"/>
        <w:rPr>
          <w:rFonts w:ascii="Arial" w:hAnsi="Arial" w:cs="Arial"/>
          <w:b/>
          <w:bCs/>
          <w:color w:val="auto"/>
          <w:sz w:val="24"/>
          <w:szCs w:val="24"/>
        </w:rPr>
      </w:pPr>
    </w:p>
    <w:p w14:paraId="682DAD15" w14:textId="77777777" w:rsidR="00F45ECF" w:rsidRPr="00F45ECF" w:rsidRDefault="00F45ECF" w:rsidP="00F45ECF"/>
    <w:p w14:paraId="70126F3E" w14:textId="21F12956" w:rsidR="004C704F" w:rsidRDefault="004C704F" w:rsidP="008A0E1A">
      <w:pPr>
        <w:pStyle w:val="Ttulo2"/>
        <w:spacing w:before="0"/>
        <w:ind w:right="-376" w:firstLine="284"/>
        <w:jc w:val="center"/>
        <w:rPr>
          <w:rFonts w:ascii="Arial" w:hAnsi="Arial" w:cs="Arial"/>
          <w:b/>
          <w:bCs/>
          <w:color w:val="auto"/>
          <w:sz w:val="24"/>
          <w:szCs w:val="24"/>
        </w:rPr>
      </w:pPr>
    </w:p>
    <w:p w14:paraId="3BCB9C9D" w14:textId="77777777" w:rsidR="009D47A1" w:rsidRPr="009D47A1" w:rsidRDefault="009D47A1" w:rsidP="009D47A1"/>
    <w:p w14:paraId="3EBCDC16" w14:textId="77777777" w:rsidR="004C704F" w:rsidRDefault="004C704F" w:rsidP="008A0E1A">
      <w:pPr>
        <w:pStyle w:val="Ttulo2"/>
        <w:spacing w:before="0"/>
        <w:ind w:right="-376" w:firstLine="284"/>
        <w:jc w:val="center"/>
        <w:rPr>
          <w:rFonts w:ascii="Arial" w:hAnsi="Arial" w:cs="Arial"/>
          <w:b/>
          <w:bCs/>
          <w:color w:val="auto"/>
          <w:sz w:val="24"/>
          <w:szCs w:val="24"/>
        </w:rPr>
      </w:pPr>
    </w:p>
    <w:p w14:paraId="3BB06248" w14:textId="29B27846" w:rsidR="008A0E1A" w:rsidRPr="00906621" w:rsidRDefault="008A0E1A" w:rsidP="008A0E1A">
      <w:pPr>
        <w:pStyle w:val="Ttulo2"/>
        <w:spacing w:before="0"/>
        <w:ind w:right="-376" w:firstLine="284"/>
        <w:jc w:val="center"/>
        <w:rPr>
          <w:rFonts w:ascii="Arial" w:hAnsi="Arial" w:cs="Arial"/>
          <w:b/>
          <w:bCs/>
          <w:color w:val="auto"/>
          <w:sz w:val="24"/>
          <w:szCs w:val="24"/>
        </w:rPr>
      </w:pPr>
      <w:r w:rsidRPr="00906621">
        <w:rPr>
          <w:rFonts w:ascii="Arial" w:hAnsi="Arial" w:cs="Arial"/>
          <w:b/>
          <w:bCs/>
          <w:color w:val="auto"/>
          <w:sz w:val="24"/>
          <w:szCs w:val="24"/>
        </w:rPr>
        <w:t>Formato No. 1: Carta de Presentación persona jurídica</w:t>
      </w:r>
    </w:p>
    <w:p w14:paraId="78B73D65" w14:textId="77777777" w:rsidR="008A0E1A" w:rsidRDefault="008A0E1A" w:rsidP="008A0E1A"/>
    <w:p w14:paraId="28BB3258" w14:textId="77777777" w:rsidR="008A0E1A" w:rsidRDefault="008A0E1A" w:rsidP="008A0E1A">
      <w:pPr>
        <w:pStyle w:val="Default"/>
        <w:rPr>
          <w:b/>
          <w:bCs/>
          <w:sz w:val="22"/>
          <w:szCs w:val="22"/>
        </w:rPr>
      </w:pPr>
      <w:r>
        <w:rPr>
          <w:b/>
          <w:bCs/>
          <w:sz w:val="22"/>
          <w:szCs w:val="22"/>
        </w:rPr>
        <w:t xml:space="preserve">CARTA DE PRESENTACIÓN DE LA PROPUESTA </w:t>
      </w:r>
    </w:p>
    <w:p w14:paraId="30872E1D" w14:textId="77777777" w:rsidR="008A0E1A" w:rsidRDefault="008A0E1A" w:rsidP="008A0E1A">
      <w:pPr>
        <w:pStyle w:val="Default"/>
        <w:rPr>
          <w:sz w:val="22"/>
          <w:szCs w:val="22"/>
        </w:rPr>
      </w:pPr>
    </w:p>
    <w:p w14:paraId="4D00E7B3" w14:textId="4956C3A4" w:rsidR="008A0E1A" w:rsidRDefault="008A0E1A" w:rsidP="008A0E1A">
      <w:pPr>
        <w:pStyle w:val="Default"/>
        <w:rPr>
          <w:sz w:val="22"/>
          <w:szCs w:val="22"/>
        </w:rPr>
      </w:pPr>
      <w:r>
        <w:rPr>
          <w:sz w:val="22"/>
          <w:szCs w:val="22"/>
        </w:rPr>
        <w:t>Bogotá D.C., ____ de _____ del 202</w:t>
      </w:r>
      <w:r w:rsidR="00C77031">
        <w:rPr>
          <w:sz w:val="22"/>
          <w:szCs w:val="22"/>
        </w:rPr>
        <w:t>2</w:t>
      </w:r>
    </w:p>
    <w:p w14:paraId="36C59DB6" w14:textId="77777777" w:rsidR="008A0E1A" w:rsidRDefault="008A0E1A" w:rsidP="008A0E1A">
      <w:pPr>
        <w:pStyle w:val="Default"/>
        <w:rPr>
          <w:sz w:val="22"/>
          <w:szCs w:val="22"/>
        </w:rPr>
      </w:pPr>
      <w:r>
        <w:rPr>
          <w:sz w:val="22"/>
          <w:szCs w:val="22"/>
        </w:rPr>
        <w:t xml:space="preserve">Señores </w:t>
      </w:r>
    </w:p>
    <w:p w14:paraId="5640273B" w14:textId="0E0F9FF9" w:rsidR="008A0E1A" w:rsidRDefault="008A0E1A" w:rsidP="008A0E1A">
      <w:pPr>
        <w:pStyle w:val="Default"/>
        <w:rPr>
          <w:sz w:val="22"/>
          <w:szCs w:val="22"/>
        </w:rPr>
      </w:pPr>
      <w:r>
        <w:rPr>
          <w:b/>
          <w:bCs/>
          <w:sz w:val="22"/>
          <w:szCs w:val="22"/>
        </w:rPr>
        <w:t xml:space="preserve">GOBERNACIÓN DE CUNDINAMARCA – </w:t>
      </w:r>
      <w:r w:rsidR="004D0AF4">
        <w:rPr>
          <w:b/>
          <w:bCs/>
          <w:sz w:val="22"/>
          <w:szCs w:val="22"/>
        </w:rPr>
        <w:t>SECRETARÍA DEL AMBIENTE</w:t>
      </w:r>
    </w:p>
    <w:p w14:paraId="762DF3A6" w14:textId="77777777" w:rsidR="008A0E1A" w:rsidRDefault="008A0E1A" w:rsidP="008A0E1A">
      <w:pPr>
        <w:pStyle w:val="Default"/>
        <w:rPr>
          <w:sz w:val="22"/>
          <w:szCs w:val="22"/>
        </w:rPr>
      </w:pPr>
      <w:r>
        <w:rPr>
          <w:sz w:val="22"/>
          <w:szCs w:val="22"/>
        </w:rPr>
        <w:t xml:space="preserve">Ciudad </w:t>
      </w:r>
    </w:p>
    <w:p w14:paraId="5BE912C0" w14:textId="77777777" w:rsidR="008A0E1A" w:rsidRDefault="008A0E1A" w:rsidP="008A0E1A">
      <w:pPr>
        <w:pStyle w:val="Default"/>
        <w:rPr>
          <w:sz w:val="22"/>
          <w:szCs w:val="22"/>
        </w:rPr>
      </w:pPr>
    </w:p>
    <w:p w14:paraId="17813BE0" w14:textId="77777777" w:rsidR="008A0E1A" w:rsidRDefault="008A0E1A" w:rsidP="008A0E1A">
      <w:pPr>
        <w:pStyle w:val="Default"/>
        <w:rPr>
          <w:b/>
          <w:bCs/>
          <w:sz w:val="22"/>
          <w:szCs w:val="22"/>
        </w:rPr>
      </w:pPr>
      <w:r>
        <w:rPr>
          <w:b/>
          <w:bCs/>
          <w:sz w:val="22"/>
          <w:szCs w:val="22"/>
        </w:rPr>
        <w:t>REFERENCIA</w:t>
      </w:r>
      <w:r>
        <w:rPr>
          <w:sz w:val="22"/>
          <w:szCs w:val="22"/>
        </w:rPr>
        <w:t xml:space="preserve">: </w:t>
      </w:r>
      <w:r>
        <w:rPr>
          <w:b/>
          <w:bCs/>
          <w:sz w:val="22"/>
          <w:szCs w:val="22"/>
        </w:rPr>
        <w:t xml:space="preserve">CONCURSO DE MÉRITOS NO. ______ </w:t>
      </w:r>
    </w:p>
    <w:p w14:paraId="53E2B7F9" w14:textId="77777777" w:rsidR="008A0E1A" w:rsidRDefault="008A0E1A" w:rsidP="008A0E1A">
      <w:pPr>
        <w:pStyle w:val="Default"/>
        <w:rPr>
          <w:b/>
          <w:bCs/>
          <w:sz w:val="22"/>
          <w:szCs w:val="22"/>
        </w:rPr>
      </w:pPr>
    </w:p>
    <w:p w14:paraId="3BB89CC1" w14:textId="77777777" w:rsidR="008A0E1A" w:rsidRDefault="008A0E1A" w:rsidP="008A0E1A">
      <w:pPr>
        <w:pStyle w:val="Default"/>
        <w:rPr>
          <w:sz w:val="22"/>
          <w:szCs w:val="22"/>
        </w:rPr>
      </w:pPr>
      <w:r>
        <w:rPr>
          <w:b/>
          <w:bCs/>
          <w:sz w:val="22"/>
          <w:szCs w:val="22"/>
        </w:rPr>
        <w:t>OBJETO</w:t>
      </w:r>
      <w:r>
        <w:rPr>
          <w:sz w:val="22"/>
          <w:szCs w:val="22"/>
        </w:rPr>
        <w:t xml:space="preserve">: _______________________________________________________________________ </w:t>
      </w:r>
    </w:p>
    <w:p w14:paraId="34627507" w14:textId="77777777" w:rsidR="008A0E1A" w:rsidRDefault="008A0E1A" w:rsidP="008A0E1A">
      <w:pPr>
        <w:pStyle w:val="Default"/>
        <w:rPr>
          <w:sz w:val="22"/>
          <w:szCs w:val="22"/>
        </w:rPr>
      </w:pPr>
    </w:p>
    <w:p w14:paraId="40304A03" w14:textId="77777777" w:rsidR="008A0E1A" w:rsidRDefault="008A0E1A" w:rsidP="008A0E1A">
      <w:pPr>
        <w:pStyle w:val="Default"/>
        <w:rPr>
          <w:sz w:val="22"/>
          <w:szCs w:val="22"/>
        </w:rPr>
      </w:pPr>
    </w:p>
    <w:p w14:paraId="17941EF9" w14:textId="77777777" w:rsidR="008A0E1A" w:rsidRDefault="008A0E1A" w:rsidP="008A0E1A">
      <w:pPr>
        <w:pStyle w:val="Default"/>
        <w:jc w:val="both"/>
        <w:rPr>
          <w:sz w:val="22"/>
          <w:szCs w:val="22"/>
        </w:rPr>
      </w:pPr>
      <w:r>
        <w:rPr>
          <w:sz w:val="22"/>
          <w:szCs w:val="22"/>
        </w:rPr>
        <w:t xml:space="preserve">Respetados señores: </w:t>
      </w:r>
    </w:p>
    <w:p w14:paraId="2874EDAE" w14:textId="6FB8B216" w:rsidR="008A0E1A" w:rsidRDefault="008A0E1A" w:rsidP="008A0E1A">
      <w:pPr>
        <w:pStyle w:val="Default"/>
        <w:jc w:val="both"/>
        <w:rPr>
          <w:sz w:val="22"/>
          <w:szCs w:val="22"/>
        </w:rPr>
      </w:pPr>
      <w:r>
        <w:rPr>
          <w:b/>
          <w:bCs/>
          <w:sz w:val="22"/>
          <w:szCs w:val="22"/>
        </w:rPr>
        <w:t>______________________________</w:t>
      </w:r>
      <w:r>
        <w:rPr>
          <w:sz w:val="22"/>
          <w:szCs w:val="22"/>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notaría ___________;) por medio de los documentos adjuntos me permito presentar propuesta para participar en el proceso de </w:t>
      </w:r>
      <w:r w:rsidR="00A55143">
        <w:rPr>
          <w:sz w:val="22"/>
          <w:szCs w:val="22"/>
        </w:rPr>
        <w:t>concurso de méritos</w:t>
      </w:r>
      <w:r>
        <w:rPr>
          <w:sz w:val="22"/>
          <w:szCs w:val="22"/>
        </w:rPr>
        <w:t xml:space="preserve"> tendiente a contratar: “___________________________________”. </w:t>
      </w:r>
    </w:p>
    <w:p w14:paraId="28CF0108" w14:textId="77777777" w:rsidR="008A0E1A" w:rsidRDefault="008A0E1A" w:rsidP="008A0E1A">
      <w:pPr>
        <w:pStyle w:val="Default"/>
        <w:jc w:val="both"/>
        <w:rPr>
          <w:sz w:val="22"/>
          <w:szCs w:val="22"/>
        </w:rPr>
      </w:pPr>
    </w:p>
    <w:p w14:paraId="0CB429A7" w14:textId="1BFBE16F" w:rsidR="008A0E1A" w:rsidRDefault="008A0E1A" w:rsidP="008A0E1A">
      <w:pPr>
        <w:pStyle w:val="Default"/>
        <w:jc w:val="both"/>
        <w:rPr>
          <w:sz w:val="22"/>
          <w:szCs w:val="22"/>
        </w:rPr>
      </w:pPr>
      <w:r>
        <w:rPr>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w:t>
      </w:r>
      <w:r w:rsidRPr="008A0E1A">
        <w:rPr>
          <w:sz w:val="22"/>
          <w:szCs w:val="22"/>
        </w:rPr>
        <w:t xml:space="preserve">GOBERNACIÓN DE CUNDINAMARCA – </w:t>
      </w:r>
      <w:r w:rsidR="004D0AF4">
        <w:rPr>
          <w:sz w:val="22"/>
          <w:szCs w:val="22"/>
        </w:rPr>
        <w:t>SECRETARÍA DEL AMBIENTE</w:t>
      </w:r>
      <w:r>
        <w:rPr>
          <w:sz w:val="22"/>
          <w:szCs w:val="22"/>
        </w:rPr>
        <w:t>.</w:t>
      </w:r>
    </w:p>
    <w:p w14:paraId="28675B10" w14:textId="539B6D12" w:rsidR="008A0E1A" w:rsidRDefault="008A0E1A" w:rsidP="008A0E1A">
      <w:pPr>
        <w:pStyle w:val="Default"/>
        <w:jc w:val="both"/>
        <w:rPr>
          <w:sz w:val="22"/>
          <w:szCs w:val="22"/>
        </w:rPr>
      </w:pPr>
      <w:r>
        <w:rPr>
          <w:sz w:val="22"/>
          <w:szCs w:val="22"/>
        </w:rPr>
        <w:t xml:space="preserve"> </w:t>
      </w:r>
    </w:p>
    <w:p w14:paraId="201D2F69" w14:textId="77777777" w:rsidR="008A0E1A" w:rsidRDefault="008A0E1A" w:rsidP="008A0E1A">
      <w:pPr>
        <w:pStyle w:val="Default"/>
        <w:jc w:val="both"/>
        <w:rPr>
          <w:sz w:val="22"/>
          <w:szCs w:val="22"/>
        </w:rPr>
      </w:pPr>
      <w:r>
        <w:rPr>
          <w:sz w:val="22"/>
          <w:szCs w:val="22"/>
        </w:rPr>
        <w:t xml:space="preserve">En mi calidad de proponente declaro: </w:t>
      </w:r>
    </w:p>
    <w:p w14:paraId="1AB08445" w14:textId="77777777" w:rsidR="008A0E1A" w:rsidRDefault="008A0E1A" w:rsidP="008A0E1A">
      <w:pPr>
        <w:pStyle w:val="Default"/>
        <w:jc w:val="both"/>
        <w:rPr>
          <w:sz w:val="22"/>
          <w:szCs w:val="22"/>
        </w:rPr>
      </w:pPr>
    </w:p>
    <w:p w14:paraId="00CF1C98" w14:textId="77777777" w:rsidR="008A0E1A" w:rsidRDefault="008A0E1A" w:rsidP="00FE56C1">
      <w:pPr>
        <w:pStyle w:val="Default"/>
        <w:numPr>
          <w:ilvl w:val="3"/>
          <w:numId w:val="30"/>
        </w:numPr>
        <w:jc w:val="both"/>
        <w:rPr>
          <w:sz w:val="22"/>
          <w:szCs w:val="22"/>
        </w:rPr>
      </w:pPr>
      <w:r>
        <w:rPr>
          <w:sz w:val="22"/>
          <w:szCs w:val="22"/>
        </w:rPr>
        <w:t xml:space="preserve">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 </w:t>
      </w:r>
    </w:p>
    <w:p w14:paraId="2488984F" w14:textId="77777777" w:rsidR="008A0E1A" w:rsidRPr="00906621" w:rsidRDefault="008A0E1A" w:rsidP="008A0E1A">
      <w:pPr>
        <w:pStyle w:val="Default"/>
        <w:ind w:left="360"/>
        <w:jc w:val="both"/>
        <w:rPr>
          <w:sz w:val="22"/>
          <w:szCs w:val="22"/>
        </w:rPr>
      </w:pPr>
    </w:p>
    <w:p w14:paraId="1446A24C" w14:textId="1BA42BF9" w:rsidR="008A0E1A" w:rsidRDefault="008A0E1A" w:rsidP="00FE56C1">
      <w:pPr>
        <w:pStyle w:val="Default"/>
        <w:numPr>
          <w:ilvl w:val="3"/>
          <w:numId w:val="30"/>
        </w:numPr>
        <w:spacing w:after="34"/>
        <w:rPr>
          <w:sz w:val="22"/>
          <w:szCs w:val="22"/>
        </w:rPr>
      </w:pPr>
      <w:r>
        <w:rPr>
          <w:sz w:val="22"/>
          <w:szCs w:val="22"/>
        </w:rPr>
        <w:t xml:space="preserve">Que conozco y acepto la tipificación, estimación y asignación de riesgos realizada por </w:t>
      </w:r>
      <w:r w:rsidRPr="008A0E1A">
        <w:rPr>
          <w:sz w:val="22"/>
          <w:szCs w:val="22"/>
        </w:rPr>
        <w:t xml:space="preserve">GOBERNACIÓN DE CUNDINAMARCA – </w:t>
      </w:r>
      <w:r w:rsidR="004D0AF4">
        <w:rPr>
          <w:sz w:val="22"/>
          <w:szCs w:val="22"/>
        </w:rPr>
        <w:t>SECRETARÍA DEL AMBIENTE</w:t>
      </w:r>
      <w:r>
        <w:rPr>
          <w:sz w:val="22"/>
          <w:szCs w:val="22"/>
        </w:rPr>
        <w:t xml:space="preserve"> Igualmente, declaro bajo la gravedad de juramento que toda la información aportada y contenida en mi propuesta es veraz y susceptible de comprobación. </w:t>
      </w:r>
    </w:p>
    <w:p w14:paraId="74CCFB63" w14:textId="77777777" w:rsidR="008A0E1A" w:rsidRPr="00906621" w:rsidRDefault="008A0E1A" w:rsidP="008A0E1A">
      <w:pPr>
        <w:pStyle w:val="Default"/>
        <w:spacing w:after="34"/>
        <w:rPr>
          <w:sz w:val="22"/>
          <w:szCs w:val="22"/>
        </w:rPr>
      </w:pPr>
    </w:p>
    <w:p w14:paraId="76D4E8E1" w14:textId="77777777" w:rsidR="008A0E1A" w:rsidRDefault="008A0E1A" w:rsidP="00FE56C1">
      <w:pPr>
        <w:pStyle w:val="Default"/>
        <w:numPr>
          <w:ilvl w:val="3"/>
          <w:numId w:val="30"/>
        </w:numPr>
        <w:spacing w:after="34"/>
        <w:rPr>
          <w:sz w:val="22"/>
          <w:szCs w:val="22"/>
        </w:rPr>
      </w:pPr>
      <w:r>
        <w:rPr>
          <w:sz w:val="22"/>
          <w:szCs w:val="22"/>
        </w:rPr>
        <w:t xml:space="preserve">Que acepto las condiciones y demás exigencias establecidas para la ejecución del contrato. </w:t>
      </w:r>
    </w:p>
    <w:p w14:paraId="60F6F526" w14:textId="77777777" w:rsidR="008A0E1A" w:rsidRDefault="008A0E1A" w:rsidP="008A0E1A">
      <w:pPr>
        <w:pStyle w:val="Default"/>
        <w:spacing w:after="34"/>
        <w:ind w:left="360"/>
        <w:rPr>
          <w:sz w:val="22"/>
          <w:szCs w:val="22"/>
        </w:rPr>
      </w:pPr>
    </w:p>
    <w:p w14:paraId="7D27A4EB" w14:textId="77777777" w:rsidR="008A0E1A" w:rsidRDefault="008A0E1A" w:rsidP="008A0E1A">
      <w:pPr>
        <w:pStyle w:val="Default"/>
        <w:spacing w:after="34"/>
        <w:ind w:left="360"/>
        <w:rPr>
          <w:sz w:val="22"/>
          <w:szCs w:val="22"/>
        </w:rPr>
      </w:pPr>
    </w:p>
    <w:p w14:paraId="74EEBDB5" w14:textId="77777777" w:rsidR="008A0E1A" w:rsidRDefault="008A0E1A" w:rsidP="00FE56C1">
      <w:pPr>
        <w:pStyle w:val="Default"/>
        <w:numPr>
          <w:ilvl w:val="0"/>
          <w:numId w:val="30"/>
        </w:numPr>
        <w:spacing w:after="34"/>
        <w:jc w:val="both"/>
        <w:rPr>
          <w:sz w:val="22"/>
          <w:szCs w:val="22"/>
        </w:rPr>
      </w:pPr>
      <w:r>
        <w:rPr>
          <w:sz w:val="22"/>
          <w:szCs w:val="22"/>
        </w:rPr>
        <w:lastRenderedPageBreak/>
        <w:t xml:space="preserve">Que en caso de que se me adjudique el contrato me comprometo a: </w:t>
      </w:r>
      <w:r>
        <w:rPr>
          <w:b/>
          <w:bCs/>
          <w:sz w:val="22"/>
          <w:szCs w:val="22"/>
        </w:rPr>
        <w:t>i</w:t>
      </w:r>
      <w:r>
        <w:rPr>
          <w:sz w:val="22"/>
          <w:szCs w:val="22"/>
        </w:rPr>
        <w:t xml:space="preserve">. Suscribir el mismo dentro de los tres (3) días hábiles siguientes a la notificación que se me realice para el efecto; </w:t>
      </w:r>
      <w:r>
        <w:rPr>
          <w:b/>
          <w:bCs/>
          <w:sz w:val="22"/>
          <w:szCs w:val="22"/>
        </w:rPr>
        <w:t>ii</w:t>
      </w:r>
      <w:r>
        <w:rPr>
          <w:sz w:val="22"/>
          <w:szCs w:val="22"/>
        </w:rPr>
        <w:t xml:space="preserve">. A legalizarlo dentro de los tres (3) días hábiles siguientes al perfeccionamiento del mismo; </w:t>
      </w:r>
      <w:r>
        <w:rPr>
          <w:b/>
          <w:bCs/>
          <w:sz w:val="22"/>
          <w:szCs w:val="22"/>
        </w:rPr>
        <w:t>iii</w:t>
      </w:r>
      <w:r>
        <w:rPr>
          <w:sz w:val="22"/>
          <w:szCs w:val="22"/>
        </w:rPr>
        <w:t xml:space="preserve">. A firmar el acta de iniciación (en caso de que esta se requiera); </w:t>
      </w:r>
      <w:r>
        <w:rPr>
          <w:b/>
          <w:bCs/>
          <w:sz w:val="22"/>
          <w:szCs w:val="22"/>
        </w:rPr>
        <w:t>iv</w:t>
      </w:r>
      <w:r>
        <w:rPr>
          <w:sz w:val="22"/>
          <w:szCs w:val="22"/>
        </w:rPr>
        <w:t xml:space="preserve">. A ejecutar y terminar el contrato dentro de los plazos contractuales establecidos, de acuerdo con lo establecido en los documentos del proceso de selección y </w:t>
      </w:r>
      <w:r>
        <w:rPr>
          <w:b/>
          <w:bCs/>
          <w:sz w:val="22"/>
          <w:szCs w:val="22"/>
        </w:rPr>
        <w:t>v</w:t>
      </w:r>
      <w:r>
        <w:rPr>
          <w:sz w:val="22"/>
          <w:szCs w:val="22"/>
        </w:rPr>
        <w:t xml:space="preserve">. A firmar la correspondiente acta de liquidación. </w:t>
      </w:r>
    </w:p>
    <w:p w14:paraId="05F0D027" w14:textId="77777777" w:rsidR="008A0E1A" w:rsidRDefault="008A0E1A" w:rsidP="008A0E1A">
      <w:pPr>
        <w:pStyle w:val="Default"/>
        <w:spacing w:after="34"/>
        <w:ind w:left="360"/>
        <w:jc w:val="both"/>
        <w:rPr>
          <w:sz w:val="22"/>
          <w:szCs w:val="22"/>
        </w:rPr>
      </w:pPr>
    </w:p>
    <w:p w14:paraId="026E2457" w14:textId="77777777" w:rsidR="008A0E1A" w:rsidRPr="00C31423" w:rsidRDefault="008A0E1A" w:rsidP="00FE56C1">
      <w:pPr>
        <w:pStyle w:val="Default"/>
        <w:numPr>
          <w:ilvl w:val="0"/>
          <w:numId w:val="30"/>
        </w:numPr>
        <w:spacing w:after="34"/>
        <w:jc w:val="both"/>
        <w:rPr>
          <w:sz w:val="22"/>
          <w:szCs w:val="22"/>
        </w:rPr>
      </w:pPr>
      <w:r>
        <w:rPr>
          <w:sz w:val="22"/>
          <w:szCs w:val="22"/>
        </w:rPr>
        <w:t xml:space="preserve">Que conozco y acepto en un todo las Leyes generales y especiales aplicables a este proceso de contratación. </w:t>
      </w:r>
    </w:p>
    <w:p w14:paraId="5674CB9C" w14:textId="77777777" w:rsidR="008A0E1A" w:rsidRDefault="008A0E1A" w:rsidP="00FE56C1">
      <w:pPr>
        <w:pStyle w:val="Default"/>
        <w:numPr>
          <w:ilvl w:val="0"/>
          <w:numId w:val="30"/>
        </w:numPr>
        <w:spacing w:after="34"/>
        <w:jc w:val="both"/>
        <w:rPr>
          <w:sz w:val="22"/>
          <w:szCs w:val="22"/>
        </w:rPr>
      </w:pPr>
      <w:r>
        <w:rPr>
          <w:sz w:val="22"/>
          <w:szCs w:val="22"/>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59B40DBE" w14:textId="77777777" w:rsidR="008A0E1A" w:rsidRPr="00C31423" w:rsidRDefault="008A0E1A" w:rsidP="008A0E1A">
      <w:pPr>
        <w:pStyle w:val="Default"/>
        <w:spacing w:after="34"/>
        <w:ind w:left="360"/>
        <w:jc w:val="both"/>
        <w:rPr>
          <w:sz w:val="22"/>
          <w:szCs w:val="22"/>
        </w:rPr>
      </w:pPr>
      <w:r>
        <w:rPr>
          <w:sz w:val="22"/>
          <w:szCs w:val="22"/>
        </w:rPr>
        <w:t xml:space="preserve"> </w:t>
      </w:r>
    </w:p>
    <w:p w14:paraId="6B801C58" w14:textId="77777777" w:rsidR="008A0E1A" w:rsidRDefault="008A0E1A" w:rsidP="00FE56C1">
      <w:pPr>
        <w:pStyle w:val="Default"/>
        <w:numPr>
          <w:ilvl w:val="0"/>
          <w:numId w:val="30"/>
        </w:numPr>
        <w:spacing w:after="34"/>
        <w:jc w:val="both"/>
        <w:rPr>
          <w:sz w:val="22"/>
          <w:szCs w:val="22"/>
        </w:rPr>
      </w:pPr>
      <w:r>
        <w:rPr>
          <w:sz w:val="22"/>
          <w:szCs w:val="22"/>
        </w:rPr>
        <w:t xml:space="preserve">Que la empresa que represento no se encuentra reportada en el Boletín de Responsables Fiscales, expedido por la Contraloría General de la República. </w:t>
      </w:r>
    </w:p>
    <w:p w14:paraId="2CCC5282" w14:textId="77777777" w:rsidR="008A0E1A" w:rsidRDefault="008A0E1A" w:rsidP="008A0E1A">
      <w:pPr>
        <w:pStyle w:val="Default"/>
        <w:spacing w:after="34"/>
        <w:ind w:left="360"/>
        <w:jc w:val="both"/>
        <w:rPr>
          <w:sz w:val="22"/>
          <w:szCs w:val="22"/>
        </w:rPr>
      </w:pPr>
    </w:p>
    <w:p w14:paraId="3586067D" w14:textId="77777777" w:rsidR="008A0E1A" w:rsidRDefault="008A0E1A" w:rsidP="00FE56C1">
      <w:pPr>
        <w:pStyle w:val="Default"/>
        <w:numPr>
          <w:ilvl w:val="0"/>
          <w:numId w:val="30"/>
        </w:numPr>
        <w:spacing w:after="34"/>
        <w:jc w:val="both"/>
        <w:rPr>
          <w:sz w:val="22"/>
          <w:szCs w:val="22"/>
        </w:rPr>
      </w:pPr>
      <w:r>
        <w:rPr>
          <w:sz w:val="22"/>
          <w:szCs w:val="22"/>
        </w:rPr>
        <w:t xml:space="preserve">Que aceptamos las especificaciones técnicas contenidas en el pliego de condiciones definitivo, en los términos allí establecidos y los del contrato, si éste llegare a suscribirse. </w:t>
      </w:r>
    </w:p>
    <w:p w14:paraId="71B3CB44" w14:textId="77777777" w:rsidR="008A0E1A" w:rsidRDefault="008A0E1A" w:rsidP="008A0E1A">
      <w:pPr>
        <w:pStyle w:val="Default"/>
        <w:spacing w:after="34"/>
        <w:jc w:val="both"/>
        <w:rPr>
          <w:sz w:val="22"/>
          <w:szCs w:val="22"/>
        </w:rPr>
      </w:pPr>
    </w:p>
    <w:p w14:paraId="1989D216" w14:textId="7FBDD591" w:rsidR="008A0E1A" w:rsidRDefault="008A0E1A" w:rsidP="00FE56C1">
      <w:pPr>
        <w:pStyle w:val="Default"/>
        <w:numPr>
          <w:ilvl w:val="0"/>
          <w:numId w:val="30"/>
        </w:numPr>
        <w:spacing w:after="34"/>
        <w:jc w:val="both"/>
        <w:rPr>
          <w:sz w:val="22"/>
          <w:szCs w:val="22"/>
        </w:rPr>
      </w:pPr>
      <w:r>
        <w:rPr>
          <w:sz w:val="22"/>
          <w:szCs w:val="22"/>
        </w:rPr>
        <w:t xml:space="preserve">Que responderemos por la calidad de los servicios contratados, sin perjuicio de la constitución de la garantía exigida en el pliego de condiciones definitivo. </w:t>
      </w:r>
    </w:p>
    <w:p w14:paraId="574D5C80" w14:textId="77777777" w:rsidR="008A0E1A" w:rsidRDefault="008A0E1A" w:rsidP="008A0E1A">
      <w:pPr>
        <w:pStyle w:val="Default"/>
        <w:spacing w:after="34"/>
        <w:jc w:val="both"/>
        <w:rPr>
          <w:sz w:val="22"/>
          <w:szCs w:val="22"/>
        </w:rPr>
      </w:pPr>
    </w:p>
    <w:p w14:paraId="4DE2716B" w14:textId="77777777" w:rsidR="008A0E1A" w:rsidRDefault="008A0E1A" w:rsidP="00FE56C1">
      <w:pPr>
        <w:pStyle w:val="Default"/>
        <w:numPr>
          <w:ilvl w:val="0"/>
          <w:numId w:val="30"/>
        </w:numPr>
        <w:spacing w:after="34"/>
        <w:jc w:val="both"/>
        <w:rPr>
          <w:sz w:val="22"/>
          <w:szCs w:val="22"/>
        </w:rPr>
      </w:pPr>
      <w:r>
        <w:rPr>
          <w:sz w:val="22"/>
          <w:szCs w:val="22"/>
        </w:rPr>
        <w:t xml:space="preserve">Que leí cuidadosamente el Pliego De Condiciones Definitivo y elaboré mi propuesta ajustada al mismo. Por lo tanto, conocí y tuve las oportunidades establecidas para solicitar aclaraciones, formular objeciones, efectuar preguntas y obtener respuestas a mis inquietudes. </w:t>
      </w:r>
    </w:p>
    <w:p w14:paraId="0325E453" w14:textId="77777777" w:rsidR="008A0E1A" w:rsidRDefault="008A0E1A" w:rsidP="008A0E1A">
      <w:pPr>
        <w:pStyle w:val="Default"/>
        <w:spacing w:after="34"/>
        <w:jc w:val="both"/>
        <w:rPr>
          <w:sz w:val="22"/>
          <w:szCs w:val="22"/>
        </w:rPr>
      </w:pPr>
    </w:p>
    <w:p w14:paraId="5FB4FE72" w14:textId="77777777" w:rsidR="008A0E1A" w:rsidRPr="00C31423" w:rsidRDefault="008A0E1A" w:rsidP="00FE56C1">
      <w:pPr>
        <w:pStyle w:val="Default"/>
        <w:numPr>
          <w:ilvl w:val="0"/>
          <w:numId w:val="30"/>
        </w:numPr>
        <w:spacing w:after="34"/>
        <w:jc w:val="both"/>
        <w:rPr>
          <w:sz w:val="22"/>
          <w:szCs w:val="22"/>
        </w:rPr>
      </w:pPr>
      <w:r>
        <w:rPr>
          <w:sz w:val="22"/>
          <w:szCs w:val="22"/>
        </w:rPr>
        <w:t xml:space="preserve">Que he recibido, conozco y acepto las siguientes adendas al pliego de condiciones definitivo. </w:t>
      </w:r>
    </w:p>
    <w:p w14:paraId="3D924165" w14:textId="77777777" w:rsidR="008A0E1A" w:rsidRPr="00C31423" w:rsidRDefault="008A0E1A" w:rsidP="00FE56C1">
      <w:pPr>
        <w:pStyle w:val="Default"/>
        <w:numPr>
          <w:ilvl w:val="0"/>
          <w:numId w:val="30"/>
        </w:numPr>
        <w:spacing w:after="34"/>
        <w:jc w:val="both"/>
        <w:rPr>
          <w:sz w:val="22"/>
          <w:szCs w:val="22"/>
        </w:rPr>
      </w:pPr>
      <w:r w:rsidRPr="00C31423">
        <w:rPr>
          <w:sz w:val="22"/>
          <w:szCs w:val="22"/>
        </w:rPr>
        <w:t xml:space="preserve">Que contamos con la capacidad suficiente para ejecutar el contrato que se adjudique </w:t>
      </w:r>
    </w:p>
    <w:p w14:paraId="2EE39257" w14:textId="77777777" w:rsidR="008A0E1A" w:rsidRDefault="008A0E1A" w:rsidP="008A0E1A">
      <w:pPr>
        <w:pStyle w:val="Default"/>
        <w:spacing w:after="34"/>
        <w:jc w:val="both"/>
        <w:rPr>
          <w:sz w:val="22"/>
          <w:szCs w:val="22"/>
        </w:rPr>
      </w:pPr>
      <w:r>
        <w:rPr>
          <w:sz w:val="22"/>
          <w:szCs w:val="22"/>
        </w:rPr>
        <w:t>y celebre a consecuencia del presente proceso de selección.</w:t>
      </w:r>
    </w:p>
    <w:p w14:paraId="6B71D47E" w14:textId="77777777" w:rsidR="008A0E1A" w:rsidRDefault="008A0E1A" w:rsidP="008A0E1A">
      <w:pPr>
        <w:pStyle w:val="Default"/>
        <w:spacing w:after="34"/>
        <w:jc w:val="both"/>
        <w:rPr>
          <w:sz w:val="22"/>
          <w:szCs w:val="22"/>
        </w:rPr>
      </w:pPr>
    </w:p>
    <w:p w14:paraId="08F1CB28" w14:textId="77777777" w:rsidR="008A0E1A" w:rsidRDefault="008A0E1A" w:rsidP="00FE56C1">
      <w:pPr>
        <w:pStyle w:val="Default"/>
        <w:numPr>
          <w:ilvl w:val="0"/>
          <w:numId w:val="30"/>
        </w:numPr>
        <w:spacing w:after="34"/>
        <w:jc w:val="both"/>
        <w:rPr>
          <w:sz w:val="22"/>
          <w:szCs w:val="22"/>
        </w:rPr>
      </w:pPr>
      <w:r>
        <w:rPr>
          <w:sz w:val="22"/>
          <w:szCs w:val="22"/>
        </w:rPr>
        <w:t xml:space="preserve">Que contamos con los permisos, patentes, licencias, libros y registros, seguros y demás requisitos que se exigen en las normas aplicables y en caso de resultar favorecidos, nos obligamos a mantenerlos permanentemente actualizados. </w:t>
      </w:r>
    </w:p>
    <w:p w14:paraId="3F0B67DE" w14:textId="77777777" w:rsidR="008A0E1A" w:rsidRDefault="008A0E1A" w:rsidP="008A0E1A">
      <w:pPr>
        <w:pStyle w:val="Default"/>
        <w:spacing w:after="34"/>
        <w:jc w:val="both"/>
        <w:rPr>
          <w:sz w:val="22"/>
          <w:szCs w:val="22"/>
        </w:rPr>
      </w:pPr>
    </w:p>
    <w:p w14:paraId="339C7B2D" w14:textId="77777777" w:rsidR="008A0E1A" w:rsidRDefault="008A0E1A" w:rsidP="00FE56C1">
      <w:pPr>
        <w:pStyle w:val="Default"/>
        <w:numPr>
          <w:ilvl w:val="0"/>
          <w:numId w:val="30"/>
        </w:numPr>
        <w:jc w:val="both"/>
        <w:rPr>
          <w:sz w:val="22"/>
          <w:szCs w:val="22"/>
        </w:rPr>
      </w:pPr>
      <w:r>
        <w:rPr>
          <w:sz w:val="22"/>
          <w:szCs w:val="22"/>
        </w:rPr>
        <w:t>Que mi propuesta se resume así:</w:t>
      </w:r>
    </w:p>
    <w:p w14:paraId="152E4AC9" w14:textId="77777777" w:rsidR="008A0E1A" w:rsidRDefault="008A0E1A" w:rsidP="008A0E1A">
      <w:pPr>
        <w:pStyle w:val="Prrafodelista"/>
      </w:pPr>
    </w:p>
    <w:p w14:paraId="2BF7C7E7" w14:textId="77777777" w:rsidR="008A0E1A" w:rsidRDefault="008A0E1A" w:rsidP="008A0E1A">
      <w:pPr>
        <w:pStyle w:val="Default"/>
        <w:rPr>
          <w:sz w:val="22"/>
          <w:szCs w:val="22"/>
        </w:rPr>
      </w:pPr>
      <w:r>
        <w:rPr>
          <w:b/>
          <w:bCs/>
          <w:sz w:val="22"/>
          <w:szCs w:val="22"/>
        </w:rPr>
        <w:t>NOMBRE DEL PROPONENTE</w:t>
      </w:r>
      <w:r>
        <w:rPr>
          <w:sz w:val="22"/>
          <w:szCs w:val="22"/>
        </w:rPr>
        <w:t xml:space="preserve">: (Cuando el proponente sea un consorcio y/o una unión temporal se deberá indicar el nombre de los integrantes) </w:t>
      </w:r>
    </w:p>
    <w:p w14:paraId="5BBCBC50" w14:textId="77777777" w:rsidR="008A0E1A" w:rsidRDefault="008A0E1A" w:rsidP="008A0E1A">
      <w:pPr>
        <w:pStyle w:val="Default"/>
        <w:rPr>
          <w:sz w:val="22"/>
          <w:szCs w:val="22"/>
        </w:rPr>
      </w:pPr>
      <w:r>
        <w:rPr>
          <w:sz w:val="22"/>
          <w:szCs w:val="22"/>
        </w:rPr>
        <w:t xml:space="preserve">1.________________________________________________ </w:t>
      </w:r>
    </w:p>
    <w:p w14:paraId="72912945" w14:textId="77777777" w:rsidR="008A0E1A" w:rsidRDefault="008A0E1A" w:rsidP="008A0E1A">
      <w:pPr>
        <w:pStyle w:val="Default"/>
        <w:rPr>
          <w:sz w:val="22"/>
          <w:szCs w:val="22"/>
        </w:rPr>
      </w:pPr>
      <w:r>
        <w:rPr>
          <w:sz w:val="22"/>
          <w:szCs w:val="22"/>
        </w:rPr>
        <w:t xml:space="preserve">2.________________________________________________ </w:t>
      </w:r>
    </w:p>
    <w:p w14:paraId="45E91E99" w14:textId="77777777" w:rsidR="008A0E1A" w:rsidRDefault="008A0E1A" w:rsidP="008A0E1A">
      <w:pPr>
        <w:pStyle w:val="Default"/>
        <w:rPr>
          <w:sz w:val="22"/>
          <w:szCs w:val="22"/>
        </w:rPr>
      </w:pPr>
      <w:r>
        <w:rPr>
          <w:sz w:val="22"/>
          <w:szCs w:val="22"/>
        </w:rPr>
        <w:t xml:space="preserve">3. ________________________________________________ </w:t>
      </w:r>
    </w:p>
    <w:p w14:paraId="1B47A807" w14:textId="77777777" w:rsidR="008A0E1A" w:rsidRDefault="008A0E1A" w:rsidP="008A0E1A">
      <w:pPr>
        <w:pStyle w:val="Default"/>
        <w:rPr>
          <w:sz w:val="22"/>
          <w:szCs w:val="22"/>
        </w:rPr>
      </w:pPr>
      <w:r>
        <w:rPr>
          <w:sz w:val="22"/>
          <w:szCs w:val="22"/>
        </w:rPr>
        <w:t xml:space="preserve">4. ________________________________________________ </w:t>
      </w:r>
    </w:p>
    <w:p w14:paraId="2705E338" w14:textId="77777777" w:rsidR="008A0E1A" w:rsidRDefault="008A0E1A" w:rsidP="008A0E1A">
      <w:pPr>
        <w:pStyle w:val="Default"/>
        <w:rPr>
          <w:b/>
          <w:bCs/>
          <w:sz w:val="22"/>
          <w:szCs w:val="22"/>
        </w:rPr>
      </w:pPr>
    </w:p>
    <w:p w14:paraId="27EAAA8B" w14:textId="77777777" w:rsidR="008A0E1A" w:rsidRDefault="008A0E1A" w:rsidP="008A0E1A">
      <w:pPr>
        <w:pStyle w:val="Default"/>
        <w:rPr>
          <w:sz w:val="22"/>
          <w:szCs w:val="22"/>
        </w:rPr>
      </w:pPr>
      <w:r>
        <w:rPr>
          <w:b/>
          <w:bCs/>
          <w:sz w:val="22"/>
          <w:szCs w:val="22"/>
        </w:rPr>
        <w:t>REPRESENTANTE LEGAL</w:t>
      </w:r>
      <w:r>
        <w:rPr>
          <w:sz w:val="22"/>
          <w:szCs w:val="22"/>
        </w:rPr>
        <w:t xml:space="preserve">: </w:t>
      </w:r>
    </w:p>
    <w:p w14:paraId="709D701C" w14:textId="77777777" w:rsidR="008A0E1A" w:rsidRDefault="008A0E1A" w:rsidP="008A0E1A">
      <w:pPr>
        <w:pStyle w:val="Default"/>
        <w:rPr>
          <w:sz w:val="22"/>
          <w:szCs w:val="22"/>
        </w:rPr>
      </w:pPr>
      <w:r>
        <w:rPr>
          <w:b/>
          <w:bCs/>
          <w:sz w:val="22"/>
          <w:szCs w:val="22"/>
        </w:rPr>
        <w:lastRenderedPageBreak/>
        <w:t>PAÍS DE ORIGEN</w:t>
      </w:r>
      <w:r>
        <w:rPr>
          <w:sz w:val="22"/>
          <w:szCs w:val="22"/>
        </w:rPr>
        <w:t xml:space="preserve">: (Cuando el proponente sea un consorcio y/o una unión temporal se deberá indicar el país de origen de cada uno de los integrantes) </w:t>
      </w:r>
    </w:p>
    <w:p w14:paraId="62E2C54D" w14:textId="77777777" w:rsidR="008A0E1A" w:rsidRDefault="008A0E1A" w:rsidP="008A0E1A">
      <w:pPr>
        <w:pStyle w:val="Default"/>
        <w:rPr>
          <w:sz w:val="22"/>
          <w:szCs w:val="22"/>
        </w:rPr>
      </w:pPr>
      <w:r>
        <w:rPr>
          <w:sz w:val="22"/>
          <w:szCs w:val="22"/>
        </w:rPr>
        <w:t xml:space="preserve">1.________________________________________________ </w:t>
      </w:r>
    </w:p>
    <w:p w14:paraId="30B800CD" w14:textId="77777777" w:rsidR="008A0E1A" w:rsidRDefault="008A0E1A" w:rsidP="008A0E1A">
      <w:pPr>
        <w:pStyle w:val="Default"/>
        <w:rPr>
          <w:sz w:val="22"/>
          <w:szCs w:val="22"/>
        </w:rPr>
      </w:pPr>
      <w:r>
        <w:rPr>
          <w:sz w:val="22"/>
          <w:szCs w:val="22"/>
        </w:rPr>
        <w:t xml:space="preserve">2.________________________________________________ </w:t>
      </w:r>
    </w:p>
    <w:p w14:paraId="1E038C8B" w14:textId="77777777" w:rsidR="008A0E1A" w:rsidRDefault="008A0E1A" w:rsidP="008A0E1A">
      <w:pPr>
        <w:pStyle w:val="Default"/>
        <w:rPr>
          <w:sz w:val="22"/>
          <w:szCs w:val="22"/>
        </w:rPr>
      </w:pPr>
      <w:r>
        <w:rPr>
          <w:sz w:val="22"/>
          <w:szCs w:val="22"/>
        </w:rPr>
        <w:t xml:space="preserve">3. ________________________________________________ </w:t>
      </w:r>
    </w:p>
    <w:p w14:paraId="093382B2" w14:textId="77777777" w:rsidR="008A0E1A" w:rsidRDefault="008A0E1A" w:rsidP="008A0E1A">
      <w:pPr>
        <w:pStyle w:val="Default"/>
        <w:rPr>
          <w:sz w:val="22"/>
          <w:szCs w:val="22"/>
        </w:rPr>
      </w:pPr>
      <w:r>
        <w:rPr>
          <w:sz w:val="22"/>
          <w:szCs w:val="22"/>
        </w:rPr>
        <w:t xml:space="preserve">4. ________________________________________________ </w:t>
      </w:r>
    </w:p>
    <w:p w14:paraId="1829A41C" w14:textId="77777777" w:rsidR="008A0E1A" w:rsidRDefault="008A0E1A" w:rsidP="008A0E1A">
      <w:pPr>
        <w:pStyle w:val="Default"/>
        <w:rPr>
          <w:b/>
          <w:bCs/>
          <w:sz w:val="22"/>
          <w:szCs w:val="22"/>
        </w:rPr>
      </w:pPr>
    </w:p>
    <w:p w14:paraId="1089778E" w14:textId="77777777" w:rsidR="008A0E1A" w:rsidRDefault="008A0E1A" w:rsidP="008A0E1A">
      <w:pPr>
        <w:pStyle w:val="Default"/>
        <w:jc w:val="both"/>
        <w:rPr>
          <w:sz w:val="22"/>
          <w:szCs w:val="22"/>
        </w:rPr>
      </w:pPr>
      <w:r>
        <w:rPr>
          <w:b/>
          <w:bCs/>
          <w:sz w:val="22"/>
          <w:szCs w:val="22"/>
        </w:rPr>
        <w:t>VALIDEZ DE LA PROPUESTA</w:t>
      </w:r>
      <w:r>
        <w:rPr>
          <w:sz w:val="22"/>
          <w:szCs w:val="22"/>
        </w:rPr>
        <w:t xml:space="preserve">: Para todos los efectos, se entenderá que es por una vigencia igual a la de la garantía de seriedad de la oferta así: </w:t>
      </w:r>
    </w:p>
    <w:p w14:paraId="04BC2A9A" w14:textId="77777777" w:rsidR="008A0E1A" w:rsidRDefault="008A0E1A" w:rsidP="008A0E1A">
      <w:pPr>
        <w:pStyle w:val="Default"/>
        <w:jc w:val="both"/>
        <w:rPr>
          <w:b/>
          <w:bCs/>
          <w:sz w:val="22"/>
          <w:szCs w:val="22"/>
        </w:rPr>
      </w:pPr>
    </w:p>
    <w:p w14:paraId="41BB0945" w14:textId="77777777" w:rsidR="008A0E1A" w:rsidRDefault="008A0E1A" w:rsidP="008A0E1A">
      <w:pPr>
        <w:pStyle w:val="Default"/>
        <w:jc w:val="both"/>
        <w:rPr>
          <w:sz w:val="22"/>
          <w:szCs w:val="22"/>
        </w:rPr>
      </w:pPr>
      <w:r>
        <w:rPr>
          <w:b/>
          <w:bCs/>
          <w:sz w:val="22"/>
          <w:szCs w:val="22"/>
        </w:rPr>
        <w:t xml:space="preserve">GARANTÍA DE SERIEDAD No. </w:t>
      </w:r>
    </w:p>
    <w:p w14:paraId="3F5F862A" w14:textId="77777777" w:rsidR="008A0E1A" w:rsidRDefault="008A0E1A" w:rsidP="008A0E1A">
      <w:pPr>
        <w:pStyle w:val="Default"/>
        <w:jc w:val="both"/>
        <w:rPr>
          <w:sz w:val="22"/>
          <w:szCs w:val="22"/>
        </w:rPr>
      </w:pPr>
      <w:r>
        <w:rPr>
          <w:b/>
          <w:bCs/>
          <w:sz w:val="22"/>
          <w:szCs w:val="22"/>
        </w:rPr>
        <w:t xml:space="preserve">ASEGURADORA: </w:t>
      </w:r>
    </w:p>
    <w:p w14:paraId="4EAADAE4" w14:textId="77777777" w:rsidR="008A0E1A" w:rsidRDefault="008A0E1A" w:rsidP="008A0E1A">
      <w:pPr>
        <w:pStyle w:val="Default"/>
        <w:jc w:val="both"/>
        <w:rPr>
          <w:sz w:val="22"/>
          <w:szCs w:val="22"/>
        </w:rPr>
      </w:pPr>
      <w:r>
        <w:rPr>
          <w:b/>
          <w:bCs/>
          <w:sz w:val="22"/>
          <w:szCs w:val="22"/>
        </w:rPr>
        <w:t xml:space="preserve">VALOR: </w:t>
      </w:r>
    </w:p>
    <w:p w14:paraId="0B9C2A4F" w14:textId="77777777" w:rsidR="008A0E1A" w:rsidRDefault="008A0E1A" w:rsidP="008A0E1A">
      <w:pPr>
        <w:pStyle w:val="Default"/>
        <w:jc w:val="both"/>
        <w:rPr>
          <w:sz w:val="22"/>
          <w:szCs w:val="22"/>
        </w:rPr>
      </w:pPr>
      <w:r>
        <w:rPr>
          <w:b/>
          <w:bCs/>
          <w:sz w:val="22"/>
          <w:szCs w:val="22"/>
        </w:rPr>
        <w:t xml:space="preserve">VIGENCIA: </w:t>
      </w:r>
    </w:p>
    <w:p w14:paraId="010FC523" w14:textId="77777777" w:rsidR="008A0E1A" w:rsidRDefault="008A0E1A" w:rsidP="008A0E1A">
      <w:pPr>
        <w:pStyle w:val="Default"/>
        <w:jc w:val="both"/>
        <w:rPr>
          <w:sz w:val="22"/>
          <w:szCs w:val="22"/>
        </w:rPr>
      </w:pPr>
    </w:p>
    <w:p w14:paraId="550A782D" w14:textId="77777777" w:rsidR="008A0E1A" w:rsidRDefault="008A0E1A" w:rsidP="008A0E1A">
      <w:pPr>
        <w:pStyle w:val="Default"/>
        <w:jc w:val="both"/>
        <w:rPr>
          <w:sz w:val="22"/>
          <w:szCs w:val="22"/>
        </w:rPr>
      </w:pPr>
      <w:r>
        <w:rPr>
          <w:sz w:val="22"/>
          <w:szCs w:val="22"/>
        </w:rPr>
        <w:t xml:space="preserve">Que en atención al contenido del artículo 54 del Código de Procedimiento Administrativo y Contencioso Administrativo, me permito autorizar que las comunicaciones y notificaciones relativas a este proceso de selección las recibiré en cualquiera de las siguientes direcciones: </w:t>
      </w:r>
    </w:p>
    <w:p w14:paraId="0DB1337D" w14:textId="77777777" w:rsidR="008A0E1A" w:rsidRDefault="008A0E1A" w:rsidP="008A0E1A">
      <w:pPr>
        <w:pStyle w:val="Default"/>
        <w:jc w:val="both"/>
        <w:rPr>
          <w:b/>
          <w:bCs/>
          <w:sz w:val="22"/>
          <w:szCs w:val="22"/>
        </w:rPr>
      </w:pPr>
    </w:p>
    <w:p w14:paraId="6210F8E2" w14:textId="77777777" w:rsidR="008A0E1A" w:rsidRDefault="008A0E1A" w:rsidP="008A0E1A">
      <w:pPr>
        <w:pStyle w:val="Default"/>
        <w:jc w:val="both"/>
        <w:rPr>
          <w:sz w:val="22"/>
          <w:szCs w:val="22"/>
        </w:rPr>
      </w:pPr>
      <w:r>
        <w:rPr>
          <w:b/>
          <w:bCs/>
          <w:sz w:val="22"/>
          <w:szCs w:val="22"/>
        </w:rPr>
        <w:t>CORREO ELECTRÓNICO</w:t>
      </w:r>
      <w:r>
        <w:rPr>
          <w:sz w:val="22"/>
          <w:szCs w:val="22"/>
        </w:rPr>
        <w:t xml:space="preserve">: </w:t>
      </w:r>
    </w:p>
    <w:p w14:paraId="4028D1F7" w14:textId="77777777" w:rsidR="008A0E1A" w:rsidRDefault="008A0E1A" w:rsidP="008A0E1A">
      <w:pPr>
        <w:pStyle w:val="Default"/>
        <w:jc w:val="both"/>
        <w:rPr>
          <w:sz w:val="22"/>
          <w:szCs w:val="22"/>
        </w:rPr>
      </w:pPr>
      <w:r>
        <w:rPr>
          <w:sz w:val="22"/>
          <w:szCs w:val="22"/>
        </w:rPr>
        <w:t xml:space="preserve">Atentamente, </w:t>
      </w:r>
    </w:p>
    <w:p w14:paraId="790BBEBA" w14:textId="77777777" w:rsidR="008A0E1A" w:rsidRDefault="008A0E1A" w:rsidP="008A0E1A">
      <w:pPr>
        <w:pStyle w:val="Default"/>
        <w:jc w:val="both"/>
        <w:rPr>
          <w:sz w:val="22"/>
          <w:szCs w:val="22"/>
        </w:rPr>
      </w:pPr>
      <w:r>
        <w:rPr>
          <w:sz w:val="22"/>
          <w:szCs w:val="22"/>
        </w:rPr>
        <w:t xml:space="preserve">FIRMA: _______________________ </w:t>
      </w:r>
    </w:p>
    <w:p w14:paraId="52A0E925" w14:textId="77777777" w:rsidR="008A0E1A" w:rsidRDefault="008A0E1A" w:rsidP="008A0E1A">
      <w:pPr>
        <w:pStyle w:val="Default"/>
        <w:jc w:val="both"/>
        <w:rPr>
          <w:sz w:val="22"/>
          <w:szCs w:val="22"/>
        </w:rPr>
      </w:pPr>
      <w:r>
        <w:rPr>
          <w:sz w:val="22"/>
          <w:szCs w:val="22"/>
        </w:rPr>
        <w:t xml:space="preserve">Nombre del Representante Legal: </w:t>
      </w:r>
    </w:p>
    <w:p w14:paraId="021D08C9" w14:textId="77777777" w:rsidR="008A0E1A" w:rsidRDefault="008A0E1A" w:rsidP="008A0E1A">
      <w:pPr>
        <w:pStyle w:val="Default"/>
        <w:ind w:left="360"/>
        <w:jc w:val="both"/>
        <w:rPr>
          <w:sz w:val="22"/>
          <w:szCs w:val="22"/>
        </w:rPr>
      </w:pPr>
      <w:r>
        <w:rPr>
          <w:sz w:val="22"/>
          <w:szCs w:val="22"/>
        </w:rPr>
        <w:t>C.C. Representante Legal</w:t>
      </w:r>
    </w:p>
    <w:p w14:paraId="2EE6C06A" w14:textId="77777777" w:rsidR="008A0E1A" w:rsidRPr="00C31423" w:rsidRDefault="008A0E1A" w:rsidP="008A0E1A">
      <w:pPr>
        <w:pStyle w:val="Default"/>
        <w:ind w:left="360"/>
        <w:jc w:val="both"/>
        <w:rPr>
          <w:sz w:val="22"/>
          <w:szCs w:val="22"/>
        </w:rPr>
      </w:pPr>
    </w:p>
    <w:p w14:paraId="65708198" w14:textId="77777777" w:rsidR="008A0E1A" w:rsidRDefault="008A0E1A" w:rsidP="008A0E1A">
      <w:pPr>
        <w:pStyle w:val="Default"/>
        <w:jc w:val="both"/>
        <w:rPr>
          <w:sz w:val="22"/>
          <w:szCs w:val="22"/>
        </w:rPr>
      </w:pPr>
      <w:r>
        <w:rPr>
          <w:sz w:val="22"/>
          <w:szCs w:val="22"/>
        </w:rPr>
        <w:t xml:space="preserve">Nombre o Razón Social del Proponente: </w:t>
      </w:r>
    </w:p>
    <w:p w14:paraId="282881F5" w14:textId="77777777" w:rsidR="008A0E1A" w:rsidRDefault="008A0E1A" w:rsidP="008A0E1A">
      <w:pPr>
        <w:pStyle w:val="Default"/>
        <w:jc w:val="both"/>
        <w:rPr>
          <w:sz w:val="22"/>
          <w:szCs w:val="22"/>
        </w:rPr>
      </w:pPr>
    </w:p>
    <w:p w14:paraId="350E5066" w14:textId="77777777" w:rsidR="008A0E1A" w:rsidRDefault="008A0E1A" w:rsidP="008A0E1A">
      <w:pPr>
        <w:pStyle w:val="Default"/>
        <w:jc w:val="both"/>
        <w:rPr>
          <w:sz w:val="22"/>
          <w:szCs w:val="22"/>
        </w:rPr>
      </w:pPr>
      <w:r>
        <w:rPr>
          <w:b/>
          <w:bCs/>
          <w:sz w:val="22"/>
          <w:szCs w:val="22"/>
        </w:rPr>
        <w:t xml:space="preserve">NOTA: </w:t>
      </w:r>
      <w:r>
        <w:rPr>
          <w:sz w:val="22"/>
          <w:szCs w:val="22"/>
        </w:rPr>
        <w:t xml:space="preserve">Para diligenciar cuando el proponente o su representante legal no sea un ingeniero. </w:t>
      </w:r>
    </w:p>
    <w:p w14:paraId="012F1BF8" w14:textId="77777777" w:rsidR="008A0E1A" w:rsidRDefault="008A0E1A" w:rsidP="008A0E1A">
      <w:pPr>
        <w:pStyle w:val="Default"/>
        <w:jc w:val="both"/>
        <w:rPr>
          <w:sz w:val="22"/>
          <w:szCs w:val="22"/>
        </w:rPr>
      </w:pPr>
    </w:p>
    <w:p w14:paraId="0750B471" w14:textId="77777777" w:rsidR="008A0E1A" w:rsidRDefault="008A0E1A" w:rsidP="008A0E1A">
      <w:pPr>
        <w:pStyle w:val="Default"/>
        <w:jc w:val="both"/>
        <w:rPr>
          <w:sz w:val="22"/>
          <w:szCs w:val="22"/>
        </w:rPr>
      </w:pPr>
      <w:r>
        <w:rPr>
          <w:sz w:val="22"/>
          <w:szCs w:val="22"/>
        </w:rPr>
        <w:t xml:space="preserve">“De acuerdo con lo expresado en la Ley 842 de 2003 y debido a que el suscriptor de la presente propuesta no es ingeniero matriculado, yo ____________________________ (nombres y apellidos) ingeniero con matrícula profesional No. ____________________ y cedula de ciudadanía No. _______________ de _________________, avaló la presente propuesta”. </w:t>
      </w:r>
    </w:p>
    <w:p w14:paraId="3E270122" w14:textId="77777777" w:rsidR="008A0E1A" w:rsidRDefault="008A0E1A" w:rsidP="008A0E1A">
      <w:pPr>
        <w:pStyle w:val="Default"/>
        <w:rPr>
          <w:sz w:val="22"/>
          <w:szCs w:val="22"/>
        </w:rPr>
      </w:pPr>
    </w:p>
    <w:p w14:paraId="79634F86" w14:textId="77777777" w:rsidR="008A0E1A" w:rsidRDefault="008A0E1A" w:rsidP="008A0E1A">
      <w:pPr>
        <w:pStyle w:val="Default"/>
        <w:rPr>
          <w:sz w:val="22"/>
          <w:szCs w:val="22"/>
        </w:rPr>
      </w:pPr>
    </w:p>
    <w:p w14:paraId="71EECBDA" w14:textId="77777777" w:rsidR="008A0E1A" w:rsidRDefault="008A0E1A" w:rsidP="008A0E1A">
      <w:pPr>
        <w:pStyle w:val="Default"/>
        <w:jc w:val="center"/>
        <w:rPr>
          <w:sz w:val="22"/>
          <w:szCs w:val="22"/>
        </w:rPr>
      </w:pPr>
    </w:p>
    <w:p w14:paraId="710F53EB" w14:textId="77777777" w:rsidR="008A0E1A" w:rsidRDefault="008A0E1A" w:rsidP="008A0E1A">
      <w:pPr>
        <w:pStyle w:val="Default"/>
        <w:jc w:val="center"/>
        <w:rPr>
          <w:sz w:val="22"/>
          <w:szCs w:val="22"/>
        </w:rPr>
      </w:pPr>
      <w:r>
        <w:rPr>
          <w:sz w:val="22"/>
          <w:szCs w:val="22"/>
        </w:rPr>
        <w:t>___________________________________________</w:t>
      </w:r>
    </w:p>
    <w:p w14:paraId="74134399" w14:textId="77777777" w:rsidR="008A0E1A" w:rsidRDefault="008A0E1A" w:rsidP="008A0E1A">
      <w:pPr>
        <w:pStyle w:val="Default"/>
        <w:ind w:left="360"/>
        <w:jc w:val="center"/>
        <w:rPr>
          <w:sz w:val="22"/>
          <w:szCs w:val="22"/>
        </w:rPr>
      </w:pPr>
      <w:r>
        <w:rPr>
          <w:sz w:val="22"/>
          <w:szCs w:val="22"/>
        </w:rPr>
        <w:t>Nombre y firma de quien avala la propuesta</w:t>
      </w:r>
    </w:p>
    <w:p w14:paraId="22152DB5" w14:textId="77777777" w:rsidR="008A0E1A" w:rsidRDefault="008A0E1A" w:rsidP="008A0E1A">
      <w:pPr>
        <w:pStyle w:val="Default"/>
        <w:ind w:left="360"/>
        <w:jc w:val="both"/>
        <w:rPr>
          <w:sz w:val="22"/>
          <w:szCs w:val="22"/>
        </w:rPr>
      </w:pPr>
    </w:p>
    <w:p w14:paraId="21874C9A" w14:textId="77777777" w:rsidR="008A0E1A" w:rsidRDefault="008A0E1A" w:rsidP="008A0E1A">
      <w:pPr>
        <w:pStyle w:val="Prrafodelista"/>
      </w:pPr>
    </w:p>
    <w:p w14:paraId="5E926D3C" w14:textId="77777777" w:rsidR="008A0E1A" w:rsidRDefault="008A0E1A" w:rsidP="008A0E1A">
      <w:pPr>
        <w:pStyle w:val="Default"/>
        <w:ind w:left="360"/>
        <w:jc w:val="both"/>
        <w:rPr>
          <w:sz w:val="22"/>
          <w:szCs w:val="22"/>
        </w:rPr>
      </w:pPr>
      <w:r>
        <w:rPr>
          <w:sz w:val="22"/>
          <w:szCs w:val="22"/>
        </w:rPr>
        <w:t xml:space="preserve"> </w:t>
      </w:r>
    </w:p>
    <w:p w14:paraId="327586F7" w14:textId="45644ED1" w:rsidR="003336F1" w:rsidRDefault="003336F1">
      <w:pPr>
        <w:spacing w:after="160" w:line="259" w:lineRule="auto"/>
      </w:pPr>
      <w:r>
        <w:br w:type="page"/>
      </w:r>
    </w:p>
    <w:p w14:paraId="343093F9" w14:textId="77777777" w:rsidR="008A0E1A" w:rsidRDefault="008A0E1A" w:rsidP="008A0E1A">
      <w:pPr>
        <w:jc w:val="both"/>
      </w:pPr>
    </w:p>
    <w:p w14:paraId="61C78859" w14:textId="77777777" w:rsidR="008A0E1A" w:rsidRDefault="008A0E1A" w:rsidP="008A0E1A">
      <w:pPr>
        <w:jc w:val="both"/>
      </w:pPr>
    </w:p>
    <w:p w14:paraId="63A62335" w14:textId="15277D92" w:rsidR="008A0E1A" w:rsidRPr="002C6C01" w:rsidRDefault="008A0E1A" w:rsidP="008A0E1A">
      <w:pPr>
        <w:pStyle w:val="Ttulo2"/>
        <w:spacing w:before="0"/>
        <w:ind w:right="-376" w:firstLine="284"/>
        <w:jc w:val="center"/>
        <w:rPr>
          <w:rFonts w:ascii="Arial" w:hAnsi="Arial" w:cs="Arial"/>
          <w:b/>
          <w:bCs/>
          <w:color w:val="auto"/>
          <w:sz w:val="24"/>
          <w:szCs w:val="24"/>
        </w:rPr>
      </w:pPr>
      <w:r w:rsidRPr="002C6C01">
        <w:rPr>
          <w:rFonts w:ascii="Arial" w:hAnsi="Arial" w:cs="Arial"/>
          <w:b/>
          <w:bCs/>
          <w:color w:val="auto"/>
          <w:sz w:val="24"/>
          <w:szCs w:val="24"/>
        </w:rPr>
        <w:t xml:space="preserve">Formato No. 1ª Carta De Presentación Persona Natural </w:t>
      </w:r>
    </w:p>
    <w:p w14:paraId="77A18CBB" w14:textId="77777777" w:rsidR="008A0E1A" w:rsidRDefault="008A0E1A" w:rsidP="008A0E1A">
      <w:pPr>
        <w:pStyle w:val="Default"/>
        <w:rPr>
          <w:sz w:val="22"/>
          <w:szCs w:val="22"/>
        </w:rPr>
      </w:pPr>
    </w:p>
    <w:p w14:paraId="0BA0D208" w14:textId="53742526" w:rsidR="008A0E1A" w:rsidRDefault="008A0E1A" w:rsidP="008A0E1A">
      <w:pPr>
        <w:pStyle w:val="Default"/>
        <w:rPr>
          <w:sz w:val="22"/>
          <w:szCs w:val="22"/>
        </w:rPr>
      </w:pPr>
      <w:r>
        <w:rPr>
          <w:sz w:val="22"/>
          <w:szCs w:val="22"/>
        </w:rPr>
        <w:t>Bogotá D.C., ________ de __________ de 202</w:t>
      </w:r>
      <w:r w:rsidR="00C77031">
        <w:rPr>
          <w:sz w:val="22"/>
          <w:szCs w:val="22"/>
        </w:rPr>
        <w:t>2</w:t>
      </w:r>
    </w:p>
    <w:p w14:paraId="33A62631" w14:textId="77777777" w:rsidR="008A0E1A" w:rsidRDefault="008A0E1A" w:rsidP="008A0E1A">
      <w:pPr>
        <w:pStyle w:val="Default"/>
        <w:rPr>
          <w:sz w:val="22"/>
          <w:szCs w:val="22"/>
        </w:rPr>
      </w:pPr>
      <w:r>
        <w:rPr>
          <w:sz w:val="22"/>
          <w:szCs w:val="22"/>
        </w:rPr>
        <w:t xml:space="preserve">Señores </w:t>
      </w:r>
    </w:p>
    <w:p w14:paraId="6FD58540" w14:textId="655FCD56" w:rsidR="008A0E1A" w:rsidRDefault="008A0E1A" w:rsidP="008A0E1A">
      <w:pPr>
        <w:pStyle w:val="Default"/>
        <w:rPr>
          <w:sz w:val="22"/>
          <w:szCs w:val="22"/>
        </w:rPr>
      </w:pPr>
      <w:r>
        <w:rPr>
          <w:b/>
          <w:bCs/>
          <w:sz w:val="22"/>
          <w:szCs w:val="22"/>
        </w:rPr>
        <w:t xml:space="preserve">GOBERNACIÓN DE CUNDINAMARCA – </w:t>
      </w:r>
      <w:r w:rsidR="004D0AF4">
        <w:rPr>
          <w:b/>
          <w:bCs/>
          <w:sz w:val="22"/>
          <w:szCs w:val="22"/>
        </w:rPr>
        <w:t>SECRETARÍA DEL AMBIENTE</w:t>
      </w:r>
    </w:p>
    <w:p w14:paraId="02BEA2B1" w14:textId="77777777" w:rsidR="008A0E1A" w:rsidRDefault="008A0E1A" w:rsidP="008A0E1A">
      <w:pPr>
        <w:pStyle w:val="Default"/>
        <w:rPr>
          <w:sz w:val="22"/>
          <w:szCs w:val="22"/>
        </w:rPr>
      </w:pPr>
      <w:r>
        <w:rPr>
          <w:sz w:val="22"/>
          <w:szCs w:val="22"/>
        </w:rPr>
        <w:t xml:space="preserve">Ciudad </w:t>
      </w:r>
    </w:p>
    <w:p w14:paraId="667421F0" w14:textId="77777777" w:rsidR="008A0E1A" w:rsidRDefault="008A0E1A" w:rsidP="008A0E1A">
      <w:pPr>
        <w:pStyle w:val="Default"/>
        <w:rPr>
          <w:b/>
          <w:bCs/>
          <w:sz w:val="22"/>
          <w:szCs w:val="22"/>
        </w:rPr>
      </w:pPr>
    </w:p>
    <w:p w14:paraId="1046D287" w14:textId="77777777" w:rsidR="008A0E1A" w:rsidRDefault="008A0E1A" w:rsidP="008A0E1A">
      <w:pPr>
        <w:pStyle w:val="Default"/>
        <w:rPr>
          <w:b/>
          <w:bCs/>
          <w:sz w:val="22"/>
          <w:szCs w:val="22"/>
        </w:rPr>
      </w:pPr>
    </w:p>
    <w:p w14:paraId="08074376" w14:textId="77777777" w:rsidR="008A0E1A" w:rsidRDefault="008A0E1A" w:rsidP="008A0E1A">
      <w:pPr>
        <w:pStyle w:val="Default"/>
        <w:rPr>
          <w:b/>
          <w:bCs/>
          <w:sz w:val="22"/>
          <w:szCs w:val="22"/>
        </w:rPr>
      </w:pPr>
      <w:r>
        <w:rPr>
          <w:b/>
          <w:bCs/>
          <w:sz w:val="22"/>
          <w:szCs w:val="22"/>
        </w:rPr>
        <w:t>REFERENCIA</w:t>
      </w:r>
      <w:r>
        <w:rPr>
          <w:sz w:val="22"/>
          <w:szCs w:val="22"/>
        </w:rPr>
        <w:t xml:space="preserve">: </w:t>
      </w:r>
      <w:r>
        <w:rPr>
          <w:b/>
          <w:bCs/>
          <w:sz w:val="22"/>
          <w:szCs w:val="22"/>
        </w:rPr>
        <w:t>CONCURSO DE MÉRITO No</w:t>
      </w:r>
      <w:r>
        <w:rPr>
          <w:sz w:val="22"/>
          <w:szCs w:val="22"/>
        </w:rPr>
        <w:t xml:space="preserve">. </w:t>
      </w:r>
      <w:r>
        <w:rPr>
          <w:b/>
          <w:bCs/>
          <w:sz w:val="22"/>
          <w:szCs w:val="22"/>
        </w:rPr>
        <w:t>__________</w:t>
      </w:r>
    </w:p>
    <w:p w14:paraId="19B3C51C" w14:textId="77777777" w:rsidR="008A0E1A" w:rsidRDefault="008A0E1A" w:rsidP="008A0E1A">
      <w:pPr>
        <w:pStyle w:val="Default"/>
        <w:rPr>
          <w:b/>
          <w:bCs/>
          <w:sz w:val="22"/>
          <w:szCs w:val="22"/>
        </w:rPr>
      </w:pPr>
    </w:p>
    <w:p w14:paraId="209D8257" w14:textId="77777777" w:rsidR="008A0E1A" w:rsidRDefault="008A0E1A" w:rsidP="008A0E1A">
      <w:pPr>
        <w:pStyle w:val="Default"/>
        <w:rPr>
          <w:sz w:val="22"/>
          <w:szCs w:val="22"/>
        </w:rPr>
      </w:pPr>
      <w:r>
        <w:rPr>
          <w:b/>
          <w:bCs/>
          <w:sz w:val="22"/>
          <w:szCs w:val="22"/>
        </w:rPr>
        <w:t>OBJETO</w:t>
      </w:r>
      <w:r>
        <w:rPr>
          <w:sz w:val="22"/>
          <w:szCs w:val="22"/>
        </w:rPr>
        <w:t xml:space="preserve">: ________________________________________________________________________ </w:t>
      </w:r>
    </w:p>
    <w:p w14:paraId="559DFBCD" w14:textId="77777777" w:rsidR="008A0E1A" w:rsidRDefault="008A0E1A" w:rsidP="008A0E1A">
      <w:pPr>
        <w:pStyle w:val="Default"/>
        <w:rPr>
          <w:sz w:val="22"/>
          <w:szCs w:val="22"/>
        </w:rPr>
      </w:pPr>
    </w:p>
    <w:p w14:paraId="28D1CA28" w14:textId="77777777" w:rsidR="008A0E1A" w:rsidRDefault="008A0E1A" w:rsidP="008A0E1A">
      <w:pPr>
        <w:pStyle w:val="Default"/>
        <w:jc w:val="both"/>
        <w:rPr>
          <w:sz w:val="22"/>
          <w:szCs w:val="22"/>
        </w:rPr>
      </w:pPr>
      <w:r>
        <w:rPr>
          <w:sz w:val="22"/>
          <w:szCs w:val="22"/>
        </w:rPr>
        <w:t xml:space="preserve">Respetados señores: </w:t>
      </w:r>
    </w:p>
    <w:p w14:paraId="13451C7A" w14:textId="77777777" w:rsidR="008A0E1A" w:rsidRDefault="008A0E1A" w:rsidP="008A0E1A">
      <w:pPr>
        <w:pStyle w:val="Default"/>
        <w:jc w:val="both"/>
        <w:rPr>
          <w:sz w:val="22"/>
          <w:szCs w:val="22"/>
        </w:rPr>
      </w:pPr>
      <w:r>
        <w:rPr>
          <w:b/>
          <w:bCs/>
          <w:sz w:val="22"/>
          <w:szCs w:val="22"/>
        </w:rPr>
        <w:t>______________________________</w:t>
      </w:r>
      <w:r>
        <w:rPr>
          <w:sz w:val="22"/>
          <w:szCs w:val="22"/>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14:paraId="1B697A17" w14:textId="002A7A81" w:rsidR="008A0E1A" w:rsidRPr="002C6C01" w:rsidRDefault="008A0E1A" w:rsidP="008A0E1A">
      <w:pPr>
        <w:pStyle w:val="Default"/>
        <w:jc w:val="both"/>
        <w:rPr>
          <w:sz w:val="22"/>
          <w:szCs w:val="22"/>
        </w:rPr>
      </w:pPr>
      <w:r>
        <w:rPr>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w:t>
      </w:r>
      <w:r w:rsidRPr="002C6C01">
        <w:rPr>
          <w:sz w:val="22"/>
          <w:szCs w:val="22"/>
        </w:rPr>
        <w:t xml:space="preserve">ejecutar el objeto contractual de acuerdo con los documentos que hacen parte del proceso de selección, así como los del contrato, los precios de esta propuesta y las demás estipulaciones de la misma, en las partes aceptadas por </w:t>
      </w:r>
      <w:r w:rsidR="004A61E9">
        <w:rPr>
          <w:sz w:val="22"/>
          <w:szCs w:val="22"/>
        </w:rPr>
        <w:t>el Departamento de Cundinamarca</w:t>
      </w:r>
      <w:r w:rsidRPr="008A0E1A">
        <w:rPr>
          <w:b/>
          <w:bCs/>
          <w:sz w:val="22"/>
          <w:szCs w:val="22"/>
        </w:rPr>
        <w:t xml:space="preserve"> – </w:t>
      </w:r>
      <w:r w:rsidR="004D0AF4">
        <w:rPr>
          <w:b/>
          <w:bCs/>
          <w:sz w:val="22"/>
          <w:szCs w:val="22"/>
        </w:rPr>
        <w:t>SECRETARÍA DEL AMBIENTE</w:t>
      </w:r>
      <w:r w:rsidRPr="002C6C01">
        <w:rPr>
          <w:sz w:val="22"/>
          <w:szCs w:val="22"/>
        </w:rPr>
        <w:t xml:space="preserve"> </w:t>
      </w:r>
    </w:p>
    <w:p w14:paraId="387D968D" w14:textId="77777777" w:rsidR="008A0E1A" w:rsidRPr="002C6C01" w:rsidRDefault="008A0E1A" w:rsidP="008A0E1A">
      <w:pPr>
        <w:jc w:val="both"/>
        <w:rPr>
          <w:rFonts w:ascii="Arial" w:hAnsi="Arial" w:cs="Arial"/>
        </w:rPr>
      </w:pPr>
      <w:r w:rsidRPr="002C6C01">
        <w:rPr>
          <w:rFonts w:ascii="Arial" w:hAnsi="Arial" w:cs="Arial"/>
        </w:rPr>
        <w:t>En mi calidad de proponente declaro:</w:t>
      </w:r>
    </w:p>
    <w:p w14:paraId="45058307" w14:textId="77777777" w:rsidR="008A0E1A" w:rsidRDefault="008A0E1A" w:rsidP="008A0E1A">
      <w:pPr>
        <w:pStyle w:val="Default"/>
        <w:spacing w:after="14"/>
        <w:jc w:val="both"/>
        <w:rPr>
          <w:sz w:val="22"/>
          <w:szCs w:val="22"/>
        </w:rPr>
      </w:pPr>
      <w:r>
        <w:rPr>
          <w:sz w:val="22"/>
          <w:szCs w:val="22"/>
        </w:rPr>
        <w:t xml:space="preserve">1. 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 </w:t>
      </w:r>
    </w:p>
    <w:p w14:paraId="7F807B48" w14:textId="77777777" w:rsidR="008A0E1A" w:rsidRDefault="008A0E1A" w:rsidP="008A0E1A">
      <w:pPr>
        <w:pStyle w:val="Default"/>
        <w:spacing w:after="14"/>
        <w:jc w:val="both"/>
        <w:rPr>
          <w:sz w:val="22"/>
          <w:szCs w:val="22"/>
        </w:rPr>
      </w:pPr>
      <w:r>
        <w:rPr>
          <w:sz w:val="22"/>
          <w:szCs w:val="22"/>
        </w:rPr>
        <w:t xml:space="preserve">2. Igualmente, declaro bajo la gravedad de juramento que toda la información aportada y contenida en mi propuesta es veraz y susceptible de comprobación. </w:t>
      </w:r>
    </w:p>
    <w:p w14:paraId="7F066DE4" w14:textId="77777777" w:rsidR="008A0E1A" w:rsidRDefault="008A0E1A" w:rsidP="008A0E1A">
      <w:pPr>
        <w:pStyle w:val="Default"/>
        <w:spacing w:after="14"/>
        <w:jc w:val="both"/>
        <w:rPr>
          <w:sz w:val="22"/>
          <w:szCs w:val="22"/>
        </w:rPr>
      </w:pPr>
      <w:r>
        <w:rPr>
          <w:sz w:val="22"/>
          <w:szCs w:val="22"/>
        </w:rPr>
        <w:t xml:space="preserve">3. Que acepto las condiciones y demás exigencias establecidas para la ejecución del contrato. </w:t>
      </w:r>
    </w:p>
    <w:p w14:paraId="34B2C408" w14:textId="77777777" w:rsidR="008A0E1A" w:rsidRPr="00C31423" w:rsidRDefault="008A0E1A" w:rsidP="008A0E1A">
      <w:pPr>
        <w:pStyle w:val="Default"/>
        <w:jc w:val="both"/>
      </w:pPr>
      <w:r>
        <w:rPr>
          <w:sz w:val="22"/>
          <w:szCs w:val="22"/>
        </w:rPr>
        <w:t xml:space="preserve">4. Que en caso de que se me adjudique el contrato me comprometo a: </w:t>
      </w:r>
      <w:r>
        <w:rPr>
          <w:b/>
          <w:bCs/>
          <w:sz w:val="22"/>
          <w:szCs w:val="22"/>
        </w:rPr>
        <w:t>i</w:t>
      </w:r>
      <w:r>
        <w:rPr>
          <w:sz w:val="22"/>
          <w:szCs w:val="22"/>
        </w:rPr>
        <w:t xml:space="preserve">. Suscribir el mismo dentro de los tres (3) días hábiles siguientes a la notificación que se me realice para el efecto; </w:t>
      </w:r>
      <w:r>
        <w:rPr>
          <w:b/>
          <w:bCs/>
          <w:sz w:val="22"/>
          <w:szCs w:val="22"/>
        </w:rPr>
        <w:t>ii</w:t>
      </w:r>
      <w:r>
        <w:rPr>
          <w:sz w:val="22"/>
          <w:szCs w:val="22"/>
        </w:rPr>
        <w:t xml:space="preserve">. A legalizarlo dentro de los tres (3) días hábiles siguientes al perfeccionamiento del mismo; </w:t>
      </w:r>
      <w:r>
        <w:rPr>
          <w:b/>
          <w:bCs/>
          <w:sz w:val="22"/>
          <w:szCs w:val="22"/>
        </w:rPr>
        <w:t>iii</w:t>
      </w:r>
      <w:r>
        <w:rPr>
          <w:sz w:val="22"/>
          <w:szCs w:val="22"/>
        </w:rPr>
        <w:t xml:space="preserve">. A firmar el acta de iniciación (en caso de que esta se requiera); </w:t>
      </w:r>
      <w:r>
        <w:rPr>
          <w:b/>
          <w:bCs/>
          <w:sz w:val="22"/>
          <w:szCs w:val="22"/>
        </w:rPr>
        <w:t>iv</w:t>
      </w:r>
      <w:r>
        <w:rPr>
          <w:sz w:val="22"/>
          <w:szCs w:val="22"/>
        </w:rPr>
        <w:t xml:space="preserve">. A ejecutar y terminar el contrato dentro de los plazos contractuales establecidos, de acuerdo con lo establecido en los documentos del proceso de selección y </w:t>
      </w:r>
      <w:r>
        <w:rPr>
          <w:b/>
          <w:bCs/>
          <w:sz w:val="22"/>
          <w:szCs w:val="22"/>
        </w:rPr>
        <w:t>v</w:t>
      </w:r>
      <w:r>
        <w:rPr>
          <w:sz w:val="22"/>
          <w:szCs w:val="22"/>
        </w:rPr>
        <w:t xml:space="preserve">. A firmar la correspondiente acta de liquidación. </w:t>
      </w:r>
    </w:p>
    <w:p w14:paraId="491738A7" w14:textId="77777777" w:rsidR="008A0E1A" w:rsidRDefault="008A0E1A" w:rsidP="008A0E1A">
      <w:pPr>
        <w:pStyle w:val="Default"/>
        <w:spacing w:after="14"/>
        <w:jc w:val="both"/>
        <w:rPr>
          <w:sz w:val="22"/>
          <w:szCs w:val="22"/>
        </w:rPr>
      </w:pPr>
      <w:r>
        <w:rPr>
          <w:sz w:val="22"/>
          <w:szCs w:val="22"/>
        </w:rPr>
        <w:t xml:space="preserve">5. Que conozco y acepto en un todo las Leyes generales y especiales aplicables a este proceso de contratación. </w:t>
      </w:r>
    </w:p>
    <w:p w14:paraId="1AE53F07" w14:textId="77777777" w:rsidR="008A0E1A" w:rsidRDefault="008A0E1A" w:rsidP="008A0E1A">
      <w:pPr>
        <w:pStyle w:val="Default"/>
        <w:spacing w:after="14"/>
        <w:jc w:val="both"/>
        <w:rPr>
          <w:sz w:val="22"/>
          <w:szCs w:val="22"/>
        </w:rPr>
      </w:pPr>
      <w:r>
        <w:rPr>
          <w:sz w:val="22"/>
          <w:szCs w:val="22"/>
        </w:rPr>
        <w:t xml:space="preserve">6. 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 </w:t>
      </w:r>
    </w:p>
    <w:p w14:paraId="67AFB9A5" w14:textId="77777777" w:rsidR="008A0E1A" w:rsidRDefault="008A0E1A" w:rsidP="008A0E1A">
      <w:pPr>
        <w:pStyle w:val="Default"/>
        <w:spacing w:after="14"/>
        <w:jc w:val="both"/>
        <w:rPr>
          <w:sz w:val="22"/>
          <w:szCs w:val="22"/>
        </w:rPr>
      </w:pPr>
      <w:r>
        <w:rPr>
          <w:sz w:val="22"/>
          <w:szCs w:val="22"/>
        </w:rPr>
        <w:lastRenderedPageBreak/>
        <w:t xml:space="preserve">7. Que no me encuentro reportado en el último Boletín de Responsables Fiscales, expedido por la Contraloría General de la República. </w:t>
      </w:r>
    </w:p>
    <w:p w14:paraId="5B71E16E" w14:textId="77777777" w:rsidR="008A0E1A" w:rsidRDefault="008A0E1A" w:rsidP="008A0E1A">
      <w:pPr>
        <w:pStyle w:val="Default"/>
        <w:spacing w:after="14"/>
        <w:jc w:val="both"/>
        <w:rPr>
          <w:sz w:val="22"/>
          <w:szCs w:val="22"/>
        </w:rPr>
      </w:pPr>
      <w:r>
        <w:rPr>
          <w:sz w:val="22"/>
          <w:szCs w:val="22"/>
        </w:rPr>
        <w:t xml:space="preserve">8. Que acepto las especificaciones técnicas contenidas en el pliego de condiciones definitivo, en los términos allí establecidos y los del contrato, si éste llegare a suscribirse. </w:t>
      </w:r>
    </w:p>
    <w:p w14:paraId="3AE227C8" w14:textId="39D37CF2" w:rsidR="008A0E1A" w:rsidRDefault="008A0E1A" w:rsidP="008A0E1A">
      <w:pPr>
        <w:pStyle w:val="Default"/>
        <w:spacing w:after="14"/>
        <w:jc w:val="both"/>
        <w:rPr>
          <w:sz w:val="22"/>
          <w:szCs w:val="22"/>
        </w:rPr>
      </w:pPr>
      <w:r>
        <w:rPr>
          <w:sz w:val="22"/>
          <w:szCs w:val="22"/>
        </w:rPr>
        <w:t xml:space="preserve">9. Que responderé por la calidad de los servicios contratados, sin perjuicio de la constitución de la garantía exigida en el pliego de condiciones. </w:t>
      </w:r>
    </w:p>
    <w:p w14:paraId="111CEFF0" w14:textId="77777777" w:rsidR="008A0E1A" w:rsidRDefault="008A0E1A" w:rsidP="008A0E1A">
      <w:pPr>
        <w:pStyle w:val="Default"/>
        <w:spacing w:after="14"/>
        <w:jc w:val="both"/>
        <w:rPr>
          <w:sz w:val="22"/>
          <w:szCs w:val="22"/>
        </w:rPr>
      </w:pPr>
      <w:r>
        <w:rPr>
          <w:sz w:val="22"/>
          <w:szCs w:val="22"/>
        </w:rPr>
        <w:t xml:space="preserve">10. Que leí cuidadosamente el Pliego De Condiciones Definitivo y elaboré mi propuesta ajustada al mismo. Por lo tanto, conocí y tuve las oportunidades establecidas para solicitar aclaraciones, formular objeciones, efectuar preguntas y obtener respuestas a mis inquietudes. </w:t>
      </w:r>
    </w:p>
    <w:p w14:paraId="1E2D7A38" w14:textId="77777777" w:rsidR="008A0E1A" w:rsidRDefault="008A0E1A" w:rsidP="008A0E1A">
      <w:pPr>
        <w:pStyle w:val="Default"/>
        <w:jc w:val="both"/>
        <w:rPr>
          <w:sz w:val="22"/>
          <w:szCs w:val="22"/>
        </w:rPr>
      </w:pPr>
      <w:r>
        <w:rPr>
          <w:sz w:val="22"/>
          <w:szCs w:val="22"/>
        </w:rPr>
        <w:t xml:space="preserve">11. Que he recibido, conozco y acepto las siguientes adendas al pliego de condiciones definitivo: </w:t>
      </w:r>
    </w:p>
    <w:p w14:paraId="51B67A61" w14:textId="77777777" w:rsidR="008A0E1A" w:rsidRPr="00C31423" w:rsidRDefault="008A0E1A" w:rsidP="008A0E1A">
      <w:pPr>
        <w:pStyle w:val="Default"/>
        <w:jc w:val="both"/>
        <w:rPr>
          <w:sz w:val="22"/>
          <w:szCs w:val="22"/>
        </w:rPr>
      </w:pPr>
      <w:r>
        <w:rPr>
          <w:sz w:val="22"/>
          <w:szCs w:val="22"/>
        </w:rPr>
        <w:t xml:space="preserve"> </w:t>
      </w:r>
    </w:p>
    <w:p w14:paraId="6081B261" w14:textId="77777777" w:rsidR="008A0E1A" w:rsidRPr="00C31423" w:rsidRDefault="008A0E1A" w:rsidP="008A0E1A">
      <w:pPr>
        <w:autoSpaceDE w:val="0"/>
        <w:autoSpaceDN w:val="0"/>
        <w:adjustRightInd w:val="0"/>
        <w:spacing w:after="14"/>
        <w:jc w:val="center"/>
        <w:rPr>
          <w:rFonts w:ascii="Arial" w:hAnsi="Arial" w:cs="Arial"/>
          <w:color w:val="000000"/>
        </w:rPr>
      </w:pPr>
      <w:r w:rsidRPr="00C31423">
        <w:rPr>
          <w:color w:val="000000"/>
          <w:sz w:val="20"/>
          <w:szCs w:val="20"/>
        </w:rPr>
        <w:t xml:space="preserve">● </w:t>
      </w:r>
      <w:r w:rsidRPr="00C31423">
        <w:rPr>
          <w:rFonts w:ascii="Arial" w:hAnsi="Arial" w:cs="Arial"/>
          <w:color w:val="000000"/>
        </w:rPr>
        <w:t>ADENDA No: 1 ________ DE FECHA ________</w:t>
      </w:r>
    </w:p>
    <w:p w14:paraId="6AA51697" w14:textId="77777777" w:rsidR="008A0E1A" w:rsidRPr="00C31423" w:rsidRDefault="008A0E1A" w:rsidP="008A0E1A">
      <w:pPr>
        <w:autoSpaceDE w:val="0"/>
        <w:autoSpaceDN w:val="0"/>
        <w:adjustRightInd w:val="0"/>
        <w:jc w:val="center"/>
        <w:rPr>
          <w:rFonts w:ascii="Arial" w:hAnsi="Arial" w:cs="Arial"/>
          <w:color w:val="000000"/>
        </w:rPr>
      </w:pPr>
      <w:r w:rsidRPr="00C31423">
        <w:rPr>
          <w:color w:val="000000"/>
          <w:sz w:val="20"/>
          <w:szCs w:val="20"/>
        </w:rPr>
        <w:t xml:space="preserve">● </w:t>
      </w:r>
      <w:r w:rsidRPr="00C31423">
        <w:rPr>
          <w:rFonts w:ascii="Arial" w:hAnsi="Arial" w:cs="Arial"/>
          <w:color w:val="000000"/>
        </w:rPr>
        <w:t>ADENDA No. 2 _______ DE FECHA _________</w:t>
      </w:r>
    </w:p>
    <w:p w14:paraId="5A609983" w14:textId="77777777" w:rsidR="008A0E1A" w:rsidRPr="00C31423" w:rsidRDefault="008A0E1A" w:rsidP="008A0E1A">
      <w:pPr>
        <w:autoSpaceDE w:val="0"/>
        <w:autoSpaceDN w:val="0"/>
        <w:adjustRightInd w:val="0"/>
        <w:jc w:val="both"/>
        <w:rPr>
          <w:rFonts w:ascii="Arial" w:hAnsi="Arial" w:cs="Arial"/>
          <w:color w:val="000000"/>
        </w:rPr>
      </w:pPr>
    </w:p>
    <w:p w14:paraId="46EE1DB1" w14:textId="77777777" w:rsidR="008A0E1A" w:rsidRPr="00C31423" w:rsidRDefault="008A0E1A" w:rsidP="008A0E1A">
      <w:pPr>
        <w:autoSpaceDE w:val="0"/>
        <w:autoSpaceDN w:val="0"/>
        <w:adjustRightInd w:val="0"/>
        <w:spacing w:after="14"/>
        <w:jc w:val="both"/>
        <w:rPr>
          <w:rFonts w:ascii="Arial" w:hAnsi="Arial" w:cs="Arial"/>
          <w:color w:val="000000"/>
        </w:rPr>
      </w:pPr>
      <w:r w:rsidRPr="00C31423">
        <w:rPr>
          <w:rFonts w:ascii="Arial" w:hAnsi="Arial" w:cs="Arial"/>
          <w:color w:val="000000"/>
        </w:rPr>
        <w:t xml:space="preserve">1. Que cuento con la capacidad suficiente para ejecutar el contrato que se adjudique y celebre a consecuencia del presente proceso de selección. </w:t>
      </w:r>
    </w:p>
    <w:p w14:paraId="37F5E6BE" w14:textId="77777777" w:rsidR="008A0E1A" w:rsidRDefault="008A0E1A" w:rsidP="008A0E1A">
      <w:pPr>
        <w:autoSpaceDE w:val="0"/>
        <w:autoSpaceDN w:val="0"/>
        <w:adjustRightInd w:val="0"/>
        <w:spacing w:after="14"/>
        <w:jc w:val="both"/>
        <w:rPr>
          <w:rFonts w:ascii="Arial" w:hAnsi="Arial" w:cs="Arial"/>
          <w:color w:val="000000"/>
        </w:rPr>
      </w:pPr>
      <w:r w:rsidRPr="00C31423">
        <w:rPr>
          <w:rFonts w:ascii="Arial" w:hAnsi="Arial" w:cs="Arial"/>
          <w:color w:val="000000"/>
        </w:rPr>
        <w:t xml:space="preserve">1. Que cuento con los permisos, patentes, licencias, libros y registros, seguros y demás requisitos que se exigen en las normas aplicables y en caso de resultar favorecido, me obligo a mantenerlos permanentemente actualizados. </w:t>
      </w:r>
    </w:p>
    <w:p w14:paraId="6FA1DFE3" w14:textId="77777777" w:rsidR="008A0E1A" w:rsidRPr="00C31423" w:rsidRDefault="008A0E1A" w:rsidP="008A0E1A">
      <w:pPr>
        <w:autoSpaceDE w:val="0"/>
        <w:autoSpaceDN w:val="0"/>
        <w:adjustRightInd w:val="0"/>
        <w:spacing w:after="14"/>
        <w:jc w:val="both"/>
        <w:rPr>
          <w:rFonts w:ascii="Arial" w:hAnsi="Arial" w:cs="Arial"/>
          <w:color w:val="000000"/>
        </w:rPr>
      </w:pPr>
    </w:p>
    <w:p w14:paraId="3016F1A4" w14:textId="77777777" w:rsidR="008A0E1A" w:rsidRPr="002C6C01" w:rsidRDefault="008A0E1A" w:rsidP="00FE56C1">
      <w:pPr>
        <w:pStyle w:val="Prrafodelista"/>
        <w:numPr>
          <w:ilvl w:val="3"/>
          <w:numId w:val="30"/>
        </w:numPr>
        <w:autoSpaceDE w:val="0"/>
        <w:autoSpaceDN w:val="0"/>
        <w:adjustRightInd w:val="0"/>
        <w:spacing w:after="0" w:line="240" w:lineRule="auto"/>
        <w:jc w:val="both"/>
        <w:rPr>
          <w:rFonts w:ascii="Arial" w:hAnsi="Arial" w:cs="Arial"/>
          <w:color w:val="000000"/>
        </w:rPr>
      </w:pPr>
      <w:r w:rsidRPr="002C6C01">
        <w:rPr>
          <w:rFonts w:ascii="Arial" w:hAnsi="Arial" w:cs="Arial"/>
          <w:color w:val="000000"/>
        </w:rPr>
        <w:t xml:space="preserve">Que mi propuesta se resume así: </w:t>
      </w:r>
    </w:p>
    <w:p w14:paraId="7B40E2E3" w14:textId="77777777" w:rsidR="008A0E1A" w:rsidRPr="002C6C01" w:rsidRDefault="008A0E1A" w:rsidP="008A0E1A">
      <w:pPr>
        <w:pStyle w:val="Prrafodelista"/>
        <w:autoSpaceDE w:val="0"/>
        <w:autoSpaceDN w:val="0"/>
        <w:adjustRightInd w:val="0"/>
        <w:spacing w:after="0" w:line="240" w:lineRule="auto"/>
        <w:ind w:left="360"/>
        <w:jc w:val="both"/>
        <w:rPr>
          <w:rFonts w:ascii="Arial" w:hAnsi="Arial" w:cs="Arial"/>
          <w:color w:val="000000"/>
        </w:rPr>
      </w:pPr>
    </w:p>
    <w:p w14:paraId="034D1528" w14:textId="77777777" w:rsidR="008A0E1A" w:rsidRPr="00C31423" w:rsidRDefault="008A0E1A" w:rsidP="008A0E1A">
      <w:pPr>
        <w:autoSpaceDE w:val="0"/>
        <w:autoSpaceDN w:val="0"/>
        <w:adjustRightInd w:val="0"/>
        <w:jc w:val="both"/>
        <w:rPr>
          <w:rFonts w:ascii="Arial" w:hAnsi="Arial" w:cs="Arial"/>
          <w:color w:val="000000"/>
        </w:rPr>
      </w:pPr>
      <w:r w:rsidRPr="00C31423">
        <w:rPr>
          <w:rFonts w:ascii="Arial" w:hAnsi="Arial" w:cs="Arial"/>
          <w:b/>
          <w:bCs/>
          <w:color w:val="000000"/>
        </w:rPr>
        <w:t>NOMBRE DEL PROPONENTE</w:t>
      </w:r>
      <w:r w:rsidRPr="00C31423">
        <w:rPr>
          <w:rFonts w:ascii="Arial" w:hAnsi="Arial" w:cs="Arial"/>
          <w:color w:val="000000"/>
        </w:rPr>
        <w:t xml:space="preserve">: </w:t>
      </w:r>
    </w:p>
    <w:p w14:paraId="3F314838" w14:textId="77777777" w:rsidR="008A0E1A" w:rsidRPr="00C31423" w:rsidRDefault="008A0E1A" w:rsidP="008A0E1A">
      <w:pPr>
        <w:autoSpaceDE w:val="0"/>
        <w:autoSpaceDN w:val="0"/>
        <w:adjustRightInd w:val="0"/>
        <w:jc w:val="both"/>
        <w:rPr>
          <w:rFonts w:ascii="Arial" w:hAnsi="Arial" w:cs="Arial"/>
          <w:color w:val="000000"/>
        </w:rPr>
      </w:pPr>
      <w:r w:rsidRPr="00C31423">
        <w:rPr>
          <w:rFonts w:ascii="Arial" w:hAnsi="Arial" w:cs="Arial"/>
          <w:b/>
          <w:bCs/>
          <w:color w:val="000000"/>
        </w:rPr>
        <w:t>PAÍS DE ORIGEN</w:t>
      </w:r>
      <w:r w:rsidRPr="00C31423">
        <w:rPr>
          <w:rFonts w:ascii="Arial" w:hAnsi="Arial" w:cs="Arial"/>
          <w:color w:val="000000"/>
        </w:rPr>
        <w:t xml:space="preserve">: </w:t>
      </w:r>
    </w:p>
    <w:p w14:paraId="60AC5806" w14:textId="77777777" w:rsidR="008A0E1A" w:rsidRPr="00C31423" w:rsidRDefault="008A0E1A" w:rsidP="008A0E1A">
      <w:pPr>
        <w:autoSpaceDE w:val="0"/>
        <w:autoSpaceDN w:val="0"/>
        <w:adjustRightInd w:val="0"/>
        <w:jc w:val="both"/>
        <w:rPr>
          <w:rFonts w:ascii="Arial" w:hAnsi="Arial" w:cs="Arial"/>
          <w:color w:val="000000"/>
        </w:rPr>
      </w:pPr>
      <w:r w:rsidRPr="00C31423">
        <w:rPr>
          <w:rFonts w:ascii="Arial" w:hAnsi="Arial" w:cs="Arial"/>
          <w:b/>
          <w:bCs/>
          <w:color w:val="000000"/>
        </w:rPr>
        <w:t>PLAZO PARA EJECUTAR EL CONTRATO</w:t>
      </w:r>
      <w:r w:rsidRPr="00C31423">
        <w:rPr>
          <w:rFonts w:ascii="Arial" w:hAnsi="Arial" w:cs="Arial"/>
          <w:color w:val="000000"/>
        </w:rPr>
        <w:t xml:space="preserve">: </w:t>
      </w:r>
    </w:p>
    <w:p w14:paraId="4EB9BA31" w14:textId="77777777" w:rsidR="008A0E1A" w:rsidRDefault="008A0E1A" w:rsidP="008A0E1A">
      <w:pPr>
        <w:jc w:val="both"/>
      </w:pPr>
      <w:r w:rsidRPr="00C31423">
        <w:rPr>
          <w:rFonts w:ascii="Arial" w:hAnsi="Arial" w:cs="Arial"/>
          <w:b/>
          <w:bCs/>
          <w:color w:val="000000"/>
        </w:rPr>
        <w:t>VALIDEZ DE LA PROPUESTA</w:t>
      </w:r>
      <w:r w:rsidRPr="00C31423">
        <w:rPr>
          <w:rFonts w:ascii="Arial" w:hAnsi="Arial" w:cs="Arial"/>
          <w:color w:val="000000"/>
        </w:rPr>
        <w:t>: Para todos los efectos, se entenderá que es por una vigencia igual a la de la garantía de seriedad de la oferta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7"/>
      </w:tblGrid>
      <w:tr w:rsidR="008A0E1A" w14:paraId="2536B8A1" w14:textId="77777777" w:rsidTr="00981E72">
        <w:trPr>
          <w:trHeight w:val="234"/>
          <w:jc w:val="center"/>
        </w:trPr>
        <w:tc>
          <w:tcPr>
            <w:tcW w:w="3077" w:type="dxa"/>
          </w:tcPr>
          <w:p w14:paraId="4628C5BD" w14:textId="77777777" w:rsidR="008A0E1A" w:rsidRDefault="008A0E1A" w:rsidP="00981E72">
            <w:pPr>
              <w:pStyle w:val="Default"/>
              <w:rPr>
                <w:sz w:val="22"/>
                <w:szCs w:val="22"/>
              </w:rPr>
            </w:pPr>
            <w:r>
              <w:rPr>
                <w:b/>
                <w:bCs/>
                <w:i/>
                <w:iCs/>
                <w:sz w:val="22"/>
                <w:szCs w:val="22"/>
              </w:rPr>
              <w:t xml:space="preserve">GARANTÍA DE SERIEDAD No. </w:t>
            </w:r>
          </w:p>
        </w:tc>
      </w:tr>
      <w:tr w:rsidR="008A0E1A" w14:paraId="5A55F37B" w14:textId="77777777" w:rsidTr="00981E72">
        <w:trPr>
          <w:trHeight w:val="103"/>
          <w:jc w:val="center"/>
        </w:trPr>
        <w:tc>
          <w:tcPr>
            <w:tcW w:w="3077" w:type="dxa"/>
          </w:tcPr>
          <w:p w14:paraId="3F55D194" w14:textId="77777777" w:rsidR="008A0E1A" w:rsidRDefault="008A0E1A" w:rsidP="00981E72">
            <w:pPr>
              <w:pStyle w:val="Default"/>
              <w:rPr>
                <w:sz w:val="22"/>
                <w:szCs w:val="22"/>
              </w:rPr>
            </w:pPr>
            <w:r>
              <w:rPr>
                <w:b/>
                <w:bCs/>
                <w:i/>
                <w:iCs/>
                <w:sz w:val="22"/>
                <w:szCs w:val="22"/>
              </w:rPr>
              <w:t xml:space="preserve">ASEGURADORA </w:t>
            </w:r>
          </w:p>
        </w:tc>
      </w:tr>
      <w:tr w:rsidR="008A0E1A" w14:paraId="496CD536" w14:textId="77777777" w:rsidTr="00981E72">
        <w:trPr>
          <w:trHeight w:val="103"/>
          <w:jc w:val="center"/>
        </w:trPr>
        <w:tc>
          <w:tcPr>
            <w:tcW w:w="3077" w:type="dxa"/>
          </w:tcPr>
          <w:p w14:paraId="2E6A91EC" w14:textId="77777777" w:rsidR="008A0E1A" w:rsidRDefault="008A0E1A" w:rsidP="00981E72">
            <w:pPr>
              <w:pStyle w:val="Default"/>
              <w:rPr>
                <w:sz w:val="22"/>
                <w:szCs w:val="22"/>
              </w:rPr>
            </w:pPr>
            <w:r>
              <w:rPr>
                <w:b/>
                <w:bCs/>
                <w:i/>
                <w:iCs/>
                <w:sz w:val="22"/>
                <w:szCs w:val="22"/>
              </w:rPr>
              <w:t xml:space="preserve">VALOR </w:t>
            </w:r>
          </w:p>
        </w:tc>
      </w:tr>
      <w:tr w:rsidR="008A0E1A" w14:paraId="7B5EBFB4" w14:textId="77777777" w:rsidTr="00981E72">
        <w:trPr>
          <w:trHeight w:val="103"/>
          <w:jc w:val="center"/>
        </w:trPr>
        <w:tc>
          <w:tcPr>
            <w:tcW w:w="3077" w:type="dxa"/>
          </w:tcPr>
          <w:p w14:paraId="6F3C6795" w14:textId="77777777" w:rsidR="008A0E1A" w:rsidRDefault="008A0E1A" w:rsidP="00981E72">
            <w:pPr>
              <w:pStyle w:val="Default"/>
              <w:rPr>
                <w:sz w:val="22"/>
                <w:szCs w:val="22"/>
              </w:rPr>
            </w:pPr>
            <w:r>
              <w:rPr>
                <w:b/>
                <w:bCs/>
                <w:i/>
                <w:iCs/>
                <w:sz w:val="22"/>
                <w:szCs w:val="22"/>
              </w:rPr>
              <w:t xml:space="preserve">VIGENCIA </w:t>
            </w:r>
          </w:p>
        </w:tc>
      </w:tr>
    </w:tbl>
    <w:p w14:paraId="7CED50E7" w14:textId="77777777" w:rsidR="008A0E1A" w:rsidRDefault="008A0E1A" w:rsidP="008A0E1A">
      <w:pPr>
        <w:pStyle w:val="Default"/>
      </w:pPr>
    </w:p>
    <w:p w14:paraId="37459924" w14:textId="77777777" w:rsidR="008A0E1A" w:rsidRDefault="008A0E1A" w:rsidP="008A0E1A">
      <w:pPr>
        <w:pStyle w:val="Default"/>
        <w:rPr>
          <w:sz w:val="22"/>
          <w:szCs w:val="22"/>
        </w:rPr>
      </w:pPr>
      <w:r>
        <w:rPr>
          <w:sz w:val="22"/>
          <w:szCs w:val="22"/>
        </w:rPr>
        <w:t xml:space="preserve">1. Me permito informar que las comunicaciones y notificaciones relativas a este proceso de selección las recibiré en cualquiera de las siguientes direcciones: </w:t>
      </w:r>
    </w:p>
    <w:p w14:paraId="0410D139" w14:textId="77777777" w:rsidR="008A0E1A" w:rsidRDefault="008A0E1A" w:rsidP="008A0E1A">
      <w:pPr>
        <w:pStyle w:val="Default"/>
        <w:rPr>
          <w:sz w:val="22"/>
          <w:szCs w:val="22"/>
        </w:rPr>
      </w:pPr>
    </w:p>
    <w:p w14:paraId="143734B4" w14:textId="77777777" w:rsidR="008A0E1A" w:rsidRPr="002C6C01" w:rsidRDefault="008A0E1A" w:rsidP="008A0E1A">
      <w:pPr>
        <w:pStyle w:val="Default"/>
        <w:jc w:val="both"/>
        <w:rPr>
          <w:sz w:val="22"/>
          <w:szCs w:val="22"/>
        </w:rPr>
      </w:pPr>
      <w:r w:rsidRPr="002C6C01">
        <w:rPr>
          <w:b/>
          <w:bCs/>
          <w:sz w:val="22"/>
          <w:szCs w:val="22"/>
        </w:rPr>
        <w:t>DIRECCIÓN</w:t>
      </w:r>
      <w:r w:rsidRPr="002C6C01">
        <w:rPr>
          <w:sz w:val="22"/>
          <w:szCs w:val="22"/>
        </w:rPr>
        <w:t xml:space="preserve">: </w:t>
      </w:r>
    </w:p>
    <w:p w14:paraId="24ED8B53" w14:textId="77777777" w:rsidR="008A0E1A" w:rsidRPr="002C6C01" w:rsidRDefault="008A0E1A" w:rsidP="008A0E1A">
      <w:pPr>
        <w:pStyle w:val="Default"/>
        <w:jc w:val="both"/>
        <w:rPr>
          <w:sz w:val="22"/>
          <w:szCs w:val="22"/>
        </w:rPr>
      </w:pPr>
      <w:r w:rsidRPr="002C6C01">
        <w:rPr>
          <w:b/>
          <w:bCs/>
          <w:sz w:val="22"/>
          <w:szCs w:val="22"/>
        </w:rPr>
        <w:t>TELEFAX</w:t>
      </w:r>
      <w:r w:rsidRPr="002C6C01">
        <w:rPr>
          <w:sz w:val="22"/>
          <w:szCs w:val="22"/>
        </w:rPr>
        <w:t xml:space="preserve">: </w:t>
      </w:r>
    </w:p>
    <w:p w14:paraId="4806AFE4" w14:textId="77777777" w:rsidR="008A0E1A" w:rsidRPr="002C6C01" w:rsidRDefault="008A0E1A" w:rsidP="008A0E1A">
      <w:pPr>
        <w:pStyle w:val="Default"/>
        <w:jc w:val="both"/>
        <w:rPr>
          <w:sz w:val="22"/>
          <w:szCs w:val="22"/>
        </w:rPr>
      </w:pPr>
      <w:r w:rsidRPr="002C6C01">
        <w:rPr>
          <w:b/>
          <w:bCs/>
          <w:sz w:val="22"/>
          <w:szCs w:val="22"/>
        </w:rPr>
        <w:t>CORREO ELECTRÓNICO</w:t>
      </w:r>
      <w:r w:rsidRPr="002C6C01">
        <w:rPr>
          <w:sz w:val="22"/>
          <w:szCs w:val="22"/>
        </w:rPr>
        <w:t xml:space="preserve">: </w:t>
      </w:r>
    </w:p>
    <w:p w14:paraId="43969545" w14:textId="77777777" w:rsidR="008A0E1A" w:rsidRPr="002C6C01" w:rsidRDefault="008A0E1A" w:rsidP="008A0E1A">
      <w:pPr>
        <w:pStyle w:val="Default"/>
        <w:jc w:val="both"/>
        <w:rPr>
          <w:sz w:val="22"/>
          <w:szCs w:val="22"/>
        </w:rPr>
      </w:pPr>
      <w:r w:rsidRPr="002C6C01">
        <w:rPr>
          <w:sz w:val="22"/>
          <w:szCs w:val="22"/>
        </w:rPr>
        <w:t xml:space="preserve">Atentamente, </w:t>
      </w:r>
    </w:p>
    <w:p w14:paraId="02E950EF" w14:textId="77777777" w:rsidR="008A0E1A" w:rsidRPr="002C6C01" w:rsidRDefault="008A0E1A" w:rsidP="008A0E1A">
      <w:pPr>
        <w:pStyle w:val="Default"/>
        <w:jc w:val="both"/>
        <w:rPr>
          <w:sz w:val="22"/>
          <w:szCs w:val="22"/>
        </w:rPr>
      </w:pPr>
      <w:r w:rsidRPr="002C6C01">
        <w:rPr>
          <w:sz w:val="22"/>
          <w:szCs w:val="22"/>
        </w:rPr>
        <w:t xml:space="preserve">FIRMA: _________________________ </w:t>
      </w:r>
    </w:p>
    <w:p w14:paraId="4BD2A4A2" w14:textId="77777777" w:rsidR="008A0E1A" w:rsidRDefault="008A0E1A" w:rsidP="008A0E1A">
      <w:pPr>
        <w:pStyle w:val="Default"/>
        <w:jc w:val="both"/>
        <w:rPr>
          <w:sz w:val="22"/>
          <w:szCs w:val="22"/>
        </w:rPr>
      </w:pPr>
    </w:p>
    <w:p w14:paraId="6B02C374" w14:textId="77777777" w:rsidR="008A0E1A" w:rsidRPr="002C6C01" w:rsidRDefault="008A0E1A" w:rsidP="008A0E1A">
      <w:pPr>
        <w:pStyle w:val="Default"/>
        <w:jc w:val="both"/>
        <w:rPr>
          <w:sz w:val="22"/>
          <w:szCs w:val="22"/>
        </w:rPr>
      </w:pPr>
      <w:r w:rsidRPr="002C6C01">
        <w:rPr>
          <w:sz w:val="22"/>
          <w:szCs w:val="22"/>
        </w:rPr>
        <w:t xml:space="preserve">Nombre del Proponente: </w:t>
      </w:r>
    </w:p>
    <w:p w14:paraId="6411197F" w14:textId="77777777" w:rsidR="008A0E1A" w:rsidRDefault="008A0E1A" w:rsidP="008A0E1A">
      <w:pPr>
        <w:pStyle w:val="Default"/>
        <w:jc w:val="both"/>
        <w:rPr>
          <w:sz w:val="22"/>
          <w:szCs w:val="22"/>
        </w:rPr>
      </w:pPr>
      <w:r w:rsidRPr="002C6C01">
        <w:rPr>
          <w:sz w:val="22"/>
          <w:szCs w:val="22"/>
        </w:rPr>
        <w:t xml:space="preserve">C.C. </w:t>
      </w:r>
    </w:p>
    <w:p w14:paraId="7F0C0DC0" w14:textId="77777777" w:rsidR="008A0E1A" w:rsidRPr="002C6C01" w:rsidRDefault="008A0E1A" w:rsidP="008A0E1A">
      <w:pPr>
        <w:pStyle w:val="Default"/>
        <w:jc w:val="both"/>
        <w:rPr>
          <w:sz w:val="22"/>
          <w:szCs w:val="22"/>
        </w:rPr>
      </w:pPr>
    </w:p>
    <w:p w14:paraId="0C787F2E" w14:textId="77777777" w:rsidR="008A0E1A" w:rsidRPr="002C6C01" w:rsidRDefault="008A0E1A" w:rsidP="008A0E1A">
      <w:pPr>
        <w:pStyle w:val="Default"/>
        <w:jc w:val="both"/>
        <w:rPr>
          <w:sz w:val="22"/>
          <w:szCs w:val="22"/>
        </w:rPr>
      </w:pPr>
      <w:r w:rsidRPr="002C6C01">
        <w:rPr>
          <w:b/>
          <w:bCs/>
          <w:sz w:val="22"/>
          <w:szCs w:val="22"/>
        </w:rPr>
        <w:t xml:space="preserve">NOTA: </w:t>
      </w:r>
      <w:r w:rsidRPr="002C6C01">
        <w:rPr>
          <w:sz w:val="22"/>
          <w:szCs w:val="22"/>
        </w:rPr>
        <w:t xml:space="preserve">Para diligenciar cuando el proponente o su representante legal no sea un ingeniero. </w:t>
      </w:r>
    </w:p>
    <w:p w14:paraId="05B3C814" w14:textId="77777777" w:rsidR="008A0E1A" w:rsidRDefault="008A0E1A" w:rsidP="008A0E1A">
      <w:pPr>
        <w:jc w:val="both"/>
        <w:rPr>
          <w:rFonts w:ascii="Arial" w:hAnsi="Arial" w:cs="Arial"/>
        </w:rPr>
      </w:pPr>
      <w:r w:rsidRPr="002C6C01">
        <w:rPr>
          <w:rFonts w:ascii="Arial" w:hAnsi="Arial" w:cs="Arial"/>
        </w:rPr>
        <w:lastRenderedPageBreak/>
        <w:t>“De acuerdo con lo expresado en la Ley 842 de 2003 y debido a que el suscriptor de la presente propuesta no es ingeniero matriculado, yo ____________________________ (nombres y apellidos) ingeniero con matrícula profesional No. ____________________ y cedula de ciudadanía No. _______________ de _________________, avaló la presente propuesta”.</w:t>
      </w:r>
    </w:p>
    <w:p w14:paraId="5D0F5BDD" w14:textId="77777777" w:rsidR="008A0E1A" w:rsidRPr="002C6C01" w:rsidRDefault="008A0E1A" w:rsidP="008A0E1A">
      <w:pPr>
        <w:jc w:val="both"/>
        <w:rPr>
          <w:rFonts w:ascii="Arial" w:hAnsi="Arial" w:cs="Arial"/>
        </w:rPr>
      </w:pPr>
    </w:p>
    <w:p w14:paraId="31441AC2" w14:textId="77777777" w:rsidR="008A0E1A" w:rsidRDefault="008A0E1A" w:rsidP="008A0E1A"/>
    <w:p w14:paraId="1CC3466A" w14:textId="77777777" w:rsidR="008A0E1A" w:rsidRPr="002C6C01" w:rsidRDefault="008A0E1A" w:rsidP="008A0E1A">
      <w:pPr>
        <w:pStyle w:val="Default"/>
        <w:jc w:val="center"/>
        <w:rPr>
          <w:sz w:val="22"/>
          <w:szCs w:val="22"/>
        </w:rPr>
      </w:pPr>
      <w:r w:rsidRPr="002C6C01">
        <w:rPr>
          <w:sz w:val="22"/>
          <w:szCs w:val="22"/>
        </w:rPr>
        <w:t>___________________________________________</w:t>
      </w:r>
    </w:p>
    <w:p w14:paraId="0A71245B" w14:textId="77777777" w:rsidR="008A0E1A" w:rsidRPr="002C6C01" w:rsidRDefault="008A0E1A" w:rsidP="008A0E1A">
      <w:pPr>
        <w:jc w:val="center"/>
        <w:rPr>
          <w:rFonts w:ascii="Arial" w:hAnsi="Arial" w:cs="Arial"/>
        </w:rPr>
      </w:pPr>
      <w:r w:rsidRPr="002C6C01">
        <w:rPr>
          <w:rFonts w:ascii="Arial" w:hAnsi="Arial" w:cs="Arial"/>
        </w:rPr>
        <w:t>Nombre y firma de quien avala la propuesta</w:t>
      </w:r>
    </w:p>
    <w:p w14:paraId="553AE4E9" w14:textId="56E250AA" w:rsidR="008A0E1A" w:rsidRDefault="008A0E1A">
      <w:pPr>
        <w:rPr>
          <w:rFonts w:ascii="Arial" w:hAnsi="Arial" w:cs="Arial"/>
        </w:rPr>
      </w:pPr>
      <w:r>
        <w:rPr>
          <w:rFonts w:ascii="Arial" w:hAnsi="Arial" w:cs="Arial"/>
        </w:rPr>
        <w:br w:type="page"/>
      </w:r>
    </w:p>
    <w:p w14:paraId="1264F769" w14:textId="77777777" w:rsidR="00C63208" w:rsidRPr="005860D8" w:rsidRDefault="00C63208" w:rsidP="00C63208">
      <w:pPr>
        <w:pStyle w:val="Default"/>
        <w:jc w:val="center"/>
        <w:rPr>
          <w:sz w:val="20"/>
          <w:szCs w:val="20"/>
        </w:rPr>
      </w:pPr>
      <w:r w:rsidRPr="005860D8">
        <w:rPr>
          <w:b/>
          <w:bCs/>
          <w:sz w:val="20"/>
          <w:szCs w:val="20"/>
        </w:rPr>
        <w:lastRenderedPageBreak/>
        <w:t xml:space="preserve">FORMATO No. </w:t>
      </w:r>
      <w:r>
        <w:rPr>
          <w:b/>
          <w:bCs/>
          <w:sz w:val="20"/>
          <w:szCs w:val="20"/>
        </w:rPr>
        <w:t>2A</w:t>
      </w:r>
    </w:p>
    <w:p w14:paraId="4674259A" w14:textId="77777777" w:rsidR="00C63208" w:rsidRPr="005860D8" w:rsidRDefault="00C63208" w:rsidP="00C63208">
      <w:pPr>
        <w:pStyle w:val="Default"/>
        <w:jc w:val="center"/>
        <w:rPr>
          <w:b/>
          <w:bCs/>
          <w:sz w:val="20"/>
          <w:szCs w:val="20"/>
        </w:rPr>
      </w:pPr>
      <w:r w:rsidRPr="005860D8">
        <w:rPr>
          <w:b/>
          <w:bCs/>
          <w:sz w:val="20"/>
          <w:szCs w:val="20"/>
        </w:rPr>
        <w:t>COMPROMISO ANTICORRUPCIÓN PERSONA NATURAL</w:t>
      </w:r>
    </w:p>
    <w:p w14:paraId="70D35019" w14:textId="77777777" w:rsidR="00C63208" w:rsidRPr="005860D8" w:rsidRDefault="00C63208" w:rsidP="00C63208">
      <w:pPr>
        <w:pStyle w:val="Default"/>
        <w:jc w:val="both"/>
        <w:rPr>
          <w:b/>
          <w:bCs/>
          <w:sz w:val="20"/>
          <w:szCs w:val="20"/>
        </w:rPr>
      </w:pPr>
    </w:p>
    <w:p w14:paraId="75B4B009" w14:textId="77777777" w:rsidR="00C63208" w:rsidRPr="005860D8" w:rsidRDefault="00C63208" w:rsidP="00C63208">
      <w:pPr>
        <w:pStyle w:val="Default"/>
        <w:jc w:val="both"/>
        <w:rPr>
          <w:sz w:val="20"/>
          <w:szCs w:val="20"/>
        </w:rPr>
      </w:pPr>
    </w:p>
    <w:p w14:paraId="2FD24B45" w14:textId="6E01D501" w:rsidR="00C63208" w:rsidRDefault="00C63208" w:rsidP="00C63208">
      <w:pPr>
        <w:pStyle w:val="Default"/>
        <w:jc w:val="both"/>
        <w:rPr>
          <w:sz w:val="20"/>
          <w:szCs w:val="20"/>
        </w:rPr>
      </w:pPr>
      <w:r w:rsidRPr="005860D8">
        <w:rPr>
          <w:sz w:val="20"/>
          <w:szCs w:val="20"/>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5860D8">
        <w:rPr>
          <w:b/>
          <w:bCs/>
          <w:sz w:val="20"/>
          <w:szCs w:val="20"/>
        </w:rPr>
        <w:t>a</w:t>
      </w:r>
      <w:r w:rsidRPr="005860D8">
        <w:rPr>
          <w:sz w:val="20"/>
          <w:szCs w:val="20"/>
        </w:rPr>
        <w:t xml:space="preserve">) Que el </w:t>
      </w:r>
      <w:r w:rsidRPr="005860D8">
        <w:rPr>
          <w:b/>
          <w:bCs/>
          <w:sz w:val="20"/>
          <w:szCs w:val="20"/>
        </w:rPr>
        <w:t xml:space="preserve">DEPARTAMENTO DE CUNDINAMARCA – SECRETARÍA DEL AMBIENTE </w:t>
      </w:r>
      <w:r w:rsidRPr="005860D8">
        <w:rPr>
          <w:sz w:val="20"/>
          <w:szCs w:val="20"/>
        </w:rPr>
        <w:t xml:space="preserve">adelanta un proceso de selección para la celebración de un contrato estatal cuyo objeto es: “_______________________________________________________________________________________”; </w:t>
      </w:r>
      <w:r w:rsidRPr="005860D8">
        <w:rPr>
          <w:b/>
          <w:bCs/>
          <w:sz w:val="20"/>
          <w:szCs w:val="20"/>
        </w:rPr>
        <w:t>b</w:t>
      </w:r>
      <w:r w:rsidRPr="005860D8">
        <w:rPr>
          <w:sz w:val="20"/>
          <w:szCs w:val="20"/>
        </w:rPr>
        <w:t xml:space="preserve">) Que es interés de EL PROPONENTE apoyar la acción del Estado colombiano, y del el </w:t>
      </w:r>
      <w:r w:rsidRPr="005860D8">
        <w:rPr>
          <w:b/>
          <w:bCs/>
          <w:sz w:val="20"/>
          <w:szCs w:val="20"/>
        </w:rPr>
        <w:t xml:space="preserve">DEPARTAMENTO DE CUNDINAMARCA – SECRETARÍA DEL AMBIENTE </w:t>
      </w:r>
      <w:r w:rsidRPr="005860D8">
        <w:rPr>
          <w:sz w:val="20"/>
          <w:szCs w:val="20"/>
        </w:rPr>
        <w:t xml:space="preserve">para fortalecer la transparencia en los procesos de contratación, y la responsabilidad de rendir cuentas; </w:t>
      </w:r>
      <w:r w:rsidRPr="005860D8">
        <w:rPr>
          <w:b/>
          <w:bCs/>
          <w:sz w:val="20"/>
          <w:szCs w:val="20"/>
        </w:rPr>
        <w:t>c</w:t>
      </w:r>
      <w:r w:rsidRPr="005860D8">
        <w:rPr>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860D8">
        <w:rPr>
          <w:b/>
          <w:bCs/>
          <w:sz w:val="20"/>
          <w:szCs w:val="20"/>
        </w:rPr>
        <w:t>CLAUSULA PRIMERA</w:t>
      </w:r>
      <w:r w:rsidRPr="005860D8">
        <w:rPr>
          <w:sz w:val="20"/>
          <w:szCs w:val="20"/>
        </w:rPr>
        <w:t xml:space="preserve">. - </w:t>
      </w:r>
      <w:r w:rsidRPr="005860D8">
        <w:rPr>
          <w:b/>
          <w:bCs/>
          <w:sz w:val="20"/>
          <w:szCs w:val="20"/>
        </w:rPr>
        <w:t>COMPROMISOS ASUMIDOS</w:t>
      </w:r>
      <w:r w:rsidRPr="005860D8">
        <w:rPr>
          <w:sz w:val="20"/>
          <w:szCs w:val="20"/>
        </w:rPr>
        <w:t xml:space="preserve">: EL PROPONENTE, mediante la suscripción del presente documento, asume los siguientes compromisos: </w:t>
      </w:r>
      <w:r w:rsidRPr="005860D8">
        <w:rPr>
          <w:b/>
          <w:bCs/>
          <w:sz w:val="20"/>
          <w:szCs w:val="20"/>
        </w:rPr>
        <w:t>1</w:t>
      </w:r>
      <w:r w:rsidRPr="005860D8">
        <w:rPr>
          <w:sz w:val="20"/>
          <w:szCs w:val="20"/>
        </w:rPr>
        <w:t>.</w:t>
      </w:r>
      <w:r w:rsidRPr="005860D8">
        <w:rPr>
          <w:b/>
          <w:bCs/>
          <w:sz w:val="20"/>
          <w:szCs w:val="20"/>
        </w:rPr>
        <w:t>1</w:t>
      </w:r>
      <w:r w:rsidRPr="005860D8">
        <w:rPr>
          <w:sz w:val="20"/>
          <w:szCs w:val="20"/>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5860D8">
        <w:rPr>
          <w:b/>
          <w:bCs/>
          <w:sz w:val="20"/>
          <w:szCs w:val="20"/>
        </w:rPr>
        <w:t>1</w:t>
      </w:r>
      <w:r w:rsidRPr="005860D8">
        <w:rPr>
          <w:sz w:val="20"/>
          <w:szCs w:val="20"/>
        </w:rPr>
        <w:t>.</w:t>
      </w:r>
      <w:r w:rsidRPr="005860D8">
        <w:rPr>
          <w:b/>
          <w:bCs/>
          <w:sz w:val="20"/>
          <w:szCs w:val="20"/>
        </w:rPr>
        <w:t>2</w:t>
      </w:r>
      <w:r w:rsidRPr="005860D8">
        <w:rPr>
          <w:sz w:val="20"/>
          <w:szCs w:val="20"/>
        </w:rPr>
        <w:t xml:space="preserve">. EL PROPONENTE se compromete a no permitir que nadie, bien sea empleado de la compañía o un agente comisionista independiente, o un asesor o consultor lo haga en su nombre; </w:t>
      </w:r>
      <w:r w:rsidRPr="005860D8">
        <w:rPr>
          <w:b/>
          <w:bCs/>
          <w:sz w:val="20"/>
          <w:szCs w:val="20"/>
        </w:rPr>
        <w:t>1</w:t>
      </w:r>
      <w:r w:rsidRPr="005860D8">
        <w:rPr>
          <w:sz w:val="20"/>
          <w:szCs w:val="20"/>
        </w:rPr>
        <w:t>.</w:t>
      </w:r>
      <w:r w:rsidRPr="005860D8">
        <w:rPr>
          <w:b/>
          <w:bCs/>
          <w:sz w:val="20"/>
          <w:szCs w:val="20"/>
        </w:rPr>
        <w:t>3</w:t>
      </w:r>
      <w:r w:rsidRPr="005860D8">
        <w:rPr>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860D8">
        <w:rPr>
          <w:b/>
          <w:bCs/>
          <w:sz w:val="20"/>
          <w:szCs w:val="20"/>
        </w:rPr>
        <w:t>a</w:t>
      </w:r>
      <w:r w:rsidRPr="005860D8">
        <w:rPr>
          <w:sz w:val="20"/>
          <w:szCs w:val="20"/>
        </w:rPr>
        <w:t xml:space="preserve">) No ofrecer o pagar sobornos o cualquier halago a los funcionarios del el </w:t>
      </w:r>
      <w:r w:rsidRPr="005860D8">
        <w:rPr>
          <w:b/>
          <w:bCs/>
          <w:sz w:val="20"/>
          <w:szCs w:val="20"/>
        </w:rPr>
        <w:t xml:space="preserve">DEPARTAMENTO DE CUNDINAMARCA – SECRETARÍA DEL AMBIENTE </w:t>
      </w:r>
      <w:r w:rsidRPr="005860D8">
        <w:rPr>
          <w:sz w:val="20"/>
          <w:szCs w:val="20"/>
        </w:rPr>
        <w:t xml:space="preserve">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860D8">
        <w:rPr>
          <w:b/>
          <w:bCs/>
          <w:sz w:val="20"/>
          <w:szCs w:val="20"/>
        </w:rPr>
        <w:t>b</w:t>
      </w:r>
      <w:r w:rsidRPr="005860D8">
        <w:rPr>
          <w:sz w:val="20"/>
          <w:szCs w:val="20"/>
        </w:rPr>
        <w:t xml:space="preserve">) No ofrecer pagos o halagos a los funcionarios del el </w:t>
      </w:r>
      <w:r w:rsidRPr="005860D8">
        <w:rPr>
          <w:b/>
          <w:bCs/>
          <w:sz w:val="20"/>
          <w:szCs w:val="20"/>
        </w:rPr>
        <w:t>DEPARTAMENTO DE CUNDINAMARCA – SECRETARÍA DEL AMBIENTE</w:t>
      </w:r>
      <w:r w:rsidRPr="005860D8">
        <w:rPr>
          <w:sz w:val="20"/>
          <w:szCs w:val="20"/>
        </w:rPr>
        <w:t xml:space="preserve">, durante el desarrollo del contrato que se suscriba si llegase a ser aceptada su propuesta. </w:t>
      </w:r>
      <w:r w:rsidRPr="005860D8">
        <w:rPr>
          <w:b/>
          <w:bCs/>
          <w:sz w:val="20"/>
          <w:szCs w:val="20"/>
        </w:rPr>
        <w:t>1</w:t>
      </w:r>
      <w:r w:rsidRPr="005860D8">
        <w:rPr>
          <w:sz w:val="20"/>
          <w:szCs w:val="20"/>
        </w:rPr>
        <w:t>.</w:t>
      </w:r>
      <w:r w:rsidRPr="005860D8">
        <w:rPr>
          <w:b/>
          <w:bCs/>
          <w:sz w:val="20"/>
          <w:szCs w:val="20"/>
        </w:rPr>
        <w:t>4</w:t>
      </w:r>
      <w:r w:rsidRPr="005860D8">
        <w:rPr>
          <w:sz w:val="20"/>
          <w:szCs w:val="20"/>
        </w:rPr>
        <w:t xml:space="preserve">. EL PROPONENTE se compromete formalmente a no efectuar acuerdos, o realizar actos o conductas que tengan por objeto o como efecto la colusión en el presente proceso de contratación. </w:t>
      </w:r>
      <w:r w:rsidRPr="005860D8">
        <w:rPr>
          <w:b/>
          <w:bCs/>
          <w:sz w:val="20"/>
          <w:szCs w:val="20"/>
        </w:rPr>
        <w:t>CLÁUSULA SEGUNDA</w:t>
      </w:r>
      <w:r w:rsidRPr="005860D8">
        <w:rPr>
          <w:sz w:val="20"/>
          <w:szCs w:val="20"/>
        </w:rPr>
        <w:t xml:space="preserve">. - </w:t>
      </w:r>
      <w:r w:rsidRPr="005860D8">
        <w:rPr>
          <w:b/>
          <w:bCs/>
          <w:sz w:val="20"/>
          <w:szCs w:val="20"/>
        </w:rPr>
        <w:t>CONSECUENCIAS DEL INCUMPLIMIENTO</w:t>
      </w:r>
      <w:r w:rsidRPr="005860D8">
        <w:rPr>
          <w:sz w:val="20"/>
          <w:szCs w:val="20"/>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sidR="006143A0" w:rsidRPr="005860D8">
        <w:rPr>
          <w:sz w:val="20"/>
          <w:szCs w:val="20"/>
        </w:rPr>
        <w:t>veinti</w:t>
      </w:r>
      <w:r w:rsidR="006143A0">
        <w:rPr>
          <w:sz w:val="20"/>
          <w:szCs w:val="20"/>
        </w:rPr>
        <w:t>dós</w:t>
      </w:r>
      <w:r w:rsidRPr="005860D8">
        <w:rPr>
          <w:sz w:val="20"/>
          <w:szCs w:val="20"/>
        </w:rPr>
        <w:t xml:space="preserve"> (202</w:t>
      </w:r>
      <w:r w:rsidR="006143A0">
        <w:rPr>
          <w:sz w:val="20"/>
          <w:szCs w:val="20"/>
        </w:rPr>
        <w:t>2</w:t>
      </w:r>
      <w:r w:rsidRPr="005860D8">
        <w:rPr>
          <w:sz w:val="20"/>
          <w:szCs w:val="20"/>
        </w:rPr>
        <w:t xml:space="preserve">). </w:t>
      </w:r>
    </w:p>
    <w:p w14:paraId="319E759A" w14:textId="77777777" w:rsidR="00C63208" w:rsidRDefault="00C63208" w:rsidP="00C63208">
      <w:pPr>
        <w:pStyle w:val="Default"/>
        <w:jc w:val="both"/>
        <w:rPr>
          <w:sz w:val="20"/>
          <w:szCs w:val="20"/>
        </w:rPr>
      </w:pPr>
    </w:p>
    <w:p w14:paraId="27125F20" w14:textId="77777777" w:rsidR="00C63208" w:rsidRPr="005860D8" w:rsidRDefault="00C63208" w:rsidP="00C63208">
      <w:pPr>
        <w:pStyle w:val="Default"/>
        <w:jc w:val="both"/>
        <w:rPr>
          <w:sz w:val="20"/>
          <w:szCs w:val="20"/>
        </w:rPr>
      </w:pPr>
    </w:p>
    <w:p w14:paraId="06D821B9" w14:textId="77777777" w:rsidR="00C63208" w:rsidRPr="005860D8" w:rsidRDefault="00C63208" w:rsidP="00C63208">
      <w:pPr>
        <w:pStyle w:val="Default"/>
        <w:jc w:val="both"/>
        <w:rPr>
          <w:sz w:val="20"/>
          <w:szCs w:val="20"/>
        </w:rPr>
      </w:pPr>
      <w:r w:rsidRPr="005860D8">
        <w:rPr>
          <w:sz w:val="20"/>
          <w:szCs w:val="20"/>
        </w:rPr>
        <w:t xml:space="preserve">Atentamente, </w:t>
      </w:r>
    </w:p>
    <w:p w14:paraId="2C927A8B" w14:textId="77777777" w:rsidR="00C63208" w:rsidRPr="005860D8" w:rsidRDefault="00C63208" w:rsidP="00C63208">
      <w:pPr>
        <w:pStyle w:val="Default"/>
        <w:jc w:val="both"/>
        <w:rPr>
          <w:sz w:val="20"/>
          <w:szCs w:val="20"/>
        </w:rPr>
      </w:pPr>
      <w:r w:rsidRPr="005860D8">
        <w:rPr>
          <w:sz w:val="20"/>
          <w:szCs w:val="20"/>
        </w:rPr>
        <w:t xml:space="preserve">FIRMA: _________________________ </w:t>
      </w:r>
    </w:p>
    <w:p w14:paraId="0A73F327" w14:textId="77777777" w:rsidR="00C63208" w:rsidRPr="005860D8" w:rsidRDefault="00C63208" w:rsidP="00C63208">
      <w:pPr>
        <w:pStyle w:val="Default"/>
        <w:jc w:val="both"/>
        <w:rPr>
          <w:sz w:val="20"/>
          <w:szCs w:val="20"/>
        </w:rPr>
      </w:pPr>
      <w:r w:rsidRPr="005860D8">
        <w:rPr>
          <w:sz w:val="20"/>
          <w:szCs w:val="20"/>
        </w:rPr>
        <w:t xml:space="preserve">Nombre del Proponente: </w:t>
      </w:r>
    </w:p>
    <w:p w14:paraId="1D43CBAE" w14:textId="77777777" w:rsidR="00C63208" w:rsidRDefault="00C63208" w:rsidP="00C63208">
      <w:pPr>
        <w:jc w:val="both"/>
        <w:rPr>
          <w:rFonts w:ascii="Arial" w:hAnsi="Arial" w:cs="Arial"/>
          <w:sz w:val="20"/>
          <w:szCs w:val="20"/>
        </w:rPr>
      </w:pPr>
      <w:r w:rsidRPr="005860D8">
        <w:rPr>
          <w:rFonts w:ascii="Arial" w:hAnsi="Arial" w:cs="Arial"/>
          <w:sz w:val="20"/>
          <w:szCs w:val="20"/>
        </w:rPr>
        <w:t>C.C.</w:t>
      </w:r>
    </w:p>
    <w:p w14:paraId="4CE981A4" w14:textId="77777777" w:rsidR="00C63208" w:rsidRDefault="00C63208" w:rsidP="00C63208">
      <w:pPr>
        <w:jc w:val="both"/>
        <w:rPr>
          <w:rFonts w:ascii="Arial" w:hAnsi="Arial" w:cs="Arial"/>
          <w:sz w:val="20"/>
          <w:szCs w:val="20"/>
        </w:rPr>
      </w:pPr>
    </w:p>
    <w:p w14:paraId="351F4998" w14:textId="77777777" w:rsidR="00C63208" w:rsidRDefault="00C63208" w:rsidP="00C63208">
      <w:pPr>
        <w:jc w:val="both"/>
        <w:rPr>
          <w:rFonts w:ascii="Arial" w:hAnsi="Arial" w:cs="Arial"/>
          <w:sz w:val="20"/>
          <w:szCs w:val="20"/>
        </w:rPr>
      </w:pPr>
    </w:p>
    <w:p w14:paraId="0C571DF8" w14:textId="77777777" w:rsidR="00C63208" w:rsidRDefault="00C63208" w:rsidP="00C63208">
      <w:pPr>
        <w:jc w:val="both"/>
        <w:rPr>
          <w:rFonts w:ascii="Arial" w:hAnsi="Arial" w:cs="Arial"/>
          <w:sz w:val="20"/>
          <w:szCs w:val="20"/>
        </w:rPr>
      </w:pPr>
    </w:p>
    <w:p w14:paraId="05256D18" w14:textId="77777777" w:rsidR="00C63208" w:rsidRPr="005860D8" w:rsidRDefault="00C63208" w:rsidP="00C63208">
      <w:pPr>
        <w:pStyle w:val="Default"/>
        <w:jc w:val="center"/>
        <w:rPr>
          <w:sz w:val="20"/>
          <w:szCs w:val="20"/>
        </w:rPr>
      </w:pPr>
      <w:r w:rsidRPr="005860D8">
        <w:rPr>
          <w:b/>
          <w:bCs/>
          <w:sz w:val="20"/>
          <w:szCs w:val="20"/>
        </w:rPr>
        <w:t>FORMATO No</w:t>
      </w:r>
      <w:r w:rsidRPr="005860D8">
        <w:rPr>
          <w:sz w:val="20"/>
          <w:szCs w:val="20"/>
        </w:rPr>
        <w:t xml:space="preserve">. </w:t>
      </w:r>
      <w:r>
        <w:rPr>
          <w:b/>
          <w:bCs/>
          <w:sz w:val="20"/>
          <w:szCs w:val="20"/>
        </w:rPr>
        <w:t>2</w:t>
      </w:r>
      <w:r w:rsidRPr="005860D8">
        <w:rPr>
          <w:b/>
          <w:bCs/>
          <w:sz w:val="20"/>
          <w:szCs w:val="20"/>
        </w:rPr>
        <w:t>B</w:t>
      </w:r>
    </w:p>
    <w:p w14:paraId="07D6D577" w14:textId="77777777" w:rsidR="00C63208" w:rsidRPr="005860D8" w:rsidRDefault="00C63208" w:rsidP="00C63208">
      <w:pPr>
        <w:pStyle w:val="Default"/>
        <w:jc w:val="center"/>
        <w:rPr>
          <w:b/>
          <w:bCs/>
          <w:sz w:val="20"/>
          <w:szCs w:val="20"/>
        </w:rPr>
      </w:pPr>
      <w:r w:rsidRPr="005860D8">
        <w:rPr>
          <w:b/>
          <w:bCs/>
          <w:sz w:val="20"/>
          <w:szCs w:val="20"/>
        </w:rPr>
        <w:t>COMPROMISO ANTICORRUPCIÓN PERSONA JURÍDICA</w:t>
      </w:r>
    </w:p>
    <w:p w14:paraId="57C7DBFE" w14:textId="77777777" w:rsidR="00C63208" w:rsidRPr="005860D8" w:rsidRDefault="00C63208" w:rsidP="00C63208">
      <w:pPr>
        <w:pStyle w:val="Default"/>
        <w:jc w:val="both"/>
        <w:rPr>
          <w:sz w:val="20"/>
          <w:szCs w:val="20"/>
        </w:rPr>
      </w:pPr>
      <w:r w:rsidRPr="005860D8">
        <w:rPr>
          <w:b/>
          <w:bCs/>
          <w:sz w:val="20"/>
          <w:szCs w:val="20"/>
        </w:rPr>
        <w:t xml:space="preserve"> </w:t>
      </w:r>
    </w:p>
    <w:p w14:paraId="294F8E18" w14:textId="16F03961" w:rsidR="00C63208" w:rsidRDefault="00C63208" w:rsidP="00C63208">
      <w:pPr>
        <w:pStyle w:val="Default"/>
        <w:jc w:val="both"/>
        <w:rPr>
          <w:sz w:val="20"/>
          <w:szCs w:val="20"/>
        </w:rPr>
      </w:pPr>
      <w:r w:rsidRPr="005860D8">
        <w:rPr>
          <w:sz w:val="20"/>
          <w:szCs w:val="20"/>
        </w:rPr>
        <w:lastRenderedPageBreak/>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5860D8">
        <w:rPr>
          <w:b/>
          <w:bCs/>
          <w:sz w:val="20"/>
          <w:szCs w:val="20"/>
        </w:rPr>
        <w:t>a</w:t>
      </w:r>
      <w:r w:rsidRPr="005860D8">
        <w:rPr>
          <w:sz w:val="20"/>
          <w:szCs w:val="20"/>
        </w:rPr>
        <w:t xml:space="preserve">) Que La </w:t>
      </w:r>
      <w:r w:rsidRPr="005860D8">
        <w:rPr>
          <w:b/>
          <w:bCs/>
          <w:sz w:val="20"/>
          <w:szCs w:val="20"/>
        </w:rPr>
        <w:t xml:space="preserve">DEPARTAMENTO DE CUNDINAMARCA – SECRETARÍA DEL AMBIENTE </w:t>
      </w:r>
      <w:r w:rsidRPr="005860D8">
        <w:rPr>
          <w:sz w:val="20"/>
          <w:szCs w:val="20"/>
        </w:rPr>
        <w:t xml:space="preserve">adelanta un proceso de selección para la celebración de un contrato estatal cuyo objeto es: “_______________________________________________________________________________________”; </w:t>
      </w:r>
      <w:r w:rsidRPr="005860D8">
        <w:rPr>
          <w:b/>
          <w:bCs/>
          <w:sz w:val="20"/>
          <w:szCs w:val="20"/>
        </w:rPr>
        <w:t>b</w:t>
      </w:r>
      <w:r w:rsidRPr="005860D8">
        <w:rPr>
          <w:sz w:val="20"/>
          <w:szCs w:val="20"/>
        </w:rPr>
        <w:t xml:space="preserve">) Que es interés de EL PROPONENTE apoyar la acción del Estado colombiano, y del </w:t>
      </w:r>
      <w:r w:rsidRPr="005860D8">
        <w:rPr>
          <w:b/>
          <w:bCs/>
          <w:sz w:val="20"/>
          <w:szCs w:val="20"/>
        </w:rPr>
        <w:t xml:space="preserve">DEPARTAMENTO DE CUNDINAMARCA – SECRETARÍA DEL AMBIENTE </w:t>
      </w:r>
      <w:r w:rsidRPr="005860D8">
        <w:rPr>
          <w:sz w:val="20"/>
          <w:szCs w:val="20"/>
        </w:rPr>
        <w:t xml:space="preserve">para fortalecer la transparencia en los procesos de contratación, y la responsabilidad de rendir cuentas; </w:t>
      </w:r>
      <w:r w:rsidRPr="005860D8">
        <w:rPr>
          <w:b/>
          <w:bCs/>
          <w:sz w:val="20"/>
          <w:szCs w:val="20"/>
        </w:rPr>
        <w:t>c</w:t>
      </w:r>
      <w:r w:rsidRPr="005860D8">
        <w:rPr>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860D8">
        <w:rPr>
          <w:b/>
          <w:bCs/>
          <w:sz w:val="20"/>
          <w:szCs w:val="20"/>
        </w:rPr>
        <w:t>CLAUSULA PRIMERA</w:t>
      </w:r>
      <w:r w:rsidRPr="005860D8">
        <w:rPr>
          <w:sz w:val="20"/>
          <w:szCs w:val="20"/>
        </w:rPr>
        <w:t xml:space="preserve">. - </w:t>
      </w:r>
      <w:r w:rsidRPr="005860D8">
        <w:rPr>
          <w:b/>
          <w:bCs/>
          <w:sz w:val="20"/>
          <w:szCs w:val="20"/>
        </w:rPr>
        <w:t>COMPROMISOS ASUMIDOS</w:t>
      </w:r>
      <w:r w:rsidRPr="005860D8">
        <w:rPr>
          <w:sz w:val="20"/>
          <w:szCs w:val="20"/>
        </w:rPr>
        <w:t xml:space="preserve">: EL PROPONENTE, mediante la suscripción del presente documento, asume los siguientes compromisos: </w:t>
      </w:r>
      <w:r w:rsidRPr="005860D8">
        <w:rPr>
          <w:b/>
          <w:bCs/>
          <w:sz w:val="20"/>
          <w:szCs w:val="20"/>
        </w:rPr>
        <w:t>1</w:t>
      </w:r>
      <w:r w:rsidRPr="005860D8">
        <w:rPr>
          <w:sz w:val="20"/>
          <w:szCs w:val="20"/>
        </w:rPr>
        <w:t>.</w:t>
      </w:r>
      <w:r w:rsidRPr="005860D8">
        <w:rPr>
          <w:b/>
          <w:bCs/>
          <w:sz w:val="20"/>
          <w:szCs w:val="20"/>
        </w:rPr>
        <w:t>1</w:t>
      </w:r>
      <w:r w:rsidRPr="005860D8">
        <w:rPr>
          <w:sz w:val="20"/>
          <w:szCs w:val="20"/>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5860D8">
        <w:rPr>
          <w:b/>
          <w:bCs/>
          <w:sz w:val="20"/>
          <w:szCs w:val="20"/>
        </w:rPr>
        <w:t>1</w:t>
      </w:r>
      <w:r w:rsidRPr="005860D8">
        <w:rPr>
          <w:sz w:val="20"/>
          <w:szCs w:val="20"/>
        </w:rPr>
        <w:t>.</w:t>
      </w:r>
      <w:r w:rsidRPr="005860D8">
        <w:rPr>
          <w:b/>
          <w:bCs/>
          <w:sz w:val="20"/>
          <w:szCs w:val="20"/>
        </w:rPr>
        <w:t>2</w:t>
      </w:r>
      <w:r w:rsidRPr="005860D8">
        <w:rPr>
          <w:sz w:val="20"/>
          <w:szCs w:val="20"/>
        </w:rPr>
        <w:t xml:space="preserve">. EL PROPONENTE se compromete a no permitir que nadie, bien sea empleado de la compañía o un agente comisionista independiente, o un asesor o consultor lo haga en su nombre; </w:t>
      </w:r>
      <w:r w:rsidRPr="005860D8">
        <w:rPr>
          <w:b/>
          <w:bCs/>
          <w:sz w:val="20"/>
          <w:szCs w:val="20"/>
        </w:rPr>
        <w:t>1</w:t>
      </w:r>
      <w:r w:rsidRPr="005860D8">
        <w:rPr>
          <w:sz w:val="20"/>
          <w:szCs w:val="20"/>
        </w:rPr>
        <w:t>.</w:t>
      </w:r>
      <w:r w:rsidRPr="005860D8">
        <w:rPr>
          <w:b/>
          <w:bCs/>
          <w:sz w:val="20"/>
          <w:szCs w:val="20"/>
        </w:rPr>
        <w:t>3</w:t>
      </w:r>
      <w:r w:rsidRPr="005860D8">
        <w:rPr>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860D8">
        <w:rPr>
          <w:b/>
          <w:bCs/>
          <w:sz w:val="20"/>
          <w:szCs w:val="20"/>
        </w:rPr>
        <w:t>a</w:t>
      </w:r>
      <w:r w:rsidRPr="005860D8">
        <w:rPr>
          <w:sz w:val="20"/>
          <w:szCs w:val="20"/>
        </w:rPr>
        <w:t xml:space="preserve">) No ofrecer o pagar sobornos o cualquier halago a los funcionarios del </w:t>
      </w:r>
      <w:r w:rsidRPr="005860D8">
        <w:rPr>
          <w:b/>
          <w:bCs/>
          <w:sz w:val="20"/>
          <w:szCs w:val="20"/>
        </w:rPr>
        <w:t xml:space="preserve">DEPARTAMENTO DE CUNDINAMARCA – SECRETARÍA DEL AMBIENTE </w:t>
      </w:r>
      <w:r w:rsidRPr="005860D8">
        <w:rPr>
          <w:sz w:val="20"/>
          <w:szCs w:val="20"/>
        </w:rPr>
        <w:t xml:space="preserve">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860D8">
        <w:rPr>
          <w:b/>
          <w:bCs/>
          <w:sz w:val="20"/>
          <w:szCs w:val="20"/>
        </w:rPr>
        <w:t>b</w:t>
      </w:r>
      <w:r w:rsidRPr="005860D8">
        <w:rPr>
          <w:sz w:val="20"/>
          <w:szCs w:val="20"/>
        </w:rPr>
        <w:t xml:space="preserve">) No ofrecer pagos o halagos a los funcionarios de la </w:t>
      </w:r>
      <w:r w:rsidRPr="005860D8">
        <w:rPr>
          <w:b/>
          <w:bCs/>
          <w:sz w:val="20"/>
          <w:szCs w:val="20"/>
        </w:rPr>
        <w:t>DEPARTAMENTO DE CUNDINAMARCA – SECRETARÍA DEL AMBIENTE</w:t>
      </w:r>
      <w:r w:rsidRPr="005860D8">
        <w:rPr>
          <w:sz w:val="20"/>
          <w:szCs w:val="20"/>
        </w:rPr>
        <w:t xml:space="preserve">, durante el desarrollo del contrato que se suscriba si llegase a ser aceptada su propuesta. </w:t>
      </w:r>
      <w:r w:rsidRPr="005860D8">
        <w:rPr>
          <w:b/>
          <w:bCs/>
          <w:sz w:val="20"/>
          <w:szCs w:val="20"/>
        </w:rPr>
        <w:t>1</w:t>
      </w:r>
      <w:r w:rsidRPr="005860D8">
        <w:rPr>
          <w:sz w:val="20"/>
          <w:szCs w:val="20"/>
        </w:rPr>
        <w:t>.</w:t>
      </w:r>
      <w:r w:rsidRPr="005860D8">
        <w:rPr>
          <w:b/>
          <w:bCs/>
          <w:sz w:val="20"/>
          <w:szCs w:val="20"/>
        </w:rPr>
        <w:t>4</w:t>
      </w:r>
      <w:r w:rsidRPr="005860D8">
        <w:rPr>
          <w:sz w:val="20"/>
          <w:szCs w:val="20"/>
        </w:rPr>
        <w:t xml:space="preserve">. EL PROPONENTE se compromete formalmente a no efectuar acuerdos, o realizar actos o conductas que tengan por objeto o como efecto la colusión en el presente proceso de contratación. </w:t>
      </w:r>
      <w:r w:rsidRPr="005860D8">
        <w:rPr>
          <w:b/>
          <w:bCs/>
          <w:sz w:val="20"/>
          <w:szCs w:val="20"/>
        </w:rPr>
        <w:t>CLÁUSULA SEGUNDA</w:t>
      </w:r>
      <w:r w:rsidRPr="005860D8">
        <w:rPr>
          <w:sz w:val="20"/>
          <w:szCs w:val="20"/>
        </w:rPr>
        <w:t xml:space="preserve">. - </w:t>
      </w:r>
      <w:r w:rsidRPr="005860D8">
        <w:rPr>
          <w:b/>
          <w:bCs/>
          <w:sz w:val="20"/>
          <w:szCs w:val="20"/>
        </w:rPr>
        <w:t>CONSECUENCIAS DEL INCUMPLIMIENTO</w:t>
      </w:r>
      <w:r w:rsidRPr="005860D8">
        <w:rPr>
          <w:sz w:val="20"/>
          <w:szCs w:val="20"/>
        </w:rPr>
        <w:t>: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w:t>
      </w:r>
      <w:r w:rsidR="006143A0">
        <w:rPr>
          <w:sz w:val="20"/>
          <w:szCs w:val="20"/>
        </w:rPr>
        <w:t>dós</w:t>
      </w:r>
      <w:r w:rsidRPr="005860D8">
        <w:rPr>
          <w:sz w:val="20"/>
          <w:szCs w:val="20"/>
        </w:rPr>
        <w:t xml:space="preserve"> (202</w:t>
      </w:r>
      <w:r w:rsidR="006143A0">
        <w:rPr>
          <w:sz w:val="20"/>
          <w:szCs w:val="20"/>
        </w:rPr>
        <w:t>2</w:t>
      </w:r>
      <w:r w:rsidRPr="005860D8">
        <w:rPr>
          <w:sz w:val="20"/>
          <w:szCs w:val="20"/>
        </w:rPr>
        <w:t xml:space="preserve">). </w:t>
      </w:r>
    </w:p>
    <w:p w14:paraId="6C0AFAFE" w14:textId="77777777" w:rsidR="00C63208" w:rsidRPr="005860D8" w:rsidRDefault="00C63208" w:rsidP="00C63208">
      <w:pPr>
        <w:pStyle w:val="Default"/>
        <w:jc w:val="both"/>
        <w:rPr>
          <w:sz w:val="20"/>
          <w:szCs w:val="20"/>
        </w:rPr>
      </w:pPr>
    </w:p>
    <w:p w14:paraId="7C4BDF07" w14:textId="77777777" w:rsidR="00C63208" w:rsidRPr="005860D8" w:rsidRDefault="00C63208" w:rsidP="00C63208">
      <w:pPr>
        <w:pStyle w:val="Default"/>
        <w:jc w:val="both"/>
        <w:rPr>
          <w:sz w:val="20"/>
          <w:szCs w:val="20"/>
        </w:rPr>
      </w:pPr>
      <w:r w:rsidRPr="005860D8">
        <w:rPr>
          <w:sz w:val="20"/>
          <w:szCs w:val="20"/>
        </w:rPr>
        <w:t xml:space="preserve">Atentamente, </w:t>
      </w:r>
    </w:p>
    <w:p w14:paraId="05B7FA05" w14:textId="77777777" w:rsidR="00C63208" w:rsidRPr="005860D8" w:rsidRDefault="00C63208" w:rsidP="00C63208">
      <w:pPr>
        <w:pStyle w:val="Default"/>
        <w:jc w:val="both"/>
        <w:rPr>
          <w:sz w:val="20"/>
          <w:szCs w:val="20"/>
        </w:rPr>
      </w:pPr>
      <w:r w:rsidRPr="005860D8">
        <w:rPr>
          <w:sz w:val="20"/>
          <w:szCs w:val="20"/>
        </w:rPr>
        <w:t xml:space="preserve">FIRMA: _______________________ </w:t>
      </w:r>
    </w:p>
    <w:p w14:paraId="7DFF49A2" w14:textId="77777777" w:rsidR="00C63208" w:rsidRPr="005860D8" w:rsidRDefault="00C63208" w:rsidP="00C63208">
      <w:pPr>
        <w:pStyle w:val="Default"/>
        <w:jc w:val="both"/>
        <w:rPr>
          <w:sz w:val="20"/>
          <w:szCs w:val="20"/>
        </w:rPr>
      </w:pPr>
      <w:r w:rsidRPr="005860D8">
        <w:rPr>
          <w:sz w:val="20"/>
          <w:szCs w:val="20"/>
        </w:rPr>
        <w:t xml:space="preserve">Nombre del Representante Legal: </w:t>
      </w:r>
    </w:p>
    <w:p w14:paraId="45B8D86B" w14:textId="77777777" w:rsidR="00C63208" w:rsidRPr="005860D8" w:rsidRDefault="00C63208" w:rsidP="00C63208">
      <w:pPr>
        <w:pStyle w:val="Default"/>
        <w:jc w:val="both"/>
        <w:rPr>
          <w:sz w:val="20"/>
          <w:szCs w:val="20"/>
        </w:rPr>
      </w:pPr>
      <w:r w:rsidRPr="005860D8">
        <w:rPr>
          <w:sz w:val="20"/>
          <w:szCs w:val="20"/>
        </w:rPr>
        <w:t xml:space="preserve">C.C. </w:t>
      </w:r>
    </w:p>
    <w:p w14:paraId="5F53516B" w14:textId="77777777" w:rsidR="00C63208" w:rsidRPr="005860D8" w:rsidRDefault="00C63208" w:rsidP="00C63208">
      <w:pPr>
        <w:pStyle w:val="Default"/>
        <w:jc w:val="both"/>
        <w:rPr>
          <w:sz w:val="20"/>
          <w:szCs w:val="20"/>
        </w:rPr>
      </w:pPr>
      <w:r w:rsidRPr="005860D8">
        <w:rPr>
          <w:sz w:val="20"/>
          <w:szCs w:val="20"/>
        </w:rPr>
        <w:t xml:space="preserve">Representante Legal </w:t>
      </w:r>
    </w:p>
    <w:p w14:paraId="27FFD40C" w14:textId="46A98E73" w:rsidR="008A0E1A" w:rsidRDefault="00C63208" w:rsidP="00C63208">
      <w:pPr>
        <w:jc w:val="both"/>
        <w:rPr>
          <w:rFonts w:ascii="Arial" w:hAnsi="Arial" w:cs="Arial"/>
          <w:sz w:val="20"/>
          <w:szCs w:val="20"/>
        </w:rPr>
      </w:pPr>
      <w:r w:rsidRPr="005860D8">
        <w:rPr>
          <w:rFonts w:ascii="Arial" w:hAnsi="Arial" w:cs="Arial"/>
          <w:sz w:val="20"/>
          <w:szCs w:val="20"/>
        </w:rPr>
        <w:t>Nombre o Razón Social del Proponente:</w:t>
      </w:r>
    </w:p>
    <w:p w14:paraId="71CAA731" w14:textId="067D05B4" w:rsidR="003336F1" w:rsidRDefault="003336F1" w:rsidP="00C63208">
      <w:pPr>
        <w:jc w:val="both"/>
        <w:rPr>
          <w:rFonts w:ascii="Arial" w:hAnsi="Arial" w:cs="Arial"/>
          <w:sz w:val="20"/>
          <w:szCs w:val="20"/>
        </w:rPr>
      </w:pPr>
    </w:p>
    <w:p w14:paraId="05508A75" w14:textId="7DDC6997" w:rsidR="003336F1" w:rsidRDefault="003336F1" w:rsidP="00C63208">
      <w:pPr>
        <w:jc w:val="both"/>
        <w:rPr>
          <w:rFonts w:ascii="Arial" w:hAnsi="Arial" w:cs="Arial"/>
          <w:sz w:val="20"/>
          <w:szCs w:val="20"/>
        </w:rPr>
      </w:pPr>
    </w:p>
    <w:p w14:paraId="0BCBC3D0" w14:textId="2323C314" w:rsidR="003336F1" w:rsidRDefault="003336F1" w:rsidP="00C63208">
      <w:pPr>
        <w:jc w:val="both"/>
        <w:rPr>
          <w:rFonts w:ascii="Arial" w:hAnsi="Arial" w:cs="Arial"/>
          <w:sz w:val="20"/>
          <w:szCs w:val="20"/>
        </w:rPr>
      </w:pPr>
    </w:p>
    <w:p w14:paraId="2DFF98CE" w14:textId="77777777" w:rsidR="003336F1" w:rsidRDefault="003336F1" w:rsidP="00C63208">
      <w:pPr>
        <w:jc w:val="both"/>
        <w:rPr>
          <w:rFonts w:ascii="Arial" w:hAnsi="Arial" w:cs="Arial"/>
          <w:sz w:val="20"/>
          <w:szCs w:val="20"/>
        </w:rPr>
      </w:pPr>
    </w:p>
    <w:p w14:paraId="1344455A" w14:textId="77777777" w:rsidR="00C63208" w:rsidRPr="00C63208" w:rsidRDefault="00C63208" w:rsidP="00C63208">
      <w:pPr>
        <w:jc w:val="both"/>
        <w:rPr>
          <w:rFonts w:ascii="Arial" w:hAnsi="Arial" w:cs="Arial"/>
          <w:sz w:val="20"/>
          <w:szCs w:val="20"/>
        </w:rPr>
      </w:pPr>
    </w:p>
    <w:p w14:paraId="4BDBCD8A" w14:textId="4698CFA2" w:rsidR="00A52EA3" w:rsidRPr="00131232" w:rsidRDefault="00A52EA3" w:rsidP="00131232">
      <w:pPr>
        <w:pStyle w:val="Ttulo2"/>
        <w:spacing w:before="0"/>
        <w:ind w:right="-376" w:firstLine="284"/>
        <w:rPr>
          <w:rFonts w:ascii="Arial" w:hAnsi="Arial" w:cs="Arial"/>
          <w:b/>
          <w:bCs/>
          <w:color w:val="auto"/>
          <w:sz w:val="22"/>
          <w:szCs w:val="22"/>
        </w:rPr>
      </w:pPr>
      <w:r w:rsidRPr="00131232">
        <w:rPr>
          <w:rFonts w:ascii="Arial" w:hAnsi="Arial" w:cs="Arial"/>
          <w:b/>
          <w:bCs/>
          <w:color w:val="auto"/>
          <w:sz w:val="22"/>
          <w:szCs w:val="22"/>
        </w:rPr>
        <w:lastRenderedPageBreak/>
        <w:t xml:space="preserve">Formato No. </w:t>
      </w:r>
      <w:r w:rsidR="008A0E1A">
        <w:rPr>
          <w:rFonts w:ascii="Arial" w:hAnsi="Arial" w:cs="Arial"/>
          <w:b/>
          <w:bCs/>
          <w:color w:val="auto"/>
          <w:sz w:val="22"/>
          <w:szCs w:val="22"/>
        </w:rPr>
        <w:t>3</w:t>
      </w:r>
      <w:r w:rsidRPr="00131232">
        <w:rPr>
          <w:rFonts w:ascii="Arial" w:hAnsi="Arial" w:cs="Arial"/>
          <w:b/>
          <w:bCs/>
          <w:color w:val="auto"/>
          <w:sz w:val="22"/>
          <w:szCs w:val="22"/>
        </w:rPr>
        <w:t>: Compromiso de Transparencia.</w:t>
      </w:r>
    </w:p>
    <w:p w14:paraId="37A7BC71" w14:textId="7D100BEF" w:rsidR="00131232" w:rsidRDefault="00131232" w:rsidP="00A52EA3">
      <w:pPr>
        <w:ind w:left="284"/>
        <w:jc w:val="both"/>
        <w:rPr>
          <w:rFonts w:ascii="Arial" w:hAnsi="Arial" w:cs="Arial"/>
        </w:rPr>
      </w:pPr>
    </w:p>
    <w:p w14:paraId="18056034" w14:textId="77777777" w:rsidR="00131232" w:rsidRPr="00131232" w:rsidRDefault="00131232" w:rsidP="00131232">
      <w:pPr>
        <w:ind w:left="284"/>
        <w:jc w:val="both"/>
        <w:rPr>
          <w:rFonts w:ascii="Arial" w:hAnsi="Arial" w:cs="Arial"/>
        </w:rPr>
      </w:pPr>
      <w:r w:rsidRPr="00131232">
        <w:rPr>
          <w:rFonts w:ascii="Arial" w:hAnsi="Arial" w:cs="Arial"/>
        </w:rPr>
        <w:t>El (los) suscrito(s) a saber: (NOMBRE DEL PROPONENTE SI SE TRATA DE UNA PERSONA NATURAL, o NOMBRE DEL REPRESENTANTE LEGAL DE LA SOCIEDAD SI SE TRATA DE PERSONA JURÍDICA, o DEL REPRESENTANTE LEGAL DE CADA UNO DE LOS MIEMBROS DEL CONSORCIO O UNIÓN TEMPORAL</w:t>
      </w:r>
    </w:p>
    <w:p w14:paraId="3B75E1D7" w14:textId="77777777" w:rsidR="00131232" w:rsidRDefault="00131232" w:rsidP="00131232">
      <w:pPr>
        <w:ind w:left="284"/>
        <w:jc w:val="both"/>
        <w:rPr>
          <w:rFonts w:ascii="Arial" w:hAnsi="Arial" w:cs="Arial"/>
        </w:rPr>
      </w:pPr>
      <w:r w:rsidRPr="00131232">
        <w:rPr>
          <w:rFonts w:ascii="Arial" w:hAnsi="Arial" w:cs="Arial"/>
        </w:rPr>
        <w:t>PROPONENTE) domiciliado en</w:t>
      </w:r>
      <w:r w:rsidRPr="00131232">
        <w:rPr>
          <w:rFonts w:ascii="Arial" w:hAnsi="Arial" w:cs="Arial"/>
        </w:rPr>
        <w:tab/>
        <w:t>, identificado con (DOCUMENTO DE IDENTIFICACIÓN Y LUGAR DE SU EXPEDICION), quien obra en ….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w:t>
      </w:r>
      <w:r>
        <w:rPr>
          <w:rFonts w:ascii="Arial" w:hAnsi="Arial" w:cs="Arial"/>
        </w:rPr>
        <w:t xml:space="preserve"> </w:t>
      </w:r>
      <w:r w:rsidRPr="00131232">
        <w:rPr>
          <w:rFonts w:ascii="Arial" w:hAnsi="Arial" w:cs="Arial"/>
        </w:rPr>
        <w:t>TEMPORAL RESPECTIVA), quien(es) en adelante se denominará(n) EL PROPONENTE, manifiestan su voluntad de asumir, de manera unilateral, el presente COMPROMISO ANTICORRUPCION, teniendo en cuenta las siguientes consideraciones:</w:t>
      </w:r>
      <w:r>
        <w:rPr>
          <w:rFonts w:ascii="Arial" w:hAnsi="Arial" w:cs="Arial"/>
        </w:rPr>
        <w:t xml:space="preserve"> </w:t>
      </w:r>
    </w:p>
    <w:p w14:paraId="2B47A2A4" w14:textId="2D276749" w:rsidR="00131232" w:rsidRPr="00131232" w:rsidRDefault="00131232" w:rsidP="008A0E1A">
      <w:pPr>
        <w:ind w:left="284"/>
        <w:jc w:val="both"/>
        <w:rPr>
          <w:rFonts w:ascii="Arial" w:hAnsi="Arial" w:cs="Arial"/>
        </w:rPr>
      </w:pPr>
      <w:r w:rsidRPr="00131232">
        <w:rPr>
          <w:rFonts w:ascii="Arial" w:hAnsi="Arial" w:cs="Arial"/>
        </w:rPr>
        <w:t xml:space="preserve">PRIMERO: Que </w:t>
      </w:r>
      <w:r w:rsidR="004A61E9">
        <w:rPr>
          <w:rFonts w:ascii="Arial" w:hAnsi="Arial" w:cs="Arial"/>
        </w:rPr>
        <w:t>el Departamento de Cundinamarca</w:t>
      </w:r>
      <w:r>
        <w:rPr>
          <w:rFonts w:ascii="Arial" w:hAnsi="Arial" w:cs="Arial"/>
        </w:rPr>
        <w:t xml:space="preserve"> – </w:t>
      </w:r>
      <w:r w:rsidR="004D0AF4">
        <w:rPr>
          <w:rFonts w:ascii="Arial" w:hAnsi="Arial" w:cs="Arial"/>
        </w:rPr>
        <w:t>Secretaría del Ambiente</w:t>
      </w:r>
      <w:r w:rsidRPr="00131232">
        <w:rPr>
          <w:rFonts w:ascii="Arial" w:hAnsi="Arial" w:cs="Arial"/>
        </w:rPr>
        <w:t xml:space="preserve">, realizó el Concurso de Méritos No. </w:t>
      </w:r>
      <w:r>
        <w:rPr>
          <w:rFonts w:ascii="Arial" w:hAnsi="Arial" w:cs="Arial"/>
        </w:rPr>
        <w:t>XXXXXXX</w:t>
      </w:r>
      <w:r w:rsidRPr="00131232">
        <w:rPr>
          <w:rFonts w:ascii="Arial" w:hAnsi="Arial" w:cs="Arial"/>
        </w:rPr>
        <w:t xml:space="preserve">, para la celebración de un contrato de </w:t>
      </w:r>
      <w:r w:rsidR="001117EB">
        <w:rPr>
          <w:rFonts w:ascii="Arial" w:hAnsi="Arial" w:cs="Arial"/>
        </w:rPr>
        <w:t>interventoría</w:t>
      </w:r>
      <w:r w:rsidR="00A479BF">
        <w:rPr>
          <w:rFonts w:ascii="Arial" w:hAnsi="Arial" w:cs="Arial"/>
        </w:rPr>
        <w:t xml:space="preserve"> </w:t>
      </w:r>
      <w:r w:rsidRPr="00131232">
        <w:rPr>
          <w:rFonts w:ascii="Arial" w:hAnsi="Arial" w:cs="Arial"/>
        </w:rPr>
        <w:t>para realizar</w:t>
      </w:r>
      <w:r w:rsidRPr="00131232">
        <w:rPr>
          <w:rFonts w:ascii="Arial" w:hAnsi="Arial" w:cs="Arial"/>
        </w:rPr>
        <w:tab/>
        <w:t>en los términos prescritos en las leyes 80 de 1993 y 1150 de 2007, el Decreto 1082 de 2015 y demás normas concordantes.</w:t>
      </w:r>
    </w:p>
    <w:p w14:paraId="3D661777" w14:textId="77B2D3C4" w:rsidR="00131232" w:rsidRPr="00131232" w:rsidRDefault="00131232" w:rsidP="008A0E1A">
      <w:pPr>
        <w:ind w:left="284"/>
        <w:jc w:val="both"/>
        <w:rPr>
          <w:rFonts w:ascii="Arial" w:hAnsi="Arial" w:cs="Arial"/>
        </w:rPr>
      </w:pPr>
      <w:r w:rsidRPr="00131232">
        <w:rPr>
          <w:rFonts w:ascii="Arial" w:hAnsi="Arial" w:cs="Arial"/>
        </w:rPr>
        <w:t xml:space="preserve">SEGUNDO: Que es interés del PROPONENTE apoyar la acción del Estado Colombiano y de </w:t>
      </w:r>
      <w:r>
        <w:rPr>
          <w:rFonts w:ascii="Arial" w:hAnsi="Arial" w:cs="Arial"/>
        </w:rPr>
        <w:t xml:space="preserve">Gobernación de Cundinamarca – </w:t>
      </w:r>
      <w:r w:rsidR="004D0AF4">
        <w:rPr>
          <w:rFonts w:ascii="Arial" w:hAnsi="Arial" w:cs="Arial"/>
        </w:rPr>
        <w:t>Secretaría del Ambiente</w:t>
      </w:r>
      <w:r w:rsidRPr="00131232">
        <w:rPr>
          <w:rFonts w:ascii="Arial" w:hAnsi="Arial" w:cs="Arial"/>
        </w:rPr>
        <w:t xml:space="preserve"> para fortalecer la transparencia en los procesos de contratación, y la responsabilidad de rendir cuentas;</w:t>
      </w:r>
    </w:p>
    <w:p w14:paraId="3D2D4A6C" w14:textId="676736E7" w:rsidR="00131232" w:rsidRPr="00131232" w:rsidRDefault="00131232" w:rsidP="008A0E1A">
      <w:pPr>
        <w:ind w:left="284"/>
        <w:jc w:val="both"/>
        <w:rPr>
          <w:rFonts w:ascii="Arial" w:hAnsi="Arial" w:cs="Arial"/>
        </w:rPr>
      </w:pPr>
      <w:r w:rsidRPr="00131232">
        <w:rPr>
          <w:rFonts w:ascii="Arial" w:hAnsi="Arial" w:cs="Arial"/>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284C52D" w14:textId="7DB23419" w:rsidR="00131232" w:rsidRPr="00131232" w:rsidRDefault="00131232" w:rsidP="008A0E1A">
      <w:pPr>
        <w:ind w:left="284"/>
        <w:jc w:val="both"/>
        <w:rPr>
          <w:rFonts w:ascii="Arial" w:hAnsi="Arial" w:cs="Arial"/>
        </w:rPr>
      </w:pPr>
      <w:r w:rsidRPr="00131232">
        <w:rPr>
          <w:rFonts w:ascii="Arial" w:hAnsi="Arial" w:cs="Arial"/>
        </w:rPr>
        <w:t>CLAUSULA PRIMERA: COMPROMISOS ASUMIDOS</w:t>
      </w:r>
    </w:p>
    <w:p w14:paraId="466051F1" w14:textId="3885B0C6" w:rsidR="00131232" w:rsidRPr="00131232" w:rsidRDefault="00131232" w:rsidP="008A0E1A">
      <w:pPr>
        <w:ind w:left="284"/>
        <w:jc w:val="both"/>
        <w:rPr>
          <w:rFonts w:ascii="Arial" w:hAnsi="Arial" w:cs="Arial"/>
        </w:rPr>
      </w:pPr>
      <w:r w:rsidRPr="00131232">
        <w:rPr>
          <w:rFonts w:ascii="Arial" w:hAnsi="Arial" w:cs="Arial"/>
        </w:rPr>
        <w:t>El PROPONENTE, mediante suscripción del presente documento, asume los siguientes compromisos:</w:t>
      </w:r>
    </w:p>
    <w:p w14:paraId="0B38D64F" w14:textId="6B167F4A" w:rsidR="00131232" w:rsidRPr="00131232" w:rsidRDefault="00131232" w:rsidP="00131232">
      <w:pPr>
        <w:ind w:left="284"/>
        <w:jc w:val="both"/>
        <w:rPr>
          <w:rFonts w:ascii="Arial" w:hAnsi="Arial" w:cs="Arial"/>
        </w:rPr>
      </w:pPr>
      <w:r w:rsidRPr="00131232">
        <w:rPr>
          <w:rFonts w:ascii="Arial" w:hAnsi="Arial" w:cs="Arial"/>
        </w:rPr>
        <w:t>1.1.</w:t>
      </w:r>
      <w:r w:rsidRPr="00131232">
        <w:rPr>
          <w:rFonts w:ascii="Arial" w:hAnsi="Arial" w:cs="Arial"/>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BA6C72F" w14:textId="1E8242A2" w:rsidR="00131232" w:rsidRDefault="00131232" w:rsidP="00131232">
      <w:pPr>
        <w:ind w:left="284"/>
        <w:jc w:val="both"/>
        <w:rPr>
          <w:rFonts w:ascii="Arial" w:hAnsi="Arial" w:cs="Arial"/>
        </w:rPr>
      </w:pPr>
      <w:r w:rsidRPr="00131232">
        <w:rPr>
          <w:rFonts w:ascii="Arial" w:hAnsi="Arial" w:cs="Arial"/>
        </w:rPr>
        <w:t>1.2.</w:t>
      </w:r>
      <w:r w:rsidRPr="00131232">
        <w:rPr>
          <w:rFonts w:ascii="Arial" w:hAnsi="Arial" w:cs="Arial"/>
        </w:rPr>
        <w:tab/>
        <w:t>El PROPONENTE se compromete a no permitir que nadie, bien sea empleado suyo o un agente comisionista independiente lo haga en su nombre</w:t>
      </w:r>
    </w:p>
    <w:p w14:paraId="164C440A" w14:textId="559ACF7B" w:rsidR="00131232" w:rsidRPr="00131232" w:rsidRDefault="00131232" w:rsidP="00131232">
      <w:pPr>
        <w:ind w:left="284"/>
        <w:jc w:val="both"/>
        <w:rPr>
          <w:rFonts w:ascii="Arial" w:hAnsi="Arial" w:cs="Arial"/>
        </w:rPr>
      </w:pPr>
      <w:r w:rsidRPr="00131232">
        <w:rPr>
          <w:rFonts w:ascii="Arial" w:hAnsi="Arial" w:cs="Arial"/>
        </w:rPr>
        <w:t>1.3.</w:t>
      </w:r>
      <w:r w:rsidRPr="00131232">
        <w:rPr>
          <w:rFonts w:ascii="Arial" w:hAnsi="Arial" w:cs="Arial"/>
        </w:rPr>
        <w:tab/>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w:t>
      </w:r>
      <w:r w:rsidRPr="00131232">
        <w:rPr>
          <w:rFonts w:ascii="Arial" w:hAnsi="Arial" w:cs="Arial"/>
        </w:rPr>
        <w:lastRenderedPageBreak/>
        <w:t>selección y la relación contractual que podría derivarse de ella, y les impondrá las obligaciones de: i) no ofrecer o pagar sobornos o cualquier halago corrupto a los funcionarios de</w:t>
      </w:r>
      <w:r w:rsidR="00400376">
        <w:rPr>
          <w:rFonts w:ascii="Arial" w:hAnsi="Arial" w:cs="Arial"/>
        </w:rPr>
        <w:t>l</w:t>
      </w:r>
      <w:r w:rsidRPr="00131232">
        <w:rPr>
          <w:rFonts w:ascii="Arial" w:hAnsi="Arial" w:cs="Arial"/>
        </w:rPr>
        <w:t xml:space="preserve"> </w:t>
      </w:r>
      <w:r w:rsidR="00400376">
        <w:rPr>
          <w:rFonts w:ascii="Arial" w:hAnsi="Arial" w:cs="Arial"/>
        </w:rPr>
        <w:t>Departamento de Cundinamarca – Secretaría del Ambiente</w:t>
      </w:r>
      <w:r w:rsidRPr="00131232">
        <w:rPr>
          <w:rFonts w:ascii="Arial" w:hAnsi="Arial" w:cs="Arial"/>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w:t>
      </w:r>
      <w:r w:rsidR="00400376">
        <w:rPr>
          <w:rFonts w:ascii="Arial" w:hAnsi="Arial" w:cs="Arial"/>
        </w:rPr>
        <w:t>l</w:t>
      </w:r>
      <w:r w:rsidRPr="00131232">
        <w:rPr>
          <w:rFonts w:ascii="Arial" w:hAnsi="Arial" w:cs="Arial"/>
        </w:rPr>
        <w:t xml:space="preserve"> </w:t>
      </w:r>
      <w:r w:rsidR="00400376">
        <w:rPr>
          <w:rFonts w:ascii="Arial" w:hAnsi="Arial" w:cs="Arial"/>
        </w:rPr>
        <w:t>Departamento de Cundinamarca – Secretaría del Ambiente</w:t>
      </w:r>
      <w:r w:rsidRPr="00131232">
        <w:rPr>
          <w:rFonts w:ascii="Arial" w:hAnsi="Arial" w:cs="Arial"/>
        </w:rPr>
        <w:t xml:space="preserve"> durante el desarrollo del Contrato.</w:t>
      </w:r>
    </w:p>
    <w:p w14:paraId="183CBF33" w14:textId="770916C6" w:rsidR="00131232" w:rsidRPr="00131232" w:rsidRDefault="00131232" w:rsidP="00131232">
      <w:pPr>
        <w:ind w:left="284"/>
        <w:jc w:val="both"/>
        <w:rPr>
          <w:rFonts w:ascii="Arial" w:hAnsi="Arial" w:cs="Arial"/>
        </w:rPr>
      </w:pPr>
      <w:r w:rsidRPr="00131232">
        <w:rPr>
          <w:rFonts w:ascii="Arial" w:hAnsi="Arial" w:cs="Arial"/>
        </w:rPr>
        <w:t>1.4.</w:t>
      </w:r>
      <w:r w:rsidRPr="00131232">
        <w:rPr>
          <w:rFonts w:ascii="Arial" w:hAnsi="Arial" w:cs="Arial"/>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82787AE" w14:textId="32BBA629" w:rsidR="00131232" w:rsidRPr="00131232" w:rsidRDefault="00131232" w:rsidP="00131232">
      <w:pPr>
        <w:ind w:left="284"/>
        <w:jc w:val="both"/>
        <w:rPr>
          <w:rFonts w:ascii="Arial" w:hAnsi="Arial" w:cs="Arial"/>
        </w:rPr>
      </w:pPr>
      <w:r w:rsidRPr="00131232">
        <w:rPr>
          <w:rFonts w:ascii="Arial" w:hAnsi="Arial" w:cs="Arial"/>
        </w:rPr>
        <w:t>CLAUSULA SEGUNDA. CONSECUENCIAS DEL INCUMPLIMIENTO</w:t>
      </w:r>
    </w:p>
    <w:p w14:paraId="611CF97A" w14:textId="63E25307" w:rsidR="00131232" w:rsidRPr="00131232" w:rsidRDefault="00131232" w:rsidP="00131232">
      <w:pPr>
        <w:ind w:left="284"/>
        <w:jc w:val="both"/>
        <w:rPr>
          <w:rFonts w:ascii="Arial" w:hAnsi="Arial" w:cs="Arial"/>
        </w:rPr>
      </w:pPr>
      <w:r w:rsidRPr="00131232">
        <w:rPr>
          <w:rFonts w:ascii="Arial" w:hAnsi="Arial" w:cs="Arial"/>
        </w:rPr>
        <w:t>El Proponente asume a través de la suscripción del presente compromiso, las consecuencias previstas en los pliego de condiciones, si se comprobare el incumplimiento de los compromisos de anticorrupción.</w:t>
      </w:r>
    </w:p>
    <w:p w14:paraId="37FB31F1" w14:textId="628FCC2F" w:rsidR="00131232" w:rsidRPr="00131232" w:rsidRDefault="00131232" w:rsidP="008A0E1A">
      <w:pPr>
        <w:ind w:left="284"/>
        <w:jc w:val="both"/>
        <w:rPr>
          <w:rFonts w:ascii="Arial" w:hAnsi="Arial" w:cs="Arial"/>
        </w:rPr>
      </w:pPr>
      <w:r w:rsidRPr="00131232">
        <w:rPr>
          <w:rFonts w:ascii="Arial" w:hAnsi="Arial" w:cs="Arial"/>
        </w:rPr>
        <w:t>En constancia de lo anterior, y como manifestación de la aceptación de los compromisos unilaterales incorporados en el presente documento, se firma el mismo en la ciudad de</w:t>
      </w:r>
      <w:r>
        <w:rPr>
          <w:rFonts w:ascii="Arial" w:hAnsi="Arial" w:cs="Arial"/>
        </w:rPr>
        <w:t xml:space="preserve"> ________</w:t>
      </w:r>
      <w:r w:rsidRPr="00131232">
        <w:rPr>
          <w:rFonts w:ascii="Arial" w:hAnsi="Arial" w:cs="Arial"/>
        </w:rPr>
        <w:t xml:space="preserve"> a los</w:t>
      </w:r>
      <w:r>
        <w:rPr>
          <w:rFonts w:ascii="Arial" w:hAnsi="Arial" w:cs="Arial"/>
        </w:rPr>
        <w:t>________</w:t>
      </w:r>
      <w:r w:rsidR="00262CAF">
        <w:rPr>
          <w:rFonts w:ascii="Arial" w:hAnsi="Arial" w:cs="Arial"/>
        </w:rPr>
        <w:t>_</w:t>
      </w:r>
      <w:r w:rsidR="00262CAF" w:rsidRPr="00131232">
        <w:rPr>
          <w:rFonts w:ascii="Arial" w:hAnsi="Arial" w:cs="Arial"/>
        </w:rPr>
        <w:t xml:space="preserve"> (</w:t>
      </w:r>
      <w:r w:rsidRPr="00131232">
        <w:rPr>
          <w:rFonts w:ascii="Arial" w:hAnsi="Arial" w:cs="Arial"/>
        </w:rPr>
        <w:t xml:space="preserve">FECHA EN LETRAS Y NUMEROS) días del mes (MES) de </w:t>
      </w:r>
      <w:r>
        <w:rPr>
          <w:rFonts w:ascii="Arial" w:hAnsi="Arial" w:cs="Arial"/>
        </w:rPr>
        <w:t>202</w:t>
      </w:r>
      <w:r w:rsidR="006143A0">
        <w:rPr>
          <w:rFonts w:ascii="Arial" w:hAnsi="Arial" w:cs="Arial"/>
        </w:rPr>
        <w:t>2</w:t>
      </w:r>
      <w:r>
        <w:rPr>
          <w:rFonts w:ascii="Arial" w:hAnsi="Arial" w:cs="Arial"/>
        </w:rPr>
        <w:t xml:space="preserve">. </w:t>
      </w:r>
    </w:p>
    <w:p w14:paraId="5EDD4E6C" w14:textId="77777777" w:rsidR="00131232" w:rsidRDefault="00131232" w:rsidP="00131232">
      <w:pPr>
        <w:ind w:left="284"/>
        <w:jc w:val="both"/>
        <w:rPr>
          <w:rFonts w:ascii="Arial" w:hAnsi="Arial" w:cs="Arial"/>
        </w:rPr>
      </w:pPr>
      <w:r w:rsidRPr="00131232">
        <w:rPr>
          <w:rFonts w:ascii="Arial" w:hAnsi="Arial" w:cs="Arial"/>
        </w:rPr>
        <w:t xml:space="preserve">Firma </w:t>
      </w:r>
    </w:p>
    <w:p w14:paraId="072A1E39" w14:textId="78E77D51" w:rsidR="00131232" w:rsidRDefault="00131232" w:rsidP="00523476">
      <w:pPr>
        <w:ind w:left="284"/>
        <w:jc w:val="both"/>
        <w:rPr>
          <w:rFonts w:ascii="Arial" w:hAnsi="Arial" w:cs="Arial"/>
        </w:rPr>
      </w:pPr>
      <w:r w:rsidRPr="00131232">
        <w:rPr>
          <w:rFonts w:ascii="Arial" w:hAnsi="Arial" w:cs="Arial"/>
        </w:rPr>
        <w:t>C.C.</w:t>
      </w:r>
    </w:p>
    <w:p w14:paraId="310949D6" w14:textId="4C904242" w:rsidR="00385AAD" w:rsidRDefault="00523476" w:rsidP="00A52EA3">
      <w:pPr>
        <w:ind w:left="284"/>
        <w:jc w:val="both"/>
        <w:rPr>
          <w:rFonts w:ascii="Arial" w:hAnsi="Arial" w:cs="Arial"/>
        </w:rPr>
      </w:pPr>
      <w:r w:rsidRPr="00523476">
        <w:rPr>
          <w:rFonts w:ascii="Arial" w:hAnsi="Arial" w:cs="Arial"/>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SELECCION.</w:t>
      </w:r>
    </w:p>
    <w:p w14:paraId="554AB14C" w14:textId="77777777" w:rsidR="00385AAD" w:rsidRDefault="00385AAD">
      <w:pPr>
        <w:rPr>
          <w:rFonts w:ascii="Arial" w:hAnsi="Arial" w:cs="Arial"/>
        </w:rPr>
      </w:pPr>
      <w:r>
        <w:rPr>
          <w:rFonts w:ascii="Arial" w:hAnsi="Arial" w:cs="Arial"/>
        </w:rPr>
        <w:br w:type="page"/>
      </w:r>
    </w:p>
    <w:p w14:paraId="4A690518" w14:textId="3735307C" w:rsidR="00A52EA3" w:rsidRDefault="00A52EA3" w:rsidP="003336F1">
      <w:pPr>
        <w:pStyle w:val="Ttulo2"/>
        <w:spacing w:before="0"/>
        <w:ind w:right="-376"/>
        <w:jc w:val="center"/>
        <w:rPr>
          <w:rFonts w:ascii="Arial" w:hAnsi="Arial" w:cs="Arial"/>
          <w:b/>
          <w:bCs/>
          <w:color w:val="auto"/>
          <w:sz w:val="22"/>
          <w:szCs w:val="22"/>
        </w:rPr>
      </w:pPr>
      <w:r w:rsidRPr="00523476">
        <w:rPr>
          <w:rFonts w:ascii="Arial" w:hAnsi="Arial" w:cs="Arial"/>
          <w:b/>
          <w:bCs/>
          <w:color w:val="auto"/>
          <w:sz w:val="22"/>
          <w:szCs w:val="22"/>
        </w:rPr>
        <w:lastRenderedPageBreak/>
        <w:t>Formato No.</w:t>
      </w:r>
      <w:r w:rsidR="00385AAD">
        <w:rPr>
          <w:rFonts w:ascii="Arial" w:hAnsi="Arial" w:cs="Arial"/>
          <w:b/>
          <w:bCs/>
          <w:color w:val="auto"/>
          <w:sz w:val="22"/>
          <w:szCs w:val="22"/>
        </w:rPr>
        <w:t>4</w:t>
      </w:r>
      <w:r w:rsidRPr="00523476">
        <w:rPr>
          <w:rFonts w:ascii="Arial" w:hAnsi="Arial" w:cs="Arial"/>
          <w:b/>
          <w:bCs/>
          <w:color w:val="auto"/>
          <w:sz w:val="22"/>
          <w:szCs w:val="22"/>
        </w:rPr>
        <w:t xml:space="preserve"> A: Modelo Integración de Consorcio. (Sugerido)</w:t>
      </w:r>
    </w:p>
    <w:p w14:paraId="5C9053A9" w14:textId="27E65702" w:rsidR="00523476" w:rsidRDefault="00523476" w:rsidP="00523476"/>
    <w:p w14:paraId="3E5DA2EB" w14:textId="77777777" w:rsidR="00523476" w:rsidRPr="00523476" w:rsidRDefault="00523476" w:rsidP="00523476">
      <w:pPr>
        <w:jc w:val="both"/>
        <w:rPr>
          <w:rFonts w:ascii="Arial" w:hAnsi="Arial" w:cs="Arial"/>
        </w:rPr>
      </w:pPr>
      <w:r w:rsidRPr="00523476">
        <w:rPr>
          <w:rFonts w:ascii="Arial" w:hAnsi="Arial" w:cs="Arial"/>
        </w:rPr>
        <w:t>MODELO INTEGRACIÓN CONSORCIO</w:t>
      </w:r>
    </w:p>
    <w:p w14:paraId="67286765" w14:textId="73D7C957" w:rsidR="00523476" w:rsidRPr="00523476" w:rsidRDefault="00523476" w:rsidP="00523476">
      <w:pPr>
        <w:jc w:val="both"/>
        <w:rPr>
          <w:rFonts w:ascii="Arial" w:hAnsi="Arial" w:cs="Arial"/>
        </w:rPr>
      </w:pPr>
      <w:r w:rsidRPr="00523476">
        <w:rPr>
          <w:rFonts w:ascii="Arial" w:hAnsi="Arial" w:cs="Arial"/>
        </w:rPr>
        <w:t>Nosotros</w:t>
      </w:r>
      <w:r>
        <w:rPr>
          <w:rFonts w:ascii="Arial" w:hAnsi="Arial" w:cs="Arial"/>
        </w:rPr>
        <w:t xml:space="preserve"> _____________</w:t>
      </w:r>
      <w:r w:rsidRPr="00523476">
        <w:rPr>
          <w:rFonts w:ascii="Arial" w:hAnsi="Arial" w:cs="Arial"/>
        </w:rPr>
        <w:t xml:space="preserve"> mayor   de   edad, domiciliado   y   residente   en   la   ciudad   de</w:t>
      </w:r>
      <w:r>
        <w:rPr>
          <w:rFonts w:ascii="Arial" w:hAnsi="Arial" w:cs="Arial"/>
        </w:rPr>
        <w:t xml:space="preserve"> __________</w:t>
      </w:r>
      <w:r w:rsidRPr="00523476">
        <w:rPr>
          <w:rFonts w:ascii="Arial" w:hAnsi="Arial" w:cs="Arial"/>
        </w:rPr>
        <w:t>identificado con la Cédula de Ciudadanía No</w:t>
      </w:r>
      <w:r>
        <w:rPr>
          <w:rFonts w:ascii="Arial" w:hAnsi="Arial" w:cs="Arial"/>
        </w:rPr>
        <w:t>. __________</w:t>
      </w:r>
      <w:r w:rsidRPr="00523476">
        <w:rPr>
          <w:rFonts w:ascii="Arial" w:hAnsi="Arial" w:cs="Arial"/>
        </w:rPr>
        <w:t xml:space="preserve">actuando en calidad de Representante Legal de (nombre de la persona jurídica </w:t>
      </w:r>
      <w:r w:rsidR="00262CAF" w:rsidRPr="00523476">
        <w:rPr>
          <w:rFonts w:ascii="Arial" w:hAnsi="Arial" w:cs="Arial"/>
        </w:rPr>
        <w:t>de acuerdo con el</w:t>
      </w:r>
      <w:r w:rsidRPr="00523476">
        <w:rPr>
          <w:rFonts w:ascii="Arial" w:hAnsi="Arial" w:cs="Arial"/>
        </w:rPr>
        <w:t xml:space="preserve"> Certificado de Existencia y Representación Legal) y</w:t>
      </w:r>
      <w:r w:rsidRPr="00523476">
        <w:rPr>
          <w:rFonts w:ascii="Arial" w:hAnsi="Arial" w:cs="Arial"/>
        </w:rPr>
        <w:tab/>
        <w:t>, mayor de edad, domiciliado y residente en la ciudad de</w:t>
      </w:r>
      <w:r>
        <w:rPr>
          <w:rFonts w:ascii="Arial" w:hAnsi="Arial" w:cs="Arial"/>
        </w:rPr>
        <w:t xml:space="preserve"> ____________ </w:t>
      </w:r>
      <w:r w:rsidRPr="00523476">
        <w:rPr>
          <w:rFonts w:ascii="Arial" w:hAnsi="Arial" w:cs="Arial"/>
        </w:rPr>
        <w:t>identificado con la Cédula de Ciudadanía No.</w:t>
      </w:r>
      <w:r>
        <w:rPr>
          <w:rFonts w:ascii="Arial" w:hAnsi="Arial" w:cs="Arial"/>
        </w:rPr>
        <w:t xml:space="preserve"> _________ </w:t>
      </w:r>
      <w:r w:rsidRPr="00523476">
        <w:rPr>
          <w:rFonts w:ascii="Arial" w:hAnsi="Arial" w:cs="Arial"/>
        </w:rPr>
        <w:t xml:space="preserve">actuando en calidad de Representante Legal de (nombre de la persona jurídica </w:t>
      </w:r>
      <w:r w:rsidR="00262CAF" w:rsidRPr="00523476">
        <w:rPr>
          <w:rFonts w:ascii="Arial" w:hAnsi="Arial" w:cs="Arial"/>
        </w:rPr>
        <w:t>de acuerdo con el</w:t>
      </w:r>
      <w:r w:rsidRPr="00523476">
        <w:rPr>
          <w:rFonts w:ascii="Arial" w:hAnsi="Arial" w:cs="Arial"/>
        </w:rPr>
        <w:t xml:space="preserve"> Certificado de Existencia y Representación Legal), hemos convenido celebrar el CONSORCIO</w:t>
      </w:r>
      <w:r>
        <w:rPr>
          <w:rFonts w:ascii="Arial" w:hAnsi="Arial" w:cs="Arial"/>
        </w:rPr>
        <w:t xml:space="preserve"> ________________</w:t>
      </w:r>
      <w:r w:rsidRPr="00523476">
        <w:rPr>
          <w:rFonts w:ascii="Arial" w:hAnsi="Arial" w:cs="Arial"/>
        </w:rPr>
        <w:t xml:space="preserve"> para participar en el Concurso de Méritos para </w:t>
      </w:r>
      <w:r w:rsidR="004A61E9">
        <w:rPr>
          <w:rFonts w:ascii="Arial" w:hAnsi="Arial" w:cs="Arial"/>
        </w:rPr>
        <w:t>el Departamento de Cundinamarca</w:t>
      </w:r>
      <w:r>
        <w:rPr>
          <w:rFonts w:ascii="Arial" w:hAnsi="Arial" w:cs="Arial"/>
        </w:rPr>
        <w:t xml:space="preserve"> – </w:t>
      </w:r>
      <w:r w:rsidR="004D0AF4">
        <w:rPr>
          <w:rFonts w:ascii="Arial" w:hAnsi="Arial" w:cs="Arial"/>
        </w:rPr>
        <w:t>Secretaría del Ambiente</w:t>
      </w:r>
      <w:r>
        <w:rPr>
          <w:rFonts w:ascii="Arial" w:hAnsi="Arial" w:cs="Arial"/>
        </w:rPr>
        <w:t xml:space="preserve"> </w:t>
      </w:r>
      <w:r w:rsidRPr="00523476">
        <w:rPr>
          <w:rFonts w:ascii="Arial" w:hAnsi="Arial" w:cs="Arial"/>
        </w:rPr>
        <w:t xml:space="preserve">está interesado en contratar la elaboración de </w:t>
      </w:r>
      <w:r w:rsidR="00262CAF" w:rsidRPr="00523476">
        <w:rPr>
          <w:rFonts w:ascii="Arial" w:hAnsi="Arial" w:cs="Arial"/>
        </w:rPr>
        <w:t>(INDICAR</w:t>
      </w:r>
      <w:r w:rsidRPr="00523476">
        <w:rPr>
          <w:rFonts w:ascii="Arial" w:hAnsi="Arial" w:cs="Arial"/>
        </w:rPr>
        <w:t xml:space="preserve"> OBJETO DEL PROCESO</w:t>
      </w:r>
      <w:r w:rsidR="00262CAF" w:rsidRPr="00523476">
        <w:rPr>
          <w:rFonts w:ascii="Arial" w:hAnsi="Arial" w:cs="Arial"/>
        </w:rPr>
        <w:t>),</w:t>
      </w:r>
      <w:r w:rsidRPr="00523476">
        <w:rPr>
          <w:rFonts w:ascii="Arial" w:hAnsi="Arial" w:cs="Arial"/>
        </w:rPr>
        <w:t xml:space="preserve"> conforme las siguientes clausulas:</w:t>
      </w:r>
    </w:p>
    <w:p w14:paraId="14138548" w14:textId="77777777" w:rsidR="00523476" w:rsidRPr="00523476" w:rsidRDefault="00523476" w:rsidP="00523476">
      <w:pPr>
        <w:rPr>
          <w:rFonts w:ascii="Arial" w:hAnsi="Arial" w:cs="Arial"/>
        </w:rPr>
      </w:pPr>
    </w:p>
    <w:p w14:paraId="4BECCABC" w14:textId="77777777" w:rsidR="00523476" w:rsidRPr="00523476" w:rsidRDefault="00523476" w:rsidP="00523476">
      <w:pPr>
        <w:rPr>
          <w:rFonts w:ascii="Arial" w:hAnsi="Arial" w:cs="Arial"/>
        </w:rPr>
      </w:pPr>
      <w:r w:rsidRPr="00523476">
        <w:rPr>
          <w:rFonts w:ascii="Arial" w:hAnsi="Arial" w:cs="Arial"/>
        </w:rPr>
        <w:t>Integrantes del Consorcio:</w:t>
      </w:r>
    </w:p>
    <w:p w14:paraId="562A753F" w14:textId="0AB0A627" w:rsidR="00523476" w:rsidRPr="00523476" w:rsidRDefault="00523476" w:rsidP="00523476">
      <w:pPr>
        <w:rPr>
          <w:rFonts w:ascii="Arial" w:hAnsi="Arial" w:cs="Arial"/>
        </w:rPr>
      </w:pPr>
      <w:r w:rsidRPr="00523476">
        <w:rPr>
          <w:rFonts w:ascii="Arial" w:hAnsi="Arial" w:cs="Arial"/>
        </w:rPr>
        <w:t>1.</w:t>
      </w:r>
      <w:r w:rsidRPr="00523476">
        <w:rPr>
          <w:rFonts w:ascii="Arial" w:hAnsi="Arial" w:cs="Arial"/>
        </w:rPr>
        <w:tab/>
        <w:t>Nombre:</w:t>
      </w:r>
      <w:r>
        <w:rPr>
          <w:rFonts w:ascii="Arial" w:hAnsi="Arial" w:cs="Arial"/>
        </w:rPr>
        <w:t xml:space="preserve">  _____________________</w:t>
      </w:r>
    </w:p>
    <w:p w14:paraId="35E0E1C1" w14:textId="1A83B0BD" w:rsidR="00523476" w:rsidRPr="00523476" w:rsidRDefault="00523476" w:rsidP="00523476">
      <w:pPr>
        <w:rPr>
          <w:rFonts w:ascii="Arial" w:hAnsi="Arial" w:cs="Arial"/>
        </w:rPr>
      </w:pPr>
      <w:r w:rsidRPr="00523476">
        <w:rPr>
          <w:rFonts w:ascii="Arial" w:hAnsi="Arial" w:cs="Arial"/>
        </w:rPr>
        <w:t xml:space="preserve">C.C. o NIT: </w:t>
      </w:r>
      <w:r>
        <w:rPr>
          <w:rFonts w:ascii="Arial" w:hAnsi="Arial" w:cs="Arial"/>
        </w:rPr>
        <w:t>_________________________</w:t>
      </w:r>
    </w:p>
    <w:p w14:paraId="0F418A39" w14:textId="2146D298" w:rsidR="00523476" w:rsidRPr="00523476" w:rsidRDefault="00523476" w:rsidP="00523476">
      <w:pPr>
        <w:rPr>
          <w:rFonts w:ascii="Arial" w:hAnsi="Arial" w:cs="Arial"/>
        </w:rPr>
      </w:pPr>
      <w:r w:rsidRPr="00523476">
        <w:rPr>
          <w:rFonts w:ascii="Arial" w:hAnsi="Arial" w:cs="Arial"/>
        </w:rPr>
        <w:t>2.</w:t>
      </w:r>
      <w:r w:rsidRPr="00523476">
        <w:rPr>
          <w:rFonts w:ascii="Arial" w:hAnsi="Arial" w:cs="Arial"/>
        </w:rPr>
        <w:tab/>
        <w:t>Nombre:</w:t>
      </w:r>
      <w:r>
        <w:rPr>
          <w:rFonts w:ascii="Arial" w:hAnsi="Arial" w:cs="Arial"/>
        </w:rPr>
        <w:t xml:space="preserve"> _____________________</w:t>
      </w:r>
    </w:p>
    <w:p w14:paraId="60606FC4" w14:textId="3F0DEBD4" w:rsidR="00523476" w:rsidRPr="00523476" w:rsidRDefault="00523476" w:rsidP="00523476">
      <w:pPr>
        <w:rPr>
          <w:rFonts w:ascii="Arial" w:hAnsi="Arial" w:cs="Arial"/>
        </w:rPr>
      </w:pPr>
      <w:r w:rsidRPr="00523476">
        <w:rPr>
          <w:rFonts w:ascii="Arial" w:hAnsi="Arial" w:cs="Arial"/>
        </w:rPr>
        <w:t xml:space="preserve">C.C. o NIT: </w:t>
      </w:r>
      <w:r>
        <w:rPr>
          <w:rFonts w:ascii="Arial" w:hAnsi="Arial" w:cs="Arial"/>
        </w:rPr>
        <w:t>_________________________</w:t>
      </w:r>
    </w:p>
    <w:p w14:paraId="6EACA1D8" w14:textId="77777777" w:rsidR="00523476" w:rsidRPr="00523476" w:rsidRDefault="00523476" w:rsidP="00523476">
      <w:pPr>
        <w:rPr>
          <w:rFonts w:ascii="Arial" w:hAnsi="Arial" w:cs="Arial"/>
        </w:rPr>
      </w:pPr>
    </w:p>
    <w:p w14:paraId="6FC9CE08" w14:textId="079B995E" w:rsidR="00523476" w:rsidRPr="00523476" w:rsidRDefault="00523476" w:rsidP="00523476">
      <w:pPr>
        <w:rPr>
          <w:rFonts w:ascii="Arial" w:hAnsi="Arial" w:cs="Arial"/>
        </w:rPr>
      </w:pPr>
      <w:r w:rsidRPr="00523476">
        <w:rPr>
          <w:rFonts w:ascii="Arial" w:hAnsi="Arial" w:cs="Arial"/>
        </w:rPr>
        <w:t xml:space="preserve">Aportes: Porcentaje (%) con el que participa cada integrante: </w:t>
      </w:r>
      <w:r>
        <w:rPr>
          <w:rFonts w:ascii="Arial" w:hAnsi="Arial" w:cs="Arial"/>
        </w:rPr>
        <w:t>_______________________</w:t>
      </w:r>
    </w:p>
    <w:p w14:paraId="4AA4AEAF" w14:textId="2ACE49F0" w:rsidR="00523476" w:rsidRPr="00523476" w:rsidRDefault="00523476" w:rsidP="00523476">
      <w:pPr>
        <w:jc w:val="both"/>
        <w:rPr>
          <w:rFonts w:ascii="Arial" w:hAnsi="Arial" w:cs="Arial"/>
        </w:rPr>
      </w:pPr>
    </w:p>
    <w:p w14:paraId="4CEC3EE1" w14:textId="2C969FAE" w:rsidR="00523476" w:rsidRPr="00523476" w:rsidRDefault="00523476" w:rsidP="00523476">
      <w:pPr>
        <w:jc w:val="both"/>
        <w:rPr>
          <w:rFonts w:ascii="Arial" w:hAnsi="Arial" w:cs="Arial"/>
        </w:rPr>
      </w:pPr>
      <w:r w:rsidRPr="00523476">
        <w:rPr>
          <w:rFonts w:ascii="Arial" w:hAnsi="Arial" w:cs="Arial"/>
        </w:rPr>
        <w:t xml:space="preserve">Duración: por el plazo del contrato, su liquidación y </w:t>
      </w:r>
      <w:r w:rsidR="00A479BF">
        <w:rPr>
          <w:rFonts w:ascii="Arial" w:hAnsi="Arial" w:cs="Arial"/>
        </w:rPr>
        <w:t>dos</w:t>
      </w:r>
      <w:r w:rsidRPr="00523476">
        <w:rPr>
          <w:rFonts w:ascii="Arial" w:hAnsi="Arial" w:cs="Arial"/>
        </w:rPr>
        <w:t xml:space="preserve"> (</w:t>
      </w:r>
      <w:r w:rsidR="00A479BF">
        <w:rPr>
          <w:rFonts w:ascii="Arial" w:hAnsi="Arial" w:cs="Arial"/>
        </w:rPr>
        <w:t>2</w:t>
      </w:r>
      <w:r w:rsidRPr="00523476">
        <w:rPr>
          <w:rFonts w:ascii="Arial" w:hAnsi="Arial" w:cs="Arial"/>
        </w:rPr>
        <w:t>) año</w:t>
      </w:r>
      <w:r w:rsidR="00A479BF">
        <w:rPr>
          <w:rFonts w:ascii="Arial" w:hAnsi="Arial" w:cs="Arial"/>
        </w:rPr>
        <w:t>s</w:t>
      </w:r>
      <w:r w:rsidRPr="00523476">
        <w:rPr>
          <w:rFonts w:ascii="Arial" w:hAnsi="Arial" w:cs="Arial"/>
        </w:rPr>
        <w:t xml:space="preserve"> más.</w:t>
      </w:r>
    </w:p>
    <w:p w14:paraId="757D3E72" w14:textId="3D03C7E6" w:rsidR="00523476" w:rsidRPr="00523476" w:rsidRDefault="00523476" w:rsidP="00523476">
      <w:pPr>
        <w:jc w:val="both"/>
        <w:rPr>
          <w:rFonts w:ascii="Arial" w:hAnsi="Arial" w:cs="Arial"/>
        </w:rPr>
      </w:pPr>
      <w:r w:rsidRPr="00523476">
        <w:rPr>
          <w:rFonts w:ascii="Arial" w:hAnsi="Arial" w:cs="Arial"/>
        </w:rPr>
        <w:t>Compromisos: Al conformar el consorcio para participar en el Concurso de Méritos, sus integrantes se comprometen a:</w:t>
      </w:r>
    </w:p>
    <w:p w14:paraId="60609B5A" w14:textId="40FA8485" w:rsidR="00523476" w:rsidRPr="00497789" w:rsidRDefault="00523476" w:rsidP="00FE56C1">
      <w:pPr>
        <w:pStyle w:val="Prrafodelista"/>
        <w:numPr>
          <w:ilvl w:val="0"/>
          <w:numId w:val="17"/>
        </w:numPr>
        <w:jc w:val="both"/>
        <w:rPr>
          <w:rFonts w:ascii="Arial" w:hAnsi="Arial" w:cs="Arial"/>
        </w:rPr>
      </w:pPr>
      <w:r w:rsidRPr="00497789">
        <w:rPr>
          <w:rFonts w:ascii="Arial" w:hAnsi="Arial" w:cs="Arial"/>
        </w:rPr>
        <w:t>Participar en la presentación conjunta de la propuesta, así como a suscribir el contrato.</w:t>
      </w:r>
    </w:p>
    <w:p w14:paraId="35344485" w14:textId="0C1F2912" w:rsidR="00523476" w:rsidRPr="00497789" w:rsidRDefault="00523476" w:rsidP="00FE56C1">
      <w:pPr>
        <w:pStyle w:val="Prrafodelista"/>
        <w:numPr>
          <w:ilvl w:val="0"/>
          <w:numId w:val="17"/>
        </w:numPr>
        <w:jc w:val="both"/>
        <w:rPr>
          <w:rFonts w:ascii="Arial" w:hAnsi="Arial" w:cs="Arial"/>
        </w:rPr>
      </w:pPr>
      <w:r w:rsidRPr="00497789">
        <w:rPr>
          <w:rFonts w:ascii="Arial" w:hAnsi="Arial" w:cs="Arial"/>
        </w:rPr>
        <w:t xml:space="preserve">Responder en forma solidaria e ilimitada por el cumplimiento total de la propuesta y de las obligaciones que se originen del contrato suscrito con </w:t>
      </w:r>
      <w:r w:rsidR="004A61E9">
        <w:rPr>
          <w:rFonts w:ascii="Arial" w:hAnsi="Arial" w:cs="Arial"/>
        </w:rPr>
        <w:t>el Departamento de Cundinamarca</w:t>
      </w:r>
      <w:r w:rsidRPr="00497789">
        <w:rPr>
          <w:rFonts w:ascii="Arial" w:hAnsi="Arial" w:cs="Arial"/>
        </w:rPr>
        <w:t xml:space="preserve"> – </w:t>
      </w:r>
      <w:r w:rsidR="004D0AF4">
        <w:rPr>
          <w:rFonts w:ascii="Arial" w:hAnsi="Arial" w:cs="Arial"/>
        </w:rPr>
        <w:t>Secretaría del Ambiente</w:t>
      </w:r>
      <w:r w:rsidRPr="00497789">
        <w:rPr>
          <w:rFonts w:ascii="Arial" w:hAnsi="Arial" w:cs="Arial"/>
        </w:rPr>
        <w:t xml:space="preserve"> </w:t>
      </w:r>
    </w:p>
    <w:p w14:paraId="2AF0668A" w14:textId="4B0AC55B" w:rsidR="00523476" w:rsidRPr="00497789" w:rsidRDefault="00523476" w:rsidP="00FE56C1">
      <w:pPr>
        <w:pStyle w:val="Prrafodelista"/>
        <w:numPr>
          <w:ilvl w:val="0"/>
          <w:numId w:val="17"/>
        </w:numPr>
        <w:jc w:val="both"/>
        <w:rPr>
          <w:rFonts w:ascii="Arial" w:hAnsi="Arial" w:cs="Arial"/>
        </w:rPr>
      </w:pPr>
      <w:r w:rsidRPr="00497789">
        <w:rPr>
          <w:rFonts w:ascii="Arial" w:hAnsi="Arial" w:cs="Arial"/>
        </w:rPr>
        <w:t>Responder en forma solidaria e ilimitada por todas las actuaciones, hechos y omisiones que se presenten en desarrollo de la propuesta y del contrato.</w:t>
      </w:r>
    </w:p>
    <w:p w14:paraId="3C3EC5B7" w14:textId="00C8D3C2" w:rsidR="00523476" w:rsidRPr="00497789" w:rsidRDefault="00523476" w:rsidP="00FE56C1">
      <w:pPr>
        <w:pStyle w:val="Prrafodelista"/>
        <w:numPr>
          <w:ilvl w:val="0"/>
          <w:numId w:val="17"/>
        </w:numPr>
        <w:jc w:val="both"/>
        <w:rPr>
          <w:rFonts w:ascii="Arial" w:hAnsi="Arial" w:cs="Arial"/>
        </w:rPr>
      </w:pPr>
      <w:r w:rsidRPr="00497789">
        <w:rPr>
          <w:rFonts w:ascii="Arial" w:hAnsi="Arial" w:cs="Arial"/>
        </w:rPr>
        <w:t>No ceder su participación en el Consorcio a otro integrante del mismo.</w:t>
      </w:r>
    </w:p>
    <w:p w14:paraId="62ADB4A3" w14:textId="1A5E05D8" w:rsidR="00497789" w:rsidRPr="00497789" w:rsidRDefault="00523476" w:rsidP="00FE56C1">
      <w:pPr>
        <w:pStyle w:val="Prrafodelista"/>
        <w:numPr>
          <w:ilvl w:val="0"/>
          <w:numId w:val="17"/>
        </w:numPr>
        <w:jc w:val="both"/>
        <w:rPr>
          <w:rFonts w:ascii="Arial" w:hAnsi="Arial" w:cs="Arial"/>
        </w:rPr>
      </w:pPr>
      <w:r w:rsidRPr="00497789">
        <w:rPr>
          <w:rFonts w:ascii="Arial" w:hAnsi="Arial" w:cs="Arial"/>
        </w:rPr>
        <w:t xml:space="preserve">No ceder su participación en el Consorcio a terceros sin la autorización previa de </w:t>
      </w:r>
      <w:r w:rsidR="00497789" w:rsidRPr="00497789">
        <w:rPr>
          <w:rFonts w:ascii="Arial" w:hAnsi="Arial" w:cs="Arial"/>
        </w:rPr>
        <w:t xml:space="preserve">Gobernación de Cundinamarca – </w:t>
      </w:r>
      <w:r w:rsidR="004D0AF4">
        <w:rPr>
          <w:rFonts w:ascii="Arial" w:hAnsi="Arial" w:cs="Arial"/>
        </w:rPr>
        <w:t>Secretaría del Ambiente</w:t>
      </w:r>
      <w:r w:rsidR="00497789" w:rsidRPr="00497789">
        <w:rPr>
          <w:rFonts w:ascii="Arial" w:hAnsi="Arial" w:cs="Arial"/>
        </w:rPr>
        <w:t xml:space="preserve"> </w:t>
      </w:r>
    </w:p>
    <w:p w14:paraId="4713CE08" w14:textId="3CF7C521" w:rsidR="00523476" w:rsidRPr="00497789" w:rsidRDefault="00523476" w:rsidP="00497789">
      <w:pPr>
        <w:pStyle w:val="Prrafodelista"/>
        <w:ind w:left="360"/>
        <w:jc w:val="both"/>
        <w:rPr>
          <w:rFonts w:ascii="Arial" w:hAnsi="Arial" w:cs="Arial"/>
        </w:rPr>
      </w:pPr>
    </w:p>
    <w:p w14:paraId="5138204A" w14:textId="5BF2589F" w:rsidR="00523476" w:rsidRPr="00497789" w:rsidRDefault="00523476" w:rsidP="00FE56C1">
      <w:pPr>
        <w:pStyle w:val="Prrafodelista"/>
        <w:numPr>
          <w:ilvl w:val="0"/>
          <w:numId w:val="17"/>
        </w:numPr>
        <w:jc w:val="both"/>
        <w:rPr>
          <w:rFonts w:ascii="Arial" w:hAnsi="Arial" w:cs="Arial"/>
        </w:rPr>
      </w:pPr>
      <w:r w:rsidRPr="00497789">
        <w:rPr>
          <w:rFonts w:ascii="Arial" w:hAnsi="Arial" w:cs="Arial"/>
        </w:rPr>
        <w:t xml:space="preserve">No revocar el consorcio durante el tiempo de duración del contrato y </w:t>
      </w:r>
      <w:r w:rsidR="00A479BF">
        <w:rPr>
          <w:rFonts w:ascii="Arial" w:hAnsi="Arial" w:cs="Arial"/>
        </w:rPr>
        <w:t>dos</w:t>
      </w:r>
      <w:r w:rsidRPr="00497789">
        <w:rPr>
          <w:rFonts w:ascii="Arial" w:hAnsi="Arial" w:cs="Arial"/>
        </w:rPr>
        <w:t xml:space="preserve"> año</w:t>
      </w:r>
      <w:r w:rsidR="00A479BF">
        <w:rPr>
          <w:rFonts w:ascii="Arial" w:hAnsi="Arial" w:cs="Arial"/>
        </w:rPr>
        <w:t>s</w:t>
      </w:r>
      <w:r w:rsidRPr="00497789">
        <w:rPr>
          <w:rFonts w:ascii="Arial" w:hAnsi="Arial" w:cs="Arial"/>
        </w:rPr>
        <w:t xml:space="preserve"> más o hasta su liquidación.</w:t>
      </w:r>
    </w:p>
    <w:p w14:paraId="713B8C60" w14:textId="77777777" w:rsidR="00523476" w:rsidRPr="00523476" w:rsidRDefault="00523476" w:rsidP="00497789">
      <w:pPr>
        <w:pStyle w:val="Prrafodelista"/>
        <w:ind w:left="360"/>
        <w:jc w:val="both"/>
        <w:rPr>
          <w:rFonts w:ascii="Arial" w:hAnsi="Arial" w:cs="Arial"/>
        </w:rPr>
      </w:pPr>
    </w:p>
    <w:p w14:paraId="14852262" w14:textId="3BADE1D1" w:rsidR="00523476" w:rsidRPr="00497789" w:rsidRDefault="00523476" w:rsidP="00FE56C1">
      <w:pPr>
        <w:pStyle w:val="Prrafodelista"/>
        <w:numPr>
          <w:ilvl w:val="0"/>
          <w:numId w:val="17"/>
        </w:numPr>
        <w:jc w:val="both"/>
        <w:rPr>
          <w:rFonts w:ascii="Arial" w:hAnsi="Arial" w:cs="Arial"/>
        </w:rPr>
      </w:pPr>
      <w:r w:rsidRPr="00497789">
        <w:rPr>
          <w:rFonts w:ascii="Arial" w:hAnsi="Arial" w:cs="Arial"/>
        </w:rPr>
        <w:t>En caso de ser adjudicatario, constituir un RUT unificado en nombre del Consorcio dentro de los tres (3) días siguientes a la Adjudicación del presente Concurso de méritos.</w:t>
      </w:r>
    </w:p>
    <w:p w14:paraId="5284C578" w14:textId="77777777" w:rsidR="00523476" w:rsidRPr="00523476" w:rsidRDefault="00523476" w:rsidP="00497789">
      <w:pPr>
        <w:pStyle w:val="Prrafodelista"/>
        <w:ind w:left="360"/>
        <w:jc w:val="both"/>
        <w:rPr>
          <w:rFonts w:ascii="Arial" w:hAnsi="Arial" w:cs="Arial"/>
        </w:rPr>
      </w:pPr>
    </w:p>
    <w:p w14:paraId="4A986B74" w14:textId="18BCE971" w:rsidR="00523476" w:rsidRPr="00497789" w:rsidRDefault="00523476" w:rsidP="00FE56C1">
      <w:pPr>
        <w:pStyle w:val="Prrafodelista"/>
        <w:numPr>
          <w:ilvl w:val="0"/>
          <w:numId w:val="17"/>
        </w:numPr>
        <w:jc w:val="both"/>
        <w:rPr>
          <w:rFonts w:ascii="Arial" w:hAnsi="Arial" w:cs="Arial"/>
        </w:rPr>
      </w:pPr>
      <w:r w:rsidRPr="00497789">
        <w:rPr>
          <w:rFonts w:ascii="Arial" w:hAnsi="Arial" w:cs="Arial"/>
        </w:rPr>
        <w:lastRenderedPageBreak/>
        <w:t>Manifestamos que el presente documento de conformación no contiene adiciones o modificaciones que varíen los términos y condiciones que en el mismo se expresan.</w:t>
      </w:r>
    </w:p>
    <w:p w14:paraId="545F1955" w14:textId="77777777" w:rsidR="00523476" w:rsidRPr="00523476" w:rsidRDefault="00523476" w:rsidP="00497789">
      <w:pPr>
        <w:pStyle w:val="Prrafodelista"/>
        <w:ind w:left="360"/>
        <w:jc w:val="both"/>
        <w:rPr>
          <w:rFonts w:ascii="Arial" w:hAnsi="Arial" w:cs="Arial"/>
        </w:rPr>
      </w:pPr>
    </w:p>
    <w:p w14:paraId="5F5BA3B3" w14:textId="225457B7" w:rsidR="00523476" w:rsidRPr="00497789" w:rsidRDefault="00523476" w:rsidP="00FE56C1">
      <w:pPr>
        <w:pStyle w:val="Prrafodelista"/>
        <w:numPr>
          <w:ilvl w:val="0"/>
          <w:numId w:val="17"/>
        </w:numPr>
        <w:jc w:val="both"/>
        <w:rPr>
          <w:rFonts w:ascii="Arial" w:hAnsi="Arial" w:cs="Arial"/>
        </w:rPr>
      </w:pPr>
      <w:r w:rsidRPr="00497789">
        <w:rPr>
          <w:rFonts w:ascii="Arial" w:hAnsi="Arial" w:cs="Arial"/>
        </w:rPr>
        <w:t>Manifestamos que ninguno de los integrantes del Consorcio se encuentra inhabilitado o incapacitados para la ejecución de contratos con entidades estatales.</w:t>
      </w:r>
    </w:p>
    <w:p w14:paraId="59A3F15A" w14:textId="77777777" w:rsidR="00523476" w:rsidRPr="00523476" w:rsidRDefault="00523476" w:rsidP="00497789">
      <w:pPr>
        <w:pStyle w:val="Prrafodelista"/>
        <w:ind w:left="360"/>
        <w:jc w:val="both"/>
        <w:rPr>
          <w:rFonts w:ascii="Arial" w:hAnsi="Arial" w:cs="Arial"/>
        </w:rPr>
      </w:pPr>
    </w:p>
    <w:p w14:paraId="016EF60C" w14:textId="55380D9E" w:rsidR="00523476" w:rsidRPr="00497789" w:rsidRDefault="00523476" w:rsidP="00FE56C1">
      <w:pPr>
        <w:pStyle w:val="Prrafodelista"/>
        <w:numPr>
          <w:ilvl w:val="0"/>
          <w:numId w:val="17"/>
        </w:numPr>
        <w:jc w:val="both"/>
        <w:rPr>
          <w:rFonts w:ascii="Arial" w:hAnsi="Arial" w:cs="Arial"/>
        </w:rPr>
      </w:pPr>
      <w:r w:rsidRPr="00497789">
        <w:rPr>
          <w:rFonts w:ascii="Arial" w:hAnsi="Arial" w:cs="Arial"/>
        </w:rPr>
        <w:t xml:space="preserve">Manifestamos que en el evento de que sobrevenga una causa que justifique la solicitud de cesión del contrato, tramitaremos ante </w:t>
      </w:r>
      <w:r w:rsidR="004A61E9">
        <w:rPr>
          <w:rFonts w:ascii="Arial" w:hAnsi="Arial" w:cs="Arial"/>
        </w:rPr>
        <w:t>El Departamento de Cundinamarca</w:t>
      </w:r>
      <w:r w:rsidR="00497789">
        <w:rPr>
          <w:rFonts w:ascii="Arial" w:hAnsi="Arial" w:cs="Arial"/>
        </w:rPr>
        <w:t xml:space="preserve"> – </w:t>
      </w:r>
      <w:r w:rsidR="004D0AF4">
        <w:rPr>
          <w:rFonts w:ascii="Arial" w:hAnsi="Arial" w:cs="Arial"/>
        </w:rPr>
        <w:t>Secretaría del Ambiente</w:t>
      </w:r>
      <w:r w:rsidR="00497789">
        <w:rPr>
          <w:rFonts w:ascii="Arial" w:hAnsi="Arial" w:cs="Arial"/>
        </w:rPr>
        <w:t xml:space="preserve"> </w:t>
      </w:r>
      <w:r w:rsidR="00497789" w:rsidRPr="00497789">
        <w:rPr>
          <w:rFonts w:ascii="Arial" w:hAnsi="Arial" w:cs="Arial"/>
        </w:rPr>
        <w:t>la</w:t>
      </w:r>
      <w:r w:rsidRPr="00497789">
        <w:rPr>
          <w:rFonts w:ascii="Arial" w:hAnsi="Arial" w:cs="Arial"/>
        </w:rPr>
        <w:t xml:space="preserve"> autorización correspondiente.</w:t>
      </w:r>
    </w:p>
    <w:p w14:paraId="18E1D080" w14:textId="77777777" w:rsidR="00523476" w:rsidRPr="00523476" w:rsidRDefault="00523476" w:rsidP="00523476">
      <w:pPr>
        <w:pStyle w:val="Prrafodelista"/>
        <w:ind w:left="360"/>
        <w:jc w:val="both"/>
        <w:rPr>
          <w:rFonts w:ascii="Arial" w:hAnsi="Arial" w:cs="Arial"/>
        </w:rPr>
      </w:pPr>
    </w:p>
    <w:p w14:paraId="2A088370" w14:textId="7493157F" w:rsidR="00523476" w:rsidRPr="00523476" w:rsidRDefault="00523476" w:rsidP="00523476">
      <w:pPr>
        <w:pStyle w:val="Prrafodelista"/>
        <w:ind w:left="360"/>
        <w:jc w:val="both"/>
        <w:rPr>
          <w:rFonts w:ascii="Arial" w:hAnsi="Arial" w:cs="Arial"/>
        </w:rPr>
      </w:pPr>
      <w:r w:rsidRPr="00523476">
        <w:rPr>
          <w:rFonts w:ascii="Arial" w:hAnsi="Arial" w:cs="Arial"/>
        </w:rPr>
        <w:t>Organización interna del Consorcio: Para la organización del Consorcio, hemos designado como representante a</w:t>
      </w:r>
      <w:r w:rsidR="00497789">
        <w:rPr>
          <w:rFonts w:ascii="Arial" w:hAnsi="Arial" w:cs="Arial"/>
        </w:rPr>
        <w:t xml:space="preserve"> ____________</w:t>
      </w:r>
      <w:r w:rsidRPr="00523476">
        <w:rPr>
          <w:rFonts w:ascii="Arial" w:hAnsi="Arial" w:cs="Arial"/>
        </w:rPr>
        <w:t>, quien tendrá las siguientes facultades:</w:t>
      </w:r>
    </w:p>
    <w:p w14:paraId="23A722DD" w14:textId="77777777" w:rsidR="00523476" w:rsidRPr="00523476" w:rsidRDefault="00523476" w:rsidP="00523476">
      <w:pPr>
        <w:pStyle w:val="Prrafodelista"/>
        <w:ind w:left="360"/>
        <w:jc w:val="both"/>
        <w:rPr>
          <w:rFonts w:ascii="Arial" w:hAnsi="Arial" w:cs="Arial"/>
        </w:rPr>
      </w:pPr>
    </w:p>
    <w:p w14:paraId="5DF138D6" w14:textId="77777777" w:rsidR="00523476" w:rsidRPr="00523476" w:rsidRDefault="00523476" w:rsidP="00523476">
      <w:pPr>
        <w:pStyle w:val="Prrafodelista"/>
        <w:ind w:left="360"/>
        <w:jc w:val="both"/>
        <w:rPr>
          <w:rFonts w:ascii="Arial" w:hAnsi="Arial" w:cs="Arial"/>
        </w:rPr>
      </w:pPr>
    </w:p>
    <w:p w14:paraId="0A1E42F3" w14:textId="67A58FD4" w:rsidR="00523476" w:rsidRPr="00523476" w:rsidRDefault="00523476" w:rsidP="00523476">
      <w:pPr>
        <w:pStyle w:val="Prrafodelista"/>
        <w:ind w:left="360"/>
        <w:jc w:val="both"/>
        <w:rPr>
          <w:rFonts w:ascii="Arial" w:hAnsi="Arial" w:cs="Arial"/>
        </w:rPr>
      </w:pPr>
      <w:r w:rsidRPr="00523476">
        <w:rPr>
          <w:rFonts w:ascii="Arial" w:hAnsi="Arial" w:cs="Arial"/>
        </w:rPr>
        <w:t>1.</w:t>
      </w:r>
      <w:r w:rsidR="00497789">
        <w:rPr>
          <w:rFonts w:ascii="Arial" w:hAnsi="Arial" w:cs="Arial"/>
        </w:rPr>
        <w:t>___________________________</w:t>
      </w:r>
    </w:p>
    <w:p w14:paraId="45FB0DF0" w14:textId="77777777" w:rsidR="00523476" w:rsidRPr="00523476" w:rsidRDefault="00523476" w:rsidP="00523476">
      <w:pPr>
        <w:pStyle w:val="Prrafodelista"/>
        <w:ind w:left="360"/>
        <w:jc w:val="both"/>
        <w:rPr>
          <w:rFonts w:ascii="Arial" w:hAnsi="Arial" w:cs="Arial"/>
        </w:rPr>
      </w:pPr>
    </w:p>
    <w:p w14:paraId="4B5289BA" w14:textId="44F870F7" w:rsidR="00523476" w:rsidRPr="00523476" w:rsidRDefault="00523476" w:rsidP="00523476">
      <w:pPr>
        <w:pStyle w:val="Prrafodelista"/>
        <w:ind w:left="360"/>
        <w:jc w:val="both"/>
        <w:rPr>
          <w:rFonts w:ascii="Arial" w:hAnsi="Arial" w:cs="Arial"/>
        </w:rPr>
      </w:pPr>
      <w:r w:rsidRPr="00523476">
        <w:rPr>
          <w:rFonts w:ascii="Arial" w:hAnsi="Arial" w:cs="Arial"/>
        </w:rPr>
        <w:t>2.</w:t>
      </w:r>
      <w:r w:rsidR="00497789">
        <w:rPr>
          <w:rFonts w:ascii="Arial" w:hAnsi="Arial" w:cs="Arial"/>
        </w:rPr>
        <w:t>___________________________</w:t>
      </w:r>
    </w:p>
    <w:p w14:paraId="387A80BC" w14:textId="77777777" w:rsidR="00523476" w:rsidRPr="00523476" w:rsidRDefault="00523476" w:rsidP="00523476">
      <w:pPr>
        <w:pStyle w:val="Prrafodelista"/>
        <w:ind w:left="360"/>
        <w:jc w:val="both"/>
        <w:rPr>
          <w:rFonts w:ascii="Arial" w:hAnsi="Arial" w:cs="Arial"/>
        </w:rPr>
      </w:pPr>
    </w:p>
    <w:p w14:paraId="4EA96FCF" w14:textId="65301816" w:rsidR="00523476" w:rsidRPr="00523476" w:rsidRDefault="00523476" w:rsidP="00523476">
      <w:pPr>
        <w:pStyle w:val="Prrafodelista"/>
        <w:ind w:left="360"/>
        <w:jc w:val="both"/>
        <w:rPr>
          <w:rFonts w:ascii="Arial" w:hAnsi="Arial" w:cs="Arial"/>
        </w:rPr>
      </w:pPr>
      <w:r w:rsidRPr="00523476">
        <w:rPr>
          <w:rFonts w:ascii="Arial" w:hAnsi="Arial" w:cs="Arial"/>
        </w:rPr>
        <w:t>3.</w:t>
      </w:r>
      <w:r w:rsidR="00497789">
        <w:rPr>
          <w:rFonts w:ascii="Arial" w:hAnsi="Arial" w:cs="Arial"/>
        </w:rPr>
        <w:t>___________________________</w:t>
      </w:r>
    </w:p>
    <w:p w14:paraId="553324ED" w14:textId="77777777" w:rsidR="00523476" w:rsidRPr="00523476" w:rsidRDefault="00523476" w:rsidP="00523476">
      <w:pPr>
        <w:pStyle w:val="Prrafodelista"/>
        <w:ind w:left="360"/>
        <w:jc w:val="both"/>
        <w:rPr>
          <w:rFonts w:ascii="Arial" w:hAnsi="Arial" w:cs="Arial"/>
        </w:rPr>
      </w:pPr>
    </w:p>
    <w:p w14:paraId="16129003" w14:textId="70E3B778" w:rsidR="00497789" w:rsidRDefault="00523476" w:rsidP="00523476">
      <w:pPr>
        <w:pStyle w:val="Prrafodelista"/>
        <w:ind w:left="360"/>
        <w:jc w:val="both"/>
        <w:rPr>
          <w:rFonts w:ascii="Arial" w:hAnsi="Arial" w:cs="Arial"/>
        </w:rPr>
      </w:pPr>
      <w:r w:rsidRPr="00523476">
        <w:rPr>
          <w:rFonts w:ascii="Arial" w:hAnsi="Arial" w:cs="Arial"/>
        </w:rPr>
        <w:t>Para constancia se firma el presente documento en</w:t>
      </w:r>
      <w:r w:rsidR="00497789">
        <w:rPr>
          <w:rFonts w:ascii="Arial" w:hAnsi="Arial" w:cs="Arial"/>
        </w:rPr>
        <w:t xml:space="preserve"> _______________</w:t>
      </w:r>
      <w:r w:rsidR="00262CAF">
        <w:rPr>
          <w:rFonts w:ascii="Arial" w:hAnsi="Arial" w:cs="Arial"/>
        </w:rPr>
        <w:t>_,</w:t>
      </w:r>
      <w:r w:rsidRPr="00523476">
        <w:rPr>
          <w:rFonts w:ascii="Arial" w:hAnsi="Arial" w:cs="Arial"/>
        </w:rPr>
        <w:t xml:space="preserve"> a los</w:t>
      </w:r>
      <w:r w:rsidR="00497789">
        <w:rPr>
          <w:rFonts w:ascii="Arial" w:hAnsi="Arial" w:cs="Arial"/>
        </w:rPr>
        <w:t>____________</w:t>
      </w:r>
      <w:r w:rsidRPr="00523476">
        <w:rPr>
          <w:rFonts w:ascii="Arial" w:hAnsi="Arial" w:cs="Arial"/>
        </w:rPr>
        <w:t xml:space="preserve"> días del mes de</w:t>
      </w:r>
      <w:r w:rsidR="00497789">
        <w:rPr>
          <w:rFonts w:ascii="Arial" w:hAnsi="Arial" w:cs="Arial"/>
        </w:rPr>
        <w:t xml:space="preserve"> ___________ </w:t>
      </w:r>
      <w:r w:rsidRPr="00523476">
        <w:rPr>
          <w:rFonts w:ascii="Arial" w:hAnsi="Arial" w:cs="Arial"/>
        </w:rPr>
        <w:t>de</w:t>
      </w:r>
      <w:r w:rsidR="00497789">
        <w:rPr>
          <w:rFonts w:ascii="Arial" w:hAnsi="Arial" w:cs="Arial"/>
        </w:rPr>
        <w:t xml:space="preserve"> ______________</w:t>
      </w:r>
    </w:p>
    <w:p w14:paraId="261C71F0" w14:textId="604A1B9F" w:rsidR="00523476" w:rsidRPr="00523476" w:rsidRDefault="00523476" w:rsidP="00523476">
      <w:pPr>
        <w:pStyle w:val="Prrafodelista"/>
        <w:ind w:left="360"/>
        <w:jc w:val="both"/>
        <w:rPr>
          <w:rFonts w:ascii="Arial" w:hAnsi="Arial" w:cs="Arial"/>
        </w:rPr>
      </w:pPr>
      <w:r w:rsidRPr="00523476">
        <w:rPr>
          <w:rFonts w:ascii="Arial" w:hAnsi="Arial" w:cs="Arial"/>
        </w:rPr>
        <w:t>.</w:t>
      </w:r>
    </w:p>
    <w:p w14:paraId="2C4BD5DC" w14:textId="1B61B70C" w:rsidR="00523476" w:rsidRPr="00523476" w:rsidRDefault="00523476" w:rsidP="00523476">
      <w:pPr>
        <w:pStyle w:val="Prrafodelista"/>
        <w:ind w:left="360"/>
        <w:jc w:val="both"/>
        <w:rPr>
          <w:rFonts w:ascii="Arial" w:hAnsi="Arial" w:cs="Arial"/>
        </w:rPr>
      </w:pPr>
      <w:r w:rsidRPr="00523476">
        <w:rPr>
          <w:rFonts w:ascii="Arial" w:hAnsi="Arial" w:cs="Arial"/>
        </w:rPr>
        <w:t xml:space="preserve">Nombres y firmas: </w:t>
      </w:r>
      <w:r w:rsidR="00497789">
        <w:rPr>
          <w:rFonts w:ascii="Arial" w:hAnsi="Arial" w:cs="Arial"/>
        </w:rPr>
        <w:t>________________________________</w:t>
      </w:r>
    </w:p>
    <w:p w14:paraId="7458324F" w14:textId="77777777" w:rsidR="00523476" w:rsidRPr="00523476" w:rsidRDefault="00523476" w:rsidP="00523476">
      <w:pPr>
        <w:pStyle w:val="Prrafodelista"/>
        <w:ind w:left="360"/>
        <w:jc w:val="both"/>
        <w:rPr>
          <w:rFonts w:ascii="Arial" w:hAnsi="Arial" w:cs="Arial"/>
        </w:rPr>
      </w:pPr>
    </w:p>
    <w:p w14:paraId="0F736ED5" w14:textId="768EF549" w:rsidR="00523476" w:rsidRPr="00523476" w:rsidRDefault="00523476" w:rsidP="00523476">
      <w:pPr>
        <w:pStyle w:val="Prrafodelista"/>
        <w:ind w:left="360"/>
        <w:jc w:val="both"/>
        <w:rPr>
          <w:rFonts w:ascii="Arial" w:hAnsi="Arial" w:cs="Arial"/>
        </w:rPr>
      </w:pPr>
      <w:r w:rsidRPr="00523476">
        <w:rPr>
          <w:rFonts w:ascii="Arial" w:hAnsi="Arial" w:cs="Arial"/>
        </w:rPr>
        <w:t>NOTA: Los proponentes podrán adicionar el contenido de este anexo, siempre que el mismo contenga la información mínima exigida en él.</w:t>
      </w:r>
    </w:p>
    <w:p w14:paraId="6703AC16" w14:textId="12EDC7D3" w:rsidR="00523476" w:rsidRPr="00523476" w:rsidRDefault="00523476" w:rsidP="00523476">
      <w:pPr>
        <w:jc w:val="both"/>
        <w:rPr>
          <w:rFonts w:ascii="Arial" w:hAnsi="Arial" w:cs="Arial"/>
        </w:rPr>
      </w:pPr>
    </w:p>
    <w:p w14:paraId="4717987C" w14:textId="6F4194AD" w:rsidR="00523476" w:rsidRDefault="00523476" w:rsidP="00523476"/>
    <w:p w14:paraId="41F1A390" w14:textId="6E1CA8BF" w:rsidR="00523476" w:rsidRDefault="00523476" w:rsidP="00523476"/>
    <w:p w14:paraId="5C8294A1" w14:textId="188CDE66" w:rsidR="00523476" w:rsidRDefault="00523476" w:rsidP="00523476"/>
    <w:p w14:paraId="6F3CB6D5" w14:textId="4195D5B3" w:rsidR="003336F1" w:rsidRDefault="003336F1">
      <w:pPr>
        <w:spacing w:after="160" w:line="259" w:lineRule="auto"/>
      </w:pPr>
      <w:r>
        <w:br w:type="page"/>
      </w:r>
    </w:p>
    <w:p w14:paraId="2C341D14" w14:textId="77777777" w:rsidR="00523476" w:rsidRDefault="00523476" w:rsidP="00523476"/>
    <w:p w14:paraId="59F7517A" w14:textId="7FFD8D48" w:rsidR="00AD6EB3" w:rsidRDefault="00AD6EB3" w:rsidP="00523476"/>
    <w:p w14:paraId="3D220CCD" w14:textId="77777777" w:rsidR="00AD6EB3" w:rsidRDefault="00AD6EB3" w:rsidP="00523476"/>
    <w:p w14:paraId="1870AA1A" w14:textId="353A6F14" w:rsidR="00523476" w:rsidRDefault="00523476" w:rsidP="00523476"/>
    <w:p w14:paraId="1DC41E9F" w14:textId="07D770C3" w:rsidR="00523476" w:rsidRDefault="00523476" w:rsidP="003336F1">
      <w:pPr>
        <w:jc w:val="center"/>
      </w:pPr>
    </w:p>
    <w:p w14:paraId="39F53B04" w14:textId="0C40463A" w:rsidR="00A52EA3" w:rsidRPr="00497789" w:rsidRDefault="00A52EA3" w:rsidP="003336F1">
      <w:pPr>
        <w:pStyle w:val="Ttulo2"/>
        <w:spacing w:before="0"/>
        <w:ind w:right="-376"/>
        <w:jc w:val="center"/>
        <w:rPr>
          <w:rFonts w:ascii="Arial" w:hAnsi="Arial" w:cs="Arial"/>
          <w:b/>
          <w:bCs/>
          <w:color w:val="auto"/>
          <w:sz w:val="22"/>
          <w:szCs w:val="22"/>
        </w:rPr>
      </w:pPr>
      <w:r w:rsidRPr="00497789">
        <w:rPr>
          <w:rFonts w:ascii="Arial" w:hAnsi="Arial" w:cs="Arial"/>
          <w:b/>
          <w:bCs/>
          <w:color w:val="auto"/>
          <w:sz w:val="22"/>
          <w:szCs w:val="22"/>
        </w:rPr>
        <w:t>Formato No.</w:t>
      </w:r>
      <w:r w:rsidR="00385AAD">
        <w:rPr>
          <w:rFonts w:ascii="Arial" w:hAnsi="Arial" w:cs="Arial"/>
          <w:b/>
          <w:bCs/>
          <w:color w:val="auto"/>
          <w:sz w:val="22"/>
          <w:szCs w:val="22"/>
        </w:rPr>
        <w:t>4</w:t>
      </w:r>
      <w:r w:rsidRPr="00497789">
        <w:rPr>
          <w:rFonts w:ascii="Arial" w:hAnsi="Arial" w:cs="Arial"/>
          <w:b/>
          <w:bCs/>
          <w:color w:val="auto"/>
          <w:sz w:val="22"/>
          <w:szCs w:val="22"/>
        </w:rPr>
        <w:t xml:space="preserve"> B: Modelo Integración Unión Temporal. (Sugerido)</w:t>
      </w:r>
    </w:p>
    <w:p w14:paraId="015D2CE8" w14:textId="6E906106" w:rsidR="00497789" w:rsidRPr="00497789" w:rsidRDefault="00497789" w:rsidP="00497789">
      <w:pPr>
        <w:rPr>
          <w:rFonts w:ascii="Arial" w:hAnsi="Arial" w:cs="Arial"/>
        </w:rPr>
      </w:pPr>
    </w:p>
    <w:p w14:paraId="6C0DD128" w14:textId="77777777" w:rsidR="00497789" w:rsidRPr="00497789" w:rsidRDefault="00497789" w:rsidP="00497789">
      <w:pPr>
        <w:rPr>
          <w:rFonts w:ascii="Arial" w:hAnsi="Arial" w:cs="Arial"/>
        </w:rPr>
      </w:pPr>
      <w:r w:rsidRPr="00497789">
        <w:rPr>
          <w:rFonts w:ascii="Arial" w:hAnsi="Arial" w:cs="Arial"/>
        </w:rPr>
        <w:t>MODELO INTEGRACIÓN UNIÓN TEMPORAL</w:t>
      </w:r>
    </w:p>
    <w:p w14:paraId="691DE417" w14:textId="77777777" w:rsidR="00497789" w:rsidRPr="00497789" w:rsidRDefault="00497789" w:rsidP="00497789">
      <w:pPr>
        <w:rPr>
          <w:rFonts w:ascii="Arial" w:hAnsi="Arial" w:cs="Arial"/>
        </w:rPr>
      </w:pPr>
    </w:p>
    <w:p w14:paraId="4AD7711D" w14:textId="605C5D34" w:rsidR="00497789" w:rsidRPr="00497789" w:rsidRDefault="00497789" w:rsidP="00497789">
      <w:pPr>
        <w:jc w:val="both"/>
        <w:rPr>
          <w:rFonts w:ascii="Arial" w:hAnsi="Arial" w:cs="Arial"/>
        </w:rPr>
      </w:pPr>
      <w:r w:rsidRPr="00497789">
        <w:rPr>
          <w:rFonts w:ascii="Arial" w:hAnsi="Arial" w:cs="Arial"/>
        </w:rPr>
        <w:t>Nosotros:</w:t>
      </w:r>
      <w:r>
        <w:rPr>
          <w:rFonts w:ascii="Arial" w:hAnsi="Arial" w:cs="Arial"/>
        </w:rPr>
        <w:t xml:space="preserve"> _______________</w:t>
      </w:r>
      <w:r w:rsidRPr="00497789">
        <w:rPr>
          <w:rFonts w:ascii="Arial" w:hAnsi="Arial" w:cs="Arial"/>
        </w:rPr>
        <w:t>mayor   de   edad, domiciliado   y   residente   en   la   ciudad   de</w:t>
      </w:r>
      <w:r>
        <w:rPr>
          <w:rFonts w:ascii="Arial" w:hAnsi="Arial" w:cs="Arial"/>
        </w:rPr>
        <w:t xml:space="preserve"> _________________</w:t>
      </w:r>
      <w:r w:rsidRPr="00497789">
        <w:rPr>
          <w:rFonts w:ascii="Arial" w:hAnsi="Arial" w:cs="Arial"/>
        </w:rPr>
        <w:t>, identificado con la Cédula de Ciudadanía No.</w:t>
      </w:r>
      <w:r>
        <w:rPr>
          <w:rFonts w:ascii="Arial" w:hAnsi="Arial" w:cs="Arial"/>
        </w:rPr>
        <w:t xml:space="preserve"> ______________</w:t>
      </w:r>
      <w:r w:rsidRPr="00497789">
        <w:rPr>
          <w:rFonts w:ascii="Arial" w:hAnsi="Arial" w:cs="Arial"/>
        </w:rPr>
        <w:t xml:space="preserve">actuando en calidad de Representante Legal de (nombre de la persona jurídica </w:t>
      </w:r>
      <w:r w:rsidR="00262CAF" w:rsidRPr="00497789">
        <w:rPr>
          <w:rFonts w:ascii="Arial" w:hAnsi="Arial" w:cs="Arial"/>
        </w:rPr>
        <w:t>de acuerdo con el</w:t>
      </w:r>
      <w:r w:rsidRPr="00497789">
        <w:rPr>
          <w:rFonts w:ascii="Arial" w:hAnsi="Arial" w:cs="Arial"/>
        </w:rPr>
        <w:t xml:space="preserve"> Certificado de Existencia y Representación Legal) y</w:t>
      </w:r>
      <w:r w:rsidRPr="00497789">
        <w:rPr>
          <w:rFonts w:ascii="Arial" w:hAnsi="Arial" w:cs="Arial"/>
        </w:rPr>
        <w:tab/>
        <w:t>, mayor de edad, domiciliado y residente en la ciudad de</w:t>
      </w:r>
      <w:r>
        <w:rPr>
          <w:rFonts w:ascii="Arial" w:hAnsi="Arial" w:cs="Arial"/>
        </w:rPr>
        <w:t xml:space="preserve"> </w:t>
      </w:r>
      <w:r w:rsidRPr="00497789">
        <w:rPr>
          <w:rFonts w:ascii="Arial" w:hAnsi="Arial" w:cs="Arial"/>
        </w:rPr>
        <w:t>identificado con la Cédula de Ciudadanía No.</w:t>
      </w:r>
      <w:r>
        <w:rPr>
          <w:rFonts w:ascii="Arial" w:hAnsi="Arial" w:cs="Arial"/>
        </w:rPr>
        <w:t xml:space="preserve"> _________________</w:t>
      </w:r>
      <w:r w:rsidRPr="00497789">
        <w:rPr>
          <w:rFonts w:ascii="Arial" w:hAnsi="Arial" w:cs="Arial"/>
        </w:rPr>
        <w:t xml:space="preserve">, actuando en calidad de Representante Legal de (nombre de la persona jurídica </w:t>
      </w:r>
      <w:r w:rsidR="00262CAF" w:rsidRPr="00497789">
        <w:rPr>
          <w:rFonts w:ascii="Arial" w:hAnsi="Arial" w:cs="Arial"/>
        </w:rPr>
        <w:t>de acuerdo con el</w:t>
      </w:r>
      <w:r w:rsidRPr="00497789">
        <w:rPr>
          <w:rFonts w:ascii="Arial" w:hAnsi="Arial" w:cs="Arial"/>
        </w:rPr>
        <w:t xml:space="preserve"> Certificado de Existencia y Representación Legal), hemos convenido celebrar el siguiente acuerdo de UNIÓN TEMPORAL</w:t>
      </w:r>
      <w:r>
        <w:rPr>
          <w:rFonts w:ascii="Arial" w:hAnsi="Arial" w:cs="Arial"/>
        </w:rPr>
        <w:t xml:space="preserve"> ____________________</w:t>
      </w:r>
      <w:r w:rsidRPr="00497789">
        <w:rPr>
          <w:rFonts w:ascii="Arial" w:hAnsi="Arial" w:cs="Arial"/>
        </w:rPr>
        <w:t xml:space="preserve">, para participar en </w:t>
      </w:r>
      <w:r w:rsidR="004A61E9">
        <w:rPr>
          <w:rFonts w:ascii="Arial" w:hAnsi="Arial" w:cs="Arial"/>
        </w:rPr>
        <w:t>el Departamento de Cundinamarca</w:t>
      </w:r>
      <w:r>
        <w:rPr>
          <w:rFonts w:ascii="Arial" w:hAnsi="Arial" w:cs="Arial"/>
        </w:rPr>
        <w:t xml:space="preserve"> – </w:t>
      </w:r>
      <w:r w:rsidR="004D0AF4">
        <w:rPr>
          <w:rFonts w:ascii="Arial" w:hAnsi="Arial" w:cs="Arial"/>
        </w:rPr>
        <w:t>Secretaría del Ambiente</w:t>
      </w:r>
      <w:r w:rsidRPr="00497789">
        <w:rPr>
          <w:rFonts w:ascii="Arial" w:hAnsi="Arial" w:cs="Arial"/>
        </w:rPr>
        <w:t xml:space="preserve"> está interesado en contratar la elaboración </w:t>
      </w:r>
      <w:r w:rsidR="00262CAF" w:rsidRPr="00497789">
        <w:rPr>
          <w:rFonts w:ascii="Arial" w:hAnsi="Arial" w:cs="Arial"/>
        </w:rPr>
        <w:t>de (INDICAR</w:t>
      </w:r>
      <w:r w:rsidRPr="00497789">
        <w:rPr>
          <w:rFonts w:ascii="Arial" w:hAnsi="Arial" w:cs="Arial"/>
        </w:rPr>
        <w:t xml:space="preserve"> OBJETO DEL PROCESO</w:t>
      </w:r>
      <w:r w:rsidR="00262CAF" w:rsidRPr="00497789">
        <w:rPr>
          <w:rFonts w:ascii="Arial" w:hAnsi="Arial" w:cs="Arial"/>
        </w:rPr>
        <w:t>),</w:t>
      </w:r>
      <w:r w:rsidRPr="00497789">
        <w:rPr>
          <w:rFonts w:ascii="Arial" w:hAnsi="Arial" w:cs="Arial"/>
        </w:rPr>
        <w:t xml:space="preserve"> conforme las siguientes clausulas:</w:t>
      </w:r>
    </w:p>
    <w:p w14:paraId="461B4080" w14:textId="77777777" w:rsidR="00497789" w:rsidRPr="00497789" w:rsidRDefault="00497789" w:rsidP="00497789">
      <w:pPr>
        <w:rPr>
          <w:rFonts w:ascii="Arial" w:hAnsi="Arial" w:cs="Arial"/>
        </w:rPr>
      </w:pPr>
      <w:r w:rsidRPr="00497789">
        <w:rPr>
          <w:rFonts w:ascii="Arial" w:hAnsi="Arial" w:cs="Arial"/>
        </w:rPr>
        <w:t>Integrantes de la Unión Temporal:</w:t>
      </w:r>
    </w:p>
    <w:p w14:paraId="1E86359C" w14:textId="162E31DB" w:rsidR="00497789" w:rsidRPr="00497789" w:rsidRDefault="00497789" w:rsidP="00497789">
      <w:pPr>
        <w:rPr>
          <w:rFonts w:ascii="Arial" w:hAnsi="Arial" w:cs="Arial"/>
        </w:rPr>
      </w:pPr>
      <w:r w:rsidRPr="00497789">
        <w:rPr>
          <w:rFonts w:ascii="Arial" w:hAnsi="Arial" w:cs="Arial"/>
        </w:rPr>
        <w:t>1.</w:t>
      </w:r>
      <w:r w:rsidRPr="00497789">
        <w:rPr>
          <w:rFonts w:ascii="Arial" w:hAnsi="Arial" w:cs="Arial"/>
        </w:rPr>
        <w:tab/>
        <w:t>Nombre:</w:t>
      </w:r>
      <w:r>
        <w:rPr>
          <w:rFonts w:ascii="Arial" w:hAnsi="Arial" w:cs="Arial"/>
        </w:rPr>
        <w:t xml:space="preserve"> _____________________________</w:t>
      </w:r>
    </w:p>
    <w:p w14:paraId="1DC3639C" w14:textId="181EDA47" w:rsidR="00497789" w:rsidRPr="00497789" w:rsidRDefault="00497789" w:rsidP="00497789">
      <w:pPr>
        <w:rPr>
          <w:rFonts w:ascii="Arial" w:hAnsi="Arial" w:cs="Arial"/>
        </w:rPr>
      </w:pPr>
      <w:r w:rsidRPr="00497789">
        <w:rPr>
          <w:rFonts w:ascii="Arial" w:hAnsi="Arial" w:cs="Arial"/>
        </w:rPr>
        <w:t>C.C. o NIT:</w:t>
      </w:r>
      <w:r>
        <w:rPr>
          <w:rFonts w:ascii="Arial" w:hAnsi="Arial" w:cs="Arial"/>
        </w:rPr>
        <w:t xml:space="preserve"> ________________________________</w:t>
      </w:r>
    </w:p>
    <w:p w14:paraId="6BD12B84" w14:textId="5AF0CFB2" w:rsidR="00497789" w:rsidRPr="00497789" w:rsidRDefault="00497789" w:rsidP="00497789">
      <w:pPr>
        <w:rPr>
          <w:rFonts w:ascii="Arial" w:hAnsi="Arial" w:cs="Arial"/>
        </w:rPr>
      </w:pPr>
      <w:r w:rsidRPr="00497789">
        <w:rPr>
          <w:rFonts w:ascii="Arial" w:hAnsi="Arial" w:cs="Arial"/>
        </w:rPr>
        <w:t>2.</w:t>
      </w:r>
      <w:r w:rsidRPr="00497789">
        <w:rPr>
          <w:rFonts w:ascii="Arial" w:hAnsi="Arial" w:cs="Arial"/>
        </w:rPr>
        <w:tab/>
        <w:t xml:space="preserve">Nombre: </w:t>
      </w:r>
      <w:r>
        <w:rPr>
          <w:rFonts w:ascii="Arial" w:hAnsi="Arial" w:cs="Arial"/>
        </w:rPr>
        <w:t>____________________________</w:t>
      </w:r>
    </w:p>
    <w:p w14:paraId="527F4A9B" w14:textId="426365E7" w:rsidR="00497789" w:rsidRPr="00497789" w:rsidRDefault="00497789" w:rsidP="00497789">
      <w:pPr>
        <w:rPr>
          <w:rFonts w:ascii="Arial" w:hAnsi="Arial" w:cs="Arial"/>
        </w:rPr>
      </w:pPr>
      <w:r w:rsidRPr="00497789">
        <w:rPr>
          <w:rFonts w:ascii="Arial" w:hAnsi="Arial" w:cs="Arial"/>
        </w:rPr>
        <w:t xml:space="preserve">C.C. o </w:t>
      </w:r>
      <w:r w:rsidR="00262CAF" w:rsidRPr="00497789">
        <w:rPr>
          <w:rFonts w:ascii="Arial" w:hAnsi="Arial" w:cs="Arial"/>
        </w:rPr>
        <w:t>NIT:</w:t>
      </w:r>
      <w:r w:rsidR="00262CAF">
        <w:rPr>
          <w:rFonts w:ascii="Arial" w:hAnsi="Arial" w:cs="Arial"/>
        </w:rPr>
        <w:t xml:space="preserve"> _</w:t>
      </w:r>
      <w:r>
        <w:rPr>
          <w:rFonts w:ascii="Arial" w:hAnsi="Arial" w:cs="Arial"/>
        </w:rPr>
        <w:t>_______________________________</w:t>
      </w:r>
    </w:p>
    <w:p w14:paraId="785E0C9F" w14:textId="77777777" w:rsidR="00497789" w:rsidRPr="00497789" w:rsidRDefault="00497789" w:rsidP="00497789">
      <w:pPr>
        <w:jc w:val="both"/>
        <w:rPr>
          <w:rFonts w:ascii="Arial" w:hAnsi="Arial" w:cs="Arial"/>
        </w:rPr>
      </w:pPr>
    </w:p>
    <w:p w14:paraId="4B173AAE" w14:textId="77777777" w:rsidR="00497789" w:rsidRPr="00497789" w:rsidRDefault="00497789" w:rsidP="00497789">
      <w:pPr>
        <w:jc w:val="both"/>
        <w:rPr>
          <w:rFonts w:ascii="Arial" w:hAnsi="Arial" w:cs="Arial"/>
        </w:rPr>
      </w:pPr>
      <w:r w:rsidRPr="00497789">
        <w:rPr>
          <w:rFonts w:ascii="Arial" w:hAnsi="Arial" w:cs="Arial"/>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14:paraId="33E70B7B" w14:textId="77777777" w:rsidR="00497789" w:rsidRPr="00497789" w:rsidRDefault="00497789" w:rsidP="00497789">
      <w:pPr>
        <w:rPr>
          <w:rFonts w:ascii="Arial" w:hAnsi="Arial" w:cs="Arial"/>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967"/>
        <w:gridCol w:w="4501"/>
        <w:gridCol w:w="2354"/>
      </w:tblGrid>
      <w:tr w:rsidR="00497789" w14:paraId="5341C651" w14:textId="77777777" w:rsidTr="00E8780A">
        <w:trPr>
          <w:trHeight w:val="503"/>
        </w:trPr>
        <w:tc>
          <w:tcPr>
            <w:tcW w:w="1115" w:type="pct"/>
            <w:shd w:val="clear" w:color="auto" w:fill="CCCCCC"/>
            <w:vAlign w:val="center"/>
          </w:tcPr>
          <w:p w14:paraId="7CE3E320" w14:textId="77777777" w:rsidR="00497789" w:rsidRDefault="00497789" w:rsidP="00497789">
            <w:pPr>
              <w:pStyle w:val="TableParagraph"/>
              <w:spacing w:line="250" w:lineRule="exact"/>
              <w:ind w:left="438"/>
              <w:jc w:val="center"/>
            </w:pPr>
            <w:r>
              <w:t>INTEGRANTE</w:t>
            </w:r>
          </w:p>
        </w:tc>
        <w:tc>
          <w:tcPr>
            <w:tcW w:w="2551" w:type="pct"/>
            <w:shd w:val="clear" w:color="auto" w:fill="CCCCCC"/>
            <w:vAlign w:val="center"/>
          </w:tcPr>
          <w:p w14:paraId="4D8D39D6" w14:textId="77777777" w:rsidR="00497789" w:rsidRDefault="00497789" w:rsidP="00497789">
            <w:pPr>
              <w:pStyle w:val="TableParagraph"/>
              <w:spacing w:line="252" w:lineRule="exact"/>
              <w:ind w:left="1708" w:right="206" w:hanging="1486"/>
              <w:jc w:val="center"/>
            </w:pPr>
            <w:r>
              <w:t>DESCRIPCION</w:t>
            </w:r>
            <w:r>
              <w:rPr>
                <w:spacing w:val="-6"/>
              </w:rPr>
              <w:t xml:space="preserve"> </w:t>
            </w:r>
            <w:r>
              <w:t>DETALLADA</w:t>
            </w:r>
            <w:r>
              <w:rPr>
                <w:spacing w:val="-3"/>
              </w:rPr>
              <w:t xml:space="preserve"> </w:t>
            </w:r>
            <w:r>
              <w:t>LAS</w:t>
            </w:r>
            <w:r>
              <w:rPr>
                <w:spacing w:val="-5"/>
              </w:rPr>
              <w:t xml:space="preserve"> </w:t>
            </w:r>
            <w:r>
              <w:t>ACTIVIDADES</w:t>
            </w:r>
            <w:r>
              <w:rPr>
                <w:spacing w:val="-5"/>
              </w:rPr>
              <w:t xml:space="preserve"> </w:t>
            </w:r>
            <w:r>
              <w:t>A</w:t>
            </w:r>
            <w:r>
              <w:rPr>
                <w:spacing w:val="-48"/>
              </w:rPr>
              <w:t xml:space="preserve"> </w:t>
            </w:r>
            <w:r>
              <w:t>EJECUTAR</w:t>
            </w:r>
            <w:r>
              <w:rPr>
                <w:spacing w:val="-2"/>
              </w:rPr>
              <w:t xml:space="preserve"> </w:t>
            </w:r>
            <w:r>
              <w:t>(*)</w:t>
            </w:r>
          </w:p>
        </w:tc>
        <w:tc>
          <w:tcPr>
            <w:tcW w:w="1334" w:type="pct"/>
            <w:shd w:val="clear" w:color="auto" w:fill="CCCCCC"/>
            <w:vAlign w:val="center"/>
          </w:tcPr>
          <w:p w14:paraId="3DF0A048" w14:textId="77777777" w:rsidR="00497789" w:rsidRDefault="00497789" w:rsidP="00497789">
            <w:pPr>
              <w:pStyle w:val="TableParagraph"/>
              <w:spacing w:line="252" w:lineRule="exact"/>
              <w:ind w:left="760" w:right="174" w:hanging="553"/>
              <w:jc w:val="center"/>
            </w:pPr>
            <w:r>
              <w:t>% DE PARTICIPACIÓN</w:t>
            </w:r>
            <w:r>
              <w:rPr>
                <w:spacing w:val="-48"/>
              </w:rPr>
              <w:t xml:space="preserve"> </w:t>
            </w:r>
            <w:r>
              <w:t>EN</w:t>
            </w:r>
            <w:r>
              <w:rPr>
                <w:spacing w:val="-2"/>
              </w:rPr>
              <w:t xml:space="preserve"> </w:t>
            </w:r>
            <w:r>
              <w:t>LA</w:t>
            </w:r>
            <w:r>
              <w:rPr>
                <w:spacing w:val="-1"/>
              </w:rPr>
              <w:t xml:space="preserve"> </w:t>
            </w:r>
            <w:r>
              <w:t>UT</w:t>
            </w:r>
          </w:p>
        </w:tc>
      </w:tr>
      <w:tr w:rsidR="00497789" w14:paraId="43BAFF52" w14:textId="77777777" w:rsidTr="00E8780A">
        <w:trPr>
          <w:trHeight w:val="252"/>
        </w:trPr>
        <w:tc>
          <w:tcPr>
            <w:tcW w:w="1115" w:type="pct"/>
            <w:vAlign w:val="center"/>
          </w:tcPr>
          <w:p w14:paraId="1D61FB4D" w14:textId="77777777" w:rsidR="00497789" w:rsidRDefault="00497789" w:rsidP="00497789">
            <w:pPr>
              <w:pStyle w:val="TableParagraph"/>
              <w:jc w:val="center"/>
              <w:rPr>
                <w:rFonts w:ascii="Times New Roman"/>
                <w:sz w:val="18"/>
              </w:rPr>
            </w:pPr>
          </w:p>
        </w:tc>
        <w:tc>
          <w:tcPr>
            <w:tcW w:w="2551" w:type="pct"/>
            <w:vAlign w:val="center"/>
          </w:tcPr>
          <w:p w14:paraId="52F285B3" w14:textId="77777777" w:rsidR="00497789" w:rsidRDefault="00497789" w:rsidP="00497789">
            <w:pPr>
              <w:pStyle w:val="TableParagraph"/>
              <w:jc w:val="center"/>
              <w:rPr>
                <w:rFonts w:ascii="Times New Roman"/>
                <w:sz w:val="18"/>
              </w:rPr>
            </w:pPr>
          </w:p>
        </w:tc>
        <w:tc>
          <w:tcPr>
            <w:tcW w:w="1334" w:type="pct"/>
            <w:vAlign w:val="center"/>
          </w:tcPr>
          <w:p w14:paraId="3CFFFDDE" w14:textId="77777777" w:rsidR="00497789" w:rsidRDefault="00497789" w:rsidP="00497789">
            <w:pPr>
              <w:pStyle w:val="TableParagraph"/>
              <w:jc w:val="center"/>
              <w:rPr>
                <w:rFonts w:ascii="Times New Roman"/>
                <w:sz w:val="18"/>
              </w:rPr>
            </w:pPr>
          </w:p>
        </w:tc>
      </w:tr>
      <w:tr w:rsidR="00497789" w14:paraId="3FAD0387" w14:textId="77777777" w:rsidTr="00E8780A">
        <w:trPr>
          <w:trHeight w:val="251"/>
        </w:trPr>
        <w:tc>
          <w:tcPr>
            <w:tcW w:w="1115" w:type="pct"/>
            <w:vAlign w:val="center"/>
          </w:tcPr>
          <w:p w14:paraId="77E1C62D" w14:textId="77777777" w:rsidR="00497789" w:rsidRDefault="00497789" w:rsidP="00497789">
            <w:pPr>
              <w:pStyle w:val="TableParagraph"/>
              <w:jc w:val="center"/>
              <w:rPr>
                <w:rFonts w:ascii="Times New Roman"/>
                <w:sz w:val="18"/>
              </w:rPr>
            </w:pPr>
          </w:p>
        </w:tc>
        <w:tc>
          <w:tcPr>
            <w:tcW w:w="2551" w:type="pct"/>
            <w:vAlign w:val="center"/>
          </w:tcPr>
          <w:p w14:paraId="2B7CA0F0" w14:textId="77777777" w:rsidR="00497789" w:rsidRDefault="00497789" w:rsidP="00497789">
            <w:pPr>
              <w:pStyle w:val="TableParagraph"/>
              <w:jc w:val="center"/>
              <w:rPr>
                <w:rFonts w:ascii="Times New Roman"/>
                <w:sz w:val="18"/>
              </w:rPr>
            </w:pPr>
          </w:p>
        </w:tc>
        <w:tc>
          <w:tcPr>
            <w:tcW w:w="1334" w:type="pct"/>
            <w:vAlign w:val="center"/>
          </w:tcPr>
          <w:p w14:paraId="6736E2F0" w14:textId="77777777" w:rsidR="00497789" w:rsidRDefault="00497789" w:rsidP="00497789">
            <w:pPr>
              <w:pStyle w:val="TableParagraph"/>
              <w:jc w:val="center"/>
              <w:rPr>
                <w:rFonts w:ascii="Times New Roman"/>
                <w:sz w:val="18"/>
              </w:rPr>
            </w:pPr>
          </w:p>
        </w:tc>
      </w:tr>
      <w:tr w:rsidR="00497789" w14:paraId="32E31A13" w14:textId="77777777" w:rsidTr="00E8780A">
        <w:trPr>
          <w:trHeight w:val="253"/>
        </w:trPr>
        <w:tc>
          <w:tcPr>
            <w:tcW w:w="1115" w:type="pct"/>
            <w:vAlign w:val="center"/>
          </w:tcPr>
          <w:p w14:paraId="6B6D32EC" w14:textId="77777777" w:rsidR="00497789" w:rsidRDefault="00497789" w:rsidP="00497789">
            <w:pPr>
              <w:pStyle w:val="TableParagraph"/>
              <w:jc w:val="center"/>
              <w:rPr>
                <w:rFonts w:ascii="Times New Roman"/>
                <w:sz w:val="18"/>
              </w:rPr>
            </w:pPr>
          </w:p>
        </w:tc>
        <w:tc>
          <w:tcPr>
            <w:tcW w:w="2551" w:type="pct"/>
            <w:vAlign w:val="center"/>
          </w:tcPr>
          <w:p w14:paraId="5747829E" w14:textId="77777777" w:rsidR="00497789" w:rsidRDefault="00497789" w:rsidP="00497789">
            <w:pPr>
              <w:pStyle w:val="TableParagraph"/>
              <w:jc w:val="center"/>
              <w:rPr>
                <w:rFonts w:ascii="Times New Roman"/>
                <w:sz w:val="18"/>
              </w:rPr>
            </w:pPr>
          </w:p>
        </w:tc>
        <w:tc>
          <w:tcPr>
            <w:tcW w:w="1334" w:type="pct"/>
            <w:vAlign w:val="center"/>
          </w:tcPr>
          <w:p w14:paraId="6D6ABD0A" w14:textId="77777777" w:rsidR="00497789" w:rsidRDefault="00497789" w:rsidP="00497789">
            <w:pPr>
              <w:pStyle w:val="TableParagraph"/>
              <w:jc w:val="center"/>
              <w:rPr>
                <w:rFonts w:ascii="Times New Roman"/>
                <w:sz w:val="18"/>
              </w:rPr>
            </w:pPr>
          </w:p>
        </w:tc>
      </w:tr>
    </w:tbl>
    <w:p w14:paraId="0624EF05" w14:textId="1EADA10E" w:rsidR="00497789" w:rsidRDefault="00E8780A" w:rsidP="00E8780A">
      <w:pPr>
        <w:ind w:left="284"/>
        <w:jc w:val="both"/>
        <w:rPr>
          <w:rFonts w:ascii="Arial" w:hAnsi="Arial" w:cs="Arial"/>
        </w:rPr>
      </w:pPr>
      <w:r w:rsidRPr="00E8780A">
        <w:rPr>
          <w:rFonts w:ascii="Arial" w:hAnsi="Arial" w:cs="Arial"/>
        </w:rPr>
        <w:t>(*) Discriminar actividades por ejecutar tanto en la presentación de la oferta como en la ejecución del contrato, para cada uno de los integrantes de la unión Temporal</w:t>
      </w:r>
    </w:p>
    <w:p w14:paraId="24DA4446" w14:textId="2B0948BC" w:rsidR="00E8780A" w:rsidRPr="00E8780A" w:rsidRDefault="00E8780A" w:rsidP="00E8780A">
      <w:pPr>
        <w:ind w:left="284"/>
        <w:jc w:val="both"/>
        <w:rPr>
          <w:rFonts w:ascii="Arial" w:hAnsi="Arial" w:cs="Arial"/>
        </w:rPr>
      </w:pPr>
      <w:r w:rsidRPr="00E8780A">
        <w:rPr>
          <w:rFonts w:ascii="Arial" w:hAnsi="Arial" w:cs="Arial"/>
        </w:rPr>
        <w:t xml:space="preserve">Duración: Por el plazo del contrato, su liquidación y </w:t>
      </w:r>
      <w:r w:rsidR="00AD6EB3">
        <w:rPr>
          <w:rFonts w:ascii="Arial" w:hAnsi="Arial" w:cs="Arial"/>
        </w:rPr>
        <w:t>dos</w:t>
      </w:r>
      <w:r w:rsidRPr="00E8780A">
        <w:rPr>
          <w:rFonts w:ascii="Arial" w:hAnsi="Arial" w:cs="Arial"/>
        </w:rPr>
        <w:t xml:space="preserve"> (</w:t>
      </w:r>
      <w:r w:rsidR="00AD6EB3">
        <w:rPr>
          <w:rFonts w:ascii="Arial" w:hAnsi="Arial" w:cs="Arial"/>
        </w:rPr>
        <w:t>2</w:t>
      </w:r>
      <w:r w:rsidRPr="00E8780A">
        <w:rPr>
          <w:rFonts w:ascii="Arial" w:hAnsi="Arial" w:cs="Arial"/>
        </w:rPr>
        <w:t>) año</w:t>
      </w:r>
      <w:r w:rsidR="00AD6EB3">
        <w:rPr>
          <w:rFonts w:ascii="Arial" w:hAnsi="Arial" w:cs="Arial"/>
        </w:rPr>
        <w:t>s</w:t>
      </w:r>
      <w:r w:rsidRPr="00E8780A">
        <w:rPr>
          <w:rFonts w:ascii="Arial" w:hAnsi="Arial" w:cs="Arial"/>
        </w:rPr>
        <w:t xml:space="preserve"> más.</w:t>
      </w:r>
    </w:p>
    <w:p w14:paraId="647A0918" w14:textId="77777777" w:rsidR="00E8780A" w:rsidRPr="00E8780A" w:rsidRDefault="00E8780A" w:rsidP="00E8780A">
      <w:pPr>
        <w:ind w:left="284"/>
        <w:jc w:val="both"/>
        <w:rPr>
          <w:rFonts w:ascii="Arial" w:hAnsi="Arial" w:cs="Arial"/>
        </w:rPr>
      </w:pPr>
      <w:r w:rsidRPr="00E8780A">
        <w:rPr>
          <w:rFonts w:ascii="Arial" w:hAnsi="Arial" w:cs="Arial"/>
        </w:rPr>
        <w:t>Compromisos: Al conformar la unión temporal para participar en el concurso de méritos, sus integrantes se comprometen a:</w:t>
      </w:r>
    </w:p>
    <w:p w14:paraId="38BBCB7D" w14:textId="77777777" w:rsidR="00E8780A" w:rsidRPr="00E8780A" w:rsidRDefault="00E8780A" w:rsidP="00E8780A">
      <w:pPr>
        <w:ind w:left="284"/>
        <w:jc w:val="both"/>
        <w:rPr>
          <w:rFonts w:ascii="Arial" w:hAnsi="Arial" w:cs="Arial"/>
        </w:rPr>
      </w:pPr>
    </w:p>
    <w:p w14:paraId="4B974611" w14:textId="0B5638CF" w:rsidR="00E8780A" w:rsidRPr="00E8780A" w:rsidRDefault="00E8780A" w:rsidP="00E8780A">
      <w:pPr>
        <w:ind w:left="284"/>
        <w:jc w:val="both"/>
        <w:rPr>
          <w:rFonts w:ascii="Arial" w:hAnsi="Arial" w:cs="Arial"/>
        </w:rPr>
      </w:pPr>
      <w:r w:rsidRPr="00E8780A">
        <w:rPr>
          <w:rFonts w:ascii="Arial" w:hAnsi="Arial" w:cs="Arial"/>
        </w:rPr>
        <w:t>1.</w:t>
      </w:r>
      <w:r w:rsidRPr="00E8780A">
        <w:rPr>
          <w:rFonts w:ascii="Arial" w:hAnsi="Arial" w:cs="Arial"/>
        </w:rPr>
        <w:tab/>
        <w:t>Participar en la presentación conjunta de la propuesta, así como a suscribir el contrato.</w:t>
      </w:r>
    </w:p>
    <w:p w14:paraId="7CEF7B98" w14:textId="769A7793" w:rsidR="00E8780A" w:rsidRPr="00E8780A" w:rsidRDefault="00E8780A" w:rsidP="00E8780A">
      <w:pPr>
        <w:ind w:left="284"/>
        <w:jc w:val="both"/>
        <w:rPr>
          <w:rFonts w:ascii="Arial" w:hAnsi="Arial" w:cs="Arial"/>
        </w:rPr>
      </w:pPr>
      <w:r w:rsidRPr="00E8780A">
        <w:rPr>
          <w:rFonts w:ascii="Arial" w:hAnsi="Arial" w:cs="Arial"/>
        </w:rPr>
        <w:lastRenderedPageBreak/>
        <w:t>2.</w:t>
      </w:r>
      <w:r w:rsidRPr="00E8780A">
        <w:rPr>
          <w:rFonts w:ascii="Arial" w:hAnsi="Arial" w:cs="Arial"/>
        </w:rPr>
        <w:tab/>
        <w:t xml:space="preserve">Responder en forma solidaria e ilimitada por el cumplimiento total de la propuesta y de las obligaciones que se originen del contrato suscrito con </w:t>
      </w:r>
      <w:r>
        <w:rPr>
          <w:rFonts w:ascii="Arial" w:hAnsi="Arial" w:cs="Arial"/>
        </w:rPr>
        <w:t xml:space="preserve">la Gobernación de Cundinamarca – </w:t>
      </w:r>
      <w:r w:rsidR="004D0AF4">
        <w:rPr>
          <w:rFonts w:ascii="Arial" w:hAnsi="Arial" w:cs="Arial"/>
        </w:rPr>
        <w:t>Secretaría del Ambiente</w:t>
      </w:r>
      <w:r>
        <w:rPr>
          <w:rFonts w:ascii="Arial" w:hAnsi="Arial" w:cs="Arial"/>
        </w:rPr>
        <w:t xml:space="preserve"> </w:t>
      </w:r>
    </w:p>
    <w:p w14:paraId="7EEBC1B7" w14:textId="147EA544" w:rsidR="00E8780A" w:rsidRPr="00E8780A" w:rsidRDefault="00E8780A" w:rsidP="00E8780A">
      <w:pPr>
        <w:ind w:left="284"/>
        <w:jc w:val="both"/>
        <w:rPr>
          <w:rFonts w:ascii="Arial" w:hAnsi="Arial" w:cs="Arial"/>
        </w:rPr>
      </w:pPr>
      <w:r w:rsidRPr="00E8780A">
        <w:rPr>
          <w:rFonts w:ascii="Arial" w:hAnsi="Arial" w:cs="Arial"/>
        </w:rPr>
        <w:t>3.</w:t>
      </w:r>
      <w:r w:rsidRPr="00E8780A">
        <w:rPr>
          <w:rFonts w:ascii="Arial" w:hAnsi="Arial" w:cs="Arial"/>
        </w:rPr>
        <w:tab/>
        <w:t>Responder ante las sanciones por incumplimiento de las obligaciones derivadas de la propuesta y del</w:t>
      </w:r>
      <w:r>
        <w:rPr>
          <w:rFonts w:ascii="Arial" w:hAnsi="Arial" w:cs="Arial"/>
        </w:rPr>
        <w:t xml:space="preserve"> </w:t>
      </w:r>
      <w:r w:rsidRPr="00E8780A">
        <w:rPr>
          <w:rFonts w:ascii="Arial" w:hAnsi="Arial" w:cs="Arial"/>
        </w:rPr>
        <w:t>contrato de acuerdo con la participación en la ejecución de cada uno de los miembros de la Unión Temporal.</w:t>
      </w:r>
    </w:p>
    <w:p w14:paraId="2CD1CC2F" w14:textId="5996DFBE" w:rsidR="00E8780A" w:rsidRPr="00E8780A" w:rsidRDefault="00E8780A" w:rsidP="00E8780A">
      <w:pPr>
        <w:ind w:left="284"/>
        <w:jc w:val="both"/>
        <w:rPr>
          <w:rFonts w:ascii="Arial" w:hAnsi="Arial" w:cs="Arial"/>
        </w:rPr>
      </w:pPr>
      <w:r w:rsidRPr="00E8780A">
        <w:rPr>
          <w:rFonts w:ascii="Arial" w:hAnsi="Arial" w:cs="Arial"/>
        </w:rPr>
        <w:t>4.</w:t>
      </w:r>
      <w:r w:rsidRPr="00E8780A">
        <w:rPr>
          <w:rFonts w:ascii="Arial" w:hAnsi="Arial" w:cs="Arial"/>
        </w:rPr>
        <w:tab/>
        <w:t>No ceder su participación en la Unión Temporal a otro integrante de la misma.</w:t>
      </w:r>
    </w:p>
    <w:p w14:paraId="2C0D1466" w14:textId="1CC4DD94" w:rsidR="00E8780A" w:rsidRPr="00E8780A" w:rsidRDefault="00E8780A" w:rsidP="00E8780A">
      <w:pPr>
        <w:ind w:left="284"/>
        <w:jc w:val="both"/>
        <w:rPr>
          <w:rFonts w:ascii="Arial" w:hAnsi="Arial" w:cs="Arial"/>
        </w:rPr>
      </w:pPr>
      <w:r w:rsidRPr="00E8780A">
        <w:rPr>
          <w:rFonts w:ascii="Arial" w:hAnsi="Arial" w:cs="Arial"/>
        </w:rPr>
        <w:t>5.</w:t>
      </w:r>
      <w:r w:rsidRPr="00E8780A">
        <w:rPr>
          <w:rFonts w:ascii="Arial" w:hAnsi="Arial" w:cs="Arial"/>
        </w:rPr>
        <w:tab/>
        <w:t xml:space="preserve">No ceder su participación en la Unión Temporal a terceros sin la autorización previa de </w:t>
      </w:r>
      <w:r>
        <w:rPr>
          <w:rFonts w:ascii="Arial" w:hAnsi="Arial" w:cs="Arial"/>
        </w:rPr>
        <w:t xml:space="preserve">la Gobernación de Cundinamarca – </w:t>
      </w:r>
      <w:r w:rsidR="004D0AF4">
        <w:rPr>
          <w:rFonts w:ascii="Arial" w:hAnsi="Arial" w:cs="Arial"/>
        </w:rPr>
        <w:t>Secretaría del Ambiente</w:t>
      </w:r>
      <w:r>
        <w:rPr>
          <w:rFonts w:ascii="Arial" w:hAnsi="Arial" w:cs="Arial"/>
        </w:rPr>
        <w:t xml:space="preserve"> </w:t>
      </w:r>
    </w:p>
    <w:p w14:paraId="49CA2464" w14:textId="324FFED8" w:rsidR="00E8780A" w:rsidRPr="00E8780A" w:rsidRDefault="00E8780A" w:rsidP="00E8780A">
      <w:pPr>
        <w:ind w:left="284"/>
        <w:jc w:val="both"/>
        <w:rPr>
          <w:rFonts w:ascii="Arial" w:hAnsi="Arial" w:cs="Arial"/>
        </w:rPr>
      </w:pPr>
      <w:r w:rsidRPr="00E8780A">
        <w:rPr>
          <w:rFonts w:ascii="Arial" w:hAnsi="Arial" w:cs="Arial"/>
        </w:rPr>
        <w:t>6.</w:t>
      </w:r>
      <w:r w:rsidRPr="00E8780A">
        <w:rPr>
          <w:rFonts w:ascii="Arial" w:hAnsi="Arial" w:cs="Arial"/>
        </w:rPr>
        <w:tab/>
        <w:t xml:space="preserve">No revocar la Unión Temporal durante el tiempo de duración del contrato y </w:t>
      </w:r>
      <w:r w:rsidR="007C2B30">
        <w:rPr>
          <w:rFonts w:ascii="Arial" w:hAnsi="Arial" w:cs="Arial"/>
        </w:rPr>
        <w:t>dos</w:t>
      </w:r>
      <w:r w:rsidRPr="00E8780A">
        <w:rPr>
          <w:rFonts w:ascii="Arial" w:hAnsi="Arial" w:cs="Arial"/>
        </w:rPr>
        <w:t xml:space="preserve"> año</w:t>
      </w:r>
      <w:r w:rsidR="007C2B30">
        <w:rPr>
          <w:rFonts w:ascii="Arial" w:hAnsi="Arial" w:cs="Arial"/>
        </w:rPr>
        <w:t>s</w:t>
      </w:r>
      <w:r w:rsidRPr="00E8780A">
        <w:rPr>
          <w:rFonts w:ascii="Arial" w:hAnsi="Arial" w:cs="Arial"/>
        </w:rPr>
        <w:t xml:space="preserve"> más o hasta la liquidación del contrato.</w:t>
      </w:r>
    </w:p>
    <w:p w14:paraId="1F71D775" w14:textId="2C170F85" w:rsidR="00E8780A" w:rsidRPr="00E8780A" w:rsidRDefault="00E8780A" w:rsidP="00E8780A">
      <w:pPr>
        <w:ind w:left="284"/>
        <w:jc w:val="both"/>
        <w:rPr>
          <w:rFonts w:ascii="Arial" w:hAnsi="Arial" w:cs="Arial"/>
        </w:rPr>
      </w:pPr>
      <w:r w:rsidRPr="00E8780A">
        <w:rPr>
          <w:rFonts w:ascii="Arial" w:hAnsi="Arial" w:cs="Arial"/>
        </w:rPr>
        <w:t>7.</w:t>
      </w:r>
      <w:r w:rsidRPr="00E8780A">
        <w:rPr>
          <w:rFonts w:ascii="Arial" w:hAnsi="Arial" w:cs="Arial"/>
        </w:rPr>
        <w:tab/>
        <w:t>En caso de ser adjudicatario, constituir un RUT unificado en nombre de la Unión Temporal dentro de los tres (3) días siguientes a la Adjudicación del presente concurso de méritos.</w:t>
      </w:r>
    </w:p>
    <w:p w14:paraId="19E6CC02" w14:textId="0BBB1A57" w:rsidR="00E8780A" w:rsidRPr="00E8780A" w:rsidRDefault="00E8780A" w:rsidP="00E8780A">
      <w:pPr>
        <w:ind w:left="284"/>
        <w:jc w:val="both"/>
        <w:rPr>
          <w:rFonts w:ascii="Arial" w:hAnsi="Arial" w:cs="Arial"/>
        </w:rPr>
      </w:pPr>
      <w:r w:rsidRPr="00E8780A">
        <w:rPr>
          <w:rFonts w:ascii="Arial" w:hAnsi="Arial" w:cs="Arial"/>
        </w:rPr>
        <w:t>8.</w:t>
      </w:r>
      <w:r w:rsidRPr="00E8780A">
        <w:rPr>
          <w:rFonts w:ascii="Arial" w:hAnsi="Arial" w:cs="Arial"/>
        </w:rPr>
        <w:tab/>
        <w:t>Manifestamos que el presente documento de conformación no contiene adiciones o modificaciones que varíen los términos y condiciones que en el mismo se expresan.</w:t>
      </w:r>
    </w:p>
    <w:p w14:paraId="4FAA9A01" w14:textId="23EE37DA" w:rsidR="00E8780A" w:rsidRPr="00E8780A" w:rsidRDefault="00E8780A" w:rsidP="00E8780A">
      <w:pPr>
        <w:ind w:left="284"/>
        <w:jc w:val="both"/>
        <w:rPr>
          <w:rFonts w:ascii="Arial" w:hAnsi="Arial" w:cs="Arial"/>
        </w:rPr>
      </w:pPr>
      <w:r w:rsidRPr="00E8780A">
        <w:rPr>
          <w:rFonts w:ascii="Arial" w:hAnsi="Arial" w:cs="Arial"/>
        </w:rPr>
        <w:t>9.</w:t>
      </w:r>
      <w:r w:rsidRPr="00E8780A">
        <w:rPr>
          <w:rFonts w:ascii="Arial" w:hAnsi="Arial" w:cs="Arial"/>
        </w:rPr>
        <w:tab/>
        <w:t>Manifestamos que ninguno de los integrantes de la Unión Temporal se encuentra inhabilitado o incapacitados para la ejecución de contratos con entidades estatales.</w:t>
      </w:r>
    </w:p>
    <w:p w14:paraId="4544319D" w14:textId="74EAFDCE" w:rsidR="00E8780A" w:rsidRPr="00E8780A" w:rsidRDefault="00E8780A" w:rsidP="00E8780A">
      <w:pPr>
        <w:ind w:left="284"/>
        <w:jc w:val="both"/>
        <w:rPr>
          <w:rFonts w:ascii="Arial" w:hAnsi="Arial" w:cs="Arial"/>
        </w:rPr>
      </w:pPr>
      <w:r w:rsidRPr="00E8780A">
        <w:rPr>
          <w:rFonts w:ascii="Arial" w:hAnsi="Arial" w:cs="Arial"/>
        </w:rPr>
        <w:t>10.</w:t>
      </w:r>
      <w:r w:rsidRPr="00E8780A">
        <w:rPr>
          <w:rFonts w:ascii="Arial" w:hAnsi="Arial" w:cs="Arial"/>
        </w:rPr>
        <w:tab/>
        <w:t xml:space="preserve">Manifestamos que en el evento de que sobrevenga una causa que justifique la solicitud de cesión del contrato, tramitaremos ante </w:t>
      </w:r>
      <w:r>
        <w:rPr>
          <w:rFonts w:ascii="Arial" w:hAnsi="Arial" w:cs="Arial"/>
        </w:rPr>
        <w:t xml:space="preserve">Gobernación de Cundinamarca – </w:t>
      </w:r>
      <w:r w:rsidR="004D0AF4">
        <w:rPr>
          <w:rFonts w:ascii="Arial" w:hAnsi="Arial" w:cs="Arial"/>
        </w:rPr>
        <w:t>Secretaría del Ambiente</w:t>
      </w:r>
      <w:r>
        <w:rPr>
          <w:rFonts w:ascii="Arial" w:hAnsi="Arial" w:cs="Arial"/>
        </w:rPr>
        <w:t xml:space="preserve"> </w:t>
      </w:r>
      <w:r w:rsidRPr="00E8780A">
        <w:rPr>
          <w:rFonts w:ascii="Arial" w:hAnsi="Arial" w:cs="Arial"/>
        </w:rPr>
        <w:t>la autoridad correspondiente.</w:t>
      </w:r>
    </w:p>
    <w:p w14:paraId="64301DFD" w14:textId="77777777" w:rsidR="00E8780A" w:rsidRPr="00E8780A" w:rsidRDefault="00E8780A" w:rsidP="00E8780A">
      <w:pPr>
        <w:ind w:left="284"/>
        <w:jc w:val="both"/>
        <w:rPr>
          <w:rFonts w:ascii="Arial" w:hAnsi="Arial" w:cs="Arial"/>
        </w:rPr>
      </w:pPr>
      <w:r w:rsidRPr="00E8780A">
        <w:rPr>
          <w:rFonts w:ascii="Arial" w:hAnsi="Arial" w:cs="Arial"/>
        </w:rPr>
        <w:t>Organización interna de la Unión Temporal: Para la organización de la Unión Temporal hemos designado como Representante Legal a</w:t>
      </w:r>
      <w:r w:rsidRPr="00E8780A">
        <w:rPr>
          <w:rFonts w:ascii="Arial" w:hAnsi="Arial" w:cs="Arial"/>
        </w:rPr>
        <w:tab/>
        <w:t>, quien tendrá las siguientes facultades:</w:t>
      </w:r>
    </w:p>
    <w:p w14:paraId="595740ED" w14:textId="431770A7" w:rsidR="00E8780A" w:rsidRPr="00E8780A" w:rsidRDefault="00E8780A" w:rsidP="00E8780A">
      <w:pPr>
        <w:ind w:left="284"/>
        <w:jc w:val="both"/>
        <w:rPr>
          <w:rFonts w:ascii="Arial" w:hAnsi="Arial" w:cs="Arial"/>
        </w:rPr>
      </w:pPr>
      <w:r w:rsidRPr="00E8780A">
        <w:rPr>
          <w:rFonts w:ascii="Arial" w:hAnsi="Arial" w:cs="Arial"/>
        </w:rPr>
        <w:t xml:space="preserve">1.  </w:t>
      </w:r>
      <w:r>
        <w:rPr>
          <w:rFonts w:ascii="Arial" w:hAnsi="Arial" w:cs="Arial"/>
        </w:rPr>
        <w:t>_____________________________</w:t>
      </w:r>
    </w:p>
    <w:p w14:paraId="7CEC8858" w14:textId="6A68A416" w:rsidR="00E8780A" w:rsidRPr="00E8780A" w:rsidRDefault="00E8780A" w:rsidP="00E8780A">
      <w:pPr>
        <w:ind w:left="284"/>
        <w:jc w:val="both"/>
        <w:rPr>
          <w:rFonts w:ascii="Arial" w:hAnsi="Arial" w:cs="Arial"/>
        </w:rPr>
      </w:pPr>
      <w:r w:rsidRPr="00E8780A">
        <w:rPr>
          <w:rFonts w:ascii="Arial" w:hAnsi="Arial" w:cs="Arial"/>
        </w:rPr>
        <w:t xml:space="preserve">2.  </w:t>
      </w:r>
      <w:r>
        <w:rPr>
          <w:rFonts w:ascii="Arial" w:hAnsi="Arial" w:cs="Arial"/>
        </w:rPr>
        <w:t>____________________________</w:t>
      </w:r>
    </w:p>
    <w:p w14:paraId="19378538" w14:textId="65C1A2D4" w:rsidR="00E8780A" w:rsidRPr="00E8780A" w:rsidRDefault="00E8780A" w:rsidP="00E8780A">
      <w:pPr>
        <w:ind w:left="284"/>
        <w:jc w:val="both"/>
        <w:rPr>
          <w:rFonts w:ascii="Arial" w:hAnsi="Arial" w:cs="Arial"/>
        </w:rPr>
      </w:pPr>
      <w:r w:rsidRPr="00E8780A">
        <w:rPr>
          <w:rFonts w:ascii="Arial" w:hAnsi="Arial" w:cs="Arial"/>
        </w:rPr>
        <w:t xml:space="preserve">3. </w:t>
      </w:r>
      <w:r>
        <w:rPr>
          <w:rFonts w:ascii="Arial" w:hAnsi="Arial" w:cs="Arial"/>
        </w:rPr>
        <w:t>______________________________</w:t>
      </w:r>
    </w:p>
    <w:p w14:paraId="01FE6288" w14:textId="77777777" w:rsidR="00E8780A" w:rsidRPr="00E8780A" w:rsidRDefault="00E8780A" w:rsidP="00E8780A">
      <w:pPr>
        <w:ind w:left="284"/>
        <w:jc w:val="both"/>
        <w:rPr>
          <w:rFonts w:ascii="Arial" w:hAnsi="Arial" w:cs="Arial"/>
        </w:rPr>
      </w:pPr>
    </w:p>
    <w:p w14:paraId="598B24F1" w14:textId="2AA46A8E" w:rsidR="00E8780A" w:rsidRPr="00E8780A" w:rsidRDefault="00E8780A" w:rsidP="00E8780A">
      <w:pPr>
        <w:ind w:left="284"/>
        <w:jc w:val="both"/>
        <w:rPr>
          <w:rFonts w:ascii="Arial" w:hAnsi="Arial" w:cs="Arial"/>
        </w:rPr>
      </w:pPr>
      <w:r w:rsidRPr="00E8780A">
        <w:rPr>
          <w:rFonts w:ascii="Arial" w:hAnsi="Arial" w:cs="Arial"/>
        </w:rPr>
        <w:t>Para constancia se firma el presente documento en</w:t>
      </w:r>
      <w:r>
        <w:rPr>
          <w:rFonts w:ascii="Arial" w:hAnsi="Arial" w:cs="Arial"/>
        </w:rPr>
        <w:t xml:space="preserve"> ________</w:t>
      </w:r>
      <w:r w:rsidRPr="00E8780A">
        <w:rPr>
          <w:rFonts w:ascii="Arial" w:hAnsi="Arial" w:cs="Arial"/>
        </w:rPr>
        <w:t>, a los</w:t>
      </w:r>
      <w:r>
        <w:rPr>
          <w:rFonts w:ascii="Arial" w:hAnsi="Arial" w:cs="Arial"/>
        </w:rPr>
        <w:t xml:space="preserve"> _________</w:t>
      </w:r>
      <w:r w:rsidRPr="00E8780A">
        <w:rPr>
          <w:rFonts w:ascii="Arial" w:hAnsi="Arial" w:cs="Arial"/>
        </w:rPr>
        <w:t>días del mes de</w:t>
      </w:r>
      <w:r>
        <w:rPr>
          <w:rFonts w:ascii="Arial" w:hAnsi="Arial" w:cs="Arial"/>
        </w:rPr>
        <w:t xml:space="preserve"> _______________</w:t>
      </w:r>
      <w:r w:rsidRPr="00E8780A">
        <w:rPr>
          <w:rFonts w:ascii="Arial" w:hAnsi="Arial" w:cs="Arial"/>
        </w:rPr>
        <w:t>d</w:t>
      </w:r>
      <w:r>
        <w:rPr>
          <w:rFonts w:ascii="Arial" w:hAnsi="Arial" w:cs="Arial"/>
        </w:rPr>
        <w:t>e 202</w:t>
      </w:r>
      <w:r w:rsidR="006143A0">
        <w:rPr>
          <w:rFonts w:ascii="Arial" w:hAnsi="Arial" w:cs="Arial"/>
        </w:rPr>
        <w:t>2</w:t>
      </w:r>
      <w:r w:rsidRPr="00E8780A">
        <w:rPr>
          <w:rFonts w:ascii="Arial" w:hAnsi="Arial" w:cs="Arial"/>
        </w:rPr>
        <w:t>.</w:t>
      </w:r>
    </w:p>
    <w:p w14:paraId="55FB42DE" w14:textId="7AC27A85" w:rsidR="00497789" w:rsidRPr="00497789" w:rsidRDefault="00E8780A" w:rsidP="00E8780A">
      <w:pPr>
        <w:ind w:left="284"/>
        <w:jc w:val="both"/>
        <w:rPr>
          <w:rFonts w:ascii="Arial" w:hAnsi="Arial" w:cs="Arial"/>
        </w:rPr>
      </w:pPr>
      <w:r w:rsidRPr="00E8780A">
        <w:rPr>
          <w:rFonts w:ascii="Arial" w:hAnsi="Arial" w:cs="Arial"/>
        </w:rPr>
        <w:t xml:space="preserve">Nombres y firmas: </w:t>
      </w:r>
      <w:r>
        <w:rPr>
          <w:rFonts w:ascii="Arial" w:hAnsi="Arial" w:cs="Arial"/>
        </w:rPr>
        <w:t>_________________________________</w:t>
      </w:r>
    </w:p>
    <w:p w14:paraId="12EDC9BE" w14:textId="1961C479" w:rsidR="00497789" w:rsidRDefault="00E8780A" w:rsidP="00A52EA3">
      <w:pPr>
        <w:ind w:left="284"/>
        <w:jc w:val="both"/>
        <w:rPr>
          <w:rFonts w:ascii="Arial" w:hAnsi="Arial" w:cs="Arial"/>
        </w:rPr>
      </w:pPr>
      <w:r w:rsidRPr="00E8780A">
        <w:rPr>
          <w:rFonts w:ascii="Arial" w:hAnsi="Arial" w:cs="Arial"/>
        </w:rPr>
        <w:t>NOTA: Los proponentes podrán adicionar el contenido de este anexo, siempre que el mismo contenga la información mínima exigida en él.</w:t>
      </w:r>
    </w:p>
    <w:p w14:paraId="56BB26E1" w14:textId="64CF662B" w:rsidR="00385AAD" w:rsidRDefault="00385AAD" w:rsidP="00A52EA3">
      <w:pPr>
        <w:ind w:left="284"/>
        <w:jc w:val="both"/>
        <w:rPr>
          <w:rFonts w:ascii="Arial" w:hAnsi="Arial" w:cs="Arial"/>
        </w:rPr>
      </w:pPr>
    </w:p>
    <w:p w14:paraId="038F7710" w14:textId="664C5511" w:rsidR="003336F1" w:rsidRDefault="003336F1">
      <w:pPr>
        <w:spacing w:after="160" w:line="259" w:lineRule="auto"/>
        <w:rPr>
          <w:rFonts w:ascii="Arial" w:hAnsi="Arial" w:cs="Arial"/>
        </w:rPr>
      </w:pPr>
      <w:r>
        <w:rPr>
          <w:rFonts w:ascii="Arial" w:hAnsi="Arial" w:cs="Arial"/>
        </w:rPr>
        <w:br w:type="page"/>
      </w:r>
    </w:p>
    <w:p w14:paraId="19684DFC" w14:textId="77777777" w:rsidR="00385AAD" w:rsidRDefault="00385AAD" w:rsidP="00A52EA3">
      <w:pPr>
        <w:ind w:left="284"/>
        <w:jc w:val="both"/>
        <w:rPr>
          <w:rFonts w:ascii="Arial" w:hAnsi="Arial" w:cs="Arial"/>
        </w:rPr>
      </w:pPr>
    </w:p>
    <w:p w14:paraId="332A5BBA" w14:textId="77777777" w:rsidR="00385AAD" w:rsidRPr="00FE404C" w:rsidRDefault="00385AAD" w:rsidP="003336F1">
      <w:pPr>
        <w:jc w:val="center"/>
      </w:pPr>
    </w:p>
    <w:p w14:paraId="7B0DC688" w14:textId="38D8D3A3" w:rsidR="00385AAD" w:rsidRDefault="00385AAD" w:rsidP="003336F1">
      <w:pPr>
        <w:pStyle w:val="Ttulo2"/>
        <w:spacing w:before="0"/>
        <w:ind w:right="-376"/>
        <w:jc w:val="center"/>
        <w:rPr>
          <w:rFonts w:ascii="Arial" w:hAnsi="Arial" w:cs="Arial"/>
          <w:b/>
          <w:bCs/>
          <w:color w:val="auto"/>
          <w:sz w:val="22"/>
          <w:szCs w:val="22"/>
        </w:rPr>
      </w:pPr>
      <w:r w:rsidRPr="00FE404C">
        <w:rPr>
          <w:rFonts w:ascii="Arial" w:hAnsi="Arial" w:cs="Arial"/>
          <w:b/>
          <w:bCs/>
          <w:color w:val="auto"/>
          <w:sz w:val="22"/>
          <w:szCs w:val="22"/>
        </w:rPr>
        <w:t xml:space="preserve">Formato No. </w:t>
      </w:r>
      <w:r>
        <w:rPr>
          <w:rFonts w:ascii="Arial" w:hAnsi="Arial" w:cs="Arial"/>
          <w:b/>
          <w:bCs/>
          <w:color w:val="auto"/>
          <w:sz w:val="22"/>
          <w:szCs w:val="22"/>
        </w:rPr>
        <w:t>5</w:t>
      </w:r>
      <w:r w:rsidRPr="00FE404C">
        <w:rPr>
          <w:rFonts w:ascii="Arial" w:hAnsi="Arial" w:cs="Arial"/>
          <w:b/>
          <w:bCs/>
          <w:color w:val="auto"/>
          <w:sz w:val="22"/>
          <w:szCs w:val="22"/>
        </w:rPr>
        <w:t>: Multas y Sanciones</w:t>
      </w:r>
    </w:p>
    <w:p w14:paraId="5A86590C" w14:textId="77777777" w:rsidR="00385AAD" w:rsidRPr="00FE404C" w:rsidRDefault="00385AAD" w:rsidP="00385AAD"/>
    <w:p w14:paraId="6F13151F" w14:textId="77777777" w:rsidR="00385AAD" w:rsidRPr="00FE404C" w:rsidRDefault="00385AAD" w:rsidP="00385AAD">
      <w:pPr>
        <w:rPr>
          <w:rFonts w:ascii="Arial" w:hAnsi="Arial" w:cs="Arial"/>
        </w:rPr>
      </w:pPr>
      <w:r>
        <w:rPr>
          <w:noProof/>
        </w:rPr>
        <mc:AlternateContent>
          <mc:Choice Requires="wpg">
            <w:drawing>
              <wp:anchor distT="0" distB="0" distL="0" distR="0" simplePos="0" relativeHeight="251660288" behindDoc="1" locked="0" layoutInCell="1" allowOverlap="1" wp14:anchorId="588CAB7C" wp14:editId="279BA45E">
                <wp:simplePos x="0" y="0"/>
                <wp:positionH relativeFrom="margin">
                  <wp:align>right</wp:align>
                </wp:positionH>
                <wp:positionV relativeFrom="paragraph">
                  <wp:posOffset>545465</wp:posOffset>
                </wp:positionV>
                <wp:extent cx="5655945" cy="660400"/>
                <wp:effectExtent l="0" t="0" r="1905" b="6350"/>
                <wp:wrapTopAndBottom/>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5945" cy="660400"/>
                          <a:chOff x="1673" y="277"/>
                          <a:chExt cx="9408" cy="1040"/>
                        </a:xfrm>
                      </wpg:grpSpPr>
                      <wps:wsp>
                        <wps:cNvPr id="9" name="AutoShape 10"/>
                        <wps:cNvSpPr>
                          <a:spLocks/>
                        </wps:cNvSpPr>
                        <wps:spPr bwMode="auto">
                          <a:xfrm>
                            <a:off x="1673" y="276"/>
                            <a:ext cx="9408" cy="1040"/>
                          </a:xfrm>
                          <a:custGeom>
                            <a:avLst/>
                            <a:gdLst>
                              <a:gd name="T0" fmla="+- 0 11071 1673"/>
                              <a:gd name="T1" fmla="*/ T0 w 9408"/>
                              <a:gd name="T2" fmla="+- 0 793 277"/>
                              <a:gd name="T3" fmla="*/ 793 h 1040"/>
                              <a:gd name="T4" fmla="+- 0 1702 1673"/>
                              <a:gd name="T5" fmla="*/ T4 w 9408"/>
                              <a:gd name="T6" fmla="+- 0 793 277"/>
                              <a:gd name="T7" fmla="*/ 793 h 1040"/>
                              <a:gd name="T8" fmla="+- 0 1702 1673"/>
                              <a:gd name="T9" fmla="*/ T8 w 9408"/>
                              <a:gd name="T10" fmla="+- 0 539 277"/>
                              <a:gd name="T11" fmla="*/ 539 h 1040"/>
                              <a:gd name="T12" fmla="+- 0 1702 1673"/>
                              <a:gd name="T13" fmla="*/ T12 w 9408"/>
                              <a:gd name="T14" fmla="+- 0 286 277"/>
                              <a:gd name="T15" fmla="*/ 286 h 1040"/>
                              <a:gd name="T16" fmla="+- 0 1673 1673"/>
                              <a:gd name="T17" fmla="*/ T16 w 9408"/>
                              <a:gd name="T18" fmla="+- 0 286 277"/>
                              <a:gd name="T19" fmla="*/ 286 h 1040"/>
                              <a:gd name="T20" fmla="+- 0 1673 1673"/>
                              <a:gd name="T21" fmla="*/ T20 w 9408"/>
                              <a:gd name="T22" fmla="+- 0 539 277"/>
                              <a:gd name="T23" fmla="*/ 539 h 1040"/>
                              <a:gd name="T24" fmla="+- 0 1673 1673"/>
                              <a:gd name="T25" fmla="*/ T24 w 9408"/>
                              <a:gd name="T26" fmla="+- 0 793 277"/>
                              <a:gd name="T27" fmla="*/ 793 h 1040"/>
                              <a:gd name="T28" fmla="+- 0 1673 1673"/>
                              <a:gd name="T29" fmla="*/ T28 w 9408"/>
                              <a:gd name="T30" fmla="+- 0 803 277"/>
                              <a:gd name="T31" fmla="*/ 803 h 1040"/>
                              <a:gd name="T32" fmla="+- 0 1673 1673"/>
                              <a:gd name="T33" fmla="*/ T32 w 9408"/>
                              <a:gd name="T34" fmla="+- 0 1307 277"/>
                              <a:gd name="T35" fmla="*/ 1307 h 1040"/>
                              <a:gd name="T36" fmla="+- 0 1673 1673"/>
                              <a:gd name="T37" fmla="*/ T36 w 9408"/>
                              <a:gd name="T38" fmla="+- 0 1316 277"/>
                              <a:gd name="T39" fmla="*/ 1316 h 1040"/>
                              <a:gd name="T40" fmla="+- 0 11071 1673"/>
                              <a:gd name="T41" fmla="*/ T40 w 9408"/>
                              <a:gd name="T42" fmla="+- 0 1316 277"/>
                              <a:gd name="T43" fmla="*/ 1316 h 1040"/>
                              <a:gd name="T44" fmla="+- 0 11071 1673"/>
                              <a:gd name="T45" fmla="*/ T44 w 9408"/>
                              <a:gd name="T46" fmla="+- 0 1307 277"/>
                              <a:gd name="T47" fmla="*/ 1307 h 1040"/>
                              <a:gd name="T48" fmla="+- 0 1702 1673"/>
                              <a:gd name="T49" fmla="*/ T48 w 9408"/>
                              <a:gd name="T50" fmla="+- 0 1307 277"/>
                              <a:gd name="T51" fmla="*/ 1307 h 1040"/>
                              <a:gd name="T52" fmla="+- 0 1702 1673"/>
                              <a:gd name="T53" fmla="*/ T52 w 9408"/>
                              <a:gd name="T54" fmla="+- 0 803 277"/>
                              <a:gd name="T55" fmla="*/ 803 h 1040"/>
                              <a:gd name="T56" fmla="+- 0 11071 1673"/>
                              <a:gd name="T57" fmla="*/ T56 w 9408"/>
                              <a:gd name="T58" fmla="+- 0 803 277"/>
                              <a:gd name="T59" fmla="*/ 803 h 1040"/>
                              <a:gd name="T60" fmla="+- 0 11071 1673"/>
                              <a:gd name="T61" fmla="*/ T60 w 9408"/>
                              <a:gd name="T62" fmla="+- 0 793 277"/>
                              <a:gd name="T63" fmla="*/ 793 h 1040"/>
                              <a:gd name="T64" fmla="+- 0 11071 1673"/>
                              <a:gd name="T65" fmla="*/ T64 w 9408"/>
                              <a:gd name="T66" fmla="+- 0 277 277"/>
                              <a:gd name="T67" fmla="*/ 277 h 1040"/>
                              <a:gd name="T68" fmla="+- 0 1673 1673"/>
                              <a:gd name="T69" fmla="*/ T68 w 9408"/>
                              <a:gd name="T70" fmla="+- 0 277 277"/>
                              <a:gd name="T71" fmla="*/ 277 h 1040"/>
                              <a:gd name="T72" fmla="+- 0 1673 1673"/>
                              <a:gd name="T73" fmla="*/ T72 w 9408"/>
                              <a:gd name="T74" fmla="+- 0 286 277"/>
                              <a:gd name="T75" fmla="*/ 286 h 1040"/>
                              <a:gd name="T76" fmla="+- 0 11071 1673"/>
                              <a:gd name="T77" fmla="*/ T76 w 9408"/>
                              <a:gd name="T78" fmla="+- 0 286 277"/>
                              <a:gd name="T79" fmla="*/ 286 h 1040"/>
                              <a:gd name="T80" fmla="+- 0 11071 1673"/>
                              <a:gd name="T81" fmla="*/ T80 w 9408"/>
                              <a:gd name="T82" fmla="+- 0 277 277"/>
                              <a:gd name="T83" fmla="*/ 277 h 1040"/>
                              <a:gd name="T84" fmla="+- 0 11080 1673"/>
                              <a:gd name="T85" fmla="*/ T84 w 9408"/>
                              <a:gd name="T86" fmla="+- 0 286 277"/>
                              <a:gd name="T87" fmla="*/ 286 h 1040"/>
                              <a:gd name="T88" fmla="+- 0 11071 1673"/>
                              <a:gd name="T89" fmla="*/ T88 w 9408"/>
                              <a:gd name="T90" fmla="+- 0 286 277"/>
                              <a:gd name="T91" fmla="*/ 286 h 1040"/>
                              <a:gd name="T92" fmla="+- 0 11071 1673"/>
                              <a:gd name="T93" fmla="*/ T92 w 9408"/>
                              <a:gd name="T94" fmla="+- 0 539 277"/>
                              <a:gd name="T95" fmla="*/ 539 h 1040"/>
                              <a:gd name="T96" fmla="+- 0 11071 1673"/>
                              <a:gd name="T97" fmla="*/ T96 w 9408"/>
                              <a:gd name="T98" fmla="+- 0 793 277"/>
                              <a:gd name="T99" fmla="*/ 793 h 1040"/>
                              <a:gd name="T100" fmla="+- 0 11071 1673"/>
                              <a:gd name="T101" fmla="*/ T100 w 9408"/>
                              <a:gd name="T102" fmla="+- 0 803 277"/>
                              <a:gd name="T103" fmla="*/ 803 h 1040"/>
                              <a:gd name="T104" fmla="+- 0 11071 1673"/>
                              <a:gd name="T105" fmla="*/ T104 w 9408"/>
                              <a:gd name="T106" fmla="+- 0 1307 277"/>
                              <a:gd name="T107" fmla="*/ 1307 h 1040"/>
                              <a:gd name="T108" fmla="+- 0 11071 1673"/>
                              <a:gd name="T109" fmla="*/ T108 w 9408"/>
                              <a:gd name="T110" fmla="+- 0 1316 277"/>
                              <a:gd name="T111" fmla="*/ 1316 h 1040"/>
                              <a:gd name="T112" fmla="+- 0 11080 1673"/>
                              <a:gd name="T113" fmla="*/ T112 w 9408"/>
                              <a:gd name="T114" fmla="+- 0 1316 277"/>
                              <a:gd name="T115" fmla="*/ 1316 h 1040"/>
                              <a:gd name="T116" fmla="+- 0 11080 1673"/>
                              <a:gd name="T117" fmla="*/ T116 w 9408"/>
                              <a:gd name="T118" fmla="+- 0 1307 277"/>
                              <a:gd name="T119" fmla="*/ 1307 h 1040"/>
                              <a:gd name="T120" fmla="+- 0 11080 1673"/>
                              <a:gd name="T121" fmla="*/ T120 w 9408"/>
                              <a:gd name="T122" fmla="+- 0 803 277"/>
                              <a:gd name="T123" fmla="*/ 803 h 1040"/>
                              <a:gd name="T124" fmla="+- 0 11080 1673"/>
                              <a:gd name="T125" fmla="*/ T124 w 9408"/>
                              <a:gd name="T126" fmla="+- 0 793 277"/>
                              <a:gd name="T127" fmla="*/ 793 h 1040"/>
                              <a:gd name="T128" fmla="+- 0 11080 1673"/>
                              <a:gd name="T129" fmla="*/ T128 w 9408"/>
                              <a:gd name="T130" fmla="+- 0 539 277"/>
                              <a:gd name="T131" fmla="*/ 539 h 1040"/>
                              <a:gd name="T132" fmla="+- 0 11080 1673"/>
                              <a:gd name="T133" fmla="*/ T132 w 9408"/>
                              <a:gd name="T134" fmla="+- 0 286 277"/>
                              <a:gd name="T135" fmla="*/ 286 h 1040"/>
                              <a:gd name="T136" fmla="+- 0 11080 1673"/>
                              <a:gd name="T137" fmla="*/ T136 w 9408"/>
                              <a:gd name="T138" fmla="+- 0 277 277"/>
                              <a:gd name="T139" fmla="*/ 277 h 1040"/>
                              <a:gd name="T140" fmla="+- 0 11071 1673"/>
                              <a:gd name="T141" fmla="*/ T140 w 9408"/>
                              <a:gd name="T142" fmla="+- 0 277 277"/>
                              <a:gd name="T143" fmla="*/ 277 h 1040"/>
                              <a:gd name="T144" fmla="+- 0 11071 1673"/>
                              <a:gd name="T145" fmla="*/ T144 w 9408"/>
                              <a:gd name="T146" fmla="+- 0 286 277"/>
                              <a:gd name="T147" fmla="*/ 286 h 1040"/>
                              <a:gd name="T148" fmla="+- 0 11080 1673"/>
                              <a:gd name="T149" fmla="*/ T148 w 9408"/>
                              <a:gd name="T150" fmla="+- 0 286 277"/>
                              <a:gd name="T151" fmla="*/ 286 h 1040"/>
                              <a:gd name="T152" fmla="+- 0 11080 1673"/>
                              <a:gd name="T153" fmla="*/ T152 w 9408"/>
                              <a:gd name="T154" fmla="+- 0 277 277"/>
                              <a:gd name="T155" fmla="*/ 277 h 1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408" h="1040">
                                <a:moveTo>
                                  <a:pt x="9398" y="516"/>
                                </a:moveTo>
                                <a:lnTo>
                                  <a:pt x="29" y="516"/>
                                </a:lnTo>
                                <a:lnTo>
                                  <a:pt x="29" y="262"/>
                                </a:lnTo>
                                <a:lnTo>
                                  <a:pt x="29" y="9"/>
                                </a:lnTo>
                                <a:lnTo>
                                  <a:pt x="0" y="9"/>
                                </a:lnTo>
                                <a:lnTo>
                                  <a:pt x="0" y="262"/>
                                </a:lnTo>
                                <a:lnTo>
                                  <a:pt x="0" y="516"/>
                                </a:lnTo>
                                <a:lnTo>
                                  <a:pt x="0" y="526"/>
                                </a:lnTo>
                                <a:lnTo>
                                  <a:pt x="0" y="1030"/>
                                </a:lnTo>
                                <a:lnTo>
                                  <a:pt x="0" y="1039"/>
                                </a:lnTo>
                                <a:lnTo>
                                  <a:pt x="9398" y="1039"/>
                                </a:lnTo>
                                <a:lnTo>
                                  <a:pt x="9398" y="1030"/>
                                </a:lnTo>
                                <a:lnTo>
                                  <a:pt x="29" y="1030"/>
                                </a:lnTo>
                                <a:lnTo>
                                  <a:pt x="29" y="526"/>
                                </a:lnTo>
                                <a:lnTo>
                                  <a:pt x="9398" y="526"/>
                                </a:lnTo>
                                <a:lnTo>
                                  <a:pt x="9398" y="516"/>
                                </a:lnTo>
                                <a:close/>
                                <a:moveTo>
                                  <a:pt x="9398" y="0"/>
                                </a:moveTo>
                                <a:lnTo>
                                  <a:pt x="0" y="0"/>
                                </a:lnTo>
                                <a:lnTo>
                                  <a:pt x="0" y="9"/>
                                </a:lnTo>
                                <a:lnTo>
                                  <a:pt x="9398" y="9"/>
                                </a:lnTo>
                                <a:lnTo>
                                  <a:pt x="9398" y="0"/>
                                </a:lnTo>
                                <a:close/>
                                <a:moveTo>
                                  <a:pt x="9407" y="9"/>
                                </a:moveTo>
                                <a:lnTo>
                                  <a:pt x="9398" y="9"/>
                                </a:lnTo>
                                <a:lnTo>
                                  <a:pt x="9398" y="262"/>
                                </a:lnTo>
                                <a:lnTo>
                                  <a:pt x="9398" y="516"/>
                                </a:lnTo>
                                <a:lnTo>
                                  <a:pt x="9398" y="526"/>
                                </a:lnTo>
                                <a:lnTo>
                                  <a:pt x="9398" y="1030"/>
                                </a:lnTo>
                                <a:lnTo>
                                  <a:pt x="9398" y="1039"/>
                                </a:lnTo>
                                <a:lnTo>
                                  <a:pt x="9407" y="1039"/>
                                </a:lnTo>
                                <a:lnTo>
                                  <a:pt x="9407" y="1030"/>
                                </a:lnTo>
                                <a:lnTo>
                                  <a:pt x="9407" y="526"/>
                                </a:lnTo>
                                <a:lnTo>
                                  <a:pt x="9407" y="516"/>
                                </a:lnTo>
                                <a:lnTo>
                                  <a:pt x="9407" y="262"/>
                                </a:lnTo>
                                <a:lnTo>
                                  <a:pt x="9407" y="9"/>
                                </a:lnTo>
                                <a:close/>
                                <a:moveTo>
                                  <a:pt x="9407" y="0"/>
                                </a:moveTo>
                                <a:lnTo>
                                  <a:pt x="9398" y="0"/>
                                </a:lnTo>
                                <a:lnTo>
                                  <a:pt x="9398" y="9"/>
                                </a:lnTo>
                                <a:lnTo>
                                  <a:pt x="9407" y="9"/>
                                </a:lnTo>
                                <a:lnTo>
                                  <a:pt x="940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Text Box 11"/>
                        <wps:cNvSpPr txBox="1">
                          <a:spLocks noChangeArrowheads="1"/>
                        </wps:cNvSpPr>
                        <wps:spPr bwMode="auto">
                          <a:xfrm>
                            <a:off x="1702" y="802"/>
                            <a:ext cx="93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19315" w14:textId="77777777" w:rsidR="00CE5754" w:rsidRDefault="00CE5754" w:rsidP="00385AAD">
                              <w:pPr>
                                <w:spacing w:line="250" w:lineRule="exact"/>
                                <w:ind w:left="91"/>
                                <w:rPr>
                                  <w:b/>
                                </w:rPr>
                              </w:pPr>
                              <w:r>
                                <w:rPr>
                                  <w:b/>
                                </w:rPr>
                                <w:t>NOMBRE</w:t>
                              </w:r>
                              <w:r>
                                <w:rPr>
                                  <w:b/>
                                  <w:spacing w:val="-4"/>
                                </w:rPr>
                                <w:t xml:space="preserve"> </w:t>
                              </w:r>
                              <w:r>
                                <w:rPr>
                                  <w:b/>
                                </w:rPr>
                                <w:t>DEL</w:t>
                              </w:r>
                              <w:r>
                                <w:rPr>
                                  <w:b/>
                                  <w:spacing w:val="-3"/>
                                </w:rPr>
                                <w:t xml:space="preserve"> </w:t>
                              </w:r>
                              <w:r>
                                <w:rPr>
                                  <w:b/>
                                </w:rPr>
                                <w:t>INTEGRANTE</w:t>
                              </w:r>
                              <w:r>
                                <w:rPr>
                                  <w:b/>
                                  <w:spacing w:val="-2"/>
                                </w:rPr>
                                <w:t xml:space="preserve"> </w:t>
                              </w:r>
                              <w:r>
                                <w:rPr>
                                  <w:b/>
                                </w:rPr>
                                <w:t>DEL</w:t>
                              </w:r>
                              <w:r>
                                <w:rPr>
                                  <w:b/>
                                  <w:spacing w:val="-2"/>
                                </w:rPr>
                                <w:t xml:space="preserve"> </w:t>
                              </w:r>
                              <w:r>
                                <w:rPr>
                                  <w:b/>
                                </w:rPr>
                                <w:t>CONSORCIO</w:t>
                              </w:r>
                              <w:r>
                                <w:rPr>
                                  <w:b/>
                                  <w:spacing w:val="-3"/>
                                </w:rPr>
                                <w:t xml:space="preserve"> </w:t>
                              </w:r>
                              <w:r>
                                <w:rPr>
                                  <w:b/>
                                </w:rPr>
                                <w:t>O</w:t>
                              </w:r>
                              <w:r>
                                <w:rPr>
                                  <w:b/>
                                  <w:spacing w:val="-3"/>
                                </w:rPr>
                                <w:t xml:space="preserve"> </w:t>
                              </w:r>
                              <w:r>
                                <w:rPr>
                                  <w:b/>
                                </w:rPr>
                                <w:t>UNION</w:t>
                              </w:r>
                              <w:r>
                                <w:rPr>
                                  <w:b/>
                                  <w:spacing w:val="-6"/>
                                </w:rPr>
                                <w:t xml:space="preserve"> </w:t>
                              </w:r>
                              <w:r>
                                <w:rPr>
                                  <w:b/>
                                </w:rPr>
                                <w:t>TEMPORAL:</w:t>
                              </w:r>
                            </w:p>
                          </w:txbxContent>
                        </wps:txbx>
                        <wps:bodyPr rot="0" vert="horz" wrap="square" lIns="0" tIns="0" rIns="0" bIns="0" anchor="t" anchorCtr="0" upright="1">
                          <a:noAutofit/>
                        </wps:bodyPr>
                      </wps:wsp>
                      <wps:wsp>
                        <wps:cNvPr id="11" name="Text Box 12"/>
                        <wps:cNvSpPr txBox="1">
                          <a:spLocks noChangeArrowheads="1"/>
                        </wps:cNvSpPr>
                        <wps:spPr bwMode="auto">
                          <a:xfrm>
                            <a:off x="1702" y="286"/>
                            <a:ext cx="9369"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453A9" w14:textId="77777777" w:rsidR="00CE5754" w:rsidRDefault="00CE5754" w:rsidP="00385AAD">
                              <w:pPr>
                                <w:spacing w:line="250" w:lineRule="exact"/>
                                <w:ind w:left="91"/>
                                <w:rPr>
                                  <w:b/>
                                </w:rPr>
                              </w:pPr>
                              <w:r>
                                <w:rPr>
                                  <w:b/>
                                </w:rPr>
                                <w:t>NOMBRE</w:t>
                              </w:r>
                              <w:r>
                                <w:rPr>
                                  <w:b/>
                                  <w:spacing w:val="-5"/>
                                </w:rPr>
                                <w:t xml:space="preserve"> </w:t>
                              </w:r>
                              <w:r>
                                <w:rPr>
                                  <w:b/>
                                </w:rPr>
                                <w:t>DEL</w:t>
                              </w:r>
                              <w:r>
                                <w:rPr>
                                  <w:b/>
                                  <w:spacing w:val="-3"/>
                                </w:rPr>
                                <w:t xml:space="preserve"> </w:t>
                              </w:r>
                              <w:r>
                                <w:rPr>
                                  <w:b/>
                                </w:rPr>
                                <w:t>PROPONENTE: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7C" id="Grupo 8" o:spid="_x0000_s1026" style="position:absolute;margin-left:394.15pt;margin-top:42.95pt;width:445.35pt;height:52pt;z-index:-251656192;mso-wrap-distance-left:0;mso-wrap-distance-right:0;mso-position-horizontal:right;mso-position-horizontal-relative:margin" coordorigin="1673,277" coordsize="9408,10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">
                <v:shape id="AutoShape 10" o:spid="_x0000_s1027" style="position:absolute;left:1673;top:276;width:9408;height:1040;visibility:visible;mso-wrap-style:square;v-text-anchor:top" coordsize="9408,1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" path="m9398,516l29,516r,-254l29,9,,9,,262,,516r,10l,1030r,9l9398,1039r,-9l29,1030r,-504l9398,526r,-10xm9398,l,,,9r9398,l9398,xm9407,9r-9,l9398,262r,254l9398,526r,504l9398,1039r9,l9407,1030r,-504l9407,516r,-254l9407,9xm9407,r-9,l9398,9r9,l9407,xe" fillcolor="black" stroked="f">
                  <v:path arrowok="t" o:connecttype="custom" o:connectlocs="9398,793;29,793;29,539;29,286;0,286;0,539;0,793;0,803;0,1307;0,1316;9398,1316;9398,1307;29,1307;29,803;9398,803;9398,793;9398,277;0,277;0,286;9398,286;9398,277;9407,286;9398,286;9398,539;9398,793;9398,803;9398,1307;9398,1316;9407,1316;9407,1307;9407,803;9407,793;9407,539;9407,286;9407,277;9398,277;9398,286;9407,286;9407,277" o:connectangles="0,0,0,0,0,0,0,0,0,0,0,0,0,0,0,0,0,0,0,0,0,0,0,0,0,0,0,0,0,0,0,0,0,0,0,0,0,0,0"/>
                </v:shape>
                <v:shapetype id="_x0000_t202" coordsize="21600,21600" o:spt="202" path="m,l,21600r21600,l21600,xe">
                  <v:stroke joinstyle="miter"/>
                  <v:path gradientshapeok="t" o:connecttype="rect"/>
                </v:shapetype>
                <v:shape id="Text Box 11" o:spid="_x0000_s1028" type="#_x0000_t202" style="position:absolute;left:1702;top:802;width:9369;height:5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" filled="f" stroked="f">
                  <v:textbox inset="0,0,0,0">
                    <w:txbxContent>
                      <w:p w14:paraId="12F19315" w14:textId="77777777" w:rsidR="00CE5754" w:rsidRDefault="00CE5754" w:rsidP="00385AAD">
                        <w:pPr>
                          <w:spacing w:line="250" w:lineRule="exact"/>
                          <w:ind w:left="91"/>
                          <w:rPr>
                            <w:b/>
                          </w:rPr>
                        </w:pPr>
                        <w:r>
                          <w:rPr>
                            <w:b/>
                          </w:rPr>
                          <w:t>NOMBRE</w:t>
                        </w:r>
                        <w:r>
                          <w:rPr>
                            <w:b/>
                            <w:spacing w:val="-4"/>
                          </w:rPr>
                          <w:t xml:space="preserve"> </w:t>
                        </w:r>
                        <w:r>
                          <w:rPr>
                            <w:b/>
                          </w:rPr>
                          <w:t>DEL</w:t>
                        </w:r>
                        <w:r>
                          <w:rPr>
                            <w:b/>
                            <w:spacing w:val="-3"/>
                          </w:rPr>
                          <w:t xml:space="preserve"> </w:t>
                        </w:r>
                        <w:r>
                          <w:rPr>
                            <w:b/>
                          </w:rPr>
                          <w:t>INTEGRANTE</w:t>
                        </w:r>
                        <w:r>
                          <w:rPr>
                            <w:b/>
                            <w:spacing w:val="-2"/>
                          </w:rPr>
                          <w:t xml:space="preserve"> </w:t>
                        </w:r>
                        <w:r>
                          <w:rPr>
                            <w:b/>
                          </w:rPr>
                          <w:t>DEL</w:t>
                        </w:r>
                        <w:r>
                          <w:rPr>
                            <w:b/>
                            <w:spacing w:val="-2"/>
                          </w:rPr>
                          <w:t xml:space="preserve"> </w:t>
                        </w:r>
                        <w:r>
                          <w:rPr>
                            <w:b/>
                          </w:rPr>
                          <w:t>CONSORCIO</w:t>
                        </w:r>
                        <w:r>
                          <w:rPr>
                            <w:b/>
                            <w:spacing w:val="-3"/>
                          </w:rPr>
                          <w:t xml:space="preserve"> </w:t>
                        </w:r>
                        <w:r>
                          <w:rPr>
                            <w:b/>
                          </w:rPr>
                          <w:t>O</w:t>
                        </w:r>
                        <w:r>
                          <w:rPr>
                            <w:b/>
                            <w:spacing w:val="-3"/>
                          </w:rPr>
                          <w:t xml:space="preserve"> </w:t>
                        </w:r>
                        <w:r>
                          <w:rPr>
                            <w:b/>
                          </w:rPr>
                          <w:t>UNION</w:t>
                        </w:r>
                        <w:r>
                          <w:rPr>
                            <w:b/>
                            <w:spacing w:val="-6"/>
                          </w:rPr>
                          <w:t xml:space="preserve"> </w:t>
                        </w:r>
                        <w:r>
                          <w:rPr>
                            <w:b/>
                          </w:rPr>
                          <w:t>TEMPORAL:</w:t>
                        </w:r>
                      </w:p>
                    </w:txbxContent>
                  </v:textbox>
                </v:shape>
                <v:shape id="Text Box 12" o:spid="_x0000_s1029" type="#_x0000_t202" style="position:absolute;left:1702;top:286;width:9369;height:5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" filled="f" stroked="f">
                  <v:textbox inset="0,0,0,0">
                    <w:txbxContent>
                      <w:p w14:paraId="58A453A9" w14:textId="77777777" w:rsidR="00CE5754" w:rsidRDefault="00CE5754" w:rsidP="00385AAD">
                        <w:pPr>
                          <w:spacing w:line="250" w:lineRule="exact"/>
                          <w:ind w:left="91"/>
                          <w:rPr>
                            <w:b/>
                          </w:rPr>
                        </w:pPr>
                        <w:r>
                          <w:rPr>
                            <w:b/>
                          </w:rPr>
                          <w:t>NOMBRE</w:t>
                        </w:r>
                        <w:r>
                          <w:rPr>
                            <w:b/>
                            <w:spacing w:val="-5"/>
                          </w:rPr>
                          <w:t xml:space="preserve"> </w:t>
                        </w:r>
                        <w:r>
                          <w:rPr>
                            <w:b/>
                          </w:rPr>
                          <w:t>DEL</w:t>
                        </w:r>
                        <w:r>
                          <w:rPr>
                            <w:b/>
                            <w:spacing w:val="-3"/>
                          </w:rPr>
                          <w:t xml:space="preserve"> </w:t>
                        </w:r>
                        <w:r>
                          <w:rPr>
                            <w:b/>
                          </w:rPr>
                          <w:t>PROPONENTE:</w:t>
                        </w:r>
                      </w:p>
                    </w:txbxContent>
                  </v:textbox>
                </v:shape>
                <w10:wrap type="topAndBottom" anchorx="margin"/>
              </v:group>
            </w:pict>
          </mc:Fallback>
        </mc:AlternateContent>
      </w:r>
      <w:r w:rsidRPr="00FE404C">
        <w:rPr>
          <w:rFonts w:ascii="Arial" w:hAnsi="Arial" w:cs="Arial"/>
        </w:rPr>
        <w:t>FORMULARIO PARA RELACION DE INCUMPLIMIENTO DE CONTRATOS ANTERIORES</w:t>
      </w:r>
    </w:p>
    <w:p w14:paraId="4A1E3874" w14:textId="77777777" w:rsidR="00385AAD" w:rsidRDefault="00385AAD" w:rsidP="00385AAD"/>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23"/>
        <w:gridCol w:w="1419"/>
        <w:gridCol w:w="1986"/>
        <w:gridCol w:w="1351"/>
        <w:gridCol w:w="1071"/>
        <w:gridCol w:w="1185"/>
        <w:gridCol w:w="1087"/>
      </w:tblGrid>
      <w:tr w:rsidR="00385AAD" w14:paraId="74067440" w14:textId="77777777" w:rsidTr="00981E72">
        <w:trPr>
          <w:trHeight w:val="825"/>
        </w:trPr>
        <w:tc>
          <w:tcPr>
            <w:tcW w:w="436" w:type="pct"/>
            <w:shd w:val="clear" w:color="auto" w:fill="D9E1F3"/>
          </w:tcPr>
          <w:p w14:paraId="04688D17" w14:textId="77777777" w:rsidR="00385AAD" w:rsidRDefault="00385AAD" w:rsidP="00981E72">
            <w:pPr>
              <w:pStyle w:val="TableParagraph"/>
              <w:spacing w:before="10"/>
              <w:rPr>
                <w:b/>
                <w:sz w:val="26"/>
              </w:rPr>
            </w:pPr>
          </w:p>
          <w:p w14:paraId="39F961C1" w14:textId="77777777" w:rsidR="00385AAD" w:rsidRDefault="00385AAD" w:rsidP="00981E72">
            <w:pPr>
              <w:pStyle w:val="TableParagraph"/>
              <w:ind w:left="141"/>
              <w:rPr>
                <w:sz w:val="18"/>
              </w:rPr>
            </w:pPr>
            <w:r>
              <w:rPr>
                <w:sz w:val="18"/>
              </w:rPr>
              <w:t>Contrato</w:t>
            </w:r>
          </w:p>
        </w:tc>
        <w:tc>
          <w:tcPr>
            <w:tcW w:w="797" w:type="pct"/>
            <w:shd w:val="clear" w:color="auto" w:fill="D9E1F3"/>
          </w:tcPr>
          <w:p w14:paraId="2F27FE02" w14:textId="77777777" w:rsidR="00385AAD" w:rsidRDefault="00385AAD" w:rsidP="00981E72">
            <w:pPr>
              <w:pStyle w:val="TableParagraph"/>
              <w:spacing w:before="10"/>
              <w:rPr>
                <w:b/>
                <w:sz w:val="17"/>
              </w:rPr>
            </w:pPr>
          </w:p>
          <w:p w14:paraId="2C4864D9" w14:textId="77777777" w:rsidR="00385AAD" w:rsidRDefault="00385AAD" w:rsidP="00981E72">
            <w:pPr>
              <w:pStyle w:val="TableParagraph"/>
              <w:ind w:left="393" w:right="239" w:hanging="135"/>
              <w:rPr>
                <w:sz w:val="18"/>
              </w:rPr>
            </w:pPr>
            <w:r>
              <w:rPr>
                <w:sz w:val="18"/>
              </w:rPr>
              <w:t>Firma</w:t>
            </w:r>
            <w:r>
              <w:rPr>
                <w:spacing w:val="-8"/>
                <w:sz w:val="18"/>
              </w:rPr>
              <w:t xml:space="preserve"> </w:t>
            </w:r>
            <w:r>
              <w:rPr>
                <w:sz w:val="18"/>
              </w:rPr>
              <w:t>o</w:t>
            </w:r>
            <w:r>
              <w:rPr>
                <w:spacing w:val="-8"/>
                <w:sz w:val="18"/>
              </w:rPr>
              <w:t xml:space="preserve"> </w:t>
            </w:r>
            <w:r>
              <w:rPr>
                <w:sz w:val="18"/>
              </w:rPr>
              <w:t>Entidad</w:t>
            </w:r>
            <w:r>
              <w:rPr>
                <w:spacing w:val="-38"/>
                <w:sz w:val="18"/>
              </w:rPr>
              <w:t xml:space="preserve"> </w:t>
            </w:r>
            <w:r>
              <w:rPr>
                <w:sz w:val="18"/>
              </w:rPr>
              <w:t>Contratante</w:t>
            </w:r>
          </w:p>
        </w:tc>
        <w:tc>
          <w:tcPr>
            <w:tcW w:w="1162" w:type="pct"/>
            <w:shd w:val="clear" w:color="auto" w:fill="D9E1F3"/>
          </w:tcPr>
          <w:p w14:paraId="7051B5AA" w14:textId="77777777" w:rsidR="00385AAD" w:rsidRDefault="00385AAD" w:rsidP="00981E72">
            <w:pPr>
              <w:pStyle w:val="TableParagraph"/>
              <w:spacing w:before="10"/>
              <w:rPr>
                <w:b/>
                <w:sz w:val="26"/>
              </w:rPr>
            </w:pPr>
          </w:p>
          <w:p w14:paraId="09B33CFD" w14:textId="77777777" w:rsidR="00385AAD" w:rsidRDefault="00385AAD" w:rsidP="00981E72">
            <w:pPr>
              <w:pStyle w:val="TableParagraph"/>
              <w:ind w:left="494"/>
              <w:rPr>
                <w:sz w:val="18"/>
              </w:rPr>
            </w:pPr>
            <w:r>
              <w:rPr>
                <w:sz w:val="18"/>
              </w:rPr>
              <w:t>Objeto</w:t>
            </w:r>
            <w:r>
              <w:rPr>
                <w:spacing w:val="-4"/>
                <w:sz w:val="18"/>
              </w:rPr>
              <w:t xml:space="preserve"> </w:t>
            </w:r>
            <w:r>
              <w:rPr>
                <w:sz w:val="18"/>
              </w:rPr>
              <w:t>del</w:t>
            </w:r>
            <w:r>
              <w:rPr>
                <w:spacing w:val="-3"/>
                <w:sz w:val="18"/>
              </w:rPr>
              <w:t xml:space="preserve"> </w:t>
            </w:r>
            <w:r>
              <w:rPr>
                <w:sz w:val="18"/>
              </w:rPr>
              <w:t>Contrato</w:t>
            </w:r>
          </w:p>
        </w:tc>
        <w:tc>
          <w:tcPr>
            <w:tcW w:w="797" w:type="pct"/>
            <w:shd w:val="clear" w:color="auto" w:fill="D9E1F3"/>
          </w:tcPr>
          <w:p w14:paraId="3C375DB3" w14:textId="77777777" w:rsidR="00385AAD" w:rsidRDefault="00385AAD" w:rsidP="00981E72">
            <w:pPr>
              <w:pStyle w:val="TableParagraph"/>
              <w:spacing w:before="10"/>
              <w:rPr>
                <w:b/>
                <w:sz w:val="26"/>
              </w:rPr>
            </w:pPr>
          </w:p>
          <w:p w14:paraId="331260D0" w14:textId="77777777" w:rsidR="00385AAD" w:rsidRDefault="00385AAD" w:rsidP="00981E72">
            <w:pPr>
              <w:pStyle w:val="TableParagraph"/>
              <w:ind w:left="182"/>
              <w:rPr>
                <w:sz w:val="18"/>
              </w:rPr>
            </w:pPr>
            <w:r>
              <w:rPr>
                <w:sz w:val="18"/>
              </w:rPr>
              <w:t>Valor</w:t>
            </w:r>
            <w:r>
              <w:rPr>
                <w:spacing w:val="-4"/>
                <w:sz w:val="18"/>
              </w:rPr>
              <w:t xml:space="preserve"> </w:t>
            </w:r>
            <w:r>
              <w:rPr>
                <w:sz w:val="18"/>
              </w:rPr>
              <w:t>del</w:t>
            </w:r>
            <w:r>
              <w:rPr>
                <w:spacing w:val="-2"/>
                <w:sz w:val="18"/>
              </w:rPr>
              <w:t xml:space="preserve"> </w:t>
            </w:r>
            <w:r>
              <w:rPr>
                <w:sz w:val="18"/>
              </w:rPr>
              <w:t>Contrato</w:t>
            </w:r>
          </w:p>
        </w:tc>
        <w:tc>
          <w:tcPr>
            <w:tcW w:w="507" w:type="pct"/>
            <w:shd w:val="clear" w:color="auto" w:fill="D9E1F3"/>
          </w:tcPr>
          <w:p w14:paraId="6318DBA9" w14:textId="77777777" w:rsidR="00385AAD" w:rsidRDefault="00385AAD" w:rsidP="00981E72">
            <w:pPr>
              <w:pStyle w:val="TableParagraph"/>
              <w:spacing w:line="206" w:lineRule="exact"/>
              <w:ind w:left="129" w:right="114" w:firstLine="3"/>
              <w:jc w:val="center"/>
              <w:rPr>
                <w:sz w:val="18"/>
              </w:rPr>
            </w:pPr>
            <w:r>
              <w:rPr>
                <w:sz w:val="18"/>
              </w:rPr>
              <w:t>Fecha</w:t>
            </w:r>
            <w:r>
              <w:rPr>
                <w:spacing w:val="1"/>
                <w:sz w:val="18"/>
              </w:rPr>
              <w:t xml:space="preserve"> </w:t>
            </w:r>
            <w:r>
              <w:rPr>
                <w:sz w:val="18"/>
              </w:rPr>
              <w:t>Terminación</w:t>
            </w:r>
            <w:r>
              <w:rPr>
                <w:spacing w:val="-40"/>
                <w:sz w:val="18"/>
              </w:rPr>
              <w:t xml:space="preserve"> </w:t>
            </w:r>
            <w:r>
              <w:rPr>
                <w:sz w:val="18"/>
              </w:rPr>
              <w:t>n del</w:t>
            </w:r>
            <w:r>
              <w:rPr>
                <w:spacing w:val="1"/>
                <w:sz w:val="18"/>
              </w:rPr>
              <w:t xml:space="preserve"> </w:t>
            </w:r>
            <w:r>
              <w:rPr>
                <w:sz w:val="18"/>
              </w:rPr>
              <w:t>Contrato</w:t>
            </w:r>
          </w:p>
        </w:tc>
        <w:tc>
          <w:tcPr>
            <w:tcW w:w="702" w:type="pct"/>
            <w:shd w:val="clear" w:color="auto" w:fill="D9E1F3"/>
          </w:tcPr>
          <w:p w14:paraId="4BAFC2E7" w14:textId="77777777" w:rsidR="00385AAD" w:rsidRDefault="00385AAD" w:rsidP="00981E72">
            <w:pPr>
              <w:pStyle w:val="TableParagraph"/>
              <w:spacing w:before="102"/>
              <w:ind w:left="178" w:right="160"/>
              <w:jc w:val="center"/>
              <w:rPr>
                <w:sz w:val="18"/>
              </w:rPr>
            </w:pPr>
            <w:r>
              <w:rPr>
                <w:sz w:val="18"/>
              </w:rPr>
              <w:t>Tipo</w:t>
            </w:r>
            <w:r>
              <w:rPr>
                <w:spacing w:val="-6"/>
                <w:sz w:val="18"/>
              </w:rPr>
              <w:t xml:space="preserve"> </w:t>
            </w:r>
            <w:r>
              <w:rPr>
                <w:sz w:val="18"/>
              </w:rPr>
              <w:t>de</w:t>
            </w:r>
            <w:r>
              <w:rPr>
                <w:spacing w:val="-6"/>
                <w:sz w:val="18"/>
              </w:rPr>
              <w:t xml:space="preserve"> </w:t>
            </w:r>
            <w:r>
              <w:rPr>
                <w:sz w:val="18"/>
              </w:rPr>
              <w:t>Multa</w:t>
            </w:r>
            <w:r>
              <w:rPr>
                <w:spacing w:val="-6"/>
                <w:sz w:val="18"/>
              </w:rPr>
              <w:t xml:space="preserve"> </w:t>
            </w:r>
            <w:r>
              <w:rPr>
                <w:sz w:val="18"/>
              </w:rPr>
              <w:t>o</w:t>
            </w:r>
            <w:r>
              <w:rPr>
                <w:spacing w:val="-38"/>
                <w:sz w:val="18"/>
              </w:rPr>
              <w:t xml:space="preserve"> </w:t>
            </w:r>
            <w:r>
              <w:rPr>
                <w:sz w:val="18"/>
              </w:rPr>
              <w:t>Sanción</w:t>
            </w:r>
            <w:r>
              <w:rPr>
                <w:spacing w:val="1"/>
                <w:sz w:val="18"/>
              </w:rPr>
              <w:t xml:space="preserve"> </w:t>
            </w:r>
            <w:r>
              <w:rPr>
                <w:sz w:val="18"/>
              </w:rPr>
              <w:t>Ejecutoriada</w:t>
            </w:r>
          </w:p>
        </w:tc>
        <w:tc>
          <w:tcPr>
            <w:tcW w:w="599" w:type="pct"/>
            <w:shd w:val="clear" w:color="auto" w:fill="D9E1F3"/>
          </w:tcPr>
          <w:p w14:paraId="30D4EFF6" w14:textId="77777777" w:rsidR="00385AAD" w:rsidRDefault="00385AAD" w:rsidP="00981E72">
            <w:pPr>
              <w:pStyle w:val="TableParagraph"/>
              <w:spacing w:before="102"/>
              <w:ind w:left="278" w:right="260"/>
              <w:jc w:val="center"/>
              <w:rPr>
                <w:sz w:val="18"/>
              </w:rPr>
            </w:pPr>
            <w:r>
              <w:rPr>
                <w:spacing w:val="-1"/>
                <w:sz w:val="18"/>
              </w:rPr>
              <w:t xml:space="preserve">Fecha </w:t>
            </w:r>
            <w:r>
              <w:rPr>
                <w:sz w:val="18"/>
              </w:rPr>
              <w:t>de</w:t>
            </w:r>
            <w:r>
              <w:rPr>
                <w:spacing w:val="-39"/>
                <w:sz w:val="18"/>
              </w:rPr>
              <w:t xml:space="preserve"> </w:t>
            </w:r>
            <w:r>
              <w:rPr>
                <w:sz w:val="18"/>
              </w:rPr>
              <w:t>Multa o</w:t>
            </w:r>
            <w:r>
              <w:rPr>
                <w:spacing w:val="1"/>
                <w:sz w:val="18"/>
              </w:rPr>
              <w:t xml:space="preserve"> </w:t>
            </w:r>
            <w:r>
              <w:rPr>
                <w:sz w:val="18"/>
              </w:rPr>
              <w:t>Sanción</w:t>
            </w:r>
          </w:p>
        </w:tc>
      </w:tr>
      <w:tr w:rsidR="00385AAD" w14:paraId="7AF32525" w14:textId="77777777" w:rsidTr="00981E72">
        <w:trPr>
          <w:trHeight w:val="253"/>
        </w:trPr>
        <w:tc>
          <w:tcPr>
            <w:tcW w:w="436" w:type="pct"/>
          </w:tcPr>
          <w:p w14:paraId="36A6AAD2" w14:textId="77777777" w:rsidR="00385AAD" w:rsidRDefault="00385AAD" w:rsidP="00981E72">
            <w:pPr>
              <w:pStyle w:val="TableParagraph"/>
              <w:rPr>
                <w:rFonts w:ascii="Times New Roman"/>
                <w:sz w:val="18"/>
              </w:rPr>
            </w:pPr>
          </w:p>
        </w:tc>
        <w:tc>
          <w:tcPr>
            <w:tcW w:w="797" w:type="pct"/>
          </w:tcPr>
          <w:p w14:paraId="32F3FF99" w14:textId="77777777" w:rsidR="00385AAD" w:rsidRDefault="00385AAD" w:rsidP="00981E72">
            <w:pPr>
              <w:pStyle w:val="TableParagraph"/>
              <w:rPr>
                <w:rFonts w:ascii="Times New Roman"/>
                <w:sz w:val="18"/>
              </w:rPr>
            </w:pPr>
          </w:p>
        </w:tc>
        <w:tc>
          <w:tcPr>
            <w:tcW w:w="1162" w:type="pct"/>
          </w:tcPr>
          <w:p w14:paraId="55A16B18" w14:textId="77777777" w:rsidR="00385AAD" w:rsidRDefault="00385AAD" w:rsidP="00981E72">
            <w:pPr>
              <w:pStyle w:val="TableParagraph"/>
              <w:rPr>
                <w:rFonts w:ascii="Times New Roman"/>
                <w:sz w:val="18"/>
              </w:rPr>
            </w:pPr>
          </w:p>
        </w:tc>
        <w:tc>
          <w:tcPr>
            <w:tcW w:w="797" w:type="pct"/>
          </w:tcPr>
          <w:p w14:paraId="2C9661BE" w14:textId="77777777" w:rsidR="00385AAD" w:rsidRDefault="00385AAD" w:rsidP="00981E72">
            <w:pPr>
              <w:pStyle w:val="TableParagraph"/>
              <w:rPr>
                <w:rFonts w:ascii="Times New Roman"/>
                <w:sz w:val="18"/>
              </w:rPr>
            </w:pPr>
          </w:p>
        </w:tc>
        <w:tc>
          <w:tcPr>
            <w:tcW w:w="507" w:type="pct"/>
          </w:tcPr>
          <w:p w14:paraId="203090B0" w14:textId="77777777" w:rsidR="00385AAD" w:rsidRDefault="00385AAD" w:rsidP="00981E72">
            <w:pPr>
              <w:pStyle w:val="TableParagraph"/>
              <w:rPr>
                <w:rFonts w:ascii="Times New Roman"/>
                <w:sz w:val="18"/>
              </w:rPr>
            </w:pPr>
          </w:p>
        </w:tc>
        <w:tc>
          <w:tcPr>
            <w:tcW w:w="702" w:type="pct"/>
          </w:tcPr>
          <w:p w14:paraId="022B818A" w14:textId="77777777" w:rsidR="00385AAD" w:rsidRDefault="00385AAD" w:rsidP="00981E72">
            <w:pPr>
              <w:pStyle w:val="TableParagraph"/>
              <w:rPr>
                <w:rFonts w:ascii="Times New Roman"/>
                <w:sz w:val="18"/>
              </w:rPr>
            </w:pPr>
          </w:p>
        </w:tc>
        <w:tc>
          <w:tcPr>
            <w:tcW w:w="599" w:type="pct"/>
          </w:tcPr>
          <w:p w14:paraId="5A153730" w14:textId="77777777" w:rsidR="00385AAD" w:rsidRDefault="00385AAD" w:rsidP="00981E72">
            <w:pPr>
              <w:pStyle w:val="TableParagraph"/>
              <w:rPr>
                <w:rFonts w:ascii="Times New Roman"/>
                <w:sz w:val="18"/>
              </w:rPr>
            </w:pPr>
          </w:p>
        </w:tc>
      </w:tr>
      <w:tr w:rsidR="00385AAD" w14:paraId="4A427333" w14:textId="77777777" w:rsidTr="00981E72">
        <w:trPr>
          <w:trHeight w:val="251"/>
        </w:trPr>
        <w:tc>
          <w:tcPr>
            <w:tcW w:w="436" w:type="pct"/>
          </w:tcPr>
          <w:p w14:paraId="5CE5052F" w14:textId="77777777" w:rsidR="00385AAD" w:rsidRDefault="00385AAD" w:rsidP="00981E72">
            <w:pPr>
              <w:pStyle w:val="TableParagraph"/>
              <w:rPr>
                <w:rFonts w:ascii="Times New Roman"/>
                <w:sz w:val="18"/>
              </w:rPr>
            </w:pPr>
          </w:p>
        </w:tc>
        <w:tc>
          <w:tcPr>
            <w:tcW w:w="797" w:type="pct"/>
          </w:tcPr>
          <w:p w14:paraId="5904C8F2" w14:textId="77777777" w:rsidR="00385AAD" w:rsidRDefault="00385AAD" w:rsidP="00981E72">
            <w:pPr>
              <w:pStyle w:val="TableParagraph"/>
              <w:rPr>
                <w:rFonts w:ascii="Times New Roman"/>
                <w:sz w:val="18"/>
              </w:rPr>
            </w:pPr>
          </w:p>
        </w:tc>
        <w:tc>
          <w:tcPr>
            <w:tcW w:w="1162" w:type="pct"/>
          </w:tcPr>
          <w:p w14:paraId="279DC2D5" w14:textId="77777777" w:rsidR="00385AAD" w:rsidRDefault="00385AAD" w:rsidP="00981E72">
            <w:pPr>
              <w:pStyle w:val="TableParagraph"/>
              <w:rPr>
                <w:rFonts w:ascii="Times New Roman"/>
                <w:sz w:val="18"/>
              </w:rPr>
            </w:pPr>
          </w:p>
        </w:tc>
        <w:tc>
          <w:tcPr>
            <w:tcW w:w="797" w:type="pct"/>
          </w:tcPr>
          <w:p w14:paraId="6A4833D4" w14:textId="77777777" w:rsidR="00385AAD" w:rsidRDefault="00385AAD" w:rsidP="00981E72">
            <w:pPr>
              <w:pStyle w:val="TableParagraph"/>
              <w:rPr>
                <w:rFonts w:ascii="Times New Roman"/>
                <w:sz w:val="18"/>
              </w:rPr>
            </w:pPr>
          </w:p>
        </w:tc>
        <w:tc>
          <w:tcPr>
            <w:tcW w:w="507" w:type="pct"/>
          </w:tcPr>
          <w:p w14:paraId="6EF92CAC" w14:textId="77777777" w:rsidR="00385AAD" w:rsidRDefault="00385AAD" w:rsidP="00981E72">
            <w:pPr>
              <w:pStyle w:val="TableParagraph"/>
              <w:rPr>
                <w:rFonts w:ascii="Times New Roman"/>
                <w:sz w:val="18"/>
              </w:rPr>
            </w:pPr>
          </w:p>
        </w:tc>
        <w:tc>
          <w:tcPr>
            <w:tcW w:w="702" w:type="pct"/>
          </w:tcPr>
          <w:p w14:paraId="6833A876" w14:textId="77777777" w:rsidR="00385AAD" w:rsidRDefault="00385AAD" w:rsidP="00981E72">
            <w:pPr>
              <w:pStyle w:val="TableParagraph"/>
              <w:rPr>
                <w:rFonts w:ascii="Times New Roman"/>
                <w:sz w:val="18"/>
              </w:rPr>
            </w:pPr>
          </w:p>
        </w:tc>
        <w:tc>
          <w:tcPr>
            <w:tcW w:w="599" w:type="pct"/>
          </w:tcPr>
          <w:p w14:paraId="20D298F3" w14:textId="77777777" w:rsidR="00385AAD" w:rsidRDefault="00385AAD" w:rsidP="00981E72">
            <w:pPr>
              <w:pStyle w:val="TableParagraph"/>
              <w:rPr>
                <w:rFonts w:ascii="Times New Roman"/>
                <w:sz w:val="18"/>
              </w:rPr>
            </w:pPr>
          </w:p>
        </w:tc>
      </w:tr>
      <w:tr w:rsidR="00385AAD" w14:paraId="409FD72A" w14:textId="77777777" w:rsidTr="00981E72">
        <w:trPr>
          <w:trHeight w:val="253"/>
        </w:trPr>
        <w:tc>
          <w:tcPr>
            <w:tcW w:w="436" w:type="pct"/>
          </w:tcPr>
          <w:p w14:paraId="724A4BF5" w14:textId="77777777" w:rsidR="00385AAD" w:rsidRDefault="00385AAD" w:rsidP="00981E72">
            <w:pPr>
              <w:pStyle w:val="TableParagraph"/>
              <w:rPr>
                <w:rFonts w:ascii="Times New Roman"/>
                <w:sz w:val="18"/>
              </w:rPr>
            </w:pPr>
          </w:p>
        </w:tc>
        <w:tc>
          <w:tcPr>
            <w:tcW w:w="797" w:type="pct"/>
          </w:tcPr>
          <w:p w14:paraId="2750ED71" w14:textId="77777777" w:rsidR="00385AAD" w:rsidRDefault="00385AAD" w:rsidP="00981E72">
            <w:pPr>
              <w:pStyle w:val="TableParagraph"/>
              <w:rPr>
                <w:rFonts w:ascii="Times New Roman"/>
                <w:sz w:val="18"/>
              </w:rPr>
            </w:pPr>
          </w:p>
        </w:tc>
        <w:tc>
          <w:tcPr>
            <w:tcW w:w="1162" w:type="pct"/>
          </w:tcPr>
          <w:p w14:paraId="66B1D034" w14:textId="77777777" w:rsidR="00385AAD" w:rsidRDefault="00385AAD" w:rsidP="00981E72">
            <w:pPr>
              <w:pStyle w:val="TableParagraph"/>
              <w:rPr>
                <w:rFonts w:ascii="Times New Roman"/>
                <w:sz w:val="18"/>
              </w:rPr>
            </w:pPr>
          </w:p>
        </w:tc>
        <w:tc>
          <w:tcPr>
            <w:tcW w:w="797" w:type="pct"/>
          </w:tcPr>
          <w:p w14:paraId="4E8D5805" w14:textId="77777777" w:rsidR="00385AAD" w:rsidRDefault="00385AAD" w:rsidP="00981E72">
            <w:pPr>
              <w:pStyle w:val="TableParagraph"/>
              <w:rPr>
                <w:rFonts w:ascii="Times New Roman"/>
                <w:sz w:val="18"/>
              </w:rPr>
            </w:pPr>
          </w:p>
        </w:tc>
        <w:tc>
          <w:tcPr>
            <w:tcW w:w="507" w:type="pct"/>
          </w:tcPr>
          <w:p w14:paraId="1F769EB2" w14:textId="77777777" w:rsidR="00385AAD" w:rsidRDefault="00385AAD" w:rsidP="00981E72">
            <w:pPr>
              <w:pStyle w:val="TableParagraph"/>
              <w:rPr>
                <w:rFonts w:ascii="Times New Roman"/>
                <w:sz w:val="18"/>
              </w:rPr>
            </w:pPr>
          </w:p>
        </w:tc>
        <w:tc>
          <w:tcPr>
            <w:tcW w:w="702" w:type="pct"/>
          </w:tcPr>
          <w:p w14:paraId="24B2D534" w14:textId="77777777" w:rsidR="00385AAD" w:rsidRDefault="00385AAD" w:rsidP="00981E72">
            <w:pPr>
              <w:pStyle w:val="TableParagraph"/>
              <w:rPr>
                <w:rFonts w:ascii="Times New Roman"/>
                <w:sz w:val="18"/>
              </w:rPr>
            </w:pPr>
          </w:p>
        </w:tc>
        <w:tc>
          <w:tcPr>
            <w:tcW w:w="599" w:type="pct"/>
          </w:tcPr>
          <w:p w14:paraId="7BA9EAC1" w14:textId="77777777" w:rsidR="00385AAD" w:rsidRDefault="00385AAD" w:rsidP="00981E72">
            <w:pPr>
              <w:pStyle w:val="TableParagraph"/>
              <w:rPr>
                <w:rFonts w:ascii="Times New Roman"/>
                <w:sz w:val="18"/>
              </w:rPr>
            </w:pPr>
          </w:p>
        </w:tc>
      </w:tr>
      <w:tr w:rsidR="00385AAD" w14:paraId="617BCF0D" w14:textId="77777777" w:rsidTr="00981E72">
        <w:trPr>
          <w:trHeight w:val="251"/>
        </w:trPr>
        <w:tc>
          <w:tcPr>
            <w:tcW w:w="436" w:type="pct"/>
          </w:tcPr>
          <w:p w14:paraId="4F0E3335" w14:textId="77777777" w:rsidR="00385AAD" w:rsidRDefault="00385AAD" w:rsidP="00981E72">
            <w:pPr>
              <w:pStyle w:val="TableParagraph"/>
              <w:rPr>
                <w:rFonts w:ascii="Times New Roman"/>
                <w:sz w:val="18"/>
              </w:rPr>
            </w:pPr>
          </w:p>
        </w:tc>
        <w:tc>
          <w:tcPr>
            <w:tcW w:w="797" w:type="pct"/>
          </w:tcPr>
          <w:p w14:paraId="6ECF66FF" w14:textId="77777777" w:rsidR="00385AAD" w:rsidRDefault="00385AAD" w:rsidP="00981E72">
            <w:pPr>
              <w:pStyle w:val="TableParagraph"/>
              <w:rPr>
                <w:rFonts w:ascii="Times New Roman"/>
                <w:sz w:val="18"/>
              </w:rPr>
            </w:pPr>
          </w:p>
        </w:tc>
        <w:tc>
          <w:tcPr>
            <w:tcW w:w="1162" w:type="pct"/>
          </w:tcPr>
          <w:p w14:paraId="25AF3050" w14:textId="77777777" w:rsidR="00385AAD" w:rsidRDefault="00385AAD" w:rsidP="00981E72">
            <w:pPr>
              <w:pStyle w:val="TableParagraph"/>
              <w:rPr>
                <w:rFonts w:ascii="Times New Roman"/>
                <w:sz w:val="18"/>
              </w:rPr>
            </w:pPr>
          </w:p>
        </w:tc>
        <w:tc>
          <w:tcPr>
            <w:tcW w:w="797" w:type="pct"/>
          </w:tcPr>
          <w:p w14:paraId="4CDD2149" w14:textId="77777777" w:rsidR="00385AAD" w:rsidRDefault="00385AAD" w:rsidP="00981E72">
            <w:pPr>
              <w:pStyle w:val="TableParagraph"/>
              <w:rPr>
                <w:rFonts w:ascii="Times New Roman"/>
                <w:sz w:val="18"/>
              </w:rPr>
            </w:pPr>
          </w:p>
        </w:tc>
        <w:tc>
          <w:tcPr>
            <w:tcW w:w="507" w:type="pct"/>
          </w:tcPr>
          <w:p w14:paraId="5A52DE83" w14:textId="77777777" w:rsidR="00385AAD" w:rsidRDefault="00385AAD" w:rsidP="00981E72">
            <w:pPr>
              <w:pStyle w:val="TableParagraph"/>
              <w:rPr>
                <w:rFonts w:ascii="Times New Roman"/>
                <w:sz w:val="18"/>
              </w:rPr>
            </w:pPr>
          </w:p>
        </w:tc>
        <w:tc>
          <w:tcPr>
            <w:tcW w:w="702" w:type="pct"/>
          </w:tcPr>
          <w:p w14:paraId="382F1E22" w14:textId="77777777" w:rsidR="00385AAD" w:rsidRDefault="00385AAD" w:rsidP="00981E72">
            <w:pPr>
              <w:pStyle w:val="TableParagraph"/>
              <w:rPr>
                <w:rFonts w:ascii="Times New Roman"/>
                <w:sz w:val="18"/>
              </w:rPr>
            </w:pPr>
          </w:p>
        </w:tc>
        <w:tc>
          <w:tcPr>
            <w:tcW w:w="599" w:type="pct"/>
          </w:tcPr>
          <w:p w14:paraId="02A3D054" w14:textId="77777777" w:rsidR="00385AAD" w:rsidRDefault="00385AAD" w:rsidP="00981E72">
            <w:pPr>
              <w:pStyle w:val="TableParagraph"/>
              <w:rPr>
                <w:rFonts w:ascii="Times New Roman"/>
                <w:sz w:val="18"/>
              </w:rPr>
            </w:pPr>
          </w:p>
        </w:tc>
      </w:tr>
      <w:tr w:rsidR="00385AAD" w14:paraId="7D128E19" w14:textId="77777777" w:rsidTr="00981E72">
        <w:trPr>
          <w:trHeight w:val="253"/>
        </w:trPr>
        <w:tc>
          <w:tcPr>
            <w:tcW w:w="436" w:type="pct"/>
          </w:tcPr>
          <w:p w14:paraId="65C309D4" w14:textId="77777777" w:rsidR="00385AAD" w:rsidRDefault="00385AAD" w:rsidP="00981E72">
            <w:pPr>
              <w:pStyle w:val="TableParagraph"/>
              <w:rPr>
                <w:rFonts w:ascii="Times New Roman"/>
                <w:sz w:val="18"/>
              </w:rPr>
            </w:pPr>
          </w:p>
        </w:tc>
        <w:tc>
          <w:tcPr>
            <w:tcW w:w="797" w:type="pct"/>
          </w:tcPr>
          <w:p w14:paraId="065CEE46" w14:textId="77777777" w:rsidR="00385AAD" w:rsidRDefault="00385AAD" w:rsidP="00981E72">
            <w:pPr>
              <w:pStyle w:val="TableParagraph"/>
              <w:rPr>
                <w:rFonts w:ascii="Times New Roman"/>
                <w:sz w:val="18"/>
              </w:rPr>
            </w:pPr>
          </w:p>
        </w:tc>
        <w:tc>
          <w:tcPr>
            <w:tcW w:w="1162" w:type="pct"/>
          </w:tcPr>
          <w:p w14:paraId="362DA841" w14:textId="77777777" w:rsidR="00385AAD" w:rsidRDefault="00385AAD" w:rsidP="00981E72">
            <w:pPr>
              <w:pStyle w:val="TableParagraph"/>
              <w:rPr>
                <w:rFonts w:ascii="Times New Roman"/>
                <w:sz w:val="18"/>
              </w:rPr>
            </w:pPr>
          </w:p>
        </w:tc>
        <w:tc>
          <w:tcPr>
            <w:tcW w:w="797" w:type="pct"/>
          </w:tcPr>
          <w:p w14:paraId="109CA1A1" w14:textId="77777777" w:rsidR="00385AAD" w:rsidRDefault="00385AAD" w:rsidP="00981E72">
            <w:pPr>
              <w:pStyle w:val="TableParagraph"/>
              <w:rPr>
                <w:rFonts w:ascii="Times New Roman"/>
                <w:sz w:val="18"/>
              </w:rPr>
            </w:pPr>
          </w:p>
        </w:tc>
        <w:tc>
          <w:tcPr>
            <w:tcW w:w="507" w:type="pct"/>
          </w:tcPr>
          <w:p w14:paraId="63F1530F" w14:textId="77777777" w:rsidR="00385AAD" w:rsidRDefault="00385AAD" w:rsidP="00981E72">
            <w:pPr>
              <w:pStyle w:val="TableParagraph"/>
              <w:rPr>
                <w:rFonts w:ascii="Times New Roman"/>
                <w:sz w:val="18"/>
              </w:rPr>
            </w:pPr>
          </w:p>
        </w:tc>
        <w:tc>
          <w:tcPr>
            <w:tcW w:w="702" w:type="pct"/>
          </w:tcPr>
          <w:p w14:paraId="3C0C61C8" w14:textId="77777777" w:rsidR="00385AAD" w:rsidRDefault="00385AAD" w:rsidP="00981E72">
            <w:pPr>
              <w:pStyle w:val="TableParagraph"/>
              <w:rPr>
                <w:rFonts w:ascii="Times New Roman"/>
                <w:sz w:val="18"/>
              </w:rPr>
            </w:pPr>
          </w:p>
        </w:tc>
        <w:tc>
          <w:tcPr>
            <w:tcW w:w="599" w:type="pct"/>
          </w:tcPr>
          <w:p w14:paraId="42100EBF" w14:textId="77777777" w:rsidR="00385AAD" w:rsidRDefault="00385AAD" w:rsidP="00981E72">
            <w:pPr>
              <w:pStyle w:val="TableParagraph"/>
              <w:rPr>
                <w:rFonts w:ascii="Times New Roman"/>
                <w:sz w:val="18"/>
              </w:rPr>
            </w:pPr>
          </w:p>
        </w:tc>
      </w:tr>
      <w:tr w:rsidR="00385AAD" w14:paraId="1E5D1117" w14:textId="77777777" w:rsidTr="00981E72">
        <w:trPr>
          <w:trHeight w:val="251"/>
        </w:trPr>
        <w:tc>
          <w:tcPr>
            <w:tcW w:w="436" w:type="pct"/>
          </w:tcPr>
          <w:p w14:paraId="4BE257AF" w14:textId="77777777" w:rsidR="00385AAD" w:rsidRDefault="00385AAD" w:rsidP="00981E72">
            <w:pPr>
              <w:pStyle w:val="TableParagraph"/>
              <w:rPr>
                <w:rFonts w:ascii="Times New Roman"/>
                <w:sz w:val="18"/>
              </w:rPr>
            </w:pPr>
          </w:p>
        </w:tc>
        <w:tc>
          <w:tcPr>
            <w:tcW w:w="797" w:type="pct"/>
          </w:tcPr>
          <w:p w14:paraId="454A9F21" w14:textId="77777777" w:rsidR="00385AAD" w:rsidRDefault="00385AAD" w:rsidP="00981E72">
            <w:pPr>
              <w:pStyle w:val="TableParagraph"/>
              <w:rPr>
                <w:rFonts w:ascii="Times New Roman"/>
                <w:sz w:val="18"/>
              </w:rPr>
            </w:pPr>
          </w:p>
        </w:tc>
        <w:tc>
          <w:tcPr>
            <w:tcW w:w="1162" w:type="pct"/>
          </w:tcPr>
          <w:p w14:paraId="5AC78490" w14:textId="77777777" w:rsidR="00385AAD" w:rsidRDefault="00385AAD" w:rsidP="00981E72">
            <w:pPr>
              <w:pStyle w:val="TableParagraph"/>
              <w:rPr>
                <w:rFonts w:ascii="Times New Roman"/>
                <w:sz w:val="18"/>
              </w:rPr>
            </w:pPr>
          </w:p>
        </w:tc>
        <w:tc>
          <w:tcPr>
            <w:tcW w:w="797" w:type="pct"/>
          </w:tcPr>
          <w:p w14:paraId="33355E68" w14:textId="77777777" w:rsidR="00385AAD" w:rsidRDefault="00385AAD" w:rsidP="00981E72">
            <w:pPr>
              <w:pStyle w:val="TableParagraph"/>
              <w:rPr>
                <w:rFonts w:ascii="Times New Roman"/>
                <w:sz w:val="18"/>
              </w:rPr>
            </w:pPr>
          </w:p>
        </w:tc>
        <w:tc>
          <w:tcPr>
            <w:tcW w:w="507" w:type="pct"/>
          </w:tcPr>
          <w:p w14:paraId="21738A4F" w14:textId="77777777" w:rsidR="00385AAD" w:rsidRDefault="00385AAD" w:rsidP="00981E72">
            <w:pPr>
              <w:pStyle w:val="TableParagraph"/>
              <w:rPr>
                <w:rFonts w:ascii="Times New Roman"/>
                <w:sz w:val="18"/>
              </w:rPr>
            </w:pPr>
          </w:p>
        </w:tc>
        <w:tc>
          <w:tcPr>
            <w:tcW w:w="702" w:type="pct"/>
          </w:tcPr>
          <w:p w14:paraId="688DB9F6" w14:textId="77777777" w:rsidR="00385AAD" w:rsidRDefault="00385AAD" w:rsidP="00981E72">
            <w:pPr>
              <w:pStyle w:val="TableParagraph"/>
              <w:rPr>
                <w:rFonts w:ascii="Times New Roman"/>
                <w:sz w:val="18"/>
              </w:rPr>
            </w:pPr>
          </w:p>
        </w:tc>
        <w:tc>
          <w:tcPr>
            <w:tcW w:w="599" w:type="pct"/>
          </w:tcPr>
          <w:p w14:paraId="2023F43A" w14:textId="77777777" w:rsidR="00385AAD" w:rsidRDefault="00385AAD" w:rsidP="00981E72">
            <w:pPr>
              <w:pStyle w:val="TableParagraph"/>
              <w:rPr>
                <w:rFonts w:ascii="Times New Roman"/>
                <w:sz w:val="18"/>
              </w:rPr>
            </w:pPr>
          </w:p>
        </w:tc>
      </w:tr>
      <w:tr w:rsidR="00385AAD" w14:paraId="1433DC55" w14:textId="77777777" w:rsidTr="00981E72">
        <w:trPr>
          <w:trHeight w:val="505"/>
        </w:trPr>
        <w:tc>
          <w:tcPr>
            <w:tcW w:w="436" w:type="pct"/>
          </w:tcPr>
          <w:p w14:paraId="736565C9" w14:textId="77777777" w:rsidR="00385AAD" w:rsidRDefault="00385AAD" w:rsidP="00981E72">
            <w:pPr>
              <w:pStyle w:val="TableParagraph"/>
              <w:rPr>
                <w:rFonts w:ascii="Times New Roman"/>
                <w:sz w:val="18"/>
              </w:rPr>
            </w:pPr>
          </w:p>
        </w:tc>
        <w:tc>
          <w:tcPr>
            <w:tcW w:w="797" w:type="pct"/>
          </w:tcPr>
          <w:p w14:paraId="13FEC656" w14:textId="77777777" w:rsidR="00385AAD" w:rsidRDefault="00385AAD" w:rsidP="00981E72">
            <w:pPr>
              <w:pStyle w:val="TableParagraph"/>
              <w:rPr>
                <w:rFonts w:ascii="Times New Roman"/>
                <w:sz w:val="18"/>
              </w:rPr>
            </w:pPr>
          </w:p>
        </w:tc>
        <w:tc>
          <w:tcPr>
            <w:tcW w:w="1162" w:type="pct"/>
          </w:tcPr>
          <w:p w14:paraId="300B7D87" w14:textId="77777777" w:rsidR="00385AAD" w:rsidRDefault="00385AAD" w:rsidP="00981E72">
            <w:pPr>
              <w:pStyle w:val="TableParagraph"/>
              <w:rPr>
                <w:rFonts w:ascii="Times New Roman"/>
                <w:sz w:val="18"/>
              </w:rPr>
            </w:pPr>
          </w:p>
        </w:tc>
        <w:tc>
          <w:tcPr>
            <w:tcW w:w="797" w:type="pct"/>
          </w:tcPr>
          <w:p w14:paraId="43DB64EE" w14:textId="77777777" w:rsidR="00385AAD" w:rsidRDefault="00385AAD" w:rsidP="00981E72">
            <w:pPr>
              <w:pStyle w:val="TableParagraph"/>
              <w:rPr>
                <w:rFonts w:ascii="Times New Roman"/>
                <w:sz w:val="18"/>
              </w:rPr>
            </w:pPr>
          </w:p>
        </w:tc>
        <w:tc>
          <w:tcPr>
            <w:tcW w:w="507" w:type="pct"/>
          </w:tcPr>
          <w:p w14:paraId="52BBE3D7" w14:textId="77777777" w:rsidR="00385AAD" w:rsidRDefault="00385AAD" w:rsidP="00981E72">
            <w:pPr>
              <w:pStyle w:val="TableParagraph"/>
              <w:rPr>
                <w:rFonts w:ascii="Times New Roman"/>
                <w:sz w:val="18"/>
              </w:rPr>
            </w:pPr>
          </w:p>
        </w:tc>
        <w:tc>
          <w:tcPr>
            <w:tcW w:w="702" w:type="pct"/>
          </w:tcPr>
          <w:p w14:paraId="0D207FBB" w14:textId="77777777" w:rsidR="00385AAD" w:rsidRDefault="00385AAD" w:rsidP="00981E72">
            <w:pPr>
              <w:pStyle w:val="TableParagraph"/>
              <w:rPr>
                <w:rFonts w:ascii="Times New Roman"/>
                <w:sz w:val="18"/>
              </w:rPr>
            </w:pPr>
          </w:p>
        </w:tc>
        <w:tc>
          <w:tcPr>
            <w:tcW w:w="599" w:type="pct"/>
          </w:tcPr>
          <w:p w14:paraId="32D0ED7E" w14:textId="77777777" w:rsidR="00385AAD" w:rsidRDefault="00385AAD" w:rsidP="00981E72">
            <w:pPr>
              <w:pStyle w:val="TableParagraph"/>
              <w:rPr>
                <w:rFonts w:ascii="Times New Roman"/>
                <w:sz w:val="18"/>
              </w:rPr>
            </w:pPr>
          </w:p>
        </w:tc>
      </w:tr>
    </w:tbl>
    <w:p w14:paraId="24986F63" w14:textId="77777777" w:rsidR="00385AAD" w:rsidRDefault="00385AAD" w:rsidP="00385AAD"/>
    <w:p w14:paraId="06F5FFE3" w14:textId="77777777" w:rsidR="00385AAD" w:rsidRPr="00FE404C" w:rsidRDefault="00385AAD" w:rsidP="00385AAD">
      <w:pPr>
        <w:jc w:val="both"/>
        <w:rPr>
          <w:rFonts w:ascii="Arial" w:hAnsi="Arial" w:cs="Arial"/>
        </w:rPr>
      </w:pPr>
      <w:r w:rsidRPr="00FE404C">
        <w:rPr>
          <w:rFonts w:ascii="Arial" w:hAnsi="Arial" w:cs="Arial"/>
        </w:rPr>
        <w:t>NOTA: LA ANTERIOR INFORMACION SE ENTIENDE SUMINISTRADA BAJO LA GRAVEDAD DE JURAMENTO Y ES LA UNICA INFORMACION QUE SERA VALORADA PARA LA PONDERACION DEL FACTOR DE CALIDAD.</w:t>
      </w:r>
    </w:p>
    <w:p w14:paraId="225601B8" w14:textId="77777777" w:rsidR="00385AAD" w:rsidRDefault="00385AAD" w:rsidP="00385AAD"/>
    <w:p w14:paraId="42E9CB7C" w14:textId="771F082B" w:rsidR="00EE3A12" w:rsidRPr="00E8780A" w:rsidRDefault="00EE3A12" w:rsidP="00031C82">
      <w:pPr>
        <w:jc w:val="both"/>
        <w:rPr>
          <w:rFonts w:ascii="Arial" w:hAnsi="Arial" w:cs="Arial"/>
        </w:rPr>
      </w:pPr>
      <w:r w:rsidRPr="00E8780A">
        <w:rPr>
          <w:rFonts w:ascii="Arial" w:hAnsi="Arial" w:cs="Arial"/>
        </w:rPr>
        <w:t>Para constancia se firma el presente documento en</w:t>
      </w:r>
      <w:r>
        <w:rPr>
          <w:rFonts w:ascii="Arial" w:hAnsi="Arial" w:cs="Arial"/>
        </w:rPr>
        <w:t xml:space="preserve"> ________</w:t>
      </w:r>
      <w:r w:rsidRPr="00E8780A">
        <w:rPr>
          <w:rFonts w:ascii="Arial" w:hAnsi="Arial" w:cs="Arial"/>
        </w:rPr>
        <w:t>, a los</w:t>
      </w:r>
      <w:r>
        <w:rPr>
          <w:rFonts w:ascii="Arial" w:hAnsi="Arial" w:cs="Arial"/>
        </w:rPr>
        <w:t xml:space="preserve"> _________</w:t>
      </w:r>
      <w:r w:rsidRPr="00E8780A">
        <w:rPr>
          <w:rFonts w:ascii="Arial" w:hAnsi="Arial" w:cs="Arial"/>
        </w:rPr>
        <w:t>días del mes de</w:t>
      </w:r>
      <w:r>
        <w:rPr>
          <w:rFonts w:ascii="Arial" w:hAnsi="Arial" w:cs="Arial"/>
        </w:rPr>
        <w:t xml:space="preserve"> _______________</w:t>
      </w:r>
      <w:r w:rsidRPr="00E8780A">
        <w:rPr>
          <w:rFonts w:ascii="Arial" w:hAnsi="Arial" w:cs="Arial"/>
        </w:rPr>
        <w:t>d</w:t>
      </w:r>
      <w:r>
        <w:rPr>
          <w:rFonts w:ascii="Arial" w:hAnsi="Arial" w:cs="Arial"/>
        </w:rPr>
        <w:t>e 202</w:t>
      </w:r>
      <w:r w:rsidR="006143A0">
        <w:rPr>
          <w:rFonts w:ascii="Arial" w:hAnsi="Arial" w:cs="Arial"/>
        </w:rPr>
        <w:t>2</w:t>
      </w:r>
      <w:r w:rsidRPr="00E8780A">
        <w:rPr>
          <w:rFonts w:ascii="Arial" w:hAnsi="Arial" w:cs="Arial"/>
        </w:rPr>
        <w:t>.</w:t>
      </w:r>
    </w:p>
    <w:p w14:paraId="1E302486" w14:textId="77777777" w:rsidR="00EE3A12" w:rsidRPr="00497789" w:rsidRDefault="00EE3A12" w:rsidP="00031C82">
      <w:pPr>
        <w:jc w:val="both"/>
        <w:rPr>
          <w:rFonts w:ascii="Arial" w:hAnsi="Arial" w:cs="Arial"/>
        </w:rPr>
      </w:pPr>
      <w:r w:rsidRPr="00E8780A">
        <w:rPr>
          <w:rFonts w:ascii="Arial" w:hAnsi="Arial" w:cs="Arial"/>
        </w:rPr>
        <w:t xml:space="preserve">Nombres y firmas: </w:t>
      </w:r>
      <w:r>
        <w:rPr>
          <w:rFonts w:ascii="Arial" w:hAnsi="Arial" w:cs="Arial"/>
        </w:rPr>
        <w:t>_________________________________</w:t>
      </w:r>
    </w:p>
    <w:p w14:paraId="2A1D4B56" w14:textId="40DFEAFF" w:rsidR="00385AAD" w:rsidRDefault="00385AAD" w:rsidP="00031C82">
      <w:pPr>
        <w:jc w:val="both"/>
        <w:rPr>
          <w:rFonts w:ascii="Arial" w:hAnsi="Arial" w:cs="Arial"/>
        </w:rPr>
      </w:pPr>
    </w:p>
    <w:p w14:paraId="694720C9" w14:textId="51848A19" w:rsidR="003336F1" w:rsidRDefault="003336F1">
      <w:pPr>
        <w:spacing w:after="160" w:line="259" w:lineRule="auto"/>
        <w:rPr>
          <w:rFonts w:ascii="Arial" w:hAnsi="Arial" w:cs="Arial"/>
        </w:rPr>
      </w:pPr>
      <w:r>
        <w:rPr>
          <w:rFonts w:ascii="Arial" w:hAnsi="Arial" w:cs="Arial"/>
        </w:rPr>
        <w:br w:type="page"/>
      </w:r>
    </w:p>
    <w:p w14:paraId="64B2BAD8" w14:textId="77777777" w:rsidR="00385AAD" w:rsidRDefault="00385AAD" w:rsidP="00A52EA3">
      <w:pPr>
        <w:ind w:left="284"/>
        <w:jc w:val="both"/>
        <w:rPr>
          <w:rFonts w:ascii="Arial" w:hAnsi="Arial" w:cs="Arial"/>
        </w:rPr>
      </w:pPr>
    </w:p>
    <w:p w14:paraId="725D8FB1" w14:textId="77777777" w:rsidR="00385AAD" w:rsidRDefault="00385AAD">
      <w:pPr>
        <w:rPr>
          <w:rFonts w:ascii="Arial" w:hAnsi="Arial" w:cs="Arial"/>
        </w:rPr>
      </w:pPr>
    </w:p>
    <w:p w14:paraId="65BB77C8" w14:textId="77777777" w:rsidR="00385AAD" w:rsidRDefault="00385AAD">
      <w:pPr>
        <w:rPr>
          <w:rFonts w:ascii="Arial" w:hAnsi="Arial" w:cs="Arial"/>
        </w:rPr>
      </w:pPr>
    </w:p>
    <w:p w14:paraId="69EA78FF" w14:textId="77777777" w:rsidR="00385AAD" w:rsidRDefault="00385AAD">
      <w:pPr>
        <w:rPr>
          <w:rFonts w:ascii="Arial" w:hAnsi="Arial" w:cs="Arial"/>
        </w:rPr>
      </w:pPr>
    </w:p>
    <w:p w14:paraId="6250C1B7" w14:textId="77777777" w:rsidR="00385AAD" w:rsidRDefault="00385AAD">
      <w:pPr>
        <w:rPr>
          <w:rFonts w:ascii="Arial" w:hAnsi="Arial" w:cs="Arial"/>
        </w:rPr>
      </w:pPr>
    </w:p>
    <w:p w14:paraId="45758AC2" w14:textId="77777777" w:rsidR="00385AAD" w:rsidRDefault="00385AAD">
      <w:pPr>
        <w:rPr>
          <w:rFonts w:ascii="Arial" w:hAnsi="Arial" w:cs="Arial"/>
        </w:rPr>
      </w:pPr>
    </w:p>
    <w:p w14:paraId="78956A73" w14:textId="77777777" w:rsidR="00385AAD" w:rsidRDefault="00385AAD">
      <w:pPr>
        <w:rPr>
          <w:rFonts w:ascii="Arial" w:hAnsi="Arial" w:cs="Arial"/>
        </w:rPr>
      </w:pPr>
    </w:p>
    <w:p w14:paraId="0335D2FF" w14:textId="5B8E4927" w:rsidR="00385AAD" w:rsidRPr="006A3B51" w:rsidRDefault="00385AAD" w:rsidP="00385AAD">
      <w:pPr>
        <w:pStyle w:val="Ttulo2"/>
        <w:spacing w:before="0"/>
        <w:ind w:right="-376"/>
        <w:jc w:val="center"/>
        <w:rPr>
          <w:rFonts w:ascii="Arial" w:hAnsi="Arial" w:cs="Arial"/>
          <w:b/>
          <w:bCs/>
          <w:color w:val="auto"/>
          <w:sz w:val="22"/>
          <w:szCs w:val="22"/>
        </w:rPr>
      </w:pPr>
      <w:r w:rsidRPr="006A3B51">
        <w:rPr>
          <w:rFonts w:ascii="Arial" w:hAnsi="Arial" w:cs="Arial"/>
          <w:b/>
          <w:bCs/>
          <w:color w:val="auto"/>
          <w:sz w:val="22"/>
          <w:szCs w:val="22"/>
        </w:rPr>
        <w:t xml:space="preserve">Formato No. </w:t>
      </w:r>
      <w:r w:rsidR="0005507D">
        <w:rPr>
          <w:rFonts w:ascii="Arial" w:hAnsi="Arial" w:cs="Arial"/>
          <w:b/>
          <w:bCs/>
          <w:color w:val="auto"/>
          <w:sz w:val="22"/>
          <w:szCs w:val="22"/>
        </w:rPr>
        <w:t>6</w:t>
      </w:r>
      <w:r w:rsidRPr="006A3B51">
        <w:rPr>
          <w:rFonts w:ascii="Arial" w:hAnsi="Arial" w:cs="Arial"/>
          <w:b/>
          <w:bCs/>
          <w:color w:val="auto"/>
          <w:sz w:val="22"/>
          <w:szCs w:val="22"/>
        </w:rPr>
        <w:t xml:space="preserve"> </w:t>
      </w:r>
      <w:r>
        <w:rPr>
          <w:rFonts w:ascii="Arial" w:hAnsi="Arial" w:cs="Arial"/>
          <w:b/>
          <w:bCs/>
          <w:color w:val="auto"/>
          <w:sz w:val="22"/>
          <w:szCs w:val="22"/>
        </w:rPr>
        <w:t>D</w:t>
      </w:r>
      <w:r w:rsidRPr="006A3B51">
        <w:rPr>
          <w:rFonts w:ascii="Arial" w:hAnsi="Arial" w:cs="Arial"/>
          <w:b/>
          <w:bCs/>
          <w:color w:val="auto"/>
          <w:sz w:val="22"/>
          <w:szCs w:val="22"/>
        </w:rPr>
        <w:t xml:space="preserve">eclaración juramentada de pagos de seguridad social y aportes </w:t>
      </w:r>
    </w:p>
    <w:p w14:paraId="42EC22E1" w14:textId="77777777" w:rsidR="00385AAD" w:rsidRPr="006A3B51" w:rsidRDefault="00385AAD" w:rsidP="00385AAD">
      <w:pPr>
        <w:pStyle w:val="Ttulo2"/>
        <w:spacing w:before="0"/>
        <w:ind w:right="-376"/>
        <w:jc w:val="center"/>
        <w:rPr>
          <w:rFonts w:ascii="Arial" w:hAnsi="Arial" w:cs="Arial"/>
          <w:b/>
          <w:bCs/>
          <w:color w:val="auto"/>
          <w:sz w:val="22"/>
          <w:szCs w:val="22"/>
        </w:rPr>
      </w:pPr>
      <w:r w:rsidRPr="006A3B51">
        <w:rPr>
          <w:rFonts w:ascii="Arial" w:hAnsi="Arial" w:cs="Arial"/>
          <w:b/>
          <w:bCs/>
          <w:color w:val="auto"/>
          <w:sz w:val="22"/>
          <w:szCs w:val="22"/>
        </w:rPr>
        <w:t xml:space="preserve">parafiscales (personas jurídicas y/o naturales) </w:t>
      </w:r>
    </w:p>
    <w:p w14:paraId="7802EBF4" w14:textId="77777777" w:rsidR="00385AAD" w:rsidRDefault="00385AAD" w:rsidP="00385AAD">
      <w:pPr>
        <w:pStyle w:val="Default"/>
        <w:rPr>
          <w:sz w:val="22"/>
          <w:szCs w:val="22"/>
        </w:rPr>
      </w:pPr>
    </w:p>
    <w:p w14:paraId="2322D4CC" w14:textId="77777777" w:rsidR="00385AAD" w:rsidRPr="00385AAD" w:rsidRDefault="00385AAD" w:rsidP="00385AAD">
      <w:pPr>
        <w:pStyle w:val="Default"/>
        <w:jc w:val="both"/>
        <w:rPr>
          <w:sz w:val="22"/>
          <w:szCs w:val="22"/>
        </w:rPr>
      </w:pPr>
      <w:r w:rsidRPr="00385AAD">
        <w:rPr>
          <w:sz w:val="22"/>
          <w:szCs w:val="22"/>
        </w:rPr>
        <w:t xml:space="preserve">Yo, _________________ identificado (a) con la C. C. No. __________ de _______, en mi condición de Representante Legal de (nombre o razón social de la persona jurídica), identificada con el Nit. No. _________________, debidamente inscrito en la _________________ (indique la entidad donde se encuentra inscrito para efectos de acreditar la existencia y representación legal), certifico el pago de los siguientes aportes _______________, pagados por ___________ durante los últimos seis (6) meses exigibles a la fecha de presentación de nuestra propuesta para el presente proceso de selección. Lo anterior, en cumplimiento de lo dispuesto en el artículo 50 de la Ley 789 de 2002 y 23 de la Ley 1150 de 2007. </w:t>
      </w:r>
    </w:p>
    <w:p w14:paraId="0A4A51FB" w14:textId="77777777" w:rsidR="00385AAD" w:rsidRPr="00385AAD" w:rsidRDefault="00385AAD" w:rsidP="00385AAD">
      <w:pPr>
        <w:pStyle w:val="Default"/>
        <w:jc w:val="both"/>
        <w:rPr>
          <w:sz w:val="22"/>
          <w:szCs w:val="22"/>
        </w:rPr>
      </w:pPr>
      <w:r w:rsidRPr="00385AAD">
        <w:rPr>
          <w:sz w:val="22"/>
          <w:szCs w:val="22"/>
        </w:rPr>
        <w:t xml:space="preserve">Yo, ________, identificado (a) con la C. C. No. ___________ y con la Tarjeta Profesional No. ____________________ de la Junta Central de Contadores de Colombia, en mi condición de Revisor(a) Fiscal de ____________________ (nombre o razón social de la persona jurídica), identificada con el Nit No._________, _______ debidamente inscrito en la ________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 </w:t>
      </w:r>
    </w:p>
    <w:p w14:paraId="6037C2AE" w14:textId="77777777" w:rsidR="00385AAD" w:rsidRPr="00385AAD" w:rsidRDefault="00385AAD" w:rsidP="00385AAD">
      <w:pPr>
        <w:pStyle w:val="Default"/>
        <w:jc w:val="both"/>
        <w:rPr>
          <w:sz w:val="22"/>
          <w:szCs w:val="22"/>
        </w:rPr>
      </w:pPr>
      <w:r w:rsidRPr="00385AAD">
        <w:rPr>
          <w:sz w:val="22"/>
          <w:szCs w:val="22"/>
        </w:rPr>
        <w:t xml:space="preserve">Yo, identificado (a) con la C. C. No. _______________________, en mi nombre propio o en condición de Representante Legal (esto se diligencia según corresponda, es decir, si lo hace en nombre propio o como representante legal), de (nombre o razón social de la persona jurídica), identificada con el Nit. No. _________________, debidamente inscrito en la ____ (indique la entidad donde se encuentra inscrito para efectos de acreditar la existencia y representación legal), certifico que no tenga personal a cargo y por ende no estoy obligado a efectuar el pago de aportes parafiscales y seguridad social. </w:t>
      </w:r>
    </w:p>
    <w:p w14:paraId="56346567" w14:textId="77777777" w:rsidR="00385AAD" w:rsidRPr="00385AAD" w:rsidRDefault="00385AAD" w:rsidP="00385AAD">
      <w:pPr>
        <w:jc w:val="both"/>
        <w:rPr>
          <w:rFonts w:ascii="Arial" w:hAnsi="Arial" w:cs="Arial"/>
        </w:rPr>
      </w:pPr>
      <w:r w:rsidRPr="00385AAD">
        <w:rPr>
          <w:rFonts w:ascii="Arial" w:hAnsi="Arial" w:cs="Arial"/>
        </w:rPr>
        <w:t>NOTA: 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3322F23E" w14:textId="77777777" w:rsidR="00385AAD" w:rsidRPr="00385AAD" w:rsidRDefault="00385AAD" w:rsidP="00385AAD">
      <w:pPr>
        <w:pStyle w:val="Default"/>
        <w:jc w:val="both"/>
        <w:rPr>
          <w:sz w:val="22"/>
          <w:szCs w:val="22"/>
        </w:rPr>
      </w:pPr>
      <w:r w:rsidRPr="00385AAD">
        <w:rPr>
          <w:sz w:val="22"/>
          <w:szCs w:val="22"/>
        </w:rPr>
        <w:t xml:space="preserve">• EN EL EVENTO EN QUE LA SOCIEDAD NO TENGA MÁS DE SEIS (6) MESES DE CONSTITUIDA, DEBERÁ ACREDITAR LOS PAGOS A PARTIR DE LA FECHA DE SU CONSTITUCIÓN. </w:t>
      </w:r>
    </w:p>
    <w:p w14:paraId="5EB3F57C" w14:textId="77777777" w:rsidR="00385AAD" w:rsidRPr="00385AAD" w:rsidRDefault="00385AAD" w:rsidP="00385AAD">
      <w:pPr>
        <w:pStyle w:val="Default"/>
        <w:jc w:val="both"/>
        <w:rPr>
          <w:sz w:val="22"/>
          <w:szCs w:val="22"/>
        </w:rPr>
      </w:pPr>
    </w:p>
    <w:p w14:paraId="38DD8265" w14:textId="77777777" w:rsidR="00385AAD" w:rsidRPr="00385AAD" w:rsidRDefault="00385AAD" w:rsidP="00385AAD">
      <w:pPr>
        <w:pStyle w:val="Default"/>
        <w:jc w:val="both"/>
        <w:rPr>
          <w:sz w:val="22"/>
          <w:szCs w:val="22"/>
        </w:rPr>
      </w:pPr>
      <w:r w:rsidRPr="00385AAD">
        <w:rPr>
          <w:sz w:val="22"/>
          <w:szCs w:val="22"/>
        </w:rPr>
        <w:lastRenderedPageBreak/>
        <w:t xml:space="preserve">• EN CASO DE PRESENTAR ACUERDO DE PAGO CON ALGUNA DE LAS ENTIDADES ANTERIORMENTE MENCIONADAS, SE DEBERÁ PRECISAR EL VALOR Y EL PLAZO PREVISTO PARA EL ACUERDO DE PAGO, CON INDICACIÓN DEL CUMPLIMIENTO DE ESTA OBLIGACIÓN. </w:t>
      </w:r>
    </w:p>
    <w:p w14:paraId="24E02932" w14:textId="77777777" w:rsidR="00385AAD" w:rsidRPr="00385AAD" w:rsidRDefault="00385AAD" w:rsidP="00385AAD">
      <w:pPr>
        <w:pStyle w:val="Default"/>
        <w:jc w:val="both"/>
        <w:rPr>
          <w:sz w:val="22"/>
          <w:szCs w:val="22"/>
        </w:rPr>
      </w:pPr>
    </w:p>
    <w:p w14:paraId="46992819" w14:textId="77777777" w:rsidR="00385AAD" w:rsidRPr="00385AAD" w:rsidRDefault="00385AAD" w:rsidP="00385AAD">
      <w:pPr>
        <w:pStyle w:val="Default"/>
        <w:jc w:val="both"/>
        <w:rPr>
          <w:sz w:val="22"/>
          <w:szCs w:val="22"/>
        </w:rPr>
      </w:pPr>
      <w:r w:rsidRPr="00385AAD">
        <w:rPr>
          <w:sz w:val="22"/>
          <w:szCs w:val="22"/>
        </w:rPr>
        <w:t xml:space="preserve">• EN CASO DE NO REQUERIRSE DE REVISOR FISCAL, ESTE FORMATO DEBERÁ DILIGENCIARSE Y SUSCRIBIRSE POR EL REPRESENTANTE LEGAL DE LA COMPAÑÍA, CERTIFICANDO EL PAGO EFECTUADO POR DICHOS CONCEPTOS EN LOS PERIODOS ANTES MENCIONADOS. </w:t>
      </w:r>
    </w:p>
    <w:p w14:paraId="7CA4251D" w14:textId="77777777" w:rsidR="00385AAD" w:rsidRPr="00385AAD" w:rsidRDefault="00385AAD" w:rsidP="00385AAD">
      <w:pPr>
        <w:pStyle w:val="Default"/>
        <w:jc w:val="both"/>
        <w:rPr>
          <w:sz w:val="22"/>
          <w:szCs w:val="22"/>
        </w:rPr>
      </w:pPr>
    </w:p>
    <w:p w14:paraId="4030C82A" w14:textId="77777777" w:rsidR="00385AAD" w:rsidRPr="00385AAD" w:rsidRDefault="00385AAD" w:rsidP="00385AAD">
      <w:pPr>
        <w:pStyle w:val="Default"/>
        <w:jc w:val="both"/>
        <w:rPr>
          <w:sz w:val="22"/>
          <w:szCs w:val="22"/>
        </w:rPr>
      </w:pPr>
      <w:r w:rsidRPr="00385AAD">
        <w:rPr>
          <w:sz w:val="22"/>
          <w:szCs w:val="22"/>
        </w:rPr>
        <w:t xml:space="preserve">• 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 </w:t>
      </w:r>
    </w:p>
    <w:p w14:paraId="2A7BCC33" w14:textId="77777777" w:rsidR="00385AAD" w:rsidRPr="00385AAD" w:rsidRDefault="00385AAD" w:rsidP="00385AAD">
      <w:pPr>
        <w:pStyle w:val="Default"/>
        <w:jc w:val="both"/>
        <w:rPr>
          <w:sz w:val="22"/>
          <w:szCs w:val="22"/>
        </w:rPr>
      </w:pPr>
    </w:p>
    <w:p w14:paraId="6A558B4E" w14:textId="77777777" w:rsidR="00385AAD" w:rsidRPr="00385AAD" w:rsidRDefault="00385AAD" w:rsidP="00385AAD">
      <w:pPr>
        <w:pStyle w:val="Default"/>
        <w:jc w:val="both"/>
        <w:rPr>
          <w:sz w:val="22"/>
          <w:szCs w:val="22"/>
        </w:rPr>
      </w:pPr>
      <w:r w:rsidRPr="00385AAD">
        <w:rPr>
          <w:sz w:val="22"/>
          <w:szCs w:val="22"/>
        </w:rPr>
        <w:t xml:space="preserve">FECHA DE EXPEDICIÓN ___________________________ </w:t>
      </w:r>
    </w:p>
    <w:p w14:paraId="2B53C251" w14:textId="570B6754" w:rsidR="00385AAD" w:rsidRPr="00385AAD" w:rsidRDefault="00385AAD" w:rsidP="00385AAD">
      <w:pPr>
        <w:jc w:val="both"/>
        <w:rPr>
          <w:rFonts w:ascii="Arial" w:hAnsi="Arial" w:cs="Arial"/>
          <w:sz w:val="20"/>
          <w:szCs w:val="20"/>
        </w:rPr>
      </w:pPr>
      <w:r w:rsidRPr="00385AAD">
        <w:rPr>
          <w:rFonts w:ascii="Arial" w:hAnsi="Arial" w:cs="Arial"/>
        </w:rPr>
        <w:t>NOMBRE Y FIRMA DE QUIEN CERTIFICA ______________________</w:t>
      </w:r>
      <w:r>
        <w:rPr>
          <w:rFonts w:ascii="Arial" w:hAnsi="Arial" w:cs="Arial"/>
        </w:rPr>
        <w:br w:type="page"/>
      </w:r>
    </w:p>
    <w:p w14:paraId="46C5DCB8" w14:textId="77777777" w:rsidR="00497789" w:rsidRPr="003336F1" w:rsidRDefault="00497789" w:rsidP="003336F1">
      <w:pPr>
        <w:jc w:val="center"/>
        <w:rPr>
          <w:rFonts w:ascii="Arial" w:hAnsi="Arial" w:cs="Arial"/>
          <w:b/>
          <w:bCs/>
        </w:rPr>
      </w:pPr>
    </w:p>
    <w:p w14:paraId="0FE5E55E" w14:textId="70E5C069" w:rsidR="00A52EA3" w:rsidRDefault="00A52EA3" w:rsidP="003336F1">
      <w:pPr>
        <w:pStyle w:val="Ttulo2"/>
        <w:spacing w:before="0"/>
        <w:ind w:right="-376"/>
        <w:jc w:val="center"/>
        <w:rPr>
          <w:rFonts w:ascii="Arial" w:hAnsi="Arial" w:cs="Arial"/>
          <w:b/>
          <w:bCs/>
          <w:color w:val="auto"/>
          <w:sz w:val="22"/>
          <w:szCs w:val="22"/>
        </w:rPr>
      </w:pPr>
      <w:r w:rsidRPr="003336F1">
        <w:rPr>
          <w:rFonts w:ascii="Arial" w:hAnsi="Arial" w:cs="Arial"/>
          <w:b/>
          <w:bCs/>
          <w:color w:val="auto"/>
          <w:sz w:val="22"/>
          <w:szCs w:val="22"/>
        </w:rPr>
        <w:t xml:space="preserve">Formato No. </w:t>
      </w:r>
      <w:r w:rsidR="0005507D" w:rsidRPr="003336F1">
        <w:rPr>
          <w:rFonts w:ascii="Arial" w:hAnsi="Arial" w:cs="Arial"/>
          <w:b/>
          <w:bCs/>
          <w:color w:val="auto"/>
          <w:sz w:val="22"/>
          <w:szCs w:val="22"/>
        </w:rPr>
        <w:t>7</w:t>
      </w:r>
      <w:r w:rsidRPr="003336F1">
        <w:rPr>
          <w:rFonts w:ascii="Arial" w:hAnsi="Arial" w:cs="Arial"/>
          <w:b/>
          <w:bCs/>
          <w:color w:val="auto"/>
          <w:sz w:val="22"/>
          <w:szCs w:val="22"/>
        </w:rPr>
        <w:t>: Declaración de Actividades Legales.</w:t>
      </w:r>
    </w:p>
    <w:p w14:paraId="38CBA1B3" w14:textId="77072DC2" w:rsidR="00E8780A" w:rsidRDefault="00E8780A" w:rsidP="00E8780A"/>
    <w:p w14:paraId="548FD3FE" w14:textId="77777777" w:rsidR="00E8780A" w:rsidRDefault="00E8780A" w:rsidP="00E8780A">
      <w:pPr>
        <w:rPr>
          <w:rFonts w:ascii="Arial" w:hAnsi="Arial" w:cs="Arial"/>
        </w:rPr>
      </w:pPr>
      <w:r w:rsidRPr="00E8780A">
        <w:rPr>
          <w:rFonts w:ascii="Arial" w:hAnsi="Arial" w:cs="Arial"/>
        </w:rPr>
        <w:t xml:space="preserve">Ciudad y fecha </w:t>
      </w:r>
    </w:p>
    <w:p w14:paraId="69737498" w14:textId="2CC4A319" w:rsidR="00E8780A" w:rsidRDefault="00E8780A" w:rsidP="00E8780A">
      <w:pPr>
        <w:rPr>
          <w:rFonts w:ascii="Arial" w:hAnsi="Arial" w:cs="Arial"/>
        </w:rPr>
      </w:pPr>
      <w:r w:rsidRPr="00E8780A">
        <w:rPr>
          <w:rFonts w:ascii="Arial" w:hAnsi="Arial" w:cs="Arial"/>
        </w:rPr>
        <w:t>Doctor</w:t>
      </w:r>
    </w:p>
    <w:p w14:paraId="0EB1B82C" w14:textId="75D38108" w:rsidR="00E8780A" w:rsidRPr="00E8780A" w:rsidRDefault="00E8780A" w:rsidP="00E8780A">
      <w:pPr>
        <w:rPr>
          <w:rFonts w:ascii="Arial" w:hAnsi="Arial" w:cs="Arial"/>
        </w:rPr>
      </w:pPr>
      <w:r>
        <w:rPr>
          <w:rFonts w:ascii="Arial" w:hAnsi="Arial" w:cs="Arial"/>
        </w:rPr>
        <w:t>XXXXXXXXXXXX</w:t>
      </w:r>
    </w:p>
    <w:p w14:paraId="225C6331" w14:textId="77777777" w:rsidR="00E8780A" w:rsidRPr="00C63208" w:rsidRDefault="00E8780A" w:rsidP="00E8780A">
      <w:pPr>
        <w:rPr>
          <w:rFonts w:ascii="Arial" w:hAnsi="Arial" w:cs="Arial"/>
        </w:rPr>
      </w:pPr>
      <w:r w:rsidRPr="00C63208">
        <w:rPr>
          <w:rFonts w:ascii="Arial" w:hAnsi="Arial" w:cs="Arial"/>
        </w:rPr>
        <w:t>Ciudad</w:t>
      </w:r>
    </w:p>
    <w:p w14:paraId="4D56104A" w14:textId="77777777" w:rsidR="00E8780A" w:rsidRDefault="00E8780A" w:rsidP="00E8780A"/>
    <w:p w14:paraId="79BBB747" w14:textId="3B171EA6" w:rsidR="00E8780A" w:rsidRPr="00E8780A" w:rsidRDefault="00E8780A" w:rsidP="00E8780A">
      <w:pPr>
        <w:rPr>
          <w:rFonts w:ascii="Arial" w:hAnsi="Arial" w:cs="Arial"/>
        </w:rPr>
      </w:pPr>
      <w:r w:rsidRPr="00E8780A">
        <w:rPr>
          <w:rFonts w:ascii="Arial" w:hAnsi="Arial" w:cs="Arial"/>
        </w:rPr>
        <w:t xml:space="preserve">ASUNTO: CONCURSO DE MÈRITOS No. </w:t>
      </w:r>
      <w:r w:rsidR="00C63208">
        <w:rPr>
          <w:rFonts w:ascii="Arial" w:hAnsi="Arial" w:cs="Arial"/>
        </w:rPr>
        <w:t>XXXXX</w:t>
      </w:r>
      <w:r w:rsidRPr="00E8780A">
        <w:rPr>
          <w:rFonts w:ascii="Arial" w:hAnsi="Arial" w:cs="Arial"/>
        </w:rPr>
        <w:t>-20</w:t>
      </w:r>
      <w:r w:rsidR="00C63208">
        <w:rPr>
          <w:rFonts w:ascii="Arial" w:hAnsi="Arial" w:cs="Arial"/>
        </w:rPr>
        <w:t>2</w:t>
      </w:r>
      <w:r w:rsidR="006143A0">
        <w:rPr>
          <w:rFonts w:ascii="Arial" w:hAnsi="Arial" w:cs="Arial"/>
        </w:rPr>
        <w:t>2</w:t>
      </w:r>
      <w:r w:rsidRPr="00E8780A">
        <w:rPr>
          <w:rFonts w:ascii="Arial" w:hAnsi="Arial" w:cs="Arial"/>
        </w:rPr>
        <w:t>.</w:t>
      </w:r>
    </w:p>
    <w:p w14:paraId="31731B2D" w14:textId="77777777" w:rsidR="00E8780A" w:rsidRPr="00E8780A" w:rsidRDefault="00E8780A" w:rsidP="00E8780A">
      <w:pPr>
        <w:rPr>
          <w:rFonts w:ascii="Arial" w:hAnsi="Arial" w:cs="Arial"/>
        </w:rPr>
      </w:pPr>
    </w:p>
    <w:p w14:paraId="27E654E8" w14:textId="77777777" w:rsidR="00E8780A" w:rsidRPr="00E8780A" w:rsidRDefault="00E8780A" w:rsidP="00E8780A">
      <w:pPr>
        <w:rPr>
          <w:rFonts w:ascii="Arial" w:hAnsi="Arial" w:cs="Arial"/>
        </w:rPr>
      </w:pPr>
      <w:r w:rsidRPr="00E8780A">
        <w:rPr>
          <w:rFonts w:ascii="Arial" w:hAnsi="Arial" w:cs="Arial"/>
        </w:rPr>
        <w:t>Respetado Doctor:</w:t>
      </w:r>
    </w:p>
    <w:p w14:paraId="4A540DAA" w14:textId="77777777" w:rsidR="00E8780A" w:rsidRPr="00E8780A" w:rsidRDefault="00E8780A" w:rsidP="00E8780A">
      <w:pPr>
        <w:jc w:val="both"/>
        <w:rPr>
          <w:rFonts w:ascii="Arial" w:hAnsi="Arial" w:cs="Arial"/>
        </w:rPr>
      </w:pPr>
    </w:p>
    <w:p w14:paraId="159D143E" w14:textId="304A43AB" w:rsidR="00E8780A" w:rsidRPr="00E8780A" w:rsidRDefault="00E8780A" w:rsidP="00E8780A">
      <w:pPr>
        <w:jc w:val="both"/>
        <w:rPr>
          <w:rFonts w:ascii="Arial" w:hAnsi="Arial" w:cs="Arial"/>
        </w:rPr>
      </w:pPr>
      <w:r w:rsidRPr="00E8780A">
        <w:rPr>
          <w:rFonts w:ascii="Arial" w:hAnsi="Arial" w:cs="Arial"/>
        </w:rPr>
        <w:t>Yo (Nosotros)</w:t>
      </w:r>
      <w:r>
        <w:rPr>
          <w:rFonts w:ascii="Arial" w:hAnsi="Arial" w:cs="Arial"/>
        </w:rPr>
        <w:t>_____________________</w:t>
      </w:r>
      <w:r w:rsidRPr="00E8780A">
        <w:rPr>
          <w:rFonts w:ascii="Arial" w:hAnsi="Arial" w:cs="Arial"/>
        </w:rPr>
        <w:t xml:space="preserve">de conformidad con las condiciones que se estipulan en los documentos del proceso de Concurso de Méritos No. </w:t>
      </w:r>
      <w:r>
        <w:rPr>
          <w:rFonts w:ascii="Arial" w:hAnsi="Arial" w:cs="Arial"/>
        </w:rPr>
        <w:t xml:space="preserve">XXXXX </w:t>
      </w:r>
      <w:r w:rsidRPr="00E8780A">
        <w:rPr>
          <w:rFonts w:ascii="Arial" w:hAnsi="Arial" w:cs="Arial"/>
        </w:rPr>
        <w:t xml:space="preserve">cuyo objeto es </w:t>
      </w:r>
      <w:r w:rsidR="00262CAF" w:rsidRPr="00E8780A">
        <w:rPr>
          <w:rFonts w:ascii="Arial" w:hAnsi="Arial" w:cs="Arial"/>
        </w:rPr>
        <w:t>(INDICAR</w:t>
      </w:r>
      <w:r w:rsidRPr="00E8780A">
        <w:rPr>
          <w:rFonts w:ascii="Arial" w:hAnsi="Arial" w:cs="Arial"/>
        </w:rPr>
        <w:t xml:space="preserve"> OBJETO DEL PROCESO) manifiesto (mos) bajo la gravedad de juramento que ni </w:t>
      </w:r>
      <w:r w:rsidR="00262CAF" w:rsidRPr="00E8780A">
        <w:rPr>
          <w:rFonts w:ascii="Arial" w:hAnsi="Arial" w:cs="Arial"/>
        </w:rPr>
        <w:t>yo,</w:t>
      </w:r>
      <w:r w:rsidRPr="00E8780A">
        <w:rPr>
          <w:rFonts w:ascii="Arial" w:hAnsi="Arial" w:cs="Arial"/>
        </w:rPr>
        <w:t xml:space="preserve">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461E4E10" w14:textId="77777777" w:rsidR="00E8780A" w:rsidRPr="00E8780A" w:rsidRDefault="00E8780A" w:rsidP="00E8780A">
      <w:pPr>
        <w:jc w:val="both"/>
        <w:rPr>
          <w:rFonts w:ascii="Arial" w:hAnsi="Arial" w:cs="Arial"/>
        </w:rPr>
      </w:pPr>
    </w:p>
    <w:p w14:paraId="13A596DA" w14:textId="77777777" w:rsidR="00E8780A" w:rsidRPr="00E8780A" w:rsidRDefault="00E8780A" w:rsidP="00E8780A">
      <w:pPr>
        <w:jc w:val="both"/>
        <w:rPr>
          <w:rFonts w:ascii="Arial" w:hAnsi="Arial" w:cs="Arial"/>
        </w:rPr>
      </w:pPr>
      <w:r w:rsidRPr="00E8780A">
        <w:rPr>
          <w:rFonts w:ascii="Arial" w:hAnsi="Arial" w:cs="Arial"/>
        </w:rPr>
        <w:t>Atentamente,</w:t>
      </w:r>
    </w:p>
    <w:p w14:paraId="5298F745" w14:textId="77777777" w:rsidR="00E8780A" w:rsidRPr="00E8780A" w:rsidRDefault="00E8780A" w:rsidP="00E8780A">
      <w:pPr>
        <w:jc w:val="both"/>
        <w:rPr>
          <w:rFonts w:ascii="Arial" w:hAnsi="Arial" w:cs="Arial"/>
        </w:rPr>
      </w:pPr>
    </w:p>
    <w:p w14:paraId="5152F63F" w14:textId="4C9AAD1E" w:rsidR="00E8780A" w:rsidRPr="00E8780A" w:rsidRDefault="00E8780A" w:rsidP="00E8780A">
      <w:pPr>
        <w:jc w:val="both"/>
        <w:rPr>
          <w:rFonts w:ascii="Arial" w:hAnsi="Arial" w:cs="Arial"/>
        </w:rPr>
      </w:pPr>
      <w:r w:rsidRPr="00E8780A">
        <w:rPr>
          <w:rFonts w:ascii="Arial" w:hAnsi="Arial" w:cs="Arial"/>
        </w:rPr>
        <w:t xml:space="preserve">Razón Social </w:t>
      </w:r>
      <w:r>
        <w:rPr>
          <w:rFonts w:ascii="Arial" w:hAnsi="Arial" w:cs="Arial"/>
        </w:rPr>
        <w:t>_______________________</w:t>
      </w:r>
    </w:p>
    <w:p w14:paraId="6D6074F3" w14:textId="0BE216E7" w:rsidR="00E8780A" w:rsidRDefault="00E8780A" w:rsidP="00E8780A">
      <w:pPr>
        <w:jc w:val="both"/>
        <w:rPr>
          <w:rFonts w:ascii="Arial" w:hAnsi="Arial" w:cs="Arial"/>
        </w:rPr>
      </w:pPr>
      <w:r w:rsidRPr="00E8780A">
        <w:rPr>
          <w:rFonts w:ascii="Arial" w:hAnsi="Arial" w:cs="Arial"/>
        </w:rPr>
        <w:t>Nit</w:t>
      </w:r>
      <w:r>
        <w:rPr>
          <w:rFonts w:ascii="Arial" w:hAnsi="Arial" w:cs="Arial"/>
        </w:rPr>
        <w:t xml:space="preserve"> _______________________________</w:t>
      </w:r>
    </w:p>
    <w:p w14:paraId="286FFA3F" w14:textId="0648D696" w:rsidR="00E8780A" w:rsidRDefault="00E8780A" w:rsidP="00E8780A">
      <w:pPr>
        <w:jc w:val="both"/>
        <w:rPr>
          <w:rFonts w:ascii="Arial" w:hAnsi="Arial" w:cs="Arial"/>
        </w:rPr>
      </w:pPr>
      <w:r w:rsidRPr="00E8780A">
        <w:rPr>
          <w:rFonts w:ascii="Arial" w:hAnsi="Arial" w:cs="Arial"/>
        </w:rPr>
        <w:t xml:space="preserve">Régimen tributario al cual pertenece </w:t>
      </w:r>
      <w:r>
        <w:rPr>
          <w:rFonts w:ascii="Arial" w:hAnsi="Arial" w:cs="Arial"/>
        </w:rPr>
        <w:t>_______________</w:t>
      </w:r>
    </w:p>
    <w:p w14:paraId="76BDA31A" w14:textId="784C6FAB" w:rsidR="00E8780A" w:rsidRPr="00E8780A" w:rsidRDefault="00E8780A" w:rsidP="00E8780A">
      <w:pPr>
        <w:jc w:val="both"/>
        <w:rPr>
          <w:rFonts w:ascii="Arial" w:hAnsi="Arial" w:cs="Arial"/>
        </w:rPr>
      </w:pPr>
      <w:r w:rsidRPr="00E8780A">
        <w:rPr>
          <w:rFonts w:ascii="Arial" w:hAnsi="Arial" w:cs="Arial"/>
        </w:rPr>
        <w:t xml:space="preserve">Nombre </w:t>
      </w:r>
      <w:r>
        <w:rPr>
          <w:rFonts w:ascii="Arial" w:hAnsi="Arial" w:cs="Arial"/>
        </w:rPr>
        <w:t>__________________________</w:t>
      </w:r>
    </w:p>
    <w:p w14:paraId="26112FEA" w14:textId="60AB5684" w:rsidR="00E8780A" w:rsidRDefault="00E8780A" w:rsidP="00E8780A">
      <w:pPr>
        <w:jc w:val="both"/>
        <w:rPr>
          <w:rFonts w:ascii="Arial" w:hAnsi="Arial" w:cs="Arial"/>
        </w:rPr>
      </w:pPr>
      <w:r w:rsidRPr="00E8780A">
        <w:rPr>
          <w:rFonts w:ascii="Arial" w:hAnsi="Arial" w:cs="Arial"/>
        </w:rPr>
        <w:t>C.C. No.</w:t>
      </w:r>
      <w:r>
        <w:rPr>
          <w:rFonts w:ascii="Arial" w:hAnsi="Arial" w:cs="Arial"/>
        </w:rPr>
        <w:t xml:space="preserve"> ______________</w:t>
      </w:r>
      <w:r w:rsidRPr="00E8780A">
        <w:rPr>
          <w:rFonts w:ascii="Arial" w:hAnsi="Arial" w:cs="Arial"/>
        </w:rPr>
        <w:t>d</w:t>
      </w:r>
      <w:r>
        <w:rPr>
          <w:rFonts w:ascii="Arial" w:hAnsi="Arial" w:cs="Arial"/>
        </w:rPr>
        <w:t>e ___________________</w:t>
      </w:r>
      <w:r w:rsidRPr="00E8780A">
        <w:rPr>
          <w:rFonts w:ascii="Arial" w:hAnsi="Arial" w:cs="Arial"/>
        </w:rPr>
        <w:t xml:space="preserve"> </w:t>
      </w:r>
    </w:p>
    <w:p w14:paraId="642722F1" w14:textId="1DE9D460" w:rsidR="00E8780A" w:rsidRPr="00E8780A" w:rsidRDefault="00E8780A" w:rsidP="00E8780A">
      <w:pPr>
        <w:jc w:val="both"/>
        <w:rPr>
          <w:rFonts w:ascii="Arial" w:hAnsi="Arial" w:cs="Arial"/>
        </w:rPr>
      </w:pPr>
      <w:r w:rsidRPr="00E8780A">
        <w:rPr>
          <w:rFonts w:ascii="Arial" w:hAnsi="Arial" w:cs="Arial"/>
        </w:rPr>
        <w:t>Dirección</w:t>
      </w:r>
      <w:r>
        <w:rPr>
          <w:rFonts w:ascii="Arial" w:hAnsi="Arial" w:cs="Arial"/>
        </w:rPr>
        <w:t xml:space="preserve"> _____________________________</w:t>
      </w:r>
    </w:p>
    <w:p w14:paraId="44E60E22" w14:textId="3CAC8703" w:rsidR="00E8780A" w:rsidRDefault="00E8780A" w:rsidP="00E8780A">
      <w:pPr>
        <w:jc w:val="both"/>
        <w:rPr>
          <w:rFonts w:ascii="Arial" w:hAnsi="Arial" w:cs="Arial"/>
        </w:rPr>
      </w:pPr>
      <w:r w:rsidRPr="00E8780A">
        <w:rPr>
          <w:rFonts w:ascii="Arial" w:hAnsi="Arial" w:cs="Arial"/>
        </w:rPr>
        <w:t>Fax</w:t>
      </w:r>
      <w:r>
        <w:rPr>
          <w:rFonts w:ascii="Arial" w:hAnsi="Arial" w:cs="Arial"/>
        </w:rPr>
        <w:t xml:space="preserve"> _________________________________</w:t>
      </w:r>
    </w:p>
    <w:p w14:paraId="7C933BF2" w14:textId="1EC66ED1" w:rsidR="00E8780A" w:rsidRDefault="00E8780A" w:rsidP="00E8780A">
      <w:pPr>
        <w:jc w:val="both"/>
        <w:rPr>
          <w:rFonts w:ascii="Arial" w:hAnsi="Arial" w:cs="Arial"/>
        </w:rPr>
      </w:pPr>
      <w:r w:rsidRPr="00E8780A">
        <w:rPr>
          <w:rFonts w:ascii="Arial" w:hAnsi="Arial" w:cs="Arial"/>
        </w:rPr>
        <w:t>Ciudad</w:t>
      </w:r>
      <w:r w:rsidRPr="00E8780A">
        <w:rPr>
          <w:rFonts w:ascii="Arial" w:hAnsi="Arial" w:cs="Arial"/>
        </w:rPr>
        <w:tab/>
        <w:t xml:space="preserve"> </w:t>
      </w:r>
      <w:r>
        <w:rPr>
          <w:rFonts w:ascii="Arial" w:hAnsi="Arial" w:cs="Arial"/>
        </w:rPr>
        <w:t>__________________________________</w:t>
      </w:r>
    </w:p>
    <w:p w14:paraId="57868738" w14:textId="48B9021F" w:rsidR="00E8780A" w:rsidRPr="00E8780A" w:rsidRDefault="00E8780A" w:rsidP="00E8780A">
      <w:pPr>
        <w:jc w:val="both"/>
        <w:rPr>
          <w:rFonts w:ascii="Arial" w:hAnsi="Arial" w:cs="Arial"/>
        </w:rPr>
      </w:pPr>
      <w:r w:rsidRPr="00E8780A">
        <w:rPr>
          <w:rFonts w:ascii="Arial" w:hAnsi="Arial" w:cs="Arial"/>
        </w:rPr>
        <w:t>FIRMA Y SELLO (*)</w:t>
      </w:r>
    </w:p>
    <w:p w14:paraId="5FFEF711" w14:textId="37B6E189" w:rsidR="00E8780A" w:rsidRDefault="00E8780A" w:rsidP="00E8780A"/>
    <w:p w14:paraId="7DF72247" w14:textId="0CEAF203" w:rsidR="003336F1" w:rsidRDefault="003336F1">
      <w:pPr>
        <w:spacing w:after="160" w:line="259" w:lineRule="auto"/>
      </w:pPr>
      <w:r>
        <w:br w:type="page"/>
      </w:r>
    </w:p>
    <w:p w14:paraId="2C530614" w14:textId="77777777" w:rsidR="003336F1" w:rsidRDefault="003336F1" w:rsidP="00E8780A"/>
    <w:p w14:paraId="102FB740" w14:textId="77777777" w:rsidR="00E8780A" w:rsidRPr="00E8780A" w:rsidRDefault="00E8780A" w:rsidP="00E8780A"/>
    <w:p w14:paraId="019D039F" w14:textId="2E0C661F" w:rsidR="00A52EA3" w:rsidRDefault="00A52EA3" w:rsidP="003336F1">
      <w:pPr>
        <w:pStyle w:val="Ttulo2"/>
        <w:spacing w:before="0"/>
        <w:ind w:right="-376"/>
        <w:jc w:val="center"/>
        <w:rPr>
          <w:rFonts w:ascii="Arial" w:hAnsi="Arial" w:cs="Arial"/>
          <w:b/>
          <w:bCs/>
          <w:color w:val="auto"/>
          <w:sz w:val="22"/>
          <w:szCs w:val="22"/>
        </w:rPr>
      </w:pPr>
      <w:r w:rsidRPr="00E8780A">
        <w:rPr>
          <w:rFonts w:ascii="Arial" w:hAnsi="Arial" w:cs="Arial"/>
          <w:b/>
          <w:bCs/>
          <w:color w:val="auto"/>
          <w:sz w:val="22"/>
          <w:szCs w:val="22"/>
        </w:rPr>
        <w:t xml:space="preserve">Formato No. </w:t>
      </w:r>
      <w:r w:rsidR="0005507D">
        <w:rPr>
          <w:rFonts w:ascii="Arial" w:hAnsi="Arial" w:cs="Arial"/>
          <w:b/>
          <w:bCs/>
          <w:color w:val="auto"/>
          <w:sz w:val="22"/>
          <w:szCs w:val="22"/>
        </w:rPr>
        <w:t>8</w:t>
      </w:r>
      <w:r w:rsidRPr="00E8780A">
        <w:rPr>
          <w:rFonts w:ascii="Arial" w:hAnsi="Arial" w:cs="Arial"/>
          <w:b/>
          <w:bCs/>
          <w:color w:val="auto"/>
          <w:sz w:val="22"/>
          <w:szCs w:val="22"/>
        </w:rPr>
        <w:t>: Experiencia Especifica del Proponente.</w:t>
      </w:r>
    </w:p>
    <w:p w14:paraId="0E72EC7F" w14:textId="69E7779C" w:rsidR="00565AAF" w:rsidRDefault="00565AAF" w:rsidP="00565AAF"/>
    <w:p w14:paraId="6FE493B4" w14:textId="73B50235" w:rsidR="00565AAF" w:rsidRPr="00565AAF" w:rsidRDefault="00565AAF" w:rsidP="00565AAF">
      <w:pPr>
        <w:rPr>
          <w:rFonts w:ascii="Arial" w:hAnsi="Arial" w:cs="Arial"/>
        </w:rPr>
      </w:pPr>
      <w:r w:rsidRPr="00565AAF">
        <w:rPr>
          <w:rFonts w:ascii="Arial" w:hAnsi="Arial" w:cs="Arial"/>
        </w:rPr>
        <w:t>NOMBRE DEL PROPONENTE:</w:t>
      </w:r>
    </w:p>
    <w:p w14:paraId="2F8C39BE" w14:textId="101D2E57" w:rsidR="00565AAF" w:rsidRDefault="00565AAF" w:rsidP="00565AAF">
      <w:pPr>
        <w:rPr>
          <w:rFonts w:ascii="Arial" w:hAnsi="Arial" w:cs="Arial"/>
        </w:rPr>
      </w:pPr>
      <w:r w:rsidRPr="00565AAF">
        <w:rPr>
          <w:rFonts w:ascii="Arial" w:hAnsi="Arial" w:cs="Arial"/>
        </w:rPr>
        <w:t>NOMBRE DEL INTEGRANTE DEL CONSORCIO O UNIÓN TEMPORAL:</w:t>
      </w:r>
    </w:p>
    <w:p w14:paraId="4A876FA2" w14:textId="48D28440" w:rsidR="00565AAF" w:rsidRDefault="00565AAF" w:rsidP="00565AAF">
      <w:pPr>
        <w:rPr>
          <w:rFonts w:ascii="Arial" w:hAnsi="Arial" w:cs="Arial"/>
        </w:rPr>
      </w:pPr>
    </w:p>
    <w:p w14:paraId="4F286264" w14:textId="2785337E" w:rsidR="00565AAF" w:rsidRPr="00565AAF" w:rsidRDefault="00565AAF" w:rsidP="00565AAF">
      <w:pPr>
        <w:rPr>
          <w:rFonts w:ascii="Arial" w:hAnsi="Arial" w:cs="Arial"/>
        </w:rPr>
      </w:pPr>
      <w:r w:rsidRPr="00565AAF">
        <w:rPr>
          <w:rFonts w:ascii="Arial" w:hAnsi="Arial" w:cs="Arial"/>
        </w:rPr>
        <w:t>EXPERIENCIA HABILITANTE</w:t>
      </w:r>
    </w:p>
    <w:p w14:paraId="7C79673D" w14:textId="587A96C7" w:rsidR="00565AAF" w:rsidRDefault="00565AAF" w:rsidP="00565AAF"/>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13"/>
        <w:gridCol w:w="846"/>
        <w:gridCol w:w="2920"/>
        <w:gridCol w:w="1062"/>
        <w:gridCol w:w="1023"/>
        <w:gridCol w:w="957"/>
        <w:gridCol w:w="1007"/>
      </w:tblGrid>
      <w:tr w:rsidR="00565AAF" w14:paraId="573F155B" w14:textId="77777777" w:rsidTr="00565AAF">
        <w:trPr>
          <w:trHeight w:val="1082"/>
        </w:trPr>
        <w:tc>
          <w:tcPr>
            <w:tcW w:w="611" w:type="pct"/>
            <w:shd w:val="clear" w:color="auto" w:fill="D9E1F3"/>
            <w:vAlign w:val="center"/>
          </w:tcPr>
          <w:p w14:paraId="1C950750" w14:textId="77777777" w:rsidR="00565AAF" w:rsidRDefault="00565AAF" w:rsidP="00565AAF">
            <w:pPr>
              <w:pStyle w:val="TableParagraph"/>
              <w:spacing w:before="11"/>
              <w:jc w:val="center"/>
              <w:rPr>
                <w:b/>
                <w:sz w:val="14"/>
              </w:rPr>
            </w:pPr>
          </w:p>
          <w:p w14:paraId="1C464FD9" w14:textId="77777777" w:rsidR="00565AAF" w:rsidRDefault="00565AAF" w:rsidP="00565AAF">
            <w:pPr>
              <w:pStyle w:val="TableParagraph"/>
              <w:ind w:left="112" w:right="103" w:firstLine="2"/>
              <w:jc w:val="center"/>
              <w:rPr>
                <w:b/>
                <w:sz w:val="16"/>
              </w:rPr>
            </w:pPr>
            <w:r>
              <w:rPr>
                <w:b/>
                <w:sz w:val="16"/>
              </w:rPr>
              <w:t>No. del</w:t>
            </w:r>
            <w:r>
              <w:rPr>
                <w:b/>
                <w:spacing w:val="1"/>
                <w:sz w:val="16"/>
              </w:rPr>
              <w:t xml:space="preserve"> </w:t>
            </w:r>
            <w:r>
              <w:rPr>
                <w:b/>
                <w:sz w:val="16"/>
              </w:rPr>
              <w:t>Consecutivo</w:t>
            </w:r>
            <w:r>
              <w:rPr>
                <w:b/>
                <w:spacing w:val="1"/>
                <w:sz w:val="16"/>
              </w:rPr>
              <w:t xml:space="preserve"> </w:t>
            </w:r>
            <w:r>
              <w:rPr>
                <w:b/>
                <w:sz w:val="16"/>
              </w:rPr>
              <w:t>del contrato en</w:t>
            </w:r>
            <w:r>
              <w:rPr>
                <w:b/>
                <w:spacing w:val="-34"/>
                <w:sz w:val="16"/>
              </w:rPr>
              <w:t xml:space="preserve"> </w:t>
            </w:r>
            <w:r>
              <w:rPr>
                <w:b/>
                <w:sz w:val="16"/>
              </w:rPr>
              <w:t>el</w:t>
            </w:r>
            <w:r>
              <w:rPr>
                <w:b/>
                <w:spacing w:val="-2"/>
                <w:sz w:val="16"/>
              </w:rPr>
              <w:t xml:space="preserve"> </w:t>
            </w:r>
            <w:r>
              <w:rPr>
                <w:b/>
                <w:sz w:val="16"/>
              </w:rPr>
              <w:t>RUP.</w:t>
            </w:r>
          </w:p>
        </w:tc>
        <w:tc>
          <w:tcPr>
            <w:tcW w:w="505" w:type="pct"/>
            <w:shd w:val="clear" w:color="auto" w:fill="D9E1F3"/>
            <w:vAlign w:val="center"/>
          </w:tcPr>
          <w:p w14:paraId="5071EBC2" w14:textId="77777777" w:rsidR="00565AAF" w:rsidRDefault="00565AAF" w:rsidP="00565AAF">
            <w:pPr>
              <w:pStyle w:val="TableParagraph"/>
              <w:spacing w:before="10"/>
              <w:jc w:val="center"/>
              <w:rPr>
                <w:b/>
              </w:rPr>
            </w:pPr>
          </w:p>
          <w:p w14:paraId="3D6E4698" w14:textId="77777777" w:rsidR="00565AAF" w:rsidRDefault="00565AAF" w:rsidP="00565AAF">
            <w:pPr>
              <w:pStyle w:val="TableParagraph"/>
              <w:spacing w:before="1"/>
              <w:ind w:left="61" w:right="60"/>
              <w:jc w:val="center"/>
              <w:rPr>
                <w:b/>
                <w:sz w:val="16"/>
              </w:rPr>
            </w:pPr>
            <w:r>
              <w:rPr>
                <w:b/>
                <w:sz w:val="16"/>
              </w:rPr>
              <w:t>Entidad</w:t>
            </w:r>
            <w:r>
              <w:rPr>
                <w:b/>
                <w:spacing w:val="1"/>
                <w:sz w:val="16"/>
              </w:rPr>
              <w:t xml:space="preserve"> </w:t>
            </w:r>
            <w:r>
              <w:rPr>
                <w:b/>
                <w:sz w:val="16"/>
              </w:rPr>
              <w:t>contratante o</w:t>
            </w:r>
            <w:r>
              <w:rPr>
                <w:b/>
                <w:spacing w:val="-34"/>
                <w:sz w:val="16"/>
              </w:rPr>
              <w:t xml:space="preserve"> </w:t>
            </w:r>
            <w:r>
              <w:rPr>
                <w:b/>
                <w:sz w:val="16"/>
              </w:rPr>
              <w:t>Propietaria</w:t>
            </w:r>
          </w:p>
        </w:tc>
        <w:tc>
          <w:tcPr>
            <w:tcW w:w="1548" w:type="pct"/>
            <w:shd w:val="clear" w:color="auto" w:fill="D9E1F3"/>
            <w:vAlign w:val="center"/>
          </w:tcPr>
          <w:p w14:paraId="4A971C3F" w14:textId="77777777" w:rsidR="00565AAF" w:rsidRDefault="00565AAF" w:rsidP="00565AAF">
            <w:pPr>
              <w:pStyle w:val="TableParagraph"/>
              <w:jc w:val="center"/>
              <w:rPr>
                <w:b/>
                <w:sz w:val="18"/>
              </w:rPr>
            </w:pPr>
          </w:p>
          <w:p w14:paraId="22236D5D" w14:textId="77777777" w:rsidR="00565AAF" w:rsidRDefault="00565AAF" w:rsidP="00565AAF">
            <w:pPr>
              <w:pStyle w:val="TableParagraph"/>
              <w:spacing w:before="9"/>
              <w:jc w:val="center"/>
              <w:rPr>
                <w:b/>
                <w:sz w:val="20"/>
              </w:rPr>
            </w:pPr>
          </w:p>
          <w:p w14:paraId="44273F68" w14:textId="77777777" w:rsidR="00565AAF" w:rsidRDefault="00565AAF" w:rsidP="00565AAF">
            <w:pPr>
              <w:pStyle w:val="TableParagraph"/>
              <w:ind w:left="1245" w:right="1249"/>
              <w:jc w:val="center"/>
              <w:rPr>
                <w:b/>
                <w:sz w:val="16"/>
              </w:rPr>
            </w:pPr>
            <w:r>
              <w:rPr>
                <w:b/>
                <w:sz w:val="16"/>
              </w:rPr>
              <w:t>Objeto</w:t>
            </w:r>
          </w:p>
        </w:tc>
        <w:tc>
          <w:tcPr>
            <w:tcW w:w="574" w:type="pct"/>
            <w:shd w:val="clear" w:color="auto" w:fill="D9E1F3"/>
            <w:vAlign w:val="center"/>
          </w:tcPr>
          <w:p w14:paraId="30B86295" w14:textId="77777777" w:rsidR="00565AAF" w:rsidRDefault="00565AAF" w:rsidP="00565AAF">
            <w:pPr>
              <w:pStyle w:val="TableParagraph"/>
              <w:jc w:val="center"/>
              <w:rPr>
                <w:b/>
                <w:sz w:val="18"/>
              </w:rPr>
            </w:pPr>
          </w:p>
          <w:p w14:paraId="2CAAB3E3" w14:textId="77777777" w:rsidR="00565AAF" w:rsidRDefault="00565AAF" w:rsidP="00565AAF">
            <w:pPr>
              <w:pStyle w:val="TableParagraph"/>
              <w:spacing w:before="148"/>
              <w:ind w:left="132" w:right="96" w:hanging="22"/>
              <w:jc w:val="center"/>
              <w:rPr>
                <w:b/>
                <w:sz w:val="16"/>
              </w:rPr>
            </w:pPr>
            <w:r>
              <w:rPr>
                <w:b/>
                <w:sz w:val="16"/>
              </w:rPr>
              <w:t>Porcentaje de</w:t>
            </w:r>
            <w:r>
              <w:rPr>
                <w:b/>
                <w:spacing w:val="-34"/>
                <w:sz w:val="16"/>
              </w:rPr>
              <w:t xml:space="preserve"> </w:t>
            </w:r>
            <w:r>
              <w:rPr>
                <w:b/>
                <w:sz w:val="16"/>
              </w:rPr>
              <w:t>Participación</w:t>
            </w:r>
          </w:p>
        </w:tc>
        <w:tc>
          <w:tcPr>
            <w:tcW w:w="732" w:type="pct"/>
            <w:shd w:val="clear" w:color="auto" w:fill="D9E1F3"/>
            <w:vAlign w:val="center"/>
          </w:tcPr>
          <w:p w14:paraId="2BC3E96D" w14:textId="77777777" w:rsidR="00565AAF" w:rsidRDefault="00565AAF" w:rsidP="00565AAF">
            <w:pPr>
              <w:pStyle w:val="TableParagraph"/>
              <w:spacing w:before="10"/>
              <w:jc w:val="center"/>
              <w:rPr>
                <w:b/>
              </w:rPr>
            </w:pPr>
          </w:p>
          <w:p w14:paraId="15DECBE6" w14:textId="77777777" w:rsidR="00565AAF" w:rsidRDefault="00565AAF" w:rsidP="00565AAF">
            <w:pPr>
              <w:pStyle w:val="TableParagraph"/>
              <w:spacing w:before="1"/>
              <w:ind w:left="125" w:right="124"/>
              <w:jc w:val="center"/>
              <w:rPr>
                <w:b/>
                <w:sz w:val="16"/>
              </w:rPr>
            </w:pPr>
            <w:r>
              <w:rPr>
                <w:b/>
                <w:sz w:val="16"/>
              </w:rPr>
              <w:t>Valor del Contrato</w:t>
            </w:r>
            <w:r>
              <w:rPr>
                <w:b/>
                <w:spacing w:val="-34"/>
                <w:sz w:val="16"/>
              </w:rPr>
              <w:t xml:space="preserve"> </w:t>
            </w:r>
            <w:r>
              <w:rPr>
                <w:b/>
                <w:sz w:val="16"/>
              </w:rPr>
              <w:t>ejecutado a la</w:t>
            </w:r>
            <w:r>
              <w:rPr>
                <w:b/>
                <w:spacing w:val="1"/>
                <w:sz w:val="16"/>
              </w:rPr>
              <w:t xml:space="preserve"> </w:t>
            </w:r>
            <w:r>
              <w:rPr>
                <w:b/>
                <w:sz w:val="16"/>
              </w:rPr>
              <w:t>terminación</w:t>
            </w:r>
            <w:r>
              <w:rPr>
                <w:b/>
                <w:spacing w:val="-1"/>
                <w:sz w:val="16"/>
              </w:rPr>
              <w:t xml:space="preserve"> </w:t>
            </w:r>
            <w:r>
              <w:rPr>
                <w:b/>
                <w:sz w:val="16"/>
              </w:rPr>
              <w:t>($)</w:t>
            </w:r>
          </w:p>
        </w:tc>
        <w:tc>
          <w:tcPr>
            <w:tcW w:w="502" w:type="pct"/>
            <w:shd w:val="clear" w:color="auto" w:fill="D9E1F3"/>
            <w:vAlign w:val="center"/>
          </w:tcPr>
          <w:p w14:paraId="1F40ED1B" w14:textId="77777777" w:rsidR="00565AAF" w:rsidRDefault="00565AAF" w:rsidP="00565AAF">
            <w:pPr>
              <w:pStyle w:val="TableParagraph"/>
              <w:spacing w:before="10"/>
              <w:jc w:val="center"/>
              <w:rPr>
                <w:b/>
              </w:rPr>
            </w:pPr>
          </w:p>
          <w:p w14:paraId="18D4E147" w14:textId="77777777" w:rsidR="00565AAF" w:rsidRDefault="00565AAF" w:rsidP="00565AAF">
            <w:pPr>
              <w:pStyle w:val="TableParagraph"/>
              <w:spacing w:before="1"/>
              <w:ind w:left="173" w:right="168" w:firstLine="16"/>
              <w:jc w:val="center"/>
              <w:rPr>
                <w:b/>
                <w:sz w:val="16"/>
              </w:rPr>
            </w:pPr>
            <w:r>
              <w:rPr>
                <w:b/>
                <w:sz w:val="16"/>
              </w:rPr>
              <w:t>Fecha de</w:t>
            </w:r>
            <w:r>
              <w:rPr>
                <w:b/>
                <w:spacing w:val="-34"/>
                <w:sz w:val="16"/>
              </w:rPr>
              <w:t xml:space="preserve"> </w:t>
            </w:r>
            <w:r>
              <w:rPr>
                <w:b/>
                <w:sz w:val="16"/>
              </w:rPr>
              <w:t>Iniciación</w:t>
            </w:r>
            <w:r>
              <w:rPr>
                <w:b/>
                <w:spacing w:val="-35"/>
                <w:sz w:val="16"/>
              </w:rPr>
              <w:t xml:space="preserve"> </w:t>
            </w:r>
            <w:r>
              <w:rPr>
                <w:b/>
                <w:sz w:val="16"/>
              </w:rPr>
              <w:t>mm/</w:t>
            </w:r>
            <w:proofErr w:type="spellStart"/>
            <w:r>
              <w:rPr>
                <w:b/>
                <w:sz w:val="16"/>
              </w:rPr>
              <w:t>aaaa</w:t>
            </w:r>
            <w:proofErr w:type="spellEnd"/>
          </w:p>
        </w:tc>
        <w:tc>
          <w:tcPr>
            <w:tcW w:w="528" w:type="pct"/>
            <w:shd w:val="clear" w:color="auto" w:fill="D9E1F3"/>
            <w:vAlign w:val="center"/>
          </w:tcPr>
          <w:p w14:paraId="39D32AAC" w14:textId="77777777" w:rsidR="00565AAF" w:rsidRDefault="00565AAF" w:rsidP="00565AAF">
            <w:pPr>
              <w:pStyle w:val="TableParagraph"/>
              <w:spacing w:before="10"/>
              <w:jc w:val="center"/>
              <w:rPr>
                <w:b/>
              </w:rPr>
            </w:pPr>
          </w:p>
          <w:p w14:paraId="7518E611" w14:textId="77777777" w:rsidR="00565AAF" w:rsidRDefault="00565AAF" w:rsidP="00565AAF">
            <w:pPr>
              <w:pStyle w:val="TableParagraph"/>
              <w:spacing w:before="1"/>
              <w:ind w:left="108" w:right="108"/>
              <w:jc w:val="center"/>
              <w:rPr>
                <w:b/>
                <w:sz w:val="16"/>
              </w:rPr>
            </w:pPr>
            <w:r>
              <w:rPr>
                <w:b/>
                <w:sz w:val="16"/>
              </w:rPr>
              <w:t>Fecha de</w:t>
            </w:r>
            <w:r>
              <w:rPr>
                <w:b/>
                <w:spacing w:val="1"/>
                <w:sz w:val="16"/>
              </w:rPr>
              <w:t xml:space="preserve"> </w:t>
            </w:r>
            <w:r>
              <w:rPr>
                <w:b/>
                <w:sz w:val="16"/>
              </w:rPr>
              <w:t>Terminación</w:t>
            </w:r>
            <w:r>
              <w:rPr>
                <w:b/>
                <w:spacing w:val="-34"/>
                <w:sz w:val="16"/>
              </w:rPr>
              <w:t xml:space="preserve"> </w:t>
            </w:r>
            <w:r>
              <w:rPr>
                <w:b/>
                <w:sz w:val="16"/>
              </w:rPr>
              <w:t>mm/</w:t>
            </w:r>
            <w:proofErr w:type="spellStart"/>
            <w:r>
              <w:rPr>
                <w:b/>
                <w:sz w:val="16"/>
              </w:rPr>
              <w:t>aaaa</w:t>
            </w:r>
            <w:proofErr w:type="spellEnd"/>
          </w:p>
        </w:tc>
      </w:tr>
      <w:tr w:rsidR="00565AAF" w14:paraId="15650EFA" w14:textId="77777777" w:rsidTr="00565AAF">
        <w:trPr>
          <w:trHeight w:val="318"/>
        </w:trPr>
        <w:tc>
          <w:tcPr>
            <w:tcW w:w="611" w:type="pct"/>
            <w:vAlign w:val="center"/>
          </w:tcPr>
          <w:p w14:paraId="2A233594" w14:textId="77777777" w:rsidR="00565AAF" w:rsidRDefault="00565AAF" w:rsidP="00565AAF">
            <w:pPr>
              <w:pStyle w:val="TableParagraph"/>
              <w:jc w:val="center"/>
              <w:rPr>
                <w:rFonts w:ascii="Times New Roman"/>
                <w:sz w:val="18"/>
              </w:rPr>
            </w:pPr>
          </w:p>
        </w:tc>
        <w:tc>
          <w:tcPr>
            <w:tcW w:w="505" w:type="pct"/>
            <w:vAlign w:val="center"/>
          </w:tcPr>
          <w:p w14:paraId="23CB295D" w14:textId="77777777" w:rsidR="00565AAF" w:rsidRDefault="00565AAF" w:rsidP="00565AAF">
            <w:pPr>
              <w:pStyle w:val="TableParagraph"/>
              <w:jc w:val="center"/>
              <w:rPr>
                <w:rFonts w:ascii="Times New Roman"/>
                <w:sz w:val="18"/>
              </w:rPr>
            </w:pPr>
          </w:p>
        </w:tc>
        <w:tc>
          <w:tcPr>
            <w:tcW w:w="1548" w:type="pct"/>
            <w:shd w:val="clear" w:color="auto" w:fill="FFFFFF"/>
            <w:vAlign w:val="center"/>
          </w:tcPr>
          <w:p w14:paraId="43FE89E9" w14:textId="77777777" w:rsidR="00565AAF" w:rsidRDefault="00565AAF" w:rsidP="00565AAF">
            <w:pPr>
              <w:pStyle w:val="TableParagraph"/>
              <w:jc w:val="center"/>
              <w:rPr>
                <w:rFonts w:ascii="Times New Roman"/>
                <w:sz w:val="18"/>
              </w:rPr>
            </w:pPr>
          </w:p>
        </w:tc>
        <w:tc>
          <w:tcPr>
            <w:tcW w:w="574" w:type="pct"/>
            <w:shd w:val="clear" w:color="auto" w:fill="FFFFFF"/>
            <w:vAlign w:val="center"/>
          </w:tcPr>
          <w:p w14:paraId="16FD812B" w14:textId="77777777" w:rsidR="00565AAF" w:rsidRDefault="00565AAF" w:rsidP="00565AAF">
            <w:pPr>
              <w:pStyle w:val="TableParagraph"/>
              <w:jc w:val="center"/>
              <w:rPr>
                <w:rFonts w:ascii="Times New Roman"/>
                <w:sz w:val="18"/>
              </w:rPr>
            </w:pPr>
          </w:p>
        </w:tc>
        <w:tc>
          <w:tcPr>
            <w:tcW w:w="732" w:type="pct"/>
            <w:shd w:val="clear" w:color="auto" w:fill="FFFFFF"/>
            <w:vAlign w:val="center"/>
          </w:tcPr>
          <w:p w14:paraId="16511A14" w14:textId="77777777" w:rsidR="00565AAF" w:rsidRDefault="00565AAF" w:rsidP="00565AAF">
            <w:pPr>
              <w:pStyle w:val="TableParagraph"/>
              <w:jc w:val="center"/>
              <w:rPr>
                <w:rFonts w:ascii="Times New Roman"/>
                <w:sz w:val="18"/>
              </w:rPr>
            </w:pPr>
          </w:p>
        </w:tc>
        <w:tc>
          <w:tcPr>
            <w:tcW w:w="502" w:type="pct"/>
            <w:shd w:val="clear" w:color="auto" w:fill="FFFFFF"/>
            <w:vAlign w:val="center"/>
          </w:tcPr>
          <w:p w14:paraId="4062215F" w14:textId="77777777" w:rsidR="00565AAF" w:rsidRDefault="00565AAF" w:rsidP="00565AAF">
            <w:pPr>
              <w:pStyle w:val="TableParagraph"/>
              <w:jc w:val="center"/>
              <w:rPr>
                <w:rFonts w:ascii="Times New Roman"/>
                <w:sz w:val="18"/>
              </w:rPr>
            </w:pPr>
          </w:p>
        </w:tc>
        <w:tc>
          <w:tcPr>
            <w:tcW w:w="528" w:type="pct"/>
            <w:vAlign w:val="center"/>
          </w:tcPr>
          <w:p w14:paraId="0FA70485" w14:textId="77777777" w:rsidR="00565AAF" w:rsidRDefault="00565AAF" w:rsidP="00565AAF">
            <w:pPr>
              <w:pStyle w:val="TableParagraph"/>
              <w:jc w:val="center"/>
              <w:rPr>
                <w:rFonts w:ascii="Times New Roman"/>
                <w:sz w:val="18"/>
              </w:rPr>
            </w:pPr>
          </w:p>
        </w:tc>
      </w:tr>
      <w:tr w:rsidR="00565AAF" w14:paraId="2C8E117E" w14:textId="77777777" w:rsidTr="00565AAF">
        <w:trPr>
          <w:trHeight w:val="321"/>
        </w:trPr>
        <w:tc>
          <w:tcPr>
            <w:tcW w:w="611" w:type="pct"/>
            <w:vAlign w:val="center"/>
          </w:tcPr>
          <w:p w14:paraId="60FC4A2F" w14:textId="77777777" w:rsidR="00565AAF" w:rsidRDefault="00565AAF" w:rsidP="00565AAF">
            <w:pPr>
              <w:pStyle w:val="TableParagraph"/>
              <w:jc w:val="center"/>
              <w:rPr>
                <w:rFonts w:ascii="Times New Roman"/>
                <w:sz w:val="18"/>
              </w:rPr>
            </w:pPr>
          </w:p>
        </w:tc>
        <w:tc>
          <w:tcPr>
            <w:tcW w:w="505" w:type="pct"/>
            <w:vAlign w:val="center"/>
          </w:tcPr>
          <w:p w14:paraId="49B6E436" w14:textId="77777777" w:rsidR="00565AAF" w:rsidRDefault="00565AAF" w:rsidP="00565AAF">
            <w:pPr>
              <w:pStyle w:val="TableParagraph"/>
              <w:jc w:val="center"/>
              <w:rPr>
                <w:rFonts w:ascii="Times New Roman"/>
                <w:sz w:val="18"/>
              </w:rPr>
            </w:pPr>
          </w:p>
        </w:tc>
        <w:tc>
          <w:tcPr>
            <w:tcW w:w="1548" w:type="pct"/>
            <w:shd w:val="clear" w:color="auto" w:fill="FFFFFF"/>
            <w:vAlign w:val="center"/>
          </w:tcPr>
          <w:p w14:paraId="085DBE1E" w14:textId="77777777" w:rsidR="00565AAF" w:rsidRDefault="00565AAF" w:rsidP="00565AAF">
            <w:pPr>
              <w:pStyle w:val="TableParagraph"/>
              <w:jc w:val="center"/>
              <w:rPr>
                <w:rFonts w:ascii="Times New Roman"/>
                <w:sz w:val="18"/>
              </w:rPr>
            </w:pPr>
          </w:p>
        </w:tc>
        <w:tc>
          <w:tcPr>
            <w:tcW w:w="574" w:type="pct"/>
            <w:shd w:val="clear" w:color="auto" w:fill="FFFFFF"/>
            <w:vAlign w:val="center"/>
          </w:tcPr>
          <w:p w14:paraId="0F5337DA" w14:textId="77777777" w:rsidR="00565AAF" w:rsidRDefault="00565AAF" w:rsidP="00565AAF">
            <w:pPr>
              <w:pStyle w:val="TableParagraph"/>
              <w:jc w:val="center"/>
              <w:rPr>
                <w:rFonts w:ascii="Times New Roman"/>
                <w:sz w:val="18"/>
              </w:rPr>
            </w:pPr>
          </w:p>
        </w:tc>
        <w:tc>
          <w:tcPr>
            <w:tcW w:w="732" w:type="pct"/>
            <w:shd w:val="clear" w:color="auto" w:fill="FFFFFF"/>
            <w:vAlign w:val="center"/>
          </w:tcPr>
          <w:p w14:paraId="06926D75" w14:textId="77777777" w:rsidR="00565AAF" w:rsidRDefault="00565AAF" w:rsidP="00565AAF">
            <w:pPr>
              <w:pStyle w:val="TableParagraph"/>
              <w:jc w:val="center"/>
              <w:rPr>
                <w:rFonts w:ascii="Times New Roman"/>
                <w:sz w:val="18"/>
              </w:rPr>
            </w:pPr>
          </w:p>
        </w:tc>
        <w:tc>
          <w:tcPr>
            <w:tcW w:w="502" w:type="pct"/>
            <w:shd w:val="clear" w:color="auto" w:fill="FFFFFF"/>
            <w:vAlign w:val="center"/>
          </w:tcPr>
          <w:p w14:paraId="3A7DCB04" w14:textId="77777777" w:rsidR="00565AAF" w:rsidRDefault="00565AAF" w:rsidP="00565AAF">
            <w:pPr>
              <w:pStyle w:val="TableParagraph"/>
              <w:jc w:val="center"/>
              <w:rPr>
                <w:rFonts w:ascii="Times New Roman"/>
                <w:sz w:val="18"/>
              </w:rPr>
            </w:pPr>
          </w:p>
        </w:tc>
        <w:tc>
          <w:tcPr>
            <w:tcW w:w="528" w:type="pct"/>
            <w:shd w:val="clear" w:color="auto" w:fill="FFFFFF"/>
            <w:vAlign w:val="center"/>
          </w:tcPr>
          <w:p w14:paraId="06E2240F" w14:textId="77777777" w:rsidR="00565AAF" w:rsidRDefault="00565AAF" w:rsidP="00565AAF">
            <w:pPr>
              <w:pStyle w:val="TableParagraph"/>
              <w:jc w:val="center"/>
              <w:rPr>
                <w:rFonts w:ascii="Times New Roman"/>
                <w:sz w:val="18"/>
              </w:rPr>
            </w:pPr>
          </w:p>
        </w:tc>
      </w:tr>
      <w:tr w:rsidR="00565AAF" w14:paraId="4FC4A8F8" w14:textId="77777777" w:rsidTr="00565AAF">
        <w:trPr>
          <w:trHeight w:val="318"/>
        </w:trPr>
        <w:tc>
          <w:tcPr>
            <w:tcW w:w="611" w:type="pct"/>
            <w:vAlign w:val="center"/>
          </w:tcPr>
          <w:p w14:paraId="6141D188" w14:textId="77777777" w:rsidR="00565AAF" w:rsidRDefault="00565AAF" w:rsidP="00565AAF">
            <w:pPr>
              <w:pStyle w:val="TableParagraph"/>
              <w:jc w:val="center"/>
              <w:rPr>
                <w:rFonts w:ascii="Times New Roman"/>
                <w:sz w:val="18"/>
              </w:rPr>
            </w:pPr>
          </w:p>
        </w:tc>
        <w:tc>
          <w:tcPr>
            <w:tcW w:w="505" w:type="pct"/>
            <w:vAlign w:val="center"/>
          </w:tcPr>
          <w:p w14:paraId="3510488A" w14:textId="77777777" w:rsidR="00565AAF" w:rsidRDefault="00565AAF" w:rsidP="00565AAF">
            <w:pPr>
              <w:pStyle w:val="TableParagraph"/>
              <w:jc w:val="center"/>
              <w:rPr>
                <w:rFonts w:ascii="Times New Roman"/>
                <w:sz w:val="18"/>
              </w:rPr>
            </w:pPr>
          </w:p>
        </w:tc>
        <w:tc>
          <w:tcPr>
            <w:tcW w:w="1548" w:type="pct"/>
            <w:shd w:val="clear" w:color="auto" w:fill="FFFFFF"/>
            <w:vAlign w:val="center"/>
          </w:tcPr>
          <w:p w14:paraId="4CBBB2D2" w14:textId="77777777" w:rsidR="00565AAF" w:rsidRDefault="00565AAF" w:rsidP="00565AAF">
            <w:pPr>
              <w:pStyle w:val="TableParagraph"/>
              <w:jc w:val="center"/>
              <w:rPr>
                <w:rFonts w:ascii="Times New Roman"/>
                <w:sz w:val="18"/>
              </w:rPr>
            </w:pPr>
          </w:p>
        </w:tc>
        <w:tc>
          <w:tcPr>
            <w:tcW w:w="574" w:type="pct"/>
            <w:shd w:val="clear" w:color="auto" w:fill="FFFFFF"/>
            <w:vAlign w:val="center"/>
          </w:tcPr>
          <w:p w14:paraId="57C7F037" w14:textId="77777777" w:rsidR="00565AAF" w:rsidRDefault="00565AAF" w:rsidP="00565AAF">
            <w:pPr>
              <w:pStyle w:val="TableParagraph"/>
              <w:jc w:val="center"/>
              <w:rPr>
                <w:rFonts w:ascii="Times New Roman"/>
                <w:sz w:val="18"/>
              </w:rPr>
            </w:pPr>
          </w:p>
        </w:tc>
        <w:tc>
          <w:tcPr>
            <w:tcW w:w="732" w:type="pct"/>
            <w:shd w:val="clear" w:color="auto" w:fill="FFFFFF"/>
            <w:vAlign w:val="center"/>
          </w:tcPr>
          <w:p w14:paraId="2C574439" w14:textId="77777777" w:rsidR="00565AAF" w:rsidRDefault="00565AAF" w:rsidP="00565AAF">
            <w:pPr>
              <w:pStyle w:val="TableParagraph"/>
              <w:jc w:val="center"/>
              <w:rPr>
                <w:rFonts w:ascii="Times New Roman"/>
                <w:sz w:val="18"/>
              </w:rPr>
            </w:pPr>
          </w:p>
        </w:tc>
        <w:tc>
          <w:tcPr>
            <w:tcW w:w="502" w:type="pct"/>
            <w:shd w:val="clear" w:color="auto" w:fill="FFFFFF"/>
            <w:vAlign w:val="center"/>
          </w:tcPr>
          <w:p w14:paraId="2AE11B2C" w14:textId="77777777" w:rsidR="00565AAF" w:rsidRDefault="00565AAF" w:rsidP="00565AAF">
            <w:pPr>
              <w:pStyle w:val="TableParagraph"/>
              <w:jc w:val="center"/>
              <w:rPr>
                <w:rFonts w:ascii="Times New Roman"/>
                <w:sz w:val="18"/>
              </w:rPr>
            </w:pPr>
          </w:p>
        </w:tc>
        <w:tc>
          <w:tcPr>
            <w:tcW w:w="528" w:type="pct"/>
            <w:shd w:val="clear" w:color="auto" w:fill="FFFFFF"/>
            <w:vAlign w:val="center"/>
          </w:tcPr>
          <w:p w14:paraId="18DC2002" w14:textId="77777777" w:rsidR="00565AAF" w:rsidRDefault="00565AAF" w:rsidP="00565AAF">
            <w:pPr>
              <w:pStyle w:val="TableParagraph"/>
              <w:jc w:val="center"/>
              <w:rPr>
                <w:rFonts w:ascii="Times New Roman"/>
                <w:sz w:val="18"/>
              </w:rPr>
            </w:pPr>
          </w:p>
        </w:tc>
      </w:tr>
    </w:tbl>
    <w:p w14:paraId="71F747CD" w14:textId="368A78D0" w:rsidR="00565AAF" w:rsidRDefault="00565AAF" w:rsidP="00565AAF"/>
    <w:p w14:paraId="7949886B" w14:textId="6A7174D1" w:rsidR="00565AAF" w:rsidRPr="00565AAF" w:rsidRDefault="00565AAF" w:rsidP="00565AAF">
      <w:pPr>
        <w:rPr>
          <w:rFonts w:ascii="Arial" w:hAnsi="Arial" w:cs="Arial"/>
        </w:rPr>
      </w:pPr>
      <w:r w:rsidRPr="00565AAF">
        <w:rPr>
          <w:rFonts w:ascii="Arial" w:hAnsi="Arial" w:cs="Arial"/>
        </w:rPr>
        <w:t>EXPERIENCIA ADICIONAL PUNTUABLE</w:t>
      </w:r>
    </w:p>
    <w:p w14:paraId="3FAB5C82" w14:textId="2C08CD95" w:rsidR="00565AAF" w:rsidRDefault="00565AAF" w:rsidP="00565AAF"/>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27"/>
        <w:gridCol w:w="10"/>
        <w:gridCol w:w="816"/>
        <w:gridCol w:w="1432"/>
        <w:gridCol w:w="1431"/>
        <w:gridCol w:w="1041"/>
        <w:gridCol w:w="983"/>
        <w:gridCol w:w="15"/>
        <w:gridCol w:w="492"/>
        <w:gridCol w:w="499"/>
        <w:gridCol w:w="10"/>
        <w:gridCol w:w="972"/>
      </w:tblGrid>
      <w:tr w:rsidR="00565AAF" w14:paraId="29CE7DA7" w14:textId="77777777" w:rsidTr="00565AAF">
        <w:trPr>
          <w:trHeight w:val="1080"/>
        </w:trPr>
        <w:tc>
          <w:tcPr>
            <w:tcW w:w="651" w:type="pct"/>
            <w:gridSpan w:val="2"/>
            <w:shd w:val="clear" w:color="auto" w:fill="D9E1F3"/>
            <w:vAlign w:val="center"/>
          </w:tcPr>
          <w:p w14:paraId="40797D19" w14:textId="77777777" w:rsidR="00565AAF" w:rsidRDefault="00565AAF" w:rsidP="00565AAF">
            <w:pPr>
              <w:pStyle w:val="TableParagraph"/>
              <w:spacing w:before="8"/>
              <w:rPr>
                <w:b/>
                <w:sz w:val="14"/>
              </w:rPr>
            </w:pPr>
          </w:p>
          <w:p w14:paraId="0FC0EE5E" w14:textId="77777777" w:rsidR="00565AAF" w:rsidRDefault="00565AAF" w:rsidP="00565AAF">
            <w:pPr>
              <w:pStyle w:val="TableParagraph"/>
              <w:ind w:left="186" w:right="166" w:firstLine="1"/>
              <w:rPr>
                <w:b/>
                <w:sz w:val="16"/>
              </w:rPr>
            </w:pPr>
            <w:r>
              <w:rPr>
                <w:b/>
                <w:sz w:val="16"/>
              </w:rPr>
              <w:t>No. del</w:t>
            </w:r>
            <w:r>
              <w:rPr>
                <w:b/>
                <w:spacing w:val="1"/>
                <w:sz w:val="16"/>
              </w:rPr>
              <w:t xml:space="preserve"> </w:t>
            </w:r>
            <w:r>
              <w:rPr>
                <w:b/>
                <w:sz w:val="16"/>
              </w:rPr>
              <w:t>Consecutivo</w:t>
            </w:r>
            <w:r>
              <w:rPr>
                <w:b/>
                <w:spacing w:val="-34"/>
                <w:sz w:val="16"/>
              </w:rPr>
              <w:t xml:space="preserve"> </w:t>
            </w:r>
            <w:r>
              <w:rPr>
                <w:b/>
                <w:sz w:val="16"/>
              </w:rPr>
              <w:t>del contrato</w:t>
            </w:r>
            <w:r>
              <w:rPr>
                <w:b/>
                <w:spacing w:val="1"/>
                <w:sz w:val="16"/>
              </w:rPr>
              <w:t xml:space="preserve"> </w:t>
            </w:r>
            <w:r>
              <w:rPr>
                <w:b/>
                <w:sz w:val="16"/>
              </w:rPr>
              <w:t>en</w:t>
            </w:r>
            <w:r>
              <w:rPr>
                <w:b/>
                <w:spacing w:val="-3"/>
                <w:sz w:val="16"/>
              </w:rPr>
              <w:t xml:space="preserve"> </w:t>
            </w:r>
            <w:r>
              <w:rPr>
                <w:b/>
                <w:sz w:val="16"/>
              </w:rPr>
              <w:t>el</w:t>
            </w:r>
            <w:r>
              <w:rPr>
                <w:b/>
                <w:spacing w:val="-2"/>
                <w:sz w:val="16"/>
              </w:rPr>
              <w:t xml:space="preserve"> </w:t>
            </w:r>
            <w:r>
              <w:rPr>
                <w:b/>
                <w:sz w:val="16"/>
              </w:rPr>
              <w:t>RUP.</w:t>
            </w:r>
          </w:p>
        </w:tc>
        <w:tc>
          <w:tcPr>
            <w:tcW w:w="457" w:type="pct"/>
            <w:shd w:val="clear" w:color="auto" w:fill="D9E1F3"/>
            <w:vAlign w:val="center"/>
          </w:tcPr>
          <w:p w14:paraId="77854E28" w14:textId="77777777" w:rsidR="00565AAF" w:rsidRDefault="00565AAF" w:rsidP="00565AAF">
            <w:pPr>
              <w:pStyle w:val="TableParagraph"/>
              <w:spacing w:before="7"/>
              <w:rPr>
                <w:b/>
              </w:rPr>
            </w:pPr>
          </w:p>
          <w:p w14:paraId="501455B5" w14:textId="77777777" w:rsidR="00565AAF" w:rsidRDefault="00565AAF" w:rsidP="00565AAF">
            <w:pPr>
              <w:pStyle w:val="TableParagraph"/>
              <w:spacing w:before="1"/>
              <w:ind w:left="62" w:right="50"/>
              <w:rPr>
                <w:b/>
                <w:sz w:val="16"/>
              </w:rPr>
            </w:pPr>
            <w:r>
              <w:rPr>
                <w:b/>
                <w:sz w:val="16"/>
              </w:rPr>
              <w:t>Entidad</w:t>
            </w:r>
            <w:r>
              <w:rPr>
                <w:b/>
                <w:spacing w:val="1"/>
                <w:sz w:val="16"/>
              </w:rPr>
              <w:t xml:space="preserve"> </w:t>
            </w:r>
            <w:r>
              <w:rPr>
                <w:b/>
                <w:spacing w:val="-1"/>
                <w:sz w:val="16"/>
              </w:rPr>
              <w:t xml:space="preserve">contratante </w:t>
            </w:r>
            <w:r>
              <w:rPr>
                <w:b/>
                <w:sz w:val="16"/>
              </w:rPr>
              <w:t>o</w:t>
            </w:r>
            <w:r>
              <w:rPr>
                <w:b/>
                <w:spacing w:val="-34"/>
                <w:sz w:val="16"/>
              </w:rPr>
              <w:t xml:space="preserve"> </w:t>
            </w:r>
            <w:r>
              <w:rPr>
                <w:b/>
                <w:sz w:val="16"/>
              </w:rPr>
              <w:t>Propietaria</w:t>
            </w:r>
          </w:p>
        </w:tc>
        <w:tc>
          <w:tcPr>
            <w:tcW w:w="1618" w:type="pct"/>
            <w:gridSpan w:val="2"/>
            <w:shd w:val="clear" w:color="auto" w:fill="D9E1F3"/>
            <w:vAlign w:val="center"/>
          </w:tcPr>
          <w:p w14:paraId="3728E04A" w14:textId="77777777" w:rsidR="00565AAF" w:rsidRDefault="00565AAF" w:rsidP="00565AAF">
            <w:pPr>
              <w:pStyle w:val="TableParagraph"/>
              <w:rPr>
                <w:b/>
                <w:sz w:val="18"/>
              </w:rPr>
            </w:pPr>
          </w:p>
          <w:p w14:paraId="36314110" w14:textId="77777777" w:rsidR="00565AAF" w:rsidRDefault="00565AAF" w:rsidP="00565AAF">
            <w:pPr>
              <w:pStyle w:val="TableParagraph"/>
              <w:spacing w:before="9"/>
              <w:rPr>
                <w:b/>
                <w:sz w:val="20"/>
              </w:rPr>
            </w:pPr>
          </w:p>
          <w:p w14:paraId="1A99D5E9" w14:textId="77777777" w:rsidR="00565AAF" w:rsidRDefault="00565AAF" w:rsidP="00565AAF">
            <w:pPr>
              <w:pStyle w:val="TableParagraph"/>
              <w:ind w:left="1239" w:right="1228"/>
              <w:rPr>
                <w:b/>
                <w:sz w:val="16"/>
              </w:rPr>
            </w:pPr>
            <w:r>
              <w:rPr>
                <w:b/>
                <w:sz w:val="16"/>
              </w:rPr>
              <w:t>Objeto</w:t>
            </w:r>
          </w:p>
        </w:tc>
        <w:tc>
          <w:tcPr>
            <w:tcW w:w="589" w:type="pct"/>
            <w:shd w:val="clear" w:color="auto" w:fill="D9E1F3"/>
            <w:vAlign w:val="center"/>
          </w:tcPr>
          <w:p w14:paraId="1AB00FFB" w14:textId="77777777" w:rsidR="00565AAF" w:rsidRDefault="00565AAF" w:rsidP="00565AAF">
            <w:pPr>
              <w:pStyle w:val="TableParagraph"/>
              <w:rPr>
                <w:b/>
                <w:sz w:val="18"/>
              </w:rPr>
            </w:pPr>
          </w:p>
          <w:p w14:paraId="6F61DCD5" w14:textId="77777777" w:rsidR="00565AAF" w:rsidRDefault="00565AAF" w:rsidP="00565AAF">
            <w:pPr>
              <w:pStyle w:val="TableParagraph"/>
              <w:spacing w:before="145"/>
              <w:ind w:left="135" w:right="83" w:hanging="22"/>
              <w:rPr>
                <w:b/>
                <w:sz w:val="16"/>
              </w:rPr>
            </w:pPr>
            <w:r>
              <w:rPr>
                <w:b/>
                <w:sz w:val="16"/>
              </w:rPr>
              <w:t>Porcentaje de</w:t>
            </w:r>
            <w:r>
              <w:rPr>
                <w:b/>
                <w:spacing w:val="-34"/>
                <w:sz w:val="16"/>
              </w:rPr>
              <w:t xml:space="preserve"> </w:t>
            </w:r>
            <w:r>
              <w:rPr>
                <w:b/>
                <w:sz w:val="16"/>
              </w:rPr>
              <w:t>Participación</w:t>
            </w:r>
          </w:p>
        </w:tc>
        <w:tc>
          <w:tcPr>
            <w:tcW w:w="558" w:type="pct"/>
            <w:shd w:val="clear" w:color="auto" w:fill="D9E1F3"/>
            <w:vAlign w:val="center"/>
          </w:tcPr>
          <w:p w14:paraId="1861D09E" w14:textId="77777777" w:rsidR="00565AAF" w:rsidRDefault="00565AAF" w:rsidP="00565AAF">
            <w:pPr>
              <w:pStyle w:val="TableParagraph"/>
              <w:spacing w:before="7"/>
              <w:rPr>
                <w:b/>
              </w:rPr>
            </w:pPr>
          </w:p>
          <w:p w14:paraId="7B8CECF9" w14:textId="77777777" w:rsidR="00565AAF" w:rsidRDefault="00565AAF" w:rsidP="00565AAF">
            <w:pPr>
              <w:pStyle w:val="TableParagraph"/>
              <w:spacing w:before="1"/>
              <w:ind w:left="128" w:right="111"/>
              <w:rPr>
                <w:b/>
                <w:sz w:val="16"/>
              </w:rPr>
            </w:pPr>
            <w:r>
              <w:rPr>
                <w:b/>
                <w:sz w:val="16"/>
              </w:rPr>
              <w:t>Valor del Contrato</w:t>
            </w:r>
            <w:r>
              <w:rPr>
                <w:b/>
                <w:spacing w:val="-34"/>
                <w:sz w:val="16"/>
              </w:rPr>
              <w:t xml:space="preserve"> </w:t>
            </w:r>
            <w:r>
              <w:rPr>
                <w:b/>
                <w:sz w:val="16"/>
              </w:rPr>
              <w:t>ejecutado a la</w:t>
            </w:r>
            <w:r>
              <w:rPr>
                <w:b/>
                <w:spacing w:val="1"/>
                <w:sz w:val="16"/>
              </w:rPr>
              <w:t xml:space="preserve"> </w:t>
            </w:r>
            <w:r>
              <w:rPr>
                <w:b/>
                <w:sz w:val="16"/>
              </w:rPr>
              <w:t>terminación</w:t>
            </w:r>
            <w:r>
              <w:rPr>
                <w:b/>
                <w:spacing w:val="-1"/>
                <w:sz w:val="16"/>
              </w:rPr>
              <w:t xml:space="preserve"> </w:t>
            </w:r>
            <w:r>
              <w:rPr>
                <w:b/>
                <w:sz w:val="16"/>
              </w:rPr>
              <w:t>($)</w:t>
            </w:r>
          </w:p>
        </w:tc>
        <w:tc>
          <w:tcPr>
            <w:tcW w:w="584" w:type="pct"/>
            <w:gridSpan w:val="4"/>
            <w:shd w:val="clear" w:color="auto" w:fill="D9E1F3"/>
            <w:vAlign w:val="center"/>
          </w:tcPr>
          <w:p w14:paraId="686C19C5" w14:textId="77777777" w:rsidR="00565AAF" w:rsidRDefault="00565AAF" w:rsidP="00565AAF">
            <w:pPr>
              <w:pStyle w:val="TableParagraph"/>
              <w:spacing w:before="7"/>
              <w:rPr>
                <w:b/>
              </w:rPr>
            </w:pPr>
          </w:p>
          <w:p w14:paraId="16258A96" w14:textId="77777777" w:rsidR="00565AAF" w:rsidRDefault="00565AAF" w:rsidP="00565AAF">
            <w:pPr>
              <w:pStyle w:val="TableParagraph"/>
              <w:spacing w:before="1"/>
              <w:ind w:left="215" w:right="195" w:firstLine="19"/>
              <w:rPr>
                <w:b/>
                <w:sz w:val="16"/>
              </w:rPr>
            </w:pPr>
            <w:r>
              <w:rPr>
                <w:b/>
                <w:sz w:val="16"/>
              </w:rPr>
              <w:t>Fecha de</w:t>
            </w:r>
            <w:r>
              <w:rPr>
                <w:b/>
                <w:spacing w:val="-34"/>
                <w:sz w:val="16"/>
              </w:rPr>
              <w:t xml:space="preserve"> </w:t>
            </w:r>
            <w:r>
              <w:rPr>
                <w:b/>
                <w:sz w:val="16"/>
              </w:rPr>
              <w:t>Iniciación</w:t>
            </w:r>
            <w:r>
              <w:rPr>
                <w:b/>
                <w:spacing w:val="-35"/>
                <w:sz w:val="16"/>
              </w:rPr>
              <w:t xml:space="preserve"> </w:t>
            </w:r>
            <w:r>
              <w:rPr>
                <w:b/>
                <w:sz w:val="16"/>
              </w:rPr>
              <w:t>mm/</w:t>
            </w:r>
            <w:proofErr w:type="spellStart"/>
            <w:r>
              <w:rPr>
                <w:b/>
                <w:sz w:val="16"/>
              </w:rPr>
              <w:t>aaaa</w:t>
            </w:r>
            <w:proofErr w:type="spellEnd"/>
          </w:p>
        </w:tc>
        <w:tc>
          <w:tcPr>
            <w:tcW w:w="544" w:type="pct"/>
            <w:shd w:val="clear" w:color="auto" w:fill="D9E1F3"/>
            <w:vAlign w:val="center"/>
          </w:tcPr>
          <w:p w14:paraId="3942652C" w14:textId="77777777" w:rsidR="00565AAF" w:rsidRDefault="00565AAF" w:rsidP="00565AAF">
            <w:pPr>
              <w:pStyle w:val="TableParagraph"/>
              <w:spacing w:before="7"/>
              <w:rPr>
                <w:b/>
              </w:rPr>
            </w:pPr>
          </w:p>
          <w:p w14:paraId="43302A2B" w14:textId="77777777" w:rsidR="00565AAF" w:rsidRDefault="00565AAF" w:rsidP="00565AAF">
            <w:pPr>
              <w:pStyle w:val="TableParagraph"/>
              <w:spacing w:before="1"/>
              <w:ind w:left="115" w:right="87" w:hanging="5"/>
              <w:rPr>
                <w:b/>
                <w:sz w:val="16"/>
              </w:rPr>
            </w:pPr>
            <w:r>
              <w:rPr>
                <w:b/>
                <w:sz w:val="16"/>
              </w:rPr>
              <w:t>Fecha de</w:t>
            </w:r>
            <w:r>
              <w:rPr>
                <w:b/>
                <w:spacing w:val="1"/>
                <w:sz w:val="16"/>
              </w:rPr>
              <w:t xml:space="preserve"> </w:t>
            </w:r>
            <w:r>
              <w:rPr>
                <w:b/>
                <w:spacing w:val="-1"/>
                <w:sz w:val="16"/>
              </w:rPr>
              <w:t>Terminación</w:t>
            </w:r>
            <w:r>
              <w:rPr>
                <w:b/>
                <w:spacing w:val="-34"/>
                <w:sz w:val="16"/>
              </w:rPr>
              <w:t xml:space="preserve"> </w:t>
            </w:r>
            <w:r>
              <w:rPr>
                <w:b/>
                <w:sz w:val="16"/>
              </w:rPr>
              <w:t>mm/</w:t>
            </w:r>
            <w:proofErr w:type="spellStart"/>
            <w:r>
              <w:rPr>
                <w:b/>
                <w:sz w:val="16"/>
              </w:rPr>
              <w:t>aaaa</w:t>
            </w:r>
            <w:proofErr w:type="spellEnd"/>
          </w:p>
        </w:tc>
      </w:tr>
      <w:tr w:rsidR="00565AAF" w14:paraId="7B270A82" w14:textId="77777777" w:rsidTr="00565AAF">
        <w:trPr>
          <w:trHeight w:val="318"/>
        </w:trPr>
        <w:tc>
          <w:tcPr>
            <w:tcW w:w="651" w:type="pct"/>
            <w:gridSpan w:val="2"/>
            <w:vAlign w:val="center"/>
          </w:tcPr>
          <w:p w14:paraId="71B734D3" w14:textId="77777777" w:rsidR="00565AAF" w:rsidRDefault="00565AAF" w:rsidP="00565AAF">
            <w:pPr>
              <w:pStyle w:val="TableParagraph"/>
              <w:rPr>
                <w:rFonts w:ascii="Times New Roman"/>
                <w:sz w:val="18"/>
              </w:rPr>
            </w:pPr>
          </w:p>
        </w:tc>
        <w:tc>
          <w:tcPr>
            <w:tcW w:w="457" w:type="pct"/>
            <w:vAlign w:val="center"/>
          </w:tcPr>
          <w:p w14:paraId="1C727598" w14:textId="77777777" w:rsidR="00565AAF" w:rsidRDefault="00565AAF" w:rsidP="00565AAF">
            <w:pPr>
              <w:pStyle w:val="TableParagraph"/>
              <w:rPr>
                <w:rFonts w:ascii="Times New Roman"/>
                <w:sz w:val="18"/>
              </w:rPr>
            </w:pPr>
          </w:p>
        </w:tc>
        <w:tc>
          <w:tcPr>
            <w:tcW w:w="1618" w:type="pct"/>
            <w:gridSpan w:val="2"/>
            <w:shd w:val="clear" w:color="auto" w:fill="FFFFFF"/>
            <w:vAlign w:val="center"/>
          </w:tcPr>
          <w:p w14:paraId="6E161445" w14:textId="77777777" w:rsidR="00565AAF" w:rsidRDefault="00565AAF" w:rsidP="00565AAF">
            <w:pPr>
              <w:pStyle w:val="TableParagraph"/>
              <w:rPr>
                <w:rFonts w:ascii="Times New Roman"/>
                <w:sz w:val="18"/>
              </w:rPr>
            </w:pPr>
          </w:p>
        </w:tc>
        <w:tc>
          <w:tcPr>
            <w:tcW w:w="589" w:type="pct"/>
            <w:shd w:val="clear" w:color="auto" w:fill="FFFFFF"/>
            <w:vAlign w:val="center"/>
          </w:tcPr>
          <w:p w14:paraId="601482EA" w14:textId="77777777" w:rsidR="00565AAF" w:rsidRDefault="00565AAF" w:rsidP="00565AAF">
            <w:pPr>
              <w:pStyle w:val="TableParagraph"/>
              <w:rPr>
                <w:rFonts w:ascii="Times New Roman"/>
                <w:sz w:val="18"/>
              </w:rPr>
            </w:pPr>
          </w:p>
        </w:tc>
        <w:tc>
          <w:tcPr>
            <w:tcW w:w="558" w:type="pct"/>
            <w:shd w:val="clear" w:color="auto" w:fill="FFFFFF"/>
            <w:vAlign w:val="center"/>
          </w:tcPr>
          <w:p w14:paraId="0DEF41EC" w14:textId="77777777" w:rsidR="00565AAF" w:rsidRDefault="00565AAF" w:rsidP="00565AAF">
            <w:pPr>
              <w:pStyle w:val="TableParagraph"/>
              <w:rPr>
                <w:rFonts w:ascii="Times New Roman"/>
                <w:sz w:val="18"/>
              </w:rPr>
            </w:pPr>
          </w:p>
        </w:tc>
        <w:tc>
          <w:tcPr>
            <w:tcW w:w="584" w:type="pct"/>
            <w:gridSpan w:val="4"/>
            <w:vAlign w:val="center"/>
          </w:tcPr>
          <w:p w14:paraId="2EC0B854" w14:textId="77777777" w:rsidR="00565AAF" w:rsidRDefault="00565AAF" w:rsidP="00565AAF">
            <w:pPr>
              <w:pStyle w:val="TableParagraph"/>
              <w:rPr>
                <w:rFonts w:ascii="Times New Roman"/>
                <w:sz w:val="18"/>
              </w:rPr>
            </w:pPr>
          </w:p>
        </w:tc>
        <w:tc>
          <w:tcPr>
            <w:tcW w:w="544" w:type="pct"/>
            <w:shd w:val="clear" w:color="auto" w:fill="FFFFFF"/>
            <w:vAlign w:val="center"/>
          </w:tcPr>
          <w:p w14:paraId="326C2DD5" w14:textId="77777777" w:rsidR="00565AAF" w:rsidRDefault="00565AAF" w:rsidP="00565AAF">
            <w:pPr>
              <w:pStyle w:val="TableParagraph"/>
              <w:rPr>
                <w:rFonts w:ascii="Times New Roman"/>
                <w:sz w:val="18"/>
              </w:rPr>
            </w:pPr>
          </w:p>
        </w:tc>
      </w:tr>
      <w:tr w:rsidR="00565AAF" w14:paraId="238D012C" w14:textId="77777777" w:rsidTr="00565AAF">
        <w:trPr>
          <w:trHeight w:val="321"/>
        </w:trPr>
        <w:tc>
          <w:tcPr>
            <w:tcW w:w="651" w:type="pct"/>
            <w:gridSpan w:val="2"/>
            <w:vAlign w:val="center"/>
          </w:tcPr>
          <w:p w14:paraId="23CB1E08" w14:textId="77777777" w:rsidR="00565AAF" w:rsidRDefault="00565AAF" w:rsidP="00565AAF">
            <w:pPr>
              <w:pStyle w:val="TableParagraph"/>
              <w:rPr>
                <w:rFonts w:ascii="Times New Roman"/>
                <w:sz w:val="18"/>
              </w:rPr>
            </w:pPr>
          </w:p>
        </w:tc>
        <w:tc>
          <w:tcPr>
            <w:tcW w:w="457" w:type="pct"/>
            <w:vAlign w:val="center"/>
          </w:tcPr>
          <w:p w14:paraId="424BD5AC" w14:textId="77777777" w:rsidR="00565AAF" w:rsidRDefault="00565AAF" w:rsidP="00565AAF">
            <w:pPr>
              <w:pStyle w:val="TableParagraph"/>
              <w:rPr>
                <w:rFonts w:ascii="Times New Roman"/>
                <w:sz w:val="18"/>
              </w:rPr>
            </w:pPr>
          </w:p>
        </w:tc>
        <w:tc>
          <w:tcPr>
            <w:tcW w:w="1618" w:type="pct"/>
            <w:gridSpan w:val="2"/>
            <w:shd w:val="clear" w:color="auto" w:fill="FFFFFF"/>
            <w:vAlign w:val="center"/>
          </w:tcPr>
          <w:p w14:paraId="72510D3C" w14:textId="77777777" w:rsidR="00565AAF" w:rsidRDefault="00565AAF" w:rsidP="00565AAF">
            <w:pPr>
              <w:pStyle w:val="TableParagraph"/>
              <w:rPr>
                <w:rFonts w:ascii="Times New Roman"/>
                <w:sz w:val="18"/>
              </w:rPr>
            </w:pPr>
          </w:p>
        </w:tc>
        <w:tc>
          <w:tcPr>
            <w:tcW w:w="589" w:type="pct"/>
            <w:shd w:val="clear" w:color="auto" w:fill="FFFFFF"/>
            <w:vAlign w:val="center"/>
          </w:tcPr>
          <w:p w14:paraId="2A75AA43" w14:textId="77777777" w:rsidR="00565AAF" w:rsidRDefault="00565AAF" w:rsidP="00565AAF">
            <w:pPr>
              <w:pStyle w:val="TableParagraph"/>
              <w:rPr>
                <w:rFonts w:ascii="Times New Roman"/>
                <w:sz w:val="18"/>
              </w:rPr>
            </w:pPr>
          </w:p>
        </w:tc>
        <w:tc>
          <w:tcPr>
            <w:tcW w:w="558" w:type="pct"/>
            <w:shd w:val="clear" w:color="auto" w:fill="FFFFFF"/>
            <w:vAlign w:val="center"/>
          </w:tcPr>
          <w:p w14:paraId="7F11A2BB" w14:textId="77777777" w:rsidR="00565AAF" w:rsidRDefault="00565AAF" w:rsidP="00565AAF">
            <w:pPr>
              <w:pStyle w:val="TableParagraph"/>
              <w:rPr>
                <w:rFonts w:ascii="Times New Roman"/>
                <w:sz w:val="18"/>
              </w:rPr>
            </w:pPr>
          </w:p>
        </w:tc>
        <w:tc>
          <w:tcPr>
            <w:tcW w:w="584" w:type="pct"/>
            <w:gridSpan w:val="4"/>
            <w:shd w:val="clear" w:color="auto" w:fill="FFFFFF"/>
            <w:vAlign w:val="center"/>
          </w:tcPr>
          <w:p w14:paraId="629CCA54" w14:textId="77777777" w:rsidR="00565AAF" w:rsidRDefault="00565AAF" w:rsidP="00565AAF">
            <w:pPr>
              <w:pStyle w:val="TableParagraph"/>
              <w:rPr>
                <w:rFonts w:ascii="Times New Roman"/>
                <w:sz w:val="18"/>
              </w:rPr>
            </w:pPr>
          </w:p>
        </w:tc>
        <w:tc>
          <w:tcPr>
            <w:tcW w:w="544" w:type="pct"/>
            <w:vAlign w:val="center"/>
          </w:tcPr>
          <w:p w14:paraId="340AF606" w14:textId="77777777" w:rsidR="00565AAF" w:rsidRDefault="00565AAF" w:rsidP="00565AAF">
            <w:pPr>
              <w:pStyle w:val="TableParagraph"/>
              <w:rPr>
                <w:rFonts w:ascii="Times New Roman"/>
                <w:sz w:val="18"/>
              </w:rPr>
            </w:pPr>
          </w:p>
        </w:tc>
      </w:tr>
      <w:tr w:rsidR="00565AAF" w14:paraId="42264568" w14:textId="77777777" w:rsidTr="00565AAF">
        <w:trPr>
          <w:trHeight w:val="318"/>
        </w:trPr>
        <w:tc>
          <w:tcPr>
            <w:tcW w:w="651" w:type="pct"/>
            <w:gridSpan w:val="2"/>
            <w:vAlign w:val="center"/>
          </w:tcPr>
          <w:p w14:paraId="7372C947" w14:textId="77777777" w:rsidR="00565AAF" w:rsidRDefault="00565AAF" w:rsidP="00565AAF">
            <w:pPr>
              <w:pStyle w:val="TableParagraph"/>
              <w:rPr>
                <w:rFonts w:ascii="Times New Roman"/>
                <w:sz w:val="18"/>
              </w:rPr>
            </w:pPr>
          </w:p>
        </w:tc>
        <w:tc>
          <w:tcPr>
            <w:tcW w:w="457" w:type="pct"/>
            <w:vAlign w:val="center"/>
          </w:tcPr>
          <w:p w14:paraId="15A08FE6" w14:textId="77777777" w:rsidR="00565AAF" w:rsidRDefault="00565AAF" w:rsidP="00565AAF">
            <w:pPr>
              <w:pStyle w:val="TableParagraph"/>
              <w:rPr>
                <w:rFonts w:ascii="Times New Roman"/>
                <w:sz w:val="18"/>
              </w:rPr>
            </w:pPr>
          </w:p>
        </w:tc>
        <w:tc>
          <w:tcPr>
            <w:tcW w:w="1618" w:type="pct"/>
            <w:gridSpan w:val="2"/>
            <w:shd w:val="clear" w:color="auto" w:fill="FFFFFF"/>
            <w:vAlign w:val="center"/>
          </w:tcPr>
          <w:p w14:paraId="4BBD1BA2" w14:textId="77777777" w:rsidR="00565AAF" w:rsidRDefault="00565AAF" w:rsidP="00565AAF">
            <w:pPr>
              <w:pStyle w:val="TableParagraph"/>
              <w:rPr>
                <w:rFonts w:ascii="Times New Roman"/>
                <w:sz w:val="18"/>
              </w:rPr>
            </w:pPr>
          </w:p>
        </w:tc>
        <w:tc>
          <w:tcPr>
            <w:tcW w:w="589" w:type="pct"/>
            <w:shd w:val="clear" w:color="auto" w:fill="FFFFFF"/>
            <w:vAlign w:val="center"/>
          </w:tcPr>
          <w:p w14:paraId="30D9EEB8" w14:textId="77777777" w:rsidR="00565AAF" w:rsidRDefault="00565AAF" w:rsidP="00565AAF">
            <w:pPr>
              <w:pStyle w:val="TableParagraph"/>
              <w:rPr>
                <w:rFonts w:ascii="Times New Roman"/>
                <w:sz w:val="18"/>
              </w:rPr>
            </w:pPr>
          </w:p>
        </w:tc>
        <w:tc>
          <w:tcPr>
            <w:tcW w:w="558" w:type="pct"/>
            <w:shd w:val="clear" w:color="auto" w:fill="FFFFFF"/>
            <w:vAlign w:val="center"/>
          </w:tcPr>
          <w:p w14:paraId="33A7CCA8" w14:textId="77777777" w:rsidR="00565AAF" w:rsidRDefault="00565AAF" w:rsidP="00565AAF">
            <w:pPr>
              <w:pStyle w:val="TableParagraph"/>
              <w:rPr>
                <w:rFonts w:ascii="Times New Roman"/>
                <w:sz w:val="18"/>
              </w:rPr>
            </w:pPr>
          </w:p>
        </w:tc>
        <w:tc>
          <w:tcPr>
            <w:tcW w:w="584" w:type="pct"/>
            <w:gridSpan w:val="4"/>
            <w:shd w:val="clear" w:color="auto" w:fill="FFFFFF"/>
            <w:vAlign w:val="center"/>
          </w:tcPr>
          <w:p w14:paraId="47630B45" w14:textId="77777777" w:rsidR="00565AAF" w:rsidRDefault="00565AAF" w:rsidP="00565AAF">
            <w:pPr>
              <w:pStyle w:val="TableParagraph"/>
              <w:rPr>
                <w:rFonts w:ascii="Times New Roman"/>
                <w:sz w:val="18"/>
              </w:rPr>
            </w:pPr>
          </w:p>
        </w:tc>
        <w:tc>
          <w:tcPr>
            <w:tcW w:w="544" w:type="pct"/>
            <w:shd w:val="clear" w:color="auto" w:fill="FFFFFF"/>
            <w:vAlign w:val="center"/>
          </w:tcPr>
          <w:p w14:paraId="3DB41F6C" w14:textId="77777777" w:rsidR="00565AAF" w:rsidRDefault="00565AAF" w:rsidP="00565AAF">
            <w:pPr>
              <w:pStyle w:val="TableParagraph"/>
              <w:rPr>
                <w:rFonts w:ascii="Times New Roman"/>
                <w:sz w:val="18"/>
              </w:rPr>
            </w:pPr>
          </w:p>
        </w:tc>
      </w:tr>
      <w:tr w:rsidR="00565AAF" w14:paraId="170B1413" w14:textId="77777777" w:rsidTr="00565AAF">
        <w:trPr>
          <w:trHeight w:val="229"/>
        </w:trPr>
        <w:tc>
          <w:tcPr>
            <w:tcW w:w="1917" w:type="pct"/>
            <w:gridSpan w:val="4"/>
            <w:tcBorders>
              <w:left w:val="nil"/>
              <w:bottom w:val="single" w:sz="8" w:space="0" w:color="000000"/>
              <w:right w:val="nil"/>
            </w:tcBorders>
            <w:vAlign w:val="center"/>
          </w:tcPr>
          <w:p w14:paraId="51417215" w14:textId="77777777" w:rsidR="00565AAF" w:rsidRDefault="00565AAF" w:rsidP="00565AAF">
            <w:pPr>
              <w:pStyle w:val="TableParagraph"/>
              <w:rPr>
                <w:rFonts w:ascii="Times New Roman"/>
                <w:sz w:val="16"/>
              </w:rPr>
            </w:pPr>
          </w:p>
        </w:tc>
        <w:tc>
          <w:tcPr>
            <w:tcW w:w="1398" w:type="pct"/>
            <w:gridSpan w:val="2"/>
            <w:tcBorders>
              <w:left w:val="nil"/>
              <w:bottom w:val="single" w:sz="8" w:space="0" w:color="000000"/>
              <w:right w:val="nil"/>
            </w:tcBorders>
            <w:shd w:val="clear" w:color="auto" w:fill="FFFFFF"/>
            <w:vAlign w:val="center"/>
          </w:tcPr>
          <w:p w14:paraId="56C27E86" w14:textId="77777777" w:rsidR="00565AAF" w:rsidRDefault="00565AAF" w:rsidP="00565AAF">
            <w:pPr>
              <w:pStyle w:val="TableParagraph"/>
              <w:rPr>
                <w:rFonts w:ascii="Times New Roman"/>
                <w:sz w:val="16"/>
              </w:rPr>
            </w:pPr>
          </w:p>
        </w:tc>
        <w:tc>
          <w:tcPr>
            <w:tcW w:w="556" w:type="pct"/>
            <w:tcBorders>
              <w:left w:val="nil"/>
              <w:right w:val="nil"/>
            </w:tcBorders>
            <w:vAlign w:val="center"/>
          </w:tcPr>
          <w:p w14:paraId="7E7CADEC" w14:textId="77777777" w:rsidR="00565AAF" w:rsidRDefault="00565AAF" w:rsidP="00565AAF">
            <w:pPr>
              <w:pStyle w:val="TableParagraph"/>
              <w:rPr>
                <w:rFonts w:ascii="Times New Roman"/>
                <w:sz w:val="16"/>
              </w:rPr>
            </w:pPr>
          </w:p>
        </w:tc>
        <w:tc>
          <w:tcPr>
            <w:tcW w:w="1129" w:type="pct"/>
            <w:gridSpan w:val="5"/>
            <w:tcBorders>
              <w:left w:val="nil"/>
              <w:bottom w:val="single" w:sz="8" w:space="0" w:color="000000"/>
              <w:right w:val="nil"/>
            </w:tcBorders>
            <w:shd w:val="clear" w:color="auto" w:fill="FFFFFF"/>
            <w:vAlign w:val="center"/>
          </w:tcPr>
          <w:p w14:paraId="10292F5F" w14:textId="77777777" w:rsidR="00565AAF" w:rsidRDefault="00565AAF" w:rsidP="00565AAF">
            <w:pPr>
              <w:pStyle w:val="TableParagraph"/>
              <w:rPr>
                <w:rFonts w:ascii="Times New Roman"/>
                <w:sz w:val="16"/>
              </w:rPr>
            </w:pPr>
          </w:p>
        </w:tc>
      </w:tr>
      <w:tr w:rsidR="00565AAF" w14:paraId="2BBB0A3B" w14:textId="77777777" w:rsidTr="00565AAF">
        <w:trPr>
          <w:trHeight w:val="224"/>
        </w:trPr>
        <w:tc>
          <w:tcPr>
            <w:tcW w:w="645" w:type="pct"/>
            <w:vMerge w:val="restart"/>
            <w:tcBorders>
              <w:top w:val="single" w:sz="8" w:space="0" w:color="000000"/>
              <w:left w:val="single" w:sz="8" w:space="0" w:color="000000"/>
              <w:right w:val="nil"/>
            </w:tcBorders>
            <w:vAlign w:val="center"/>
          </w:tcPr>
          <w:p w14:paraId="1F0DD819" w14:textId="77777777" w:rsidR="00565AAF" w:rsidRDefault="00565AAF" w:rsidP="00565AAF">
            <w:pPr>
              <w:pStyle w:val="TableParagraph"/>
              <w:spacing w:line="224" w:lineRule="exact"/>
              <w:ind w:left="107"/>
              <w:rPr>
                <w:b/>
                <w:sz w:val="20"/>
              </w:rPr>
            </w:pPr>
            <w:r>
              <w:rPr>
                <w:b/>
                <w:sz w:val="20"/>
              </w:rPr>
              <w:t>Notas:</w:t>
            </w:r>
          </w:p>
          <w:p w14:paraId="7127FD96" w14:textId="77777777" w:rsidR="00565AAF" w:rsidRDefault="00565AAF" w:rsidP="00565AAF">
            <w:pPr>
              <w:pStyle w:val="TableParagraph"/>
              <w:spacing w:before="1"/>
              <w:ind w:left="170"/>
              <w:rPr>
                <w:sz w:val="20"/>
              </w:rPr>
            </w:pPr>
            <w:r>
              <w:rPr>
                <w:sz w:val="20"/>
              </w:rPr>
              <w:t>1.</w:t>
            </w:r>
          </w:p>
          <w:p w14:paraId="263860C6" w14:textId="77777777" w:rsidR="00565AAF" w:rsidRDefault="00565AAF" w:rsidP="00565AAF">
            <w:pPr>
              <w:pStyle w:val="TableParagraph"/>
              <w:spacing w:before="10"/>
              <w:rPr>
                <w:b/>
                <w:sz w:val="23"/>
              </w:rPr>
            </w:pPr>
          </w:p>
          <w:p w14:paraId="5BE55A61" w14:textId="77777777" w:rsidR="00565AAF" w:rsidRDefault="00565AAF" w:rsidP="00565AAF">
            <w:pPr>
              <w:pStyle w:val="TableParagraph"/>
              <w:ind w:left="170"/>
              <w:rPr>
                <w:sz w:val="20"/>
              </w:rPr>
            </w:pPr>
            <w:r>
              <w:rPr>
                <w:sz w:val="20"/>
              </w:rPr>
              <w:t>2.</w:t>
            </w:r>
          </w:p>
        </w:tc>
        <w:tc>
          <w:tcPr>
            <w:tcW w:w="1272" w:type="pct"/>
            <w:gridSpan w:val="3"/>
            <w:tcBorders>
              <w:top w:val="single" w:sz="8" w:space="0" w:color="000000"/>
              <w:left w:val="nil"/>
              <w:bottom w:val="nil"/>
              <w:right w:val="nil"/>
            </w:tcBorders>
            <w:vAlign w:val="center"/>
          </w:tcPr>
          <w:p w14:paraId="08C91BE6" w14:textId="77777777" w:rsidR="00565AAF" w:rsidRDefault="00565AAF" w:rsidP="00565AAF">
            <w:pPr>
              <w:pStyle w:val="TableParagraph"/>
              <w:rPr>
                <w:rFonts w:ascii="Times New Roman"/>
                <w:sz w:val="16"/>
              </w:rPr>
            </w:pPr>
          </w:p>
        </w:tc>
        <w:tc>
          <w:tcPr>
            <w:tcW w:w="1398" w:type="pct"/>
            <w:gridSpan w:val="2"/>
            <w:tcBorders>
              <w:top w:val="single" w:sz="8" w:space="0" w:color="000000"/>
              <w:left w:val="nil"/>
              <w:bottom w:val="nil"/>
              <w:right w:val="nil"/>
            </w:tcBorders>
            <w:shd w:val="clear" w:color="auto" w:fill="FFFFFF"/>
            <w:vAlign w:val="center"/>
          </w:tcPr>
          <w:p w14:paraId="2640062C" w14:textId="77777777" w:rsidR="00565AAF" w:rsidRDefault="00565AAF" w:rsidP="00565AAF">
            <w:pPr>
              <w:pStyle w:val="TableParagraph"/>
              <w:rPr>
                <w:rFonts w:ascii="Times New Roman"/>
                <w:sz w:val="16"/>
              </w:rPr>
            </w:pPr>
          </w:p>
        </w:tc>
        <w:tc>
          <w:tcPr>
            <w:tcW w:w="556" w:type="pct"/>
            <w:tcBorders>
              <w:left w:val="nil"/>
              <w:bottom w:val="nil"/>
              <w:right w:val="nil"/>
            </w:tcBorders>
            <w:vAlign w:val="center"/>
          </w:tcPr>
          <w:p w14:paraId="013981A2" w14:textId="77777777" w:rsidR="00565AAF" w:rsidRDefault="00565AAF" w:rsidP="00565AAF">
            <w:pPr>
              <w:pStyle w:val="TableParagraph"/>
              <w:rPr>
                <w:rFonts w:ascii="Times New Roman"/>
                <w:sz w:val="16"/>
              </w:rPr>
            </w:pPr>
          </w:p>
        </w:tc>
        <w:tc>
          <w:tcPr>
            <w:tcW w:w="8" w:type="pct"/>
            <w:tcBorders>
              <w:top w:val="single" w:sz="8" w:space="0" w:color="000000"/>
              <w:left w:val="nil"/>
              <w:bottom w:val="nil"/>
              <w:right w:val="nil"/>
            </w:tcBorders>
            <w:shd w:val="clear" w:color="auto" w:fill="FFFFFF"/>
            <w:vAlign w:val="center"/>
          </w:tcPr>
          <w:p w14:paraId="162EC772" w14:textId="77777777" w:rsidR="00565AAF" w:rsidRDefault="00565AAF" w:rsidP="00565AAF">
            <w:pPr>
              <w:pStyle w:val="TableParagraph"/>
              <w:rPr>
                <w:rFonts w:ascii="Times New Roman"/>
                <w:sz w:val="16"/>
              </w:rPr>
            </w:pPr>
          </w:p>
        </w:tc>
        <w:tc>
          <w:tcPr>
            <w:tcW w:w="283" w:type="pct"/>
            <w:tcBorders>
              <w:top w:val="single" w:sz="8" w:space="0" w:color="000000"/>
              <w:left w:val="nil"/>
              <w:bottom w:val="nil"/>
              <w:right w:val="single" w:sz="8" w:space="0" w:color="FFFFFF"/>
            </w:tcBorders>
            <w:vAlign w:val="center"/>
          </w:tcPr>
          <w:p w14:paraId="1BA61E9C" w14:textId="77777777" w:rsidR="00565AAF" w:rsidRDefault="00565AAF" w:rsidP="00565AAF">
            <w:pPr>
              <w:pStyle w:val="TableParagraph"/>
              <w:rPr>
                <w:rFonts w:ascii="Times New Roman"/>
                <w:sz w:val="16"/>
              </w:rPr>
            </w:pPr>
          </w:p>
        </w:tc>
        <w:tc>
          <w:tcPr>
            <w:tcW w:w="287" w:type="pct"/>
            <w:tcBorders>
              <w:top w:val="single" w:sz="8" w:space="0" w:color="000000"/>
              <w:left w:val="single" w:sz="8" w:space="0" w:color="FFFFFF"/>
              <w:bottom w:val="nil"/>
              <w:right w:val="nil"/>
            </w:tcBorders>
            <w:vAlign w:val="center"/>
          </w:tcPr>
          <w:p w14:paraId="4EF0FC82" w14:textId="77777777" w:rsidR="00565AAF" w:rsidRDefault="00565AAF" w:rsidP="00565AAF">
            <w:pPr>
              <w:pStyle w:val="TableParagraph"/>
              <w:rPr>
                <w:rFonts w:ascii="Times New Roman"/>
                <w:sz w:val="16"/>
              </w:rPr>
            </w:pPr>
          </w:p>
        </w:tc>
        <w:tc>
          <w:tcPr>
            <w:tcW w:w="550" w:type="pct"/>
            <w:gridSpan w:val="2"/>
            <w:tcBorders>
              <w:top w:val="single" w:sz="8" w:space="0" w:color="000000"/>
              <w:left w:val="nil"/>
              <w:bottom w:val="nil"/>
              <w:right w:val="single" w:sz="8" w:space="0" w:color="000000"/>
            </w:tcBorders>
            <w:shd w:val="clear" w:color="auto" w:fill="FFFFFF"/>
            <w:vAlign w:val="center"/>
          </w:tcPr>
          <w:p w14:paraId="0E13E168" w14:textId="77777777" w:rsidR="00565AAF" w:rsidRDefault="00565AAF" w:rsidP="00565AAF">
            <w:pPr>
              <w:pStyle w:val="TableParagraph"/>
              <w:rPr>
                <w:rFonts w:ascii="Times New Roman"/>
                <w:sz w:val="16"/>
              </w:rPr>
            </w:pPr>
          </w:p>
        </w:tc>
      </w:tr>
      <w:tr w:rsidR="00565AAF" w14:paraId="0C158F24" w14:textId="77777777" w:rsidTr="00565AAF">
        <w:trPr>
          <w:trHeight w:val="1005"/>
        </w:trPr>
        <w:tc>
          <w:tcPr>
            <w:tcW w:w="645" w:type="pct"/>
            <w:vMerge/>
            <w:tcBorders>
              <w:top w:val="nil"/>
              <w:left w:val="single" w:sz="8" w:space="0" w:color="000000"/>
              <w:right w:val="nil"/>
            </w:tcBorders>
            <w:vAlign w:val="center"/>
          </w:tcPr>
          <w:p w14:paraId="41843CCB" w14:textId="77777777" w:rsidR="00565AAF" w:rsidRDefault="00565AAF" w:rsidP="00565AAF">
            <w:pPr>
              <w:rPr>
                <w:sz w:val="2"/>
                <w:szCs w:val="2"/>
              </w:rPr>
            </w:pPr>
          </w:p>
        </w:tc>
        <w:tc>
          <w:tcPr>
            <w:tcW w:w="4355" w:type="pct"/>
            <w:gridSpan w:val="11"/>
            <w:tcBorders>
              <w:top w:val="nil"/>
              <w:left w:val="nil"/>
              <w:right w:val="single" w:sz="8" w:space="0" w:color="000000"/>
            </w:tcBorders>
            <w:shd w:val="clear" w:color="auto" w:fill="FFFFFF"/>
            <w:vAlign w:val="center"/>
          </w:tcPr>
          <w:p w14:paraId="091D1CE7" w14:textId="77777777" w:rsidR="00565AAF" w:rsidRDefault="00565AAF" w:rsidP="00565AAF">
            <w:pPr>
              <w:pStyle w:val="TableParagraph"/>
              <w:ind w:left="117"/>
            </w:pPr>
            <w:r>
              <w:t>El</w:t>
            </w:r>
            <w:r>
              <w:rPr>
                <w:spacing w:val="9"/>
              </w:rPr>
              <w:t xml:space="preserve"> </w:t>
            </w:r>
            <w:r>
              <w:t>contenido</w:t>
            </w:r>
            <w:r>
              <w:rPr>
                <w:spacing w:val="9"/>
              </w:rPr>
              <w:t xml:space="preserve"> </w:t>
            </w:r>
            <w:r>
              <w:t>del</w:t>
            </w:r>
            <w:r>
              <w:rPr>
                <w:spacing w:val="9"/>
              </w:rPr>
              <w:t xml:space="preserve"> </w:t>
            </w:r>
            <w:r>
              <w:t>presente</w:t>
            </w:r>
            <w:r>
              <w:rPr>
                <w:spacing w:val="10"/>
              </w:rPr>
              <w:t xml:space="preserve"> </w:t>
            </w:r>
            <w:r>
              <w:t>formato</w:t>
            </w:r>
            <w:r>
              <w:rPr>
                <w:spacing w:val="9"/>
              </w:rPr>
              <w:t xml:space="preserve"> </w:t>
            </w:r>
            <w:r>
              <w:t>no</w:t>
            </w:r>
            <w:r>
              <w:rPr>
                <w:spacing w:val="9"/>
              </w:rPr>
              <w:t xml:space="preserve"> </w:t>
            </w:r>
            <w:r>
              <w:t>podrá</w:t>
            </w:r>
            <w:r>
              <w:rPr>
                <w:spacing w:val="9"/>
              </w:rPr>
              <w:t xml:space="preserve"> </w:t>
            </w:r>
            <w:r>
              <w:t>ser</w:t>
            </w:r>
            <w:r>
              <w:rPr>
                <w:spacing w:val="9"/>
              </w:rPr>
              <w:t xml:space="preserve"> </w:t>
            </w:r>
            <w:r>
              <w:t>modificado</w:t>
            </w:r>
            <w:r>
              <w:rPr>
                <w:spacing w:val="7"/>
              </w:rPr>
              <w:t xml:space="preserve"> </w:t>
            </w:r>
            <w:r>
              <w:t>o</w:t>
            </w:r>
            <w:r>
              <w:rPr>
                <w:spacing w:val="9"/>
              </w:rPr>
              <w:t xml:space="preserve"> </w:t>
            </w:r>
            <w:r>
              <w:t>alterado</w:t>
            </w:r>
            <w:r>
              <w:rPr>
                <w:spacing w:val="10"/>
              </w:rPr>
              <w:t xml:space="preserve"> </w:t>
            </w:r>
            <w:r>
              <w:t>y</w:t>
            </w:r>
            <w:r>
              <w:rPr>
                <w:spacing w:val="9"/>
              </w:rPr>
              <w:t xml:space="preserve"> </w:t>
            </w:r>
            <w:r>
              <w:t>deberá</w:t>
            </w:r>
            <w:r>
              <w:rPr>
                <w:spacing w:val="9"/>
              </w:rPr>
              <w:t xml:space="preserve"> </w:t>
            </w:r>
            <w:r>
              <w:t>ser</w:t>
            </w:r>
            <w:r>
              <w:rPr>
                <w:spacing w:val="16"/>
              </w:rPr>
              <w:t xml:space="preserve"> </w:t>
            </w:r>
            <w:r>
              <w:t>diligenciado</w:t>
            </w:r>
            <w:r>
              <w:rPr>
                <w:spacing w:val="9"/>
              </w:rPr>
              <w:t xml:space="preserve"> </w:t>
            </w:r>
            <w:r>
              <w:t>en</w:t>
            </w:r>
            <w:r>
              <w:rPr>
                <w:spacing w:val="10"/>
              </w:rPr>
              <w:t xml:space="preserve"> </w:t>
            </w:r>
            <w:r>
              <w:t>su</w:t>
            </w:r>
            <w:r>
              <w:rPr>
                <w:spacing w:val="1"/>
              </w:rPr>
              <w:t xml:space="preserve"> </w:t>
            </w:r>
            <w:r>
              <w:t>totalidad</w:t>
            </w:r>
          </w:p>
          <w:p w14:paraId="3CEA85A3" w14:textId="77777777" w:rsidR="00565AAF" w:rsidRDefault="00565AAF" w:rsidP="00565AAF">
            <w:pPr>
              <w:pStyle w:val="TableParagraph"/>
              <w:spacing w:line="254" w:lineRule="exact"/>
              <w:ind w:left="117"/>
            </w:pPr>
            <w:r>
              <w:rPr>
                <w:spacing w:val="-1"/>
              </w:rPr>
              <w:t>Registre</w:t>
            </w:r>
            <w:r>
              <w:rPr>
                <w:spacing w:val="-10"/>
              </w:rPr>
              <w:t xml:space="preserve"> </w:t>
            </w:r>
            <w:r>
              <w:rPr>
                <w:spacing w:val="-1"/>
              </w:rPr>
              <w:t>el</w:t>
            </w:r>
            <w:r>
              <w:rPr>
                <w:spacing w:val="-9"/>
              </w:rPr>
              <w:t xml:space="preserve"> </w:t>
            </w:r>
            <w:r>
              <w:rPr>
                <w:spacing w:val="-1"/>
              </w:rPr>
              <w:t>objeto</w:t>
            </w:r>
            <w:r>
              <w:rPr>
                <w:spacing w:val="-12"/>
              </w:rPr>
              <w:t xml:space="preserve"> </w:t>
            </w:r>
            <w:r>
              <w:rPr>
                <w:spacing w:val="-1"/>
              </w:rPr>
              <w:t>de</w:t>
            </w:r>
            <w:r>
              <w:rPr>
                <w:spacing w:val="-10"/>
              </w:rPr>
              <w:t xml:space="preserve"> </w:t>
            </w:r>
            <w:r>
              <w:rPr>
                <w:spacing w:val="-1"/>
              </w:rPr>
              <w:t>la</w:t>
            </w:r>
            <w:r>
              <w:rPr>
                <w:spacing w:val="-12"/>
              </w:rPr>
              <w:t xml:space="preserve"> </w:t>
            </w:r>
            <w:r>
              <w:rPr>
                <w:spacing w:val="-1"/>
              </w:rPr>
              <w:t>experiencia</w:t>
            </w:r>
            <w:r>
              <w:rPr>
                <w:spacing w:val="-9"/>
              </w:rPr>
              <w:t xml:space="preserve"> </w:t>
            </w:r>
            <w:r>
              <w:rPr>
                <w:spacing w:val="-1"/>
              </w:rPr>
              <w:t>específica</w:t>
            </w:r>
            <w:r>
              <w:rPr>
                <w:spacing w:val="-10"/>
              </w:rPr>
              <w:t xml:space="preserve"> </w:t>
            </w:r>
            <w:r>
              <w:rPr>
                <w:spacing w:val="-1"/>
              </w:rPr>
              <w:t>del</w:t>
            </w:r>
            <w:r>
              <w:rPr>
                <w:spacing w:val="-9"/>
              </w:rPr>
              <w:t xml:space="preserve"> </w:t>
            </w:r>
            <w:r>
              <w:rPr>
                <w:spacing w:val="-1"/>
              </w:rPr>
              <w:t>proponente,</w:t>
            </w:r>
            <w:r>
              <w:rPr>
                <w:spacing w:val="-10"/>
              </w:rPr>
              <w:t xml:space="preserve"> </w:t>
            </w:r>
            <w:r>
              <w:t>tal</w:t>
            </w:r>
            <w:r>
              <w:rPr>
                <w:spacing w:val="-12"/>
              </w:rPr>
              <w:t xml:space="preserve"> </w:t>
            </w:r>
            <w:r>
              <w:t>como</w:t>
            </w:r>
            <w:r>
              <w:rPr>
                <w:spacing w:val="-12"/>
              </w:rPr>
              <w:t xml:space="preserve"> </w:t>
            </w:r>
            <w:r>
              <w:t>aparece</w:t>
            </w:r>
            <w:r>
              <w:rPr>
                <w:spacing w:val="-10"/>
              </w:rPr>
              <w:t xml:space="preserve"> </w:t>
            </w:r>
            <w:r>
              <w:t>en</w:t>
            </w:r>
            <w:r>
              <w:rPr>
                <w:spacing w:val="-12"/>
              </w:rPr>
              <w:t xml:space="preserve"> </w:t>
            </w:r>
            <w:r>
              <w:t>el</w:t>
            </w:r>
            <w:r>
              <w:rPr>
                <w:spacing w:val="-9"/>
              </w:rPr>
              <w:t xml:space="preserve"> </w:t>
            </w:r>
            <w:r>
              <w:t>respectivo</w:t>
            </w:r>
            <w:r>
              <w:rPr>
                <w:spacing w:val="-12"/>
              </w:rPr>
              <w:t xml:space="preserve"> </w:t>
            </w:r>
            <w:r>
              <w:t>soporte.</w:t>
            </w:r>
            <w:r>
              <w:rPr>
                <w:spacing w:val="1"/>
              </w:rPr>
              <w:t xml:space="preserve"> </w:t>
            </w:r>
            <w:r>
              <w:t>No</w:t>
            </w:r>
            <w:r>
              <w:rPr>
                <w:spacing w:val="-1"/>
              </w:rPr>
              <w:t xml:space="preserve"> </w:t>
            </w:r>
            <w:r>
              <w:t>relacione</w:t>
            </w:r>
            <w:r>
              <w:rPr>
                <w:spacing w:val="-1"/>
              </w:rPr>
              <w:t xml:space="preserve"> </w:t>
            </w:r>
            <w:r>
              <w:t>experiencia</w:t>
            </w:r>
            <w:r>
              <w:rPr>
                <w:spacing w:val="-1"/>
              </w:rPr>
              <w:t xml:space="preserve"> </w:t>
            </w:r>
            <w:r>
              <w:t>ni actividades</w:t>
            </w:r>
            <w:r>
              <w:rPr>
                <w:spacing w:val="-3"/>
              </w:rPr>
              <w:t xml:space="preserve"> </w:t>
            </w:r>
            <w:r>
              <w:t>que</w:t>
            </w:r>
            <w:r>
              <w:rPr>
                <w:spacing w:val="-1"/>
              </w:rPr>
              <w:t xml:space="preserve"> </w:t>
            </w:r>
            <w:r>
              <w:t>no</w:t>
            </w:r>
            <w:r>
              <w:rPr>
                <w:spacing w:val="-3"/>
              </w:rPr>
              <w:t xml:space="preserve"> </w:t>
            </w:r>
            <w:r>
              <w:t>estén debidamente</w:t>
            </w:r>
            <w:r>
              <w:rPr>
                <w:spacing w:val="-4"/>
              </w:rPr>
              <w:t xml:space="preserve"> </w:t>
            </w:r>
            <w:r>
              <w:t>soportadas</w:t>
            </w:r>
          </w:p>
        </w:tc>
      </w:tr>
    </w:tbl>
    <w:p w14:paraId="68C3853F" w14:textId="2FDBC3F7" w:rsidR="00565AAF" w:rsidRDefault="00565AAF" w:rsidP="00565AAF"/>
    <w:p w14:paraId="20DA6255" w14:textId="77777777" w:rsidR="00565AAF" w:rsidRDefault="00565AAF" w:rsidP="00565AAF">
      <w:pPr>
        <w:rPr>
          <w:rFonts w:ascii="Arial" w:hAnsi="Arial" w:cs="Arial"/>
        </w:rPr>
      </w:pPr>
    </w:p>
    <w:p w14:paraId="62ED9B7F" w14:textId="2871FBA4" w:rsidR="00565AAF" w:rsidRDefault="00565AAF" w:rsidP="00565AAF">
      <w:pPr>
        <w:rPr>
          <w:rFonts w:ascii="Arial" w:hAnsi="Arial" w:cs="Arial"/>
        </w:rPr>
      </w:pPr>
      <w:r>
        <w:rPr>
          <w:rFonts w:ascii="Arial" w:hAnsi="Arial" w:cs="Arial"/>
        </w:rPr>
        <w:t>______________________________</w:t>
      </w:r>
    </w:p>
    <w:p w14:paraId="1CF99ACC" w14:textId="081CEE75" w:rsidR="00565AAF" w:rsidRDefault="00565AAF" w:rsidP="00565AAF">
      <w:pPr>
        <w:rPr>
          <w:rFonts w:ascii="Arial" w:hAnsi="Arial" w:cs="Arial"/>
        </w:rPr>
      </w:pPr>
      <w:r w:rsidRPr="00565AAF">
        <w:rPr>
          <w:rFonts w:ascii="Arial" w:hAnsi="Arial" w:cs="Arial"/>
        </w:rPr>
        <w:t>FIRMA DEL PROPONENTE</w:t>
      </w:r>
    </w:p>
    <w:p w14:paraId="58F4B307" w14:textId="3E84FA0C" w:rsidR="003336F1" w:rsidRDefault="003336F1" w:rsidP="00565AAF">
      <w:pPr>
        <w:rPr>
          <w:rFonts w:ascii="Arial" w:hAnsi="Arial" w:cs="Arial"/>
        </w:rPr>
      </w:pPr>
    </w:p>
    <w:p w14:paraId="0E79646C" w14:textId="620E3057" w:rsidR="003336F1" w:rsidRDefault="003336F1" w:rsidP="00565AAF">
      <w:pPr>
        <w:rPr>
          <w:rFonts w:ascii="Arial" w:hAnsi="Arial" w:cs="Arial"/>
        </w:rPr>
      </w:pPr>
    </w:p>
    <w:p w14:paraId="556160C8" w14:textId="13CAB712" w:rsidR="003336F1" w:rsidRDefault="003336F1" w:rsidP="00565AAF">
      <w:pPr>
        <w:rPr>
          <w:rFonts w:ascii="Arial" w:hAnsi="Arial" w:cs="Arial"/>
        </w:rPr>
      </w:pPr>
    </w:p>
    <w:p w14:paraId="62DDDBEB" w14:textId="744AB0EB" w:rsidR="003336F1" w:rsidRDefault="003336F1" w:rsidP="00565AAF">
      <w:pPr>
        <w:rPr>
          <w:rFonts w:ascii="Arial" w:hAnsi="Arial" w:cs="Arial"/>
        </w:rPr>
      </w:pPr>
    </w:p>
    <w:p w14:paraId="70720C72" w14:textId="625472F7" w:rsidR="003336F1" w:rsidRDefault="003336F1" w:rsidP="00565AAF">
      <w:pPr>
        <w:rPr>
          <w:rFonts w:ascii="Arial" w:hAnsi="Arial" w:cs="Arial"/>
        </w:rPr>
      </w:pPr>
    </w:p>
    <w:p w14:paraId="5CCB49D1" w14:textId="77777777" w:rsidR="003336F1" w:rsidRDefault="003336F1" w:rsidP="00565AAF">
      <w:pPr>
        <w:rPr>
          <w:rFonts w:ascii="Arial" w:hAnsi="Arial" w:cs="Arial"/>
        </w:rPr>
      </w:pPr>
    </w:p>
    <w:p w14:paraId="2E083FFE" w14:textId="0D8BB5F7" w:rsidR="009355EF" w:rsidRDefault="009355EF" w:rsidP="00565AAF">
      <w:pPr>
        <w:rPr>
          <w:rFonts w:ascii="Arial" w:hAnsi="Arial" w:cs="Arial"/>
        </w:rPr>
      </w:pPr>
    </w:p>
    <w:p w14:paraId="0D1F8BFE" w14:textId="1B0117A1" w:rsidR="001B1D0E" w:rsidRDefault="001B1D0E" w:rsidP="001B1D0E">
      <w:pPr>
        <w:pStyle w:val="Ttulo2"/>
        <w:spacing w:before="0"/>
        <w:ind w:right="-376"/>
        <w:jc w:val="center"/>
        <w:rPr>
          <w:rFonts w:ascii="Arial" w:hAnsi="Arial" w:cs="Arial"/>
          <w:b/>
          <w:bCs/>
          <w:color w:val="auto"/>
          <w:sz w:val="22"/>
          <w:szCs w:val="22"/>
        </w:rPr>
      </w:pPr>
      <w:r>
        <w:rPr>
          <w:rFonts w:ascii="Arial" w:hAnsi="Arial" w:cs="Arial"/>
          <w:b/>
          <w:bCs/>
          <w:color w:val="auto"/>
          <w:sz w:val="22"/>
          <w:szCs w:val="22"/>
        </w:rPr>
        <w:lastRenderedPageBreak/>
        <w:t xml:space="preserve">Formato No. 9 </w:t>
      </w:r>
      <w:r w:rsidRPr="00FE404C">
        <w:rPr>
          <w:rFonts w:ascii="Arial" w:hAnsi="Arial" w:cs="Arial"/>
          <w:b/>
          <w:bCs/>
          <w:color w:val="auto"/>
          <w:sz w:val="22"/>
          <w:szCs w:val="22"/>
        </w:rPr>
        <w:t>Propuesta Técnico – Económica.</w:t>
      </w:r>
    </w:p>
    <w:p w14:paraId="0E4A599B" w14:textId="77777777" w:rsidR="001B1D0E" w:rsidRDefault="001B1D0E" w:rsidP="001B1D0E"/>
    <w:p w14:paraId="555C49FA" w14:textId="6D4B1A6D" w:rsidR="001B1D0E" w:rsidRPr="00FE404C" w:rsidRDefault="001B1D0E" w:rsidP="001B1D0E">
      <w:pPr>
        <w:jc w:val="center"/>
        <w:rPr>
          <w:rFonts w:ascii="Arial" w:hAnsi="Arial" w:cs="Arial"/>
          <w:b/>
          <w:bCs/>
        </w:rPr>
      </w:pPr>
      <w:r w:rsidRPr="00FE404C">
        <w:rPr>
          <w:rFonts w:ascii="Arial" w:hAnsi="Arial" w:cs="Arial"/>
          <w:b/>
          <w:bCs/>
        </w:rPr>
        <w:t xml:space="preserve">PROPUESTA TECNICA Y COSTO DE LA </w:t>
      </w:r>
      <w:r w:rsidR="001117EB">
        <w:rPr>
          <w:rFonts w:ascii="Arial" w:hAnsi="Arial" w:cs="Arial"/>
          <w:b/>
          <w:bCs/>
        </w:rPr>
        <w:t>INTERVENTORIA</w:t>
      </w:r>
      <w:r w:rsidRPr="00FE404C">
        <w:rPr>
          <w:rFonts w:ascii="Arial" w:hAnsi="Arial" w:cs="Arial"/>
          <w:b/>
          <w:bCs/>
        </w:rPr>
        <w:t>.</w:t>
      </w:r>
    </w:p>
    <w:p w14:paraId="508EDE47" w14:textId="77777777" w:rsidR="001B1D0E" w:rsidRPr="00FE404C" w:rsidRDefault="001B1D0E" w:rsidP="001B1D0E">
      <w:pPr>
        <w:jc w:val="center"/>
        <w:rPr>
          <w:rFonts w:ascii="Arial" w:hAnsi="Arial" w:cs="Arial"/>
          <w:b/>
          <w:bCs/>
        </w:rPr>
      </w:pPr>
    </w:p>
    <w:p w14:paraId="13F21732" w14:textId="37CFB891" w:rsidR="001B1D0E" w:rsidRPr="00FE404C" w:rsidRDefault="001B1D0E" w:rsidP="001B1D0E">
      <w:pPr>
        <w:jc w:val="center"/>
        <w:rPr>
          <w:rFonts w:ascii="Arial" w:hAnsi="Arial" w:cs="Arial"/>
          <w:b/>
          <w:bCs/>
        </w:rPr>
      </w:pPr>
      <w:r w:rsidRPr="00FE404C">
        <w:rPr>
          <w:rFonts w:ascii="Arial" w:hAnsi="Arial" w:cs="Arial"/>
          <w:b/>
          <w:bCs/>
        </w:rPr>
        <w:t>(VER FORMATO)</w:t>
      </w:r>
    </w:p>
    <w:p w14:paraId="6BAACC1A" w14:textId="77777777" w:rsidR="001B1D0E" w:rsidRDefault="001B1D0E" w:rsidP="009355EF">
      <w:pPr>
        <w:pStyle w:val="Ttulo2"/>
        <w:spacing w:before="0"/>
        <w:ind w:right="-376"/>
        <w:jc w:val="center"/>
        <w:rPr>
          <w:rFonts w:ascii="Arial" w:hAnsi="Arial" w:cs="Arial"/>
          <w:b/>
          <w:bCs/>
          <w:color w:val="auto"/>
          <w:sz w:val="22"/>
          <w:szCs w:val="22"/>
        </w:rPr>
      </w:pPr>
    </w:p>
    <w:p w14:paraId="4608E58E" w14:textId="77777777" w:rsidR="001B1D0E" w:rsidRDefault="001B1D0E" w:rsidP="009355EF">
      <w:pPr>
        <w:pStyle w:val="Ttulo2"/>
        <w:spacing w:before="0"/>
        <w:ind w:right="-376"/>
        <w:jc w:val="center"/>
        <w:rPr>
          <w:rFonts w:ascii="Arial" w:hAnsi="Arial" w:cs="Arial"/>
          <w:b/>
          <w:bCs/>
          <w:color w:val="auto"/>
          <w:sz w:val="22"/>
          <w:szCs w:val="22"/>
        </w:rPr>
      </w:pPr>
    </w:p>
    <w:p w14:paraId="6FA9DA73" w14:textId="77777777" w:rsidR="001B1D0E" w:rsidRDefault="001B1D0E" w:rsidP="009355EF">
      <w:pPr>
        <w:pStyle w:val="Ttulo2"/>
        <w:spacing w:before="0"/>
        <w:ind w:right="-376"/>
        <w:jc w:val="center"/>
        <w:rPr>
          <w:rFonts w:ascii="Arial" w:hAnsi="Arial" w:cs="Arial"/>
          <w:b/>
          <w:bCs/>
          <w:color w:val="auto"/>
          <w:sz w:val="22"/>
          <w:szCs w:val="22"/>
        </w:rPr>
      </w:pPr>
    </w:p>
    <w:p w14:paraId="2807C17C" w14:textId="77777777" w:rsidR="001B1D0E" w:rsidRDefault="001B1D0E" w:rsidP="009355EF">
      <w:pPr>
        <w:pStyle w:val="Ttulo2"/>
        <w:spacing w:before="0"/>
        <w:ind w:right="-376"/>
        <w:jc w:val="center"/>
        <w:rPr>
          <w:rFonts w:ascii="Arial" w:hAnsi="Arial" w:cs="Arial"/>
          <w:b/>
          <w:bCs/>
          <w:color w:val="auto"/>
          <w:sz w:val="22"/>
          <w:szCs w:val="22"/>
        </w:rPr>
      </w:pPr>
    </w:p>
    <w:p w14:paraId="43B59557" w14:textId="77777777" w:rsidR="001B1D0E" w:rsidRDefault="001B1D0E" w:rsidP="009355EF">
      <w:pPr>
        <w:pStyle w:val="Ttulo2"/>
        <w:spacing w:before="0"/>
        <w:ind w:right="-376"/>
        <w:jc w:val="center"/>
        <w:rPr>
          <w:rFonts w:ascii="Arial" w:hAnsi="Arial" w:cs="Arial"/>
          <w:b/>
          <w:bCs/>
          <w:color w:val="auto"/>
          <w:sz w:val="22"/>
          <w:szCs w:val="22"/>
        </w:rPr>
      </w:pPr>
    </w:p>
    <w:p w14:paraId="2D464C8C" w14:textId="77777777" w:rsidR="001B1D0E" w:rsidRDefault="001B1D0E" w:rsidP="009355EF">
      <w:pPr>
        <w:pStyle w:val="Ttulo2"/>
        <w:spacing w:before="0"/>
        <w:ind w:right="-376"/>
        <w:jc w:val="center"/>
        <w:rPr>
          <w:rFonts w:ascii="Arial" w:hAnsi="Arial" w:cs="Arial"/>
          <w:b/>
          <w:bCs/>
          <w:color w:val="auto"/>
          <w:sz w:val="22"/>
          <w:szCs w:val="22"/>
        </w:rPr>
      </w:pPr>
    </w:p>
    <w:p w14:paraId="1F491675" w14:textId="77777777" w:rsidR="001B1D0E" w:rsidRDefault="001B1D0E" w:rsidP="009355EF">
      <w:pPr>
        <w:pStyle w:val="Ttulo2"/>
        <w:spacing w:before="0"/>
        <w:ind w:right="-376"/>
        <w:jc w:val="center"/>
        <w:rPr>
          <w:rFonts w:ascii="Arial" w:hAnsi="Arial" w:cs="Arial"/>
          <w:b/>
          <w:bCs/>
          <w:color w:val="auto"/>
          <w:sz w:val="22"/>
          <w:szCs w:val="22"/>
        </w:rPr>
      </w:pPr>
    </w:p>
    <w:p w14:paraId="61B8620B" w14:textId="77777777" w:rsidR="001B1D0E" w:rsidRDefault="001B1D0E" w:rsidP="009355EF">
      <w:pPr>
        <w:pStyle w:val="Ttulo2"/>
        <w:spacing w:before="0"/>
        <w:ind w:right="-376"/>
        <w:jc w:val="center"/>
        <w:rPr>
          <w:rFonts w:ascii="Arial" w:hAnsi="Arial" w:cs="Arial"/>
          <w:b/>
          <w:bCs/>
          <w:color w:val="auto"/>
          <w:sz w:val="22"/>
          <w:szCs w:val="22"/>
        </w:rPr>
      </w:pPr>
    </w:p>
    <w:p w14:paraId="1132D858" w14:textId="77777777" w:rsidR="001B1D0E" w:rsidRDefault="001B1D0E" w:rsidP="009355EF">
      <w:pPr>
        <w:pStyle w:val="Ttulo2"/>
        <w:spacing w:before="0"/>
        <w:ind w:right="-376"/>
        <w:jc w:val="center"/>
        <w:rPr>
          <w:rFonts w:ascii="Arial" w:hAnsi="Arial" w:cs="Arial"/>
          <w:b/>
          <w:bCs/>
          <w:color w:val="auto"/>
          <w:sz w:val="22"/>
          <w:szCs w:val="22"/>
        </w:rPr>
      </w:pPr>
    </w:p>
    <w:p w14:paraId="7FA05ECE" w14:textId="77777777" w:rsidR="001B1D0E" w:rsidRDefault="001B1D0E" w:rsidP="009355EF">
      <w:pPr>
        <w:pStyle w:val="Ttulo2"/>
        <w:spacing w:before="0"/>
        <w:ind w:right="-376"/>
        <w:jc w:val="center"/>
        <w:rPr>
          <w:rFonts w:ascii="Arial" w:hAnsi="Arial" w:cs="Arial"/>
          <w:b/>
          <w:bCs/>
          <w:color w:val="auto"/>
          <w:sz w:val="22"/>
          <w:szCs w:val="22"/>
        </w:rPr>
      </w:pPr>
    </w:p>
    <w:p w14:paraId="37687967" w14:textId="77777777" w:rsidR="001B1D0E" w:rsidRDefault="001B1D0E" w:rsidP="009355EF">
      <w:pPr>
        <w:pStyle w:val="Ttulo2"/>
        <w:spacing w:before="0"/>
        <w:ind w:right="-376"/>
        <w:jc w:val="center"/>
        <w:rPr>
          <w:rFonts w:ascii="Arial" w:hAnsi="Arial" w:cs="Arial"/>
          <w:b/>
          <w:bCs/>
          <w:color w:val="auto"/>
          <w:sz w:val="22"/>
          <w:szCs w:val="22"/>
        </w:rPr>
      </w:pPr>
    </w:p>
    <w:p w14:paraId="0C7BCA99" w14:textId="77777777" w:rsidR="001B1D0E" w:rsidRDefault="001B1D0E" w:rsidP="009355EF">
      <w:pPr>
        <w:pStyle w:val="Ttulo2"/>
        <w:spacing w:before="0"/>
        <w:ind w:right="-376"/>
        <w:jc w:val="center"/>
        <w:rPr>
          <w:rFonts w:ascii="Arial" w:hAnsi="Arial" w:cs="Arial"/>
          <w:b/>
          <w:bCs/>
          <w:color w:val="auto"/>
          <w:sz w:val="22"/>
          <w:szCs w:val="22"/>
        </w:rPr>
      </w:pPr>
    </w:p>
    <w:p w14:paraId="28204949" w14:textId="77777777" w:rsidR="001B1D0E" w:rsidRDefault="001B1D0E" w:rsidP="009355EF">
      <w:pPr>
        <w:pStyle w:val="Ttulo2"/>
        <w:spacing w:before="0"/>
        <w:ind w:right="-376"/>
        <w:jc w:val="center"/>
        <w:rPr>
          <w:rFonts w:ascii="Arial" w:hAnsi="Arial" w:cs="Arial"/>
          <w:b/>
          <w:bCs/>
          <w:color w:val="auto"/>
          <w:sz w:val="22"/>
          <w:szCs w:val="22"/>
        </w:rPr>
      </w:pPr>
    </w:p>
    <w:p w14:paraId="48B73111" w14:textId="77777777" w:rsidR="001B1D0E" w:rsidRDefault="001B1D0E" w:rsidP="009355EF">
      <w:pPr>
        <w:pStyle w:val="Ttulo2"/>
        <w:spacing w:before="0"/>
        <w:ind w:right="-376"/>
        <w:jc w:val="center"/>
        <w:rPr>
          <w:rFonts w:ascii="Arial" w:hAnsi="Arial" w:cs="Arial"/>
          <w:b/>
          <w:bCs/>
          <w:color w:val="auto"/>
          <w:sz w:val="22"/>
          <w:szCs w:val="22"/>
        </w:rPr>
      </w:pPr>
    </w:p>
    <w:p w14:paraId="2172539B" w14:textId="77777777" w:rsidR="001B1D0E" w:rsidRDefault="001B1D0E" w:rsidP="009355EF">
      <w:pPr>
        <w:pStyle w:val="Ttulo2"/>
        <w:spacing w:before="0"/>
        <w:ind w:right="-376"/>
        <w:jc w:val="center"/>
        <w:rPr>
          <w:rFonts w:ascii="Arial" w:hAnsi="Arial" w:cs="Arial"/>
          <w:b/>
          <w:bCs/>
          <w:color w:val="auto"/>
          <w:sz w:val="22"/>
          <w:szCs w:val="22"/>
        </w:rPr>
      </w:pPr>
    </w:p>
    <w:p w14:paraId="67194A87" w14:textId="77777777" w:rsidR="001B1D0E" w:rsidRDefault="001B1D0E" w:rsidP="009355EF">
      <w:pPr>
        <w:pStyle w:val="Ttulo2"/>
        <w:spacing w:before="0"/>
        <w:ind w:right="-376"/>
        <w:jc w:val="center"/>
        <w:rPr>
          <w:rFonts w:ascii="Arial" w:hAnsi="Arial" w:cs="Arial"/>
          <w:b/>
          <w:bCs/>
          <w:color w:val="auto"/>
          <w:sz w:val="22"/>
          <w:szCs w:val="22"/>
        </w:rPr>
      </w:pPr>
    </w:p>
    <w:p w14:paraId="3939CDA1" w14:textId="77777777" w:rsidR="001B1D0E" w:rsidRDefault="001B1D0E" w:rsidP="009355EF">
      <w:pPr>
        <w:pStyle w:val="Ttulo2"/>
        <w:spacing w:before="0"/>
        <w:ind w:right="-376"/>
        <w:jc w:val="center"/>
        <w:rPr>
          <w:rFonts w:ascii="Arial" w:hAnsi="Arial" w:cs="Arial"/>
          <w:b/>
          <w:bCs/>
          <w:color w:val="auto"/>
          <w:sz w:val="22"/>
          <w:szCs w:val="22"/>
        </w:rPr>
      </w:pPr>
    </w:p>
    <w:p w14:paraId="00B00297" w14:textId="77777777" w:rsidR="001B1D0E" w:rsidRDefault="001B1D0E" w:rsidP="009355EF">
      <w:pPr>
        <w:pStyle w:val="Ttulo2"/>
        <w:spacing w:before="0"/>
        <w:ind w:right="-376"/>
        <w:jc w:val="center"/>
        <w:rPr>
          <w:rFonts w:ascii="Arial" w:hAnsi="Arial" w:cs="Arial"/>
          <w:b/>
          <w:bCs/>
          <w:color w:val="auto"/>
          <w:sz w:val="22"/>
          <w:szCs w:val="22"/>
        </w:rPr>
      </w:pPr>
    </w:p>
    <w:p w14:paraId="2FA81DD4" w14:textId="77777777" w:rsidR="001B1D0E" w:rsidRDefault="001B1D0E" w:rsidP="009355EF">
      <w:pPr>
        <w:pStyle w:val="Ttulo2"/>
        <w:spacing w:before="0"/>
        <w:ind w:right="-376"/>
        <w:jc w:val="center"/>
        <w:rPr>
          <w:rFonts w:ascii="Arial" w:hAnsi="Arial" w:cs="Arial"/>
          <w:b/>
          <w:bCs/>
          <w:color w:val="auto"/>
          <w:sz w:val="22"/>
          <w:szCs w:val="22"/>
        </w:rPr>
      </w:pPr>
    </w:p>
    <w:p w14:paraId="4389E1E3" w14:textId="77777777" w:rsidR="001B1D0E" w:rsidRDefault="001B1D0E" w:rsidP="009355EF">
      <w:pPr>
        <w:pStyle w:val="Ttulo2"/>
        <w:spacing w:before="0"/>
        <w:ind w:right="-376"/>
        <w:jc w:val="center"/>
        <w:rPr>
          <w:rFonts w:ascii="Arial" w:hAnsi="Arial" w:cs="Arial"/>
          <w:b/>
          <w:bCs/>
          <w:color w:val="auto"/>
          <w:sz w:val="22"/>
          <w:szCs w:val="22"/>
        </w:rPr>
      </w:pPr>
    </w:p>
    <w:p w14:paraId="23437C0F" w14:textId="77777777" w:rsidR="001B1D0E" w:rsidRDefault="001B1D0E" w:rsidP="009355EF">
      <w:pPr>
        <w:pStyle w:val="Ttulo2"/>
        <w:spacing w:before="0"/>
        <w:ind w:right="-376"/>
        <w:jc w:val="center"/>
        <w:rPr>
          <w:rFonts w:ascii="Arial" w:hAnsi="Arial" w:cs="Arial"/>
          <w:b/>
          <w:bCs/>
          <w:color w:val="auto"/>
          <w:sz w:val="22"/>
          <w:szCs w:val="22"/>
        </w:rPr>
      </w:pPr>
    </w:p>
    <w:p w14:paraId="3170F4F9" w14:textId="77777777" w:rsidR="001B1D0E" w:rsidRDefault="001B1D0E" w:rsidP="009355EF">
      <w:pPr>
        <w:pStyle w:val="Ttulo2"/>
        <w:spacing w:before="0"/>
        <w:ind w:right="-376"/>
        <w:jc w:val="center"/>
        <w:rPr>
          <w:rFonts w:ascii="Arial" w:hAnsi="Arial" w:cs="Arial"/>
          <w:b/>
          <w:bCs/>
          <w:color w:val="auto"/>
          <w:sz w:val="22"/>
          <w:szCs w:val="22"/>
        </w:rPr>
      </w:pPr>
    </w:p>
    <w:p w14:paraId="2F081ACD" w14:textId="77777777" w:rsidR="001B1D0E" w:rsidRDefault="001B1D0E" w:rsidP="009355EF">
      <w:pPr>
        <w:pStyle w:val="Ttulo2"/>
        <w:spacing w:before="0"/>
        <w:ind w:right="-376"/>
        <w:jc w:val="center"/>
        <w:rPr>
          <w:rFonts w:ascii="Arial" w:hAnsi="Arial" w:cs="Arial"/>
          <w:b/>
          <w:bCs/>
          <w:color w:val="auto"/>
          <w:sz w:val="22"/>
          <w:szCs w:val="22"/>
        </w:rPr>
      </w:pPr>
    </w:p>
    <w:p w14:paraId="3F750AC1" w14:textId="77777777" w:rsidR="001B1D0E" w:rsidRDefault="001B1D0E" w:rsidP="009355EF">
      <w:pPr>
        <w:pStyle w:val="Ttulo2"/>
        <w:spacing w:before="0"/>
        <w:ind w:right="-376"/>
        <w:jc w:val="center"/>
        <w:rPr>
          <w:rFonts w:ascii="Arial" w:hAnsi="Arial" w:cs="Arial"/>
          <w:b/>
          <w:bCs/>
          <w:color w:val="auto"/>
          <w:sz w:val="22"/>
          <w:szCs w:val="22"/>
        </w:rPr>
      </w:pPr>
    </w:p>
    <w:p w14:paraId="5BDD6497" w14:textId="77777777" w:rsidR="001B1D0E" w:rsidRDefault="001B1D0E" w:rsidP="009355EF">
      <w:pPr>
        <w:pStyle w:val="Ttulo2"/>
        <w:spacing w:before="0"/>
        <w:ind w:right="-376"/>
        <w:jc w:val="center"/>
        <w:rPr>
          <w:rFonts w:ascii="Arial" w:hAnsi="Arial" w:cs="Arial"/>
          <w:b/>
          <w:bCs/>
          <w:color w:val="auto"/>
          <w:sz w:val="22"/>
          <w:szCs w:val="22"/>
        </w:rPr>
      </w:pPr>
    </w:p>
    <w:p w14:paraId="6CAB7EDE" w14:textId="77777777" w:rsidR="001B1D0E" w:rsidRDefault="001B1D0E" w:rsidP="009355EF">
      <w:pPr>
        <w:pStyle w:val="Ttulo2"/>
        <w:spacing w:before="0"/>
        <w:ind w:right="-376"/>
        <w:jc w:val="center"/>
        <w:rPr>
          <w:rFonts w:ascii="Arial" w:hAnsi="Arial" w:cs="Arial"/>
          <w:b/>
          <w:bCs/>
          <w:color w:val="auto"/>
          <w:sz w:val="22"/>
          <w:szCs w:val="22"/>
        </w:rPr>
      </w:pPr>
    </w:p>
    <w:p w14:paraId="44E656D0" w14:textId="77777777" w:rsidR="001B1D0E" w:rsidRDefault="001B1D0E" w:rsidP="009355EF">
      <w:pPr>
        <w:pStyle w:val="Ttulo2"/>
        <w:spacing w:before="0"/>
        <w:ind w:right="-376"/>
        <w:jc w:val="center"/>
        <w:rPr>
          <w:rFonts w:ascii="Arial" w:hAnsi="Arial" w:cs="Arial"/>
          <w:b/>
          <w:bCs/>
          <w:color w:val="auto"/>
          <w:sz w:val="22"/>
          <w:szCs w:val="22"/>
        </w:rPr>
      </w:pPr>
    </w:p>
    <w:p w14:paraId="50BFD427" w14:textId="77777777" w:rsidR="001B1D0E" w:rsidRDefault="001B1D0E" w:rsidP="009355EF">
      <w:pPr>
        <w:pStyle w:val="Ttulo2"/>
        <w:spacing w:before="0"/>
        <w:ind w:right="-376"/>
        <w:jc w:val="center"/>
        <w:rPr>
          <w:rFonts w:ascii="Arial" w:hAnsi="Arial" w:cs="Arial"/>
          <w:b/>
          <w:bCs/>
          <w:color w:val="auto"/>
          <w:sz w:val="22"/>
          <w:szCs w:val="22"/>
        </w:rPr>
      </w:pPr>
    </w:p>
    <w:p w14:paraId="6B1D089C" w14:textId="77777777" w:rsidR="001B1D0E" w:rsidRDefault="001B1D0E" w:rsidP="009355EF">
      <w:pPr>
        <w:pStyle w:val="Ttulo2"/>
        <w:spacing w:before="0"/>
        <w:ind w:right="-376"/>
        <w:jc w:val="center"/>
        <w:rPr>
          <w:rFonts w:ascii="Arial" w:hAnsi="Arial" w:cs="Arial"/>
          <w:b/>
          <w:bCs/>
          <w:color w:val="auto"/>
          <w:sz w:val="22"/>
          <w:szCs w:val="22"/>
        </w:rPr>
      </w:pPr>
    </w:p>
    <w:p w14:paraId="5BC648D0" w14:textId="77777777" w:rsidR="001B1D0E" w:rsidRDefault="001B1D0E" w:rsidP="009355EF">
      <w:pPr>
        <w:pStyle w:val="Ttulo2"/>
        <w:spacing w:before="0"/>
        <w:ind w:right="-376"/>
        <w:jc w:val="center"/>
        <w:rPr>
          <w:rFonts w:ascii="Arial" w:hAnsi="Arial" w:cs="Arial"/>
          <w:b/>
          <w:bCs/>
          <w:color w:val="auto"/>
          <w:sz w:val="22"/>
          <w:szCs w:val="22"/>
        </w:rPr>
      </w:pPr>
    </w:p>
    <w:p w14:paraId="2C66BD53" w14:textId="77777777" w:rsidR="001B1D0E" w:rsidRDefault="001B1D0E" w:rsidP="009355EF">
      <w:pPr>
        <w:pStyle w:val="Ttulo2"/>
        <w:spacing w:before="0"/>
        <w:ind w:right="-376"/>
        <w:jc w:val="center"/>
        <w:rPr>
          <w:rFonts w:ascii="Arial" w:hAnsi="Arial" w:cs="Arial"/>
          <w:b/>
          <w:bCs/>
          <w:color w:val="auto"/>
          <w:sz w:val="22"/>
          <w:szCs w:val="22"/>
        </w:rPr>
      </w:pPr>
    </w:p>
    <w:p w14:paraId="6B8BC18A" w14:textId="77777777" w:rsidR="001B1D0E" w:rsidRDefault="001B1D0E" w:rsidP="009355EF">
      <w:pPr>
        <w:pStyle w:val="Ttulo2"/>
        <w:spacing w:before="0"/>
        <w:ind w:right="-376"/>
        <w:jc w:val="center"/>
        <w:rPr>
          <w:rFonts w:ascii="Arial" w:hAnsi="Arial" w:cs="Arial"/>
          <w:b/>
          <w:bCs/>
          <w:color w:val="auto"/>
          <w:sz w:val="22"/>
          <w:szCs w:val="22"/>
        </w:rPr>
      </w:pPr>
    </w:p>
    <w:p w14:paraId="12F9F8A6" w14:textId="77777777" w:rsidR="001B1D0E" w:rsidRDefault="001B1D0E" w:rsidP="009355EF">
      <w:pPr>
        <w:pStyle w:val="Ttulo2"/>
        <w:spacing w:before="0"/>
        <w:ind w:right="-376"/>
        <w:jc w:val="center"/>
        <w:rPr>
          <w:rFonts w:ascii="Arial" w:hAnsi="Arial" w:cs="Arial"/>
          <w:b/>
          <w:bCs/>
          <w:color w:val="auto"/>
          <w:sz w:val="22"/>
          <w:szCs w:val="22"/>
        </w:rPr>
      </w:pPr>
    </w:p>
    <w:p w14:paraId="063866BF" w14:textId="77777777" w:rsidR="001B1D0E" w:rsidRDefault="001B1D0E" w:rsidP="009355EF">
      <w:pPr>
        <w:pStyle w:val="Ttulo2"/>
        <w:spacing w:before="0"/>
        <w:ind w:right="-376"/>
        <w:jc w:val="center"/>
        <w:rPr>
          <w:rFonts w:ascii="Arial" w:hAnsi="Arial" w:cs="Arial"/>
          <w:b/>
          <w:bCs/>
          <w:color w:val="auto"/>
          <w:sz w:val="22"/>
          <w:szCs w:val="22"/>
        </w:rPr>
      </w:pPr>
    </w:p>
    <w:p w14:paraId="3A071A90" w14:textId="7DDBB9D4" w:rsidR="003336F1" w:rsidRDefault="003336F1">
      <w:pPr>
        <w:spacing w:after="160" w:line="259" w:lineRule="auto"/>
        <w:rPr>
          <w:rFonts w:ascii="Arial" w:eastAsiaTheme="majorEastAsia" w:hAnsi="Arial" w:cs="Arial"/>
          <w:b/>
          <w:bCs/>
          <w:sz w:val="22"/>
          <w:szCs w:val="22"/>
          <w:lang w:eastAsia="en-US"/>
        </w:rPr>
      </w:pPr>
      <w:r>
        <w:rPr>
          <w:rFonts w:ascii="Arial" w:hAnsi="Arial" w:cs="Arial"/>
          <w:b/>
          <w:bCs/>
          <w:sz w:val="22"/>
          <w:szCs w:val="22"/>
        </w:rPr>
        <w:br w:type="page"/>
      </w:r>
    </w:p>
    <w:p w14:paraId="7174F139" w14:textId="77777777" w:rsidR="001B1D0E" w:rsidRDefault="001B1D0E" w:rsidP="009355EF">
      <w:pPr>
        <w:pStyle w:val="Ttulo2"/>
        <w:spacing w:before="0"/>
        <w:ind w:right="-376"/>
        <w:jc w:val="center"/>
        <w:rPr>
          <w:rFonts w:ascii="Arial" w:hAnsi="Arial" w:cs="Arial"/>
          <w:b/>
          <w:bCs/>
          <w:color w:val="auto"/>
          <w:sz w:val="22"/>
          <w:szCs w:val="22"/>
        </w:rPr>
      </w:pPr>
    </w:p>
    <w:p w14:paraId="76F2F2BF" w14:textId="77777777" w:rsidR="001B1D0E" w:rsidRPr="001B1D0E" w:rsidRDefault="001B1D0E" w:rsidP="001B1D0E"/>
    <w:p w14:paraId="4583174A" w14:textId="77777777" w:rsidR="001B1D0E" w:rsidRDefault="001B1D0E" w:rsidP="009355EF">
      <w:pPr>
        <w:pStyle w:val="Ttulo2"/>
        <w:spacing w:before="0"/>
        <w:ind w:right="-376"/>
        <w:jc w:val="center"/>
        <w:rPr>
          <w:rFonts w:ascii="Arial" w:hAnsi="Arial" w:cs="Arial"/>
          <w:b/>
          <w:bCs/>
          <w:color w:val="auto"/>
          <w:sz w:val="22"/>
          <w:szCs w:val="22"/>
        </w:rPr>
      </w:pPr>
    </w:p>
    <w:p w14:paraId="064E7F47" w14:textId="77777777" w:rsidR="001B1D0E" w:rsidRDefault="001B1D0E" w:rsidP="009355EF">
      <w:pPr>
        <w:pStyle w:val="Ttulo2"/>
        <w:spacing w:before="0"/>
        <w:ind w:right="-376"/>
        <w:jc w:val="center"/>
        <w:rPr>
          <w:rFonts w:ascii="Arial" w:hAnsi="Arial" w:cs="Arial"/>
          <w:b/>
          <w:bCs/>
          <w:color w:val="auto"/>
          <w:sz w:val="22"/>
          <w:szCs w:val="22"/>
        </w:rPr>
      </w:pPr>
    </w:p>
    <w:p w14:paraId="12E8EED8" w14:textId="77777777" w:rsidR="001B1D0E" w:rsidRDefault="001B1D0E" w:rsidP="009355EF">
      <w:pPr>
        <w:pStyle w:val="Ttulo2"/>
        <w:spacing w:before="0"/>
        <w:ind w:right="-376"/>
        <w:jc w:val="center"/>
        <w:rPr>
          <w:rFonts w:ascii="Arial" w:hAnsi="Arial" w:cs="Arial"/>
          <w:b/>
          <w:bCs/>
          <w:color w:val="auto"/>
          <w:sz w:val="22"/>
          <w:szCs w:val="22"/>
        </w:rPr>
      </w:pPr>
    </w:p>
    <w:p w14:paraId="2DAC316E" w14:textId="0C75812A" w:rsidR="009355EF" w:rsidRPr="00754C8D" w:rsidRDefault="009355EF" w:rsidP="009355EF">
      <w:pPr>
        <w:pStyle w:val="Ttulo2"/>
        <w:spacing w:before="0"/>
        <w:ind w:right="-376"/>
        <w:jc w:val="center"/>
        <w:rPr>
          <w:rFonts w:ascii="Arial" w:hAnsi="Arial" w:cs="Arial"/>
          <w:b/>
          <w:bCs/>
          <w:color w:val="auto"/>
          <w:sz w:val="22"/>
          <w:szCs w:val="22"/>
        </w:rPr>
      </w:pPr>
      <w:r w:rsidRPr="00754C8D">
        <w:rPr>
          <w:rFonts w:ascii="Arial" w:hAnsi="Arial" w:cs="Arial"/>
          <w:b/>
          <w:bCs/>
          <w:color w:val="auto"/>
          <w:sz w:val="22"/>
          <w:szCs w:val="22"/>
        </w:rPr>
        <w:t>Formato</w:t>
      </w:r>
      <w:r>
        <w:rPr>
          <w:rFonts w:ascii="Arial" w:hAnsi="Arial" w:cs="Arial"/>
          <w:b/>
          <w:bCs/>
          <w:color w:val="auto"/>
          <w:sz w:val="22"/>
          <w:szCs w:val="22"/>
        </w:rPr>
        <w:t xml:space="preserve"> No</w:t>
      </w:r>
      <w:r w:rsidRPr="00754C8D">
        <w:rPr>
          <w:rFonts w:ascii="Arial" w:hAnsi="Arial" w:cs="Arial"/>
          <w:b/>
          <w:bCs/>
          <w:color w:val="auto"/>
          <w:sz w:val="22"/>
          <w:szCs w:val="22"/>
        </w:rPr>
        <w:t xml:space="preserve"> </w:t>
      </w:r>
      <w:r>
        <w:rPr>
          <w:rFonts w:ascii="Arial" w:hAnsi="Arial" w:cs="Arial"/>
          <w:b/>
          <w:bCs/>
          <w:color w:val="auto"/>
          <w:sz w:val="22"/>
          <w:szCs w:val="22"/>
        </w:rPr>
        <w:t>1</w:t>
      </w:r>
      <w:r w:rsidR="00C63208">
        <w:rPr>
          <w:rFonts w:ascii="Arial" w:hAnsi="Arial" w:cs="Arial"/>
          <w:b/>
          <w:bCs/>
          <w:color w:val="auto"/>
          <w:sz w:val="22"/>
          <w:szCs w:val="22"/>
        </w:rPr>
        <w:t>0</w:t>
      </w:r>
      <w:r w:rsidRPr="00754C8D">
        <w:rPr>
          <w:rFonts w:ascii="Arial" w:hAnsi="Arial" w:cs="Arial"/>
          <w:b/>
          <w:bCs/>
          <w:color w:val="auto"/>
          <w:sz w:val="22"/>
          <w:szCs w:val="22"/>
        </w:rPr>
        <w:t xml:space="preserve"> – Carta de compromiso para personal mínimo habilitante </w:t>
      </w:r>
    </w:p>
    <w:p w14:paraId="41F11683" w14:textId="77777777" w:rsidR="009355EF" w:rsidRDefault="009355EF" w:rsidP="009355EF">
      <w:pPr>
        <w:pStyle w:val="Default"/>
        <w:rPr>
          <w:sz w:val="22"/>
          <w:szCs w:val="22"/>
        </w:rPr>
      </w:pPr>
    </w:p>
    <w:p w14:paraId="58F9795A" w14:textId="77777777" w:rsidR="009355EF" w:rsidRDefault="009355EF" w:rsidP="009355EF">
      <w:pPr>
        <w:pStyle w:val="Default"/>
        <w:rPr>
          <w:sz w:val="22"/>
          <w:szCs w:val="22"/>
        </w:rPr>
      </w:pPr>
    </w:p>
    <w:p w14:paraId="75B162C2" w14:textId="2A5C552B" w:rsidR="009355EF" w:rsidRDefault="009355EF" w:rsidP="009355EF">
      <w:pPr>
        <w:pStyle w:val="Default"/>
        <w:tabs>
          <w:tab w:val="left" w:pos="4962"/>
        </w:tabs>
        <w:rPr>
          <w:sz w:val="22"/>
          <w:szCs w:val="22"/>
        </w:rPr>
      </w:pPr>
      <w:r>
        <w:rPr>
          <w:sz w:val="22"/>
          <w:szCs w:val="22"/>
        </w:rPr>
        <w:t>Bogotá D.C., ____ de _______ del 202</w:t>
      </w:r>
      <w:r w:rsidR="006143A0">
        <w:rPr>
          <w:sz w:val="22"/>
          <w:szCs w:val="22"/>
        </w:rPr>
        <w:t>2</w:t>
      </w:r>
    </w:p>
    <w:p w14:paraId="3126B05A" w14:textId="77777777" w:rsidR="009355EF" w:rsidRDefault="009355EF" w:rsidP="009355EF">
      <w:pPr>
        <w:pStyle w:val="Default"/>
        <w:tabs>
          <w:tab w:val="left" w:pos="4962"/>
        </w:tabs>
        <w:rPr>
          <w:sz w:val="22"/>
          <w:szCs w:val="22"/>
        </w:rPr>
      </w:pPr>
    </w:p>
    <w:p w14:paraId="34483A8C" w14:textId="77777777" w:rsidR="009355EF" w:rsidRDefault="009355EF" w:rsidP="009355EF">
      <w:pPr>
        <w:pStyle w:val="Default"/>
        <w:tabs>
          <w:tab w:val="left" w:pos="4962"/>
        </w:tabs>
        <w:rPr>
          <w:sz w:val="22"/>
          <w:szCs w:val="22"/>
        </w:rPr>
      </w:pPr>
    </w:p>
    <w:p w14:paraId="51FADC22" w14:textId="77777777" w:rsidR="009355EF" w:rsidRDefault="009355EF" w:rsidP="009355EF">
      <w:pPr>
        <w:pStyle w:val="Default"/>
        <w:tabs>
          <w:tab w:val="left" w:pos="4962"/>
        </w:tabs>
        <w:rPr>
          <w:sz w:val="22"/>
          <w:szCs w:val="22"/>
        </w:rPr>
      </w:pPr>
    </w:p>
    <w:p w14:paraId="1FDBE4F0" w14:textId="77777777" w:rsidR="009355EF" w:rsidRDefault="009355EF" w:rsidP="009355EF">
      <w:pPr>
        <w:pStyle w:val="Default"/>
        <w:tabs>
          <w:tab w:val="left" w:pos="4962"/>
        </w:tabs>
        <w:jc w:val="both"/>
        <w:rPr>
          <w:sz w:val="22"/>
          <w:szCs w:val="22"/>
        </w:rPr>
      </w:pPr>
      <w:r>
        <w:rPr>
          <w:sz w:val="22"/>
          <w:szCs w:val="22"/>
        </w:rPr>
        <w:t xml:space="preserve">Yo, _________________________________________, identificado con cédula de ciudadanía No. _________________ expedida en _________________, me comprometo a prestar mis servicios como ____________, con una dedicación de TIEMPO _______ a la firma del contrato, para realizar la _________ </w:t>
      </w:r>
    </w:p>
    <w:p w14:paraId="51EA83D5" w14:textId="77777777" w:rsidR="009355EF" w:rsidRDefault="009355EF" w:rsidP="009355EF">
      <w:pPr>
        <w:pStyle w:val="Default"/>
        <w:tabs>
          <w:tab w:val="left" w:pos="4962"/>
        </w:tabs>
        <w:jc w:val="both"/>
        <w:rPr>
          <w:sz w:val="22"/>
          <w:szCs w:val="22"/>
        </w:rPr>
      </w:pPr>
    </w:p>
    <w:p w14:paraId="2CD06882" w14:textId="77777777" w:rsidR="009355EF" w:rsidRDefault="009355EF" w:rsidP="009355EF">
      <w:pPr>
        <w:pStyle w:val="Default"/>
        <w:tabs>
          <w:tab w:val="left" w:pos="4962"/>
        </w:tabs>
        <w:jc w:val="both"/>
        <w:rPr>
          <w:sz w:val="22"/>
          <w:szCs w:val="22"/>
        </w:rPr>
      </w:pPr>
    </w:p>
    <w:p w14:paraId="52460CCE" w14:textId="77777777" w:rsidR="009355EF" w:rsidRDefault="009355EF" w:rsidP="009355EF">
      <w:pPr>
        <w:pStyle w:val="Default"/>
        <w:tabs>
          <w:tab w:val="left" w:pos="4962"/>
        </w:tabs>
        <w:jc w:val="both"/>
        <w:rPr>
          <w:sz w:val="22"/>
          <w:szCs w:val="22"/>
        </w:rPr>
      </w:pPr>
    </w:p>
    <w:p w14:paraId="646622E9" w14:textId="77777777" w:rsidR="009355EF" w:rsidRDefault="009355EF" w:rsidP="009355EF">
      <w:pPr>
        <w:pStyle w:val="Default"/>
        <w:tabs>
          <w:tab w:val="left" w:pos="4962"/>
        </w:tabs>
        <w:jc w:val="both"/>
        <w:rPr>
          <w:sz w:val="22"/>
          <w:szCs w:val="22"/>
        </w:rPr>
      </w:pPr>
    </w:p>
    <w:p w14:paraId="3D5629F3" w14:textId="77777777" w:rsidR="009355EF" w:rsidRDefault="009355EF" w:rsidP="009355EF">
      <w:pPr>
        <w:pStyle w:val="Default"/>
        <w:tabs>
          <w:tab w:val="left" w:pos="4962"/>
        </w:tabs>
        <w:jc w:val="both"/>
        <w:rPr>
          <w:sz w:val="22"/>
          <w:szCs w:val="22"/>
        </w:rPr>
      </w:pPr>
      <w:r>
        <w:rPr>
          <w:sz w:val="22"/>
          <w:szCs w:val="22"/>
        </w:rPr>
        <w:t xml:space="preserve">FIRMA __________________________________ </w:t>
      </w:r>
    </w:p>
    <w:p w14:paraId="2D9418EF" w14:textId="77777777" w:rsidR="009355EF" w:rsidRDefault="009355EF" w:rsidP="009355EF">
      <w:pPr>
        <w:pStyle w:val="Default"/>
        <w:tabs>
          <w:tab w:val="left" w:pos="4962"/>
        </w:tabs>
        <w:jc w:val="both"/>
        <w:rPr>
          <w:sz w:val="22"/>
          <w:szCs w:val="22"/>
        </w:rPr>
      </w:pPr>
      <w:r>
        <w:rPr>
          <w:sz w:val="22"/>
          <w:szCs w:val="22"/>
        </w:rPr>
        <w:t xml:space="preserve">IDENTIFICACIÓN: ______________________________ </w:t>
      </w:r>
    </w:p>
    <w:p w14:paraId="258D5182" w14:textId="77777777" w:rsidR="009355EF" w:rsidRDefault="009355EF" w:rsidP="009355EF">
      <w:pPr>
        <w:tabs>
          <w:tab w:val="left" w:pos="4962"/>
        </w:tabs>
        <w:jc w:val="both"/>
      </w:pPr>
      <w:r>
        <w:t>M.P. ______________________________</w:t>
      </w:r>
    </w:p>
    <w:p w14:paraId="397CA30C" w14:textId="77777777" w:rsidR="009355EF" w:rsidRDefault="009355EF" w:rsidP="009355EF"/>
    <w:p w14:paraId="43D06B2B" w14:textId="77777777" w:rsidR="009355EF" w:rsidRPr="00565AAF" w:rsidRDefault="009355EF" w:rsidP="00565AAF">
      <w:pPr>
        <w:rPr>
          <w:rFonts w:ascii="Arial" w:hAnsi="Arial" w:cs="Arial"/>
        </w:rPr>
      </w:pPr>
    </w:p>
    <w:p w14:paraId="5482D31E" w14:textId="39EA0CB3" w:rsidR="00565AAF" w:rsidRDefault="00565AAF" w:rsidP="00565AAF"/>
    <w:p w14:paraId="63153EC6" w14:textId="45D4515E" w:rsidR="009355EF" w:rsidRDefault="009355EF">
      <w:r>
        <w:br w:type="page"/>
      </w:r>
    </w:p>
    <w:p w14:paraId="7D425C3C" w14:textId="77777777" w:rsidR="00565AAF" w:rsidRPr="00565AAF" w:rsidRDefault="00565AAF" w:rsidP="00565AAF"/>
    <w:p w14:paraId="7FA08E46" w14:textId="7500781A" w:rsidR="00A52EA3" w:rsidRPr="00565AAF" w:rsidRDefault="00565AAF" w:rsidP="00565AAF">
      <w:pPr>
        <w:pStyle w:val="Ttulo2"/>
        <w:spacing w:before="0"/>
        <w:ind w:right="-376"/>
        <w:rPr>
          <w:rFonts w:ascii="Arial" w:hAnsi="Arial" w:cs="Arial"/>
          <w:b/>
          <w:bCs/>
          <w:color w:val="auto"/>
          <w:sz w:val="22"/>
          <w:szCs w:val="22"/>
        </w:rPr>
      </w:pPr>
      <w:r>
        <w:rPr>
          <w:rFonts w:ascii="Arial" w:hAnsi="Arial" w:cs="Arial"/>
          <w:noProof/>
        </w:rPr>
        <mc:AlternateContent>
          <mc:Choice Requires="wpg">
            <w:drawing>
              <wp:anchor distT="0" distB="0" distL="0" distR="0" simplePos="0" relativeHeight="251658240" behindDoc="1" locked="0" layoutInCell="1" allowOverlap="1" wp14:anchorId="59AB0948" wp14:editId="528AD18A">
                <wp:simplePos x="0" y="0"/>
                <wp:positionH relativeFrom="margin">
                  <wp:align>right</wp:align>
                </wp:positionH>
                <wp:positionV relativeFrom="paragraph">
                  <wp:posOffset>333375</wp:posOffset>
                </wp:positionV>
                <wp:extent cx="5603240" cy="357505"/>
                <wp:effectExtent l="0" t="0" r="0" b="4445"/>
                <wp:wrapTopAndBottom/>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3240" cy="357505"/>
                          <a:chOff x="1632" y="254"/>
                          <a:chExt cx="9571" cy="563"/>
                        </a:xfrm>
                      </wpg:grpSpPr>
                      <wps:wsp>
                        <wps:cNvPr id="5" name="AutoShape 6"/>
                        <wps:cNvSpPr>
                          <a:spLocks/>
                        </wps:cNvSpPr>
                        <wps:spPr bwMode="auto">
                          <a:xfrm>
                            <a:off x="1632" y="253"/>
                            <a:ext cx="9571" cy="563"/>
                          </a:xfrm>
                          <a:custGeom>
                            <a:avLst/>
                            <a:gdLst>
                              <a:gd name="T0" fmla="+- 0 11183 1632"/>
                              <a:gd name="T1" fmla="*/ T0 w 9571"/>
                              <a:gd name="T2" fmla="+- 0 806 254"/>
                              <a:gd name="T3" fmla="*/ 806 h 563"/>
                              <a:gd name="T4" fmla="+- 0 1652 1632"/>
                              <a:gd name="T5" fmla="*/ T4 w 9571"/>
                              <a:gd name="T6" fmla="+- 0 806 254"/>
                              <a:gd name="T7" fmla="*/ 806 h 563"/>
                              <a:gd name="T8" fmla="+- 0 1652 1632"/>
                              <a:gd name="T9" fmla="*/ T8 w 9571"/>
                              <a:gd name="T10" fmla="+- 0 544 254"/>
                              <a:gd name="T11" fmla="*/ 544 h 563"/>
                              <a:gd name="T12" fmla="+- 0 1632 1632"/>
                              <a:gd name="T13" fmla="*/ T12 w 9571"/>
                              <a:gd name="T14" fmla="+- 0 544 254"/>
                              <a:gd name="T15" fmla="*/ 544 h 563"/>
                              <a:gd name="T16" fmla="+- 0 1632 1632"/>
                              <a:gd name="T17" fmla="*/ T16 w 9571"/>
                              <a:gd name="T18" fmla="+- 0 806 254"/>
                              <a:gd name="T19" fmla="*/ 806 h 563"/>
                              <a:gd name="T20" fmla="+- 0 1632 1632"/>
                              <a:gd name="T21" fmla="*/ T20 w 9571"/>
                              <a:gd name="T22" fmla="+- 0 816 254"/>
                              <a:gd name="T23" fmla="*/ 816 h 563"/>
                              <a:gd name="T24" fmla="+- 0 11183 1632"/>
                              <a:gd name="T25" fmla="*/ T24 w 9571"/>
                              <a:gd name="T26" fmla="+- 0 816 254"/>
                              <a:gd name="T27" fmla="*/ 816 h 563"/>
                              <a:gd name="T28" fmla="+- 0 11183 1632"/>
                              <a:gd name="T29" fmla="*/ T28 w 9571"/>
                              <a:gd name="T30" fmla="+- 0 806 254"/>
                              <a:gd name="T31" fmla="*/ 806 h 563"/>
                              <a:gd name="T32" fmla="+- 0 11183 1632"/>
                              <a:gd name="T33" fmla="*/ T32 w 9571"/>
                              <a:gd name="T34" fmla="+- 0 525 254"/>
                              <a:gd name="T35" fmla="*/ 525 h 563"/>
                              <a:gd name="T36" fmla="+- 0 1652 1632"/>
                              <a:gd name="T37" fmla="*/ T36 w 9571"/>
                              <a:gd name="T38" fmla="+- 0 525 254"/>
                              <a:gd name="T39" fmla="*/ 525 h 563"/>
                              <a:gd name="T40" fmla="+- 0 1652 1632"/>
                              <a:gd name="T41" fmla="*/ T40 w 9571"/>
                              <a:gd name="T42" fmla="+- 0 544 254"/>
                              <a:gd name="T43" fmla="*/ 544 h 563"/>
                              <a:gd name="T44" fmla="+- 0 11183 1632"/>
                              <a:gd name="T45" fmla="*/ T44 w 9571"/>
                              <a:gd name="T46" fmla="+- 0 544 254"/>
                              <a:gd name="T47" fmla="*/ 544 h 563"/>
                              <a:gd name="T48" fmla="+- 0 11183 1632"/>
                              <a:gd name="T49" fmla="*/ T48 w 9571"/>
                              <a:gd name="T50" fmla="+- 0 525 254"/>
                              <a:gd name="T51" fmla="*/ 525 h 563"/>
                              <a:gd name="T52" fmla="+- 0 11183 1632"/>
                              <a:gd name="T53" fmla="*/ T52 w 9571"/>
                              <a:gd name="T54" fmla="+- 0 254 254"/>
                              <a:gd name="T55" fmla="*/ 254 h 563"/>
                              <a:gd name="T56" fmla="+- 0 1632 1632"/>
                              <a:gd name="T57" fmla="*/ T56 w 9571"/>
                              <a:gd name="T58" fmla="+- 0 254 254"/>
                              <a:gd name="T59" fmla="*/ 254 h 563"/>
                              <a:gd name="T60" fmla="+- 0 1632 1632"/>
                              <a:gd name="T61" fmla="*/ T60 w 9571"/>
                              <a:gd name="T62" fmla="+- 0 263 254"/>
                              <a:gd name="T63" fmla="*/ 263 h 563"/>
                              <a:gd name="T64" fmla="+- 0 1632 1632"/>
                              <a:gd name="T65" fmla="*/ T64 w 9571"/>
                              <a:gd name="T66" fmla="+- 0 525 254"/>
                              <a:gd name="T67" fmla="*/ 525 h 563"/>
                              <a:gd name="T68" fmla="+- 0 1632 1632"/>
                              <a:gd name="T69" fmla="*/ T68 w 9571"/>
                              <a:gd name="T70" fmla="+- 0 544 254"/>
                              <a:gd name="T71" fmla="*/ 544 h 563"/>
                              <a:gd name="T72" fmla="+- 0 1652 1632"/>
                              <a:gd name="T73" fmla="*/ T72 w 9571"/>
                              <a:gd name="T74" fmla="+- 0 544 254"/>
                              <a:gd name="T75" fmla="*/ 544 h 563"/>
                              <a:gd name="T76" fmla="+- 0 1652 1632"/>
                              <a:gd name="T77" fmla="*/ T76 w 9571"/>
                              <a:gd name="T78" fmla="+- 0 525 254"/>
                              <a:gd name="T79" fmla="*/ 525 h 563"/>
                              <a:gd name="T80" fmla="+- 0 1652 1632"/>
                              <a:gd name="T81" fmla="*/ T80 w 9571"/>
                              <a:gd name="T82" fmla="+- 0 263 254"/>
                              <a:gd name="T83" fmla="*/ 263 h 563"/>
                              <a:gd name="T84" fmla="+- 0 11183 1632"/>
                              <a:gd name="T85" fmla="*/ T84 w 9571"/>
                              <a:gd name="T86" fmla="+- 0 263 254"/>
                              <a:gd name="T87" fmla="*/ 263 h 563"/>
                              <a:gd name="T88" fmla="+- 0 11183 1632"/>
                              <a:gd name="T89" fmla="*/ T88 w 9571"/>
                              <a:gd name="T90" fmla="+- 0 254 254"/>
                              <a:gd name="T91" fmla="*/ 254 h 563"/>
                              <a:gd name="T92" fmla="+- 0 11203 1632"/>
                              <a:gd name="T93" fmla="*/ T92 w 9571"/>
                              <a:gd name="T94" fmla="+- 0 544 254"/>
                              <a:gd name="T95" fmla="*/ 544 h 563"/>
                              <a:gd name="T96" fmla="+- 0 11184 1632"/>
                              <a:gd name="T97" fmla="*/ T96 w 9571"/>
                              <a:gd name="T98" fmla="+- 0 544 254"/>
                              <a:gd name="T99" fmla="*/ 544 h 563"/>
                              <a:gd name="T100" fmla="+- 0 11184 1632"/>
                              <a:gd name="T101" fmla="*/ T100 w 9571"/>
                              <a:gd name="T102" fmla="+- 0 806 254"/>
                              <a:gd name="T103" fmla="*/ 806 h 563"/>
                              <a:gd name="T104" fmla="+- 0 11184 1632"/>
                              <a:gd name="T105" fmla="*/ T104 w 9571"/>
                              <a:gd name="T106" fmla="+- 0 816 254"/>
                              <a:gd name="T107" fmla="*/ 816 h 563"/>
                              <a:gd name="T108" fmla="+- 0 11203 1632"/>
                              <a:gd name="T109" fmla="*/ T108 w 9571"/>
                              <a:gd name="T110" fmla="+- 0 816 254"/>
                              <a:gd name="T111" fmla="*/ 816 h 563"/>
                              <a:gd name="T112" fmla="+- 0 11203 1632"/>
                              <a:gd name="T113" fmla="*/ T112 w 9571"/>
                              <a:gd name="T114" fmla="+- 0 806 254"/>
                              <a:gd name="T115" fmla="*/ 806 h 563"/>
                              <a:gd name="T116" fmla="+- 0 11203 1632"/>
                              <a:gd name="T117" fmla="*/ T116 w 9571"/>
                              <a:gd name="T118" fmla="+- 0 544 254"/>
                              <a:gd name="T119" fmla="*/ 544 h 563"/>
                              <a:gd name="T120" fmla="+- 0 11203 1632"/>
                              <a:gd name="T121" fmla="*/ T120 w 9571"/>
                              <a:gd name="T122" fmla="+- 0 254 254"/>
                              <a:gd name="T123" fmla="*/ 254 h 563"/>
                              <a:gd name="T124" fmla="+- 0 11184 1632"/>
                              <a:gd name="T125" fmla="*/ T124 w 9571"/>
                              <a:gd name="T126" fmla="+- 0 254 254"/>
                              <a:gd name="T127" fmla="*/ 254 h 563"/>
                              <a:gd name="T128" fmla="+- 0 11184 1632"/>
                              <a:gd name="T129" fmla="*/ T128 w 9571"/>
                              <a:gd name="T130" fmla="+- 0 263 254"/>
                              <a:gd name="T131" fmla="*/ 263 h 563"/>
                              <a:gd name="T132" fmla="+- 0 11184 1632"/>
                              <a:gd name="T133" fmla="*/ T132 w 9571"/>
                              <a:gd name="T134" fmla="+- 0 525 254"/>
                              <a:gd name="T135" fmla="*/ 525 h 563"/>
                              <a:gd name="T136" fmla="+- 0 11184 1632"/>
                              <a:gd name="T137" fmla="*/ T136 w 9571"/>
                              <a:gd name="T138" fmla="+- 0 544 254"/>
                              <a:gd name="T139" fmla="*/ 544 h 563"/>
                              <a:gd name="T140" fmla="+- 0 11203 1632"/>
                              <a:gd name="T141" fmla="*/ T140 w 9571"/>
                              <a:gd name="T142" fmla="+- 0 544 254"/>
                              <a:gd name="T143" fmla="*/ 544 h 563"/>
                              <a:gd name="T144" fmla="+- 0 11203 1632"/>
                              <a:gd name="T145" fmla="*/ T144 w 9571"/>
                              <a:gd name="T146" fmla="+- 0 525 254"/>
                              <a:gd name="T147" fmla="*/ 525 h 563"/>
                              <a:gd name="T148" fmla="+- 0 11203 1632"/>
                              <a:gd name="T149" fmla="*/ T148 w 9571"/>
                              <a:gd name="T150" fmla="+- 0 263 254"/>
                              <a:gd name="T151" fmla="*/ 263 h 563"/>
                              <a:gd name="T152" fmla="+- 0 11203 1632"/>
                              <a:gd name="T153" fmla="*/ T152 w 9571"/>
                              <a:gd name="T154" fmla="+- 0 254 254"/>
                              <a:gd name="T155" fmla="*/ 254 h 5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571" h="563">
                                <a:moveTo>
                                  <a:pt x="9551" y="552"/>
                                </a:moveTo>
                                <a:lnTo>
                                  <a:pt x="20" y="552"/>
                                </a:lnTo>
                                <a:lnTo>
                                  <a:pt x="20" y="290"/>
                                </a:lnTo>
                                <a:lnTo>
                                  <a:pt x="0" y="290"/>
                                </a:lnTo>
                                <a:lnTo>
                                  <a:pt x="0" y="552"/>
                                </a:lnTo>
                                <a:lnTo>
                                  <a:pt x="0" y="562"/>
                                </a:lnTo>
                                <a:lnTo>
                                  <a:pt x="9551" y="562"/>
                                </a:lnTo>
                                <a:lnTo>
                                  <a:pt x="9551" y="552"/>
                                </a:lnTo>
                                <a:close/>
                                <a:moveTo>
                                  <a:pt x="9551" y="271"/>
                                </a:moveTo>
                                <a:lnTo>
                                  <a:pt x="20" y="271"/>
                                </a:lnTo>
                                <a:lnTo>
                                  <a:pt x="20" y="290"/>
                                </a:lnTo>
                                <a:lnTo>
                                  <a:pt x="9551" y="290"/>
                                </a:lnTo>
                                <a:lnTo>
                                  <a:pt x="9551" y="271"/>
                                </a:lnTo>
                                <a:close/>
                                <a:moveTo>
                                  <a:pt x="9551" y="0"/>
                                </a:moveTo>
                                <a:lnTo>
                                  <a:pt x="0" y="0"/>
                                </a:lnTo>
                                <a:lnTo>
                                  <a:pt x="0" y="9"/>
                                </a:lnTo>
                                <a:lnTo>
                                  <a:pt x="0" y="271"/>
                                </a:lnTo>
                                <a:lnTo>
                                  <a:pt x="0" y="290"/>
                                </a:lnTo>
                                <a:lnTo>
                                  <a:pt x="20" y="290"/>
                                </a:lnTo>
                                <a:lnTo>
                                  <a:pt x="20" y="271"/>
                                </a:lnTo>
                                <a:lnTo>
                                  <a:pt x="20" y="9"/>
                                </a:lnTo>
                                <a:lnTo>
                                  <a:pt x="9551" y="9"/>
                                </a:lnTo>
                                <a:lnTo>
                                  <a:pt x="9551" y="0"/>
                                </a:lnTo>
                                <a:close/>
                                <a:moveTo>
                                  <a:pt x="9571" y="290"/>
                                </a:moveTo>
                                <a:lnTo>
                                  <a:pt x="9552" y="290"/>
                                </a:lnTo>
                                <a:lnTo>
                                  <a:pt x="9552" y="552"/>
                                </a:lnTo>
                                <a:lnTo>
                                  <a:pt x="9552" y="562"/>
                                </a:lnTo>
                                <a:lnTo>
                                  <a:pt x="9571" y="562"/>
                                </a:lnTo>
                                <a:lnTo>
                                  <a:pt x="9571" y="552"/>
                                </a:lnTo>
                                <a:lnTo>
                                  <a:pt x="9571" y="290"/>
                                </a:lnTo>
                                <a:close/>
                                <a:moveTo>
                                  <a:pt x="9571" y="0"/>
                                </a:moveTo>
                                <a:lnTo>
                                  <a:pt x="9552" y="0"/>
                                </a:lnTo>
                                <a:lnTo>
                                  <a:pt x="9552" y="9"/>
                                </a:lnTo>
                                <a:lnTo>
                                  <a:pt x="9552" y="271"/>
                                </a:lnTo>
                                <a:lnTo>
                                  <a:pt x="9552" y="290"/>
                                </a:lnTo>
                                <a:lnTo>
                                  <a:pt x="9571" y="290"/>
                                </a:lnTo>
                                <a:lnTo>
                                  <a:pt x="9571" y="271"/>
                                </a:lnTo>
                                <a:lnTo>
                                  <a:pt x="9571" y="9"/>
                                </a:lnTo>
                                <a:lnTo>
                                  <a:pt x="95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Text Box 7"/>
                        <wps:cNvSpPr txBox="1">
                          <a:spLocks noChangeArrowheads="1"/>
                        </wps:cNvSpPr>
                        <wps:spPr bwMode="auto">
                          <a:xfrm>
                            <a:off x="1651" y="543"/>
                            <a:ext cx="9532" cy="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82928A" w14:textId="77777777" w:rsidR="00CE5754" w:rsidRDefault="00CE5754" w:rsidP="00565AAF">
                              <w:pPr>
                                <w:spacing w:before="3"/>
                                <w:ind w:left="98"/>
                                <w:rPr>
                                  <w:b/>
                                  <w:sz w:val="20"/>
                                </w:rPr>
                              </w:pPr>
                              <w:r>
                                <w:rPr>
                                  <w:b/>
                                </w:rPr>
                                <w:t>CARGO</w:t>
                              </w:r>
                              <w:r>
                                <w:rPr>
                                  <w:b/>
                                  <w:spacing w:val="-3"/>
                                </w:rPr>
                                <w:t xml:space="preserve"> </w:t>
                              </w:r>
                              <w:r>
                                <w:rPr>
                                  <w:b/>
                                </w:rPr>
                                <w:t>PROPUESTO</w:t>
                              </w:r>
                              <w:r>
                                <w:rPr>
                                  <w:b/>
                                  <w:sz w:val="20"/>
                                </w:rPr>
                                <w:t>:</w:t>
                              </w:r>
                            </w:p>
                          </w:txbxContent>
                        </wps:txbx>
                        <wps:bodyPr rot="0" vert="horz" wrap="square" lIns="0" tIns="0" rIns="0" bIns="0" anchor="t" anchorCtr="0" upright="1">
                          <a:noAutofit/>
                        </wps:bodyPr>
                      </wps:wsp>
                      <wps:wsp>
                        <wps:cNvPr id="7" name="Text Box 8"/>
                        <wps:cNvSpPr txBox="1">
                          <a:spLocks noChangeArrowheads="1"/>
                        </wps:cNvSpPr>
                        <wps:spPr bwMode="auto">
                          <a:xfrm>
                            <a:off x="1651" y="263"/>
                            <a:ext cx="9532" cy="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CA5FA" w14:textId="77777777" w:rsidR="00CE5754" w:rsidRDefault="00CE5754" w:rsidP="00565AAF">
                              <w:pPr>
                                <w:spacing w:before="11"/>
                                <w:ind w:left="98"/>
                                <w:rPr>
                                  <w:b/>
                                  <w:sz w:val="20"/>
                                </w:rPr>
                              </w:pPr>
                              <w:r>
                                <w:rPr>
                                  <w:b/>
                                  <w:sz w:val="20"/>
                                </w:rPr>
                                <w:t>NOMBRE</w:t>
                              </w:r>
                              <w:r>
                                <w:rPr>
                                  <w:b/>
                                  <w:spacing w:val="-4"/>
                                  <w:sz w:val="20"/>
                                </w:rPr>
                                <w:t xml:space="preserve"> </w:t>
                              </w:r>
                              <w:r>
                                <w:rPr>
                                  <w:b/>
                                  <w:sz w:val="20"/>
                                </w:rPr>
                                <w:t>DEL</w:t>
                              </w:r>
                              <w:r>
                                <w:rPr>
                                  <w:b/>
                                  <w:spacing w:val="-1"/>
                                  <w:sz w:val="20"/>
                                </w:rPr>
                                <w:t xml:space="preserve"> </w:t>
                              </w:r>
                              <w:r>
                                <w:rPr>
                                  <w:b/>
                                  <w:sz w:val="20"/>
                                </w:rPr>
                                <w:t>PROFESIONAL: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AB0948" id="Grupo 4" o:spid="_x0000_s1030" style="position:absolute;margin-left:390pt;margin-top:26.25pt;width:441.2pt;height:28.15pt;z-index:-251658240;mso-wrap-distance-left:0;mso-wrap-distance-right:0;mso-position-horizontal:right;mso-position-horizontal-relative:margin" coordorigin="1632,254" coordsize="9571,5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">
                <v:shape id="AutoShape 6" o:spid="_x0000_s1031" style="position:absolute;left:1632;top:253;width:9571;height:563;visibility:visible;mso-wrap-style:square;v-text-anchor:top" coordsize="9571,5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" path="m9551,552l20,552r,-262l,290,,552r,10l9551,562r,-10xm9551,271l20,271r,19l9551,290r,-19xm9551,l,,,9,,271r,19l20,290r,-19l20,9r9531,l9551,xm9571,290r-19,l9552,552r,10l9571,562r,-10l9571,290xm9571,r-19,l9552,9r,262l9552,290r19,l9571,271r,-262l9571,xe" fillcolor="black" stroked="f">
                  <v:path arrowok="t" o:connecttype="custom" o:connectlocs="9551,806;20,806;20,544;0,544;0,806;0,816;9551,816;9551,806;9551,525;20,525;20,544;9551,544;9551,525;9551,254;0,254;0,263;0,525;0,544;20,544;20,525;20,263;9551,263;9551,254;9571,544;9552,544;9552,806;9552,816;9571,816;9571,806;9571,544;9571,254;9552,254;9552,263;9552,525;9552,544;9571,544;9571,525;9571,263;9571,254" o:connectangles="0,0,0,0,0,0,0,0,0,0,0,0,0,0,0,0,0,0,0,0,0,0,0,0,0,0,0,0,0,0,0,0,0,0,0,0,0,0,0"/>
                </v:shape>
                <v:shape id="Text Box 7" o:spid="_x0000_s1032" type="#_x0000_t202" style="position:absolute;left:1651;top:543;width:9532;height:2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" filled="f" stroked="f">
                  <v:textbox inset="0,0,0,0">
                    <w:txbxContent>
                      <w:p w14:paraId="6882928A" w14:textId="77777777" w:rsidR="00CE5754" w:rsidRDefault="00CE5754" w:rsidP="00565AAF">
                        <w:pPr>
                          <w:spacing w:before="3"/>
                          <w:ind w:left="98"/>
                          <w:rPr>
                            <w:b/>
                            <w:sz w:val="20"/>
                          </w:rPr>
                        </w:pPr>
                        <w:r>
                          <w:rPr>
                            <w:b/>
                          </w:rPr>
                          <w:t>CARGO</w:t>
                        </w:r>
                        <w:r>
                          <w:rPr>
                            <w:b/>
                            <w:spacing w:val="-3"/>
                          </w:rPr>
                          <w:t xml:space="preserve"> </w:t>
                        </w:r>
                        <w:r>
                          <w:rPr>
                            <w:b/>
                          </w:rPr>
                          <w:t>PROPUESTO</w:t>
                        </w:r>
                        <w:r>
                          <w:rPr>
                            <w:b/>
                            <w:sz w:val="20"/>
                          </w:rPr>
                          <w:t>:</w:t>
                        </w:r>
                      </w:p>
                    </w:txbxContent>
                  </v:textbox>
                </v:shape>
                <v:shape id="Text Box 8" o:spid="_x0000_s1033" type="#_x0000_t202" style="position:absolute;left:1651;top:263;width:9532;height:2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" filled="f" stroked="f">
                  <v:textbox inset="0,0,0,0">
                    <w:txbxContent>
                      <w:p w14:paraId="743CA5FA" w14:textId="77777777" w:rsidR="00CE5754" w:rsidRDefault="00CE5754" w:rsidP="00565AAF">
                        <w:pPr>
                          <w:spacing w:before="11"/>
                          <w:ind w:left="98"/>
                          <w:rPr>
                            <w:b/>
                            <w:sz w:val="20"/>
                          </w:rPr>
                        </w:pPr>
                        <w:r>
                          <w:rPr>
                            <w:b/>
                            <w:sz w:val="20"/>
                          </w:rPr>
                          <w:t>NOMBRE</w:t>
                        </w:r>
                        <w:r>
                          <w:rPr>
                            <w:b/>
                            <w:spacing w:val="-4"/>
                            <w:sz w:val="20"/>
                          </w:rPr>
                          <w:t xml:space="preserve"> </w:t>
                        </w:r>
                        <w:r>
                          <w:rPr>
                            <w:b/>
                            <w:sz w:val="20"/>
                          </w:rPr>
                          <w:t>DEL</w:t>
                        </w:r>
                        <w:r>
                          <w:rPr>
                            <w:b/>
                            <w:spacing w:val="-1"/>
                            <w:sz w:val="20"/>
                          </w:rPr>
                          <w:t xml:space="preserve"> </w:t>
                        </w:r>
                        <w:r>
                          <w:rPr>
                            <w:b/>
                            <w:sz w:val="20"/>
                          </w:rPr>
                          <w:t>PROFESIONAL:</w:t>
                        </w:r>
                      </w:p>
                    </w:txbxContent>
                  </v:textbox>
                </v:shape>
                <w10:wrap type="topAndBottom" anchorx="margin"/>
              </v:group>
            </w:pict>
          </mc:Fallback>
        </mc:AlternateContent>
      </w:r>
      <w:r w:rsidR="00A52EA3" w:rsidRPr="00565AAF">
        <w:rPr>
          <w:rFonts w:ascii="Arial" w:hAnsi="Arial" w:cs="Arial"/>
          <w:b/>
          <w:bCs/>
          <w:color w:val="auto"/>
          <w:sz w:val="22"/>
          <w:szCs w:val="22"/>
        </w:rPr>
        <w:t xml:space="preserve">Formato No. </w:t>
      </w:r>
      <w:r w:rsidR="00385AAD">
        <w:rPr>
          <w:rFonts w:ascii="Arial" w:hAnsi="Arial" w:cs="Arial"/>
          <w:b/>
          <w:bCs/>
          <w:color w:val="auto"/>
          <w:sz w:val="22"/>
          <w:szCs w:val="22"/>
        </w:rPr>
        <w:t>1</w:t>
      </w:r>
      <w:r w:rsidR="00C63208">
        <w:rPr>
          <w:rFonts w:ascii="Arial" w:hAnsi="Arial" w:cs="Arial"/>
          <w:b/>
          <w:bCs/>
          <w:color w:val="auto"/>
          <w:sz w:val="22"/>
          <w:szCs w:val="22"/>
        </w:rPr>
        <w:t>1</w:t>
      </w:r>
      <w:r w:rsidR="00A52EA3" w:rsidRPr="00565AAF">
        <w:rPr>
          <w:rFonts w:ascii="Arial" w:hAnsi="Arial" w:cs="Arial"/>
          <w:b/>
          <w:bCs/>
          <w:color w:val="auto"/>
          <w:sz w:val="22"/>
          <w:szCs w:val="22"/>
        </w:rPr>
        <w:t>: Experiencia de los profesionales</w:t>
      </w:r>
    </w:p>
    <w:p w14:paraId="30FB9A34" w14:textId="709CA4BA" w:rsidR="00565AAF" w:rsidRDefault="00565AAF" w:rsidP="00A52EA3">
      <w:pPr>
        <w:ind w:left="284"/>
        <w:jc w:val="both"/>
        <w:rPr>
          <w:rFonts w:ascii="Arial" w:hAnsi="Arial" w:cs="Arial"/>
        </w:rPr>
      </w:pPr>
    </w:p>
    <w:p w14:paraId="1A5042DF" w14:textId="60EE8E0A" w:rsidR="00565AAF" w:rsidRDefault="00565AAF" w:rsidP="00A52EA3">
      <w:pPr>
        <w:ind w:left="284"/>
        <w:jc w:val="both"/>
        <w:rPr>
          <w:rFonts w:ascii="Arial" w:hAnsi="Arial" w:cs="Arial"/>
        </w:rPr>
      </w:pPr>
      <w:r w:rsidRPr="00565AAF">
        <w:rPr>
          <w:rFonts w:ascii="Arial" w:hAnsi="Arial" w:cs="Arial"/>
        </w:rPr>
        <w:t>EXPERIENCIA HABILITANTE</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87"/>
        <w:gridCol w:w="1173"/>
        <w:gridCol w:w="992"/>
        <w:gridCol w:w="1131"/>
        <w:gridCol w:w="1382"/>
        <w:gridCol w:w="756"/>
        <w:gridCol w:w="1250"/>
        <w:gridCol w:w="1057"/>
      </w:tblGrid>
      <w:tr w:rsidR="00565AAF" w14:paraId="7B533710" w14:textId="77777777" w:rsidTr="00FE404C">
        <w:trPr>
          <w:trHeight w:val="618"/>
        </w:trPr>
        <w:tc>
          <w:tcPr>
            <w:tcW w:w="622" w:type="pct"/>
            <w:vMerge w:val="restart"/>
            <w:shd w:val="clear" w:color="auto" w:fill="D9E1F3"/>
          </w:tcPr>
          <w:p w14:paraId="16873205" w14:textId="77777777" w:rsidR="00565AAF" w:rsidRDefault="00565AAF" w:rsidP="00981E72">
            <w:pPr>
              <w:pStyle w:val="TableParagraph"/>
              <w:rPr>
                <w:b/>
                <w:sz w:val="20"/>
              </w:rPr>
            </w:pPr>
          </w:p>
          <w:p w14:paraId="5B96B7E4" w14:textId="77777777" w:rsidR="00565AAF" w:rsidRDefault="00565AAF" w:rsidP="00981E72">
            <w:pPr>
              <w:pStyle w:val="TableParagraph"/>
              <w:spacing w:before="3"/>
              <w:rPr>
                <w:b/>
                <w:sz w:val="20"/>
              </w:rPr>
            </w:pPr>
          </w:p>
          <w:p w14:paraId="40198A02" w14:textId="77777777" w:rsidR="00565AAF" w:rsidRDefault="00565AAF" w:rsidP="00981E72">
            <w:pPr>
              <w:pStyle w:val="TableParagraph"/>
              <w:ind w:left="206"/>
              <w:rPr>
                <w:b/>
                <w:sz w:val="18"/>
              </w:rPr>
            </w:pPr>
            <w:r>
              <w:rPr>
                <w:b/>
                <w:sz w:val="18"/>
              </w:rPr>
              <w:t>Contratante</w:t>
            </w:r>
          </w:p>
        </w:tc>
        <w:tc>
          <w:tcPr>
            <w:tcW w:w="664" w:type="pct"/>
            <w:shd w:val="clear" w:color="auto" w:fill="D9E1F3"/>
          </w:tcPr>
          <w:p w14:paraId="2ED042F3" w14:textId="77777777" w:rsidR="00565AAF" w:rsidRDefault="00565AAF" w:rsidP="00981E72">
            <w:pPr>
              <w:pStyle w:val="TableParagraph"/>
              <w:spacing w:line="206" w:lineRule="exact"/>
              <w:ind w:left="273" w:right="266"/>
              <w:jc w:val="both"/>
              <w:rPr>
                <w:b/>
                <w:sz w:val="18"/>
              </w:rPr>
            </w:pPr>
            <w:r>
              <w:rPr>
                <w:b/>
                <w:spacing w:val="-1"/>
                <w:sz w:val="18"/>
              </w:rPr>
              <w:t xml:space="preserve">Objeto </w:t>
            </w:r>
            <w:r>
              <w:rPr>
                <w:b/>
                <w:sz w:val="18"/>
              </w:rPr>
              <w:t>del</w:t>
            </w:r>
            <w:r>
              <w:rPr>
                <w:b/>
                <w:spacing w:val="-39"/>
                <w:sz w:val="18"/>
              </w:rPr>
              <w:t xml:space="preserve"> </w:t>
            </w:r>
            <w:r>
              <w:rPr>
                <w:b/>
                <w:spacing w:val="-1"/>
                <w:sz w:val="18"/>
              </w:rPr>
              <w:t xml:space="preserve">contrato </w:t>
            </w:r>
            <w:r>
              <w:rPr>
                <w:b/>
                <w:sz w:val="18"/>
              </w:rPr>
              <w:t>o</w:t>
            </w:r>
            <w:r>
              <w:rPr>
                <w:b/>
                <w:spacing w:val="-39"/>
                <w:sz w:val="18"/>
              </w:rPr>
              <w:t xml:space="preserve"> </w:t>
            </w:r>
            <w:r>
              <w:rPr>
                <w:b/>
                <w:sz w:val="18"/>
              </w:rPr>
              <w:t>proyecto</w:t>
            </w:r>
          </w:p>
        </w:tc>
        <w:tc>
          <w:tcPr>
            <w:tcW w:w="1214" w:type="pct"/>
            <w:gridSpan w:val="2"/>
            <w:shd w:val="clear" w:color="auto" w:fill="D9E1F3"/>
          </w:tcPr>
          <w:p w14:paraId="06A51E0D" w14:textId="77777777" w:rsidR="00565AAF" w:rsidRDefault="00565AAF" w:rsidP="00981E72">
            <w:pPr>
              <w:pStyle w:val="TableParagraph"/>
              <w:spacing w:before="102"/>
              <w:ind w:left="899" w:hanging="473"/>
              <w:rPr>
                <w:b/>
                <w:sz w:val="18"/>
              </w:rPr>
            </w:pPr>
            <w:r>
              <w:rPr>
                <w:b/>
                <w:sz w:val="18"/>
              </w:rPr>
              <w:t>Fechas</w:t>
            </w:r>
            <w:r>
              <w:rPr>
                <w:b/>
                <w:spacing w:val="1"/>
                <w:sz w:val="18"/>
              </w:rPr>
              <w:t xml:space="preserve"> </w:t>
            </w:r>
            <w:r>
              <w:rPr>
                <w:b/>
                <w:sz w:val="18"/>
              </w:rPr>
              <w:t>del contrato o</w:t>
            </w:r>
            <w:r>
              <w:rPr>
                <w:b/>
                <w:spacing w:val="-39"/>
                <w:sz w:val="18"/>
              </w:rPr>
              <w:t xml:space="preserve"> </w:t>
            </w:r>
            <w:r>
              <w:rPr>
                <w:b/>
                <w:sz w:val="18"/>
              </w:rPr>
              <w:t>proyecto</w:t>
            </w:r>
          </w:p>
        </w:tc>
        <w:tc>
          <w:tcPr>
            <w:tcW w:w="788" w:type="pct"/>
            <w:vMerge w:val="restart"/>
            <w:shd w:val="clear" w:color="auto" w:fill="D9E1F3"/>
          </w:tcPr>
          <w:p w14:paraId="077E8DED" w14:textId="77777777" w:rsidR="00565AAF" w:rsidRDefault="00565AAF" w:rsidP="00981E72">
            <w:pPr>
              <w:pStyle w:val="TableParagraph"/>
              <w:spacing w:before="3"/>
              <w:rPr>
                <w:b/>
              </w:rPr>
            </w:pPr>
          </w:p>
          <w:p w14:paraId="1D176F3A" w14:textId="77777777" w:rsidR="00565AAF" w:rsidRDefault="00565AAF" w:rsidP="00981E72">
            <w:pPr>
              <w:pStyle w:val="TableParagraph"/>
              <w:spacing w:line="242" w:lineRule="auto"/>
              <w:ind w:left="108" w:right="97" w:hanging="3"/>
              <w:jc w:val="center"/>
              <w:rPr>
                <w:b/>
                <w:sz w:val="18"/>
              </w:rPr>
            </w:pPr>
            <w:r>
              <w:rPr>
                <w:b/>
                <w:sz w:val="18"/>
              </w:rPr>
              <w:t>Cargo</w:t>
            </w:r>
            <w:r>
              <w:rPr>
                <w:b/>
                <w:spacing w:val="1"/>
                <w:sz w:val="18"/>
              </w:rPr>
              <w:t xml:space="preserve"> </w:t>
            </w:r>
            <w:r>
              <w:rPr>
                <w:b/>
                <w:sz w:val="18"/>
              </w:rPr>
              <w:t>desempeñad</w:t>
            </w:r>
            <w:r>
              <w:rPr>
                <w:b/>
                <w:spacing w:val="-39"/>
                <w:sz w:val="18"/>
              </w:rPr>
              <w:t xml:space="preserve"> </w:t>
            </w:r>
            <w:r>
              <w:rPr>
                <w:b/>
                <w:sz w:val="18"/>
              </w:rPr>
              <w:t>o</w:t>
            </w:r>
          </w:p>
        </w:tc>
        <w:tc>
          <w:tcPr>
            <w:tcW w:w="1112" w:type="pct"/>
            <w:gridSpan w:val="2"/>
            <w:shd w:val="clear" w:color="auto" w:fill="D9E1F3"/>
          </w:tcPr>
          <w:p w14:paraId="2712CB67" w14:textId="77777777" w:rsidR="00565AAF" w:rsidRDefault="00565AAF" w:rsidP="00981E72">
            <w:pPr>
              <w:pStyle w:val="TableParagraph"/>
              <w:spacing w:before="102"/>
              <w:ind w:left="885" w:right="99" w:hanging="771"/>
              <w:rPr>
                <w:b/>
                <w:sz w:val="18"/>
              </w:rPr>
            </w:pPr>
            <w:r>
              <w:rPr>
                <w:b/>
                <w:sz w:val="18"/>
              </w:rPr>
              <w:t>Fechas</w:t>
            </w:r>
            <w:r>
              <w:rPr>
                <w:b/>
                <w:spacing w:val="37"/>
                <w:sz w:val="18"/>
              </w:rPr>
              <w:t xml:space="preserve"> </w:t>
            </w:r>
            <w:r>
              <w:rPr>
                <w:b/>
                <w:sz w:val="18"/>
              </w:rPr>
              <w:t>laboradas</w:t>
            </w:r>
            <w:r>
              <w:rPr>
                <w:b/>
                <w:spacing w:val="-3"/>
                <w:sz w:val="18"/>
              </w:rPr>
              <w:t xml:space="preserve"> </w:t>
            </w:r>
            <w:r>
              <w:rPr>
                <w:b/>
                <w:sz w:val="18"/>
              </w:rPr>
              <w:t>en</w:t>
            </w:r>
            <w:r>
              <w:rPr>
                <w:b/>
                <w:spacing w:val="-1"/>
                <w:sz w:val="18"/>
              </w:rPr>
              <w:t xml:space="preserve"> </w:t>
            </w:r>
            <w:r>
              <w:rPr>
                <w:b/>
                <w:sz w:val="18"/>
              </w:rPr>
              <w:t>el</w:t>
            </w:r>
            <w:r>
              <w:rPr>
                <w:b/>
                <w:spacing w:val="-3"/>
                <w:sz w:val="18"/>
              </w:rPr>
              <w:t xml:space="preserve"> </w:t>
            </w:r>
            <w:r>
              <w:rPr>
                <w:b/>
                <w:sz w:val="18"/>
              </w:rPr>
              <w:t>contrato</w:t>
            </w:r>
            <w:r>
              <w:rPr>
                <w:b/>
                <w:spacing w:val="-38"/>
                <w:sz w:val="18"/>
              </w:rPr>
              <w:t xml:space="preserve"> </w:t>
            </w:r>
            <w:r>
              <w:rPr>
                <w:b/>
                <w:sz w:val="18"/>
              </w:rPr>
              <w:t>o</w:t>
            </w:r>
            <w:r>
              <w:rPr>
                <w:b/>
                <w:spacing w:val="-1"/>
                <w:sz w:val="18"/>
              </w:rPr>
              <w:t xml:space="preserve"> </w:t>
            </w:r>
            <w:r>
              <w:rPr>
                <w:b/>
                <w:sz w:val="18"/>
              </w:rPr>
              <w:t>proyecto</w:t>
            </w:r>
          </w:p>
        </w:tc>
        <w:tc>
          <w:tcPr>
            <w:tcW w:w="599" w:type="pct"/>
            <w:vMerge w:val="restart"/>
            <w:shd w:val="clear" w:color="auto" w:fill="D9E1F3"/>
          </w:tcPr>
          <w:p w14:paraId="17120543" w14:textId="77777777" w:rsidR="00565AAF" w:rsidRDefault="00565AAF" w:rsidP="00981E72">
            <w:pPr>
              <w:pStyle w:val="TableParagraph"/>
              <w:spacing w:before="3"/>
              <w:rPr>
                <w:b/>
              </w:rPr>
            </w:pPr>
          </w:p>
          <w:p w14:paraId="2960A2D3" w14:textId="77777777" w:rsidR="00565AAF" w:rsidRDefault="00565AAF" w:rsidP="00981E72">
            <w:pPr>
              <w:pStyle w:val="TableParagraph"/>
              <w:spacing w:line="242" w:lineRule="auto"/>
              <w:ind w:left="214" w:right="209" w:firstLine="48"/>
              <w:jc w:val="both"/>
              <w:rPr>
                <w:b/>
                <w:sz w:val="18"/>
              </w:rPr>
            </w:pPr>
            <w:r>
              <w:rPr>
                <w:b/>
                <w:sz w:val="18"/>
              </w:rPr>
              <w:t>Valor del</w:t>
            </w:r>
            <w:r>
              <w:rPr>
                <w:b/>
                <w:spacing w:val="1"/>
                <w:sz w:val="18"/>
              </w:rPr>
              <w:t xml:space="preserve"> </w:t>
            </w:r>
            <w:r>
              <w:rPr>
                <w:b/>
                <w:spacing w:val="-1"/>
                <w:sz w:val="18"/>
              </w:rPr>
              <w:t xml:space="preserve">contrato </w:t>
            </w:r>
            <w:r>
              <w:rPr>
                <w:b/>
                <w:sz w:val="18"/>
              </w:rPr>
              <w:t>o</w:t>
            </w:r>
            <w:r>
              <w:rPr>
                <w:b/>
                <w:spacing w:val="-39"/>
                <w:sz w:val="18"/>
              </w:rPr>
              <w:t xml:space="preserve"> </w:t>
            </w:r>
            <w:r>
              <w:rPr>
                <w:b/>
                <w:sz w:val="18"/>
              </w:rPr>
              <w:t>proyecto</w:t>
            </w:r>
          </w:p>
        </w:tc>
      </w:tr>
      <w:tr w:rsidR="00565AAF" w14:paraId="12741634" w14:textId="77777777" w:rsidTr="00FE404C">
        <w:trPr>
          <w:trHeight w:val="505"/>
        </w:trPr>
        <w:tc>
          <w:tcPr>
            <w:tcW w:w="622" w:type="pct"/>
            <w:vMerge/>
            <w:tcBorders>
              <w:top w:val="nil"/>
            </w:tcBorders>
            <w:shd w:val="clear" w:color="auto" w:fill="D9E1F3"/>
          </w:tcPr>
          <w:p w14:paraId="42746CC7" w14:textId="77777777" w:rsidR="00565AAF" w:rsidRPr="00F03BB0" w:rsidRDefault="00565AAF" w:rsidP="00981E72">
            <w:pPr>
              <w:rPr>
                <w:sz w:val="2"/>
                <w:szCs w:val="2"/>
                <w:lang w:val="es-CO"/>
              </w:rPr>
            </w:pPr>
          </w:p>
        </w:tc>
        <w:tc>
          <w:tcPr>
            <w:tcW w:w="664" w:type="pct"/>
            <w:shd w:val="clear" w:color="auto" w:fill="D9E1F3"/>
          </w:tcPr>
          <w:p w14:paraId="077DF3D3" w14:textId="77777777" w:rsidR="00565AAF" w:rsidRDefault="00565AAF" w:rsidP="00981E72">
            <w:pPr>
              <w:pStyle w:val="TableParagraph"/>
              <w:rPr>
                <w:rFonts w:ascii="Times New Roman"/>
                <w:sz w:val="18"/>
              </w:rPr>
            </w:pPr>
          </w:p>
        </w:tc>
        <w:tc>
          <w:tcPr>
            <w:tcW w:w="568" w:type="pct"/>
            <w:shd w:val="clear" w:color="auto" w:fill="D9E1F3"/>
          </w:tcPr>
          <w:p w14:paraId="05FF9DDA" w14:textId="77777777" w:rsidR="00565AAF" w:rsidRDefault="00565AAF" w:rsidP="00981E72">
            <w:pPr>
              <w:pStyle w:val="TableParagraph"/>
              <w:spacing w:before="150"/>
              <w:ind w:left="371"/>
              <w:rPr>
                <w:b/>
                <w:sz w:val="18"/>
              </w:rPr>
            </w:pPr>
            <w:r>
              <w:rPr>
                <w:b/>
                <w:sz w:val="18"/>
              </w:rPr>
              <w:t>Inicio</w:t>
            </w:r>
          </w:p>
        </w:tc>
        <w:tc>
          <w:tcPr>
            <w:tcW w:w="646" w:type="pct"/>
            <w:shd w:val="clear" w:color="auto" w:fill="D9E1F3"/>
          </w:tcPr>
          <w:p w14:paraId="3A577083" w14:textId="77777777" w:rsidR="00565AAF" w:rsidRDefault="00565AAF" w:rsidP="00981E72">
            <w:pPr>
              <w:pStyle w:val="TableParagraph"/>
              <w:spacing w:before="150"/>
              <w:ind w:left="204"/>
              <w:rPr>
                <w:b/>
                <w:sz w:val="18"/>
              </w:rPr>
            </w:pPr>
            <w:r>
              <w:rPr>
                <w:b/>
                <w:sz w:val="18"/>
              </w:rPr>
              <w:t>Terminación</w:t>
            </w:r>
          </w:p>
        </w:tc>
        <w:tc>
          <w:tcPr>
            <w:tcW w:w="788" w:type="pct"/>
            <w:vMerge/>
            <w:tcBorders>
              <w:top w:val="nil"/>
            </w:tcBorders>
            <w:shd w:val="clear" w:color="auto" w:fill="D9E1F3"/>
          </w:tcPr>
          <w:p w14:paraId="478433E5" w14:textId="77777777" w:rsidR="00565AAF" w:rsidRDefault="00565AAF" w:rsidP="00981E72">
            <w:pPr>
              <w:rPr>
                <w:sz w:val="2"/>
                <w:szCs w:val="2"/>
              </w:rPr>
            </w:pPr>
          </w:p>
        </w:tc>
        <w:tc>
          <w:tcPr>
            <w:tcW w:w="399" w:type="pct"/>
            <w:shd w:val="clear" w:color="auto" w:fill="D9E1F3"/>
          </w:tcPr>
          <w:p w14:paraId="35C7BE05" w14:textId="77777777" w:rsidR="00565AAF" w:rsidRDefault="00565AAF" w:rsidP="00981E72">
            <w:pPr>
              <w:pStyle w:val="TableParagraph"/>
              <w:spacing w:before="150"/>
              <w:ind w:left="360"/>
              <w:rPr>
                <w:b/>
                <w:sz w:val="18"/>
              </w:rPr>
            </w:pPr>
            <w:r>
              <w:rPr>
                <w:b/>
                <w:sz w:val="18"/>
              </w:rPr>
              <w:t>Inicio</w:t>
            </w:r>
          </w:p>
        </w:tc>
        <w:tc>
          <w:tcPr>
            <w:tcW w:w="713" w:type="pct"/>
            <w:shd w:val="clear" w:color="auto" w:fill="D9E1F3"/>
          </w:tcPr>
          <w:p w14:paraId="4AD199E3" w14:textId="77777777" w:rsidR="00565AAF" w:rsidRDefault="00565AAF" w:rsidP="00981E72">
            <w:pPr>
              <w:pStyle w:val="TableParagraph"/>
              <w:spacing w:before="150"/>
              <w:ind w:left="268"/>
              <w:rPr>
                <w:b/>
                <w:sz w:val="18"/>
              </w:rPr>
            </w:pPr>
            <w:r>
              <w:rPr>
                <w:b/>
                <w:sz w:val="18"/>
              </w:rPr>
              <w:t>Terminación</w:t>
            </w:r>
          </w:p>
        </w:tc>
        <w:tc>
          <w:tcPr>
            <w:tcW w:w="599" w:type="pct"/>
            <w:vMerge/>
            <w:tcBorders>
              <w:top w:val="nil"/>
            </w:tcBorders>
            <w:shd w:val="clear" w:color="auto" w:fill="D9E1F3"/>
          </w:tcPr>
          <w:p w14:paraId="66096BA9" w14:textId="77777777" w:rsidR="00565AAF" w:rsidRDefault="00565AAF" w:rsidP="00981E72">
            <w:pPr>
              <w:rPr>
                <w:sz w:val="2"/>
                <w:szCs w:val="2"/>
              </w:rPr>
            </w:pPr>
          </w:p>
        </w:tc>
      </w:tr>
      <w:tr w:rsidR="00565AAF" w14:paraId="48D12934" w14:textId="77777777" w:rsidTr="00FE404C">
        <w:trPr>
          <w:trHeight w:val="251"/>
        </w:trPr>
        <w:tc>
          <w:tcPr>
            <w:tcW w:w="622" w:type="pct"/>
          </w:tcPr>
          <w:p w14:paraId="0A847A46" w14:textId="77777777" w:rsidR="00565AAF" w:rsidRDefault="00565AAF" w:rsidP="00981E72">
            <w:pPr>
              <w:pStyle w:val="TableParagraph"/>
              <w:rPr>
                <w:rFonts w:ascii="Times New Roman"/>
                <w:sz w:val="18"/>
              </w:rPr>
            </w:pPr>
          </w:p>
        </w:tc>
        <w:tc>
          <w:tcPr>
            <w:tcW w:w="664" w:type="pct"/>
          </w:tcPr>
          <w:p w14:paraId="17537772" w14:textId="77777777" w:rsidR="00565AAF" w:rsidRDefault="00565AAF" w:rsidP="00981E72">
            <w:pPr>
              <w:pStyle w:val="TableParagraph"/>
              <w:rPr>
                <w:rFonts w:ascii="Times New Roman"/>
                <w:sz w:val="18"/>
              </w:rPr>
            </w:pPr>
          </w:p>
        </w:tc>
        <w:tc>
          <w:tcPr>
            <w:tcW w:w="568" w:type="pct"/>
          </w:tcPr>
          <w:p w14:paraId="781A03BD" w14:textId="77777777" w:rsidR="00565AAF" w:rsidRDefault="00565AAF" w:rsidP="00981E72">
            <w:pPr>
              <w:pStyle w:val="TableParagraph"/>
              <w:rPr>
                <w:rFonts w:ascii="Times New Roman"/>
                <w:sz w:val="18"/>
              </w:rPr>
            </w:pPr>
          </w:p>
        </w:tc>
        <w:tc>
          <w:tcPr>
            <w:tcW w:w="646" w:type="pct"/>
          </w:tcPr>
          <w:p w14:paraId="190E53C3" w14:textId="77777777" w:rsidR="00565AAF" w:rsidRDefault="00565AAF" w:rsidP="00981E72">
            <w:pPr>
              <w:pStyle w:val="TableParagraph"/>
              <w:rPr>
                <w:rFonts w:ascii="Times New Roman"/>
                <w:sz w:val="18"/>
              </w:rPr>
            </w:pPr>
          </w:p>
        </w:tc>
        <w:tc>
          <w:tcPr>
            <w:tcW w:w="788" w:type="pct"/>
          </w:tcPr>
          <w:p w14:paraId="55B01B1B" w14:textId="77777777" w:rsidR="00565AAF" w:rsidRDefault="00565AAF" w:rsidP="00981E72">
            <w:pPr>
              <w:pStyle w:val="TableParagraph"/>
              <w:rPr>
                <w:rFonts w:ascii="Times New Roman"/>
                <w:sz w:val="18"/>
              </w:rPr>
            </w:pPr>
          </w:p>
        </w:tc>
        <w:tc>
          <w:tcPr>
            <w:tcW w:w="399" w:type="pct"/>
          </w:tcPr>
          <w:p w14:paraId="600CCEA5" w14:textId="77777777" w:rsidR="00565AAF" w:rsidRDefault="00565AAF" w:rsidP="00981E72">
            <w:pPr>
              <w:pStyle w:val="TableParagraph"/>
              <w:rPr>
                <w:rFonts w:ascii="Times New Roman"/>
                <w:sz w:val="18"/>
              </w:rPr>
            </w:pPr>
          </w:p>
        </w:tc>
        <w:tc>
          <w:tcPr>
            <w:tcW w:w="713" w:type="pct"/>
          </w:tcPr>
          <w:p w14:paraId="66608919" w14:textId="77777777" w:rsidR="00565AAF" w:rsidRDefault="00565AAF" w:rsidP="00981E72">
            <w:pPr>
              <w:pStyle w:val="TableParagraph"/>
              <w:rPr>
                <w:rFonts w:ascii="Times New Roman"/>
                <w:sz w:val="18"/>
              </w:rPr>
            </w:pPr>
          </w:p>
        </w:tc>
        <w:tc>
          <w:tcPr>
            <w:tcW w:w="599" w:type="pct"/>
          </w:tcPr>
          <w:p w14:paraId="20787946" w14:textId="77777777" w:rsidR="00565AAF" w:rsidRDefault="00565AAF" w:rsidP="00981E72">
            <w:pPr>
              <w:pStyle w:val="TableParagraph"/>
              <w:rPr>
                <w:rFonts w:ascii="Times New Roman"/>
                <w:sz w:val="18"/>
              </w:rPr>
            </w:pPr>
          </w:p>
        </w:tc>
      </w:tr>
    </w:tbl>
    <w:p w14:paraId="7E709E48" w14:textId="310F455D" w:rsidR="00565AAF" w:rsidRDefault="00565AAF" w:rsidP="00A52EA3">
      <w:pPr>
        <w:ind w:left="284"/>
        <w:jc w:val="both"/>
        <w:rPr>
          <w:rFonts w:ascii="Arial" w:hAnsi="Arial" w:cs="Arial"/>
        </w:rPr>
      </w:pPr>
    </w:p>
    <w:p w14:paraId="466E5AF2" w14:textId="09E492CA" w:rsidR="00565AAF" w:rsidRDefault="00FE404C" w:rsidP="00A52EA3">
      <w:pPr>
        <w:ind w:left="284"/>
        <w:jc w:val="both"/>
        <w:rPr>
          <w:rFonts w:ascii="Arial" w:hAnsi="Arial" w:cs="Arial"/>
        </w:rPr>
      </w:pPr>
      <w:r w:rsidRPr="00FE404C">
        <w:rPr>
          <w:rFonts w:ascii="Arial" w:hAnsi="Arial" w:cs="Arial"/>
        </w:rPr>
        <w:t>EXPERIENCIA ADICIONAL PUNTUABLE</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14"/>
        <w:gridCol w:w="1165"/>
        <w:gridCol w:w="1088"/>
        <w:gridCol w:w="1038"/>
        <w:gridCol w:w="1110"/>
        <w:gridCol w:w="1063"/>
        <w:gridCol w:w="1100"/>
        <w:gridCol w:w="1050"/>
      </w:tblGrid>
      <w:tr w:rsidR="00FE404C" w14:paraId="363BA9FE" w14:textId="77777777" w:rsidTr="00FE404C">
        <w:trPr>
          <w:trHeight w:val="619"/>
        </w:trPr>
        <w:tc>
          <w:tcPr>
            <w:tcW w:w="637" w:type="pct"/>
            <w:vMerge w:val="restart"/>
            <w:shd w:val="clear" w:color="auto" w:fill="D9E1F3"/>
            <w:vAlign w:val="center"/>
          </w:tcPr>
          <w:p w14:paraId="3BC96046" w14:textId="77777777" w:rsidR="00FE404C" w:rsidRDefault="00FE404C" w:rsidP="00FE404C">
            <w:pPr>
              <w:pStyle w:val="TableParagraph"/>
              <w:jc w:val="center"/>
              <w:rPr>
                <w:b/>
                <w:sz w:val="20"/>
              </w:rPr>
            </w:pPr>
          </w:p>
          <w:p w14:paraId="377F2390" w14:textId="77777777" w:rsidR="00FE404C" w:rsidRDefault="00FE404C" w:rsidP="00FE404C">
            <w:pPr>
              <w:pStyle w:val="TableParagraph"/>
              <w:spacing w:before="129"/>
              <w:ind w:left="206" w:right="189" w:firstLine="144"/>
              <w:jc w:val="center"/>
              <w:rPr>
                <w:b/>
                <w:sz w:val="18"/>
              </w:rPr>
            </w:pPr>
            <w:r>
              <w:rPr>
                <w:b/>
                <w:sz w:val="18"/>
              </w:rPr>
              <w:t>Entidad</w:t>
            </w:r>
            <w:r>
              <w:rPr>
                <w:b/>
                <w:spacing w:val="1"/>
                <w:sz w:val="18"/>
              </w:rPr>
              <w:t xml:space="preserve"> </w:t>
            </w:r>
            <w:r>
              <w:rPr>
                <w:b/>
                <w:spacing w:val="-1"/>
                <w:sz w:val="18"/>
              </w:rPr>
              <w:t>Contratante</w:t>
            </w:r>
          </w:p>
        </w:tc>
        <w:tc>
          <w:tcPr>
            <w:tcW w:w="654" w:type="pct"/>
            <w:shd w:val="clear" w:color="auto" w:fill="D9E1F3"/>
            <w:vAlign w:val="center"/>
          </w:tcPr>
          <w:p w14:paraId="238425C1" w14:textId="77777777" w:rsidR="00FE404C" w:rsidRDefault="00FE404C" w:rsidP="00FE404C">
            <w:pPr>
              <w:pStyle w:val="TableParagraph"/>
              <w:spacing w:line="206" w:lineRule="exact"/>
              <w:ind w:left="273" w:right="266"/>
              <w:jc w:val="center"/>
              <w:rPr>
                <w:b/>
                <w:sz w:val="18"/>
              </w:rPr>
            </w:pPr>
            <w:r>
              <w:rPr>
                <w:b/>
                <w:spacing w:val="-1"/>
                <w:sz w:val="18"/>
              </w:rPr>
              <w:t xml:space="preserve">Objeto </w:t>
            </w:r>
            <w:r>
              <w:rPr>
                <w:b/>
                <w:sz w:val="18"/>
              </w:rPr>
              <w:t>del</w:t>
            </w:r>
            <w:r>
              <w:rPr>
                <w:b/>
                <w:spacing w:val="-39"/>
                <w:sz w:val="18"/>
              </w:rPr>
              <w:t xml:space="preserve"> </w:t>
            </w:r>
            <w:r>
              <w:rPr>
                <w:b/>
                <w:spacing w:val="-1"/>
                <w:sz w:val="18"/>
              </w:rPr>
              <w:t xml:space="preserve">contrato </w:t>
            </w:r>
            <w:r>
              <w:rPr>
                <w:b/>
                <w:sz w:val="18"/>
              </w:rPr>
              <w:t>o</w:t>
            </w:r>
            <w:r>
              <w:rPr>
                <w:b/>
                <w:spacing w:val="-39"/>
                <w:sz w:val="18"/>
              </w:rPr>
              <w:t xml:space="preserve"> </w:t>
            </w:r>
            <w:r>
              <w:rPr>
                <w:b/>
                <w:sz w:val="18"/>
              </w:rPr>
              <w:t>proyecto</w:t>
            </w:r>
          </w:p>
        </w:tc>
        <w:tc>
          <w:tcPr>
            <w:tcW w:w="1243" w:type="pct"/>
            <w:gridSpan w:val="2"/>
            <w:shd w:val="clear" w:color="auto" w:fill="D9E1F3"/>
            <w:vAlign w:val="center"/>
          </w:tcPr>
          <w:p w14:paraId="1FA919CF" w14:textId="77777777" w:rsidR="00FE404C" w:rsidRDefault="00FE404C" w:rsidP="00FE404C">
            <w:pPr>
              <w:pStyle w:val="TableParagraph"/>
              <w:spacing w:before="102"/>
              <w:ind w:left="899" w:hanging="473"/>
              <w:jc w:val="center"/>
              <w:rPr>
                <w:b/>
                <w:sz w:val="18"/>
              </w:rPr>
            </w:pPr>
            <w:r>
              <w:rPr>
                <w:b/>
                <w:sz w:val="18"/>
              </w:rPr>
              <w:t>Fechas</w:t>
            </w:r>
            <w:r>
              <w:rPr>
                <w:b/>
                <w:spacing w:val="1"/>
                <w:sz w:val="18"/>
              </w:rPr>
              <w:t xml:space="preserve"> </w:t>
            </w:r>
            <w:r>
              <w:rPr>
                <w:b/>
                <w:sz w:val="18"/>
              </w:rPr>
              <w:t>del contrato o</w:t>
            </w:r>
            <w:r>
              <w:rPr>
                <w:b/>
                <w:spacing w:val="-39"/>
                <w:sz w:val="18"/>
              </w:rPr>
              <w:t xml:space="preserve"> </w:t>
            </w:r>
            <w:r>
              <w:rPr>
                <w:b/>
                <w:sz w:val="18"/>
              </w:rPr>
              <w:t>proyecto</w:t>
            </w:r>
          </w:p>
        </w:tc>
        <w:tc>
          <w:tcPr>
            <w:tcW w:w="575" w:type="pct"/>
            <w:vMerge w:val="restart"/>
            <w:shd w:val="clear" w:color="auto" w:fill="D9E1F3"/>
            <w:vAlign w:val="center"/>
          </w:tcPr>
          <w:p w14:paraId="354FD29F" w14:textId="77777777" w:rsidR="00FE404C" w:rsidRDefault="00FE404C" w:rsidP="00FE404C">
            <w:pPr>
              <w:pStyle w:val="TableParagraph"/>
              <w:spacing w:before="3"/>
              <w:jc w:val="center"/>
              <w:rPr>
                <w:b/>
              </w:rPr>
            </w:pPr>
          </w:p>
          <w:p w14:paraId="524FEEFC" w14:textId="77777777" w:rsidR="00FE404C" w:rsidRDefault="00FE404C" w:rsidP="00FE404C">
            <w:pPr>
              <w:pStyle w:val="TableParagraph"/>
              <w:ind w:left="108" w:right="97" w:hanging="3"/>
              <w:jc w:val="center"/>
              <w:rPr>
                <w:b/>
                <w:sz w:val="18"/>
              </w:rPr>
            </w:pPr>
            <w:r>
              <w:rPr>
                <w:b/>
                <w:sz w:val="18"/>
              </w:rPr>
              <w:t>Cargo</w:t>
            </w:r>
            <w:r>
              <w:rPr>
                <w:b/>
                <w:spacing w:val="1"/>
                <w:sz w:val="18"/>
              </w:rPr>
              <w:t xml:space="preserve"> </w:t>
            </w:r>
            <w:r>
              <w:rPr>
                <w:b/>
                <w:sz w:val="18"/>
              </w:rPr>
              <w:t>desempeñad</w:t>
            </w:r>
            <w:r>
              <w:rPr>
                <w:b/>
                <w:spacing w:val="-39"/>
                <w:sz w:val="18"/>
              </w:rPr>
              <w:t xml:space="preserve"> </w:t>
            </w:r>
            <w:r>
              <w:rPr>
                <w:b/>
                <w:sz w:val="18"/>
              </w:rPr>
              <w:t>o</w:t>
            </w:r>
          </w:p>
        </w:tc>
        <w:tc>
          <w:tcPr>
            <w:tcW w:w="1297" w:type="pct"/>
            <w:gridSpan w:val="2"/>
            <w:shd w:val="clear" w:color="auto" w:fill="D9E1F3"/>
            <w:vAlign w:val="center"/>
          </w:tcPr>
          <w:p w14:paraId="5F900F7D" w14:textId="77777777" w:rsidR="00FE404C" w:rsidRDefault="00FE404C" w:rsidP="00FE404C">
            <w:pPr>
              <w:pStyle w:val="TableParagraph"/>
              <w:spacing w:before="102"/>
              <w:ind w:left="885" w:right="99" w:hanging="771"/>
              <w:jc w:val="center"/>
              <w:rPr>
                <w:b/>
                <w:sz w:val="18"/>
              </w:rPr>
            </w:pPr>
            <w:r>
              <w:rPr>
                <w:b/>
                <w:sz w:val="18"/>
              </w:rPr>
              <w:t>Fechas</w:t>
            </w:r>
            <w:r>
              <w:rPr>
                <w:b/>
                <w:spacing w:val="37"/>
                <w:sz w:val="18"/>
              </w:rPr>
              <w:t xml:space="preserve"> </w:t>
            </w:r>
            <w:r>
              <w:rPr>
                <w:b/>
                <w:sz w:val="18"/>
              </w:rPr>
              <w:t>laboradas</w:t>
            </w:r>
            <w:r>
              <w:rPr>
                <w:b/>
                <w:spacing w:val="-3"/>
                <w:sz w:val="18"/>
              </w:rPr>
              <w:t xml:space="preserve"> </w:t>
            </w:r>
            <w:r>
              <w:rPr>
                <w:b/>
                <w:sz w:val="18"/>
              </w:rPr>
              <w:t>en</w:t>
            </w:r>
            <w:r>
              <w:rPr>
                <w:b/>
                <w:spacing w:val="-1"/>
                <w:sz w:val="18"/>
              </w:rPr>
              <w:t xml:space="preserve"> </w:t>
            </w:r>
            <w:r>
              <w:rPr>
                <w:b/>
                <w:sz w:val="18"/>
              </w:rPr>
              <w:t>el</w:t>
            </w:r>
            <w:r>
              <w:rPr>
                <w:b/>
                <w:spacing w:val="-3"/>
                <w:sz w:val="18"/>
              </w:rPr>
              <w:t xml:space="preserve"> </w:t>
            </w:r>
            <w:r>
              <w:rPr>
                <w:b/>
                <w:sz w:val="18"/>
              </w:rPr>
              <w:t>contrato</w:t>
            </w:r>
            <w:r>
              <w:rPr>
                <w:b/>
                <w:spacing w:val="-38"/>
                <w:sz w:val="18"/>
              </w:rPr>
              <w:t xml:space="preserve"> </w:t>
            </w:r>
            <w:r>
              <w:rPr>
                <w:b/>
                <w:sz w:val="18"/>
              </w:rPr>
              <w:t>o</w:t>
            </w:r>
            <w:r>
              <w:rPr>
                <w:b/>
                <w:spacing w:val="-1"/>
                <w:sz w:val="18"/>
              </w:rPr>
              <w:t xml:space="preserve"> </w:t>
            </w:r>
            <w:r>
              <w:rPr>
                <w:b/>
                <w:sz w:val="18"/>
              </w:rPr>
              <w:t>proyecto</w:t>
            </w:r>
          </w:p>
        </w:tc>
        <w:tc>
          <w:tcPr>
            <w:tcW w:w="594" w:type="pct"/>
            <w:vMerge w:val="restart"/>
            <w:shd w:val="clear" w:color="auto" w:fill="D9E1F3"/>
            <w:vAlign w:val="center"/>
          </w:tcPr>
          <w:p w14:paraId="34AF155D" w14:textId="77777777" w:rsidR="00FE404C" w:rsidRDefault="00FE404C" w:rsidP="00FE404C">
            <w:pPr>
              <w:pStyle w:val="TableParagraph"/>
              <w:spacing w:before="3"/>
              <w:jc w:val="center"/>
              <w:rPr>
                <w:b/>
              </w:rPr>
            </w:pPr>
          </w:p>
          <w:p w14:paraId="3BD35A4A" w14:textId="77777777" w:rsidR="00FE404C" w:rsidRDefault="00FE404C" w:rsidP="00FE404C">
            <w:pPr>
              <w:pStyle w:val="TableParagraph"/>
              <w:ind w:left="214" w:right="209" w:firstLine="48"/>
              <w:jc w:val="center"/>
              <w:rPr>
                <w:b/>
                <w:sz w:val="18"/>
              </w:rPr>
            </w:pPr>
            <w:r>
              <w:rPr>
                <w:b/>
                <w:sz w:val="18"/>
              </w:rPr>
              <w:t>Valor del</w:t>
            </w:r>
            <w:r>
              <w:rPr>
                <w:b/>
                <w:spacing w:val="1"/>
                <w:sz w:val="18"/>
              </w:rPr>
              <w:t xml:space="preserve"> </w:t>
            </w:r>
            <w:r>
              <w:rPr>
                <w:b/>
                <w:spacing w:val="-1"/>
                <w:sz w:val="18"/>
              </w:rPr>
              <w:t xml:space="preserve">contrato </w:t>
            </w:r>
            <w:r>
              <w:rPr>
                <w:b/>
                <w:sz w:val="18"/>
              </w:rPr>
              <w:t>o</w:t>
            </w:r>
            <w:r>
              <w:rPr>
                <w:b/>
                <w:spacing w:val="-39"/>
                <w:sz w:val="18"/>
              </w:rPr>
              <w:t xml:space="preserve"> </w:t>
            </w:r>
            <w:r>
              <w:rPr>
                <w:b/>
                <w:sz w:val="18"/>
              </w:rPr>
              <w:t>proyecto</w:t>
            </w:r>
          </w:p>
        </w:tc>
      </w:tr>
      <w:tr w:rsidR="00FE404C" w14:paraId="65226B53" w14:textId="77777777" w:rsidTr="00FE404C">
        <w:trPr>
          <w:trHeight w:val="505"/>
        </w:trPr>
        <w:tc>
          <w:tcPr>
            <w:tcW w:w="637" w:type="pct"/>
            <w:vMerge/>
            <w:tcBorders>
              <w:top w:val="nil"/>
            </w:tcBorders>
            <w:shd w:val="clear" w:color="auto" w:fill="D9E1F3"/>
            <w:vAlign w:val="center"/>
          </w:tcPr>
          <w:p w14:paraId="29F53856" w14:textId="77777777" w:rsidR="00FE404C" w:rsidRPr="00F03BB0" w:rsidRDefault="00FE404C" w:rsidP="00FE404C">
            <w:pPr>
              <w:jc w:val="center"/>
              <w:rPr>
                <w:sz w:val="2"/>
                <w:szCs w:val="2"/>
                <w:lang w:val="es-CO"/>
              </w:rPr>
            </w:pPr>
          </w:p>
        </w:tc>
        <w:tc>
          <w:tcPr>
            <w:tcW w:w="654" w:type="pct"/>
            <w:shd w:val="clear" w:color="auto" w:fill="D9E1F3"/>
            <w:vAlign w:val="center"/>
          </w:tcPr>
          <w:p w14:paraId="3F7F0486" w14:textId="77777777" w:rsidR="00FE404C" w:rsidRDefault="00FE404C" w:rsidP="00FE404C">
            <w:pPr>
              <w:pStyle w:val="TableParagraph"/>
              <w:jc w:val="center"/>
              <w:rPr>
                <w:rFonts w:ascii="Times New Roman"/>
                <w:sz w:val="18"/>
              </w:rPr>
            </w:pPr>
          </w:p>
        </w:tc>
        <w:tc>
          <w:tcPr>
            <w:tcW w:w="582" w:type="pct"/>
            <w:shd w:val="clear" w:color="auto" w:fill="D9E1F3"/>
            <w:vAlign w:val="center"/>
          </w:tcPr>
          <w:p w14:paraId="06DD54E3" w14:textId="77777777" w:rsidR="00FE404C" w:rsidRDefault="00FE404C" w:rsidP="00FE404C">
            <w:pPr>
              <w:pStyle w:val="TableParagraph"/>
              <w:spacing w:before="157"/>
              <w:ind w:left="374" w:right="368"/>
              <w:jc w:val="center"/>
              <w:rPr>
                <w:b/>
                <w:sz w:val="16"/>
              </w:rPr>
            </w:pPr>
            <w:r>
              <w:rPr>
                <w:b/>
                <w:sz w:val="16"/>
              </w:rPr>
              <w:t>Inicio</w:t>
            </w:r>
          </w:p>
        </w:tc>
        <w:tc>
          <w:tcPr>
            <w:tcW w:w="661" w:type="pct"/>
            <w:shd w:val="clear" w:color="auto" w:fill="D9E1F3"/>
            <w:vAlign w:val="center"/>
          </w:tcPr>
          <w:p w14:paraId="740E3186" w14:textId="77777777" w:rsidR="00FE404C" w:rsidRDefault="00FE404C" w:rsidP="00FE404C">
            <w:pPr>
              <w:pStyle w:val="TableParagraph"/>
              <w:spacing w:before="157"/>
              <w:ind w:left="254"/>
              <w:jc w:val="center"/>
              <w:rPr>
                <w:b/>
                <w:sz w:val="16"/>
              </w:rPr>
            </w:pPr>
            <w:r>
              <w:rPr>
                <w:b/>
                <w:sz w:val="16"/>
              </w:rPr>
              <w:t>Terminación</w:t>
            </w:r>
          </w:p>
        </w:tc>
        <w:tc>
          <w:tcPr>
            <w:tcW w:w="575" w:type="pct"/>
            <w:vMerge/>
            <w:tcBorders>
              <w:top w:val="nil"/>
            </w:tcBorders>
            <w:shd w:val="clear" w:color="auto" w:fill="D9E1F3"/>
            <w:vAlign w:val="center"/>
          </w:tcPr>
          <w:p w14:paraId="5F8ED033" w14:textId="77777777" w:rsidR="00FE404C" w:rsidRDefault="00FE404C" w:rsidP="00FE404C">
            <w:pPr>
              <w:jc w:val="center"/>
              <w:rPr>
                <w:sz w:val="2"/>
                <w:szCs w:val="2"/>
              </w:rPr>
            </w:pPr>
          </w:p>
        </w:tc>
        <w:tc>
          <w:tcPr>
            <w:tcW w:w="569" w:type="pct"/>
            <w:shd w:val="clear" w:color="auto" w:fill="D9E1F3"/>
            <w:vAlign w:val="center"/>
          </w:tcPr>
          <w:p w14:paraId="04D60B60" w14:textId="77777777" w:rsidR="00FE404C" w:rsidRDefault="00FE404C" w:rsidP="00FE404C">
            <w:pPr>
              <w:pStyle w:val="TableParagraph"/>
              <w:spacing w:before="157"/>
              <w:ind w:left="362" w:right="355"/>
              <w:jc w:val="center"/>
              <w:rPr>
                <w:b/>
                <w:sz w:val="16"/>
              </w:rPr>
            </w:pPr>
            <w:r>
              <w:rPr>
                <w:b/>
                <w:sz w:val="16"/>
              </w:rPr>
              <w:t>Inicio</w:t>
            </w:r>
          </w:p>
        </w:tc>
        <w:tc>
          <w:tcPr>
            <w:tcW w:w="728" w:type="pct"/>
            <w:shd w:val="clear" w:color="auto" w:fill="D9E1F3"/>
            <w:vAlign w:val="center"/>
          </w:tcPr>
          <w:p w14:paraId="227F02FF" w14:textId="77777777" w:rsidR="00FE404C" w:rsidRDefault="00FE404C" w:rsidP="00FE404C">
            <w:pPr>
              <w:pStyle w:val="TableParagraph"/>
              <w:spacing w:before="157"/>
              <w:ind w:left="316"/>
              <w:jc w:val="center"/>
              <w:rPr>
                <w:b/>
                <w:sz w:val="16"/>
              </w:rPr>
            </w:pPr>
            <w:r>
              <w:rPr>
                <w:b/>
                <w:sz w:val="16"/>
              </w:rPr>
              <w:t>Terminación</w:t>
            </w:r>
          </w:p>
        </w:tc>
        <w:tc>
          <w:tcPr>
            <w:tcW w:w="594" w:type="pct"/>
            <w:vMerge/>
            <w:tcBorders>
              <w:top w:val="nil"/>
            </w:tcBorders>
            <w:shd w:val="clear" w:color="auto" w:fill="D9E1F3"/>
            <w:vAlign w:val="center"/>
          </w:tcPr>
          <w:p w14:paraId="7DA2AF0C" w14:textId="77777777" w:rsidR="00FE404C" w:rsidRDefault="00FE404C" w:rsidP="00FE404C">
            <w:pPr>
              <w:jc w:val="center"/>
              <w:rPr>
                <w:sz w:val="2"/>
                <w:szCs w:val="2"/>
              </w:rPr>
            </w:pPr>
          </w:p>
        </w:tc>
      </w:tr>
      <w:tr w:rsidR="00FE404C" w14:paraId="43CA64F0" w14:textId="77777777" w:rsidTr="00FE404C">
        <w:trPr>
          <w:trHeight w:val="251"/>
        </w:trPr>
        <w:tc>
          <w:tcPr>
            <w:tcW w:w="637" w:type="pct"/>
            <w:vAlign w:val="center"/>
          </w:tcPr>
          <w:p w14:paraId="747C34AD" w14:textId="77777777" w:rsidR="00FE404C" w:rsidRDefault="00FE404C" w:rsidP="00FE404C">
            <w:pPr>
              <w:pStyle w:val="TableParagraph"/>
              <w:jc w:val="center"/>
              <w:rPr>
                <w:rFonts w:ascii="Times New Roman"/>
                <w:sz w:val="18"/>
              </w:rPr>
            </w:pPr>
          </w:p>
        </w:tc>
        <w:tc>
          <w:tcPr>
            <w:tcW w:w="654" w:type="pct"/>
            <w:vAlign w:val="center"/>
          </w:tcPr>
          <w:p w14:paraId="5BFDD5C5" w14:textId="77777777" w:rsidR="00FE404C" w:rsidRDefault="00FE404C" w:rsidP="00FE404C">
            <w:pPr>
              <w:pStyle w:val="TableParagraph"/>
              <w:jc w:val="center"/>
              <w:rPr>
                <w:rFonts w:ascii="Times New Roman"/>
                <w:sz w:val="18"/>
              </w:rPr>
            </w:pPr>
          </w:p>
        </w:tc>
        <w:tc>
          <w:tcPr>
            <w:tcW w:w="582" w:type="pct"/>
            <w:vAlign w:val="center"/>
          </w:tcPr>
          <w:p w14:paraId="33FEC966" w14:textId="77777777" w:rsidR="00FE404C" w:rsidRDefault="00FE404C" w:rsidP="00FE404C">
            <w:pPr>
              <w:pStyle w:val="TableParagraph"/>
              <w:jc w:val="center"/>
              <w:rPr>
                <w:rFonts w:ascii="Times New Roman"/>
                <w:sz w:val="18"/>
              </w:rPr>
            </w:pPr>
          </w:p>
        </w:tc>
        <w:tc>
          <w:tcPr>
            <w:tcW w:w="661" w:type="pct"/>
            <w:vAlign w:val="center"/>
          </w:tcPr>
          <w:p w14:paraId="508117EF" w14:textId="77777777" w:rsidR="00FE404C" w:rsidRDefault="00FE404C" w:rsidP="00FE404C">
            <w:pPr>
              <w:pStyle w:val="TableParagraph"/>
              <w:jc w:val="center"/>
              <w:rPr>
                <w:rFonts w:ascii="Times New Roman"/>
                <w:sz w:val="18"/>
              </w:rPr>
            </w:pPr>
          </w:p>
        </w:tc>
        <w:tc>
          <w:tcPr>
            <w:tcW w:w="575" w:type="pct"/>
            <w:vAlign w:val="center"/>
          </w:tcPr>
          <w:p w14:paraId="0380096A" w14:textId="77777777" w:rsidR="00FE404C" w:rsidRDefault="00FE404C" w:rsidP="00FE404C">
            <w:pPr>
              <w:pStyle w:val="TableParagraph"/>
              <w:jc w:val="center"/>
              <w:rPr>
                <w:rFonts w:ascii="Times New Roman"/>
                <w:sz w:val="18"/>
              </w:rPr>
            </w:pPr>
          </w:p>
        </w:tc>
        <w:tc>
          <w:tcPr>
            <w:tcW w:w="569" w:type="pct"/>
            <w:vAlign w:val="center"/>
          </w:tcPr>
          <w:p w14:paraId="61F5D5F6" w14:textId="77777777" w:rsidR="00FE404C" w:rsidRDefault="00FE404C" w:rsidP="00FE404C">
            <w:pPr>
              <w:pStyle w:val="TableParagraph"/>
              <w:jc w:val="center"/>
              <w:rPr>
                <w:rFonts w:ascii="Times New Roman"/>
                <w:sz w:val="18"/>
              </w:rPr>
            </w:pPr>
          </w:p>
        </w:tc>
        <w:tc>
          <w:tcPr>
            <w:tcW w:w="728" w:type="pct"/>
            <w:vAlign w:val="center"/>
          </w:tcPr>
          <w:p w14:paraId="2F1E2FE3" w14:textId="77777777" w:rsidR="00FE404C" w:rsidRDefault="00FE404C" w:rsidP="00FE404C">
            <w:pPr>
              <w:pStyle w:val="TableParagraph"/>
              <w:jc w:val="center"/>
              <w:rPr>
                <w:rFonts w:ascii="Times New Roman"/>
                <w:sz w:val="18"/>
              </w:rPr>
            </w:pPr>
          </w:p>
        </w:tc>
        <w:tc>
          <w:tcPr>
            <w:tcW w:w="594" w:type="pct"/>
            <w:vAlign w:val="center"/>
          </w:tcPr>
          <w:p w14:paraId="341FD20F" w14:textId="77777777" w:rsidR="00FE404C" w:rsidRDefault="00FE404C" w:rsidP="00FE404C">
            <w:pPr>
              <w:pStyle w:val="TableParagraph"/>
              <w:jc w:val="center"/>
              <w:rPr>
                <w:rFonts w:ascii="Times New Roman"/>
                <w:sz w:val="18"/>
              </w:rPr>
            </w:pPr>
          </w:p>
        </w:tc>
      </w:tr>
      <w:tr w:rsidR="00FE404C" w14:paraId="54DB787C" w14:textId="77777777" w:rsidTr="00FE404C">
        <w:trPr>
          <w:trHeight w:val="251"/>
        </w:trPr>
        <w:tc>
          <w:tcPr>
            <w:tcW w:w="637" w:type="pct"/>
            <w:vAlign w:val="center"/>
          </w:tcPr>
          <w:p w14:paraId="468F1CB6" w14:textId="77777777" w:rsidR="00FE404C" w:rsidRDefault="00FE404C" w:rsidP="00FE404C">
            <w:pPr>
              <w:pStyle w:val="TableParagraph"/>
              <w:jc w:val="center"/>
              <w:rPr>
                <w:rFonts w:ascii="Times New Roman"/>
                <w:sz w:val="18"/>
              </w:rPr>
            </w:pPr>
          </w:p>
        </w:tc>
        <w:tc>
          <w:tcPr>
            <w:tcW w:w="654" w:type="pct"/>
            <w:vAlign w:val="center"/>
          </w:tcPr>
          <w:p w14:paraId="7B4D3D91" w14:textId="77777777" w:rsidR="00FE404C" w:rsidRDefault="00FE404C" w:rsidP="00FE404C">
            <w:pPr>
              <w:pStyle w:val="TableParagraph"/>
              <w:jc w:val="center"/>
              <w:rPr>
                <w:rFonts w:ascii="Times New Roman"/>
                <w:sz w:val="18"/>
              </w:rPr>
            </w:pPr>
          </w:p>
        </w:tc>
        <w:tc>
          <w:tcPr>
            <w:tcW w:w="582" w:type="pct"/>
            <w:vAlign w:val="center"/>
          </w:tcPr>
          <w:p w14:paraId="5D3FE081" w14:textId="77777777" w:rsidR="00FE404C" w:rsidRDefault="00FE404C" w:rsidP="00FE404C">
            <w:pPr>
              <w:pStyle w:val="TableParagraph"/>
              <w:jc w:val="center"/>
              <w:rPr>
                <w:rFonts w:ascii="Times New Roman"/>
                <w:sz w:val="18"/>
              </w:rPr>
            </w:pPr>
          </w:p>
        </w:tc>
        <w:tc>
          <w:tcPr>
            <w:tcW w:w="661" w:type="pct"/>
            <w:vAlign w:val="center"/>
          </w:tcPr>
          <w:p w14:paraId="7694A660" w14:textId="77777777" w:rsidR="00FE404C" w:rsidRDefault="00FE404C" w:rsidP="00FE404C">
            <w:pPr>
              <w:pStyle w:val="TableParagraph"/>
              <w:jc w:val="center"/>
              <w:rPr>
                <w:rFonts w:ascii="Times New Roman"/>
                <w:sz w:val="18"/>
              </w:rPr>
            </w:pPr>
          </w:p>
        </w:tc>
        <w:tc>
          <w:tcPr>
            <w:tcW w:w="575" w:type="pct"/>
            <w:vAlign w:val="center"/>
          </w:tcPr>
          <w:p w14:paraId="3FBFB832" w14:textId="77777777" w:rsidR="00FE404C" w:rsidRDefault="00FE404C" w:rsidP="00FE404C">
            <w:pPr>
              <w:pStyle w:val="TableParagraph"/>
              <w:jc w:val="center"/>
              <w:rPr>
                <w:rFonts w:ascii="Times New Roman"/>
                <w:sz w:val="18"/>
              </w:rPr>
            </w:pPr>
          </w:p>
        </w:tc>
        <w:tc>
          <w:tcPr>
            <w:tcW w:w="569" w:type="pct"/>
            <w:vAlign w:val="center"/>
          </w:tcPr>
          <w:p w14:paraId="390A31CD" w14:textId="77777777" w:rsidR="00FE404C" w:rsidRDefault="00FE404C" w:rsidP="00FE404C">
            <w:pPr>
              <w:pStyle w:val="TableParagraph"/>
              <w:jc w:val="center"/>
              <w:rPr>
                <w:rFonts w:ascii="Times New Roman"/>
                <w:sz w:val="18"/>
              </w:rPr>
            </w:pPr>
          </w:p>
        </w:tc>
        <w:tc>
          <w:tcPr>
            <w:tcW w:w="728" w:type="pct"/>
            <w:vAlign w:val="center"/>
          </w:tcPr>
          <w:p w14:paraId="572564EE" w14:textId="77777777" w:rsidR="00FE404C" w:rsidRDefault="00FE404C" w:rsidP="00FE404C">
            <w:pPr>
              <w:pStyle w:val="TableParagraph"/>
              <w:jc w:val="center"/>
              <w:rPr>
                <w:rFonts w:ascii="Times New Roman"/>
                <w:sz w:val="18"/>
              </w:rPr>
            </w:pPr>
          </w:p>
        </w:tc>
        <w:tc>
          <w:tcPr>
            <w:tcW w:w="594" w:type="pct"/>
            <w:vAlign w:val="center"/>
          </w:tcPr>
          <w:p w14:paraId="509DE809" w14:textId="77777777" w:rsidR="00FE404C" w:rsidRDefault="00FE404C" w:rsidP="00FE404C">
            <w:pPr>
              <w:pStyle w:val="TableParagraph"/>
              <w:jc w:val="center"/>
              <w:rPr>
                <w:rFonts w:ascii="Times New Roman"/>
                <w:sz w:val="18"/>
              </w:rPr>
            </w:pPr>
          </w:p>
        </w:tc>
      </w:tr>
      <w:tr w:rsidR="00FE404C" w14:paraId="36E60512" w14:textId="77777777" w:rsidTr="00FE404C">
        <w:trPr>
          <w:trHeight w:val="254"/>
        </w:trPr>
        <w:tc>
          <w:tcPr>
            <w:tcW w:w="637" w:type="pct"/>
            <w:vAlign w:val="center"/>
          </w:tcPr>
          <w:p w14:paraId="02AA1760" w14:textId="77777777" w:rsidR="00FE404C" w:rsidRDefault="00FE404C" w:rsidP="00FE404C">
            <w:pPr>
              <w:pStyle w:val="TableParagraph"/>
              <w:jc w:val="center"/>
              <w:rPr>
                <w:rFonts w:ascii="Times New Roman"/>
                <w:sz w:val="18"/>
              </w:rPr>
            </w:pPr>
          </w:p>
        </w:tc>
        <w:tc>
          <w:tcPr>
            <w:tcW w:w="654" w:type="pct"/>
            <w:vAlign w:val="center"/>
          </w:tcPr>
          <w:p w14:paraId="524F67AF" w14:textId="77777777" w:rsidR="00FE404C" w:rsidRDefault="00FE404C" w:rsidP="00FE404C">
            <w:pPr>
              <w:pStyle w:val="TableParagraph"/>
              <w:jc w:val="center"/>
              <w:rPr>
                <w:rFonts w:ascii="Times New Roman"/>
                <w:sz w:val="18"/>
              </w:rPr>
            </w:pPr>
          </w:p>
        </w:tc>
        <w:tc>
          <w:tcPr>
            <w:tcW w:w="582" w:type="pct"/>
            <w:vAlign w:val="center"/>
          </w:tcPr>
          <w:p w14:paraId="4B498C0D" w14:textId="77777777" w:rsidR="00FE404C" w:rsidRDefault="00FE404C" w:rsidP="00FE404C">
            <w:pPr>
              <w:pStyle w:val="TableParagraph"/>
              <w:jc w:val="center"/>
              <w:rPr>
                <w:rFonts w:ascii="Times New Roman"/>
                <w:sz w:val="18"/>
              </w:rPr>
            </w:pPr>
          </w:p>
        </w:tc>
        <w:tc>
          <w:tcPr>
            <w:tcW w:w="661" w:type="pct"/>
            <w:vAlign w:val="center"/>
          </w:tcPr>
          <w:p w14:paraId="5F8EB9A5" w14:textId="77777777" w:rsidR="00FE404C" w:rsidRDefault="00FE404C" w:rsidP="00FE404C">
            <w:pPr>
              <w:pStyle w:val="TableParagraph"/>
              <w:jc w:val="center"/>
              <w:rPr>
                <w:rFonts w:ascii="Times New Roman"/>
                <w:sz w:val="18"/>
              </w:rPr>
            </w:pPr>
          </w:p>
        </w:tc>
        <w:tc>
          <w:tcPr>
            <w:tcW w:w="575" w:type="pct"/>
            <w:vAlign w:val="center"/>
          </w:tcPr>
          <w:p w14:paraId="0174D081" w14:textId="77777777" w:rsidR="00FE404C" w:rsidRDefault="00FE404C" w:rsidP="00FE404C">
            <w:pPr>
              <w:pStyle w:val="TableParagraph"/>
              <w:jc w:val="center"/>
              <w:rPr>
                <w:rFonts w:ascii="Times New Roman"/>
                <w:sz w:val="18"/>
              </w:rPr>
            </w:pPr>
          </w:p>
        </w:tc>
        <w:tc>
          <w:tcPr>
            <w:tcW w:w="569" w:type="pct"/>
            <w:vAlign w:val="center"/>
          </w:tcPr>
          <w:p w14:paraId="796F8501" w14:textId="77777777" w:rsidR="00FE404C" w:rsidRDefault="00FE404C" w:rsidP="00FE404C">
            <w:pPr>
              <w:pStyle w:val="TableParagraph"/>
              <w:jc w:val="center"/>
              <w:rPr>
                <w:rFonts w:ascii="Times New Roman"/>
                <w:sz w:val="18"/>
              </w:rPr>
            </w:pPr>
          </w:p>
        </w:tc>
        <w:tc>
          <w:tcPr>
            <w:tcW w:w="728" w:type="pct"/>
            <w:vAlign w:val="center"/>
          </w:tcPr>
          <w:p w14:paraId="464E74A5" w14:textId="77777777" w:rsidR="00FE404C" w:rsidRDefault="00FE404C" w:rsidP="00FE404C">
            <w:pPr>
              <w:pStyle w:val="TableParagraph"/>
              <w:jc w:val="center"/>
              <w:rPr>
                <w:rFonts w:ascii="Times New Roman"/>
                <w:sz w:val="18"/>
              </w:rPr>
            </w:pPr>
          </w:p>
        </w:tc>
        <w:tc>
          <w:tcPr>
            <w:tcW w:w="594" w:type="pct"/>
            <w:vAlign w:val="center"/>
          </w:tcPr>
          <w:p w14:paraId="4ADDB7EE" w14:textId="77777777" w:rsidR="00FE404C" w:rsidRDefault="00FE404C" w:rsidP="00FE404C">
            <w:pPr>
              <w:pStyle w:val="TableParagraph"/>
              <w:jc w:val="center"/>
              <w:rPr>
                <w:rFonts w:ascii="Times New Roman"/>
                <w:sz w:val="18"/>
              </w:rPr>
            </w:pPr>
          </w:p>
        </w:tc>
      </w:tr>
    </w:tbl>
    <w:p w14:paraId="32FB3E8D" w14:textId="24516B14" w:rsidR="00565AAF" w:rsidRDefault="00565AAF" w:rsidP="00A52EA3">
      <w:pPr>
        <w:ind w:left="284"/>
        <w:jc w:val="both"/>
        <w:rPr>
          <w:rFonts w:ascii="Arial" w:hAnsi="Arial" w:cs="Arial"/>
        </w:rPr>
      </w:pPr>
    </w:p>
    <w:p w14:paraId="731E2535" w14:textId="77777777" w:rsidR="00FE404C" w:rsidRPr="00FE404C" w:rsidRDefault="00FE404C" w:rsidP="00FE404C">
      <w:pPr>
        <w:ind w:left="284"/>
        <w:jc w:val="both"/>
        <w:rPr>
          <w:rFonts w:ascii="Arial" w:hAnsi="Arial" w:cs="Arial"/>
        </w:rPr>
      </w:pPr>
      <w:r w:rsidRPr="00FE404C">
        <w:rPr>
          <w:rFonts w:ascii="Arial" w:hAnsi="Arial" w:cs="Arial"/>
        </w:rPr>
        <w:t>Notas:</w:t>
      </w:r>
    </w:p>
    <w:p w14:paraId="66866860" w14:textId="77777777" w:rsidR="00FE404C" w:rsidRPr="00FE404C" w:rsidRDefault="00FE404C" w:rsidP="00FE404C">
      <w:pPr>
        <w:ind w:left="284"/>
        <w:jc w:val="both"/>
        <w:rPr>
          <w:rFonts w:ascii="Arial" w:hAnsi="Arial" w:cs="Arial"/>
        </w:rPr>
      </w:pPr>
    </w:p>
    <w:p w14:paraId="4D5F0A1C" w14:textId="77777777" w:rsidR="00FE404C" w:rsidRPr="00FE404C" w:rsidRDefault="00FE404C" w:rsidP="00FE404C">
      <w:pPr>
        <w:ind w:left="284"/>
        <w:jc w:val="both"/>
        <w:rPr>
          <w:rFonts w:ascii="Arial" w:hAnsi="Arial" w:cs="Arial"/>
        </w:rPr>
      </w:pPr>
      <w:r w:rsidRPr="00FE404C">
        <w:rPr>
          <w:rFonts w:ascii="Arial" w:hAnsi="Arial" w:cs="Arial"/>
        </w:rPr>
        <w:t>1.</w:t>
      </w:r>
      <w:r w:rsidRPr="00FE404C">
        <w:rPr>
          <w:rFonts w:ascii="Arial" w:hAnsi="Arial" w:cs="Arial"/>
        </w:rPr>
        <w:tab/>
        <w:t>Se deben diligenciar tantos formatos como profesionales evaluables hay.</w:t>
      </w:r>
    </w:p>
    <w:p w14:paraId="46CA3EF6" w14:textId="5213A8D7" w:rsidR="00565AAF" w:rsidRDefault="00FE404C" w:rsidP="00FE404C">
      <w:pPr>
        <w:ind w:left="284"/>
        <w:jc w:val="both"/>
        <w:rPr>
          <w:rFonts w:ascii="Arial" w:hAnsi="Arial" w:cs="Arial"/>
        </w:rPr>
      </w:pPr>
      <w:r w:rsidRPr="00FE404C">
        <w:rPr>
          <w:rFonts w:ascii="Arial" w:hAnsi="Arial" w:cs="Arial"/>
        </w:rPr>
        <w:t>2.</w:t>
      </w:r>
      <w:r w:rsidRPr="00FE404C">
        <w:rPr>
          <w:rFonts w:ascii="Arial" w:hAnsi="Arial" w:cs="Arial"/>
        </w:rPr>
        <w:tab/>
        <w:t>Deberá relacionar en conjunto máximo los contratos exigidos, en el evento de que se relacione un número mayor de contratos a los exigidos para el equipo profesional evaluable en el presente pliego de condiciones, el proponente deberá indicar claramente cuáles de éstos son los que se deben tener en cuenta para efectos de evaluación.</w:t>
      </w:r>
    </w:p>
    <w:p w14:paraId="0218C05D" w14:textId="09885BB5" w:rsidR="00565AAF" w:rsidRDefault="00565AAF" w:rsidP="00A52EA3">
      <w:pPr>
        <w:ind w:left="284"/>
        <w:jc w:val="both"/>
        <w:rPr>
          <w:rFonts w:ascii="Arial" w:hAnsi="Arial" w:cs="Arial"/>
        </w:rPr>
      </w:pPr>
    </w:p>
    <w:p w14:paraId="33032BCD" w14:textId="5496A238" w:rsidR="00FE404C" w:rsidRDefault="00FE404C" w:rsidP="00A52EA3">
      <w:pPr>
        <w:ind w:left="284"/>
        <w:jc w:val="both"/>
        <w:rPr>
          <w:rFonts w:ascii="Arial" w:hAnsi="Arial" w:cs="Arial"/>
        </w:rPr>
      </w:pPr>
      <w:r>
        <w:rPr>
          <w:rFonts w:ascii="Arial" w:hAnsi="Arial" w:cs="Arial"/>
        </w:rPr>
        <w:t>_______________________________</w:t>
      </w:r>
    </w:p>
    <w:p w14:paraId="12EB559B" w14:textId="0F8D66F7" w:rsidR="00565AAF" w:rsidRDefault="00FE404C" w:rsidP="00A52EA3">
      <w:pPr>
        <w:ind w:left="284"/>
        <w:jc w:val="both"/>
        <w:rPr>
          <w:rFonts w:ascii="Arial" w:hAnsi="Arial" w:cs="Arial"/>
        </w:rPr>
      </w:pPr>
      <w:r w:rsidRPr="00FE404C">
        <w:rPr>
          <w:rFonts w:ascii="Arial" w:hAnsi="Arial" w:cs="Arial"/>
        </w:rPr>
        <w:t>FIRMA DEL PROPONENTE</w:t>
      </w:r>
    </w:p>
    <w:p w14:paraId="71AC0B87" w14:textId="2E57179C" w:rsidR="003336F1" w:rsidRDefault="003336F1">
      <w:pPr>
        <w:spacing w:after="160" w:line="259" w:lineRule="auto"/>
        <w:rPr>
          <w:rFonts w:ascii="Arial" w:hAnsi="Arial" w:cs="Arial"/>
        </w:rPr>
      </w:pPr>
      <w:r>
        <w:rPr>
          <w:rFonts w:ascii="Arial" w:hAnsi="Arial" w:cs="Arial"/>
        </w:rPr>
        <w:br w:type="page"/>
      </w:r>
    </w:p>
    <w:p w14:paraId="5E3197E8" w14:textId="77777777" w:rsidR="00385AAD" w:rsidRDefault="00385AAD" w:rsidP="00BE45F6">
      <w:pPr>
        <w:jc w:val="both"/>
        <w:rPr>
          <w:rFonts w:ascii="Arial" w:hAnsi="Arial" w:cs="Arial"/>
        </w:rPr>
      </w:pPr>
    </w:p>
    <w:p w14:paraId="1B034507" w14:textId="0CB78DF6" w:rsidR="00FE404C" w:rsidRDefault="00FE404C" w:rsidP="00385AAD">
      <w:pPr>
        <w:jc w:val="both"/>
        <w:rPr>
          <w:rFonts w:ascii="Arial" w:hAnsi="Arial" w:cs="Arial"/>
        </w:rPr>
      </w:pPr>
    </w:p>
    <w:p w14:paraId="2339E141" w14:textId="06CC131F" w:rsidR="00180245" w:rsidRDefault="00180245" w:rsidP="00180245">
      <w:pPr>
        <w:pStyle w:val="Ttulo2"/>
        <w:spacing w:before="0"/>
        <w:ind w:right="-376"/>
        <w:jc w:val="center"/>
        <w:rPr>
          <w:rFonts w:ascii="Arial" w:hAnsi="Arial" w:cs="Arial"/>
          <w:b/>
          <w:bCs/>
          <w:color w:val="auto"/>
          <w:sz w:val="22"/>
          <w:szCs w:val="22"/>
        </w:rPr>
      </w:pPr>
      <w:r>
        <w:rPr>
          <w:rFonts w:ascii="Arial" w:hAnsi="Arial" w:cs="Arial"/>
          <w:b/>
          <w:bCs/>
          <w:color w:val="auto"/>
          <w:sz w:val="22"/>
          <w:szCs w:val="22"/>
        </w:rPr>
        <w:t>Formato No. 12 Factor multiplicador</w:t>
      </w:r>
    </w:p>
    <w:p w14:paraId="7E833C19" w14:textId="77777777" w:rsidR="00180245" w:rsidRDefault="00180245" w:rsidP="00180245"/>
    <w:p w14:paraId="30664BBB" w14:textId="77777777" w:rsidR="00180245" w:rsidRPr="00FE404C" w:rsidRDefault="00180245" w:rsidP="00180245">
      <w:pPr>
        <w:jc w:val="center"/>
        <w:rPr>
          <w:rFonts w:ascii="Arial" w:hAnsi="Arial" w:cs="Arial"/>
          <w:b/>
          <w:bCs/>
        </w:rPr>
      </w:pPr>
    </w:p>
    <w:p w14:paraId="44758FD6" w14:textId="084AC762" w:rsidR="00180245" w:rsidRPr="00FE404C" w:rsidRDefault="00180245" w:rsidP="00180245">
      <w:pPr>
        <w:jc w:val="center"/>
        <w:rPr>
          <w:rFonts w:ascii="Arial" w:hAnsi="Arial" w:cs="Arial"/>
          <w:b/>
          <w:bCs/>
        </w:rPr>
      </w:pPr>
      <w:r w:rsidRPr="00FE404C">
        <w:rPr>
          <w:rFonts w:ascii="Arial" w:hAnsi="Arial" w:cs="Arial"/>
          <w:b/>
          <w:bCs/>
        </w:rPr>
        <w:t>(VER FORMATO)</w:t>
      </w:r>
    </w:p>
    <w:p w14:paraId="18996141" w14:textId="28158600" w:rsidR="00180245" w:rsidRDefault="00180245" w:rsidP="00385AAD">
      <w:pPr>
        <w:pStyle w:val="Ttulo2"/>
        <w:spacing w:before="0"/>
        <w:ind w:right="-376"/>
        <w:jc w:val="center"/>
        <w:rPr>
          <w:rFonts w:ascii="Arial" w:hAnsi="Arial" w:cs="Arial"/>
          <w:b/>
          <w:bCs/>
          <w:color w:val="auto"/>
          <w:sz w:val="22"/>
          <w:szCs w:val="22"/>
        </w:rPr>
      </w:pPr>
    </w:p>
    <w:p w14:paraId="5CC2684B" w14:textId="2E647BE0" w:rsidR="00180245" w:rsidRDefault="00180245" w:rsidP="00180245"/>
    <w:p w14:paraId="5FF105E8" w14:textId="3C7C84B3" w:rsidR="00941705" w:rsidRDefault="00941705" w:rsidP="00180245"/>
    <w:p w14:paraId="0FFBA4B1" w14:textId="43E9CFBA" w:rsidR="00941705" w:rsidRDefault="00941705" w:rsidP="00180245"/>
    <w:p w14:paraId="7BD2D999" w14:textId="62F2CA46" w:rsidR="00941705" w:rsidRDefault="00941705" w:rsidP="00180245"/>
    <w:p w14:paraId="1746DDD6" w14:textId="14B91EA1" w:rsidR="00941705" w:rsidRDefault="00941705" w:rsidP="00180245"/>
    <w:p w14:paraId="1CD8CFB2" w14:textId="44A4A4E6" w:rsidR="00941705" w:rsidRDefault="00941705" w:rsidP="00180245"/>
    <w:p w14:paraId="7B56DF19" w14:textId="4EB9B03A" w:rsidR="00941705" w:rsidRDefault="00941705" w:rsidP="00180245"/>
    <w:p w14:paraId="44AA7B82" w14:textId="5B510D48" w:rsidR="00941705" w:rsidRDefault="00941705" w:rsidP="00180245"/>
    <w:p w14:paraId="4F7761F1" w14:textId="31F52BC6" w:rsidR="00941705" w:rsidRDefault="00941705" w:rsidP="00180245"/>
    <w:p w14:paraId="259D20E0" w14:textId="1802F1F7" w:rsidR="00941705" w:rsidRDefault="00941705" w:rsidP="00180245"/>
    <w:p w14:paraId="44095A3C" w14:textId="35D790E8" w:rsidR="00941705" w:rsidRDefault="00941705" w:rsidP="00180245"/>
    <w:p w14:paraId="29DED758" w14:textId="64F8143F" w:rsidR="00941705" w:rsidRDefault="00941705" w:rsidP="00180245"/>
    <w:p w14:paraId="1C2DA774" w14:textId="1E7DDC91" w:rsidR="00941705" w:rsidRDefault="00941705" w:rsidP="00180245"/>
    <w:p w14:paraId="5D836ED5" w14:textId="163FB826" w:rsidR="00941705" w:rsidRDefault="00941705" w:rsidP="00180245"/>
    <w:p w14:paraId="25884A52" w14:textId="7897EE52" w:rsidR="00941705" w:rsidRDefault="00941705" w:rsidP="00180245"/>
    <w:p w14:paraId="779ECB61" w14:textId="21ED315D" w:rsidR="00941705" w:rsidRDefault="00941705" w:rsidP="00180245"/>
    <w:p w14:paraId="238B90A2" w14:textId="3C385425" w:rsidR="00941705" w:rsidRDefault="00941705" w:rsidP="00180245"/>
    <w:p w14:paraId="5800D93F" w14:textId="339B1C81" w:rsidR="00941705" w:rsidRDefault="00941705" w:rsidP="00180245"/>
    <w:p w14:paraId="60A159CD" w14:textId="28FEFE9E" w:rsidR="00941705" w:rsidRDefault="00941705" w:rsidP="00180245"/>
    <w:p w14:paraId="3083AF39" w14:textId="2F9D9020" w:rsidR="003336F1" w:rsidRDefault="003336F1">
      <w:pPr>
        <w:spacing w:after="160" w:line="259" w:lineRule="auto"/>
      </w:pPr>
      <w:r>
        <w:br w:type="page"/>
      </w:r>
    </w:p>
    <w:p w14:paraId="4AAEE43B" w14:textId="77777777" w:rsidR="00941705" w:rsidRDefault="00941705" w:rsidP="00180245"/>
    <w:p w14:paraId="7FD221F7" w14:textId="3B6E0F18" w:rsidR="00941705" w:rsidRDefault="00941705" w:rsidP="00180245"/>
    <w:p w14:paraId="0845EA0F" w14:textId="77777777" w:rsidR="00941705" w:rsidRDefault="00941705" w:rsidP="00180245"/>
    <w:p w14:paraId="6B65133A" w14:textId="77777777" w:rsidR="00180245" w:rsidRDefault="00180245" w:rsidP="00385AAD">
      <w:pPr>
        <w:pStyle w:val="Ttulo2"/>
        <w:spacing w:before="0"/>
        <w:ind w:right="-376"/>
        <w:jc w:val="center"/>
        <w:rPr>
          <w:rFonts w:ascii="Arial" w:hAnsi="Arial" w:cs="Arial"/>
          <w:b/>
          <w:bCs/>
          <w:color w:val="auto"/>
          <w:sz w:val="22"/>
          <w:szCs w:val="22"/>
        </w:rPr>
      </w:pPr>
    </w:p>
    <w:p w14:paraId="4940F90B" w14:textId="3F34E5EA" w:rsidR="00385AAD" w:rsidRPr="00CA6B04" w:rsidRDefault="00385AAD" w:rsidP="00385AAD">
      <w:pPr>
        <w:pStyle w:val="Ttulo2"/>
        <w:spacing w:before="0"/>
        <w:ind w:right="-376"/>
        <w:jc w:val="center"/>
        <w:rPr>
          <w:rFonts w:ascii="Arial" w:hAnsi="Arial" w:cs="Arial"/>
          <w:b/>
          <w:bCs/>
          <w:color w:val="auto"/>
          <w:sz w:val="22"/>
          <w:szCs w:val="22"/>
        </w:rPr>
      </w:pPr>
      <w:r w:rsidRPr="00CA6B04">
        <w:rPr>
          <w:rFonts w:ascii="Arial" w:hAnsi="Arial" w:cs="Arial"/>
          <w:b/>
          <w:bCs/>
          <w:color w:val="auto"/>
          <w:sz w:val="22"/>
          <w:szCs w:val="22"/>
        </w:rPr>
        <w:t xml:space="preserve">Formato </w:t>
      </w:r>
      <w:r>
        <w:rPr>
          <w:rFonts w:ascii="Arial" w:hAnsi="Arial" w:cs="Arial"/>
          <w:b/>
          <w:bCs/>
          <w:color w:val="auto"/>
          <w:sz w:val="22"/>
          <w:szCs w:val="22"/>
        </w:rPr>
        <w:t>N</w:t>
      </w:r>
      <w:r w:rsidRPr="00CA6B04">
        <w:rPr>
          <w:rFonts w:ascii="Arial" w:hAnsi="Arial" w:cs="Arial"/>
          <w:b/>
          <w:bCs/>
          <w:color w:val="auto"/>
          <w:sz w:val="22"/>
          <w:szCs w:val="22"/>
        </w:rPr>
        <w:t>o. 1</w:t>
      </w:r>
      <w:r w:rsidR="0005507D">
        <w:rPr>
          <w:rFonts w:ascii="Arial" w:hAnsi="Arial" w:cs="Arial"/>
          <w:b/>
          <w:bCs/>
          <w:color w:val="auto"/>
          <w:sz w:val="22"/>
          <w:szCs w:val="22"/>
        </w:rPr>
        <w:t>3</w:t>
      </w:r>
      <w:r w:rsidRPr="00CA6B04">
        <w:rPr>
          <w:rFonts w:ascii="Arial" w:hAnsi="Arial" w:cs="Arial"/>
          <w:b/>
          <w:bCs/>
          <w:color w:val="auto"/>
          <w:sz w:val="22"/>
          <w:szCs w:val="22"/>
        </w:rPr>
        <w:t xml:space="preserve"> </w:t>
      </w:r>
      <w:r>
        <w:rPr>
          <w:rFonts w:ascii="Arial" w:hAnsi="Arial" w:cs="Arial"/>
          <w:b/>
          <w:bCs/>
          <w:color w:val="auto"/>
          <w:sz w:val="22"/>
          <w:szCs w:val="22"/>
        </w:rPr>
        <w:t>I</w:t>
      </w:r>
      <w:r w:rsidRPr="00CA6B04">
        <w:rPr>
          <w:rFonts w:ascii="Arial" w:hAnsi="Arial" w:cs="Arial"/>
          <w:b/>
          <w:bCs/>
          <w:color w:val="auto"/>
          <w:sz w:val="22"/>
          <w:szCs w:val="22"/>
        </w:rPr>
        <w:t>ncentivo a la industria nacional</w:t>
      </w:r>
    </w:p>
    <w:p w14:paraId="5C9F08D7" w14:textId="77777777" w:rsidR="00385AAD" w:rsidRDefault="00385AAD" w:rsidP="00385AAD">
      <w:pPr>
        <w:pStyle w:val="Default"/>
        <w:rPr>
          <w:sz w:val="22"/>
          <w:szCs w:val="22"/>
        </w:rPr>
      </w:pPr>
      <w:r>
        <w:rPr>
          <w:b/>
          <w:bCs/>
          <w:sz w:val="22"/>
          <w:szCs w:val="22"/>
        </w:rPr>
        <w:t xml:space="preserve"> </w:t>
      </w:r>
    </w:p>
    <w:p w14:paraId="5C2304E2" w14:textId="49FAF2FC" w:rsidR="00385AAD" w:rsidRPr="00CA6B04" w:rsidRDefault="00385AAD" w:rsidP="00385AAD">
      <w:pPr>
        <w:pStyle w:val="Default"/>
        <w:jc w:val="both"/>
        <w:rPr>
          <w:sz w:val="20"/>
          <w:szCs w:val="20"/>
        </w:rPr>
      </w:pPr>
      <w:r w:rsidRPr="00CA6B04">
        <w:rPr>
          <w:sz w:val="20"/>
          <w:szCs w:val="20"/>
        </w:rPr>
        <w:t>Bogotá D.C, ___________ del 202</w:t>
      </w:r>
      <w:r w:rsidR="006143A0">
        <w:rPr>
          <w:sz w:val="20"/>
          <w:szCs w:val="20"/>
        </w:rPr>
        <w:t>2</w:t>
      </w:r>
    </w:p>
    <w:p w14:paraId="467F37B4" w14:textId="77777777" w:rsidR="00385AAD" w:rsidRPr="00CA6B04" w:rsidRDefault="00385AAD" w:rsidP="00385AAD">
      <w:pPr>
        <w:pStyle w:val="Default"/>
        <w:jc w:val="both"/>
        <w:rPr>
          <w:sz w:val="20"/>
          <w:szCs w:val="20"/>
        </w:rPr>
      </w:pPr>
      <w:r w:rsidRPr="00CA6B04">
        <w:rPr>
          <w:sz w:val="20"/>
          <w:szCs w:val="20"/>
        </w:rPr>
        <w:t xml:space="preserve">Señores </w:t>
      </w:r>
    </w:p>
    <w:p w14:paraId="1988D9EC" w14:textId="07766F6C" w:rsidR="00385AAD" w:rsidRPr="00CA6B04" w:rsidRDefault="00385AAD" w:rsidP="00385AAD">
      <w:pPr>
        <w:pStyle w:val="Default"/>
        <w:jc w:val="both"/>
        <w:rPr>
          <w:sz w:val="20"/>
          <w:szCs w:val="20"/>
        </w:rPr>
      </w:pPr>
      <w:r>
        <w:rPr>
          <w:sz w:val="20"/>
          <w:szCs w:val="20"/>
        </w:rPr>
        <w:t xml:space="preserve">GOBERNACION DE CUNDINAMARCA – </w:t>
      </w:r>
      <w:r w:rsidR="004D0AF4">
        <w:rPr>
          <w:sz w:val="20"/>
          <w:szCs w:val="20"/>
        </w:rPr>
        <w:t>SECRETARÍA DEL AMBIENTE</w:t>
      </w:r>
    </w:p>
    <w:p w14:paraId="321CEAEF" w14:textId="77777777" w:rsidR="00385AAD" w:rsidRPr="00CA6B04" w:rsidRDefault="00385AAD" w:rsidP="00385AAD">
      <w:pPr>
        <w:pStyle w:val="Default"/>
        <w:jc w:val="both"/>
        <w:rPr>
          <w:sz w:val="20"/>
          <w:szCs w:val="20"/>
        </w:rPr>
      </w:pPr>
      <w:r w:rsidRPr="00CA6B04">
        <w:rPr>
          <w:sz w:val="20"/>
          <w:szCs w:val="20"/>
        </w:rPr>
        <w:t xml:space="preserve">Ciudad. </w:t>
      </w:r>
    </w:p>
    <w:p w14:paraId="1A6D8F25" w14:textId="77777777" w:rsidR="00385AAD" w:rsidRPr="00CA6B04" w:rsidRDefault="00385AAD" w:rsidP="00385AAD">
      <w:pPr>
        <w:pStyle w:val="Default"/>
        <w:jc w:val="both"/>
        <w:rPr>
          <w:sz w:val="20"/>
          <w:szCs w:val="20"/>
        </w:rPr>
      </w:pPr>
    </w:p>
    <w:p w14:paraId="78193A62" w14:textId="6842555A" w:rsidR="00385AAD" w:rsidRPr="00CA6B04" w:rsidRDefault="00385AAD" w:rsidP="00385AAD">
      <w:pPr>
        <w:pStyle w:val="Default"/>
        <w:jc w:val="both"/>
        <w:rPr>
          <w:sz w:val="20"/>
          <w:szCs w:val="20"/>
        </w:rPr>
      </w:pPr>
      <w:r w:rsidRPr="00CA6B04">
        <w:rPr>
          <w:sz w:val="20"/>
          <w:szCs w:val="20"/>
        </w:rPr>
        <w:t>Referencia: Concurso de méritos No. _______________ de 202</w:t>
      </w:r>
      <w:r w:rsidR="006143A0">
        <w:rPr>
          <w:sz w:val="20"/>
          <w:szCs w:val="20"/>
        </w:rPr>
        <w:t>2</w:t>
      </w:r>
      <w:r w:rsidRPr="00CA6B04">
        <w:rPr>
          <w:sz w:val="20"/>
          <w:szCs w:val="20"/>
        </w:rPr>
        <w:t xml:space="preserve"> que tiene por Objeto: “</w:t>
      </w:r>
      <w:r w:rsidRPr="00CA6B04">
        <w:rPr>
          <w:b/>
          <w:bCs/>
          <w:sz w:val="20"/>
          <w:szCs w:val="20"/>
        </w:rPr>
        <w:t xml:space="preserve">______________________________________________” </w:t>
      </w:r>
      <w:r w:rsidRPr="00CA6B04">
        <w:rPr>
          <w:sz w:val="20"/>
          <w:szCs w:val="20"/>
        </w:rPr>
        <w:t xml:space="preserve">De conformidad con el proceso de la referencia, me permito presentar el FORMATO No. </w:t>
      </w:r>
      <w:r>
        <w:rPr>
          <w:sz w:val="20"/>
          <w:szCs w:val="20"/>
        </w:rPr>
        <w:t>1</w:t>
      </w:r>
      <w:r w:rsidR="0005507D">
        <w:rPr>
          <w:sz w:val="20"/>
          <w:szCs w:val="20"/>
        </w:rPr>
        <w:t>3</w:t>
      </w:r>
      <w:r w:rsidRPr="00CA6B04">
        <w:rPr>
          <w:sz w:val="20"/>
          <w:szCs w:val="20"/>
        </w:rPr>
        <w:t xml:space="preserve"> de APOYO A LA INDUSTRIA NACIONAL de (la sociedad ___________________________________________, consorcio o unión temporal) a la que represento de la siguiente manera: </w:t>
      </w:r>
    </w:p>
    <w:p w14:paraId="3DE0FB1B" w14:textId="5496E21D" w:rsidR="00385AAD" w:rsidRPr="00CA6B04" w:rsidRDefault="00385AAD" w:rsidP="00385AAD">
      <w:pPr>
        <w:jc w:val="both"/>
        <w:rPr>
          <w:rFonts w:ascii="Arial" w:hAnsi="Arial" w:cs="Arial"/>
          <w:sz w:val="20"/>
          <w:szCs w:val="20"/>
        </w:rPr>
      </w:pPr>
      <w:r w:rsidRPr="00CA6B04">
        <w:rPr>
          <w:rFonts w:ascii="Arial" w:hAnsi="Arial" w:cs="Arial"/>
          <w:sz w:val="20"/>
          <w:szCs w:val="20"/>
        </w:rPr>
        <w:t>En cumplimiento de lo señalado en la Ley 816 de 2003 “por medio de la cual se apoya a la industria nacional a través de la contratación pública” y en aplicación de lo establecido en el artículo 2.2.1.2.4.2.1 del Decreto 1082 de 2015, el personal que será puesto al servicio para la ejecución del contrato será de origen: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8"/>
        <w:gridCol w:w="4309"/>
      </w:tblGrid>
      <w:tr w:rsidR="00385AAD" w:rsidRPr="00CA6B04" w14:paraId="0CC8023D" w14:textId="77777777" w:rsidTr="00981E72">
        <w:trPr>
          <w:trHeight w:val="234"/>
        </w:trPr>
        <w:tc>
          <w:tcPr>
            <w:tcW w:w="4308" w:type="dxa"/>
          </w:tcPr>
          <w:p w14:paraId="7B0E140B" w14:textId="77777777" w:rsidR="00385AAD" w:rsidRPr="00CA6B04" w:rsidRDefault="00385AAD" w:rsidP="00981E72">
            <w:pPr>
              <w:pStyle w:val="Default"/>
              <w:jc w:val="both"/>
              <w:rPr>
                <w:sz w:val="20"/>
                <w:szCs w:val="20"/>
              </w:rPr>
            </w:pPr>
            <w:r w:rsidRPr="00CA6B04">
              <w:rPr>
                <w:b/>
                <w:bCs/>
                <w:i/>
                <w:iCs/>
                <w:sz w:val="20"/>
                <w:szCs w:val="20"/>
              </w:rPr>
              <w:t xml:space="preserve">Criterio </w:t>
            </w:r>
          </w:p>
        </w:tc>
        <w:tc>
          <w:tcPr>
            <w:tcW w:w="4309" w:type="dxa"/>
          </w:tcPr>
          <w:p w14:paraId="6623F702" w14:textId="77777777" w:rsidR="00385AAD" w:rsidRPr="00CA6B04" w:rsidRDefault="00385AAD" w:rsidP="00981E72">
            <w:pPr>
              <w:pStyle w:val="Default"/>
              <w:jc w:val="both"/>
              <w:rPr>
                <w:sz w:val="20"/>
                <w:szCs w:val="20"/>
              </w:rPr>
            </w:pPr>
            <w:r w:rsidRPr="00CA6B04">
              <w:rPr>
                <w:b/>
                <w:bCs/>
                <w:i/>
                <w:iCs/>
                <w:sz w:val="20"/>
                <w:szCs w:val="20"/>
              </w:rPr>
              <w:t xml:space="preserve">Marque con una X una sola opción, por cuanto son excluyentes. </w:t>
            </w:r>
          </w:p>
        </w:tc>
      </w:tr>
      <w:tr w:rsidR="00385AAD" w:rsidRPr="00CA6B04" w14:paraId="12C983EB" w14:textId="77777777" w:rsidTr="00981E72">
        <w:trPr>
          <w:trHeight w:val="103"/>
        </w:trPr>
        <w:tc>
          <w:tcPr>
            <w:tcW w:w="4308" w:type="dxa"/>
          </w:tcPr>
          <w:p w14:paraId="700A90F5" w14:textId="77777777" w:rsidR="00385AAD" w:rsidRPr="00CA6B04" w:rsidRDefault="00385AAD" w:rsidP="00981E72">
            <w:pPr>
              <w:pStyle w:val="Default"/>
              <w:jc w:val="both"/>
              <w:rPr>
                <w:sz w:val="20"/>
                <w:szCs w:val="20"/>
              </w:rPr>
            </w:pPr>
            <w:r w:rsidRPr="00CA6B04">
              <w:rPr>
                <w:b/>
                <w:bCs/>
                <w:i/>
                <w:iCs/>
                <w:sz w:val="20"/>
                <w:szCs w:val="20"/>
              </w:rPr>
              <w:t xml:space="preserve">100% Nacional </w:t>
            </w:r>
          </w:p>
        </w:tc>
        <w:tc>
          <w:tcPr>
            <w:tcW w:w="4309" w:type="dxa"/>
          </w:tcPr>
          <w:p w14:paraId="60680D0D" w14:textId="77777777" w:rsidR="00385AAD" w:rsidRPr="00CA6B04" w:rsidRDefault="00385AAD" w:rsidP="00981E72">
            <w:pPr>
              <w:pStyle w:val="Default"/>
              <w:jc w:val="both"/>
              <w:rPr>
                <w:sz w:val="20"/>
                <w:szCs w:val="20"/>
              </w:rPr>
            </w:pPr>
          </w:p>
        </w:tc>
      </w:tr>
      <w:tr w:rsidR="00385AAD" w:rsidRPr="00CA6B04" w14:paraId="319672F4" w14:textId="77777777" w:rsidTr="00981E72">
        <w:trPr>
          <w:trHeight w:val="103"/>
        </w:trPr>
        <w:tc>
          <w:tcPr>
            <w:tcW w:w="4308" w:type="dxa"/>
          </w:tcPr>
          <w:p w14:paraId="57D679D4" w14:textId="77777777" w:rsidR="00385AAD" w:rsidRPr="00CA6B04" w:rsidRDefault="00385AAD" w:rsidP="00981E72">
            <w:pPr>
              <w:pStyle w:val="Default"/>
              <w:jc w:val="both"/>
              <w:rPr>
                <w:sz w:val="20"/>
                <w:szCs w:val="20"/>
              </w:rPr>
            </w:pPr>
            <w:r w:rsidRPr="00CA6B04">
              <w:rPr>
                <w:b/>
                <w:bCs/>
                <w:i/>
                <w:iCs/>
                <w:sz w:val="20"/>
                <w:szCs w:val="20"/>
              </w:rPr>
              <w:t xml:space="preserve">100% Extranjero </w:t>
            </w:r>
          </w:p>
        </w:tc>
        <w:tc>
          <w:tcPr>
            <w:tcW w:w="4309" w:type="dxa"/>
          </w:tcPr>
          <w:p w14:paraId="5A0CA157" w14:textId="77777777" w:rsidR="00385AAD" w:rsidRPr="00CA6B04" w:rsidRDefault="00385AAD" w:rsidP="00981E72">
            <w:pPr>
              <w:pStyle w:val="Default"/>
              <w:jc w:val="both"/>
              <w:rPr>
                <w:sz w:val="20"/>
                <w:szCs w:val="20"/>
              </w:rPr>
            </w:pPr>
          </w:p>
        </w:tc>
      </w:tr>
      <w:tr w:rsidR="00385AAD" w:rsidRPr="00CA6B04" w14:paraId="4E0D8FE9" w14:textId="77777777" w:rsidTr="00981E72">
        <w:trPr>
          <w:trHeight w:val="229"/>
        </w:trPr>
        <w:tc>
          <w:tcPr>
            <w:tcW w:w="4308" w:type="dxa"/>
          </w:tcPr>
          <w:p w14:paraId="73C4C724" w14:textId="77777777" w:rsidR="00385AAD" w:rsidRPr="00CA6B04" w:rsidRDefault="00385AAD" w:rsidP="00981E72">
            <w:pPr>
              <w:pStyle w:val="Default"/>
              <w:jc w:val="both"/>
              <w:rPr>
                <w:sz w:val="20"/>
                <w:szCs w:val="20"/>
              </w:rPr>
            </w:pPr>
            <w:r w:rsidRPr="00CA6B04">
              <w:rPr>
                <w:b/>
                <w:bCs/>
                <w:i/>
                <w:iCs/>
                <w:sz w:val="20"/>
                <w:szCs w:val="20"/>
              </w:rPr>
              <w:t xml:space="preserve">% Componente nacional – componente extranjero </w:t>
            </w:r>
          </w:p>
        </w:tc>
        <w:tc>
          <w:tcPr>
            <w:tcW w:w="4309" w:type="dxa"/>
          </w:tcPr>
          <w:p w14:paraId="5F189B60" w14:textId="77777777" w:rsidR="00385AAD" w:rsidRPr="00CA6B04" w:rsidRDefault="00385AAD" w:rsidP="00981E72">
            <w:pPr>
              <w:pStyle w:val="Default"/>
              <w:jc w:val="both"/>
              <w:rPr>
                <w:sz w:val="20"/>
                <w:szCs w:val="20"/>
              </w:rPr>
            </w:pPr>
          </w:p>
        </w:tc>
      </w:tr>
    </w:tbl>
    <w:p w14:paraId="7956B5E8" w14:textId="77777777" w:rsidR="00385AAD" w:rsidRPr="00CA6B04" w:rsidRDefault="00385AAD" w:rsidP="00385AAD">
      <w:pPr>
        <w:jc w:val="both"/>
        <w:rPr>
          <w:rFonts w:ascii="Arial" w:hAnsi="Arial" w:cs="Arial"/>
          <w:sz w:val="20"/>
          <w:szCs w:val="20"/>
        </w:rPr>
      </w:pPr>
    </w:p>
    <w:p w14:paraId="0E8D8470" w14:textId="11FD6FD3" w:rsidR="00385AAD" w:rsidRPr="00CA6B04" w:rsidRDefault="00385AAD" w:rsidP="00385AAD">
      <w:pPr>
        <w:pStyle w:val="Default"/>
        <w:jc w:val="both"/>
        <w:rPr>
          <w:sz w:val="20"/>
          <w:szCs w:val="20"/>
        </w:rPr>
      </w:pPr>
      <w:r w:rsidRPr="00CA6B04">
        <w:rPr>
          <w:sz w:val="20"/>
          <w:szCs w:val="20"/>
        </w:rPr>
        <w:t xml:space="preserve">NOTA: Se tendrán como servicios y bienes de origen nacional, aquellos prestados por empresas constituidas </w:t>
      </w:r>
      <w:r w:rsidR="00BC1911" w:rsidRPr="00CA6B04">
        <w:rPr>
          <w:sz w:val="20"/>
          <w:szCs w:val="20"/>
        </w:rPr>
        <w:t>de acuerdo con</w:t>
      </w:r>
      <w:r w:rsidRPr="00CA6B04">
        <w:rPr>
          <w:sz w:val="20"/>
          <w:szCs w:val="20"/>
        </w:rPr>
        <w:t xml:space="preserve"> la legislación nacional. Lo anterior será verificado en el RUP En constancia de lo afirmado, se suscribe a los _____ días del mes de _____ del año 202</w:t>
      </w:r>
      <w:r w:rsidR="001117EB">
        <w:rPr>
          <w:sz w:val="20"/>
          <w:szCs w:val="20"/>
        </w:rPr>
        <w:t>2</w:t>
      </w:r>
      <w:r w:rsidRPr="00CA6B04">
        <w:rPr>
          <w:sz w:val="20"/>
          <w:szCs w:val="20"/>
        </w:rPr>
        <w:t xml:space="preserve">, por: </w:t>
      </w:r>
    </w:p>
    <w:p w14:paraId="661E799A" w14:textId="77777777" w:rsidR="00385AAD" w:rsidRPr="00CA6B04" w:rsidRDefault="00385AAD" w:rsidP="00385AAD">
      <w:pPr>
        <w:pStyle w:val="Default"/>
        <w:jc w:val="both"/>
        <w:rPr>
          <w:sz w:val="20"/>
          <w:szCs w:val="20"/>
        </w:rPr>
      </w:pPr>
    </w:p>
    <w:p w14:paraId="3A2BFCA3" w14:textId="77777777" w:rsidR="00385AAD" w:rsidRPr="00CA6B04" w:rsidRDefault="00385AAD" w:rsidP="00385AAD">
      <w:pPr>
        <w:jc w:val="both"/>
        <w:rPr>
          <w:rFonts w:ascii="Arial" w:hAnsi="Arial" w:cs="Arial"/>
          <w:sz w:val="20"/>
          <w:szCs w:val="20"/>
        </w:rPr>
      </w:pPr>
      <w:r w:rsidRPr="00CA6B04">
        <w:rPr>
          <w:rFonts w:ascii="Arial" w:hAnsi="Arial" w:cs="Arial"/>
          <w:sz w:val="20"/>
          <w:szCs w:val="20"/>
        </w:rPr>
        <w:t>FIRMA DEL REPRESENTANTE LEGAL O APODERADO NOMBRE DEL PROPONENTE: ______________________________________________________________</w:t>
      </w:r>
    </w:p>
    <w:p w14:paraId="4487BE13" w14:textId="77777777" w:rsidR="00385AAD" w:rsidRPr="00CA6B04" w:rsidRDefault="00385AAD" w:rsidP="00385AAD">
      <w:pPr>
        <w:jc w:val="both"/>
        <w:rPr>
          <w:rFonts w:ascii="Arial" w:hAnsi="Arial" w:cs="Arial"/>
          <w:sz w:val="20"/>
          <w:szCs w:val="20"/>
        </w:rPr>
      </w:pPr>
    </w:p>
    <w:p w14:paraId="2693B5F9" w14:textId="77777777" w:rsidR="00385AAD" w:rsidRDefault="00385AAD" w:rsidP="00385AAD">
      <w:pPr>
        <w:pStyle w:val="Default"/>
        <w:jc w:val="both"/>
        <w:rPr>
          <w:sz w:val="20"/>
          <w:szCs w:val="20"/>
        </w:rPr>
      </w:pPr>
      <w:r w:rsidRPr="00CA6B04">
        <w:rPr>
          <w:sz w:val="20"/>
          <w:szCs w:val="20"/>
        </w:rPr>
        <w:t xml:space="preserve">NOMBRE DEL REPRESENTANTE LEGAL: ________________________________________ </w:t>
      </w:r>
    </w:p>
    <w:p w14:paraId="0BB8C77C" w14:textId="77777777" w:rsidR="00385AAD" w:rsidRPr="00CA6B04" w:rsidRDefault="00385AAD" w:rsidP="00385AAD">
      <w:pPr>
        <w:pStyle w:val="Default"/>
        <w:jc w:val="both"/>
        <w:rPr>
          <w:sz w:val="20"/>
          <w:szCs w:val="20"/>
        </w:rPr>
      </w:pPr>
    </w:p>
    <w:p w14:paraId="4AC99219" w14:textId="77777777" w:rsidR="00385AAD" w:rsidRDefault="00385AAD" w:rsidP="00385AAD">
      <w:pPr>
        <w:pStyle w:val="Default"/>
        <w:jc w:val="both"/>
        <w:rPr>
          <w:sz w:val="20"/>
          <w:szCs w:val="20"/>
        </w:rPr>
      </w:pPr>
      <w:r w:rsidRPr="00CA6B04">
        <w:rPr>
          <w:sz w:val="20"/>
          <w:szCs w:val="20"/>
        </w:rPr>
        <w:t>DIRECCIÓN: ________________________________________________________________</w:t>
      </w:r>
    </w:p>
    <w:p w14:paraId="31F6AFCF" w14:textId="77777777" w:rsidR="00385AAD" w:rsidRPr="00CA6B04" w:rsidRDefault="00385AAD" w:rsidP="00385AAD">
      <w:pPr>
        <w:pStyle w:val="Default"/>
        <w:jc w:val="both"/>
        <w:rPr>
          <w:sz w:val="20"/>
          <w:szCs w:val="20"/>
        </w:rPr>
      </w:pPr>
      <w:r w:rsidRPr="00CA6B04">
        <w:rPr>
          <w:sz w:val="20"/>
          <w:szCs w:val="20"/>
        </w:rPr>
        <w:t xml:space="preserve"> </w:t>
      </w:r>
    </w:p>
    <w:p w14:paraId="5FC37329" w14:textId="77777777" w:rsidR="00385AAD" w:rsidRDefault="00385AAD" w:rsidP="00385AAD">
      <w:pPr>
        <w:pStyle w:val="Default"/>
        <w:jc w:val="both"/>
        <w:rPr>
          <w:sz w:val="20"/>
          <w:szCs w:val="20"/>
        </w:rPr>
      </w:pPr>
      <w:r w:rsidRPr="00CA6B04">
        <w:rPr>
          <w:sz w:val="20"/>
          <w:szCs w:val="20"/>
        </w:rPr>
        <w:t xml:space="preserve">CORREO: ___________________________________________________________________ </w:t>
      </w:r>
    </w:p>
    <w:p w14:paraId="6825D95D" w14:textId="77777777" w:rsidR="00385AAD" w:rsidRPr="00CA6B04" w:rsidRDefault="00385AAD" w:rsidP="00385AAD">
      <w:pPr>
        <w:pStyle w:val="Default"/>
        <w:jc w:val="both"/>
        <w:rPr>
          <w:sz w:val="20"/>
          <w:szCs w:val="20"/>
        </w:rPr>
      </w:pPr>
    </w:p>
    <w:p w14:paraId="0F10AD17" w14:textId="77777777" w:rsidR="00385AAD" w:rsidRPr="00CA6B04" w:rsidRDefault="00385AAD" w:rsidP="00385AAD">
      <w:pPr>
        <w:pStyle w:val="Default"/>
        <w:jc w:val="both"/>
        <w:rPr>
          <w:sz w:val="20"/>
          <w:szCs w:val="20"/>
        </w:rPr>
      </w:pPr>
      <w:r w:rsidRPr="00CA6B04">
        <w:rPr>
          <w:sz w:val="20"/>
          <w:szCs w:val="20"/>
        </w:rPr>
        <w:t>ELECTRÓNICO: _____________________________________________________________</w:t>
      </w:r>
    </w:p>
    <w:p w14:paraId="0DCCF8D7" w14:textId="77777777" w:rsidR="00385AAD" w:rsidRPr="00CA6B04" w:rsidRDefault="00385AAD" w:rsidP="00385AAD">
      <w:pPr>
        <w:pStyle w:val="Default"/>
        <w:jc w:val="both"/>
        <w:rPr>
          <w:sz w:val="20"/>
          <w:szCs w:val="20"/>
        </w:rPr>
      </w:pPr>
      <w:r w:rsidRPr="00CA6B04">
        <w:rPr>
          <w:sz w:val="20"/>
          <w:szCs w:val="20"/>
        </w:rPr>
        <w:t xml:space="preserve"> </w:t>
      </w:r>
    </w:p>
    <w:p w14:paraId="0B730D66" w14:textId="77777777" w:rsidR="00385AAD" w:rsidRPr="00CA6B04" w:rsidRDefault="00385AAD" w:rsidP="00385AAD">
      <w:pPr>
        <w:pStyle w:val="Default"/>
        <w:jc w:val="both"/>
        <w:rPr>
          <w:sz w:val="20"/>
          <w:szCs w:val="20"/>
        </w:rPr>
      </w:pPr>
      <w:r w:rsidRPr="00CA6B04">
        <w:rPr>
          <w:sz w:val="20"/>
          <w:szCs w:val="20"/>
        </w:rPr>
        <w:t>TELÉFONO: ___________________________</w:t>
      </w:r>
    </w:p>
    <w:p w14:paraId="57D5CBDC" w14:textId="77777777" w:rsidR="00385AAD" w:rsidRPr="00CA6B04" w:rsidRDefault="00385AAD" w:rsidP="00385AAD">
      <w:pPr>
        <w:pStyle w:val="Default"/>
        <w:jc w:val="both"/>
        <w:rPr>
          <w:sz w:val="20"/>
          <w:szCs w:val="20"/>
        </w:rPr>
      </w:pPr>
      <w:r w:rsidRPr="00CA6B04">
        <w:rPr>
          <w:sz w:val="20"/>
          <w:szCs w:val="20"/>
        </w:rPr>
        <w:t xml:space="preserve"> </w:t>
      </w:r>
    </w:p>
    <w:p w14:paraId="3FFA8D8A" w14:textId="77777777" w:rsidR="00385AAD" w:rsidRDefault="00385AAD" w:rsidP="00385AAD">
      <w:pPr>
        <w:jc w:val="both"/>
      </w:pPr>
      <w:r w:rsidRPr="00CA6B04">
        <w:rPr>
          <w:rFonts w:ascii="Arial" w:hAnsi="Arial" w:cs="Arial"/>
          <w:sz w:val="20"/>
          <w:szCs w:val="20"/>
        </w:rPr>
        <w:t>FAX _____________________________________</w:t>
      </w:r>
    </w:p>
    <w:p w14:paraId="0A14C014" w14:textId="77777777" w:rsidR="00385AAD" w:rsidRDefault="00385AAD" w:rsidP="00385AAD"/>
    <w:p w14:paraId="16110758" w14:textId="117E2765" w:rsidR="00FE404C" w:rsidRDefault="00FE404C" w:rsidP="00A52EA3">
      <w:pPr>
        <w:ind w:left="284"/>
        <w:jc w:val="both"/>
        <w:rPr>
          <w:rFonts w:ascii="Arial" w:hAnsi="Arial" w:cs="Arial"/>
        </w:rPr>
      </w:pPr>
    </w:p>
    <w:p w14:paraId="2FBA0451" w14:textId="327685A6" w:rsidR="003336F1" w:rsidRDefault="003336F1">
      <w:pPr>
        <w:spacing w:after="160" w:line="259" w:lineRule="auto"/>
        <w:rPr>
          <w:rFonts w:ascii="Arial" w:hAnsi="Arial" w:cs="Arial"/>
        </w:rPr>
      </w:pPr>
      <w:r>
        <w:rPr>
          <w:rFonts w:ascii="Arial" w:hAnsi="Arial" w:cs="Arial"/>
        </w:rPr>
        <w:br w:type="page"/>
      </w:r>
    </w:p>
    <w:p w14:paraId="07F1FF75" w14:textId="77777777" w:rsidR="00180245" w:rsidRDefault="00180245" w:rsidP="00A52EA3">
      <w:pPr>
        <w:ind w:left="284"/>
        <w:jc w:val="both"/>
        <w:rPr>
          <w:rFonts w:ascii="Arial" w:hAnsi="Arial" w:cs="Arial"/>
        </w:rPr>
      </w:pPr>
    </w:p>
    <w:p w14:paraId="6F5E960A" w14:textId="1AAF01F5" w:rsidR="00180245" w:rsidRDefault="00180245" w:rsidP="00A52EA3">
      <w:pPr>
        <w:ind w:left="284"/>
        <w:jc w:val="both"/>
        <w:rPr>
          <w:rFonts w:ascii="Arial" w:hAnsi="Arial" w:cs="Arial"/>
        </w:rPr>
      </w:pPr>
    </w:p>
    <w:p w14:paraId="6CEF3B56" w14:textId="77777777" w:rsidR="00AD317D" w:rsidRPr="00A52EA3" w:rsidRDefault="00AD317D" w:rsidP="00FE404C">
      <w:pPr>
        <w:jc w:val="both"/>
        <w:rPr>
          <w:rFonts w:ascii="Arial" w:hAnsi="Arial" w:cs="Arial"/>
        </w:rPr>
      </w:pPr>
    </w:p>
    <w:p w14:paraId="7FFF6201" w14:textId="3C3BDA19" w:rsidR="00FE404C" w:rsidRDefault="00A52EA3" w:rsidP="00031C82">
      <w:pPr>
        <w:pStyle w:val="Ttulo2"/>
        <w:spacing w:before="0"/>
        <w:ind w:right="-376"/>
        <w:jc w:val="center"/>
        <w:rPr>
          <w:rFonts w:ascii="Arial" w:hAnsi="Arial" w:cs="Arial"/>
          <w:b/>
          <w:bCs/>
          <w:color w:val="auto"/>
          <w:sz w:val="22"/>
          <w:szCs w:val="22"/>
        </w:rPr>
      </w:pPr>
      <w:r w:rsidRPr="00FE404C">
        <w:rPr>
          <w:rFonts w:ascii="Arial" w:hAnsi="Arial" w:cs="Arial"/>
          <w:b/>
          <w:bCs/>
          <w:color w:val="auto"/>
          <w:sz w:val="22"/>
          <w:szCs w:val="22"/>
        </w:rPr>
        <w:t xml:space="preserve">Formato No. </w:t>
      </w:r>
      <w:r w:rsidR="009355EF">
        <w:rPr>
          <w:rFonts w:ascii="Arial" w:hAnsi="Arial" w:cs="Arial"/>
          <w:b/>
          <w:bCs/>
          <w:color w:val="auto"/>
          <w:sz w:val="22"/>
          <w:szCs w:val="22"/>
        </w:rPr>
        <w:t>1</w:t>
      </w:r>
      <w:r w:rsidR="00C63208">
        <w:rPr>
          <w:rFonts w:ascii="Arial" w:hAnsi="Arial" w:cs="Arial"/>
          <w:b/>
          <w:bCs/>
          <w:color w:val="auto"/>
          <w:sz w:val="22"/>
          <w:szCs w:val="22"/>
        </w:rPr>
        <w:t>4</w:t>
      </w:r>
      <w:r w:rsidRPr="00FE404C">
        <w:rPr>
          <w:rFonts w:ascii="Arial" w:hAnsi="Arial" w:cs="Arial"/>
          <w:b/>
          <w:bCs/>
          <w:color w:val="auto"/>
          <w:sz w:val="22"/>
          <w:szCs w:val="22"/>
        </w:rPr>
        <w:t>: Minuta del Contrato.</w:t>
      </w:r>
    </w:p>
    <w:p w14:paraId="5F2ABC02" w14:textId="057B8B25" w:rsidR="00941705" w:rsidRDefault="00941705" w:rsidP="00941705"/>
    <w:p w14:paraId="60BD39DB" w14:textId="43385FEE" w:rsidR="00941705" w:rsidRPr="00941705" w:rsidRDefault="00941705" w:rsidP="00941705">
      <w:pPr>
        <w:jc w:val="both"/>
        <w:rPr>
          <w:rFonts w:ascii="Arial" w:eastAsiaTheme="majorEastAsia" w:hAnsi="Arial" w:cs="Arial"/>
        </w:rPr>
      </w:pPr>
      <w:r w:rsidRPr="00941705">
        <w:rPr>
          <w:rFonts w:ascii="Arial" w:eastAsiaTheme="majorEastAsia" w:hAnsi="Arial" w:cs="Arial"/>
        </w:rPr>
        <w:t>CONTRATO No. _____________ CELEBRADO ENTRE EL DEPARTAMENTO DE CUNDINAMARCA- SECRETARIA DE</w:t>
      </w:r>
      <w:r>
        <w:rPr>
          <w:rFonts w:ascii="Arial" w:eastAsiaTheme="majorEastAsia" w:hAnsi="Arial" w:cs="Arial"/>
        </w:rPr>
        <w:t>L AMBIENTE</w:t>
      </w:r>
      <w:r w:rsidRPr="00941705">
        <w:rPr>
          <w:rFonts w:ascii="Arial" w:eastAsiaTheme="majorEastAsia" w:hAnsi="Arial" w:cs="Arial"/>
        </w:rPr>
        <w:t xml:space="preserve"> Y XXXXXXX C.C. /Nit. XXXXXXXXX</w:t>
      </w:r>
    </w:p>
    <w:p w14:paraId="56618303" w14:textId="77777777" w:rsidR="00941705" w:rsidRPr="00941705" w:rsidRDefault="00941705" w:rsidP="00941705">
      <w:pPr>
        <w:autoSpaceDE w:val="0"/>
        <w:autoSpaceDN w:val="0"/>
        <w:adjustRightInd w:val="0"/>
        <w:ind w:right="-235"/>
        <w:jc w:val="both"/>
        <w:rPr>
          <w:rFonts w:ascii="Arial" w:eastAsiaTheme="majorEastAsia" w:hAnsi="Arial" w:cs="Arial"/>
        </w:rPr>
      </w:pPr>
    </w:p>
    <w:p w14:paraId="7F0C69E6" w14:textId="71C468B7" w:rsidR="003336F1" w:rsidRPr="003336F1" w:rsidRDefault="00941705" w:rsidP="003336F1">
      <w:pPr>
        <w:autoSpaceDE w:val="0"/>
        <w:autoSpaceDN w:val="0"/>
        <w:adjustRightInd w:val="0"/>
        <w:jc w:val="both"/>
        <w:rPr>
          <w:rFonts w:ascii="Arial" w:eastAsiaTheme="majorEastAsia" w:hAnsi="Arial" w:cs="Arial"/>
          <w:lang w:val="es-ES_tradnl"/>
        </w:rPr>
      </w:pPr>
      <w:r w:rsidRPr="00411577">
        <w:rPr>
          <w:rFonts w:ascii="Arial" w:eastAsia="Arial" w:hAnsi="Arial" w:cs="Arial"/>
          <w:color w:val="000000"/>
        </w:rPr>
        <w:t xml:space="preserve">Entre os suscritos a saber: _____________, mayor de edad, y vecina de _____________identificada con la cédula de ciudadanía número ________________, expedida en ________ (___________) en su calidad de Secretaría del Ambiente del Departamento de  Cundinamarca , según Resolución Nro. ____________ del  ____ del mes de _______ del año ______, y debidamente posesionada mediante Acta Nro. ________ del  ____ del mes de _______ del año ______, facultada para celebrar contratos, de conformidad con la delegación que efectuara el señor Gobernador de Cundinamarca, en los términos del Artículo 1° del Decreto 552 de 2020, en concordancia con el numeral 6° del artículo 3° </w:t>
      </w:r>
      <w:r w:rsidRPr="00411577">
        <w:rPr>
          <w:rFonts w:ascii="Arial" w:eastAsia="Arial" w:hAnsi="Arial" w:cs="Arial"/>
          <w:i/>
          <w:color w:val="000000"/>
        </w:rPr>
        <w:t>ibidem,</w:t>
      </w:r>
      <w:r w:rsidRPr="00411577">
        <w:rPr>
          <w:rFonts w:ascii="Arial" w:eastAsia="Arial" w:hAnsi="Arial" w:cs="Arial"/>
          <w:color w:val="000000"/>
        </w:rPr>
        <w:t xml:space="preserve"> y los del inciso 2° del artículo primero del Decreto 0551 de Diciembre de 2020, aclarado a través del artículo 1° del Decreto 601 de Diciembre de 2020, además de lo dispuesto en el numeral 1° de la Circular 0019 de 2020 y en ejercicio de la competencia otorgada por la Ley 80/93 (Articulo 11, y 12) LEY 1150 DE 2007 y decretos reglamentarios; actuando en nombre y representación del Departamento de Cundinamarca – SECRETARIA DEL AMBIENTE, con Nit 899.999.114-0, quien para los efectos del presente contrato se denominará SECRETARIA DEL AMBIENTE</w:t>
      </w:r>
      <w:r w:rsidRPr="00411577">
        <w:rPr>
          <w:rFonts w:ascii="Arial" w:eastAsiaTheme="majorEastAsia" w:hAnsi="Arial" w:cs="Arial"/>
        </w:rPr>
        <w:t xml:space="preserve">, y por la otra XXXXXX, mayor de edad, vecino/a de esta ciudad, identificado/a con XXXXX No. XXXXXX , en su calidad de Representante Legal, actuando en nombre y representación legal de XXXXX., Sociedad Comercial legalmente con Número de Identificación Tributaria NIT. XXX.XXX.XXX-X, quien para los efectos del presente contrato se denominará EL CONTRATISTA, hemos acordado celebrar el presente contrato de servicios para contratar la prestación de servicios de </w:t>
      </w:r>
      <w:r w:rsidR="001117EB">
        <w:rPr>
          <w:rFonts w:ascii="Arial" w:eastAsiaTheme="majorEastAsia" w:hAnsi="Arial" w:cs="Arial"/>
        </w:rPr>
        <w:t>interventoría</w:t>
      </w:r>
      <w:r w:rsidRPr="00411577">
        <w:rPr>
          <w:rFonts w:ascii="Arial" w:eastAsiaTheme="majorEastAsia" w:hAnsi="Arial" w:cs="Arial"/>
        </w:rPr>
        <w:t xml:space="preserve"> a la Secretaría de</w:t>
      </w:r>
      <w:r w:rsidR="00015EA3" w:rsidRPr="00411577">
        <w:rPr>
          <w:rFonts w:ascii="Arial" w:eastAsiaTheme="majorEastAsia" w:hAnsi="Arial" w:cs="Arial"/>
        </w:rPr>
        <w:t>l Ambiente</w:t>
      </w:r>
      <w:r w:rsidRPr="00411577">
        <w:rPr>
          <w:rFonts w:ascii="Arial" w:eastAsiaTheme="majorEastAsia" w:hAnsi="Arial" w:cs="Arial"/>
        </w:rPr>
        <w:t xml:space="preserve"> del departamento de Cundinamarca, que se consigna en las cláusulas previas las siguientes CONSIDERACIONES: 1). Que de acuerdo al cronograma del Concurso de Méritos S</w:t>
      </w:r>
      <w:r w:rsidR="00015EA3" w:rsidRPr="00411577">
        <w:rPr>
          <w:rFonts w:ascii="Arial" w:eastAsiaTheme="majorEastAsia" w:hAnsi="Arial" w:cs="Arial"/>
        </w:rPr>
        <w:t>A</w:t>
      </w:r>
      <w:r w:rsidRPr="00411577">
        <w:rPr>
          <w:rFonts w:ascii="Arial" w:eastAsiaTheme="majorEastAsia" w:hAnsi="Arial" w:cs="Arial"/>
        </w:rPr>
        <w:t>-CM-00</w:t>
      </w:r>
      <w:r w:rsidR="00826CAB">
        <w:rPr>
          <w:rFonts w:ascii="Arial" w:eastAsiaTheme="majorEastAsia" w:hAnsi="Arial" w:cs="Arial"/>
        </w:rPr>
        <w:t>1</w:t>
      </w:r>
      <w:r w:rsidRPr="00411577">
        <w:rPr>
          <w:rFonts w:ascii="Arial" w:eastAsiaTheme="majorEastAsia" w:hAnsi="Arial" w:cs="Arial"/>
        </w:rPr>
        <w:t xml:space="preserve"> de 202</w:t>
      </w:r>
      <w:r w:rsidR="00826CAB">
        <w:rPr>
          <w:rFonts w:ascii="Arial" w:eastAsiaTheme="majorEastAsia" w:hAnsi="Arial" w:cs="Arial"/>
        </w:rPr>
        <w:t>2</w:t>
      </w:r>
      <w:r w:rsidRPr="00411577">
        <w:rPr>
          <w:rFonts w:ascii="Arial" w:eastAsiaTheme="majorEastAsia" w:hAnsi="Arial" w:cs="Arial"/>
        </w:rPr>
        <w:t>, y bajo el cumplimiento de cada una de las instancias y partes del proceso establecidas en los pliegos de condiciones y en la ley y los reglamentos de contratación estatal vigentes y aplicables al Departamento, el día XX de XX de 202</w:t>
      </w:r>
      <w:r w:rsidR="001117EB">
        <w:rPr>
          <w:rFonts w:ascii="Arial" w:eastAsiaTheme="majorEastAsia" w:hAnsi="Arial" w:cs="Arial"/>
        </w:rPr>
        <w:t>2</w:t>
      </w:r>
      <w:r w:rsidRPr="00411577">
        <w:rPr>
          <w:rFonts w:ascii="Arial" w:eastAsiaTheme="majorEastAsia" w:hAnsi="Arial" w:cs="Arial"/>
        </w:rPr>
        <w:t xml:space="preserve"> se adjudicó el proceso de Concurso de Méritos S</w:t>
      </w:r>
      <w:r w:rsidR="00015EA3" w:rsidRPr="00411577">
        <w:rPr>
          <w:rFonts w:ascii="Arial" w:eastAsiaTheme="majorEastAsia" w:hAnsi="Arial" w:cs="Arial"/>
        </w:rPr>
        <w:t>A</w:t>
      </w:r>
      <w:r w:rsidRPr="00411577">
        <w:rPr>
          <w:rFonts w:ascii="Arial" w:eastAsiaTheme="majorEastAsia" w:hAnsi="Arial" w:cs="Arial"/>
        </w:rPr>
        <w:t>-CM-00</w:t>
      </w:r>
      <w:r w:rsidR="00826CAB">
        <w:rPr>
          <w:rFonts w:ascii="Arial" w:eastAsiaTheme="majorEastAsia" w:hAnsi="Arial" w:cs="Arial"/>
        </w:rPr>
        <w:t>1</w:t>
      </w:r>
      <w:r w:rsidRPr="00411577">
        <w:rPr>
          <w:rFonts w:ascii="Arial" w:eastAsiaTheme="majorEastAsia" w:hAnsi="Arial" w:cs="Arial"/>
        </w:rPr>
        <w:t xml:space="preserve"> de 202</w:t>
      </w:r>
      <w:r w:rsidR="00826CAB">
        <w:rPr>
          <w:rFonts w:ascii="Arial" w:eastAsiaTheme="majorEastAsia" w:hAnsi="Arial" w:cs="Arial"/>
        </w:rPr>
        <w:t>2</w:t>
      </w:r>
      <w:r w:rsidRPr="00411577">
        <w:rPr>
          <w:rFonts w:ascii="Arial" w:eastAsiaTheme="majorEastAsia" w:hAnsi="Arial" w:cs="Arial"/>
        </w:rPr>
        <w:t xml:space="preserve"> resultando ganadora la firma XXXXXXXXXXX, de acuerdo con la Resolución de Adjudicación No. XXXXXX del día XX de XXX de 202</w:t>
      </w:r>
      <w:r w:rsidR="001117EB">
        <w:rPr>
          <w:rFonts w:ascii="Arial" w:eastAsiaTheme="majorEastAsia" w:hAnsi="Arial" w:cs="Arial"/>
        </w:rPr>
        <w:t>2</w:t>
      </w:r>
      <w:r w:rsidRPr="00411577">
        <w:rPr>
          <w:rFonts w:ascii="Arial" w:eastAsiaTheme="majorEastAsia" w:hAnsi="Arial" w:cs="Arial"/>
        </w:rPr>
        <w:t xml:space="preserve">. CLAUSULA PRIMERO – OBJETO: </w:t>
      </w:r>
      <w:r w:rsidR="00826CAB" w:rsidRPr="00826CAB">
        <w:rPr>
          <w:rFonts w:ascii="Arial" w:eastAsiaTheme="majorEastAsia" w:hAnsi="Arial" w:cs="Arial"/>
          <w:b/>
          <w:bCs/>
          <w:iCs/>
          <w:lang w:val="es-ES_tradnl"/>
        </w:rPr>
        <w:t>INTERVENTORÍA TÉCNICA, SOCIO - AMBIENTAL, ADMINISTRATIVA, JURÍDICA Y FINANCIERA DEL CONTRATO DE CONCESIÓN NO. 001 DE 2002</w:t>
      </w:r>
      <w:r w:rsidR="00A128D2">
        <w:rPr>
          <w:rFonts w:ascii="Arial" w:eastAsiaTheme="majorEastAsia" w:hAnsi="Arial" w:cs="Arial"/>
          <w:b/>
          <w:bCs/>
          <w:iCs/>
        </w:rPr>
        <w:t xml:space="preserve">. </w:t>
      </w:r>
      <w:r w:rsidRPr="00411577">
        <w:rPr>
          <w:rFonts w:ascii="Arial" w:eastAsiaTheme="majorEastAsia" w:hAnsi="Arial" w:cs="Arial"/>
        </w:rPr>
        <w:t xml:space="preserve"> CLAUSULA SEGUNDA. OBLIGACIONES DE LAS PARTES: A. DEL CONTRATISTA. OBLIGACIONES GENERALES: Como parte de las obligaciones generales con el Departamento- Secretaría de</w:t>
      </w:r>
      <w:r w:rsidR="00015EA3" w:rsidRPr="00411577">
        <w:rPr>
          <w:rFonts w:ascii="Arial" w:eastAsiaTheme="majorEastAsia" w:hAnsi="Arial" w:cs="Arial"/>
        </w:rPr>
        <w:t>l Ambiente</w:t>
      </w:r>
      <w:r w:rsidRPr="00411577">
        <w:rPr>
          <w:rFonts w:ascii="Arial" w:eastAsiaTheme="majorEastAsia" w:hAnsi="Arial" w:cs="Arial"/>
        </w:rPr>
        <w:t>: Definidas en el pliego de condiciones OBLIGACIONES ESPECÍFICAS: Definidas en el Pliego de condiciones OBLIGACIONES DE LA SECRETARÍA DE</w:t>
      </w:r>
      <w:r w:rsidR="00015EA3" w:rsidRPr="00411577">
        <w:rPr>
          <w:rFonts w:ascii="Arial" w:eastAsiaTheme="majorEastAsia" w:hAnsi="Arial" w:cs="Arial"/>
        </w:rPr>
        <w:t>L AMBIENTE</w:t>
      </w:r>
      <w:r w:rsidRPr="00411577">
        <w:rPr>
          <w:rFonts w:ascii="Arial" w:eastAsiaTheme="majorEastAsia" w:hAnsi="Arial" w:cs="Arial"/>
        </w:rPr>
        <w:t>:</w:t>
      </w:r>
      <w:r w:rsidR="00CE573F" w:rsidRPr="00411577">
        <w:rPr>
          <w:rFonts w:ascii="Arial" w:eastAsia="Arial" w:hAnsi="Arial" w:cs="Arial"/>
          <w:sz w:val="20"/>
          <w:szCs w:val="20"/>
        </w:rPr>
        <w:t xml:space="preserve"> </w:t>
      </w:r>
      <w:r w:rsidR="009D47A1" w:rsidRPr="00411577">
        <w:rPr>
          <w:rFonts w:ascii="Arial" w:eastAsia="Arial" w:hAnsi="Arial" w:cs="Arial"/>
          <w:sz w:val="20"/>
          <w:szCs w:val="20"/>
        </w:rPr>
        <w:t xml:space="preserve">1. </w:t>
      </w:r>
      <w:r w:rsidR="009D47A1" w:rsidRPr="00411577">
        <w:rPr>
          <w:rFonts w:ascii="Arial" w:eastAsiaTheme="majorEastAsia" w:hAnsi="Arial" w:cs="Arial"/>
        </w:rPr>
        <w:t xml:space="preserve">Ejercer </w:t>
      </w:r>
      <w:r w:rsidR="009D47A1" w:rsidRPr="00411577">
        <w:rPr>
          <w:rFonts w:ascii="Arial" w:eastAsiaTheme="majorEastAsia" w:hAnsi="Arial" w:cs="Arial"/>
        </w:rPr>
        <w:lastRenderedPageBreak/>
        <w:t xml:space="preserve">por medio del supervisor designado, la supervisión técnica, financiera, jurídica y ambiental de las actividades, garantizando que el contratista ejecute adecuada y oportunamente el objeto del presente contrato. 2. Vigilar el cumplimiento de las diferentes etapas de la ejecución del contrato. 3. Realizar oportunamente los pagos, establecidos en el contrato, teniendo en cuenta la forma de pago establecida. 4. Suscribir las actas necesarias durante la ejecución del contrato. 5. Terminar y Liquidar el contrato. 6. Las demás que tiendan al cumplimiento del objeto del contrato. </w:t>
      </w:r>
      <w:r w:rsidRPr="00411577">
        <w:rPr>
          <w:rFonts w:ascii="Arial" w:eastAsiaTheme="majorEastAsia" w:hAnsi="Arial" w:cs="Arial"/>
        </w:rPr>
        <w:t xml:space="preserve"> CLAUSULA TERCERA: VALOR DEL CONTRATO: El contrato se estima en la suma de XXXXXXXXXXXXXXXXXX, incluido el impuesto al valor agregado IVA. CLAUSULA CUARTA: APROPIACIÓN PRESUPUESTAL. Los compromisos aquí adquiridos se imputarán con cargo al Certificado de Disponibilidad presupuestal No. xxx. CLAUSULA QUINTA: FORMA DE PAGO:</w:t>
      </w:r>
      <w:r w:rsidR="009D47A1" w:rsidRPr="00411577">
        <w:rPr>
          <w:rFonts w:ascii="Arial" w:eastAsiaTheme="majorEastAsia" w:hAnsi="Arial" w:cs="Arial"/>
        </w:rPr>
        <w:t xml:space="preserve"> </w:t>
      </w:r>
      <w:r w:rsidR="00826CAB" w:rsidRPr="00411577">
        <w:rPr>
          <w:rFonts w:ascii="Arial" w:eastAsiaTheme="majorEastAsia" w:hAnsi="Arial" w:cs="Arial"/>
        </w:rPr>
        <w:t>Definidas en el pliego de condiciones</w:t>
      </w:r>
      <w:r w:rsidR="00826CAB">
        <w:rPr>
          <w:rFonts w:ascii="Arial" w:eastAsiaTheme="majorEastAsia" w:hAnsi="Arial" w:cs="Arial"/>
        </w:rPr>
        <w:t>.</w:t>
      </w:r>
      <w:r w:rsidR="008905EC" w:rsidRPr="008905EC">
        <w:rPr>
          <w:rFonts w:ascii="Arial" w:eastAsiaTheme="majorEastAsia" w:hAnsi="Arial" w:cs="Arial"/>
          <w:lang w:val="es-MX"/>
        </w:rPr>
        <w:t>Los pagos se realizarán previo visto bueno del supervisor del Departamento</w:t>
      </w:r>
      <w:r w:rsidR="008905EC" w:rsidRPr="008905EC">
        <w:rPr>
          <w:rFonts w:ascii="Arial" w:eastAsiaTheme="majorEastAsia" w:hAnsi="Arial" w:cs="Arial"/>
        </w:rPr>
        <w:t>.</w:t>
      </w:r>
      <w:r w:rsidR="008905EC">
        <w:rPr>
          <w:rFonts w:ascii="Arial" w:eastAsiaTheme="majorEastAsia" w:hAnsi="Arial" w:cs="Arial"/>
        </w:rPr>
        <w:t xml:space="preserve"> </w:t>
      </w:r>
      <w:r w:rsidR="008905EC" w:rsidRPr="008905EC">
        <w:rPr>
          <w:rFonts w:ascii="Arial" w:eastAsiaTheme="majorEastAsia" w:hAnsi="Arial" w:cs="Arial"/>
          <w:lang w:val="es-ES_tradnl"/>
        </w:rPr>
        <w:t>Los</w:t>
      </w:r>
      <w:r w:rsidR="008905EC" w:rsidRPr="008905EC">
        <w:rPr>
          <w:rFonts w:ascii="Arial" w:eastAsiaTheme="majorEastAsia" w:hAnsi="Arial" w:cs="Arial"/>
        </w:rPr>
        <w:t xml:space="preserve"> pag</w:t>
      </w:r>
      <w:r w:rsidR="008905EC" w:rsidRPr="008905EC">
        <w:rPr>
          <w:rFonts w:ascii="Arial" w:eastAsiaTheme="majorEastAsia" w:hAnsi="Arial" w:cs="Arial"/>
          <w:lang w:val="es-ES"/>
        </w:rPr>
        <w:t xml:space="preserve">os se realizarán </w:t>
      </w:r>
      <w:r w:rsidR="008905EC" w:rsidRPr="008905EC">
        <w:rPr>
          <w:rFonts w:ascii="Arial" w:eastAsiaTheme="majorEastAsia" w:hAnsi="Arial" w:cs="Arial"/>
        </w:rPr>
        <w:t>con el respectivo informe de acuerdo al avance programado en el plan de trabajo.</w:t>
      </w:r>
      <w:r w:rsidR="008905EC" w:rsidRPr="008905EC">
        <w:rPr>
          <w:rFonts w:ascii="Arial" w:eastAsiaTheme="majorEastAsia" w:hAnsi="Arial" w:cs="Arial"/>
          <w:lang w:val="es-ES"/>
        </w:rPr>
        <w:t>Para efectos de autorizar los pagos, deberá acreditarse por parte del contratista que se encuentran al día en el pago de aportes parafiscales relativos al Sistema de Seguridad Social Integral, así como los propios del Sena, ICBF y Cajas de Compensación Familiar, cuando corresponda.</w:t>
      </w:r>
      <w:r w:rsidR="008905EC">
        <w:rPr>
          <w:rFonts w:ascii="Arial" w:eastAsiaTheme="majorEastAsia" w:hAnsi="Arial" w:cs="Arial"/>
          <w:lang w:val="es-ES"/>
        </w:rPr>
        <w:t xml:space="preserve"> </w:t>
      </w:r>
      <w:r w:rsidR="008905EC" w:rsidRPr="008905EC">
        <w:rPr>
          <w:rFonts w:ascii="Arial" w:eastAsiaTheme="majorEastAsia" w:hAnsi="Arial" w:cs="Arial"/>
          <w:lang w:val="es-ES"/>
        </w:rPr>
        <w:t>El Contratista asumirá todos los impuestos, tasas y/o contribuciones que se deriven de la ejecución del contrato, de conformidad con la Ley Colombiana.</w:t>
      </w:r>
      <w:r w:rsidR="008905EC">
        <w:rPr>
          <w:rFonts w:ascii="Arial" w:eastAsiaTheme="majorEastAsia" w:hAnsi="Arial" w:cs="Arial"/>
          <w:lang w:val="es-ES"/>
        </w:rPr>
        <w:t xml:space="preserve"> </w:t>
      </w:r>
      <w:r w:rsidR="008905EC" w:rsidRPr="008905EC">
        <w:rPr>
          <w:rFonts w:ascii="Arial" w:eastAsiaTheme="majorEastAsia" w:hAnsi="Arial" w:cs="Arial"/>
          <w:lang w:val="es-ES"/>
        </w:rPr>
        <w:t>Las sumas mencionadas serán consignadas por el Departamento de Cundinamarca en la cuenta Corriente/Ahorros suministrada por el contratista, indicados por el ejecutor en los formatos titulados “Información Tributaria de Terceros” y “Actualización de Datos de Terceros” los cuales deberán ser diligenciados y entregados en la Secretaría del Ambiente.</w:t>
      </w:r>
      <w:r w:rsidR="008905EC" w:rsidRPr="008905EC">
        <w:rPr>
          <w:rFonts w:ascii="Arial" w:eastAsiaTheme="majorEastAsia" w:hAnsi="Arial" w:cs="Arial"/>
        </w:rPr>
        <w:t>NOTA 1. El contratista pagará todos los impuestos, tasas y similares que se deriven de la ejecución del contrato, de conformidad con la Ley Colombiana.</w:t>
      </w:r>
      <w:r w:rsidR="008905EC">
        <w:rPr>
          <w:rFonts w:ascii="Arial" w:eastAsiaTheme="majorEastAsia" w:hAnsi="Arial" w:cs="Arial"/>
        </w:rPr>
        <w:t xml:space="preserve"> </w:t>
      </w:r>
      <w:r w:rsidR="008905EC" w:rsidRPr="008905EC">
        <w:rPr>
          <w:rFonts w:ascii="Arial" w:eastAsiaTheme="majorEastAsia" w:hAnsi="Arial" w:cs="Arial"/>
        </w:rPr>
        <w:t>NOTA 2: En todo caso los pagos se sujetarán al Plan Anual Mensualizado de Caja –PAC, el sistema de pago utilizado por el Departamento y será consignado a una cuenta corriente o de ahorros de las instituciones financieras que el CONTRATISTA registre.</w:t>
      </w:r>
      <w:r w:rsidR="008905EC">
        <w:rPr>
          <w:rFonts w:ascii="Arial" w:eastAsiaTheme="majorEastAsia" w:hAnsi="Arial" w:cs="Arial"/>
        </w:rPr>
        <w:t xml:space="preserve"> </w:t>
      </w:r>
      <w:r w:rsidR="008905EC" w:rsidRPr="008905EC">
        <w:rPr>
          <w:rFonts w:ascii="Arial" w:eastAsiaTheme="majorEastAsia" w:hAnsi="Arial" w:cs="Arial"/>
        </w:rPr>
        <w:t>NOTA 3: Los precios incluyen todos los gastos, directos e indirectos, derivados de la celebración, ejecución y liquidación del contrato. En el valor pactado se entienden incluidos, entre otros, los gastos de administración, salarios, prestaciones sociales e indemnizaciones del personal, incrementos salariales, prestacionales y transporte; adquisición, transporte, equipos y almacenamiento de materiales, herramientas y toda clase de equipos necesarios; honorarios y asesorías en actividades relacionadas con la ejecución del contrato; computadores, licencias de utilización de software; la totalidad de tributos originados por la celebración, ejecución del contrato; las deducciones a que haya lugar; en general, todos los costos en los que deba incurrir el contratista para la cumplida ejecución del contrato.</w:t>
      </w:r>
      <w:r w:rsidR="008905EC">
        <w:rPr>
          <w:rFonts w:ascii="Arial" w:eastAsiaTheme="majorEastAsia" w:hAnsi="Arial" w:cs="Arial"/>
        </w:rPr>
        <w:t xml:space="preserve"> </w:t>
      </w:r>
      <w:r w:rsidR="008905EC" w:rsidRPr="008905EC">
        <w:rPr>
          <w:rFonts w:ascii="Arial" w:eastAsiaTheme="majorEastAsia" w:hAnsi="Arial" w:cs="Arial"/>
        </w:rPr>
        <w:t>NOTA 4: La Gobernación de Cundinamarca – La Secretaría del Ambiente, no reconocerá, por consiguiente, ningún reajuste realizado por el CONTRATISTA en relación con los costos, gastos o actividades adicionales que aquel requería para la ejecución del contrato y que fueron previsibles al momento de la presentación de la propuesta.</w:t>
      </w:r>
      <w:r w:rsidR="008905EC">
        <w:rPr>
          <w:rFonts w:ascii="Arial" w:eastAsiaTheme="majorEastAsia" w:hAnsi="Arial" w:cs="Arial"/>
        </w:rPr>
        <w:t xml:space="preserve"> </w:t>
      </w:r>
      <w:r w:rsidR="008905EC" w:rsidRPr="008905EC">
        <w:rPr>
          <w:rFonts w:ascii="Arial" w:eastAsiaTheme="majorEastAsia" w:hAnsi="Arial" w:cs="Arial"/>
        </w:rPr>
        <w:t xml:space="preserve">NOTA 5: En caso de que el proponente favorecido con la adjudicación sea un consorcio o unión temporal, para efectos del pago, éste debe informar el número de cuenta a nombre del consorcio o unión temporal, así como efectuar la facturación en formato aprobado por la DIAN a </w:t>
      </w:r>
      <w:r w:rsidR="008905EC" w:rsidRPr="008905EC">
        <w:rPr>
          <w:rFonts w:ascii="Arial" w:eastAsiaTheme="majorEastAsia" w:hAnsi="Arial" w:cs="Arial"/>
        </w:rPr>
        <w:lastRenderedPageBreak/>
        <w:t>nombre del respectivo consorcio o unión temporal.</w:t>
      </w:r>
      <w:r w:rsidR="008905EC">
        <w:rPr>
          <w:rFonts w:ascii="Arial" w:eastAsiaTheme="majorEastAsia" w:hAnsi="Arial" w:cs="Arial"/>
        </w:rPr>
        <w:t xml:space="preserve"> </w:t>
      </w:r>
      <w:r w:rsidR="008905EC" w:rsidRPr="008905EC">
        <w:rPr>
          <w:rFonts w:ascii="Arial" w:eastAsiaTheme="majorEastAsia" w:hAnsi="Arial" w:cs="Arial"/>
        </w:rPr>
        <w:t>NOTA 6: En el caso de facturas, estas se deben presentar con el lleno de los requisitos establecidos por el Estatuto Tributario y ser aprobadas por el Supervisor.</w:t>
      </w:r>
      <w:r w:rsidRPr="00411577">
        <w:rPr>
          <w:rFonts w:ascii="Arial" w:eastAsiaTheme="majorEastAsia" w:hAnsi="Arial" w:cs="Arial"/>
        </w:rPr>
        <w:t xml:space="preserve">CLAUSULA SEXTA: PLAZO DE EJECUCIÓN: </w:t>
      </w:r>
      <w:r w:rsidR="00015EA3" w:rsidRPr="00411577">
        <w:rPr>
          <w:rFonts w:ascii="Arial" w:eastAsiaTheme="majorEastAsia" w:hAnsi="Arial" w:cs="Arial"/>
          <w:bCs/>
        </w:rPr>
        <w:t xml:space="preserve">El plazo de ejecución </w:t>
      </w:r>
      <w:r w:rsidR="00826CAB">
        <w:rPr>
          <w:rFonts w:ascii="Arial" w:eastAsiaTheme="majorEastAsia" w:hAnsi="Arial" w:cs="Arial"/>
          <w:bCs/>
        </w:rPr>
        <w:t>ocho</w:t>
      </w:r>
      <w:r w:rsidR="0073632B">
        <w:rPr>
          <w:rFonts w:ascii="Arial" w:eastAsiaTheme="majorEastAsia" w:hAnsi="Arial" w:cs="Arial"/>
          <w:bCs/>
        </w:rPr>
        <w:t xml:space="preserve"> </w:t>
      </w:r>
      <w:r w:rsidR="00411577" w:rsidRPr="00411577">
        <w:rPr>
          <w:rFonts w:ascii="Arial" w:eastAsiaTheme="majorEastAsia" w:hAnsi="Arial" w:cs="Arial"/>
          <w:bCs/>
        </w:rPr>
        <w:t>meses</w:t>
      </w:r>
      <w:r w:rsidR="00411577" w:rsidRPr="00411577">
        <w:rPr>
          <w:rFonts w:ascii="Arial" w:eastAsiaTheme="majorEastAsia" w:hAnsi="Arial" w:cs="Arial"/>
          <w:bCs/>
          <w:lang w:val="es-ES"/>
        </w:rPr>
        <w:t xml:space="preserve"> (</w:t>
      </w:r>
      <w:r w:rsidR="00826CAB">
        <w:rPr>
          <w:rFonts w:ascii="Arial" w:eastAsiaTheme="majorEastAsia" w:hAnsi="Arial" w:cs="Arial"/>
          <w:bCs/>
          <w:lang w:val="es-ES"/>
        </w:rPr>
        <w:t>8</w:t>
      </w:r>
      <w:r w:rsidR="00411577" w:rsidRPr="00411577">
        <w:rPr>
          <w:rFonts w:ascii="Arial" w:eastAsiaTheme="majorEastAsia" w:hAnsi="Arial" w:cs="Arial"/>
          <w:bCs/>
          <w:lang w:val="es-ES"/>
        </w:rPr>
        <w:t xml:space="preserve">) meses, </w:t>
      </w:r>
      <w:r w:rsidR="00411577" w:rsidRPr="00411577">
        <w:rPr>
          <w:rFonts w:ascii="Arial" w:eastAsiaTheme="majorEastAsia" w:hAnsi="Arial" w:cs="Arial"/>
          <w:bCs/>
          <w:iCs/>
          <w:lang w:val="es-ES_tradnl"/>
        </w:rPr>
        <w:t xml:space="preserve">contados a partir del cumplimiento de los requisitos de ejecución del contrato, previa expedición del registro presupuestal y aprobación de la garantía única y firma del acta de inicio realizada entre el supervisor del contrato y el contratista. </w:t>
      </w:r>
      <w:r w:rsidRPr="00411577">
        <w:rPr>
          <w:rFonts w:ascii="Arial" w:eastAsiaTheme="majorEastAsia" w:hAnsi="Arial" w:cs="Arial"/>
        </w:rPr>
        <w:t xml:space="preserve"> CLAUSULA SÉPTIMA: GARANTIA:</w:t>
      </w:r>
      <w:r w:rsidR="00015EA3" w:rsidRPr="00411577">
        <w:rPr>
          <w:rFonts w:ascii="Arial" w:hAnsi="Arial" w:cs="Arial"/>
          <w:sz w:val="20"/>
          <w:szCs w:val="20"/>
        </w:rPr>
        <w:t xml:space="preserve"> </w:t>
      </w:r>
      <w:r w:rsidR="00015EA3" w:rsidRPr="00411577">
        <w:rPr>
          <w:rFonts w:ascii="Arial" w:hAnsi="Arial" w:cs="Arial"/>
          <w:bCs/>
          <w:lang w:val="es-ES"/>
        </w:rPr>
        <w:t>El proponente favorecido una vez suscrito el contrato objeto de esta contratación, deberá constituir como beneficiario y asegurado  a la SECRETARIA DEL AMBIENTE DE CUNDINAMARCA NIT 899.999.114-0 la Garantía Única que podrá consistir en una garantía bancaria o una póliza de seguros que ampare como mínimo los valores y eventos indicados a continuación:</w:t>
      </w:r>
      <w:r w:rsidR="00411577" w:rsidRPr="00411577">
        <w:rPr>
          <w:rFonts w:ascii="Arial Narrow" w:hAnsi="Arial Narrow" w:cs="Arial"/>
          <w:b/>
          <w:bCs/>
          <w:color w:val="000000"/>
        </w:rPr>
        <w:t xml:space="preserve"> </w:t>
      </w:r>
      <w:r w:rsidR="008A4894" w:rsidRPr="008A4894">
        <w:rPr>
          <w:rFonts w:ascii="Arial" w:eastAsiaTheme="majorEastAsia" w:hAnsi="Arial" w:cs="Arial"/>
        </w:rPr>
        <w:t>CUMPLIMIENTO: Por un valor equivalente al veinte por ciento (20%) del valor total del contrato, con una vigencia igual al término de ejecución del contrato y seis (6) meses. Esta cobertura también debe incluir el cumplimiento del pago de la cláusula penal pecuniaria y multas, en los porcentajes señalados en el futuro contrato. (Artículo 2.2.1.2.3.1.7., del Decreto 1082 de 2015). PAGO DE SALARIOS, PRESTACIONES SOCIALES E INDEMNIZACIONES LABORALES. Por un valor equivalente al cinco por ciento (5%) del valor del contrato, por el término de ejecución y un (1) año más, valor y plazo que se ajustan a lo señalado en el reglamento. Calidad de los servicios: Por un monto equivalente al veinte por ciento (20%) del valor total del contrato, por el término de un (1) año, contados a partir del recibo a satisfacción del contrato. Su aprobación por parte de Secretaría del Ambiente de Cundinamarca, será condición previa para realizar el último pago del contrato. (Artículo 2.2.1.2.3.1.15 Decreto 1082 de 2015). En todo caso para la liquidación del contrato debe estar vigente.</w:t>
      </w:r>
      <w:r w:rsidR="008A4894">
        <w:rPr>
          <w:rFonts w:ascii="Arial" w:eastAsiaTheme="majorEastAsia" w:hAnsi="Arial" w:cs="Arial"/>
        </w:rPr>
        <w:t xml:space="preserve"> </w:t>
      </w:r>
      <w:r w:rsidRPr="00941705">
        <w:rPr>
          <w:rFonts w:ascii="Arial" w:eastAsiaTheme="majorEastAsia" w:hAnsi="Arial" w:cs="Arial"/>
        </w:rPr>
        <w:t>CLAUSULA OCTAVA: SANCIONES PECUNARIAS: 1. MULTAS: En caso de que el contratista se constituya en mora o incumpla injustificada y parcialmente las obligaciones que asume en virtud del contrato, EL DEPARTAMENTO – SECRETARIA DE</w:t>
      </w:r>
      <w:r w:rsidR="00286EAF">
        <w:rPr>
          <w:rFonts w:ascii="Arial" w:eastAsiaTheme="majorEastAsia" w:hAnsi="Arial" w:cs="Arial"/>
        </w:rPr>
        <w:t>L AMBIENTE</w:t>
      </w:r>
      <w:r w:rsidRPr="00941705">
        <w:rPr>
          <w:rFonts w:ascii="Arial" w:eastAsiaTheme="majorEastAsia" w:hAnsi="Arial" w:cs="Arial"/>
        </w:rPr>
        <w:t xml:space="preserve"> podrá imponerle, mediante resolución motivada, multas sucesivas y diarias por el 1% del valor total del contrato por cada día de retardo, sin exceder el 10% del valor del mismo y sin perjuicio de hacer efectiva la sanción pecuniaria prevista en el numeral 2° de esta cláusula, o de la declaratoria de caducidad del contrato. 2. CLAUSULA PENAL PECUNARIA: En caso de incumplimiento definitivo por parte del contratista, de cualquiera de las obligaciones contraídas con el contrato que dé lugar a la declaratoria de incumplimiento o de declaratoria de caducidad, el contratista conviene en pagar al Departamento a título de pena, una suma equivalente al diez por ciento (10%) del valor total del contrato, suma que se hará efectiva mediante el cobro de la garantía única de cumplimiento o, a su elección, de los saldos que adeude al contratista, si los hubiere, para lo cual se entiende expresamente autorizado con la suscripción del contrato; si esto no fuere posible, se cobrará mediante cobro coactivo, lo anterior una vez agotado al debido proceso y garantizados los derechos de defensa y contradicción del contratista. La aplicación de la cláusula penal no excluye la indemnización de perjuicios. Parágrafo: APLICACIÓN DEL VALOR DELAS MULTAS Y DE LA PENA: EL DEPARTAMENTO DE CUNDINAMARCA-SECRETARIA DE</w:t>
      </w:r>
      <w:r w:rsidR="00286EAF">
        <w:rPr>
          <w:rFonts w:ascii="Arial" w:eastAsiaTheme="majorEastAsia" w:hAnsi="Arial" w:cs="Arial"/>
        </w:rPr>
        <w:t xml:space="preserve">L AMBIENTE </w:t>
      </w:r>
      <w:r w:rsidRPr="00941705">
        <w:rPr>
          <w:rFonts w:ascii="Arial" w:eastAsiaTheme="majorEastAsia" w:hAnsi="Arial" w:cs="Arial"/>
        </w:rPr>
        <w:t xml:space="preserve">podrá descontar de forma directa de las sumas a favor del contratista el valor de las multas o de la cláusula penal, o exigirlas al garante o cobrarlas por vía administrativa o </w:t>
      </w:r>
      <w:r w:rsidRPr="00941705">
        <w:rPr>
          <w:rFonts w:ascii="Arial" w:eastAsiaTheme="majorEastAsia" w:hAnsi="Arial" w:cs="Arial"/>
        </w:rPr>
        <w:lastRenderedPageBreak/>
        <w:t>judicial. Si esto último no fuere posible, se cobrará ejecutivamente. CLAUSULA NOVENA: CADUCIDAD: De conformidad con lo establecido por el artículo 18 de la Ley 80 de 1993 y demás normas concordantes, cuando se verifique cualquiera de las causales previstas en la Ley, EL DEPARTAMENTO DE CUNDINAMARCA-SECRETARIA DE</w:t>
      </w:r>
      <w:r w:rsidR="00286EAF">
        <w:rPr>
          <w:rFonts w:ascii="Arial" w:eastAsiaTheme="majorEastAsia" w:hAnsi="Arial" w:cs="Arial"/>
        </w:rPr>
        <w:t>L AMBIENTE</w:t>
      </w:r>
      <w:r w:rsidRPr="00941705">
        <w:rPr>
          <w:rFonts w:ascii="Arial" w:eastAsiaTheme="majorEastAsia" w:hAnsi="Arial" w:cs="Arial"/>
        </w:rPr>
        <w:t xml:space="preserve"> podrá declarar la caducidad administrativa del contrato por medio de resolución motivada, mediante la cual lo dará por terminado y ordenará su liquidación en el estado en que se encuentre. CLAUSULA DECIMA: INTERPRETACIÓN, MODIFICACIÓN, TERMINACIÓN UNILATERAL: Se entienden incorporadas a este contrato las disposiciones contenidas en la normatividad vigente especialmente los artículos 15, 16 y 17 de la Ley 80 de 1993. CLÁUSULA DECIMA PRIMERA: CESION Y SUBCONTRATACION: EL CONTRATISTA no podrá ceder ni subcontratar, en todo o en parte la ejecución del presente contrato, a ninguna persona natural o jurídica, nacional o extranjera, sin la autorización expresa y escrita sin la autorización previa y expresa del DEPARTAMENTO DE CUNDINAMARCA – SECRETARIA DE</w:t>
      </w:r>
      <w:r w:rsidR="00286EAF">
        <w:rPr>
          <w:rFonts w:ascii="Arial" w:eastAsiaTheme="majorEastAsia" w:hAnsi="Arial" w:cs="Arial"/>
        </w:rPr>
        <w:t>L AMBIENTE</w:t>
      </w:r>
      <w:r w:rsidRPr="00941705">
        <w:rPr>
          <w:rFonts w:ascii="Arial" w:eastAsiaTheme="majorEastAsia" w:hAnsi="Arial" w:cs="Arial"/>
        </w:rPr>
        <w:t>, pudiendo esta reservarse las razones para negar la autorización de la cesión o el subcontrato. CLAUSULA DECIMA SEGUNDA: RELACIÓN LABORAL: El presente contrato será ejecutado por EL CONTRATISTA con absoluta autonomía e independencia y, en desarrollo del mismo, no se generará vínculo laboral alguno entre el DEPARTAMENTO DE CUNDINAMARCA - SECRETARIA DE</w:t>
      </w:r>
      <w:r w:rsidR="00286EAF">
        <w:rPr>
          <w:rFonts w:ascii="Arial" w:eastAsiaTheme="majorEastAsia" w:hAnsi="Arial" w:cs="Arial"/>
        </w:rPr>
        <w:t>L AMBIENTE</w:t>
      </w:r>
      <w:r w:rsidRPr="00941705">
        <w:rPr>
          <w:rFonts w:ascii="Arial" w:eastAsiaTheme="majorEastAsia" w:hAnsi="Arial" w:cs="Arial"/>
        </w:rPr>
        <w:t xml:space="preserve"> y EL CONTRATISTA y/o sus dependientes si los hubiere. CLÁUSULA DECIMA TERCERA: DOCUMENTOS DEL CONTRATO: Los documentos que a continuación se relacionan, se consideran para todos los efectos parte integral del contrato y en consecuencia producen sus mismos efectos y obligaciones jurídicas y contractuales: a) Estudio de conveniencia, oportunidad y necesidad, b) El certificado de disponibilidad presupuestal. c) El Pliego de Condiciones d) La propuesta presentada por el contratista y los documentos adjuntos presentados con la misma. e) Las garantías f) Acta de inicio y g) Las comunicaciones y demás documentos en donde consten cambios o nuevas condiciones que se convengan entre las partes en desarrollo del contrato. Parágrafo: El contratista con la firma del presente documento manifiesta expresamente que acepta los términos y condiciones del presente contrato. CLAUSULA DECIMA CUARTA: SUPERVISIÓN: EL DEPARTAMENTO DE CUNDINAMARCA-SECRETARIA D</w:t>
      </w:r>
      <w:r w:rsidR="00286EAF">
        <w:rPr>
          <w:rFonts w:ascii="Arial" w:eastAsiaTheme="majorEastAsia" w:hAnsi="Arial" w:cs="Arial"/>
        </w:rPr>
        <w:t>EL AMBIENTE</w:t>
      </w:r>
      <w:r w:rsidRPr="00941705">
        <w:rPr>
          <w:rFonts w:ascii="Arial" w:eastAsiaTheme="majorEastAsia" w:hAnsi="Arial" w:cs="Arial"/>
        </w:rPr>
        <w:t xml:space="preserve"> controlará, supervisará y velará el cabal cumplimiento de las obligaciones por parte del CONTRATISTA a través de una persona designada por la SECRETARÍA DE</w:t>
      </w:r>
      <w:r w:rsidR="00286EAF">
        <w:rPr>
          <w:rFonts w:ascii="Arial" w:eastAsiaTheme="majorEastAsia" w:hAnsi="Arial" w:cs="Arial"/>
        </w:rPr>
        <w:t>L AMBIENTE</w:t>
      </w:r>
      <w:r w:rsidRPr="00941705">
        <w:rPr>
          <w:rFonts w:ascii="Arial" w:eastAsiaTheme="majorEastAsia" w:hAnsi="Arial" w:cs="Arial"/>
        </w:rPr>
        <w:t>, quien ejercerá la función de supervisión del presente contrato con el fin de verificar el cumplimiento del mismo, de los servicios y la calidad, dentro del marco de las funciones y responsabilidades señaladas en la Ley 1474 de 2011. CLAUSULA DECIMA QUINTA: INHABILIDADES E INCOMPATIBILIDADES: Con la firma del presente contrato, el contratista manifiesta bajo la gravedad del juramento que no se encuentra incurso en ninguna causal de inhabilidad, incompatibilidad o prohibición prevista en la Constitución Política y la Ley, Igualmente, que no se encuentra registrado en el Boletín de Responsabilidad Fiscales de la Contraloría General de la República. CLÁUSULA DECIMA SEXTA: VEEDURÍAS Y CONTROL CIUDADANO: El presente Contrato está sujeto a las Veedurías y control ciudadano. CLAUSULA DECIMA SÉPTIMA: PUBLICACION: El presente Contrato será publicado en el SECOP</w:t>
      </w:r>
      <w:r w:rsidR="00286EAF">
        <w:rPr>
          <w:rFonts w:ascii="Arial" w:eastAsiaTheme="majorEastAsia" w:hAnsi="Arial" w:cs="Arial"/>
        </w:rPr>
        <w:t xml:space="preserve"> I</w:t>
      </w:r>
      <w:r w:rsidR="00C13BCE">
        <w:rPr>
          <w:rFonts w:ascii="Arial" w:eastAsiaTheme="majorEastAsia" w:hAnsi="Arial" w:cs="Arial"/>
        </w:rPr>
        <w:t>I</w:t>
      </w:r>
      <w:r w:rsidRPr="00941705">
        <w:rPr>
          <w:rFonts w:ascii="Arial" w:eastAsiaTheme="majorEastAsia" w:hAnsi="Arial" w:cs="Arial"/>
        </w:rPr>
        <w:t xml:space="preserve">, de conformidad con lo establecido en el Decreto Único </w:t>
      </w:r>
      <w:r w:rsidRPr="00941705">
        <w:rPr>
          <w:rFonts w:ascii="Arial" w:eastAsiaTheme="majorEastAsia" w:hAnsi="Arial" w:cs="Arial"/>
        </w:rPr>
        <w:lastRenderedPageBreak/>
        <w:t>Reglamentario 1082 de 2015</w:t>
      </w:r>
      <w:r w:rsidR="00286EAF">
        <w:rPr>
          <w:rFonts w:ascii="Arial" w:eastAsiaTheme="majorEastAsia" w:hAnsi="Arial" w:cs="Arial"/>
        </w:rPr>
        <w:t xml:space="preserve"> </w:t>
      </w:r>
      <w:r w:rsidRPr="00941705">
        <w:rPr>
          <w:rFonts w:ascii="Arial" w:eastAsiaTheme="majorEastAsia" w:hAnsi="Arial" w:cs="Arial"/>
        </w:rPr>
        <w:t xml:space="preserve">. CLÁUSULA DECIMA OCTAVA: DE INDEMNIDAD: El contratista mantendrá indemne al DEPARTAMENTO contra todo reclamo, demanda, acción legal y costo que pueda causarse o, por daños o lesiones a personas o propiedades de terceros, ocasionados por el contratista, sus subcontratistas o sus proveedores durante la ejecución del contrato y hasta la liquidación definitiva del contrato. Se consideran como hechos imputables al contratista todas las acciones u omisiones de su personal y de sus subcontratistas y proveedores y del personal al servicio de cualquiera de ellos; y, en general, cualquier incumplimiento de sus obligaciones contractuales. CLAUSULA DECIMA NOVENA: SOLUCION DIRECTA DE CONTROVERSIAS CONTRACTUALES: En el evento en que se presenten diferencias entre las partes contratantes, que puedan surgir por razón de la celebración del contrato, de su ejecución, desarrollo, terminación o liquidación, se podrá someter a la solución de controversias directas, las partes en aras de solucionar en forma ágil, rápida y directa las diferencias y discrepancias surgidas acudirán a los mecanismos de solución en la Ley, tales como la conciliación, amigable, composición y transacción de conformidad con lo establecido en la normatividad vigente. CLAUSULA VIGESIMA: DOMICILIO: Para efectos de este contrato, las partes acuerdan como domicilio contractual la ciudad de Bogotá, D.C. CLAUSULA VIGESIMA PRIMERA: PERFECCIONAMIENTO Y EJECUCION: </w:t>
      </w:r>
      <w:r w:rsidR="003336F1" w:rsidRPr="003336F1">
        <w:rPr>
          <w:rFonts w:ascii="Arial" w:eastAsiaTheme="majorEastAsia" w:hAnsi="Arial" w:cs="Arial"/>
          <w:lang w:val="es-ES"/>
        </w:rPr>
        <w:t>Como requisito de perfeccionamiento las partes acuerdan celebrar el contrato de manera virtual, mediante la aceptación y aprobación a través de la plataforma transaccional SECOP II, herramienta tecnológica que es administrada por Colombia Compra Eficiente, por lo que no es necesario imprimir minutas y plasmar firmas por las partes, siendo esto acorde con la normatividad vigente, teniendo así validez jurídica y probatoria.</w:t>
      </w:r>
    </w:p>
    <w:p w14:paraId="1A4789F4" w14:textId="77777777" w:rsidR="003336F1" w:rsidRPr="003336F1" w:rsidRDefault="003336F1" w:rsidP="003336F1">
      <w:pPr>
        <w:autoSpaceDE w:val="0"/>
        <w:autoSpaceDN w:val="0"/>
        <w:adjustRightInd w:val="0"/>
        <w:jc w:val="both"/>
        <w:rPr>
          <w:rFonts w:ascii="Arial" w:eastAsiaTheme="majorEastAsia" w:hAnsi="Arial" w:cs="Arial"/>
          <w:lang w:val="es-ES"/>
        </w:rPr>
      </w:pPr>
    </w:p>
    <w:p w14:paraId="75EBFEFA" w14:textId="4584109C" w:rsidR="00941705" w:rsidRPr="00941705" w:rsidRDefault="00941705" w:rsidP="00411577">
      <w:pPr>
        <w:autoSpaceDE w:val="0"/>
        <w:autoSpaceDN w:val="0"/>
        <w:adjustRightInd w:val="0"/>
        <w:jc w:val="both"/>
        <w:rPr>
          <w:rFonts w:ascii="Arial" w:eastAsiaTheme="majorEastAsia" w:hAnsi="Arial" w:cs="Arial"/>
        </w:rPr>
      </w:pPr>
    </w:p>
    <w:p w14:paraId="79A1A471" w14:textId="77777777" w:rsidR="00941705" w:rsidRPr="00941705" w:rsidRDefault="00941705" w:rsidP="00941705">
      <w:pPr>
        <w:pStyle w:val="western"/>
        <w:spacing w:before="0" w:beforeAutospacing="0" w:after="0" w:afterAutospacing="0"/>
        <w:jc w:val="both"/>
        <w:rPr>
          <w:rFonts w:ascii="Arial" w:eastAsiaTheme="majorEastAsia" w:hAnsi="Arial" w:cs="Arial"/>
          <w:sz w:val="22"/>
          <w:szCs w:val="22"/>
          <w:lang w:val="es-CO" w:eastAsia="en-US"/>
        </w:rPr>
      </w:pPr>
      <w:r w:rsidRPr="00941705">
        <w:rPr>
          <w:rFonts w:ascii="Arial" w:eastAsiaTheme="majorEastAsia" w:hAnsi="Arial" w:cs="Arial"/>
          <w:sz w:val="22"/>
          <w:szCs w:val="22"/>
          <w:lang w:val="es-CO" w:eastAsia="en-US"/>
        </w:rPr>
        <w:t xml:space="preserve">Para constancia se firma en Bogotá D.C., a los </w:t>
      </w:r>
    </w:p>
    <w:p w14:paraId="492E8B58" w14:textId="77777777" w:rsidR="00941705" w:rsidRPr="00941705" w:rsidRDefault="00941705" w:rsidP="00941705">
      <w:pPr>
        <w:jc w:val="both"/>
        <w:rPr>
          <w:rFonts w:ascii="Arial" w:eastAsiaTheme="majorEastAsia" w:hAnsi="Arial" w:cs="Arial"/>
        </w:rPr>
      </w:pPr>
    </w:p>
    <w:p w14:paraId="19A49865" w14:textId="77777777" w:rsidR="00941705" w:rsidRPr="00941705" w:rsidRDefault="00941705" w:rsidP="00941705">
      <w:pPr>
        <w:autoSpaceDE w:val="0"/>
        <w:autoSpaceDN w:val="0"/>
        <w:adjustRightInd w:val="0"/>
        <w:jc w:val="both"/>
        <w:rPr>
          <w:rFonts w:ascii="Arial" w:eastAsiaTheme="majorEastAsia" w:hAnsi="Arial" w:cs="Arial"/>
        </w:rPr>
      </w:pPr>
      <w:r w:rsidRPr="00941705">
        <w:rPr>
          <w:rFonts w:ascii="Arial" w:eastAsiaTheme="majorEastAsia" w:hAnsi="Arial" w:cs="Arial"/>
        </w:rPr>
        <w:t xml:space="preserve">EL DEPARTAMENTO,            </w:t>
      </w:r>
      <w:r w:rsidRPr="00941705">
        <w:rPr>
          <w:rFonts w:ascii="Arial" w:eastAsiaTheme="majorEastAsia" w:hAnsi="Arial" w:cs="Arial"/>
        </w:rPr>
        <w:tab/>
      </w:r>
      <w:r w:rsidRPr="00941705">
        <w:rPr>
          <w:rFonts w:ascii="Arial" w:eastAsiaTheme="majorEastAsia" w:hAnsi="Arial" w:cs="Arial"/>
        </w:rPr>
        <w:tab/>
        <w:t xml:space="preserve">        EL CONTRATISTA, </w:t>
      </w:r>
    </w:p>
    <w:p w14:paraId="5A7723F8" w14:textId="77777777" w:rsidR="00941705" w:rsidRPr="00941705" w:rsidRDefault="00941705" w:rsidP="00941705">
      <w:pPr>
        <w:autoSpaceDE w:val="0"/>
        <w:autoSpaceDN w:val="0"/>
        <w:adjustRightInd w:val="0"/>
        <w:jc w:val="both"/>
        <w:rPr>
          <w:rFonts w:ascii="Arial" w:eastAsiaTheme="majorEastAsia" w:hAnsi="Arial" w:cs="Arial"/>
        </w:rPr>
      </w:pPr>
    </w:p>
    <w:p w14:paraId="27ABD3A9" w14:textId="77777777" w:rsidR="00941705" w:rsidRPr="00941705" w:rsidRDefault="00941705" w:rsidP="00941705">
      <w:pPr>
        <w:pStyle w:val="Estilo"/>
        <w:ind w:left="5" w:right="5"/>
        <w:jc w:val="both"/>
        <w:rPr>
          <w:rFonts w:eastAsiaTheme="majorEastAsia"/>
          <w:sz w:val="22"/>
          <w:szCs w:val="22"/>
          <w:lang w:eastAsia="en-US"/>
        </w:rPr>
      </w:pPr>
      <w:r w:rsidRPr="00941705">
        <w:rPr>
          <w:rFonts w:eastAsiaTheme="majorEastAsia"/>
          <w:sz w:val="22"/>
          <w:szCs w:val="22"/>
          <w:lang w:eastAsia="en-US"/>
        </w:rPr>
        <w:t>XXXXXXXXXXXXXXXX</w:t>
      </w:r>
      <w:r w:rsidRPr="00941705">
        <w:rPr>
          <w:rFonts w:eastAsiaTheme="majorEastAsia"/>
          <w:sz w:val="22"/>
          <w:szCs w:val="22"/>
          <w:lang w:eastAsia="en-US"/>
        </w:rPr>
        <w:tab/>
      </w:r>
      <w:r w:rsidRPr="00941705">
        <w:rPr>
          <w:rFonts w:eastAsiaTheme="majorEastAsia"/>
          <w:sz w:val="22"/>
          <w:szCs w:val="22"/>
          <w:lang w:eastAsia="en-US"/>
        </w:rPr>
        <w:tab/>
      </w:r>
      <w:r w:rsidRPr="00941705">
        <w:rPr>
          <w:rFonts w:eastAsiaTheme="majorEastAsia"/>
          <w:sz w:val="22"/>
          <w:szCs w:val="22"/>
          <w:lang w:eastAsia="en-US"/>
        </w:rPr>
        <w:tab/>
        <w:t xml:space="preserve">         XXXXXXXXXXXXXX</w:t>
      </w:r>
    </w:p>
    <w:p w14:paraId="05E3C9D3" w14:textId="0405E540" w:rsidR="00941705" w:rsidRPr="00941705" w:rsidRDefault="00941705" w:rsidP="00941705">
      <w:pPr>
        <w:pStyle w:val="Estilo"/>
        <w:ind w:left="5" w:right="5"/>
        <w:jc w:val="both"/>
        <w:rPr>
          <w:rFonts w:eastAsiaTheme="majorEastAsia"/>
          <w:sz w:val="22"/>
          <w:szCs w:val="22"/>
          <w:lang w:eastAsia="en-US"/>
        </w:rPr>
      </w:pPr>
      <w:r w:rsidRPr="00941705">
        <w:rPr>
          <w:rFonts w:eastAsiaTheme="majorEastAsia"/>
          <w:sz w:val="22"/>
          <w:szCs w:val="22"/>
          <w:lang w:eastAsia="en-US"/>
        </w:rPr>
        <w:t>Secretaria de</w:t>
      </w:r>
      <w:r w:rsidR="00286EAF">
        <w:rPr>
          <w:rFonts w:eastAsiaTheme="majorEastAsia"/>
          <w:sz w:val="22"/>
          <w:szCs w:val="22"/>
          <w:lang w:eastAsia="en-US"/>
        </w:rPr>
        <w:t xml:space="preserve">l Ambiente              </w:t>
      </w:r>
      <w:r w:rsidRPr="00941705">
        <w:rPr>
          <w:rFonts w:eastAsiaTheme="majorEastAsia"/>
          <w:sz w:val="22"/>
          <w:szCs w:val="22"/>
          <w:lang w:eastAsia="en-US"/>
        </w:rPr>
        <w:t xml:space="preserve">           </w:t>
      </w:r>
      <w:r w:rsidRPr="00941705">
        <w:rPr>
          <w:rFonts w:eastAsiaTheme="majorEastAsia"/>
          <w:sz w:val="22"/>
          <w:szCs w:val="22"/>
          <w:lang w:eastAsia="en-US"/>
        </w:rPr>
        <w:tab/>
      </w:r>
      <w:r w:rsidRPr="00941705">
        <w:rPr>
          <w:rFonts w:eastAsiaTheme="majorEastAsia"/>
          <w:sz w:val="22"/>
          <w:szCs w:val="22"/>
          <w:lang w:eastAsia="en-US"/>
        </w:rPr>
        <w:tab/>
        <w:t xml:space="preserve">        Contratista</w:t>
      </w:r>
    </w:p>
    <w:p w14:paraId="0EC24573" w14:textId="77777777" w:rsidR="00941705" w:rsidRPr="00941705" w:rsidRDefault="00941705" w:rsidP="00941705">
      <w:pPr>
        <w:jc w:val="both"/>
        <w:outlineLvl w:val="0"/>
        <w:rPr>
          <w:rFonts w:ascii="Arial" w:eastAsiaTheme="majorEastAsia" w:hAnsi="Arial" w:cs="Arial"/>
        </w:rPr>
      </w:pPr>
    </w:p>
    <w:p w14:paraId="192CD76A" w14:textId="0256E231" w:rsidR="00FE404C" w:rsidRDefault="00941705" w:rsidP="00826CAB">
      <w:pPr>
        <w:jc w:val="both"/>
        <w:outlineLvl w:val="0"/>
      </w:pPr>
      <w:r w:rsidRPr="00941705">
        <w:rPr>
          <w:rFonts w:ascii="Arial" w:eastAsiaTheme="majorEastAsia" w:hAnsi="Arial" w:cs="Arial"/>
        </w:rPr>
        <w:t xml:space="preserve">Nota: ESTA MINUTA ESTA SUJETA A CAMBIOS DE FORMATO ESTABLECIDOS EN EL SISTEMA DE GESTIÓN CONTRACTUAL DE ISOLUCION SIN QUE ESTO IMPLIQUE CAMBIOS SUSTANCIALES SOBRE LAS CLÁUSULAS CONTRACTUALES </w:t>
      </w:r>
    </w:p>
    <w:p w14:paraId="56BD43C9" w14:textId="77777777" w:rsidR="00FE404C" w:rsidRPr="00FE404C" w:rsidRDefault="00FE404C" w:rsidP="00FE404C"/>
    <w:p w14:paraId="0B41ECA5" w14:textId="0320F4D3" w:rsidR="004E69C4" w:rsidRPr="009355EF" w:rsidRDefault="004E69C4" w:rsidP="009355EF">
      <w:pPr>
        <w:pStyle w:val="Ttulo2"/>
        <w:spacing w:before="0"/>
        <w:ind w:right="-376"/>
        <w:rPr>
          <w:rFonts w:ascii="Arial" w:hAnsi="Arial" w:cs="Arial"/>
          <w:b/>
          <w:bCs/>
          <w:color w:val="auto"/>
          <w:sz w:val="22"/>
          <w:szCs w:val="22"/>
        </w:rPr>
      </w:pPr>
    </w:p>
    <w:sectPr w:rsidR="004E69C4" w:rsidRPr="009355E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F3587" w14:textId="77777777" w:rsidR="00512EB7" w:rsidRDefault="00512EB7" w:rsidP="003906D6">
      <w:r>
        <w:separator/>
      </w:r>
    </w:p>
  </w:endnote>
  <w:endnote w:type="continuationSeparator" w:id="0">
    <w:p w14:paraId="5ED9DAA9" w14:textId="77777777" w:rsidR="00512EB7" w:rsidRDefault="00512EB7" w:rsidP="00390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Arial Narrow">
    <w:panose1 w:val="020B0506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AC7AF" w14:textId="77777777" w:rsidR="00512EB7" w:rsidRDefault="00512EB7" w:rsidP="003906D6">
      <w:r>
        <w:separator/>
      </w:r>
    </w:p>
  </w:footnote>
  <w:footnote w:type="continuationSeparator" w:id="0">
    <w:p w14:paraId="67F1E495" w14:textId="77777777" w:rsidR="00512EB7" w:rsidRDefault="00512EB7" w:rsidP="003906D6">
      <w:r>
        <w:continuationSeparator/>
      </w:r>
    </w:p>
  </w:footnote>
  <w:footnote w:id="1">
    <w:p w14:paraId="3EA50DDA" w14:textId="77777777" w:rsidR="00CE5754" w:rsidRDefault="00CE5754" w:rsidP="00845B1D">
      <w:pPr>
        <w:pStyle w:val="Textonotapie"/>
      </w:pPr>
      <w:r>
        <w:rPr>
          <w:rStyle w:val="Refdenotaalpie"/>
        </w:rPr>
        <w:footnoteRef/>
      </w:r>
      <w:r>
        <w:t xml:space="preserve"> Artículo 24, 25 y 26 de la Ley 80 de 1993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C"/>
    <w:multiLevelType w:val="singleLevel"/>
    <w:tmpl w:val="080A000F"/>
    <w:lvl w:ilvl="0">
      <w:start w:val="1"/>
      <w:numFmt w:val="decimal"/>
      <w:lvlText w:val="%1."/>
      <w:lvlJc w:val="left"/>
      <w:pPr>
        <w:ind w:left="360" w:hanging="360"/>
      </w:pPr>
      <w:rPr>
        <w:color w:val="000000"/>
      </w:rPr>
    </w:lvl>
  </w:abstractNum>
  <w:abstractNum w:abstractNumId="1" w15:restartNumberingAfterBreak="0">
    <w:nsid w:val="0366102A"/>
    <w:multiLevelType w:val="multilevel"/>
    <w:tmpl w:val="DD988D72"/>
    <w:lvl w:ilvl="0">
      <w:start w:val="1"/>
      <w:numFmt w:val="decimal"/>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8D22155"/>
    <w:multiLevelType w:val="hybridMultilevel"/>
    <w:tmpl w:val="CA62A5B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C8A4991"/>
    <w:multiLevelType w:val="hybridMultilevel"/>
    <w:tmpl w:val="10DAC5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1B4857"/>
    <w:multiLevelType w:val="hybridMultilevel"/>
    <w:tmpl w:val="CE52958E"/>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17E308D6"/>
    <w:multiLevelType w:val="multilevel"/>
    <w:tmpl w:val="620843C6"/>
    <w:lvl w:ilvl="0">
      <w:start w:val="1"/>
      <w:numFmt w:val="decimal"/>
      <w:lvlText w:val="%1."/>
      <w:lvlJc w:val="left"/>
      <w:pPr>
        <w:ind w:left="720" w:hanging="360"/>
      </w:pPr>
      <w:rPr>
        <w:b/>
        <w:vertAlign w:val="baseline"/>
      </w:rPr>
    </w:lvl>
    <w:lvl w:ilvl="1">
      <w:start w:val="1"/>
      <w:numFmt w:val="lowerRoman"/>
      <w:lvlText w:val="%2."/>
      <w:lvlJc w:val="righ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A7A5E28"/>
    <w:multiLevelType w:val="hybridMultilevel"/>
    <w:tmpl w:val="A4E099BA"/>
    <w:lvl w:ilvl="0" w:tplc="8B8637D8">
      <w:start w:val="1"/>
      <w:numFmt w:val="decimal"/>
      <w:lvlText w:val="%1."/>
      <w:lvlJc w:val="left"/>
      <w:pPr>
        <w:ind w:left="360" w:hanging="360"/>
      </w:pPr>
      <w:rPr>
        <w:rFonts w:ascii="Arial" w:hAnsi="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AD051CD"/>
    <w:multiLevelType w:val="multilevel"/>
    <w:tmpl w:val="C4AC739E"/>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8" w15:restartNumberingAfterBreak="0">
    <w:nsid w:val="26C57FCD"/>
    <w:multiLevelType w:val="hybridMultilevel"/>
    <w:tmpl w:val="514E930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7">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591A29"/>
    <w:multiLevelType w:val="hybridMultilevel"/>
    <w:tmpl w:val="C3505C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92A6FE4"/>
    <w:multiLevelType w:val="hybridMultilevel"/>
    <w:tmpl w:val="A48AA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9A84BD2"/>
    <w:multiLevelType w:val="hybridMultilevel"/>
    <w:tmpl w:val="1B04AF54"/>
    <w:lvl w:ilvl="0" w:tplc="240A001B">
      <w:start w:val="1"/>
      <w:numFmt w:val="lowerRoman"/>
      <w:lvlText w:val="%1."/>
      <w:lvlJc w:val="right"/>
      <w:pPr>
        <w:ind w:left="1004" w:hanging="360"/>
      </w:p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B837ADD"/>
    <w:multiLevelType w:val="hybridMultilevel"/>
    <w:tmpl w:val="8128650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A60895"/>
    <w:multiLevelType w:val="multilevel"/>
    <w:tmpl w:val="F2FEC3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DD235F"/>
    <w:multiLevelType w:val="multilevel"/>
    <w:tmpl w:val="254C5B1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7774D6"/>
    <w:multiLevelType w:val="multilevel"/>
    <w:tmpl w:val="21EE197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2C155E"/>
    <w:multiLevelType w:val="hybridMultilevel"/>
    <w:tmpl w:val="F9B8C62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88C17A0"/>
    <w:multiLevelType w:val="hybridMultilevel"/>
    <w:tmpl w:val="0A4EA99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157" w:hanging="360"/>
      </w:pPr>
      <w:rPr>
        <w:rFonts w:ascii="Courier New" w:hAnsi="Courier New" w:hint="default"/>
      </w:rPr>
    </w:lvl>
    <w:lvl w:ilvl="2" w:tplc="040A0005" w:tentative="1">
      <w:start w:val="1"/>
      <w:numFmt w:val="bullet"/>
      <w:lvlText w:val=""/>
      <w:lvlJc w:val="left"/>
      <w:pPr>
        <w:ind w:left="1877" w:hanging="360"/>
      </w:pPr>
      <w:rPr>
        <w:rFonts w:ascii="Wingdings" w:hAnsi="Wingdings" w:hint="default"/>
      </w:rPr>
    </w:lvl>
    <w:lvl w:ilvl="3" w:tplc="040A0001" w:tentative="1">
      <w:start w:val="1"/>
      <w:numFmt w:val="bullet"/>
      <w:lvlText w:val=""/>
      <w:lvlJc w:val="left"/>
      <w:pPr>
        <w:ind w:left="2597" w:hanging="360"/>
      </w:pPr>
      <w:rPr>
        <w:rFonts w:ascii="Symbol" w:hAnsi="Symbol" w:hint="default"/>
      </w:rPr>
    </w:lvl>
    <w:lvl w:ilvl="4" w:tplc="040A0003" w:tentative="1">
      <w:start w:val="1"/>
      <w:numFmt w:val="bullet"/>
      <w:lvlText w:val="o"/>
      <w:lvlJc w:val="left"/>
      <w:pPr>
        <w:ind w:left="3317" w:hanging="360"/>
      </w:pPr>
      <w:rPr>
        <w:rFonts w:ascii="Courier New" w:hAnsi="Courier New" w:hint="default"/>
      </w:rPr>
    </w:lvl>
    <w:lvl w:ilvl="5" w:tplc="040A0005" w:tentative="1">
      <w:start w:val="1"/>
      <w:numFmt w:val="bullet"/>
      <w:lvlText w:val=""/>
      <w:lvlJc w:val="left"/>
      <w:pPr>
        <w:ind w:left="4037" w:hanging="360"/>
      </w:pPr>
      <w:rPr>
        <w:rFonts w:ascii="Wingdings" w:hAnsi="Wingdings" w:hint="default"/>
      </w:rPr>
    </w:lvl>
    <w:lvl w:ilvl="6" w:tplc="040A0001" w:tentative="1">
      <w:start w:val="1"/>
      <w:numFmt w:val="bullet"/>
      <w:lvlText w:val=""/>
      <w:lvlJc w:val="left"/>
      <w:pPr>
        <w:ind w:left="4757" w:hanging="360"/>
      </w:pPr>
      <w:rPr>
        <w:rFonts w:ascii="Symbol" w:hAnsi="Symbol" w:hint="default"/>
      </w:rPr>
    </w:lvl>
    <w:lvl w:ilvl="7" w:tplc="040A0003" w:tentative="1">
      <w:start w:val="1"/>
      <w:numFmt w:val="bullet"/>
      <w:lvlText w:val="o"/>
      <w:lvlJc w:val="left"/>
      <w:pPr>
        <w:ind w:left="5477" w:hanging="360"/>
      </w:pPr>
      <w:rPr>
        <w:rFonts w:ascii="Courier New" w:hAnsi="Courier New" w:hint="default"/>
      </w:rPr>
    </w:lvl>
    <w:lvl w:ilvl="8" w:tplc="040A0005" w:tentative="1">
      <w:start w:val="1"/>
      <w:numFmt w:val="bullet"/>
      <w:lvlText w:val=""/>
      <w:lvlJc w:val="left"/>
      <w:pPr>
        <w:ind w:left="6197" w:hanging="360"/>
      </w:pPr>
      <w:rPr>
        <w:rFonts w:ascii="Wingdings" w:hAnsi="Wingdings" w:hint="default"/>
      </w:rPr>
    </w:lvl>
  </w:abstractNum>
  <w:abstractNum w:abstractNumId="18" w15:restartNumberingAfterBreak="0">
    <w:nsid w:val="38CF0B6F"/>
    <w:multiLevelType w:val="multilevel"/>
    <w:tmpl w:val="D26C341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F0230E"/>
    <w:multiLevelType w:val="multilevel"/>
    <w:tmpl w:val="F368A2C8"/>
    <w:lvl w:ilvl="0">
      <w:start w:val="1"/>
      <w:numFmt w:val="lowerLetter"/>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8AC2AFF"/>
    <w:multiLevelType w:val="hybridMultilevel"/>
    <w:tmpl w:val="88FEF1AA"/>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21" w15:restartNumberingAfterBreak="0">
    <w:nsid w:val="4909131C"/>
    <w:multiLevelType w:val="hybridMultilevel"/>
    <w:tmpl w:val="7966AAA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B84ACC"/>
    <w:multiLevelType w:val="hybridMultilevel"/>
    <w:tmpl w:val="55A637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FC0345D"/>
    <w:multiLevelType w:val="hybridMultilevel"/>
    <w:tmpl w:val="396E99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4A60C1"/>
    <w:multiLevelType w:val="multilevel"/>
    <w:tmpl w:val="D26C3416"/>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000DDF"/>
    <w:multiLevelType w:val="hybridMultilevel"/>
    <w:tmpl w:val="23BC3406"/>
    <w:lvl w:ilvl="0" w:tplc="4BEC305E">
      <w:start w:val="1"/>
      <w:numFmt w:val="decimal"/>
      <w:lvlText w:val="%1."/>
      <w:lvlJc w:val="left"/>
      <w:pPr>
        <w:ind w:left="360" w:hanging="360"/>
      </w:pPr>
      <w:rPr>
        <w:rFonts w:ascii="Arial Narrow" w:hAnsi="Arial Narrow" w:cs="Arial" w:hint="default"/>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B2D2960"/>
    <w:multiLevelType w:val="hybridMultilevel"/>
    <w:tmpl w:val="EDC2CBC0"/>
    <w:lvl w:ilvl="0" w:tplc="240A0019">
      <w:start w:val="1"/>
      <w:numFmt w:val="lowerLetter"/>
      <w:lvlText w:val="%1."/>
      <w:lvlJc w:val="left"/>
      <w:pPr>
        <w:ind w:left="1004" w:hanging="360"/>
      </w:p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5CD11369"/>
    <w:multiLevelType w:val="hybridMultilevel"/>
    <w:tmpl w:val="BB9A7E3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8" w15:restartNumberingAfterBreak="0">
    <w:nsid w:val="62F50F8A"/>
    <w:multiLevelType w:val="multilevel"/>
    <w:tmpl w:val="B8BC8A6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502"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9" w15:restartNumberingAfterBreak="0">
    <w:nsid w:val="68153F54"/>
    <w:multiLevelType w:val="multilevel"/>
    <w:tmpl w:val="94DEA336"/>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A645B95"/>
    <w:multiLevelType w:val="multilevel"/>
    <w:tmpl w:val="3C782DC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D397CC6"/>
    <w:multiLevelType w:val="hybridMultilevel"/>
    <w:tmpl w:val="4202DD50"/>
    <w:lvl w:ilvl="0" w:tplc="FE1E82F6">
      <w:start w:val="1"/>
      <w:numFmt w:val="decimal"/>
      <w:lvlText w:val="%1."/>
      <w:lvlJc w:val="left"/>
      <w:pPr>
        <w:ind w:left="786" w:hanging="360"/>
      </w:pPr>
      <w:rPr>
        <w:rFonts w:hint="default"/>
        <w:color w:val="auto"/>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2" w15:restartNumberingAfterBreak="0">
    <w:nsid w:val="6FAC7762"/>
    <w:multiLevelType w:val="hybridMultilevel"/>
    <w:tmpl w:val="9C18EFB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DA0BD7"/>
    <w:multiLevelType w:val="multilevel"/>
    <w:tmpl w:val="D26C341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451151A"/>
    <w:multiLevelType w:val="hybridMultilevel"/>
    <w:tmpl w:val="5EA09950"/>
    <w:lvl w:ilvl="0" w:tplc="240A0015">
      <w:start w:val="1"/>
      <w:numFmt w:val="upperLetter"/>
      <w:lvlText w:val="%1."/>
      <w:lvlJc w:val="left"/>
      <w:pPr>
        <w:ind w:left="720" w:hanging="360"/>
      </w:pPr>
    </w:lvl>
    <w:lvl w:ilvl="1" w:tplc="90404B60">
      <w:start w:val="2"/>
      <w:numFmt w:val="bullet"/>
      <w:lvlText w:val="•"/>
      <w:lvlJc w:val="left"/>
      <w:pPr>
        <w:ind w:left="1785" w:hanging="705"/>
      </w:pPr>
      <w:rPr>
        <w:rFonts w:ascii="Arial" w:eastAsiaTheme="minorHAnsi" w:hAnsi="Arial" w:cs="Arial" w:hint="default"/>
      </w:rPr>
    </w:lvl>
    <w:lvl w:ilvl="2" w:tplc="363609AE">
      <w:start w:val="1"/>
      <w:numFmt w:val="lowerLetter"/>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4FC3252"/>
    <w:multiLevelType w:val="multilevel"/>
    <w:tmpl w:val="7902D3D0"/>
    <w:lvl w:ilvl="0">
      <w:start w:val="1"/>
      <w:numFmt w:val="upperRoman"/>
      <w:lvlText w:val="%1."/>
      <w:lvlJc w:val="righ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36" w15:restartNumberingAfterBreak="0">
    <w:nsid w:val="75907241"/>
    <w:multiLevelType w:val="multilevel"/>
    <w:tmpl w:val="D26C341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EE76A6"/>
    <w:multiLevelType w:val="hybridMultilevel"/>
    <w:tmpl w:val="A1EA2A14"/>
    <w:lvl w:ilvl="0" w:tplc="240A000F">
      <w:start w:val="1"/>
      <w:numFmt w:val="decimal"/>
      <w:lvlText w:val="%1."/>
      <w:lvlJc w:val="left"/>
      <w:pPr>
        <w:ind w:left="360" w:hanging="360"/>
      </w:pPr>
    </w:lvl>
    <w:lvl w:ilvl="1" w:tplc="240A0019">
      <w:start w:val="1"/>
      <w:numFmt w:val="lowerLetter"/>
      <w:lvlText w:val="%2."/>
      <w:lvlJc w:val="left"/>
      <w:pPr>
        <w:ind w:left="928"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1B6BB6"/>
    <w:multiLevelType w:val="multilevel"/>
    <w:tmpl w:val="FA9247E6"/>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99475A"/>
    <w:multiLevelType w:val="multilevel"/>
    <w:tmpl w:val="D26C3416"/>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3F33A4"/>
    <w:multiLevelType w:val="hybridMultilevel"/>
    <w:tmpl w:val="C422CA54"/>
    <w:lvl w:ilvl="0" w:tplc="080A0001">
      <w:start w:val="1"/>
      <w:numFmt w:val="bullet"/>
      <w:lvlText w:val=""/>
      <w:lvlJc w:val="left"/>
      <w:pPr>
        <w:ind w:left="785" w:hanging="360"/>
      </w:pPr>
      <w:rPr>
        <w:rFonts w:ascii="Symbol" w:hAnsi="Symbol" w:hint="default"/>
      </w:rPr>
    </w:lvl>
    <w:lvl w:ilvl="1" w:tplc="080A0003" w:tentative="1">
      <w:start w:val="1"/>
      <w:numFmt w:val="bullet"/>
      <w:lvlText w:val="o"/>
      <w:lvlJc w:val="left"/>
      <w:pPr>
        <w:ind w:left="1505" w:hanging="360"/>
      </w:pPr>
      <w:rPr>
        <w:rFonts w:ascii="Courier New" w:hAnsi="Courier New" w:cs="Courier New" w:hint="default"/>
      </w:rPr>
    </w:lvl>
    <w:lvl w:ilvl="2" w:tplc="080A0005" w:tentative="1">
      <w:start w:val="1"/>
      <w:numFmt w:val="bullet"/>
      <w:lvlText w:val=""/>
      <w:lvlJc w:val="left"/>
      <w:pPr>
        <w:ind w:left="2225" w:hanging="360"/>
      </w:pPr>
      <w:rPr>
        <w:rFonts w:ascii="Wingdings" w:hAnsi="Wingdings" w:hint="default"/>
      </w:rPr>
    </w:lvl>
    <w:lvl w:ilvl="3" w:tplc="080A0001" w:tentative="1">
      <w:start w:val="1"/>
      <w:numFmt w:val="bullet"/>
      <w:lvlText w:val=""/>
      <w:lvlJc w:val="left"/>
      <w:pPr>
        <w:ind w:left="2945" w:hanging="360"/>
      </w:pPr>
      <w:rPr>
        <w:rFonts w:ascii="Symbol" w:hAnsi="Symbol" w:hint="default"/>
      </w:rPr>
    </w:lvl>
    <w:lvl w:ilvl="4" w:tplc="080A0003" w:tentative="1">
      <w:start w:val="1"/>
      <w:numFmt w:val="bullet"/>
      <w:lvlText w:val="o"/>
      <w:lvlJc w:val="left"/>
      <w:pPr>
        <w:ind w:left="3665" w:hanging="360"/>
      </w:pPr>
      <w:rPr>
        <w:rFonts w:ascii="Courier New" w:hAnsi="Courier New" w:cs="Courier New" w:hint="default"/>
      </w:rPr>
    </w:lvl>
    <w:lvl w:ilvl="5" w:tplc="080A0005" w:tentative="1">
      <w:start w:val="1"/>
      <w:numFmt w:val="bullet"/>
      <w:lvlText w:val=""/>
      <w:lvlJc w:val="left"/>
      <w:pPr>
        <w:ind w:left="4385" w:hanging="360"/>
      </w:pPr>
      <w:rPr>
        <w:rFonts w:ascii="Wingdings" w:hAnsi="Wingdings" w:hint="default"/>
      </w:rPr>
    </w:lvl>
    <w:lvl w:ilvl="6" w:tplc="080A0001" w:tentative="1">
      <w:start w:val="1"/>
      <w:numFmt w:val="bullet"/>
      <w:lvlText w:val=""/>
      <w:lvlJc w:val="left"/>
      <w:pPr>
        <w:ind w:left="5105" w:hanging="360"/>
      </w:pPr>
      <w:rPr>
        <w:rFonts w:ascii="Symbol" w:hAnsi="Symbol" w:hint="default"/>
      </w:rPr>
    </w:lvl>
    <w:lvl w:ilvl="7" w:tplc="080A0003" w:tentative="1">
      <w:start w:val="1"/>
      <w:numFmt w:val="bullet"/>
      <w:lvlText w:val="o"/>
      <w:lvlJc w:val="left"/>
      <w:pPr>
        <w:ind w:left="5825" w:hanging="360"/>
      </w:pPr>
      <w:rPr>
        <w:rFonts w:ascii="Courier New" w:hAnsi="Courier New" w:cs="Courier New" w:hint="default"/>
      </w:rPr>
    </w:lvl>
    <w:lvl w:ilvl="8" w:tplc="080A0005" w:tentative="1">
      <w:start w:val="1"/>
      <w:numFmt w:val="bullet"/>
      <w:lvlText w:val=""/>
      <w:lvlJc w:val="left"/>
      <w:pPr>
        <w:ind w:left="6545" w:hanging="360"/>
      </w:pPr>
      <w:rPr>
        <w:rFonts w:ascii="Wingdings" w:hAnsi="Wingdings" w:hint="default"/>
      </w:rPr>
    </w:lvl>
  </w:abstractNum>
  <w:abstractNum w:abstractNumId="41" w15:restartNumberingAfterBreak="0">
    <w:nsid w:val="7DC124CE"/>
    <w:multiLevelType w:val="hybridMultilevel"/>
    <w:tmpl w:val="8932CE9E"/>
    <w:lvl w:ilvl="0" w:tplc="2EA25FDA">
      <w:start w:val="1"/>
      <w:numFmt w:val="decimal"/>
      <w:lvlText w:val="%1."/>
      <w:lvlJc w:val="left"/>
      <w:pPr>
        <w:ind w:left="704" w:hanging="4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2" w15:restartNumberingAfterBreak="0">
    <w:nsid w:val="7E3A46A6"/>
    <w:multiLevelType w:val="hybridMultilevel"/>
    <w:tmpl w:val="A26CB82A"/>
    <w:lvl w:ilvl="0" w:tplc="080A000F">
      <w:start w:val="1"/>
      <w:numFmt w:val="decimal"/>
      <w:lvlText w:val="%1."/>
      <w:lvlJc w:val="left"/>
      <w:pPr>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1"/>
  </w:num>
  <w:num w:numId="2">
    <w:abstractNumId w:val="30"/>
  </w:num>
  <w:num w:numId="3">
    <w:abstractNumId w:val="13"/>
  </w:num>
  <w:num w:numId="4">
    <w:abstractNumId w:val="14"/>
  </w:num>
  <w:num w:numId="5">
    <w:abstractNumId w:val="33"/>
  </w:num>
  <w:num w:numId="6">
    <w:abstractNumId w:val="38"/>
  </w:num>
  <w:num w:numId="7">
    <w:abstractNumId w:val="36"/>
  </w:num>
  <w:num w:numId="8">
    <w:abstractNumId w:val="18"/>
  </w:num>
  <w:num w:numId="9">
    <w:abstractNumId w:val="24"/>
  </w:num>
  <w:num w:numId="10">
    <w:abstractNumId w:val="39"/>
  </w:num>
  <w:num w:numId="11">
    <w:abstractNumId w:val="20"/>
  </w:num>
  <w:num w:numId="12">
    <w:abstractNumId w:val="9"/>
  </w:num>
  <w:num w:numId="13">
    <w:abstractNumId w:val="32"/>
  </w:num>
  <w:num w:numId="14">
    <w:abstractNumId w:val="35"/>
  </w:num>
  <w:num w:numId="15">
    <w:abstractNumId w:val="19"/>
  </w:num>
  <w:num w:numId="16">
    <w:abstractNumId w:val="28"/>
  </w:num>
  <w:num w:numId="17">
    <w:abstractNumId w:val="23"/>
  </w:num>
  <w:num w:numId="18">
    <w:abstractNumId w:val="3"/>
  </w:num>
  <w:num w:numId="19">
    <w:abstractNumId w:val="34"/>
  </w:num>
  <w:num w:numId="20">
    <w:abstractNumId w:val="29"/>
  </w:num>
  <w:num w:numId="21">
    <w:abstractNumId w:val="8"/>
  </w:num>
  <w:num w:numId="22">
    <w:abstractNumId w:val="37"/>
  </w:num>
  <w:num w:numId="23">
    <w:abstractNumId w:val="26"/>
  </w:num>
  <w:num w:numId="24">
    <w:abstractNumId w:val="11"/>
  </w:num>
  <w:num w:numId="25">
    <w:abstractNumId w:val="21"/>
  </w:num>
  <w:num w:numId="26">
    <w:abstractNumId w:val="27"/>
  </w:num>
  <w:num w:numId="27">
    <w:abstractNumId w:val="4"/>
  </w:num>
  <w:num w:numId="28">
    <w:abstractNumId w:val="12"/>
  </w:num>
  <w:num w:numId="29">
    <w:abstractNumId w:val="5"/>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num>
  <w:num w:numId="32">
    <w:abstractNumId w:val="10"/>
  </w:num>
  <w:num w:numId="33">
    <w:abstractNumId w:val="0"/>
  </w:num>
  <w:num w:numId="34">
    <w:abstractNumId w:val="25"/>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17"/>
  </w:num>
  <w:num w:numId="38">
    <w:abstractNumId w:val="7"/>
  </w:num>
  <w:num w:numId="39">
    <w:abstractNumId w:val="31"/>
  </w:num>
  <w:num w:numId="40">
    <w:abstractNumId w:val="42"/>
  </w:num>
  <w:num w:numId="41">
    <w:abstractNumId w:val="2"/>
  </w:num>
  <w:num w:numId="42">
    <w:abstractNumId w:val="22"/>
  </w:num>
  <w:num w:numId="43">
    <w:abstractNumId w:val="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9C4"/>
    <w:rsid w:val="000018B9"/>
    <w:rsid w:val="00001D0A"/>
    <w:rsid w:val="00006C46"/>
    <w:rsid w:val="000150C0"/>
    <w:rsid w:val="000154D3"/>
    <w:rsid w:val="00015EA3"/>
    <w:rsid w:val="00022386"/>
    <w:rsid w:val="000233B8"/>
    <w:rsid w:val="0002485E"/>
    <w:rsid w:val="00026F38"/>
    <w:rsid w:val="000313FD"/>
    <w:rsid w:val="00031C82"/>
    <w:rsid w:val="00032B25"/>
    <w:rsid w:val="0003505F"/>
    <w:rsid w:val="000361EB"/>
    <w:rsid w:val="000377E1"/>
    <w:rsid w:val="00041F54"/>
    <w:rsid w:val="00042124"/>
    <w:rsid w:val="0005507D"/>
    <w:rsid w:val="00056AE6"/>
    <w:rsid w:val="00057866"/>
    <w:rsid w:val="000615C6"/>
    <w:rsid w:val="00062124"/>
    <w:rsid w:val="0007053C"/>
    <w:rsid w:val="00071A5F"/>
    <w:rsid w:val="00073349"/>
    <w:rsid w:val="0008204F"/>
    <w:rsid w:val="000848BA"/>
    <w:rsid w:val="00085A70"/>
    <w:rsid w:val="00094B6C"/>
    <w:rsid w:val="000A0392"/>
    <w:rsid w:val="000A07CD"/>
    <w:rsid w:val="000A136D"/>
    <w:rsid w:val="000A2851"/>
    <w:rsid w:val="000C3118"/>
    <w:rsid w:val="000D27DC"/>
    <w:rsid w:val="000D7353"/>
    <w:rsid w:val="000E2093"/>
    <w:rsid w:val="000E5A3A"/>
    <w:rsid w:val="000F65F9"/>
    <w:rsid w:val="0010362E"/>
    <w:rsid w:val="001117EB"/>
    <w:rsid w:val="00122808"/>
    <w:rsid w:val="00131232"/>
    <w:rsid w:val="00131439"/>
    <w:rsid w:val="00135682"/>
    <w:rsid w:val="00137B20"/>
    <w:rsid w:val="00150F07"/>
    <w:rsid w:val="001661E6"/>
    <w:rsid w:val="00167BCB"/>
    <w:rsid w:val="001736C4"/>
    <w:rsid w:val="00176DB5"/>
    <w:rsid w:val="00176F7F"/>
    <w:rsid w:val="00180245"/>
    <w:rsid w:val="00183C4A"/>
    <w:rsid w:val="001846AB"/>
    <w:rsid w:val="001936B4"/>
    <w:rsid w:val="00197692"/>
    <w:rsid w:val="001A6C18"/>
    <w:rsid w:val="001B1D0E"/>
    <w:rsid w:val="001B615D"/>
    <w:rsid w:val="001C493C"/>
    <w:rsid w:val="001D00FA"/>
    <w:rsid w:val="001D539A"/>
    <w:rsid w:val="001E59E0"/>
    <w:rsid w:val="001F2A78"/>
    <w:rsid w:val="001F5354"/>
    <w:rsid w:val="00200FF8"/>
    <w:rsid w:val="002114AF"/>
    <w:rsid w:val="00216064"/>
    <w:rsid w:val="00220DCA"/>
    <w:rsid w:val="00224D53"/>
    <w:rsid w:val="00225912"/>
    <w:rsid w:val="002344F6"/>
    <w:rsid w:val="002349ED"/>
    <w:rsid w:val="00234D90"/>
    <w:rsid w:val="00241764"/>
    <w:rsid w:val="00242E64"/>
    <w:rsid w:val="00252628"/>
    <w:rsid w:val="00252FE8"/>
    <w:rsid w:val="00262CAF"/>
    <w:rsid w:val="002633E6"/>
    <w:rsid w:val="00264D5F"/>
    <w:rsid w:val="0027047D"/>
    <w:rsid w:val="00276CA2"/>
    <w:rsid w:val="00286EAF"/>
    <w:rsid w:val="00292074"/>
    <w:rsid w:val="00296236"/>
    <w:rsid w:val="002A23B5"/>
    <w:rsid w:val="002A45B2"/>
    <w:rsid w:val="002A549B"/>
    <w:rsid w:val="002B101A"/>
    <w:rsid w:val="002B5C8C"/>
    <w:rsid w:val="002B5DF4"/>
    <w:rsid w:val="002C1EF8"/>
    <w:rsid w:val="002C4823"/>
    <w:rsid w:val="002C5B79"/>
    <w:rsid w:val="002C6109"/>
    <w:rsid w:val="002D260C"/>
    <w:rsid w:val="002D62AA"/>
    <w:rsid w:val="002E727C"/>
    <w:rsid w:val="002F4A8A"/>
    <w:rsid w:val="00302AE2"/>
    <w:rsid w:val="00311981"/>
    <w:rsid w:val="00311B42"/>
    <w:rsid w:val="00312798"/>
    <w:rsid w:val="003154C9"/>
    <w:rsid w:val="00316786"/>
    <w:rsid w:val="0032372E"/>
    <w:rsid w:val="003264B4"/>
    <w:rsid w:val="003336F1"/>
    <w:rsid w:val="00337258"/>
    <w:rsid w:val="0034018C"/>
    <w:rsid w:val="00350EF8"/>
    <w:rsid w:val="003522E9"/>
    <w:rsid w:val="00356DAC"/>
    <w:rsid w:val="0036112D"/>
    <w:rsid w:val="003644E4"/>
    <w:rsid w:val="0038055B"/>
    <w:rsid w:val="00383160"/>
    <w:rsid w:val="00383AD9"/>
    <w:rsid w:val="00385AAD"/>
    <w:rsid w:val="003906D6"/>
    <w:rsid w:val="00392118"/>
    <w:rsid w:val="003928E4"/>
    <w:rsid w:val="00394B01"/>
    <w:rsid w:val="003A01E1"/>
    <w:rsid w:val="003B1B5E"/>
    <w:rsid w:val="003B6BCB"/>
    <w:rsid w:val="003B7709"/>
    <w:rsid w:val="003C6046"/>
    <w:rsid w:val="003D0162"/>
    <w:rsid w:val="003E3242"/>
    <w:rsid w:val="003E5BB6"/>
    <w:rsid w:val="003F168A"/>
    <w:rsid w:val="003F7A70"/>
    <w:rsid w:val="00400376"/>
    <w:rsid w:val="0040060E"/>
    <w:rsid w:val="00403104"/>
    <w:rsid w:val="00403FEC"/>
    <w:rsid w:val="004059FD"/>
    <w:rsid w:val="004108BD"/>
    <w:rsid w:val="00411577"/>
    <w:rsid w:val="00414285"/>
    <w:rsid w:val="0042645D"/>
    <w:rsid w:val="0043481A"/>
    <w:rsid w:val="00434955"/>
    <w:rsid w:val="00435E94"/>
    <w:rsid w:val="00437CFE"/>
    <w:rsid w:val="00443BAE"/>
    <w:rsid w:val="00444E6E"/>
    <w:rsid w:val="00447272"/>
    <w:rsid w:val="00450D5E"/>
    <w:rsid w:val="004512EB"/>
    <w:rsid w:val="00455661"/>
    <w:rsid w:val="00461DBD"/>
    <w:rsid w:val="0046209E"/>
    <w:rsid w:val="00466210"/>
    <w:rsid w:val="00466F1D"/>
    <w:rsid w:val="00466FB0"/>
    <w:rsid w:val="00472C5A"/>
    <w:rsid w:val="004749EB"/>
    <w:rsid w:val="00475B29"/>
    <w:rsid w:val="00481AB1"/>
    <w:rsid w:val="0048511B"/>
    <w:rsid w:val="00497789"/>
    <w:rsid w:val="004A009C"/>
    <w:rsid w:val="004A14E9"/>
    <w:rsid w:val="004A61E9"/>
    <w:rsid w:val="004A683F"/>
    <w:rsid w:val="004B0888"/>
    <w:rsid w:val="004B0D8A"/>
    <w:rsid w:val="004B0FDA"/>
    <w:rsid w:val="004B22FA"/>
    <w:rsid w:val="004B494E"/>
    <w:rsid w:val="004C36BB"/>
    <w:rsid w:val="004C704F"/>
    <w:rsid w:val="004D0AF4"/>
    <w:rsid w:val="004D23D0"/>
    <w:rsid w:val="004D7561"/>
    <w:rsid w:val="004E176E"/>
    <w:rsid w:val="004E69C4"/>
    <w:rsid w:val="004E6E9D"/>
    <w:rsid w:val="004F0315"/>
    <w:rsid w:val="00504ECB"/>
    <w:rsid w:val="005110A4"/>
    <w:rsid w:val="00512EB7"/>
    <w:rsid w:val="005218BD"/>
    <w:rsid w:val="005221A1"/>
    <w:rsid w:val="00523476"/>
    <w:rsid w:val="00525585"/>
    <w:rsid w:val="00534DB7"/>
    <w:rsid w:val="00534E49"/>
    <w:rsid w:val="00537BD3"/>
    <w:rsid w:val="00541D39"/>
    <w:rsid w:val="005432AF"/>
    <w:rsid w:val="00543689"/>
    <w:rsid w:val="005531B6"/>
    <w:rsid w:val="00565AAF"/>
    <w:rsid w:val="00571ECF"/>
    <w:rsid w:val="00572061"/>
    <w:rsid w:val="00574F0D"/>
    <w:rsid w:val="0057563C"/>
    <w:rsid w:val="00591CCE"/>
    <w:rsid w:val="005A66CF"/>
    <w:rsid w:val="005A7585"/>
    <w:rsid w:val="005A7D0A"/>
    <w:rsid w:val="005B2FA3"/>
    <w:rsid w:val="005B363A"/>
    <w:rsid w:val="005B4854"/>
    <w:rsid w:val="005B70E3"/>
    <w:rsid w:val="005C25D5"/>
    <w:rsid w:val="005C44F5"/>
    <w:rsid w:val="005C4BD6"/>
    <w:rsid w:val="005C685B"/>
    <w:rsid w:val="005C69B0"/>
    <w:rsid w:val="005D2572"/>
    <w:rsid w:val="005D639F"/>
    <w:rsid w:val="005D6EA3"/>
    <w:rsid w:val="005E1397"/>
    <w:rsid w:val="005E3B47"/>
    <w:rsid w:val="005F2183"/>
    <w:rsid w:val="005F3BDC"/>
    <w:rsid w:val="005F4587"/>
    <w:rsid w:val="005F4983"/>
    <w:rsid w:val="005F7046"/>
    <w:rsid w:val="00601AF8"/>
    <w:rsid w:val="006143A0"/>
    <w:rsid w:val="0061586D"/>
    <w:rsid w:val="00615D55"/>
    <w:rsid w:val="0062182C"/>
    <w:rsid w:val="0062338A"/>
    <w:rsid w:val="006276C0"/>
    <w:rsid w:val="006276E2"/>
    <w:rsid w:val="0063567C"/>
    <w:rsid w:val="00635920"/>
    <w:rsid w:val="00635F88"/>
    <w:rsid w:val="00640360"/>
    <w:rsid w:val="00641175"/>
    <w:rsid w:val="00642FF2"/>
    <w:rsid w:val="00645D50"/>
    <w:rsid w:val="00655825"/>
    <w:rsid w:val="0066273B"/>
    <w:rsid w:val="00662F6C"/>
    <w:rsid w:val="00663479"/>
    <w:rsid w:val="0067025B"/>
    <w:rsid w:val="006712FE"/>
    <w:rsid w:val="006744B9"/>
    <w:rsid w:val="006757C6"/>
    <w:rsid w:val="00676F3C"/>
    <w:rsid w:val="006775E1"/>
    <w:rsid w:val="00677C7D"/>
    <w:rsid w:val="00681533"/>
    <w:rsid w:val="00682C2D"/>
    <w:rsid w:val="00683AFB"/>
    <w:rsid w:val="00691D2B"/>
    <w:rsid w:val="00693B4F"/>
    <w:rsid w:val="00697649"/>
    <w:rsid w:val="006A0B96"/>
    <w:rsid w:val="006A2B46"/>
    <w:rsid w:val="006A5054"/>
    <w:rsid w:val="006A6526"/>
    <w:rsid w:val="006B7338"/>
    <w:rsid w:val="006C11D8"/>
    <w:rsid w:val="006C2B32"/>
    <w:rsid w:val="006C7CF9"/>
    <w:rsid w:val="006C7E47"/>
    <w:rsid w:val="006D07A4"/>
    <w:rsid w:val="006D1086"/>
    <w:rsid w:val="006D34AB"/>
    <w:rsid w:val="006D5C54"/>
    <w:rsid w:val="006D71B4"/>
    <w:rsid w:val="006F30FF"/>
    <w:rsid w:val="006F370A"/>
    <w:rsid w:val="007003E0"/>
    <w:rsid w:val="0070118C"/>
    <w:rsid w:val="00704181"/>
    <w:rsid w:val="0070648F"/>
    <w:rsid w:val="0071017F"/>
    <w:rsid w:val="0071389F"/>
    <w:rsid w:val="0071650E"/>
    <w:rsid w:val="007167D2"/>
    <w:rsid w:val="007209AF"/>
    <w:rsid w:val="00733C11"/>
    <w:rsid w:val="0073629D"/>
    <w:rsid w:val="0073632B"/>
    <w:rsid w:val="00736F78"/>
    <w:rsid w:val="007435BD"/>
    <w:rsid w:val="00747B99"/>
    <w:rsid w:val="00751C24"/>
    <w:rsid w:val="0076099D"/>
    <w:rsid w:val="00766F33"/>
    <w:rsid w:val="00776666"/>
    <w:rsid w:val="0079345C"/>
    <w:rsid w:val="007A1CBC"/>
    <w:rsid w:val="007A4C94"/>
    <w:rsid w:val="007B167D"/>
    <w:rsid w:val="007B48B7"/>
    <w:rsid w:val="007B49AC"/>
    <w:rsid w:val="007B5E25"/>
    <w:rsid w:val="007B7DC0"/>
    <w:rsid w:val="007C0BE9"/>
    <w:rsid w:val="007C2B30"/>
    <w:rsid w:val="007C3FDF"/>
    <w:rsid w:val="007C576C"/>
    <w:rsid w:val="007D1CEE"/>
    <w:rsid w:val="007E5F4E"/>
    <w:rsid w:val="007E66FD"/>
    <w:rsid w:val="007F0D5A"/>
    <w:rsid w:val="007F746C"/>
    <w:rsid w:val="008138D8"/>
    <w:rsid w:val="00826924"/>
    <w:rsid w:val="00826CAB"/>
    <w:rsid w:val="00830232"/>
    <w:rsid w:val="00832432"/>
    <w:rsid w:val="00835AB1"/>
    <w:rsid w:val="00836AFE"/>
    <w:rsid w:val="00837F8A"/>
    <w:rsid w:val="00841447"/>
    <w:rsid w:val="00845B1D"/>
    <w:rsid w:val="00847F12"/>
    <w:rsid w:val="00852504"/>
    <w:rsid w:val="008529DF"/>
    <w:rsid w:val="008549B1"/>
    <w:rsid w:val="0085594F"/>
    <w:rsid w:val="00860793"/>
    <w:rsid w:val="00866A25"/>
    <w:rsid w:val="00867F86"/>
    <w:rsid w:val="008742AE"/>
    <w:rsid w:val="00875703"/>
    <w:rsid w:val="008768DA"/>
    <w:rsid w:val="0087780C"/>
    <w:rsid w:val="008905EC"/>
    <w:rsid w:val="00892DBF"/>
    <w:rsid w:val="008A0E1A"/>
    <w:rsid w:val="008A1B4E"/>
    <w:rsid w:val="008A3774"/>
    <w:rsid w:val="008A4894"/>
    <w:rsid w:val="008A4F97"/>
    <w:rsid w:val="008A59C9"/>
    <w:rsid w:val="008B58D2"/>
    <w:rsid w:val="008B5E18"/>
    <w:rsid w:val="008C29C4"/>
    <w:rsid w:val="008C45A8"/>
    <w:rsid w:val="008D50AA"/>
    <w:rsid w:val="008E03E8"/>
    <w:rsid w:val="008E0AAC"/>
    <w:rsid w:val="008E7B29"/>
    <w:rsid w:val="008F0C5C"/>
    <w:rsid w:val="008F279C"/>
    <w:rsid w:val="008F4120"/>
    <w:rsid w:val="008F591A"/>
    <w:rsid w:val="008F5AC0"/>
    <w:rsid w:val="008F7814"/>
    <w:rsid w:val="009053CF"/>
    <w:rsid w:val="009134FE"/>
    <w:rsid w:val="00914583"/>
    <w:rsid w:val="00917AF1"/>
    <w:rsid w:val="009212A2"/>
    <w:rsid w:val="009355EF"/>
    <w:rsid w:val="00937D8D"/>
    <w:rsid w:val="00941705"/>
    <w:rsid w:val="009442C3"/>
    <w:rsid w:val="00945756"/>
    <w:rsid w:val="0095367B"/>
    <w:rsid w:val="00955A42"/>
    <w:rsid w:val="009575A5"/>
    <w:rsid w:val="00961E9D"/>
    <w:rsid w:val="00962CAC"/>
    <w:rsid w:val="00963914"/>
    <w:rsid w:val="00965B0F"/>
    <w:rsid w:val="00970F7D"/>
    <w:rsid w:val="00972E69"/>
    <w:rsid w:val="00973A8D"/>
    <w:rsid w:val="00976F65"/>
    <w:rsid w:val="0098181A"/>
    <w:rsid w:val="00981E72"/>
    <w:rsid w:val="0099011E"/>
    <w:rsid w:val="009971D3"/>
    <w:rsid w:val="009A5577"/>
    <w:rsid w:val="009B64B0"/>
    <w:rsid w:val="009C0636"/>
    <w:rsid w:val="009C130F"/>
    <w:rsid w:val="009C3A6C"/>
    <w:rsid w:val="009C48A4"/>
    <w:rsid w:val="009C705F"/>
    <w:rsid w:val="009D01AE"/>
    <w:rsid w:val="009D0CA4"/>
    <w:rsid w:val="009D47A1"/>
    <w:rsid w:val="009D79CF"/>
    <w:rsid w:val="009F1380"/>
    <w:rsid w:val="009F429F"/>
    <w:rsid w:val="00A01190"/>
    <w:rsid w:val="00A06C92"/>
    <w:rsid w:val="00A128D2"/>
    <w:rsid w:val="00A178E0"/>
    <w:rsid w:val="00A200B1"/>
    <w:rsid w:val="00A21A6F"/>
    <w:rsid w:val="00A232C4"/>
    <w:rsid w:val="00A2338C"/>
    <w:rsid w:val="00A32410"/>
    <w:rsid w:val="00A4068C"/>
    <w:rsid w:val="00A42414"/>
    <w:rsid w:val="00A479BF"/>
    <w:rsid w:val="00A52EA3"/>
    <w:rsid w:val="00A5300B"/>
    <w:rsid w:val="00A55143"/>
    <w:rsid w:val="00A562DF"/>
    <w:rsid w:val="00A626A4"/>
    <w:rsid w:val="00A650B0"/>
    <w:rsid w:val="00A73828"/>
    <w:rsid w:val="00A73B8D"/>
    <w:rsid w:val="00A756EA"/>
    <w:rsid w:val="00A8118A"/>
    <w:rsid w:val="00A929B0"/>
    <w:rsid w:val="00A94CFD"/>
    <w:rsid w:val="00A97BC8"/>
    <w:rsid w:val="00A97F0D"/>
    <w:rsid w:val="00AA449A"/>
    <w:rsid w:val="00AA6E3D"/>
    <w:rsid w:val="00AC1478"/>
    <w:rsid w:val="00AC5B3B"/>
    <w:rsid w:val="00AC67B4"/>
    <w:rsid w:val="00AD317D"/>
    <w:rsid w:val="00AD6EB3"/>
    <w:rsid w:val="00AD6FC5"/>
    <w:rsid w:val="00AD7B51"/>
    <w:rsid w:val="00AD7BAD"/>
    <w:rsid w:val="00AE2E7A"/>
    <w:rsid w:val="00AE52A7"/>
    <w:rsid w:val="00AF14C7"/>
    <w:rsid w:val="00AF1D6B"/>
    <w:rsid w:val="00AF2E7E"/>
    <w:rsid w:val="00AF5C00"/>
    <w:rsid w:val="00B071A8"/>
    <w:rsid w:val="00B20DFD"/>
    <w:rsid w:val="00B26381"/>
    <w:rsid w:val="00B30C61"/>
    <w:rsid w:val="00B32FB9"/>
    <w:rsid w:val="00B44D24"/>
    <w:rsid w:val="00B52E26"/>
    <w:rsid w:val="00B541E0"/>
    <w:rsid w:val="00B54A78"/>
    <w:rsid w:val="00B551D9"/>
    <w:rsid w:val="00B62426"/>
    <w:rsid w:val="00B67756"/>
    <w:rsid w:val="00B707CD"/>
    <w:rsid w:val="00B75A3F"/>
    <w:rsid w:val="00B81C5A"/>
    <w:rsid w:val="00B8536B"/>
    <w:rsid w:val="00B8717F"/>
    <w:rsid w:val="00B92D77"/>
    <w:rsid w:val="00B97E5C"/>
    <w:rsid w:val="00BA14A0"/>
    <w:rsid w:val="00BA1C9E"/>
    <w:rsid w:val="00BB3819"/>
    <w:rsid w:val="00BB4201"/>
    <w:rsid w:val="00BC0A3A"/>
    <w:rsid w:val="00BC1911"/>
    <w:rsid w:val="00BC1EB3"/>
    <w:rsid w:val="00BC5191"/>
    <w:rsid w:val="00BD19A7"/>
    <w:rsid w:val="00BD315B"/>
    <w:rsid w:val="00BE0D4E"/>
    <w:rsid w:val="00BE19B1"/>
    <w:rsid w:val="00BE45F6"/>
    <w:rsid w:val="00BF266E"/>
    <w:rsid w:val="00BF3314"/>
    <w:rsid w:val="00BF3B99"/>
    <w:rsid w:val="00C01924"/>
    <w:rsid w:val="00C03DF9"/>
    <w:rsid w:val="00C06A89"/>
    <w:rsid w:val="00C072D6"/>
    <w:rsid w:val="00C11CA4"/>
    <w:rsid w:val="00C13BCE"/>
    <w:rsid w:val="00C17600"/>
    <w:rsid w:val="00C17E00"/>
    <w:rsid w:val="00C21D71"/>
    <w:rsid w:val="00C24B08"/>
    <w:rsid w:val="00C25CDA"/>
    <w:rsid w:val="00C34148"/>
    <w:rsid w:val="00C4197C"/>
    <w:rsid w:val="00C50343"/>
    <w:rsid w:val="00C63208"/>
    <w:rsid w:val="00C64200"/>
    <w:rsid w:val="00C66069"/>
    <w:rsid w:val="00C77031"/>
    <w:rsid w:val="00C91697"/>
    <w:rsid w:val="00C93D12"/>
    <w:rsid w:val="00CA24ED"/>
    <w:rsid w:val="00CB3A6D"/>
    <w:rsid w:val="00CB46FD"/>
    <w:rsid w:val="00CB4A13"/>
    <w:rsid w:val="00CB5B7F"/>
    <w:rsid w:val="00CC0B6B"/>
    <w:rsid w:val="00CC226D"/>
    <w:rsid w:val="00CC3645"/>
    <w:rsid w:val="00CD410A"/>
    <w:rsid w:val="00CE13C6"/>
    <w:rsid w:val="00CE252E"/>
    <w:rsid w:val="00CE4DCF"/>
    <w:rsid w:val="00CE5686"/>
    <w:rsid w:val="00CE573F"/>
    <w:rsid w:val="00CE5754"/>
    <w:rsid w:val="00CE6330"/>
    <w:rsid w:val="00CE66C7"/>
    <w:rsid w:val="00CE7455"/>
    <w:rsid w:val="00CF6887"/>
    <w:rsid w:val="00D012B2"/>
    <w:rsid w:val="00D026E9"/>
    <w:rsid w:val="00D12261"/>
    <w:rsid w:val="00D15C64"/>
    <w:rsid w:val="00D170C5"/>
    <w:rsid w:val="00D24E36"/>
    <w:rsid w:val="00D27A1C"/>
    <w:rsid w:val="00D31325"/>
    <w:rsid w:val="00D328CD"/>
    <w:rsid w:val="00D35A90"/>
    <w:rsid w:val="00D42BBB"/>
    <w:rsid w:val="00D43810"/>
    <w:rsid w:val="00D45D37"/>
    <w:rsid w:val="00D52F43"/>
    <w:rsid w:val="00D642EF"/>
    <w:rsid w:val="00D7205D"/>
    <w:rsid w:val="00D72ABF"/>
    <w:rsid w:val="00D774E8"/>
    <w:rsid w:val="00D80652"/>
    <w:rsid w:val="00D8153D"/>
    <w:rsid w:val="00D93F3D"/>
    <w:rsid w:val="00DB48FA"/>
    <w:rsid w:val="00DC294A"/>
    <w:rsid w:val="00DC4A42"/>
    <w:rsid w:val="00DC5074"/>
    <w:rsid w:val="00DC5426"/>
    <w:rsid w:val="00DD739C"/>
    <w:rsid w:val="00DE1358"/>
    <w:rsid w:val="00DE21C9"/>
    <w:rsid w:val="00DE5EDB"/>
    <w:rsid w:val="00DE797B"/>
    <w:rsid w:val="00DF4FE4"/>
    <w:rsid w:val="00E03F54"/>
    <w:rsid w:val="00E0543A"/>
    <w:rsid w:val="00E208C5"/>
    <w:rsid w:val="00E21FDB"/>
    <w:rsid w:val="00E266AC"/>
    <w:rsid w:val="00E36F1C"/>
    <w:rsid w:val="00E430A1"/>
    <w:rsid w:val="00E4320C"/>
    <w:rsid w:val="00E44163"/>
    <w:rsid w:val="00E455BA"/>
    <w:rsid w:val="00E51EAC"/>
    <w:rsid w:val="00E54360"/>
    <w:rsid w:val="00E76225"/>
    <w:rsid w:val="00E775C4"/>
    <w:rsid w:val="00E822AC"/>
    <w:rsid w:val="00E833BA"/>
    <w:rsid w:val="00E85CD6"/>
    <w:rsid w:val="00E8780A"/>
    <w:rsid w:val="00E87868"/>
    <w:rsid w:val="00E95044"/>
    <w:rsid w:val="00EA0BB9"/>
    <w:rsid w:val="00EA0F87"/>
    <w:rsid w:val="00EA2F04"/>
    <w:rsid w:val="00EB0940"/>
    <w:rsid w:val="00EB0B19"/>
    <w:rsid w:val="00EC632B"/>
    <w:rsid w:val="00ED0BB3"/>
    <w:rsid w:val="00ED111B"/>
    <w:rsid w:val="00ED3662"/>
    <w:rsid w:val="00EE3A12"/>
    <w:rsid w:val="00EE6133"/>
    <w:rsid w:val="00EE61B6"/>
    <w:rsid w:val="00EE6A87"/>
    <w:rsid w:val="00EE76F2"/>
    <w:rsid w:val="00EF20E5"/>
    <w:rsid w:val="00EF4981"/>
    <w:rsid w:val="00EF7677"/>
    <w:rsid w:val="00F0263A"/>
    <w:rsid w:val="00F03BB0"/>
    <w:rsid w:val="00F04726"/>
    <w:rsid w:val="00F12E97"/>
    <w:rsid w:val="00F15F3E"/>
    <w:rsid w:val="00F16026"/>
    <w:rsid w:val="00F27805"/>
    <w:rsid w:val="00F30575"/>
    <w:rsid w:val="00F311C4"/>
    <w:rsid w:val="00F31E90"/>
    <w:rsid w:val="00F3255A"/>
    <w:rsid w:val="00F33642"/>
    <w:rsid w:val="00F3413F"/>
    <w:rsid w:val="00F43AD7"/>
    <w:rsid w:val="00F45ECF"/>
    <w:rsid w:val="00F55E5E"/>
    <w:rsid w:val="00F66EA8"/>
    <w:rsid w:val="00F73858"/>
    <w:rsid w:val="00F73B82"/>
    <w:rsid w:val="00F74186"/>
    <w:rsid w:val="00F76632"/>
    <w:rsid w:val="00F80BDD"/>
    <w:rsid w:val="00F83EF4"/>
    <w:rsid w:val="00F84A77"/>
    <w:rsid w:val="00F87920"/>
    <w:rsid w:val="00F902AA"/>
    <w:rsid w:val="00F93DFF"/>
    <w:rsid w:val="00F947FC"/>
    <w:rsid w:val="00F9579D"/>
    <w:rsid w:val="00F95D6A"/>
    <w:rsid w:val="00FB0C48"/>
    <w:rsid w:val="00FB4F32"/>
    <w:rsid w:val="00FC414E"/>
    <w:rsid w:val="00FC6E0A"/>
    <w:rsid w:val="00FD0B13"/>
    <w:rsid w:val="00FD661F"/>
    <w:rsid w:val="00FE0755"/>
    <w:rsid w:val="00FE404C"/>
    <w:rsid w:val="00FE56C1"/>
    <w:rsid w:val="00FF4180"/>
    <w:rsid w:val="00FF5092"/>
    <w:rsid w:val="00FF5A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26E9E"/>
  <w15:chartTrackingRefBased/>
  <w15:docId w15:val="{4D175147-F7A7-6D45-B5F2-BE2E764E5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261"/>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rsid w:val="00B92D77"/>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ar"/>
    <w:uiPriority w:val="9"/>
    <w:unhideWhenUsed/>
    <w:qFormat/>
    <w:rsid w:val="00F93DFF"/>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Ttulo3">
    <w:name w:val="heading 3"/>
    <w:basedOn w:val="Normal"/>
    <w:next w:val="Normal"/>
    <w:link w:val="Ttulo3Car"/>
    <w:uiPriority w:val="9"/>
    <w:unhideWhenUsed/>
    <w:qFormat/>
    <w:rsid w:val="00B30C61"/>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ar"/>
    <w:uiPriority w:val="9"/>
    <w:unhideWhenUsed/>
    <w:qFormat/>
    <w:rsid w:val="00071A5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TRES MONTERIA,Betulia Título 1,Guión,Titulo 8,Párrafo de lista31,ViÃ±eta 2,Párrafo de lista5,Párrafo de lista22,titulo 5,Fotografía,Párrafo de lista1,lp,VIÑETA 2,Viñetas,MIBEX B,4.2.3.1.1,List Paragraph1,BOLADEF,Bolita,BOLA,HOJA"/>
    <w:basedOn w:val="Normal"/>
    <w:link w:val="PrrafodelistaCar"/>
    <w:uiPriority w:val="34"/>
    <w:qFormat/>
    <w:rsid w:val="004E69C4"/>
    <w:pPr>
      <w:spacing w:after="160" w:line="259" w:lineRule="auto"/>
      <w:ind w:left="720"/>
      <w:contextualSpacing/>
    </w:pPr>
    <w:rPr>
      <w:rFonts w:asciiTheme="minorHAnsi" w:eastAsiaTheme="minorHAnsi" w:hAnsiTheme="minorHAnsi" w:cstheme="minorBidi"/>
      <w:sz w:val="22"/>
      <w:szCs w:val="22"/>
      <w:lang w:eastAsia="en-US"/>
    </w:rPr>
  </w:style>
  <w:style w:type="table" w:customStyle="1" w:styleId="TableNormal">
    <w:name w:val="Table Normal"/>
    <w:uiPriority w:val="2"/>
    <w:semiHidden/>
    <w:unhideWhenUsed/>
    <w:qFormat/>
    <w:rsid w:val="00DC4A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4A42"/>
    <w:pPr>
      <w:widowControl w:val="0"/>
      <w:autoSpaceDE w:val="0"/>
      <w:autoSpaceDN w:val="0"/>
    </w:pPr>
    <w:rPr>
      <w:rFonts w:ascii="Arial Narrow" w:eastAsia="Arial Narrow" w:hAnsi="Arial Narrow" w:cs="Arial Narrow"/>
      <w:sz w:val="22"/>
      <w:szCs w:val="22"/>
      <w:lang w:val="es-ES" w:eastAsia="en-US"/>
    </w:rPr>
  </w:style>
  <w:style w:type="paragraph" w:styleId="Textoindependiente">
    <w:name w:val="Body Text"/>
    <w:basedOn w:val="Normal"/>
    <w:link w:val="TextoindependienteCar"/>
    <w:uiPriority w:val="1"/>
    <w:qFormat/>
    <w:rsid w:val="004E6E9D"/>
    <w:pPr>
      <w:widowControl w:val="0"/>
      <w:autoSpaceDE w:val="0"/>
      <w:autoSpaceDN w:val="0"/>
    </w:pPr>
    <w:rPr>
      <w:rFonts w:ascii="Arial Narrow" w:eastAsia="Arial Narrow" w:hAnsi="Arial Narrow" w:cs="Arial Narrow"/>
      <w:sz w:val="22"/>
      <w:szCs w:val="22"/>
      <w:lang w:val="es-ES" w:eastAsia="en-US"/>
    </w:rPr>
  </w:style>
  <w:style w:type="character" w:customStyle="1" w:styleId="TextoindependienteCar">
    <w:name w:val="Texto independiente Car"/>
    <w:basedOn w:val="Fuentedeprrafopredeter"/>
    <w:link w:val="Textoindependiente"/>
    <w:uiPriority w:val="1"/>
    <w:rsid w:val="004E6E9D"/>
    <w:rPr>
      <w:rFonts w:ascii="Arial Narrow" w:eastAsia="Arial Narrow" w:hAnsi="Arial Narrow" w:cs="Arial Narrow"/>
      <w:lang w:val="es-ES"/>
    </w:rPr>
  </w:style>
  <w:style w:type="character" w:customStyle="1" w:styleId="Ttulo1Car">
    <w:name w:val="Título 1 Car"/>
    <w:basedOn w:val="Fuentedeprrafopredeter"/>
    <w:link w:val="Ttulo1"/>
    <w:uiPriority w:val="9"/>
    <w:rsid w:val="00B92D77"/>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rsid w:val="00F93DFF"/>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B30C6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071A5F"/>
    <w:rPr>
      <w:rFonts w:asciiTheme="majorHAnsi" w:eastAsiaTheme="majorEastAsia" w:hAnsiTheme="majorHAnsi" w:cstheme="majorBidi"/>
      <w:i/>
      <w:iCs/>
      <w:color w:val="2F5496" w:themeColor="accent1" w:themeShade="BF"/>
    </w:rPr>
  </w:style>
  <w:style w:type="paragraph" w:styleId="NormalWeb">
    <w:name w:val="Normal (Web)"/>
    <w:aliases w:val="Normal (Web) Car Car,Normal (Web) Car Car Car Car Car,Normal (Web) Car,Normal (Web) Car Car Car,Normal (Web) Car Car Car Car Car Car Car Car Car Car Car,Normal (Web) Car Car Car Car Car Car Car Car Car Car, Car Car Car Car Car Car Car"/>
    <w:basedOn w:val="Normal"/>
    <w:link w:val="NormalWebCar1"/>
    <w:uiPriority w:val="99"/>
    <w:unhideWhenUsed/>
    <w:rsid w:val="0071389F"/>
    <w:pPr>
      <w:spacing w:before="100" w:beforeAutospacing="1" w:after="100" w:afterAutospacing="1"/>
    </w:pPr>
    <w:rPr>
      <w:lang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71389F"/>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Footnote reference,FA Fu,texto de nota al pie,FA Fuﬂnotentext,Footnote Text Char Char Char,Footnote Text Cha,FA Fußnotentext,Footnote Text Char Char,FA Fu?notentext"/>
    <w:basedOn w:val="Normal"/>
    <w:link w:val="TextonotapieCar"/>
    <w:unhideWhenUsed/>
    <w:qFormat/>
    <w:rsid w:val="003906D6"/>
    <w:pPr>
      <w:suppressAutoHyphens/>
      <w:autoSpaceDE w:val="0"/>
    </w:pPr>
    <w:rPr>
      <w:sz w:val="20"/>
      <w:szCs w:val="20"/>
      <w:lang w:val="es-ES" w:eastAsia="ar-SA"/>
    </w:rPr>
  </w:style>
  <w:style w:type="character" w:customStyle="1" w:styleId="TextonotapieCar">
    <w:name w:val="Texto nota pie Car"/>
    <w:aliases w:val="Footnote Text Char Char Char Char Char Car,Footnote Text Char Char Char Char Car,Footnote reference Car,FA Fu Car,texto de nota al pie Car,FA Fuﬂnotentext Car,Footnote Text Char Char Char Car,Footnote Text Cha Car,FA Fußnotentext Car"/>
    <w:basedOn w:val="Fuentedeprrafopredeter"/>
    <w:link w:val="Textonotapie"/>
    <w:uiPriority w:val="99"/>
    <w:rsid w:val="003906D6"/>
    <w:rPr>
      <w:rFonts w:ascii="Times New Roman" w:eastAsia="Times New Roman" w:hAnsi="Times New Roman" w:cs="Times New Roman"/>
      <w:sz w:val="20"/>
      <w:szCs w:val="20"/>
      <w:lang w:val="es-ES" w:eastAsia="ar-SA"/>
    </w:rPr>
  </w:style>
  <w:style w:type="character" w:styleId="Refdenotaalpie">
    <w:name w:val="footnote reference"/>
    <w:aliases w:val="Nota de pie,Texto de nota al pie,Appel note de bas de page,referencia nota al pie,BVI fnr,Footnote symbol,Footnote,Ref. de nota al pie2,Ref,de nota al pie,Pie de pagina,Ref. ...,Ref1,FC,Footnotes refss,Footnote number,f,4_G,16 Point"/>
    <w:link w:val="Refdenotaalpie0"/>
    <w:uiPriority w:val="99"/>
    <w:unhideWhenUsed/>
    <w:qFormat/>
    <w:rsid w:val="003906D6"/>
    <w:rPr>
      <w:vertAlign w:val="superscript"/>
    </w:rPr>
  </w:style>
  <w:style w:type="paragraph" w:customStyle="1" w:styleId="Refdenotaalpie0">
    <w:name w:val="Ref. de nota al pie."/>
    <w:aliases w:val="Appel note de bas de..."/>
    <w:basedOn w:val="Normal"/>
    <w:link w:val="Refdenotaalpie"/>
    <w:uiPriority w:val="99"/>
    <w:rsid w:val="003906D6"/>
    <w:pPr>
      <w:spacing w:line="240" w:lineRule="exact"/>
      <w:jc w:val="both"/>
    </w:pPr>
    <w:rPr>
      <w:rFonts w:asciiTheme="minorHAnsi" w:eastAsiaTheme="minorHAnsi" w:hAnsiTheme="minorHAnsi" w:cstheme="minorBidi"/>
      <w:sz w:val="22"/>
      <w:szCs w:val="22"/>
      <w:vertAlign w:val="superscript"/>
      <w:lang w:eastAsia="en-US"/>
    </w:rPr>
  </w:style>
  <w:style w:type="paragraph" w:styleId="Sinespaciado">
    <w:name w:val="No Spacing"/>
    <w:link w:val="SinespaciadoCar"/>
    <w:uiPriority w:val="1"/>
    <w:qFormat/>
    <w:rsid w:val="00F12E97"/>
    <w:pPr>
      <w:spacing w:after="0" w:line="240" w:lineRule="auto"/>
    </w:pPr>
    <w:rPr>
      <w:rFonts w:ascii="Calibri" w:eastAsia="Calibri" w:hAnsi="Calibri" w:cs="Times New Roman"/>
      <w:lang w:eastAsia="ja-JP"/>
    </w:rPr>
  </w:style>
  <w:style w:type="character" w:customStyle="1" w:styleId="SinespaciadoCar">
    <w:name w:val="Sin espaciado Car"/>
    <w:link w:val="Sinespaciado"/>
    <w:uiPriority w:val="1"/>
    <w:locked/>
    <w:rsid w:val="00F12E97"/>
    <w:rPr>
      <w:rFonts w:ascii="Calibri" w:eastAsia="Calibri" w:hAnsi="Calibri" w:cs="Times New Roman"/>
      <w:lang w:eastAsia="ja-JP"/>
    </w:rPr>
  </w:style>
  <w:style w:type="character" w:customStyle="1" w:styleId="PrrafodelistaCar">
    <w:name w:val="Párrafo de lista Car"/>
    <w:aliases w:val="TITULO TRES MONTERIA Car,Betulia Título 1 Car,Guión Car,Titulo 8 Car,Párrafo de lista31 Car,ViÃ±eta 2 Car,Párrafo de lista5 Car,Párrafo de lista22 Car,titulo 5 Car,Fotografía Car,Párrafo de lista1 Car,lp Car,VIÑETA 2 Car,Viñetas Car"/>
    <w:link w:val="Prrafodelista"/>
    <w:uiPriority w:val="34"/>
    <w:qFormat/>
    <w:rsid w:val="003E5BB6"/>
  </w:style>
  <w:style w:type="paragraph" w:customStyle="1" w:styleId="Normal1">
    <w:name w:val="Normal1"/>
    <w:rsid w:val="008A0E1A"/>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 w:type="paragraph" w:customStyle="1" w:styleId="Default">
    <w:name w:val="Default"/>
    <w:rsid w:val="008A0E1A"/>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437CFE"/>
    <w:pPr>
      <w:spacing w:after="0" w:line="240" w:lineRule="auto"/>
    </w:pPr>
    <w:rPr>
      <w:rFonts w:eastAsiaTheme="minorEastAsia"/>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D31325"/>
    <w:rPr>
      <w:sz w:val="16"/>
      <w:szCs w:val="16"/>
    </w:rPr>
  </w:style>
  <w:style w:type="paragraph" w:styleId="Textocomentario">
    <w:name w:val="annotation text"/>
    <w:basedOn w:val="Normal"/>
    <w:link w:val="TextocomentarioCar"/>
    <w:uiPriority w:val="99"/>
    <w:unhideWhenUsed/>
    <w:rsid w:val="00D31325"/>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D31325"/>
    <w:rPr>
      <w:sz w:val="20"/>
      <w:szCs w:val="20"/>
    </w:rPr>
  </w:style>
  <w:style w:type="paragraph" w:styleId="Asuntodelcomentario">
    <w:name w:val="annotation subject"/>
    <w:basedOn w:val="Textocomentario"/>
    <w:next w:val="Textocomentario"/>
    <w:link w:val="AsuntodelcomentarioCar"/>
    <w:uiPriority w:val="99"/>
    <w:semiHidden/>
    <w:unhideWhenUsed/>
    <w:rsid w:val="00D31325"/>
    <w:rPr>
      <w:b/>
      <w:bCs/>
    </w:rPr>
  </w:style>
  <w:style w:type="character" w:customStyle="1" w:styleId="AsuntodelcomentarioCar">
    <w:name w:val="Asunto del comentario Car"/>
    <w:basedOn w:val="TextocomentarioCar"/>
    <w:link w:val="Asuntodelcomentario"/>
    <w:uiPriority w:val="99"/>
    <w:semiHidden/>
    <w:rsid w:val="00D31325"/>
    <w:rPr>
      <w:b/>
      <w:bCs/>
      <w:sz w:val="20"/>
      <w:szCs w:val="20"/>
    </w:rPr>
  </w:style>
  <w:style w:type="paragraph" w:styleId="Textodeglobo">
    <w:name w:val="Balloon Text"/>
    <w:basedOn w:val="Normal"/>
    <w:link w:val="TextodegloboCar"/>
    <w:uiPriority w:val="99"/>
    <w:semiHidden/>
    <w:unhideWhenUsed/>
    <w:rsid w:val="00D31325"/>
    <w:rPr>
      <w:sz w:val="18"/>
      <w:szCs w:val="18"/>
    </w:rPr>
  </w:style>
  <w:style w:type="character" w:customStyle="1" w:styleId="TextodegloboCar">
    <w:name w:val="Texto de globo Car"/>
    <w:basedOn w:val="Fuentedeprrafopredeter"/>
    <w:link w:val="Textodeglobo"/>
    <w:uiPriority w:val="99"/>
    <w:semiHidden/>
    <w:rsid w:val="00D31325"/>
    <w:rPr>
      <w:rFonts w:ascii="Times New Roman" w:hAnsi="Times New Roman" w:cs="Times New Roman"/>
      <w:sz w:val="18"/>
      <w:szCs w:val="18"/>
    </w:rPr>
  </w:style>
  <w:style w:type="character" w:styleId="Hipervnculo">
    <w:name w:val="Hyperlink"/>
    <w:basedOn w:val="Fuentedeprrafopredeter"/>
    <w:uiPriority w:val="99"/>
    <w:unhideWhenUsed/>
    <w:rsid w:val="005F7046"/>
    <w:rPr>
      <w:color w:val="0000FF"/>
      <w:u w:val="single"/>
    </w:rPr>
  </w:style>
  <w:style w:type="character" w:styleId="Hipervnculovisitado">
    <w:name w:val="FollowedHyperlink"/>
    <w:basedOn w:val="Fuentedeprrafopredeter"/>
    <w:uiPriority w:val="99"/>
    <w:semiHidden/>
    <w:unhideWhenUsed/>
    <w:rsid w:val="005F7046"/>
    <w:rPr>
      <w:color w:val="954F72" w:themeColor="followedHyperlink"/>
      <w:u w:val="single"/>
    </w:rPr>
  </w:style>
  <w:style w:type="character" w:styleId="Mencinsinresolver">
    <w:name w:val="Unresolved Mention"/>
    <w:basedOn w:val="Fuentedeprrafopredeter"/>
    <w:uiPriority w:val="99"/>
    <w:semiHidden/>
    <w:unhideWhenUsed/>
    <w:rsid w:val="00525585"/>
    <w:rPr>
      <w:color w:val="605E5C"/>
      <w:shd w:val="clear" w:color="auto" w:fill="E1DFDD"/>
    </w:rPr>
  </w:style>
  <w:style w:type="paragraph" w:customStyle="1" w:styleId="Estilo">
    <w:name w:val="Estilo"/>
    <w:basedOn w:val="Normal"/>
    <w:rsid w:val="00941705"/>
    <w:pPr>
      <w:autoSpaceDE w:val="0"/>
    </w:pPr>
    <w:rPr>
      <w:rFonts w:ascii="Arial" w:eastAsiaTheme="minorHAnsi" w:hAnsi="Arial" w:cs="Arial"/>
      <w:lang w:eastAsia="ar-SA"/>
    </w:rPr>
  </w:style>
  <w:style w:type="paragraph" w:customStyle="1" w:styleId="western">
    <w:name w:val="western"/>
    <w:basedOn w:val="Normal"/>
    <w:rsid w:val="00941705"/>
    <w:pPr>
      <w:spacing w:before="100" w:beforeAutospacing="1" w:after="100" w:afterAutospacing="1"/>
    </w:pPr>
    <w:rPr>
      <w:lang w:val="es-ES" w:eastAsia="es-ES"/>
    </w:rPr>
  </w:style>
  <w:style w:type="paragraph" w:styleId="Revisin">
    <w:name w:val="Revision"/>
    <w:hidden/>
    <w:uiPriority w:val="99"/>
    <w:semiHidden/>
    <w:rsid w:val="00FD0B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6515">
      <w:bodyDiv w:val="1"/>
      <w:marLeft w:val="0"/>
      <w:marRight w:val="0"/>
      <w:marTop w:val="0"/>
      <w:marBottom w:val="0"/>
      <w:divBdr>
        <w:top w:val="none" w:sz="0" w:space="0" w:color="auto"/>
        <w:left w:val="none" w:sz="0" w:space="0" w:color="auto"/>
        <w:bottom w:val="none" w:sz="0" w:space="0" w:color="auto"/>
        <w:right w:val="none" w:sz="0" w:space="0" w:color="auto"/>
      </w:divBdr>
    </w:div>
    <w:div w:id="64768448">
      <w:bodyDiv w:val="1"/>
      <w:marLeft w:val="0"/>
      <w:marRight w:val="0"/>
      <w:marTop w:val="0"/>
      <w:marBottom w:val="0"/>
      <w:divBdr>
        <w:top w:val="none" w:sz="0" w:space="0" w:color="auto"/>
        <w:left w:val="none" w:sz="0" w:space="0" w:color="auto"/>
        <w:bottom w:val="none" w:sz="0" w:space="0" w:color="auto"/>
        <w:right w:val="none" w:sz="0" w:space="0" w:color="auto"/>
      </w:divBdr>
    </w:div>
    <w:div w:id="71465936">
      <w:bodyDiv w:val="1"/>
      <w:marLeft w:val="0"/>
      <w:marRight w:val="0"/>
      <w:marTop w:val="0"/>
      <w:marBottom w:val="0"/>
      <w:divBdr>
        <w:top w:val="none" w:sz="0" w:space="0" w:color="auto"/>
        <w:left w:val="none" w:sz="0" w:space="0" w:color="auto"/>
        <w:bottom w:val="none" w:sz="0" w:space="0" w:color="auto"/>
        <w:right w:val="none" w:sz="0" w:space="0" w:color="auto"/>
      </w:divBdr>
    </w:div>
    <w:div w:id="83502423">
      <w:bodyDiv w:val="1"/>
      <w:marLeft w:val="0"/>
      <w:marRight w:val="0"/>
      <w:marTop w:val="0"/>
      <w:marBottom w:val="0"/>
      <w:divBdr>
        <w:top w:val="none" w:sz="0" w:space="0" w:color="auto"/>
        <w:left w:val="none" w:sz="0" w:space="0" w:color="auto"/>
        <w:bottom w:val="none" w:sz="0" w:space="0" w:color="auto"/>
        <w:right w:val="none" w:sz="0" w:space="0" w:color="auto"/>
      </w:divBdr>
    </w:div>
    <w:div w:id="126748240">
      <w:bodyDiv w:val="1"/>
      <w:marLeft w:val="0"/>
      <w:marRight w:val="0"/>
      <w:marTop w:val="0"/>
      <w:marBottom w:val="0"/>
      <w:divBdr>
        <w:top w:val="none" w:sz="0" w:space="0" w:color="auto"/>
        <w:left w:val="none" w:sz="0" w:space="0" w:color="auto"/>
        <w:bottom w:val="none" w:sz="0" w:space="0" w:color="auto"/>
        <w:right w:val="none" w:sz="0" w:space="0" w:color="auto"/>
      </w:divBdr>
    </w:div>
    <w:div w:id="149365705">
      <w:bodyDiv w:val="1"/>
      <w:marLeft w:val="0"/>
      <w:marRight w:val="0"/>
      <w:marTop w:val="0"/>
      <w:marBottom w:val="0"/>
      <w:divBdr>
        <w:top w:val="none" w:sz="0" w:space="0" w:color="auto"/>
        <w:left w:val="none" w:sz="0" w:space="0" w:color="auto"/>
        <w:bottom w:val="none" w:sz="0" w:space="0" w:color="auto"/>
        <w:right w:val="none" w:sz="0" w:space="0" w:color="auto"/>
      </w:divBdr>
    </w:div>
    <w:div w:id="168834713">
      <w:bodyDiv w:val="1"/>
      <w:marLeft w:val="0"/>
      <w:marRight w:val="0"/>
      <w:marTop w:val="0"/>
      <w:marBottom w:val="0"/>
      <w:divBdr>
        <w:top w:val="none" w:sz="0" w:space="0" w:color="auto"/>
        <w:left w:val="none" w:sz="0" w:space="0" w:color="auto"/>
        <w:bottom w:val="none" w:sz="0" w:space="0" w:color="auto"/>
        <w:right w:val="none" w:sz="0" w:space="0" w:color="auto"/>
      </w:divBdr>
    </w:div>
    <w:div w:id="226653924">
      <w:bodyDiv w:val="1"/>
      <w:marLeft w:val="0"/>
      <w:marRight w:val="0"/>
      <w:marTop w:val="0"/>
      <w:marBottom w:val="0"/>
      <w:divBdr>
        <w:top w:val="none" w:sz="0" w:space="0" w:color="auto"/>
        <w:left w:val="none" w:sz="0" w:space="0" w:color="auto"/>
        <w:bottom w:val="none" w:sz="0" w:space="0" w:color="auto"/>
        <w:right w:val="none" w:sz="0" w:space="0" w:color="auto"/>
      </w:divBdr>
    </w:div>
    <w:div w:id="264772234">
      <w:bodyDiv w:val="1"/>
      <w:marLeft w:val="0"/>
      <w:marRight w:val="0"/>
      <w:marTop w:val="0"/>
      <w:marBottom w:val="0"/>
      <w:divBdr>
        <w:top w:val="none" w:sz="0" w:space="0" w:color="auto"/>
        <w:left w:val="none" w:sz="0" w:space="0" w:color="auto"/>
        <w:bottom w:val="none" w:sz="0" w:space="0" w:color="auto"/>
        <w:right w:val="none" w:sz="0" w:space="0" w:color="auto"/>
      </w:divBdr>
    </w:div>
    <w:div w:id="322926865">
      <w:bodyDiv w:val="1"/>
      <w:marLeft w:val="0"/>
      <w:marRight w:val="0"/>
      <w:marTop w:val="0"/>
      <w:marBottom w:val="0"/>
      <w:divBdr>
        <w:top w:val="none" w:sz="0" w:space="0" w:color="auto"/>
        <w:left w:val="none" w:sz="0" w:space="0" w:color="auto"/>
        <w:bottom w:val="none" w:sz="0" w:space="0" w:color="auto"/>
        <w:right w:val="none" w:sz="0" w:space="0" w:color="auto"/>
      </w:divBdr>
    </w:div>
    <w:div w:id="424112035">
      <w:bodyDiv w:val="1"/>
      <w:marLeft w:val="0"/>
      <w:marRight w:val="0"/>
      <w:marTop w:val="0"/>
      <w:marBottom w:val="0"/>
      <w:divBdr>
        <w:top w:val="none" w:sz="0" w:space="0" w:color="auto"/>
        <w:left w:val="none" w:sz="0" w:space="0" w:color="auto"/>
        <w:bottom w:val="none" w:sz="0" w:space="0" w:color="auto"/>
        <w:right w:val="none" w:sz="0" w:space="0" w:color="auto"/>
      </w:divBdr>
    </w:div>
    <w:div w:id="434985323">
      <w:bodyDiv w:val="1"/>
      <w:marLeft w:val="0"/>
      <w:marRight w:val="0"/>
      <w:marTop w:val="0"/>
      <w:marBottom w:val="0"/>
      <w:divBdr>
        <w:top w:val="none" w:sz="0" w:space="0" w:color="auto"/>
        <w:left w:val="none" w:sz="0" w:space="0" w:color="auto"/>
        <w:bottom w:val="none" w:sz="0" w:space="0" w:color="auto"/>
        <w:right w:val="none" w:sz="0" w:space="0" w:color="auto"/>
      </w:divBdr>
    </w:div>
    <w:div w:id="503865367">
      <w:bodyDiv w:val="1"/>
      <w:marLeft w:val="0"/>
      <w:marRight w:val="0"/>
      <w:marTop w:val="0"/>
      <w:marBottom w:val="0"/>
      <w:divBdr>
        <w:top w:val="none" w:sz="0" w:space="0" w:color="auto"/>
        <w:left w:val="none" w:sz="0" w:space="0" w:color="auto"/>
        <w:bottom w:val="none" w:sz="0" w:space="0" w:color="auto"/>
        <w:right w:val="none" w:sz="0" w:space="0" w:color="auto"/>
      </w:divBdr>
    </w:div>
    <w:div w:id="527450166">
      <w:bodyDiv w:val="1"/>
      <w:marLeft w:val="0"/>
      <w:marRight w:val="0"/>
      <w:marTop w:val="0"/>
      <w:marBottom w:val="0"/>
      <w:divBdr>
        <w:top w:val="none" w:sz="0" w:space="0" w:color="auto"/>
        <w:left w:val="none" w:sz="0" w:space="0" w:color="auto"/>
        <w:bottom w:val="none" w:sz="0" w:space="0" w:color="auto"/>
        <w:right w:val="none" w:sz="0" w:space="0" w:color="auto"/>
      </w:divBdr>
    </w:div>
    <w:div w:id="550918053">
      <w:bodyDiv w:val="1"/>
      <w:marLeft w:val="0"/>
      <w:marRight w:val="0"/>
      <w:marTop w:val="0"/>
      <w:marBottom w:val="0"/>
      <w:divBdr>
        <w:top w:val="none" w:sz="0" w:space="0" w:color="auto"/>
        <w:left w:val="none" w:sz="0" w:space="0" w:color="auto"/>
        <w:bottom w:val="none" w:sz="0" w:space="0" w:color="auto"/>
        <w:right w:val="none" w:sz="0" w:space="0" w:color="auto"/>
      </w:divBdr>
    </w:div>
    <w:div w:id="579296588">
      <w:bodyDiv w:val="1"/>
      <w:marLeft w:val="0"/>
      <w:marRight w:val="0"/>
      <w:marTop w:val="0"/>
      <w:marBottom w:val="0"/>
      <w:divBdr>
        <w:top w:val="none" w:sz="0" w:space="0" w:color="auto"/>
        <w:left w:val="none" w:sz="0" w:space="0" w:color="auto"/>
        <w:bottom w:val="none" w:sz="0" w:space="0" w:color="auto"/>
        <w:right w:val="none" w:sz="0" w:space="0" w:color="auto"/>
      </w:divBdr>
    </w:div>
    <w:div w:id="599682297">
      <w:bodyDiv w:val="1"/>
      <w:marLeft w:val="0"/>
      <w:marRight w:val="0"/>
      <w:marTop w:val="0"/>
      <w:marBottom w:val="0"/>
      <w:divBdr>
        <w:top w:val="none" w:sz="0" w:space="0" w:color="auto"/>
        <w:left w:val="none" w:sz="0" w:space="0" w:color="auto"/>
        <w:bottom w:val="none" w:sz="0" w:space="0" w:color="auto"/>
        <w:right w:val="none" w:sz="0" w:space="0" w:color="auto"/>
      </w:divBdr>
    </w:div>
    <w:div w:id="759562850">
      <w:bodyDiv w:val="1"/>
      <w:marLeft w:val="0"/>
      <w:marRight w:val="0"/>
      <w:marTop w:val="0"/>
      <w:marBottom w:val="0"/>
      <w:divBdr>
        <w:top w:val="none" w:sz="0" w:space="0" w:color="auto"/>
        <w:left w:val="none" w:sz="0" w:space="0" w:color="auto"/>
        <w:bottom w:val="none" w:sz="0" w:space="0" w:color="auto"/>
        <w:right w:val="none" w:sz="0" w:space="0" w:color="auto"/>
      </w:divBdr>
    </w:div>
    <w:div w:id="789930912">
      <w:bodyDiv w:val="1"/>
      <w:marLeft w:val="0"/>
      <w:marRight w:val="0"/>
      <w:marTop w:val="0"/>
      <w:marBottom w:val="0"/>
      <w:divBdr>
        <w:top w:val="none" w:sz="0" w:space="0" w:color="auto"/>
        <w:left w:val="none" w:sz="0" w:space="0" w:color="auto"/>
        <w:bottom w:val="none" w:sz="0" w:space="0" w:color="auto"/>
        <w:right w:val="none" w:sz="0" w:space="0" w:color="auto"/>
      </w:divBdr>
    </w:div>
    <w:div w:id="832837274">
      <w:bodyDiv w:val="1"/>
      <w:marLeft w:val="0"/>
      <w:marRight w:val="0"/>
      <w:marTop w:val="0"/>
      <w:marBottom w:val="0"/>
      <w:divBdr>
        <w:top w:val="none" w:sz="0" w:space="0" w:color="auto"/>
        <w:left w:val="none" w:sz="0" w:space="0" w:color="auto"/>
        <w:bottom w:val="none" w:sz="0" w:space="0" w:color="auto"/>
        <w:right w:val="none" w:sz="0" w:space="0" w:color="auto"/>
      </w:divBdr>
    </w:div>
    <w:div w:id="858932230">
      <w:bodyDiv w:val="1"/>
      <w:marLeft w:val="0"/>
      <w:marRight w:val="0"/>
      <w:marTop w:val="0"/>
      <w:marBottom w:val="0"/>
      <w:divBdr>
        <w:top w:val="none" w:sz="0" w:space="0" w:color="auto"/>
        <w:left w:val="none" w:sz="0" w:space="0" w:color="auto"/>
        <w:bottom w:val="none" w:sz="0" w:space="0" w:color="auto"/>
        <w:right w:val="none" w:sz="0" w:space="0" w:color="auto"/>
      </w:divBdr>
      <w:divsChild>
        <w:div w:id="1803426842">
          <w:marLeft w:val="0"/>
          <w:marRight w:val="0"/>
          <w:marTop w:val="0"/>
          <w:marBottom w:val="0"/>
          <w:divBdr>
            <w:top w:val="none" w:sz="0" w:space="0" w:color="auto"/>
            <w:left w:val="none" w:sz="0" w:space="0" w:color="auto"/>
            <w:bottom w:val="none" w:sz="0" w:space="0" w:color="auto"/>
            <w:right w:val="none" w:sz="0" w:space="0" w:color="auto"/>
          </w:divBdr>
          <w:divsChild>
            <w:div w:id="1706755929">
              <w:marLeft w:val="0"/>
              <w:marRight w:val="0"/>
              <w:marTop w:val="0"/>
              <w:marBottom w:val="0"/>
              <w:divBdr>
                <w:top w:val="none" w:sz="0" w:space="0" w:color="auto"/>
                <w:left w:val="none" w:sz="0" w:space="0" w:color="auto"/>
                <w:bottom w:val="none" w:sz="0" w:space="0" w:color="auto"/>
                <w:right w:val="none" w:sz="0" w:space="0" w:color="auto"/>
              </w:divBdr>
              <w:divsChild>
                <w:div w:id="81109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242455">
      <w:bodyDiv w:val="1"/>
      <w:marLeft w:val="0"/>
      <w:marRight w:val="0"/>
      <w:marTop w:val="0"/>
      <w:marBottom w:val="0"/>
      <w:divBdr>
        <w:top w:val="none" w:sz="0" w:space="0" w:color="auto"/>
        <w:left w:val="none" w:sz="0" w:space="0" w:color="auto"/>
        <w:bottom w:val="none" w:sz="0" w:space="0" w:color="auto"/>
        <w:right w:val="none" w:sz="0" w:space="0" w:color="auto"/>
      </w:divBdr>
    </w:div>
    <w:div w:id="885991418">
      <w:bodyDiv w:val="1"/>
      <w:marLeft w:val="0"/>
      <w:marRight w:val="0"/>
      <w:marTop w:val="0"/>
      <w:marBottom w:val="0"/>
      <w:divBdr>
        <w:top w:val="none" w:sz="0" w:space="0" w:color="auto"/>
        <w:left w:val="none" w:sz="0" w:space="0" w:color="auto"/>
        <w:bottom w:val="none" w:sz="0" w:space="0" w:color="auto"/>
        <w:right w:val="none" w:sz="0" w:space="0" w:color="auto"/>
      </w:divBdr>
    </w:div>
    <w:div w:id="907420709">
      <w:bodyDiv w:val="1"/>
      <w:marLeft w:val="0"/>
      <w:marRight w:val="0"/>
      <w:marTop w:val="0"/>
      <w:marBottom w:val="0"/>
      <w:divBdr>
        <w:top w:val="none" w:sz="0" w:space="0" w:color="auto"/>
        <w:left w:val="none" w:sz="0" w:space="0" w:color="auto"/>
        <w:bottom w:val="none" w:sz="0" w:space="0" w:color="auto"/>
        <w:right w:val="none" w:sz="0" w:space="0" w:color="auto"/>
      </w:divBdr>
    </w:div>
    <w:div w:id="974218264">
      <w:bodyDiv w:val="1"/>
      <w:marLeft w:val="0"/>
      <w:marRight w:val="0"/>
      <w:marTop w:val="0"/>
      <w:marBottom w:val="0"/>
      <w:divBdr>
        <w:top w:val="none" w:sz="0" w:space="0" w:color="auto"/>
        <w:left w:val="none" w:sz="0" w:space="0" w:color="auto"/>
        <w:bottom w:val="none" w:sz="0" w:space="0" w:color="auto"/>
        <w:right w:val="none" w:sz="0" w:space="0" w:color="auto"/>
      </w:divBdr>
    </w:div>
    <w:div w:id="998657956">
      <w:bodyDiv w:val="1"/>
      <w:marLeft w:val="0"/>
      <w:marRight w:val="0"/>
      <w:marTop w:val="0"/>
      <w:marBottom w:val="0"/>
      <w:divBdr>
        <w:top w:val="none" w:sz="0" w:space="0" w:color="auto"/>
        <w:left w:val="none" w:sz="0" w:space="0" w:color="auto"/>
        <w:bottom w:val="none" w:sz="0" w:space="0" w:color="auto"/>
        <w:right w:val="none" w:sz="0" w:space="0" w:color="auto"/>
      </w:divBdr>
    </w:div>
    <w:div w:id="1010989505">
      <w:bodyDiv w:val="1"/>
      <w:marLeft w:val="0"/>
      <w:marRight w:val="0"/>
      <w:marTop w:val="0"/>
      <w:marBottom w:val="0"/>
      <w:divBdr>
        <w:top w:val="none" w:sz="0" w:space="0" w:color="auto"/>
        <w:left w:val="none" w:sz="0" w:space="0" w:color="auto"/>
        <w:bottom w:val="none" w:sz="0" w:space="0" w:color="auto"/>
        <w:right w:val="none" w:sz="0" w:space="0" w:color="auto"/>
      </w:divBdr>
    </w:div>
    <w:div w:id="1030884884">
      <w:bodyDiv w:val="1"/>
      <w:marLeft w:val="0"/>
      <w:marRight w:val="0"/>
      <w:marTop w:val="0"/>
      <w:marBottom w:val="0"/>
      <w:divBdr>
        <w:top w:val="none" w:sz="0" w:space="0" w:color="auto"/>
        <w:left w:val="none" w:sz="0" w:space="0" w:color="auto"/>
        <w:bottom w:val="none" w:sz="0" w:space="0" w:color="auto"/>
        <w:right w:val="none" w:sz="0" w:space="0" w:color="auto"/>
      </w:divBdr>
    </w:div>
    <w:div w:id="1101031288">
      <w:bodyDiv w:val="1"/>
      <w:marLeft w:val="0"/>
      <w:marRight w:val="0"/>
      <w:marTop w:val="0"/>
      <w:marBottom w:val="0"/>
      <w:divBdr>
        <w:top w:val="none" w:sz="0" w:space="0" w:color="auto"/>
        <w:left w:val="none" w:sz="0" w:space="0" w:color="auto"/>
        <w:bottom w:val="none" w:sz="0" w:space="0" w:color="auto"/>
        <w:right w:val="none" w:sz="0" w:space="0" w:color="auto"/>
      </w:divBdr>
    </w:div>
    <w:div w:id="1119958556">
      <w:bodyDiv w:val="1"/>
      <w:marLeft w:val="0"/>
      <w:marRight w:val="0"/>
      <w:marTop w:val="0"/>
      <w:marBottom w:val="0"/>
      <w:divBdr>
        <w:top w:val="none" w:sz="0" w:space="0" w:color="auto"/>
        <w:left w:val="none" w:sz="0" w:space="0" w:color="auto"/>
        <w:bottom w:val="none" w:sz="0" w:space="0" w:color="auto"/>
        <w:right w:val="none" w:sz="0" w:space="0" w:color="auto"/>
      </w:divBdr>
    </w:div>
    <w:div w:id="1160537791">
      <w:bodyDiv w:val="1"/>
      <w:marLeft w:val="0"/>
      <w:marRight w:val="0"/>
      <w:marTop w:val="0"/>
      <w:marBottom w:val="0"/>
      <w:divBdr>
        <w:top w:val="none" w:sz="0" w:space="0" w:color="auto"/>
        <w:left w:val="none" w:sz="0" w:space="0" w:color="auto"/>
        <w:bottom w:val="none" w:sz="0" w:space="0" w:color="auto"/>
        <w:right w:val="none" w:sz="0" w:space="0" w:color="auto"/>
      </w:divBdr>
    </w:div>
    <w:div w:id="1172993386">
      <w:bodyDiv w:val="1"/>
      <w:marLeft w:val="0"/>
      <w:marRight w:val="0"/>
      <w:marTop w:val="0"/>
      <w:marBottom w:val="0"/>
      <w:divBdr>
        <w:top w:val="none" w:sz="0" w:space="0" w:color="auto"/>
        <w:left w:val="none" w:sz="0" w:space="0" w:color="auto"/>
        <w:bottom w:val="none" w:sz="0" w:space="0" w:color="auto"/>
        <w:right w:val="none" w:sz="0" w:space="0" w:color="auto"/>
      </w:divBdr>
    </w:div>
    <w:div w:id="1222909551">
      <w:bodyDiv w:val="1"/>
      <w:marLeft w:val="0"/>
      <w:marRight w:val="0"/>
      <w:marTop w:val="0"/>
      <w:marBottom w:val="0"/>
      <w:divBdr>
        <w:top w:val="none" w:sz="0" w:space="0" w:color="auto"/>
        <w:left w:val="none" w:sz="0" w:space="0" w:color="auto"/>
        <w:bottom w:val="none" w:sz="0" w:space="0" w:color="auto"/>
        <w:right w:val="none" w:sz="0" w:space="0" w:color="auto"/>
      </w:divBdr>
    </w:div>
    <w:div w:id="1281956531">
      <w:bodyDiv w:val="1"/>
      <w:marLeft w:val="0"/>
      <w:marRight w:val="0"/>
      <w:marTop w:val="0"/>
      <w:marBottom w:val="0"/>
      <w:divBdr>
        <w:top w:val="none" w:sz="0" w:space="0" w:color="auto"/>
        <w:left w:val="none" w:sz="0" w:space="0" w:color="auto"/>
        <w:bottom w:val="none" w:sz="0" w:space="0" w:color="auto"/>
        <w:right w:val="none" w:sz="0" w:space="0" w:color="auto"/>
      </w:divBdr>
    </w:div>
    <w:div w:id="1315990336">
      <w:bodyDiv w:val="1"/>
      <w:marLeft w:val="0"/>
      <w:marRight w:val="0"/>
      <w:marTop w:val="0"/>
      <w:marBottom w:val="0"/>
      <w:divBdr>
        <w:top w:val="none" w:sz="0" w:space="0" w:color="auto"/>
        <w:left w:val="none" w:sz="0" w:space="0" w:color="auto"/>
        <w:bottom w:val="none" w:sz="0" w:space="0" w:color="auto"/>
        <w:right w:val="none" w:sz="0" w:space="0" w:color="auto"/>
      </w:divBdr>
    </w:div>
    <w:div w:id="1395199944">
      <w:bodyDiv w:val="1"/>
      <w:marLeft w:val="0"/>
      <w:marRight w:val="0"/>
      <w:marTop w:val="0"/>
      <w:marBottom w:val="0"/>
      <w:divBdr>
        <w:top w:val="none" w:sz="0" w:space="0" w:color="auto"/>
        <w:left w:val="none" w:sz="0" w:space="0" w:color="auto"/>
        <w:bottom w:val="none" w:sz="0" w:space="0" w:color="auto"/>
        <w:right w:val="none" w:sz="0" w:space="0" w:color="auto"/>
      </w:divBdr>
    </w:div>
    <w:div w:id="1397706048">
      <w:bodyDiv w:val="1"/>
      <w:marLeft w:val="0"/>
      <w:marRight w:val="0"/>
      <w:marTop w:val="0"/>
      <w:marBottom w:val="0"/>
      <w:divBdr>
        <w:top w:val="none" w:sz="0" w:space="0" w:color="auto"/>
        <w:left w:val="none" w:sz="0" w:space="0" w:color="auto"/>
        <w:bottom w:val="none" w:sz="0" w:space="0" w:color="auto"/>
        <w:right w:val="none" w:sz="0" w:space="0" w:color="auto"/>
      </w:divBdr>
    </w:div>
    <w:div w:id="1408721751">
      <w:bodyDiv w:val="1"/>
      <w:marLeft w:val="0"/>
      <w:marRight w:val="0"/>
      <w:marTop w:val="0"/>
      <w:marBottom w:val="0"/>
      <w:divBdr>
        <w:top w:val="none" w:sz="0" w:space="0" w:color="auto"/>
        <w:left w:val="none" w:sz="0" w:space="0" w:color="auto"/>
        <w:bottom w:val="none" w:sz="0" w:space="0" w:color="auto"/>
        <w:right w:val="none" w:sz="0" w:space="0" w:color="auto"/>
      </w:divBdr>
    </w:div>
    <w:div w:id="1424915185">
      <w:bodyDiv w:val="1"/>
      <w:marLeft w:val="0"/>
      <w:marRight w:val="0"/>
      <w:marTop w:val="0"/>
      <w:marBottom w:val="0"/>
      <w:divBdr>
        <w:top w:val="none" w:sz="0" w:space="0" w:color="auto"/>
        <w:left w:val="none" w:sz="0" w:space="0" w:color="auto"/>
        <w:bottom w:val="none" w:sz="0" w:space="0" w:color="auto"/>
        <w:right w:val="none" w:sz="0" w:space="0" w:color="auto"/>
      </w:divBdr>
    </w:div>
    <w:div w:id="1456172112">
      <w:bodyDiv w:val="1"/>
      <w:marLeft w:val="0"/>
      <w:marRight w:val="0"/>
      <w:marTop w:val="0"/>
      <w:marBottom w:val="0"/>
      <w:divBdr>
        <w:top w:val="none" w:sz="0" w:space="0" w:color="auto"/>
        <w:left w:val="none" w:sz="0" w:space="0" w:color="auto"/>
        <w:bottom w:val="none" w:sz="0" w:space="0" w:color="auto"/>
        <w:right w:val="none" w:sz="0" w:space="0" w:color="auto"/>
      </w:divBdr>
    </w:div>
    <w:div w:id="1468087042">
      <w:bodyDiv w:val="1"/>
      <w:marLeft w:val="0"/>
      <w:marRight w:val="0"/>
      <w:marTop w:val="0"/>
      <w:marBottom w:val="0"/>
      <w:divBdr>
        <w:top w:val="none" w:sz="0" w:space="0" w:color="auto"/>
        <w:left w:val="none" w:sz="0" w:space="0" w:color="auto"/>
        <w:bottom w:val="none" w:sz="0" w:space="0" w:color="auto"/>
        <w:right w:val="none" w:sz="0" w:space="0" w:color="auto"/>
      </w:divBdr>
    </w:div>
    <w:div w:id="1492210323">
      <w:bodyDiv w:val="1"/>
      <w:marLeft w:val="0"/>
      <w:marRight w:val="0"/>
      <w:marTop w:val="0"/>
      <w:marBottom w:val="0"/>
      <w:divBdr>
        <w:top w:val="none" w:sz="0" w:space="0" w:color="auto"/>
        <w:left w:val="none" w:sz="0" w:space="0" w:color="auto"/>
        <w:bottom w:val="none" w:sz="0" w:space="0" w:color="auto"/>
        <w:right w:val="none" w:sz="0" w:space="0" w:color="auto"/>
      </w:divBdr>
    </w:div>
    <w:div w:id="1531525594">
      <w:bodyDiv w:val="1"/>
      <w:marLeft w:val="0"/>
      <w:marRight w:val="0"/>
      <w:marTop w:val="0"/>
      <w:marBottom w:val="0"/>
      <w:divBdr>
        <w:top w:val="none" w:sz="0" w:space="0" w:color="auto"/>
        <w:left w:val="none" w:sz="0" w:space="0" w:color="auto"/>
        <w:bottom w:val="none" w:sz="0" w:space="0" w:color="auto"/>
        <w:right w:val="none" w:sz="0" w:space="0" w:color="auto"/>
      </w:divBdr>
    </w:div>
    <w:div w:id="1569071073">
      <w:bodyDiv w:val="1"/>
      <w:marLeft w:val="0"/>
      <w:marRight w:val="0"/>
      <w:marTop w:val="0"/>
      <w:marBottom w:val="0"/>
      <w:divBdr>
        <w:top w:val="none" w:sz="0" w:space="0" w:color="auto"/>
        <w:left w:val="none" w:sz="0" w:space="0" w:color="auto"/>
        <w:bottom w:val="none" w:sz="0" w:space="0" w:color="auto"/>
        <w:right w:val="none" w:sz="0" w:space="0" w:color="auto"/>
      </w:divBdr>
    </w:div>
    <w:div w:id="1574773493">
      <w:bodyDiv w:val="1"/>
      <w:marLeft w:val="0"/>
      <w:marRight w:val="0"/>
      <w:marTop w:val="0"/>
      <w:marBottom w:val="0"/>
      <w:divBdr>
        <w:top w:val="none" w:sz="0" w:space="0" w:color="auto"/>
        <w:left w:val="none" w:sz="0" w:space="0" w:color="auto"/>
        <w:bottom w:val="none" w:sz="0" w:space="0" w:color="auto"/>
        <w:right w:val="none" w:sz="0" w:space="0" w:color="auto"/>
      </w:divBdr>
    </w:div>
    <w:div w:id="1612278626">
      <w:bodyDiv w:val="1"/>
      <w:marLeft w:val="0"/>
      <w:marRight w:val="0"/>
      <w:marTop w:val="0"/>
      <w:marBottom w:val="0"/>
      <w:divBdr>
        <w:top w:val="none" w:sz="0" w:space="0" w:color="auto"/>
        <w:left w:val="none" w:sz="0" w:space="0" w:color="auto"/>
        <w:bottom w:val="none" w:sz="0" w:space="0" w:color="auto"/>
        <w:right w:val="none" w:sz="0" w:space="0" w:color="auto"/>
      </w:divBdr>
    </w:div>
    <w:div w:id="1637710984">
      <w:bodyDiv w:val="1"/>
      <w:marLeft w:val="0"/>
      <w:marRight w:val="0"/>
      <w:marTop w:val="0"/>
      <w:marBottom w:val="0"/>
      <w:divBdr>
        <w:top w:val="none" w:sz="0" w:space="0" w:color="auto"/>
        <w:left w:val="none" w:sz="0" w:space="0" w:color="auto"/>
        <w:bottom w:val="none" w:sz="0" w:space="0" w:color="auto"/>
        <w:right w:val="none" w:sz="0" w:space="0" w:color="auto"/>
      </w:divBdr>
    </w:div>
    <w:div w:id="1651788709">
      <w:bodyDiv w:val="1"/>
      <w:marLeft w:val="0"/>
      <w:marRight w:val="0"/>
      <w:marTop w:val="0"/>
      <w:marBottom w:val="0"/>
      <w:divBdr>
        <w:top w:val="none" w:sz="0" w:space="0" w:color="auto"/>
        <w:left w:val="none" w:sz="0" w:space="0" w:color="auto"/>
        <w:bottom w:val="none" w:sz="0" w:space="0" w:color="auto"/>
        <w:right w:val="none" w:sz="0" w:space="0" w:color="auto"/>
      </w:divBdr>
    </w:div>
    <w:div w:id="1687514922">
      <w:bodyDiv w:val="1"/>
      <w:marLeft w:val="0"/>
      <w:marRight w:val="0"/>
      <w:marTop w:val="0"/>
      <w:marBottom w:val="0"/>
      <w:divBdr>
        <w:top w:val="none" w:sz="0" w:space="0" w:color="auto"/>
        <w:left w:val="none" w:sz="0" w:space="0" w:color="auto"/>
        <w:bottom w:val="none" w:sz="0" w:space="0" w:color="auto"/>
        <w:right w:val="none" w:sz="0" w:space="0" w:color="auto"/>
      </w:divBdr>
    </w:div>
    <w:div w:id="1724908577">
      <w:bodyDiv w:val="1"/>
      <w:marLeft w:val="0"/>
      <w:marRight w:val="0"/>
      <w:marTop w:val="0"/>
      <w:marBottom w:val="0"/>
      <w:divBdr>
        <w:top w:val="none" w:sz="0" w:space="0" w:color="auto"/>
        <w:left w:val="none" w:sz="0" w:space="0" w:color="auto"/>
        <w:bottom w:val="none" w:sz="0" w:space="0" w:color="auto"/>
        <w:right w:val="none" w:sz="0" w:space="0" w:color="auto"/>
      </w:divBdr>
    </w:div>
    <w:div w:id="1749576512">
      <w:bodyDiv w:val="1"/>
      <w:marLeft w:val="0"/>
      <w:marRight w:val="0"/>
      <w:marTop w:val="0"/>
      <w:marBottom w:val="0"/>
      <w:divBdr>
        <w:top w:val="none" w:sz="0" w:space="0" w:color="auto"/>
        <w:left w:val="none" w:sz="0" w:space="0" w:color="auto"/>
        <w:bottom w:val="none" w:sz="0" w:space="0" w:color="auto"/>
        <w:right w:val="none" w:sz="0" w:space="0" w:color="auto"/>
      </w:divBdr>
    </w:div>
    <w:div w:id="1794248106">
      <w:bodyDiv w:val="1"/>
      <w:marLeft w:val="0"/>
      <w:marRight w:val="0"/>
      <w:marTop w:val="0"/>
      <w:marBottom w:val="0"/>
      <w:divBdr>
        <w:top w:val="none" w:sz="0" w:space="0" w:color="auto"/>
        <w:left w:val="none" w:sz="0" w:space="0" w:color="auto"/>
        <w:bottom w:val="none" w:sz="0" w:space="0" w:color="auto"/>
        <w:right w:val="none" w:sz="0" w:space="0" w:color="auto"/>
      </w:divBdr>
    </w:div>
    <w:div w:id="1809395438">
      <w:bodyDiv w:val="1"/>
      <w:marLeft w:val="0"/>
      <w:marRight w:val="0"/>
      <w:marTop w:val="0"/>
      <w:marBottom w:val="0"/>
      <w:divBdr>
        <w:top w:val="none" w:sz="0" w:space="0" w:color="auto"/>
        <w:left w:val="none" w:sz="0" w:space="0" w:color="auto"/>
        <w:bottom w:val="none" w:sz="0" w:space="0" w:color="auto"/>
        <w:right w:val="none" w:sz="0" w:space="0" w:color="auto"/>
      </w:divBdr>
    </w:div>
    <w:div w:id="1820532580">
      <w:bodyDiv w:val="1"/>
      <w:marLeft w:val="0"/>
      <w:marRight w:val="0"/>
      <w:marTop w:val="0"/>
      <w:marBottom w:val="0"/>
      <w:divBdr>
        <w:top w:val="none" w:sz="0" w:space="0" w:color="auto"/>
        <w:left w:val="none" w:sz="0" w:space="0" w:color="auto"/>
        <w:bottom w:val="none" w:sz="0" w:space="0" w:color="auto"/>
        <w:right w:val="none" w:sz="0" w:space="0" w:color="auto"/>
      </w:divBdr>
    </w:div>
    <w:div w:id="1831872461">
      <w:bodyDiv w:val="1"/>
      <w:marLeft w:val="0"/>
      <w:marRight w:val="0"/>
      <w:marTop w:val="0"/>
      <w:marBottom w:val="0"/>
      <w:divBdr>
        <w:top w:val="none" w:sz="0" w:space="0" w:color="auto"/>
        <w:left w:val="none" w:sz="0" w:space="0" w:color="auto"/>
        <w:bottom w:val="none" w:sz="0" w:space="0" w:color="auto"/>
        <w:right w:val="none" w:sz="0" w:space="0" w:color="auto"/>
      </w:divBdr>
    </w:div>
    <w:div w:id="1846627108">
      <w:bodyDiv w:val="1"/>
      <w:marLeft w:val="0"/>
      <w:marRight w:val="0"/>
      <w:marTop w:val="0"/>
      <w:marBottom w:val="0"/>
      <w:divBdr>
        <w:top w:val="none" w:sz="0" w:space="0" w:color="auto"/>
        <w:left w:val="none" w:sz="0" w:space="0" w:color="auto"/>
        <w:bottom w:val="none" w:sz="0" w:space="0" w:color="auto"/>
        <w:right w:val="none" w:sz="0" w:space="0" w:color="auto"/>
      </w:divBdr>
    </w:div>
    <w:div w:id="1849713952">
      <w:bodyDiv w:val="1"/>
      <w:marLeft w:val="0"/>
      <w:marRight w:val="0"/>
      <w:marTop w:val="0"/>
      <w:marBottom w:val="0"/>
      <w:divBdr>
        <w:top w:val="none" w:sz="0" w:space="0" w:color="auto"/>
        <w:left w:val="none" w:sz="0" w:space="0" w:color="auto"/>
        <w:bottom w:val="none" w:sz="0" w:space="0" w:color="auto"/>
        <w:right w:val="none" w:sz="0" w:space="0" w:color="auto"/>
      </w:divBdr>
      <w:divsChild>
        <w:div w:id="1792507459">
          <w:marLeft w:val="0"/>
          <w:marRight w:val="0"/>
          <w:marTop w:val="0"/>
          <w:marBottom w:val="0"/>
          <w:divBdr>
            <w:top w:val="none" w:sz="0" w:space="0" w:color="auto"/>
            <w:left w:val="none" w:sz="0" w:space="0" w:color="auto"/>
            <w:bottom w:val="none" w:sz="0" w:space="0" w:color="auto"/>
            <w:right w:val="none" w:sz="0" w:space="0" w:color="auto"/>
          </w:divBdr>
          <w:divsChild>
            <w:div w:id="323513401">
              <w:marLeft w:val="0"/>
              <w:marRight w:val="0"/>
              <w:marTop w:val="0"/>
              <w:marBottom w:val="0"/>
              <w:divBdr>
                <w:top w:val="none" w:sz="0" w:space="0" w:color="auto"/>
                <w:left w:val="none" w:sz="0" w:space="0" w:color="auto"/>
                <w:bottom w:val="none" w:sz="0" w:space="0" w:color="auto"/>
                <w:right w:val="none" w:sz="0" w:space="0" w:color="auto"/>
              </w:divBdr>
              <w:divsChild>
                <w:div w:id="173238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331283">
      <w:bodyDiv w:val="1"/>
      <w:marLeft w:val="0"/>
      <w:marRight w:val="0"/>
      <w:marTop w:val="0"/>
      <w:marBottom w:val="0"/>
      <w:divBdr>
        <w:top w:val="none" w:sz="0" w:space="0" w:color="auto"/>
        <w:left w:val="none" w:sz="0" w:space="0" w:color="auto"/>
        <w:bottom w:val="none" w:sz="0" w:space="0" w:color="auto"/>
        <w:right w:val="none" w:sz="0" w:space="0" w:color="auto"/>
      </w:divBdr>
    </w:div>
    <w:div w:id="1908303737">
      <w:bodyDiv w:val="1"/>
      <w:marLeft w:val="0"/>
      <w:marRight w:val="0"/>
      <w:marTop w:val="0"/>
      <w:marBottom w:val="0"/>
      <w:divBdr>
        <w:top w:val="none" w:sz="0" w:space="0" w:color="auto"/>
        <w:left w:val="none" w:sz="0" w:space="0" w:color="auto"/>
        <w:bottom w:val="none" w:sz="0" w:space="0" w:color="auto"/>
        <w:right w:val="none" w:sz="0" w:space="0" w:color="auto"/>
      </w:divBdr>
    </w:div>
    <w:div w:id="1925797892">
      <w:bodyDiv w:val="1"/>
      <w:marLeft w:val="0"/>
      <w:marRight w:val="0"/>
      <w:marTop w:val="0"/>
      <w:marBottom w:val="0"/>
      <w:divBdr>
        <w:top w:val="none" w:sz="0" w:space="0" w:color="auto"/>
        <w:left w:val="none" w:sz="0" w:space="0" w:color="auto"/>
        <w:bottom w:val="none" w:sz="0" w:space="0" w:color="auto"/>
        <w:right w:val="none" w:sz="0" w:space="0" w:color="auto"/>
      </w:divBdr>
    </w:div>
    <w:div w:id="1987005651">
      <w:bodyDiv w:val="1"/>
      <w:marLeft w:val="0"/>
      <w:marRight w:val="0"/>
      <w:marTop w:val="0"/>
      <w:marBottom w:val="0"/>
      <w:divBdr>
        <w:top w:val="none" w:sz="0" w:space="0" w:color="auto"/>
        <w:left w:val="none" w:sz="0" w:space="0" w:color="auto"/>
        <w:bottom w:val="none" w:sz="0" w:space="0" w:color="auto"/>
        <w:right w:val="none" w:sz="0" w:space="0" w:color="auto"/>
      </w:divBdr>
    </w:div>
    <w:div w:id="2041659676">
      <w:bodyDiv w:val="1"/>
      <w:marLeft w:val="0"/>
      <w:marRight w:val="0"/>
      <w:marTop w:val="0"/>
      <w:marBottom w:val="0"/>
      <w:divBdr>
        <w:top w:val="none" w:sz="0" w:space="0" w:color="auto"/>
        <w:left w:val="none" w:sz="0" w:space="0" w:color="auto"/>
        <w:bottom w:val="none" w:sz="0" w:space="0" w:color="auto"/>
        <w:right w:val="none" w:sz="0" w:space="0" w:color="auto"/>
      </w:divBdr>
    </w:div>
    <w:div w:id="2081706382">
      <w:bodyDiv w:val="1"/>
      <w:marLeft w:val="0"/>
      <w:marRight w:val="0"/>
      <w:marTop w:val="0"/>
      <w:marBottom w:val="0"/>
      <w:divBdr>
        <w:top w:val="none" w:sz="0" w:space="0" w:color="auto"/>
        <w:left w:val="none" w:sz="0" w:space="0" w:color="auto"/>
        <w:bottom w:val="none" w:sz="0" w:space="0" w:color="auto"/>
        <w:right w:val="none" w:sz="0" w:space="0" w:color="auto"/>
      </w:divBdr>
    </w:div>
    <w:div w:id="2107189226">
      <w:bodyDiv w:val="1"/>
      <w:marLeft w:val="0"/>
      <w:marRight w:val="0"/>
      <w:marTop w:val="0"/>
      <w:marBottom w:val="0"/>
      <w:divBdr>
        <w:top w:val="none" w:sz="0" w:space="0" w:color="auto"/>
        <w:left w:val="none" w:sz="0" w:space="0" w:color="auto"/>
        <w:bottom w:val="none" w:sz="0" w:space="0" w:color="auto"/>
        <w:right w:val="none" w:sz="0" w:space="0" w:color="auto"/>
      </w:divBdr>
    </w:div>
    <w:div w:id="210765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undinamarca.gov.co/Home/SecretariasEntidades.gc/Secretariadeambiente" TargetMode="External"/><Relationship Id="rId5" Type="http://schemas.openxmlformats.org/officeDocument/2006/relationships/webSettings" Target="webSettings.xml"/><Relationship Id="rId10" Type="http://schemas.openxmlformats.org/officeDocument/2006/relationships/hyperlink" Target="http://horalegal.sic.gov.co/" TargetMode="External"/><Relationship Id="rId4" Type="http://schemas.openxmlformats.org/officeDocument/2006/relationships/settings" Target="settings.xml"/><Relationship Id="rId9" Type="http://schemas.openxmlformats.org/officeDocument/2006/relationships/hyperlink" Target="https://www.colombiacompra.gov.co/secop/secop-i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277DD-644C-4F29-A34C-E9B9A08A5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108</Pages>
  <Words>38165</Words>
  <Characters>209911</Characters>
  <Application>Microsoft Office Word</Application>
  <DocSecurity>0</DocSecurity>
  <Lines>1749</Lines>
  <Paragraphs>495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Castillo</dc:creator>
  <cp:keywords/>
  <dc:description/>
  <cp:lastModifiedBy>Camila Ramos</cp:lastModifiedBy>
  <cp:revision>6</cp:revision>
  <cp:lastPrinted>2021-11-03T22:53:00Z</cp:lastPrinted>
  <dcterms:created xsi:type="dcterms:W3CDTF">2022-03-10T18:39:00Z</dcterms:created>
  <dcterms:modified xsi:type="dcterms:W3CDTF">2022-03-10T18:48:00Z</dcterms:modified>
</cp:coreProperties>
</file>