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DF00B" w14:textId="049D7A03" w:rsidR="000A67AD" w:rsidRPr="002B59C0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 xml:space="preserve">CONCURSO DE MERITOS </w:t>
      </w:r>
      <w:r>
        <w:rPr>
          <w:rFonts w:ascii="Arial" w:eastAsiaTheme="minorHAnsi" w:hAnsi="Arial" w:cs="Arial"/>
          <w:b/>
          <w:bCs/>
          <w:color w:val="000000"/>
          <w:lang w:val="es-CO"/>
        </w:rPr>
        <w:t>SA-CM</w:t>
      </w:r>
      <w:r w:rsidR="0003502B">
        <w:rPr>
          <w:rFonts w:ascii="Arial" w:eastAsiaTheme="minorHAnsi" w:hAnsi="Arial" w:cs="Arial"/>
          <w:b/>
          <w:bCs/>
          <w:color w:val="000000"/>
          <w:lang w:val="es-CO"/>
        </w:rPr>
        <w:t>-</w:t>
      </w:r>
      <w:r w:rsidR="008041E7">
        <w:rPr>
          <w:rFonts w:ascii="Arial" w:eastAsiaTheme="minorHAnsi" w:hAnsi="Arial" w:cs="Arial"/>
          <w:b/>
          <w:bCs/>
          <w:color w:val="000000"/>
          <w:lang w:val="es-CO"/>
        </w:rPr>
        <w:t>001</w:t>
      </w:r>
      <w:r w:rsidR="0003502B">
        <w:rPr>
          <w:rFonts w:ascii="Arial" w:eastAsiaTheme="minorHAnsi" w:hAnsi="Arial" w:cs="Arial"/>
          <w:b/>
          <w:bCs/>
          <w:color w:val="000000"/>
          <w:lang w:val="es-CO"/>
        </w:rPr>
        <w:t>-2022</w:t>
      </w:r>
    </w:p>
    <w:p w14:paraId="696DD547" w14:textId="5623011B" w:rsidR="0003502B" w:rsidRDefault="0003502B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lang w:val="es-CO"/>
        </w:rPr>
      </w:pPr>
      <w:r>
        <w:rPr>
          <w:rFonts w:ascii="Arial" w:eastAsiaTheme="minorHAnsi" w:hAnsi="Arial" w:cs="Arial"/>
          <w:b/>
          <w:lang w:val="es-CO"/>
        </w:rPr>
        <w:t>PROPUESTA ECONOMICA</w:t>
      </w:r>
    </w:p>
    <w:p w14:paraId="5358BA21" w14:textId="77777777" w:rsidR="007C29EC" w:rsidRDefault="007C29EC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lang w:val="es-CO"/>
        </w:rPr>
      </w:pPr>
    </w:p>
    <w:tbl>
      <w:tblPr>
        <w:tblW w:w="10476" w:type="dxa"/>
        <w:tblInd w:w="-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5"/>
        <w:gridCol w:w="1308"/>
        <w:gridCol w:w="981"/>
        <w:gridCol w:w="1407"/>
        <w:gridCol w:w="1265"/>
        <w:gridCol w:w="1970"/>
      </w:tblGrid>
      <w:tr w:rsidR="007C29EC" w:rsidRPr="007C29EC" w14:paraId="34C361B4" w14:textId="77777777" w:rsidTr="00713EF6">
        <w:trPr>
          <w:trHeight w:val="555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570FE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CLASIFICACION</w:t>
            </w:r>
          </w:p>
        </w:tc>
        <w:tc>
          <w:tcPr>
            <w:tcW w:w="13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0D961F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COSTO</w:t>
            </w:r>
          </w:p>
        </w:tc>
        <w:tc>
          <w:tcPr>
            <w:tcW w:w="9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4E6EC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FM</w:t>
            </w:r>
          </w:p>
        </w:tc>
        <w:tc>
          <w:tcPr>
            <w:tcW w:w="14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5BC666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DEDICACION</w:t>
            </w: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708A7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No. MESES</w:t>
            </w:r>
          </w:p>
        </w:tc>
        <w:tc>
          <w:tcPr>
            <w:tcW w:w="19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73C117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VALOR TOTAL</w:t>
            </w:r>
          </w:p>
        </w:tc>
      </w:tr>
      <w:tr w:rsidR="007C29EC" w:rsidRPr="007C29EC" w14:paraId="02C8998E" w14:textId="77777777" w:rsidTr="00713EF6">
        <w:trPr>
          <w:trHeight w:val="141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8801C5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DIRECTOR INTERVENTORIA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9C2D9F" w14:textId="65D29CC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8EEDA7" w14:textId="60A645DA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3FDEB0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4EB032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9CA5917" w14:textId="210957B6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256C5DD1" w14:textId="77777777" w:rsidTr="00713EF6">
        <w:trPr>
          <w:trHeight w:val="159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B79A06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ASESOR FINANCIERO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97AF40" w14:textId="2369391A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2B1C23" w14:textId="5BD55D4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E36E83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1384E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2DEB902" w14:textId="7E76A8F8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632218BD" w14:textId="77777777" w:rsidTr="00713EF6">
        <w:trPr>
          <w:trHeight w:val="88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57D778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ASESOR EN GASES Y LIXIVIADOS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1BA425" w14:textId="6DCA224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750D70" w14:textId="16C0640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14E0A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6BB2FF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3BEA08D" w14:textId="293D39B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4C4F8BA8" w14:textId="77777777" w:rsidTr="00713EF6">
        <w:trPr>
          <w:trHeight w:val="133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1BEA7F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 EN GEOTECNIA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95C265" w14:textId="1B438D0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4F8896" w14:textId="7E90FCEA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37D1E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7CB54F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9444D1F" w14:textId="2CDBF2A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04F7FBBC" w14:textId="77777777" w:rsidTr="00713EF6">
        <w:trPr>
          <w:trHeight w:val="179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AD8D5D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JURIDICO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C3654F" w14:textId="76DF61C2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125399" w14:textId="09860E4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1E14DC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31490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108AD95" w14:textId="0CF7D9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1B3B2C76" w14:textId="77777777" w:rsidTr="00713EF6">
        <w:trPr>
          <w:trHeight w:val="224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80FD2A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MDL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6195D2" w14:textId="541EFA5C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BD54A1" w14:textId="72B63BBF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49F4C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FF54A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1B1C0B9" w14:textId="1B5E6EF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08CF71FC" w14:textId="77777777" w:rsidTr="00713EF6">
        <w:trPr>
          <w:trHeight w:val="257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2567A3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SISO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8CA8E6" w14:textId="5764ADD3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383C8B" w14:textId="43776B85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779B28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880E5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69B2462" w14:textId="10D2DCAF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0499091E" w14:textId="77777777" w:rsidTr="00713EF6">
        <w:trPr>
          <w:trHeight w:val="146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5494BC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INGENIERO RESIDENTE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645CEF" w14:textId="1897238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4E1CE2" w14:textId="4C6D4FB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6DEB2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0,60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8A2F46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E447DC0" w14:textId="0468E3D8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33B0C5E3" w14:textId="77777777" w:rsidTr="00713EF6">
        <w:trPr>
          <w:trHeight w:val="51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FF799E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INSPECTOR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7EF68F" w14:textId="7FACBE3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C5A125" w14:textId="793BA16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3D013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0,85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123540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191DBF9" w14:textId="46F986C5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5D1CDC26" w14:textId="77777777" w:rsidTr="00713EF6">
        <w:trPr>
          <w:trHeight w:val="270"/>
        </w:trPr>
        <w:tc>
          <w:tcPr>
            <w:tcW w:w="8506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CCCCFF" w:fill="C0C0C0"/>
            <w:noWrap/>
            <w:vAlign w:val="center"/>
            <w:hideMark/>
          </w:tcPr>
          <w:p w14:paraId="1FA4548F" w14:textId="36BB1C2E" w:rsidR="007C29EC" w:rsidRPr="007C29EC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SUBTOTAL</w:t>
            </w:r>
            <w:r w:rsidR="007C29EC"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1970" w:type="dxa"/>
            <w:tcBorders>
              <w:top w:val="nil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bottom"/>
          </w:tcPr>
          <w:p w14:paraId="7E4CA32C" w14:textId="6DB42155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</w:tbl>
    <w:p w14:paraId="11AF3F97" w14:textId="77777777" w:rsidR="007C29EC" w:rsidRDefault="007C29EC"/>
    <w:tbl>
      <w:tblPr>
        <w:tblW w:w="10476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3"/>
        <w:gridCol w:w="3058"/>
        <w:gridCol w:w="1308"/>
        <w:gridCol w:w="1407"/>
        <w:gridCol w:w="970"/>
        <w:gridCol w:w="26"/>
        <w:gridCol w:w="1934"/>
        <w:gridCol w:w="10"/>
      </w:tblGrid>
      <w:tr w:rsidR="007C29EC" w:rsidRPr="007C29EC" w14:paraId="76CD2D5B" w14:textId="77777777" w:rsidTr="00713EF6">
        <w:trPr>
          <w:gridAfter w:val="1"/>
          <w:wAfter w:w="10" w:type="dxa"/>
          <w:trHeight w:val="525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67FBD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F38A5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74FB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Valor Unitario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01EA8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Unidad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4D80A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Cantidad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70DCA4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TOTAL</w:t>
            </w:r>
          </w:p>
        </w:tc>
      </w:tr>
      <w:tr w:rsidR="007C29EC" w:rsidRPr="007C29EC" w14:paraId="749EF7E6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51FB96" w14:textId="0E8264A0" w:rsidR="007C29EC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Papelería</w:t>
            </w:r>
            <w:r w:rsidR="007C29EC"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, Fotocopias y Otros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9FA1B35" w14:textId="22470D39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93447B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B7079D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8ABDF35" w14:textId="71DB64E9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32CAD1A8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99384E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Computador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AB21CF9" w14:textId="1AD3129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DD5E96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82990D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0366B9A" w14:textId="08BB4632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34DC3F70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D9E44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Comunicaciones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02BA0B4" w14:textId="2E7DBF6B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142401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B621EA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E3FE90C" w14:textId="13808FE8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702D8F6E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7A6982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Informes Mensuales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5BC3" w14:textId="2925300F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378ADD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D71507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64E9817" w14:textId="461D8369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2C05BD8C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E47070" w14:textId="2DC95D93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alquiler </w:t>
            </w:r>
            <w:r w:rsidR="00713EF6"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vehículo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44DEFE" w14:textId="12B16E2B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7B4343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D0284C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FA6C5F9" w14:textId="75471B99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6EFB808A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56066" w14:textId="22C2CB85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Ensayos de Laboratorio - </w:t>
            </w:r>
            <w:r w:rsidR="00713EF6"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Análisis</w:t>
            </w: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 de muestras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F32AA3D" w14:textId="3BDC1C5F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206B9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Unidad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CCA73E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C38ED7C" w14:textId="43FAAF39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5C3DC9FF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7F2DD0" w14:textId="5E09B9E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Levantamientos </w:t>
            </w:r>
            <w:r w:rsidR="00713EF6"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Topográficos</w:t>
            </w: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 - Comisión topográfica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228729" w14:textId="06393D8F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27D954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C92E47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4012D91" w14:textId="0320F44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C29EC" w14:paraId="117C347C" w14:textId="77777777" w:rsidTr="00713EF6">
        <w:trPr>
          <w:trHeight w:val="270"/>
        </w:trPr>
        <w:tc>
          <w:tcPr>
            <w:tcW w:w="8506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CCCCFF" w:fill="C0C0C0"/>
            <w:noWrap/>
            <w:vAlign w:val="center"/>
            <w:hideMark/>
          </w:tcPr>
          <w:p w14:paraId="4B3763F1" w14:textId="77777777" w:rsidR="00713EF6" w:rsidRPr="007C29EC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SUBTOTAL</w:t>
            </w: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1970" w:type="dxa"/>
            <w:gridSpan w:val="3"/>
            <w:tcBorders>
              <w:top w:val="nil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bottom"/>
          </w:tcPr>
          <w:p w14:paraId="2701F762" w14:textId="77777777" w:rsidR="00713EF6" w:rsidRPr="007C29EC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</w:tbl>
    <w:p w14:paraId="0961A9AC" w14:textId="77777777" w:rsidR="00713EF6" w:rsidRDefault="00713EF6"/>
    <w:tbl>
      <w:tblPr>
        <w:tblW w:w="10491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6"/>
        <w:gridCol w:w="1985"/>
      </w:tblGrid>
      <w:tr w:rsidR="00713EF6" w:rsidRPr="007C29EC" w14:paraId="2B2B0D2F" w14:textId="77777777" w:rsidTr="00713EF6">
        <w:trPr>
          <w:trHeight w:val="270"/>
        </w:trPr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48E8F" w14:textId="7AC417CB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 xml:space="preserve">TOTAL COSTOS 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8060CEF" w14:textId="77777777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 </w:t>
            </w:r>
          </w:p>
        </w:tc>
      </w:tr>
      <w:tr w:rsidR="00713EF6" w:rsidRPr="007C29EC" w14:paraId="2096030C" w14:textId="77777777" w:rsidTr="00713EF6">
        <w:trPr>
          <w:trHeight w:val="250"/>
        </w:trPr>
        <w:tc>
          <w:tcPr>
            <w:tcW w:w="85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A58E2E" w14:textId="77777777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COSTOS PERSONAL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0657DC1" w14:textId="75D23B54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C29EC" w14:paraId="2BF75CFD" w14:textId="77777777" w:rsidTr="00713EF6">
        <w:trPr>
          <w:trHeight w:val="260"/>
        </w:trPr>
        <w:tc>
          <w:tcPr>
            <w:tcW w:w="85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FFA419" w14:textId="77777777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OTROS COSTOS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E4D064C" w14:textId="1D3AEECB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C29EC" w14:paraId="3DC6620A" w14:textId="77777777" w:rsidTr="00713EF6">
        <w:trPr>
          <w:trHeight w:val="270"/>
        </w:trPr>
        <w:tc>
          <w:tcPr>
            <w:tcW w:w="85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CCCCFF" w:fill="C0C0C0"/>
            <w:noWrap/>
            <w:vAlign w:val="center"/>
            <w:hideMark/>
          </w:tcPr>
          <w:p w14:paraId="1CA21826" w14:textId="3E87ABAF" w:rsidR="00713EF6" w:rsidRPr="007C29EC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TOTAL</w:t>
            </w: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bottom"/>
          </w:tcPr>
          <w:p w14:paraId="11853170" w14:textId="77777777" w:rsidR="00713EF6" w:rsidRPr="007C29EC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</w:tbl>
    <w:p w14:paraId="3D6CAADB" w14:textId="77777777" w:rsidR="00713EF6" w:rsidRDefault="00713EF6"/>
    <w:tbl>
      <w:tblPr>
        <w:tblW w:w="9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1"/>
        <w:gridCol w:w="314"/>
        <w:gridCol w:w="1665"/>
        <w:gridCol w:w="1180"/>
        <w:gridCol w:w="1180"/>
        <w:gridCol w:w="2120"/>
      </w:tblGrid>
      <w:tr w:rsidR="00713EF6" w:rsidRPr="00713EF6" w14:paraId="6478F379" w14:textId="77777777" w:rsidTr="00713EF6">
        <w:trPr>
          <w:trHeight w:val="250"/>
        </w:trPr>
        <w:tc>
          <w:tcPr>
            <w:tcW w:w="5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46332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COSTOS DIRECTOS E INDIRECTOS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6E3933" w14:textId="6C8909D2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530AB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5DD314E2" w14:textId="77777777" w:rsidTr="00713EF6">
        <w:trPr>
          <w:trHeight w:val="250"/>
        </w:trPr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1639E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IVA  19%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76524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FC728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0B82265" w14:textId="604AB852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C66DE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0ED8EA85" w14:textId="77777777" w:rsidTr="00713EF6">
        <w:trPr>
          <w:trHeight w:val="310"/>
        </w:trPr>
        <w:tc>
          <w:tcPr>
            <w:tcW w:w="5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511D3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VALOR MENSUAL NETO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97875" w14:textId="2D8E0585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F122C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3D8974B9" w14:textId="77777777" w:rsidTr="00713EF6">
        <w:trPr>
          <w:trHeight w:val="310"/>
        </w:trPr>
        <w:tc>
          <w:tcPr>
            <w:tcW w:w="5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99D33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07FCD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9FE2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10501D84" w14:textId="77777777" w:rsidTr="00713EF6">
        <w:trPr>
          <w:trHeight w:val="310"/>
        </w:trPr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FABF5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 xml:space="preserve">VALOR TOTAL 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4AC2C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8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DE97B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MESES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2D0D2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10E3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E9893" w14:textId="3C76901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</w:tr>
    </w:tbl>
    <w:p w14:paraId="3BDFDBD8" w14:textId="7892C50A" w:rsidR="00713EF6" w:rsidRDefault="00026D70" w:rsidP="00026D70">
      <w:pPr>
        <w:tabs>
          <w:tab w:val="left" w:pos="2427"/>
        </w:tabs>
      </w:pPr>
      <w:r>
        <w:tab/>
      </w:r>
    </w:p>
    <w:p w14:paraId="319E036D" w14:textId="15F62A91" w:rsidR="00026D70" w:rsidRDefault="00026D70" w:rsidP="00026D70">
      <w:pPr>
        <w:tabs>
          <w:tab w:val="left" w:pos="2427"/>
        </w:tabs>
      </w:pPr>
    </w:p>
    <w:p w14:paraId="0DF99BEF" w14:textId="77777777" w:rsidR="00713EF6" w:rsidRDefault="00713EF6"/>
    <w:p w14:paraId="0DE95DC1" w14:textId="77777777" w:rsidR="007C29EC" w:rsidRPr="005D1C36" w:rsidRDefault="007C29EC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lang w:val="es-CO"/>
        </w:rPr>
      </w:pPr>
    </w:p>
    <w:p w14:paraId="0C680674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4FB180A6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27A8F608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78799DE5" w14:textId="140B8345" w:rsidR="00E346A3" w:rsidRPr="002B59C0" w:rsidRDefault="00E346A3" w:rsidP="00E346A3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 xml:space="preserve">CONCURSO DE MERITOS </w:t>
      </w:r>
      <w:r>
        <w:rPr>
          <w:rFonts w:ascii="Arial" w:eastAsiaTheme="minorHAnsi" w:hAnsi="Arial" w:cs="Arial"/>
          <w:b/>
          <w:bCs/>
          <w:color w:val="000000"/>
          <w:lang w:val="es-CO"/>
        </w:rPr>
        <w:t>SA-CMA-</w:t>
      </w:r>
      <w:r w:rsidR="008041E7">
        <w:rPr>
          <w:rFonts w:ascii="Arial" w:eastAsiaTheme="minorHAnsi" w:hAnsi="Arial" w:cs="Arial"/>
          <w:b/>
          <w:bCs/>
          <w:color w:val="000000"/>
          <w:lang w:val="es-CO"/>
        </w:rPr>
        <w:t>001</w:t>
      </w:r>
      <w:r>
        <w:rPr>
          <w:rFonts w:ascii="Arial" w:eastAsiaTheme="minorHAnsi" w:hAnsi="Arial" w:cs="Arial"/>
          <w:b/>
          <w:bCs/>
          <w:color w:val="000000"/>
          <w:lang w:val="es-CO"/>
        </w:rPr>
        <w:t>-2022</w:t>
      </w:r>
    </w:p>
    <w:p w14:paraId="6BC9A74E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3451F77D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>CÁLCULO DEL FACTOR</w:t>
      </w:r>
      <w:r w:rsidRPr="00C05532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 xml:space="preserve"> </w:t>
      </w: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>MULTIPLICADOR</w:t>
      </w:r>
    </w:p>
    <w:p w14:paraId="47904C6D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6CAB62EF" w14:textId="77777777" w:rsidR="00E346A3" w:rsidRDefault="00E346A3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tbl>
      <w:tblPr>
        <w:tblW w:w="7105" w:type="dxa"/>
        <w:tblInd w:w="5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4525"/>
        <w:gridCol w:w="1840"/>
      </w:tblGrid>
      <w:tr w:rsidR="00E346A3" w:rsidRPr="00E346A3" w14:paraId="7D82CA0C" w14:textId="77777777" w:rsidTr="00E346A3">
        <w:trPr>
          <w:trHeight w:val="320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FE638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ITEM</w:t>
            </w:r>
          </w:p>
        </w:tc>
        <w:tc>
          <w:tcPr>
            <w:tcW w:w="45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FEA31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DESCRIPCION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2834EB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PORCENTAJE</w:t>
            </w:r>
          </w:p>
        </w:tc>
      </w:tr>
      <w:tr w:rsidR="00E346A3" w:rsidRPr="00E346A3" w14:paraId="0D4F792D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E34C8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A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BB16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SUELDOS O SALARIOS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21809A" w14:textId="319AD81A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5878AEE2" w14:textId="77777777" w:rsidTr="00E346A3">
        <w:trPr>
          <w:trHeight w:val="32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87609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50412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Subtotal 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7A075A" w14:textId="1C612082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4AA9D91B" w14:textId="77777777" w:rsidTr="00797CA7">
        <w:trPr>
          <w:trHeight w:val="13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9EDDE" w14:textId="4B25B2E1" w:rsidR="00E346A3" w:rsidRPr="00797CA7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  <w:r w:rsidR="00797CA7" w:rsidRPr="00797CA7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B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7285A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PRESTACIONES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23E235" w14:textId="5528E481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3AB14420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AB01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1F63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Cesantías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8F54B3" w14:textId="1CD31B6E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57DEBBC5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F451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A1F1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Intereses de cesantías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867240B" w14:textId="69D01A62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2D268216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6657C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0159F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Vacaciones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04A4ADB" w14:textId="6F91101E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0692C042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94741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F6A79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Prima Anual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745FFA" w14:textId="2B244C08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7E423619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64D90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A5FE3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Seguro Social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7D4163" w14:textId="2A858F92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480365F6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253B1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19BD2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ICBF - SENA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F39E0F" w14:textId="60E1A483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1149A565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B774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B50EE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Seguro de Vida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ECA384" w14:textId="4B711293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56F0C873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ACE23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EDC5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Subsidio de transporte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8860A7" w14:textId="4BE27B33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3831D3D1" w14:textId="77777777" w:rsidTr="00E346A3">
        <w:trPr>
          <w:trHeight w:val="32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6BF30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1855B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Subtotal B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05C3B5" w14:textId="4A9D3FA6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47F0EFA9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7C354" w14:textId="78123C81" w:rsidR="00E346A3" w:rsidRPr="00E346A3" w:rsidRDefault="00797CA7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C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D558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COSTOS DIRECTOS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368749" w14:textId="0D9FA145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586A7931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6EEDB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5ED79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Equipos base Bogotá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941159" w14:textId="3FFA7F00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286E07D4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8425E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6C36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Personal Base Bogotá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13032F" w14:textId="07E6FFEA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629FE268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F1D1E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CDE37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Servicios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65C769" w14:textId="43F4707A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797CA7" w14:paraId="33D05C72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D92C3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41AA8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Operacionales y Gastos de Viaje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96F7460" w14:textId="138BC234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797CA7" w14:paraId="64ECF111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7458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303CB" w14:textId="05AD1773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 xml:space="preserve">Impuestos </w:t>
            </w:r>
            <w:proofErr w:type="spellStart"/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Dpto</w:t>
            </w:r>
            <w:proofErr w:type="spellEnd"/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 xml:space="preserve"> (</w:t>
            </w:r>
            <w:proofErr w:type="spellStart"/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Retefuente</w:t>
            </w:r>
            <w:proofErr w:type="spellEnd"/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 xml:space="preserve"> - ICA - Otros)</w:t>
            </w:r>
            <w: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 xml:space="preserve"> 11%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A53B9E" w14:textId="73A5FC1C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31A1D50A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8FCC1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56150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Pólizas, Timbre y legalización.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E314CD" w14:textId="41C5B95B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440028D0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6AEEF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1D98B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Gastos Bancarios y financieros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A397B7" w14:textId="5964A336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797CA7" w14:paraId="4BEBA18B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A8B87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79D52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Gastos de representación y asesorías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9B467A" w14:textId="04D62F94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5608ACC7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12891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DF8B3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Imprevistos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5AC372" w14:textId="27EBF5E4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1844474F" w14:textId="77777777" w:rsidTr="00E346A3">
        <w:trPr>
          <w:trHeight w:val="32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92942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0901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Subtotal C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745DED" w14:textId="2244FD5A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645A683E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05F12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BDFF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SUBTOTAL A+B+C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CB3FC5" w14:textId="4BB83126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330AF6B0" w14:textId="77777777" w:rsidTr="00E346A3">
        <w:trPr>
          <w:trHeight w:val="3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E0024" w14:textId="41A20B2A" w:rsidR="00E346A3" w:rsidRPr="00E346A3" w:rsidRDefault="00797CA7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D</w:t>
            </w:r>
          </w:p>
        </w:tc>
        <w:tc>
          <w:tcPr>
            <w:tcW w:w="4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85B50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HONORARIOS (20%)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13FE2D" w14:textId="74425545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479058A0" w14:textId="77777777" w:rsidTr="00E346A3">
        <w:trPr>
          <w:trHeight w:val="315"/>
        </w:trPr>
        <w:tc>
          <w:tcPr>
            <w:tcW w:w="5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A69EF8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TOTAL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12D728E" w14:textId="2FCE296F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</w:tbl>
    <w:p w14:paraId="05FF57B3" w14:textId="77777777" w:rsidR="00E346A3" w:rsidRDefault="00E346A3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05D0DF85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28994963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</w:p>
    <w:sectPr w:rsidR="000A67AD">
      <w:headerReference w:type="default" r:id="rId7"/>
      <w:footerReference w:type="default" r:id="rId8"/>
      <w:pgSz w:w="12240" w:h="15840"/>
      <w:pgMar w:top="2381" w:right="1701" w:bottom="1701" w:left="1701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FA210" w14:textId="77777777" w:rsidR="005F2187" w:rsidRDefault="005F2187">
      <w:r>
        <w:separator/>
      </w:r>
    </w:p>
  </w:endnote>
  <w:endnote w:type="continuationSeparator" w:id="0">
    <w:p w14:paraId="5A781CEE" w14:textId="77777777" w:rsidR="005F2187" w:rsidRDefault="005F2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itstream Vera Sans">
    <w:altName w:val="Calibri"/>
    <w:panose1 w:val="020B0604020202020204"/>
    <w:charset w:val="00"/>
    <w:family w:val="swiss"/>
    <w:pitch w:val="variable"/>
    <w:sig w:usb0="800000AF" w:usb1="1000204A" w:usb2="00000000" w:usb3="00000000" w:csb0="00000001" w:csb1="00000000"/>
  </w:font>
  <w:font w:name="Bitstream Vera Serif">
    <w:panose1 w:val="020B0604020202020204"/>
    <w:charset w:val="00"/>
    <w:family w:val="roman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7B8B" w14:textId="77777777" w:rsidR="00B60938" w:rsidRDefault="00B60938">
    <w:pPr>
      <w:pStyle w:val="Piedepgina"/>
      <w:tabs>
        <w:tab w:val="clear" w:pos="4252"/>
        <w:tab w:val="clear" w:pos="8504"/>
        <w:tab w:val="left" w:pos="64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6533A" w14:textId="77777777" w:rsidR="005F2187" w:rsidRDefault="005F2187">
      <w:r>
        <w:separator/>
      </w:r>
    </w:p>
  </w:footnote>
  <w:footnote w:type="continuationSeparator" w:id="0">
    <w:p w14:paraId="01CDEB86" w14:textId="77777777" w:rsidR="005F2187" w:rsidRDefault="005F2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795F1" w14:textId="77777777" w:rsidR="00B60938" w:rsidRDefault="000D760A">
    <w:pPr>
      <w:pStyle w:val="Encabezado"/>
      <w:ind w:left="708" w:firstLine="4956"/>
    </w:pPr>
    <w:r>
      <w:rPr>
        <w:noProof/>
        <w:lang w:val="es-ES"/>
      </w:rPr>
      <w:drawing>
        <wp:anchor distT="152400" distB="152400" distL="152400" distR="152400" simplePos="0" relativeHeight="251658240" behindDoc="1" locked="0" layoutInCell="1" allowOverlap="1" wp14:anchorId="445C2993" wp14:editId="1EB3C652">
          <wp:simplePos x="0" y="0"/>
          <wp:positionH relativeFrom="page">
            <wp:posOffset>526415</wp:posOffset>
          </wp:positionH>
          <wp:positionV relativeFrom="page">
            <wp:posOffset>10159</wp:posOffset>
          </wp:positionV>
          <wp:extent cx="2915607" cy="1673901"/>
          <wp:effectExtent l="0" t="0" r="0" b="0"/>
          <wp:wrapNone/>
          <wp:docPr id="1073741825" name="officeArt object" descr="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ogo.jpg" descr="log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15607" cy="167390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s-ES"/>
      </w:rPr>
      <w:drawing>
        <wp:anchor distT="152400" distB="152400" distL="152400" distR="152400" simplePos="0" relativeHeight="251659264" behindDoc="1" locked="0" layoutInCell="1" allowOverlap="1" wp14:anchorId="71CBEA10" wp14:editId="36DF6372">
          <wp:simplePos x="0" y="0"/>
          <wp:positionH relativeFrom="page">
            <wp:posOffset>-19920</wp:posOffset>
          </wp:positionH>
          <wp:positionV relativeFrom="page">
            <wp:posOffset>5568314</wp:posOffset>
          </wp:positionV>
          <wp:extent cx="7715250" cy="4542790"/>
          <wp:effectExtent l="0" t="0" r="0" b="0"/>
          <wp:wrapNone/>
          <wp:docPr id="1073741826" name="officeArt object" descr="PAT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PATA.jpg" descr="PATA.jp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15250" cy="454279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s-ES"/>
      </w:rPr>
      <mc:AlternateContent>
        <mc:Choice Requires="wps">
          <w:drawing>
            <wp:anchor distT="152400" distB="152400" distL="152400" distR="152400" simplePos="0" relativeHeight="251660288" behindDoc="1" locked="0" layoutInCell="1" allowOverlap="1" wp14:anchorId="32F6DB2A" wp14:editId="4342B06D">
              <wp:simplePos x="0" y="0"/>
              <wp:positionH relativeFrom="page">
                <wp:posOffset>5164854</wp:posOffset>
              </wp:positionH>
              <wp:positionV relativeFrom="page">
                <wp:posOffset>9083674</wp:posOffset>
              </wp:positionV>
              <wp:extent cx="3429000" cy="597760"/>
              <wp:effectExtent l="0" t="0" r="0" b="0"/>
              <wp:wrapNone/>
              <wp:docPr id="1073741827" name="officeArt object" descr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59776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70771B17" w14:textId="77777777" w:rsidR="00B60938" w:rsidRDefault="000D760A">
                          <w:pPr>
                            <w:pStyle w:val="Encabezado"/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</w:pPr>
                          <w:r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  <w:t>Calle 26 #51-53 Bogotá D.C.</w:t>
                          </w:r>
                        </w:p>
                        <w:p w14:paraId="245724DD" w14:textId="77777777" w:rsidR="00B60938" w:rsidRDefault="000D760A">
                          <w:pPr>
                            <w:pStyle w:val="Encabezado"/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</w:pPr>
                          <w:r>
                            <w:rPr>
                              <w:rStyle w:val="Ninguno"/>
                              <w:sz w:val="18"/>
                              <w:szCs w:val="18"/>
                            </w:rPr>
                            <w:t>Sede Administrativa</w:t>
                          </w:r>
                          <w:r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  <w:t xml:space="preserve"> - Torre Beneficencia Piso 3.</w:t>
                          </w:r>
                        </w:p>
                        <w:p w14:paraId="3E2DEE27" w14:textId="77777777" w:rsidR="00B60938" w:rsidRDefault="000D760A">
                          <w:pPr>
                            <w:pStyle w:val="Encabezado"/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</w:pPr>
                          <w:r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  <w:t>Código Postal: 111321 – Teléfono: 749 1435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F6DB2A" id="_x0000_t202" coordsize="21600,21600" o:spt="202" path="m,l,21600r21600,l21600,xe">
              <v:stroke joinstyle="miter"/>
              <v:path gradientshapeok="t" o:connecttype="rect"/>
            </v:shapetype>
            <v:shape id="officeArt object" o:spid="_x0000_s1026" type="#_x0000_t202" alt="Text Box 4" style="position:absolute;left:0;text-align:left;margin-left:406.7pt;margin-top:715.25pt;width:270pt;height:47.05pt;z-index:-25165619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" filled="f" stroked="f" strokeweight="1pt">
              <v:stroke miterlimit="4"/>
              <v:textbox inset="1.27mm,1.27mm,1.27mm,1.27mm">
                <w:txbxContent>
                  <w:p w14:paraId="70771B17" w14:textId="77777777" w:rsidR="00B60938" w:rsidRDefault="000D760A">
                    <w:pPr>
                      <w:pStyle w:val="Encabezado"/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</w:pPr>
                    <w:r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  <w:t>Calle 26 #51-53 Bogotá D.C.</w:t>
                    </w:r>
                  </w:p>
                  <w:p w14:paraId="245724DD" w14:textId="77777777" w:rsidR="00B60938" w:rsidRDefault="000D760A">
                    <w:pPr>
                      <w:pStyle w:val="Encabezado"/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</w:pPr>
                    <w:r>
                      <w:rPr>
                        <w:rStyle w:val="Ninguno"/>
                        <w:sz w:val="18"/>
                        <w:szCs w:val="18"/>
                      </w:rPr>
                      <w:t>Sede Administrativa</w:t>
                    </w:r>
                    <w:r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  <w:t xml:space="preserve"> - Torre Beneficencia Piso 3.</w:t>
                    </w:r>
                  </w:p>
                  <w:p w14:paraId="3E2DEE27" w14:textId="77777777" w:rsidR="00B60938" w:rsidRDefault="000D760A">
                    <w:pPr>
                      <w:pStyle w:val="Encabezado"/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</w:pPr>
                    <w:r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  <w:t>Código Postal: 111321 – Teléfono: 749 1435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3C"/>
    <w:multiLevelType w:val="singleLevel"/>
    <w:tmpl w:val="0000003C"/>
    <w:name w:val="WW8Num53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0"/>
      </w:rPr>
    </w:lvl>
  </w:abstractNum>
  <w:abstractNum w:abstractNumId="2" w15:restartNumberingAfterBreak="0">
    <w:nsid w:val="0000003D"/>
    <w:multiLevelType w:val="singleLevel"/>
    <w:tmpl w:val="0000003D"/>
    <w:name w:val="WW8Num43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0"/>
      </w:rPr>
    </w:lvl>
  </w:abstractNum>
  <w:abstractNum w:abstractNumId="3" w15:restartNumberingAfterBreak="0">
    <w:nsid w:val="1B69462C"/>
    <w:multiLevelType w:val="hybridMultilevel"/>
    <w:tmpl w:val="945AB16C"/>
    <w:styleLink w:val="Estiloimportado2"/>
    <w:lvl w:ilvl="0" w:tplc="EAD20E3C">
      <w:start w:val="1"/>
      <w:numFmt w:val="bullet"/>
      <w:lvlText w:val="✓"/>
      <w:lvlJc w:val="left"/>
      <w:pPr>
        <w:ind w:left="426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4A3B4C">
      <w:start w:val="1"/>
      <w:numFmt w:val="bullet"/>
      <w:lvlText w:val="□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54CD65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A447EB6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5E8B88">
      <w:start w:val="1"/>
      <w:numFmt w:val="bullet"/>
      <w:lvlText w:val="□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B9E034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0E8504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16A3F58">
      <w:start w:val="1"/>
      <w:numFmt w:val="bullet"/>
      <w:lvlText w:val="□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45A15B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4B73D60"/>
    <w:multiLevelType w:val="hybridMultilevel"/>
    <w:tmpl w:val="9A40F88E"/>
    <w:styleLink w:val="Nmero"/>
    <w:lvl w:ilvl="0" w:tplc="2124B408">
      <w:start w:val="1"/>
      <w:numFmt w:val="decimal"/>
      <w:lvlText w:val="%1."/>
      <w:lvlJc w:val="left"/>
      <w:pPr>
        <w:ind w:left="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42B056">
      <w:start w:val="1"/>
      <w:numFmt w:val="decimal"/>
      <w:lvlText w:val="%2."/>
      <w:lvlJc w:val="left"/>
      <w:pPr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AC079C0">
      <w:start w:val="1"/>
      <w:numFmt w:val="decimal"/>
      <w:lvlText w:val="%3."/>
      <w:lvlJc w:val="left"/>
      <w:pPr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A09CA2">
      <w:start w:val="1"/>
      <w:numFmt w:val="decimal"/>
      <w:lvlText w:val="%4."/>
      <w:lvlJc w:val="left"/>
      <w:pPr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1D68DA2">
      <w:start w:val="1"/>
      <w:numFmt w:val="decimal"/>
      <w:lvlText w:val="%5."/>
      <w:lvlJc w:val="left"/>
      <w:pPr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7AE62FC">
      <w:start w:val="1"/>
      <w:numFmt w:val="decimal"/>
      <w:lvlText w:val="%6."/>
      <w:lvlJc w:val="left"/>
      <w:pPr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8284B8E">
      <w:start w:val="1"/>
      <w:numFmt w:val="decimal"/>
      <w:lvlText w:val="%7."/>
      <w:lvlJc w:val="left"/>
      <w:pPr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8FAB01E">
      <w:start w:val="1"/>
      <w:numFmt w:val="decimal"/>
      <w:lvlText w:val="%8."/>
      <w:lvlJc w:val="left"/>
      <w:pPr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D6CA74">
      <w:start w:val="1"/>
      <w:numFmt w:val="decimal"/>
      <w:lvlText w:val="%9."/>
      <w:lvlJc w:val="left"/>
      <w:pPr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5856133C"/>
    <w:multiLevelType w:val="hybridMultilevel"/>
    <w:tmpl w:val="3C5C163C"/>
    <w:styleLink w:val="Estiloimportado1"/>
    <w:lvl w:ilvl="0" w:tplc="4B1A925E">
      <w:start w:val="1"/>
      <w:numFmt w:val="decimal"/>
      <w:lvlText w:val="%1."/>
      <w:lvlJc w:val="left"/>
      <w:pPr>
        <w:tabs>
          <w:tab w:val="left" w:pos="709"/>
          <w:tab w:val="left" w:pos="1440"/>
        </w:tabs>
        <w:ind w:left="396" w:hanging="39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548A18">
      <w:start w:val="1"/>
      <w:numFmt w:val="decimal"/>
      <w:lvlText w:val="%2."/>
      <w:lvlJc w:val="left"/>
      <w:pPr>
        <w:tabs>
          <w:tab w:val="left" w:pos="709"/>
          <w:tab w:val="left" w:pos="1440"/>
        </w:tabs>
        <w:ind w:left="5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247B02">
      <w:start w:val="1"/>
      <w:numFmt w:val="decimal"/>
      <w:lvlText w:val="%3."/>
      <w:lvlJc w:val="left"/>
      <w:pPr>
        <w:tabs>
          <w:tab w:val="left" w:pos="709"/>
          <w:tab w:val="left" w:pos="1440"/>
        </w:tabs>
        <w:ind w:left="92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CF20A">
      <w:start w:val="1"/>
      <w:numFmt w:val="decimal"/>
      <w:lvlText w:val="%4."/>
      <w:lvlJc w:val="left"/>
      <w:pPr>
        <w:tabs>
          <w:tab w:val="left" w:pos="709"/>
          <w:tab w:val="left" w:pos="1440"/>
        </w:tabs>
        <w:ind w:left="12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92DEBC">
      <w:start w:val="1"/>
      <w:numFmt w:val="decimal"/>
      <w:lvlText w:val="%5."/>
      <w:lvlJc w:val="left"/>
      <w:pPr>
        <w:tabs>
          <w:tab w:val="left" w:pos="709"/>
          <w:tab w:val="left" w:pos="1440"/>
        </w:tabs>
        <w:ind w:left="164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EA0E040">
      <w:start w:val="1"/>
      <w:numFmt w:val="decimal"/>
      <w:lvlText w:val="%6."/>
      <w:lvlJc w:val="left"/>
      <w:pPr>
        <w:tabs>
          <w:tab w:val="left" w:pos="709"/>
          <w:tab w:val="left" w:pos="1440"/>
        </w:tabs>
        <w:ind w:left="200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C94A5A2">
      <w:start w:val="1"/>
      <w:numFmt w:val="decimal"/>
      <w:lvlText w:val="%7."/>
      <w:lvlJc w:val="left"/>
      <w:pPr>
        <w:tabs>
          <w:tab w:val="left" w:pos="709"/>
          <w:tab w:val="left" w:pos="1440"/>
        </w:tabs>
        <w:ind w:left="23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1149AA6">
      <w:start w:val="1"/>
      <w:numFmt w:val="decimal"/>
      <w:lvlText w:val="%8."/>
      <w:lvlJc w:val="left"/>
      <w:pPr>
        <w:tabs>
          <w:tab w:val="left" w:pos="709"/>
          <w:tab w:val="left" w:pos="1440"/>
        </w:tabs>
        <w:ind w:left="272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D0E6790">
      <w:start w:val="1"/>
      <w:numFmt w:val="decimal"/>
      <w:lvlText w:val="%9."/>
      <w:lvlJc w:val="left"/>
      <w:pPr>
        <w:tabs>
          <w:tab w:val="left" w:pos="709"/>
          <w:tab w:val="left" w:pos="1440"/>
        </w:tabs>
        <w:ind w:left="30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938"/>
    <w:rsid w:val="00026D70"/>
    <w:rsid w:val="0003502B"/>
    <w:rsid w:val="000458A7"/>
    <w:rsid w:val="000A67AD"/>
    <w:rsid w:val="000C43B8"/>
    <w:rsid w:val="000D760A"/>
    <w:rsid w:val="00107493"/>
    <w:rsid w:val="001332EB"/>
    <w:rsid w:val="001C3BB9"/>
    <w:rsid w:val="001E2583"/>
    <w:rsid w:val="001F179A"/>
    <w:rsid w:val="001F6135"/>
    <w:rsid w:val="00211DFB"/>
    <w:rsid w:val="0021436E"/>
    <w:rsid w:val="002828FF"/>
    <w:rsid w:val="002C02CF"/>
    <w:rsid w:val="002C7CF3"/>
    <w:rsid w:val="00326EA9"/>
    <w:rsid w:val="00333B6C"/>
    <w:rsid w:val="00344654"/>
    <w:rsid w:val="0039272C"/>
    <w:rsid w:val="003A6AB8"/>
    <w:rsid w:val="003B0036"/>
    <w:rsid w:val="003C187D"/>
    <w:rsid w:val="0048408B"/>
    <w:rsid w:val="00491B61"/>
    <w:rsid w:val="004A3742"/>
    <w:rsid w:val="004E3C98"/>
    <w:rsid w:val="005241F1"/>
    <w:rsid w:val="00526CDB"/>
    <w:rsid w:val="005626FB"/>
    <w:rsid w:val="00595376"/>
    <w:rsid w:val="005A6722"/>
    <w:rsid w:val="005B17A3"/>
    <w:rsid w:val="005B5DA4"/>
    <w:rsid w:val="005B6720"/>
    <w:rsid w:val="005C20C1"/>
    <w:rsid w:val="005C5510"/>
    <w:rsid w:val="005D28C5"/>
    <w:rsid w:val="005E032B"/>
    <w:rsid w:val="005E0DE9"/>
    <w:rsid w:val="005F2187"/>
    <w:rsid w:val="00601541"/>
    <w:rsid w:val="00631C70"/>
    <w:rsid w:val="00655991"/>
    <w:rsid w:val="0067706C"/>
    <w:rsid w:val="00686AC9"/>
    <w:rsid w:val="006E15C8"/>
    <w:rsid w:val="00700425"/>
    <w:rsid w:val="00705F36"/>
    <w:rsid w:val="00706173"/>
    <w:rsid w:val="00713EF6"/>
    <w:rsid w:val="0072514B"/>
    <w:rsid w:val="00746C98"/>
    <w:rsid w:val="00786F21"/>
    <w:rsid w:val="00797CA7"/>
    <w:rsid w:val="007A1CA7"/>
    <w:rsid w:val="007B48B0"/>
    <w:rsid w:val="007C29EC"/>
    <w:rsid w:val="007C4645"/>
    <w:rsid w:val="007E5995"/>
    <w:rsid w:val="007F58D2"/>
    <w:rsid w:val="008041E7"/>
    <w:rsid w:val="00806A08"/>
    <w:rsid w:val="008540E6"/>
    <w:rsid w:val="00871CCF"/>
    <w:rsid w:val="00877D74"/>
    <w:rsid w:val="008A216A"/>
    <w:rsid w:val="008A491E"/>
    <w:rsid w:val="008A67F2"/>
    <w:rsid w:val="008C0289"/>
    <w:rsid w:val="008D5423"/>
    <w:rsid w:val="008D74F8"/>
    <w:rsid w:val="008E1008"/>
    <w:rsid w:val="008E16B0"/>
    <w:rsid w:val="008E4DC6"/>
    <w:rsid w:val="00907C9C"/>
    <w:rsid w:val="00934E03"/>
    <w:rsid w:val="00987A25"/>
    <w:rsid w:val="0099372B"/>
    <w:rsid w:val="00996C90"/>
    <w:rsid w:val="009E3DE5"/>
    <w:rsid w:val="00A36098"/>
    <w:rsid w:val="00A548EE"/>
    <w:rsid w:val="00AA7A78"/>
    <w:rsid w:val="00AB2E90"/>
    <w:rsid w:val="00B60938"/>
    <w:rsid w:val="00B652F0"/>
    <w:rsid w:val="00B73EDC"/>
    <w:rsid w:val="00B9416A"/>
    <w:rsid w:val="00B95EEB"/>
    <w:rsid w:val="00BC39F8"/>
    <w:rsid w:val="00C01EBA"/>
    <w:rsid w:val="00C14FBF"/>
    <w:rsid w:val="00C3229A"/>
    <w:rsid w:val="00C6090F"/>
    <w:rsid w:val="00C638AF"/>
    <w:rsid w:val="00C66806"/>
    <w:rsid w:val="00CB3B6D"/>
    <w:rsid w:val="00CC7DB8"/>
    <w:rsid w:val="00D05D4D"/>
    <w:rsid w:val="00D141A7"/>
    <w:rsid w:val="00D15D24"/>
    <w:rsid w:val="00D54887"/>
    <w:rsid w:val="00D7757A"/>
    <w:rsid w:val="00D92179"/>
    <w:rsid w:val="00DC029D"/>
    <w:rsid w:val="00DC1C97"/>
    <w:rsid w:val="00DC6A65"/>
    <w:rsid w:val="00DD2DD9"/>
    <w:rsid w:val="00DE63F4"/>
    <w:rsid w:val="00E346A3"/>
    <w:rsid w:val="00E41143"/>
    <w:rsid w:val="00E45CBB"/>
    <w:rsid w:val="00E63424"/>
    <w:rsid w:val="00E83F27"/>
    <w:rsid w:val="00EB0F1B"/>
    <w:rsid w:val="00EE40FE"/>
    <w:rsid w:val="00F079FF"/>
    <w:rsid w:val="00F300FD"/>
    <w:rsid w:val="00F3296C"/>
    <w:rsid w:val="00F561F3"/>
    <w:rsid w:val="00F57BBF"/>
    <w:rsid w:val="00F62CCB"/>
    <w:rsid w:val="00FF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F471B"/>
  <w15:docId w15:val="{43D13D38-B209-49D2-A896-2001C0F42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Ttulo1">
    <w:name w:val="heading 1"/>
    <w:basedOn w:val="Normal"/>
    <w:next w:val="Normal"/>
    <w:link w:val="Ttulo1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bdr w:val="none" w:sz="0" w:space="0" w:color="auto"/>
      <w:lang w:val="es-ES" w:eastAsia="es-ES"/>
    </w:rPr>
  </w:style>
  <w:style w:type="paragraph" w:styleId="Ttulo2">
    <w:name w:val="heading 2"/>
    <w:next w:val="Cuerpo"/>
    <w:link w:val="Ttulo2Car"/>
    <w:qFormat/>
    <w:pPr>
      <w:keepNext/>
      <w:widowControl w:val="0"/>
      <w:suppressAutoHyphens/>
      <w:jc w:val="center"/>
      <w:outlineLvl w:val="1"/>
    </w:pPr>
    <w:rPr>
      <w:rFonts w:ascii="Arial" w:hAnsi="Arial" w:cs="Arial Unicode MS"/>
      <w:b/>
      <w:bCs/>
      <w:color w:val="000000"/>
      <w:sz w:val="24"/>
      <w:szCs w:val="24"/>
      <w:u w:color="000000"/>
      <w:lang w:val="es-ES_tradnl"/>
    </w:rPr>
  </w:style>
  <w:style w:type="paragraph" w:styleId="Ttulo3">
    <w:name w:val="heading 3"/>
    <w:next w:val="Cuerpo"/>
    <w:link w:val="Ttulo3Car"/>
    <w:qFormat/>
    <w:pPr>
      <w:keepNext/>
      <w:spacing w:before="240" w:after="60"/>
      <w:outlineLvl w:val="2"/>
    </w:pPr>
    <w:rPr>
      <w:rFonts w:ascii="Arial" w:hAnsi="Arial" w:cs="Arial Unicode MS"/>
      <w:b/>
      <w:bCs/>
      <w:color w:val="000000"/>
      <w:sz w:val="26"/>
      <w:szCs w:val="26"/>
      <w:u w:color="00000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3"/>
    </w:pPr>
    <w:rPr>
      <w:rFonts w:eastAsia="Times New Roman"/>
      <w:b/>
      <w:bCs/>
      <w:sz w:val="28"/>
      <w:szCs w:val="28"/>
      <w:bdr w:val="none" w:sz="0" w:space="0" w:color="auto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4"/>
    </w:pPr>
    <w:rPr>
      <w:rFonts w:eastAsia="Times New Roman"/>
      <w:i/>
      <w:sz w:val="19"/>
      <w:szCs w:val="20"/>
      <w:u w:val="single"/>
      <w:bdr w:val="none" w:sz="0" w:space="0" w:color="auto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5"/>
    </w:pPr>
    <w:rPr>
      <w:rFonts w:ascii="CG Times" w:eastAsia="Times New Roman" w:hAnsi="CG Times"/>
      <w:i/>
      <w:sz w:val="20"/>
      <w:szCs w:val="20"/>
      <w:u w:val="single"/>
      <w:bdr w:val="none" w:sz="0" w:space="0" w:color="auto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6"/>
    </w:pPr>
    <w:rPr>
      <w:rFonts w:ascii="CG Times" w:eastAsia="Times New Roman" w:hAnsi="CG Times"/>
      <w:b/>
      <w:i/>
      <w:sz w:val="21"/>
      <w:szCs w:val="20"/>
      <w:u w:val="single"/>
      <w:bdr w:val="none" w:sz="0" w:space="0" w:color="auto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7"/>
    </w:pPr>
    <w:rPr>
      <w:rFonts w:ascii="CG Times" w:eastAsia="Times New Roman" w:hAnsi="CG Times"/>
      <w:i/>
      <w:sz w:val="21"/>
      <w:szCs w:val="20"/>
      <w:bdr w:val="none" w:sz="0" w:space="0" w:color="auto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8"/>
    </w:pPr>
    <w:rPr>
      <w:rFonts w:ascii="Arial" w:eastAsia="Times New Roman" w:hAnsi="Arial" w:cs="Arial"/>
      <w:sz w:val="22"/>
      <w:szCs w:val="22"/>
      <w:bdr w:val="none" w:sz="0" w:space="0" w:color="auto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,encabezado"/>
    <w:link w:val="EncabezadoCar"/>
    <w:pPr>
      <w:tabs>
        <w:tab w:val="center" w:pos="4252"/>
        <w:tab w:val="right" w:pos="8504"/>
      </w:tabs>
    </w:pPr>
    <w:rPr>
      <w:rFonts w:cs="Arial Unicode MS"/>
      <w:color w:val="000000"/>
      <w:u w:color="000000"/>
      <w:lang w:val="es-ES_tradnl"/>
    </w:rPr>
  </w:style>
  <w:style w:type="character" w:customStyle="1" w:styleId="Ninguno">
    <w:name w:val="Ninguno"/>
    <w:rPr>
      <w:lang w:val="es-ES_tradnl"/>
    </w:rPr>
  </w:style>
  <w:style w:type="paragraph" w:styleId="Piedepgina">
    <w:name w:val="footer"/>
    <w:link w:val="PiedepginaCar"/>
    <w:pPr>
      <w:tabs>
        <w:tab w:val="center" w:pos="4252"/>
        <w:tab w:val="right" w:pos="8504"/>
      </w:tabs>
    </w:pPr>
    <w:rPr>
      <w:rFonts w:eastAsia="Times New Roman"/>
      <w:color w:val="000000"/>
      <w:u w:color="000000"/>
      <w:lang w:val="es-ES_tradnl"/>
    </w:rPr>
  </w:style>
  <w:style w:type="paragraph" w:styleId="Textoindependiente">
    <w:name w:val="Body Text"/>
    <w:link w:val="TextoindependienteCar"/>
    <w:pPr>
      <w:jc w:val="both"/>
    </w:pPr>
    <w:rPr>
      <w:rFonts w:cs="Arial Unicode MS"/>
      <w:i/>
      <w:iCs/>
      <w:color w:val="000000"/>
      <w:u w:color="000000"/>
      <w:lang w:val="es-ES_tradnl"/>
    </w:rPr>
  </w:style>
  <w:style w:type="paragraph" w:customStyle="1" w:styleId="Cuerpo">
    <w:name w:val="Cuerpo"/>
    <w:rPr>
      <w:rFonts w:eastAsia="Times New Roman"/>
      <w:color w:val="000000"/>
      <w:u w:color="000000"/>
    </w:rPr>
  </w:style>
  <w:style w:type="numbering" w:customStyle="1" w:styleId="Nmero">
    <w:name w:val="Número"/>
    <w:pPr>
      <w:numPr>
        <w:numId w:val="1"/>
      </w:numPr>
    </w:pPr>
  </w:style>
  <w:style w:type="numbering" w:customStyle="1" w:styleId="Estiloimportado2">
    <w:name w:val="Estilo importado 2"/>
    <w:pPr>
      <w:numPr>
        <w:numId w:val="2"/>
      </w:numPr>
    </w:pPr>
  </w:style>
  <w:style w:type="character" w:customStyle="1" w:styleId="NingunoA">
    <w:name w:val="Ninguno A"/>
    <w:basedOn w:val="Ninguno"/>
    <w:rPr>
      <w:lang w:val="es-ES_tradnl"/>
    </w:rPr>
  </w:style>
  <w:style w:type="paragraph" w:customStyle="1" w:styleId="Poromisin">
    <w:name w:val="Por omisión"/>
    <w:rPr>
      <w:rFonts w:ascii="Helvetica Neue" w:eastAsia="Helvetica Neue" w:hAnsi="Helvetica Neue" w:cs="Helvetica Neue"/>
      <w:color w:val="000000"/>
      <w:sz w:val="22"/>
      <w:szCs w:val="22"/>
    </w:rPr>
  </w:style>
  <w:style w:type="paragraph" w:styleId="Prrafodelista">
    <w:name w:val="List Paragraph"/>
    <w:aliases w:val="Bullet List,FooterText,numbered,List Paragraph1,Paragraphe de liste1,lp1,Use Case List Paragraph,Num Bullet 1,List Paragraph11,NORMAL,Párrafo de lista4,Betulia Título 1,BOLADEF,Bolita,BOLA,List Paragraph,Párrafo de lista21,Guión,Ha,HOJA"/>
    <w:link w:val="PrrafodelistaCar"/>
    <w:uiPriority w:val="34"/>
    <w:qFormat/>
    <w:pPr>
      <w:ind w:left="720"/>
    </w:pPr>
    <w:rPr>
      <w:rFonts w:cs="Arial Unicode MS"/>
      <w:color w:val="000000"/>
      <w:u w:color="000000"/>
      <w:lang w:val="es-ES_tradnl"/>
    </w:rPr>
  </w:style>
  <w:style w:type="numbering" w:customStyle="1" w:styleId="Estiloimportado1">
    <w:name w:val="Estilo importado 1"/>
    <w:pPr>
      <w:numPr>
        <w:numId w:val="3"/>
      </w:numPr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unhideWhenUsed/>
    <w:rsid w:val="0099372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9372B"/>
    <w:rPr>
      <w:rFonts w:ascii="Segoe UI" w:hAnsi="Segoe UI" w:cs="Segoe UI"/>
      <w:sz w:val="18"/>
      <w:szCs w:val="18"/>
      <w:lang w:val="en-US" w:eastAsia="en-US"/>
    </w:rPr>
  </w:style>
  <w:style w:type="paragraph" w:customStyle="1" w:styleId="CuerpoA">
    <w:name w:val="Cuerpo A"/>
    <w:rsid w:val="0099372B"/>
    <w:rPr>
      <w:rFonts w:cs="Arial Unicode MS"/>
      <w:color w:val="000000"/>
      <w:u w:color="000000"/>
      <w:lang w:val="es-ES_tradnl"/>
    </w:rPr>
  </w:style>
  <w:style w:type="paragraph" w:styleId="NormalWeb">
    <w:name w:val="Normal (Web)"/>
    <w:basedOn w:val="Normal"/>
    <w:uiPriority w:val="99"/>
    <w:unhideWhenUsed/>
    <w:rsid w:val="002C02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CO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3B6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3B6C"/>
    <w:rPr>
      <w:b/>
      <w:bCs/>
      <w:lang w:val="en-US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um Bullet 1 Car,List Paragraph11 Car,NORMAL Car,Párrafo de lista4 Car,Betulia Título 1 Car,BOLADEF Car"/>
    <w:link w:val="Prrafodelista"/>
    <w:uiPriority w:val="34"/>
    <w:qFormat/>
    <w:locked/>
    <w:rsid w:val="001F6135"/>
    <w:rPr>
      <w:rFonts w:cs="Arial Unicode MS"/>
      <w:color w:val="000000"/>
      <w:u w:color="000000"/>
      <w:lang w:val="es-ES_tradnl"/>
    </w:rPr>
  </w:style>
  <w:style w:type="character" w:customStyle="1" w:styleId="Ttulo1Car">
    <w:name w:val="Título 1 Car"/>
    <w:basedOn w:val="Fuentedeprrafopredeter"/>
    <w:link w:val="Ttulo1"/>
    <w:rsid w:val="000A67AD"/>
    <w:rPr>
      <w:rFonts w:ascii="Arial" w:eastAsia="Times New Roman" w:hAnsi="Arial" w:cs="Arial"/>
      <w:b/>
      <w:bCs/>
      <w:kern w:val="32"/>
      <w:sz w:val="32"/>
      <w:szCs w:val="32"/>
      <w:bdr w:val="none" w:sz="0" w:space="0" w:color="auto"/>
    </w:rPr>
  </w:style>
  <w:style w:type="character" w:customStyle="1" w:styleId="Ttulo4Car">
    <w:name w:val="Título 4 Car"/>
    <w:basedOn w:val="Fuentedeprrafopredeter"/>
    <w:link w:val="Ttulo4"/>
    <w:rsid w:val="000A67AD"/>
    <w:rPr>
      <w:rFonts w:eastAsia="Times New Roman"/>
      <w:b/>
      <w:bCs/>
      <w:sz w:val="28"/>
      <w:szCs w:val="28"/>
      <w:bdr w:val="none" w:sz="0" w:space="0" w:color="auto"/>
    </w:rPr>
  </w:style>
  <w:style w:type="character" w:customStyle="1" w:styleId="Ttulo5Car">
    <w:name w:val="Título 5 Car"/>
    <w:basedOn w:val="Fuentedeprrafopredeter"/>
    <w:link w:val="Ttulo5"/>
    <w:rsid w:val="000A67AD"/>
    <w:rPr>
      <w:rFonts w:eastAsia="Times New Roman"/>
      <w:i/>
      <w:sz w:val="19"/>
      <w:u w:val="single"/>
      <w:bdr w:val="none" w:sz="0" w:space="0" w:color="auto"/>
    </w:rPr>
  </w:style>
  <w:style w:type="character" w:customStyle="1" w:styleId="Ttulo6Car">
    <w:name w:val="Título 6 Car"/>
    <w:basedOn w:val="Fuentedeprrafopredeter"/>
    <w:link w:val="Ttulo6"/>
    <w:rsid w:val="000A67AD"/>
    <w:rPr>
      <w:rFonts w:ascii="CG Times" w:eastAsia="Times New Roman" w:hAnsi="CG Times"/>
      <w:i/>
      <w:u w:val="single"/>
      <w:bdr w:val="none" w:sz="0" w:space="0" w:color="auto"/>
    </w:rPr>
  </w:style>
  <w:style w:type="character" w:customStyle="1" w:styleId="Ttulo7Car">
    <w:name w:val="Título 7 Car"/>
    <w:basedOn w:val="Fuentedeprrafopredeter"/>
    <w:link w:val="Ttulo7"/>
    <w:rsid w:val="000A67AD"/>
    <w:rPr>
      <w:rFonts w:ascii="CG Times" w:eastAsia="Times New Roman" w:hAnsi="CG Times"/>
      <w:b/>
      <w:i/>
      <w:sz w:val="21"/>
      <w:u w:val="single"/>
      <w:bdr w:val="none" w:sz="0" w:space="0" w:color="auto"/>
    </w:rPr>
  </w:style>
  <w:style w:type="character" w:customStyle="1" w:styleId="Ttulo8Car">
    <w:name w:val="Título 8 Car"/>
    <w:basedOn w:val="Fuentedeprrafopredeter"/>
    <w:link w:val="Ttulo8"/>
    <w:rsid w:val="000A67AD"/>
    <w:rPr>
      <w:rFonts w:ascii="CG Times" w:eastAsia="Times New Roman" w:hAnsi="CG Times"/>
      <w:i/>
      <w:sz w:val="21"/>
      <w:bdr w:val="none" w:sz="0" w:space="0" w:color="auto"/>
    </w:rPr>
  </w:style>
  <w:style w:type="character" w:customStyle="1" w:styleId="Ttulo9Car">
    <w:name w:val="Título 9 Car"/>
    <w:basedOn w:val="Fuentedeprrafopredeter"/>
    <w:link w:val="Ttulo9"/>
    <w:rsid w:val="000A67AD"/>
    <w:rPr>
      <w:rFonts w:ascii="Arial" w:eastAsia="Times New Roman" w:hAnsi="Arial" w:cs="Arial"/>
      <w:sz w:val="22"/>
      <w:szCs w:val="22"/>
      <w:bdr w:val="none" w:sz="0" w:space="0" w:color="auto"/>
    </w:rPr>
  </w:style>
  <w:style w:type="character" w:customStyle="1" w:styleId="Ttulo2Car">
    <w:name w:val="Título 2 Car"/>
    <w:basedOn w:val="Fuentedeprrafopredeter"/>
    <w:link w:val="Ttulo2"/>
    <w:rsid w:val="000A67AD"/>
    <w:rPr>
      <w:rFonts w:ascii="Arial" w:hAnsi="Arial" w:cs="Arial Unicode MS"/>
      <w:b/>
      <w:bCs/>
      <w:color w:val="000000"/>
      <w:sz w:val="24"/>
      <w:szCs w:val="24"/>
      <w:u w:color="000000"/>
      <w:lang w:val="es-ES_tradnl"/>
    </w:rPr>
  </w:style>
  <w:style w:type="character" w:customStyle="1" w:styleId="Ttulo3Car">
    <w:name w:val="Título 3 Car"/>
    <w:basedOn w:val="Fuentedeprrafopredeter"/>
    <w:link w:val="Ttulo3"/>
    <w:rsid w:val="000A67AD"/>
    <w:rPr>
      <w:rFonts w:ascii="Arial" w:hAnsi="Arial" w:cs="Arial Unicode MS"/>
      <w:b/>
      <w:bCs/>
      <w:color w:val="000000"/>
      <w:sz w:val="26"/>
      <w:szCs w:val="26"/>
      <w:u w:color="000000"/>
      <w:lang w:val="es-ES_tradnl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0A67AD"/>
    <w:rPr>
      <w:rFonts w:cs="Arial Unicode MS"/>
      <w:color w:val="000000"/>
      <w:u w:color="000000"/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0A67AD"/>
    <w:rPr>
      <w:rFonts w:eastAsia="Times New Roman"/>
      <w:color w:val="000000"/>
      <w:u w:color="000000"/>
      <w:lang w:val="es-ES_tradnl"/>
    </w:rPr>
  </w:style>
  <w:style w:type="paragraph" w:customStyle="1" w:styleId="Textoindependiente21">
    <w:name w:val="Texto independiente 21"/>
    <w:basedOn w:val="Normal"/>
    <w:rsid w:val="000A67A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8647"/>
      </w:tabs>
      <w:suppressAutoHyphens/>
      <w:jc w:val="both"/>
    </w:pPr>
    <w:rPr>
      <w:rFonts w:ascii="CG Times" w:eastAsia="Bitstream Vera Sans" w:hAnsi="CG Times"/>
      <w:i/>
      <w:szCs w:val="20"/>
      <w:bdr w:val="none" w:sz="0" w:space="0" w:color="auto"/>
      <w:lang w:val="es-CO" w:eastAsia="es-ES"/>
    </w:rPr>
  </w:style>
  <w:style w:type="paragraph" w:styleId="Textoindependiente2">
    <w:name w:val="Body Text 2"/>
    <w:basedOn w:val="Normal"/>
    <w:link w:val="Textoindependiente2Car"/>
    <w:rsid w:val="000A67A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ascii="Bitstream Vera Serif" w:eastAsia="Bitstream Vera Sans" w:hAnsi="Bitstream Vera Serif"/>
      <w:szCs w:val="20"/>
      <w:bdr w:val="none" w:sz="0" w:space="0" w:color="auto"/>
      <w:lang w:val="es-CO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A67AD"/>
    <w:rPr>
      <w:rFonts w:ascii="Bitstream Vera Serif" w:eastAsia="Bitstream Vera Sans" w:hAnsi="Bitstream Vera Serif"/>
      <w:sz w:val="24"/>
      <w:bdr w:val="none" w:sz="0" w:space="0" w:color="auto"/>
      <w:lang w:val="es-CO"/>
    </w:rPr>
  </w:style>
  <w:style w:type="paragraph" w:customStyle="1" w:styleId="Textoindependiente31">
    <w:name w:val="Texto independiente 31"/>
    <w:basedOn w:val="Normal"/>
    <w:rsid w:val="000A67A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Bitstream Vera Serif" w:eastAsia="Bitstream Vera Sans" w:hAnsi="Bitstream Vera Serif"/>
      <w:sz w:val="28"/>
      <w:szCs w:val="20"/>
      <w:bdr w:val="none" w:sz="0" w:space="0" w:color="auto"/>
      <w:lang w:val="es-CO" w:eastAsia="es-ES"/>
    </w:rPr>
  </w:style>
  <w:style w:type="character" w:styleId="Hipervnculovisitado">
    <w:name w:val="FollowedHyperlink"/>
    <w:basedOn w:val="Fuentedeprrafopredeter"/>
    <w:uiPriority w:val="99"/>
    <w:rsid w:val="000A67AD"/>
    <w:rPr>
      <w:color w:val="800080"/>
      <w:u w:val="single"/>
    </w:rPr>
  </w:style>
  <w:style w:type="paragraph" w:customStyle="1" w:styleId="xl22">
    <w:name w:val="xl22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dr w:val="none" w:sz="0" w:space="0" w:color="auto"/>
      <w:lang w:val="es-ES" w:eastAsia="es-ES"/>
    </w:rPr>
  </w:style>
  <w:style w:type="paragraph" w:customStyle="1" w:styleId="xl23">
    <w:name w:val="xl23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/>
      <w:bCs/>
      <w:bdr w:val="none" w:sz="0" w:space="0" w:color="auto"/>
      <w:lang w:val="es-ES" w:eastAsia="es-ES"/>
    </w:rPr>
  </w:style>
  <w:style w:type="paragraph" w:customStyle="1" w:styleId="xl24">
    <w:name w:val="xl24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/>
      <w:bCs/>
      <w:bdr w:val="none" w:sz="0" w:space="0" w:color="auto"/>
      <w:lang w:val="es-ES" w:eastAsia="es-ES"/>
    </w:rPr>
  </w:style>
  <w:style w:type="paragraph" w:customStyle="1" w:styleId="xl25">
    <w:name w:val="xl25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bdr w:val="none" w:sz="0" w:space="0" w:color="auto"/>
      <w:lang w:val="es-ES" w:eastAsia="es-ES"/>
    </w:rPr>
  </w:style>
  <w:style w:type="paragraph" w:customStyle="1" w:styleId="xl26">
    <w:name w:val="xl26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bdr w:val="none" w:sz="0" w:space="0" w:color="auto"/>
      <w:lang w:val="es-ES" w:eastAsia="es-ES"/>
    </w:rPr>
  </w:style>
  <w:style w:type="character" w:styleId="Nmerodepgina">
    <w:name w:val="page number"/>
    <w:basedOn w:val="Fuentedeprrafopredeter"/>
    <w:rsid w:val="000A67AD"/>
  </w:style>
  <w:style w:type="paragraph" w:customStyle="1" w:styleId="xl27">
    <w:name w:val="xl27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22"/>
      <w:szCs w:val="22"/>
      <w:bdr w:val="none" w:sz="0" w:space="0" w:color="auto"/>
      <w:lang w:val="es-ES" w:eastAsia="es-ES"/>
    </w:rPr>
  </w:style>
  <w:style w:type="paragraph" w:customStyle="1" w:styleId="xl28">
    <w:name w:val="xl28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22"/>
      <w:szCs w:val="22"/>
      <w:bdr w:val="none" w:sz="0" w:space="0" w:color="auto"/>
      <w:lang w:val="es-ES" w:eastAsia="es-ES"/>
    </w:rPr>
  </w:style>
  <w:style w:type="paragraph" w:customStyle="1" w:styleId="xl29">
    <w:name w:val="xl29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color w:val="000000"/>
      <w:sz w:val="22"/>
      <w:szCs w:val="22"/>
      <w:bdr w:val="none" w:sz="0" w:space="0" w:color="auto"/>
      <w:lang w:val="es-ES" w:eastAsia="es-ES"/>
    </w:rPr>
  </w:style>
  <w:style w:type="paragraph" w:customStyle="1" w:styleId="xl30">
    <w:name w:val="xl30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sz w:val="22"/>
      <w:szCs w:val="22"/>
      <w:bdr w:val="none" w:sz="0" w:space="0" w:color="auto"/>
      <w:lang w:val="es-ES" w:eastAsia="es-ES"/>
    </w:rPr>
  </w:style>
  <w:style w:type="paragraph" w:customStyle="1" w:styleId="xl31">
    <w:name w:val="xl31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22"/>
      <w:szCs w:val="22"/>
      <w:bdr w:val="none" w:sz="0" w:space="0" w:color="auto"/>
      <w:lang w:val="es-ES" w:eastAsia="es-ES"/>
    </w:rPr>
  </w:style>
  <w:style w:type="paragraph" w:styleId="Textoindependiente3">
    <w:name w:val="Body Text 3"/>
    <w:basedOn w:val="Normal"/>
    <w:link w:val="Textoindependiente3Car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8"/>
      <w:szCs w:val="20"/>
      <w:bdr w:val="none" w:sz="0" w:space="0" w:color="auto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A67AD"/>
    <w:rPr>
      <w:rFonts w:eastAsia="Times New Roman"/>
      <w:sz w:val="28"/>
      <w:bdr w:val="none" w:sz="0" w:space="0" w:color="auto"/>
    </w:rPr>
  </w:style>
  <w:style w:type="character" w:customStyle="1" w:styleId="TextoindependienteCar">
    <w:name w:val="Texto independiente Car"/>
    <w:basedOn w:val="Fuentedeprrafopredeter"/>
    <w:link w:val="Textoindependiente"/>
    <w:rsid w:val="000A67AD"/>
    <w:rPr>
      <w:rFonts w:cs="Arial Unicode MS"/>
      <w:i/>
      <w:iCs/>
      <w:color w:val="000000"/>
      <w:u w:color="000000"/>
      <w:lang w:val="es-ES_tradnl"/>
    </w:rPr>
  </w:style>
  <w:style w:type="paragraph" w:styleId="Ttulo">
    <w:name w:val="Title"/>
    <w:basedOn w:val="Normal"/>
    <w:link w:val="TtuloCar"/>
    <w:qFormat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Tahoma" w:eastAsia="Times New Roman" w:hAnsi="Tahoma"/>
      <w:b/>
      <w:szCs w:val="20"/>
      <w:bdr w:val="none" w:sz="0" w:space="0" w:color="auto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0A67AD"/>
    <w:rPr>
      <w:rFonts w:ascii="Tahoma" w:eastAsia="Times New Roman" w:hAnsi="Tahoma"/>
      <w:b/>
      <w:sz w:val="24"/>
      <w:bdr w:val="none" w:sz="0" w:space="0" w:color="auto"/>
    </w:rPr>
  </w:style>
  <w:style w:type="paragraph" w:customStyle="1" w:styleId="xl65">
    <w:name w:val="xl65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sz w:val="18"/>
      <w:szCs w:val="18"/>
      <w:bdr w:val="none" w:sz="0" w:space="0" w:color="auto"/>
      <w:lang w:val="es-ES" w:eastAsia="es-ES"/>
    </w:rPr>
  </w:style>
  <w:style w:type="paragraph" w:customStyle="1" w:styleId="xl66">
    <w:name w:val="xl66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18"/>
      <w:szCs w:val="18"/>
      <w:bdr w:val="none" w:sz="0" w:space="0" w:color="auto"/>
      <w:lang w:val="es-ES" w:eastAsia="es-ES"/>
    </w:rPr>
  </w:style>
  <w:style w:type="paragraph" w:customStyle="1" w:styleId="xl67">
    <w:name w:val="xl67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bdr w:val="none" w:sz="0" w:space="0" w:color="auto"/>
      <w:lang w:val="es-ES" w:eastAsia="es-ES"/>
    </w:rPr>
  </w:style>
  <w:style w:type="paragraph" w:customStyle="1" w:styleId="xl68">
    <w:name w:val="xl68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18"/>
      <w:szCs w:val="18"/>
      <w:bdr w:val="none" w:sz="0" w:space="0" w:color="auto"/>
      <w:lang w:val="es-ES" w:eastAsia="es-ES"/>
    </w:rPr>
  </w:style>
  <w:style w:type="paragraph" w:customStyle="1" w:styleId="xl63">
    <w:name w:val="xl63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64">
    <w:name w:val="xl64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styleId="Lista">
    <w:name w:val="List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83" w:hanging="283"/>
      <w:contextualSpacing/>
    </w:pPr>
    <w:rPr>
      <w:rFonts w:eastAsia="Times New Roman"/>
      <w:sz w:val="20"/>
      <w:szCs w:val="20"/>
      <w:bdr w:val="none" w:sz="0" w:space="0" w:color="auto"/>
      <w:lang w:val="es-CO" w:eastAsia="es-ES"/>
    </w:rPr>
  </w:style>
  <w:style w:type="paragraph" w:styleId="Listaconvietas2">
    <w:name w:val="List Bullet 2"/>
    <w:basedOn w:val="Normal"/>
    <w:unhideWhenUsed/>
    <w:rsid w:val="000A67AD"/>
    <w:pPr>
      <w:numPr>
        <w:numId w:val="4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contextualSpacing/>
    </w:pPr>
    <w:rPr>
      <w:rFonts w:eastAsia="Times New Roman"/>
      <w:sz w:val="20"/>
      <w:szCs w:val="20"/>
      <w:bdr w:val="none" w:sz="0" w:space="0" w:color="auto"/>
      <w:lang w:val="es-CO" w:eastAsia="es-ES"/>
    </w:rPr>
  </w:style>
  <w:style w:type="paragraph" w:styleId="Cierre">
    <w:name w:val="Closing"/>
    <w:basedOn w:val="Normal"/>
    <w:link w:val="CierreCar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4252"/>
    </w:pPr>
    <w:rPr>
      <w:rFonts w:eastAsia="Times New Roman"/>
      <w:sz w:val="20"/>
      <w:szCs w:val="20"/>
      <w:bdr w:val="none" w:sz="0" w:space="0" w:color="auto"/>
      <w:lang w:val="es-CO" w:eastAsia="es-ES"/>
    </w:rPr>
  </w:style>
  <w:style w:type="character" w:customStyle="1" w:styleId="CierreCar">
    <w:name w:val="Cierre Car"/>
    <w:basedOn w:val="Fuentedeprrafopredeter"/>
    <w:link w:val="Cierre"/>
    <w:rsid w:val="000A67AD"/>
    <w:rPr>
      <w:rFonts w:eastAsia="Times New Roman"/>
      <w:bdr w:val="none" w:sz="0" w:space="0" w:color="auto"/>
      <w:lang w:val="es-CO"/>
    </w:rPr>
  </w:style>
  <w:style w:type="paragraph" w:styleId="Encabezadodemensaje">
    <w:name w:val="Message Header"/>
    <w:basedOn w:val="Normal"/>
    <w:link w:val="EncabezadodemensajeCar"/>
    <w:rsid w:val="000A67A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none" w:sz="0" w:space="0" w:color="auto"/>
        <w:bar w:val="none" w:sz="0" w:color="auto"/>
      </w:pBdr>
      <w:shd w:val="pct20" w:color="auto" w:fill="auto"/>
      <w:ind w:left="1134" w:hanging="1134"/>
    </w:pPr>
    <w:rPr>
      <w:rFonts w:ascii="Cambria" w:eastAsia="Times New Roman" w:hAnsi="Cambria"/>
      <w:bdr w:val="none" w:sz="0" w:space="0" w:color="auto"/>
      <w:lang w:val="es-CO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0A67AD"/>
    <w:rPr>
      <w:rFonts w:ascii="Cambria" w:eastAsia="Times New Roman" w:hAnsi="Cambria"/>
      <w:sz w:val="24"/>
      <w:szCs w:val="24"/>
      <w:bdr w:val="none" w:sz="0" w:space="0" w:color="auto"/>
      <w:shd w:val="pct20" w:color="auto" w:fill="auto"/>
      <w:lang w:val="es-CO"/>
    </w:rPr>
  </w:style>
  <w:style w:type="paragraph" w:customStyle="1" w:styleId="Default">
    <w:name w:val="Default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eastAsiaTheme="minorHAnsi"/>
      <w:color w:val="000000"/>
      <w:sz w:val="24"/>
      <w:szCs w:val="24"/>
      <w:bdr w:val="none" w:sz="0" w:space="0" w:color="auto"/>
      <w:lang w:eastAsia="en-US"/>
    </w:rPr>
  </w:style>
  <w:style w:type="table" w:styleId="Tablaconcuadrcula">
    <w:name w:val="Table Grid"/>
    <w:basedOn w:val="Tablanormal"/>
    <w:uiPriority w:val="59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CO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W-Textoindependiente2">
    <w:name w:val="WW-Texto independiente 2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right="-345"/>
      <w:jc w:val="both"/>
    </w:pPr>
    <w:rPr>
      <w:rFonts w:eastAsia="Times New Roman"/>
      <w:b/>
      <w:szCs w:val="20"/>
      <w:bdr w:val="none" w:sz="0" w:space="0" w:color="auto"/>
      <w:lang w:val="es-ES_tradnl" w:eastAsia="es-ES"/>
    </w:rPr>
  </w:style>
  <w:style w:type="paragraph" w:customStyle="1" w:styleId="WW-Textoindependiente3">
    <w:name w:val="WW-Texto independiente 3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Cs w:val="20"/>
      <w:bdr w:val="none" w:sz="0" w:space="0" w:color="auto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8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Antonio Pulido Cañarete</dc:creator>
  <cp:lastModifiedBy>Camila Ramos</cp:lastModifiedBy>
  <cp:revision>5</cp:revision>
  <dcterms:created xsi:type="dcterms:W3CDTF">2022-02-08T23:14:00Z</dcterms:created>
  <dcterms:modified xsi:type="dcterms:W3CDTF">2022-03-10T18:45:00Z</dcterms:modified>
</cp:coreProperties>
</file>