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11D09" w14:textId="7F960329" w:rsidR="0013755C" w:rsidRDefault="0013755C" w:rsidP="0013755C">
      <w:pPr>
        <w:pStyle w:val="Prrafodelista"/>
        <w:ind w:left="720" w:firstLine="0"/>
        <w:jc w:val="center"/>
        <w:rPr>
          <w:rFonts w:ascii="Arial MT" w:hAnsi="Arial MT"/>
          <w:b/>
          <w:bCs/>
        </w:rPr>
      </w:pPr>
      <w:r w:rsidRPr="0013755C">
        <w:rPr>
          <w:rFonts w:ascii="Arial MT" w:hAnsi="Arial MT"/>
          <w:b/>
          <w:bCs/>
        </w:rPr>
        <w:t>EVIDENCIAS COMPLEMENTARIAS 18-28</w:t>
      </w:r>
    </w:p>
    <w:p w14:paraId="3904379A" w14:textId="0BB7FE3B" w:rsidR="0013755C" w:rsidRDefault="0013755C" w:rsidP="0013755C">
      <w:pPr>
        <w:pStyle w:val="Prrafodelista"/>
        <w:ind w:left="720" w:firstLine="0"/>
        <w:jc w:val="center"/>
        <w:rPr>
          <w:rFonts w:ascii="Arial MT" w:hAnsi="Arial MT"/>
          <w:b/>
          <w:bCs/>
        </w:rPr>
      </w:pPr>
    </w:p>
    <w:p w14:paraId="2FA0D625" w14:textId="4F319645" w:rsidR="003564F3" w:rsidRPr="003564F3" w:rsidRDefault="003564F3" w:rsidP="003564F3">
      <w:pPr>
        <w:pStyle w:val="TableParagraph"/>
        <w:numPr>
          <w:ilvl w:val="0"/>
          <w:numId w:val="18"/>
        </w:numPr>
        <w:ind w:right="116"/>
        <w:jc w:val="both"/>
        <w:rPr>
          <w:b/>
          <w:bCs/>
        </w:rPr>
      </w:pPr>
      <w:r w:rsidRPr="003564F3">
        <w:rPr>
          <w:b/>
          <w:bCs/>
        </w:rPr>
        <w:t>Apoyar y participar las acciones y</w:t>
      </w:r>
      <w:r w:rsidRPr="003564F3">
        <w:rPr>
          <w:b/>
          <w:bCs/>
          <w:spacing w:val="1"/>
        </w:rPr>
        <w:t xml:space="preserve"> </w:t>
      </w:r>
      <w:r w:rsidRPr="003564F3">
        <w:rPr>
          <w:b/>
          <w:bCs/>
        </w:rPr>
        <w:t>actividades concernientes a la</w:t>
      </w:r>
      <w:r w:rsidRPr="003564F3">
        <w:rPr>
          <w:b/>
          <w:bCs/>
          <w:spacing w:val="1"/>
        </w:rPr>
        <w:t xml:space="preserve"> </w:t>
      </w:r>
      <w:r w:rsidRPr="003564F3">
        <w:rPr>
          <w:b/>
          <w:bCs/>
        </w:rPr>
        <w:t>presentación de la oferta de la Agencia</w:t>
      </w:r>
      <w:r w:rsidRPr="003564F3">
        <w:rPr>
          <w:b/>
          <w:bCs/>
          <w:spacing w:val="1"/>
        </w:rPr>
        <w:t xml:space="preserve"> </w:t>
      </w:r>
      <w:r w:rsidRPr="003564F3">
        <w:rPr>
          <w:b/>
          <w:bCs/>
        </w:rPr>
        <w:t>Pública de Empleo, o los convocados</w:t>
      </w:r>
      <w:r w:rsidRPr="003564F3">
        <w:rPr>
          <w:b/>
          <w:bCs/>
          <w:spacing w:val="1"/>
        </w:rPr>
        <w:t xml:space="preserve"> </w:t>
      </w:r>
      <w:r w:rsidRPr="003564F3">
        <w:rPr>
          <w:b/>
          <w:bCs/>
        </w:rPr>
        <w:t>por los Entes Territoriales, la Unidad</w:t>
      </w:r>
      <w:r w:rsidRPr="003564F3">
        <w:rPr>
          <w:b/>
          <w:bCs/>
          <w:spacing w:val="1"/>
        </w:rPr>
        <w:t xml:space="preserve"> </w:t>
      </w:r>
      <w:r w:rsidRPr="003564F3">
        <w:rPr>
          <w:b/>
          <w:bCs/>
        </w:rPr>
        <w:t>para las Victimas y demás Entidades del</w:t>
      </w:r>
      <w:r w:rsidRPr="003564F3">
        <w:rPr>
          <w:b/>
          <w:bCs/>
          <w:spacing w:val="-47"/>
        </w:rPr>
        <w:t xml:space="preserve"> </w:t>
      </w:r>
      <w:r w:rsidRPr="003564F3">
        <w:rPr>
          <w:b/>
          <w:bCs/>
        </w:rPr>
        <w:t>SNARIV, llevando a cabo el registro de</w:t>
      </w:r>
      <w:r w:rsidRPr="003564F3">
        <w:rPr>
          <w:b/>
          <w:bCs/>
          <w:spacing w:val="1"/>
        </w:rPr>
        <w:t xml:space="preserve"> </w:t>
      </w:r>
      <w:r w:rsidRPr="003564F3">
        <w:rPr>
          <w:b/>
          <w:bCs/>
        </w:rPr>
        <w:t>los</w:t>
      </w:r>
      <w:r w:rsidRPr="003564F3">
        <w:rPr>
          <w:b/>
          <w:bCs/>
          <w:spacing w:val="-2"/>
        </w:rPr>
        <w:t xml:space="preserve"> </w:t>
      </w:r>
      <w:r w:rsidRPr="003564F3">
        <w:rPr>
          <w:b/>
          <w:bCs/>
        </w:rPr>
        <w:t>participantes</w:t>
      </w:r>
      <w:r w:rsidRPr="003564F3">
        <w:rPr>
          <w:b/>
          <w:bCs/>
          <w:spacing w:val="-4"/>
        </w:rPr>
        <w:t xml:space="preserve"> </w:t>
      </w:r>
      <w:r w:rsidRPr="003564F3">
        <w:rPr>
          <w:b/>
          <w:bCs/>
        </w:rPr>
        <w:t>en</w:t>
      </w:r>
      <w:r w:rsidRPr="003564F3">
        <w:rPr>
          <w:b/>
          <w:bCs/>
          <w:spacing w:val="-2"/>
        </w:rPr>
        <w:t xml:space="preserve"> </w:t>
      </w:r>
      <w:r w:rsidRPr="003564F3">
        <w:rPr>
          <w:b/>
          <w:bCs/>
        </w:rPr>
        <w:t>el</w:t>
      </w:r>
      <w:r w:rsidRPr="003564F3">
        <w:rPr>
          <w:b/>
          <w:bCs/>
          <w:spacing w:val="-3"/>
        </w:rPr>
        <w:t xml:space="preserve"> </w:t>
      </w:r>
      <w:r w:rsidRPr="003564F3">
        <w:rPr>
          <w:b/>
          <w:bCs/>
        </w:rPr>
        <w:t>aplicativo</w:t>
      </w:r>
      <w:r w:rsidRPr="003564F3">
        <w:rPr>
          <w:b/>
          <w:bCs/>
          <w:spacing w:val="-1"/>
        </w:rPr>
        <w:t xml:space="preserve"> </w:t>
      </w:r>
      <w:r w:rsidRPr="003564F3">
        <w:rPr>
          <w:b/>
          <w:bCs/>
        </w:rPr>
        <w:t>web</w:t>
      </w:r>
      <w:r w:rsidRPr="003564F3">
        <w:rPr>
          <w:b/>
          <w:bCs/>
          <w:spacing w:val="-2"/>
        </w:rPr>
        <w:t xml:space="preserve"> </w:t>
      </w:r>
      <w:r w:rsidRPr="003564F3">
        <w:rPr>
          <w:b/>
          <w:bCs/>
        </w:rPr>
        <w:t>de</w:t>
      </w:r>
    </w:p>
    <w:p w14:paraId="2CA0CB37" w14:textId="48442920" w:rsidR="003564F3" w:rsidRPr="003564F3" w:rsidRDefault="003564F3" w:rsidP="003564F3">
      <w:pPr>
        <w:pStyle w:val="Prrafodelista"/>
        <w:ind w:left="720" w:firstLine="0"/>
        <w:jc w:val="both"/>
        <w:rPr>
          <w:rFonts w:ascii="Arial MT" w:hAnsi="Arial MT"/>
          <w:b/>
          <w:bCs/>
        </w:rPr>
      </w:pPr>
      <w:r w:rsidRPr="003564F3">
        <w:rPr>
          <w:b/>
          <w:bCs/>
        </w:rPr>
        <w:t>la</w:t>
      </w:r>
      <w:r w:rsidRPr="003564F3">
        <w:rPr>
          <w:b/>
          <w:bCs/>
          <w:spacing w:val="-1"/>
        </w:rPr>
        <w:t xml:space="preserve"> </w:t>
      </w:r>
      <w:r w:rsidRPr="003564F3">
        <w:rPr>
          <w:b/>
          <w:bCs/>
        </w:rPr>
        <w:t>APE.</w:t>
      </w:r>
    </w:p>
    <w:p w14:paraId="35AF3FEF" w14:textId="77777777" w:rsidR="0013755C" w:rsidRPr="0013755C" w:rsidRDefault="0013755C" w:rsidP="0013755C">
      <w:pPr>
        <w:pStyle w:val="Prrafodelista"/>
        <w:ind w:left="720" w:firstLine="0"/>
        <w:jc w:val="center"/>
        <w:rPr>
          <w:rFonts w:ascii="Arial MT" w:hAnsi="Arial MT"/>
          <w:b/>
          <w:bCs/>
        </w:rPr>
      </w:pPr>
    </w:p>
    <w:p w14:paraId="2AC78EF4" w14:textId="68943062" w:rsidR="0013755C" w:rsidRPr="00E12E0B" w:rsidRDefault="0013755C" w:rsidP="0013755C">
      <w:pPr>
        <w:pStyle w:val="Prrafodelista"/>
        <w:numPr>
          <w:ilvl w:val="0"/>
          <w:numId w:val="9"/>
        </w:numPr>
        <w:rPr>
          <w:rFonts w:ascii="Arial MT" w:hAnsi="Arial MT"/>
        </w:rPr>
      </w:pPr>
      <w:r w:rsidRPr="00E12E0B">
        <w:rPr>
          <w:rFonts w:ascii="Arial MT" w:hAnsi="Arial MT"/>
        </w:rPr>
        <w:t>Orientación a la población victima sobre el aplicativo APE</w:t>
      </w:r>
      <w:r>
        <w:rPr>
          <w:rFonts w:ascii="Arial MT" w:hAnsi="Arial MT"/>
        </w:rPr>
        <w:t xml:space="preserve"> -</w:t>
      </w:r>
      <w:r w:rsidRPr="00E12E0B">
        <w:rPr>
          <w:rFonts w:ascii="Arial MT" w:hAnsi="Arial MT"/>
        </w:rPr>
        <w:t xml:space="preserve"> 1</w:t>
      </w:r>
      <w:r>
        <w:rPr>
          <w:rFonts w:ascii="Arial MT" w:hAnsi="Arial MT"/>
        </w:rPr>
        <w:t>8</w:t>
      </w:r>
      <w:r w:rsidRPr="00E12E0B">
        <w:rPr>
          <w:rFonts w:ascii="Arial MT" w:hAnsi="Arial MT"/>
        </w:rPr>
        <w:t xml:space="preserve"> de febrero de 2022</w:t>
      </w:r>
    </w:p>
    <w:p w14:paraId="2C77A647" w14:textId="78DE152B" w:rsidR="0013755C" w:rsidRDefault="003564F3" w:rsidP="00921101">
      <w:r>
        <w:rPr>
          <w:noProof/>
        </w:rPr>
        <w:drawing>
          <wp:anchor distT="0" distB="0" distL="114300" distR="114300" simplePos="0" relativeHeight="251673600" behindDoc="0" locked="0" layoutInCell="1" allowOverlap="1" wp14:anchorId="40A3D767" wp14:editId="7C320147">
            <wp:simplePos x="0" y="0"/>
            <wp:positionH relativeFrom="column">
              <wp:posOffset>1730375</wp:posOffset>
            </wp:positionH>
            <wp:positionV relativeFrom="paragraph">
              <wp:posOffset>153670</wp:posOffset>
            </wp:positionV>
            <wp:extent cx="2190750" cy="2070100"/>
            <wp:effectExtent l="0" t="0" r="0" b="6350"/>
            <wp:wrapTopAndBottom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90" r="13208"/>
                    <a:stretch/>
                  </pic:blipFill>
                  <pic:spPr bwMode="auto">
                    <a:xfrm>
                      <a:off x="0" y="0"/>
                      <a:ext cx="219075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ACCBC6" w14:textId="5F126104" w:rsidR="00E400F3" w:rsidRPr="00714776" w:rsidRDefault="00E400F3" w:rsidP="00921101"/>
    <w:p w14:paraId="5F20BA7B" w14:textId="3453FEC7" w:rsidR="00E400F3" w:rsidRPr="00714776" w:rsidRDefault="00714776" w:rsidP="00714776">
      <w:pPr>
        <w:pStyle w:val="TableParagraph"/>
        <w:ind w:left="107" w:right="117"/>
        <w:rPr>
          <w:rFonts w:ascii="Arial MT" w:hAnsi="Arial MT"/>
          <w:b/>
          <w:bCs/>
        </w:rPr>
      </w:pPr>
      <w:proofErr w:type="gramStart"/>
      <w:r w:rsidRPr="00714776">
        <w:rPr>
          <w:rFonts w:ascii="Arial MT" w:hAnsi="Arial MT"/>
          <w:b/>
          <w:bCs/>
        </w:rPr>
        <w:t>3 .</w:t>
      </w:r>
      <w:proofErr w:type="gramEnd"/>
      <w:r w:rsidRPr="00714776">
        <w:rPr>
          <w:rFonts w:ascii="Arial MT" w:hAnsi="Arial MT"/>
          <w:b/>
          <w:bCs/>
        </w:rPr>
        <w:t xml:space="preserve"> Participar en las jornadas de eventos de</w:t>
      </w:r>
      <w:r w:rsidRPr="00714776">
        <w:rPr>
          <w:rFonts w:ascii="Arial MT" w:hAnsi="Arial MT"/>
          <w:b/>
          <w:bCs/>
          <w:spacing w:val="-47"/>
        </w:rPr>
        <w:t xml:space="preserve"> </w:t>
      </w:r>
      <w:r w:rsidRPr="00714776">
        <w:rPr>
          <w:rFonts w:ascii="Arial MT" w:hAnsi="Arial MT"/>
          <w:b/>
          <w:bCs/>
        </w:rPr>
        <w:t>promoción</w:t>
      </w:r>
      <w:r w:rsidRPr="00714776">
        <w:rPr>
          <w:rFonts w:ascii="Arial MT" w:hAnsi="Arial MT"/>
          <w:b/>
          <w:bCs/>
          <w:spacing w:val="-2"/>
        </w:rPr>
        <w:t xml:space="preserve"> </w:t>
      </w:r>
      <w:r w:rsidRPr="00714776">
        <w:rPr>
          <w:rFonts w:ascii="Arial MT" w:hAnsi="Arial MT"/>
          <w:b/>
          <w:bCs/>
        </w:rPr>
        <w:t>y</w:t>
      </w:r>
      <w:r w:rsidRPr="00714776">
        <w:rPr>
          <w:rFonts w:ascii="Arial MT" w:hAnsi="Arial MT"/>
          <w:b/>
          <w:bCs/>
          <w:spacing w:val="-2"/>
        </w:rPr>
        <w:t xml:space="preserve"> </w:t>
      </w:r>
      <w:r w:rsidRPr="00714776">
        <w:rPr>
          <w:rFonts w:ascii="Arial MT" w:hAnsi="Arial MT"/>
          <w:b/>
          <w:bCs/>
        </w:rPr>
        <w:t>divulgación</w:t>
      </w:r>
      <w:r w:rsidRPr="00714776">
        <w:rPr>
          <w:rFonts w:ascii="Arial MT" w:hAnsi="Arial MT"/>
          <w:b/>
          <w:bCs/>
          <w:spacing w:val="-2"/>
        </w:rPr>
        <w:t xml:space="preserve"> </w:t>
      </w:r>
      <w:r w:rsidRPr="00714776">
        <w:rPr>
          <w:rFonts w:ascii="Arial MT" w:hAnsi="Arial MT"/>
          <w:b/>
          <w:bCs/>
        </w:rPr>
        <w:t>de</w:t>
      </w:r>
      <w:r w:rsidRPr="00714776">
        <w:rPr>
          <w:rFonts w:ascii="Arial MT" w:hAnsi="Arial MT"/>
          <w:b/>
          <w:bCs/>
          <w:spacing w:val="1"/>
        </w:rPr>
        <w:t xml:space="preserve"> </w:t>
      </w:r>
      <w:r w:rsidRPr="00714776">
        <w:rPr>
          <w:rFonts w:ascii="Arial MT" w:hAnsi="Arial MT"/>
          <w:b/>
          <w:bCs/>
        </w:rPr>
        <w:t>la</w:t>
      </w:r>
      <w:r w:rsidRPr="00714776">
        <w:rPr>
          <w:rFonts w:ascii="Arial MT" w:hAnsi="Arial MT"/>
          <w:b/>
          <w:bCs/>
          <w:spacing w:val="-4"/>
        </w:rPr>
        <w:t xml:space="preserve"> </w:t>
      </w:r>
      <w:r w:rsidRPr="00714776">
        <w:rPr>
          <w:rFonts w:ascii="Arial MT" w:hAnsi="Arial MT"/>
          <w:b/>
          <w:bCs/>
        </w:rPr>
        <w:t>oferta institucional</w:t>
      </w:r>
      <w:r w:rsidRPr="00714776">
        <w:rPr>
          <w:rFonts w:ascii="Arial MT" w:hAnsi="Arial MT"/>
          <w:b/>
          <w:bCs/>
          <w:spacing w:val="-5"/>
        </w:rPr>
        <w:t xml:space="preserve"> </w:t>
      </w:r>
      <w:r w:rsidRPr="00714776">
        <w:rPr>
          <w:rFonts w:ascii="Arial MT" w:hAnsi="Arial MT"/>
          <w:b/>
          <w:bCs/>
        </w:rPr>
        <w:t>en</w:t>
      </w:r>
      <w:r w:rsidRPr="00714776">
        <w:rPr>
          <w:rFonts w:ascii="Arial MT" w:hAnsi="Arial MT"/>
          <w:b/>
          <w:bCs/>
          <w:spacing w:val="-2"/>
        </w:rPr>
        <w:t xml:space="preserve"> </w:t>
      </w:r>
      <w:r w:rsidRPr="00714776">
        <w:rPr>
          <w:rFonts w:ascii="Arial MT" w:hAnsi="Arial MT"/>
          <w:b/>
          <w:bCs/>
        </w:rPr>
        <w:t>los</w:t>
      </w:r>
      <w:r w:rsidRPr="00714776">
        <w:rPr>
          <w:rFonts w:ascii="Arial MT" w:hAnsi="Arial MT"/>
          <w:b/>
          <w:bCs/>
          <w:spacing w:val="-2"/>
        </w:rPr>
        <w:t xml:space="preserve"> </w:t>
      </w:r>
      <w:r w:rsidRPr="00714776">
        <w:rPr>
          <w:rFonts w:ascii="Arial MT" w:hAnsi="Arial MT"/>
          <w:b/>
          <w:bCs/>
        </w:rPr>
        <w:t>diferentes</w:t>
      </w:r>
      <w:r w:rsidRPr="00714776">
        <w:rPr>
          <w:rFonts w:ascii="Arial MT" w:hAnsi="Arial MT"/>
          <w:b/>
          <w:bCs/>
          <w:spacing w:val="-1"/>
        </w:rPr>
        <w:t xml:space="preserve"> </w:t>
      </w:r>
      <w:r w:rsidRPr="00714776">
        <w:rPr>
          <w:rFonts w:ascii="Arial MT" w:hAnsi="Arial MT"/>
          <w:b/>
          <w:bCs/>
        </w:rPr>
        <w:t>espacios</w:t>
      </w:r>
    </w:p>
    <w:p w14:paraId="19B1773B" w14:textId="4837CFA6" w:rsidR="00030EFF" w:rsidRDefault="00030EFF" w:rsidP="00921101"/>
    <w:p w14:paraId="2025FC82" w14:textId="61298C24" w:rsidR="00030EFF" w:rsidRDefault="00030EFF" w:rsidP="00030EFF">
      <w:pPr>
        <w:pStyle w:val="Prrafodelista"/>
        <w:numPr>
          <w:ilvl w:val="0"/>
          <w:numId w:val="15"/>
        </w:numPr>
      </w:pPr>
      <w:r>
        <w:t>Participación jornada de orientación en educación para jóvenes victimas 23-02-2022</w:t>
      </w:r>
    </w:p>
    <w:p w14:paraId="11F23765" w14:textId="10631D16" w:rsidR="00030EFF" w:rsidRDefault="00030EFF" w:rsidP="00030EFF">
      <w:pPr>
        <w:pStyle w:val="Prrafodelista"/>
        <w:ind w:left="720" w:firstLine="0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B26005A" wp14:editId="7736B0A5">
            <wp:simplePos x="0" y="0"/>
            <wp:positionH relativeFrom="column">
              <wp:posOffset>1577975</wp:posOffset>
            </wp:positionH>
            <wp:positionV relativeFrom="paragraph">
              <wp:posOffset>234950</wp:posOffset>
            </wp:positionV>
            <wp:extent cx="2400300" cy="3200400"/>
            <wp:effectExtent l="0" t="0" r="0" b="0"/>
            <wp:wrapTopAndBottom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A55CD7" w14:textId="49B719BC" w:rsidR="00030EFF" w:rsidRDefault="00030EFF" w:rsidP="00030EFF">
      <w:pPr>
        <w:pStyle w:val="Prrafodelista"/>
        <w:ind w:left="720" w:firstLine="0"/>
      </w:pPr>
    </w:p>
    <w:p w14:paraId="2847E557" w14:textId="2CCEC801" w:rsidR="00921101" w:rsidRDefault="00030EFF" w:rsidP="00921101"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3841FB3A" wp14:editId="24C8220B">
            <wp:simplePos x="0" y="0"/>
            <wp:positionH relativeFrom="column">
              <wp:posOffset>1387475</wp:posOffset>
            </wp:positionH>
            <wp:positionV relativeFrom="paragraph">
              <wp:posOffset>0</wp:posOffset>
            </wp:positionV>
            <wp:extent cx="2324100" cy="3098800"/>
            <wp:effectExtent l="0" t="0" r="0" b="6350"/>
            <wp:wrapTopAndBottom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A0058" w14:textId="77777777" w:rsidR="003564F3" w:rsidRDefault="003564F3" w:rsidP="00921101"/>
    <w:p w14:paraId="19C1512B" w14:textId="77777777" w:rsidR="003564F3" w:rsidRDefault="003564F3" w:rsidP="003564F3">
      <w:pPr>
        <w:pStyle w:val="TableParagraph"/>
        <w:ind w:left="107" w:right="271"/>
        <w:rPr>
          <w:b/>
          <w:bCs/>
        </w:rPr>
      </w:pPr>
      <w:r w:rsidRPr="009158E7">
        <w:rPr>
          <w:b/>
          <w:bCs/>
        </w:rPr>
        <w:t>5. Apoyar en la implementación de</w:t>
      </w:r>
      <w:r w:rsidRPr="009158E7">
        <w:rPr>
          <w:b/>
          <w:bCs/>
          <w:spacing w:val="1"/>
        </w:rPr>
        <w:t xml:space="preserve"> </w:t>
      </w:r>
      <w:r w:rsidRPr="009158E7">
        <w:rPr>
          <w:b/>
          <w:bCs/>
        </w:rPr>
        <w:t>acciones y estrategias para el</w:t>
      </w:r>
      <w:r w:rsidRPr="009158E7">
        <w:rPr>
          <w:b/>
          <w:bCs/>
          <w:spacing w:val="1"/>
        </w:rPr>
        <w:t xml:space="preserve"> </w:t>
      </w:r>
      <w:r w:rsidRPr="009158E7">
        <w:rPr>
          <w:b/>
          <w:bCs/>
        </w:rPr>
        <w:t>cumplimiento de los indicadores de</w:t>
      </w:r>
      <w:r w:rsidRPr="009158E7">
        <w:rPr>
          <w:b/>
          <w:bCs/>
          <w:spacing w:val="1"/>
        </w:rPr>
        <w:t xml:space="preserve"> </w:t>
      </w:r>
      <w:r w:rsidRPr="009158E7">
        <w:rPr>
          <w:b/>
          <w:bCs/>
        </w:rPr>
        <w:t>gestión</w:t>
      </w:r>
      <w:r w:rsidRPr="009158E7">
        <w:rPr>
          <w:b/>
          <w:bCs/>
          <w:spacing w:val="-4"/>
        </w:rPr>
        <w:t xml:space="preserve"> </w:t>
      </w:r>
      <w:r w:rsidRPr="009158E7">
        <w:rPr>
          <w:b/>
          <w:bCs/>
        </w:rPr>
        <w:t>y de</w:t>
      </w:r>
      <w:r w:rsidRPr="009158E7">
        <w:rPr>
          <w:b/>
          <w:bCs/>
          <w:spacing w:val="-4"/>
        </w:rPr>
        <w:t xml:space="preserve"> </w:t>
      </w:r>
      <w:r w:rsidRPr="009158E7">
        <w:rPr>
          <w:b/>
          <w:bCs/>
        </w:rPr>
        <w:t>producto</w:t>
      </w:r>
      <w:r w:rsidRPr="009158E7">
        <w:rPr>
          <w:b/>
          <w:bCs/>
          <w:spacing w:val="1"/>
        </w:rPr>
        <w:t xml:space="preserve"> </w:t>
      </w:r>
      <w:r w:rsidRPr="009158E7">
        <w:rPr>
          <w:b/>
          <w:bCs/>
        </w:rPr>
        <w:t>de</w:t>
      </w:r>
      <w:r w:rsidRPr="009158E7">
        <w:rPr>
          <w:b/>
          <w:bCs/>
          <w:spacing w:val="1"/>
        </w:rPr>
        <w:t xml:space="preserve"> </w:t>
      </w:r>
      <w:r w:rsidRPr="009158E7">
        <w:rPr>
          <w:b/>
          <w:bCs/>
        </w:rPr>
        <w:t>atención</w:t>
      </w:r>
      <w:r w:rsidRPr="009158E7">
        <w:rPr>
          <w:b/>
          <w:bCs/>
          <w:spacing w:val="-2"/>
        </w:rPr>
        <w:t xml:space="preserve"> </w:t>
      </w:r>
      <w:r w:rsidRPr="009158E7">
        <w:rPr>
          <w:b/>
          <w:bCs/>
        </w:rPr>
        <w:t>a</w:t>
      </w:r>
      <w:r w:rsidRPr="009158E7">
        <w:rPr>
          <w:b/>
          <w:bCs/>
          <w:spacing w:val="-2"/>
        </w:rPr>
        <w:t xml:space="preserve"> </w:t>
      </w:r>
      <w:r w:rsidRPr="009158E7">
        <w:rPr>
          <w:b/>
          <w:bCs/>
        </w:rPr>
        <w:t>la población</w:t>
      </w:r>
      <w:r w:rsidRPr="009158E7">
        <w:rPr>
          <w:b/>
          <w:bCs/>
          <w:spacing w:val="-3"/>
        </w:rPr>
        <w:t xml:space="preserve"> </w:t>
      </w:r>
      <w:r w:rsidRPr="009158E7">
        <w:rPr>
          <w:b/>
          <w:bCs/>
        </w:rPr>
        <w:t>víctima</w:t>
      </w:r>
    </w:p>
    <w:p w14:paraId="011C79EC" w14:textId="12AD200B" w:rsidR="00975BAA" w:rsidRDefault="00975BAA" w:rsidP="00921101"/>
    <w:p w14:paraId="6C80B876" w14:textId="0E5B4B33" w:rsidR="003564F3" w:rsidRDefault="003564F3" w:rsidP="003564F3">
      <w:pPr>
        <w:pStyle w:val="Prrafodelista"/>
        <w:numPr>
          <w:ilvl w:val="0"/>
          <w:numId w:val="15"/>
        </w:numPr>
        <w:rPr>
          <w:rFonts w:ascii="Calibri" w:hAnsi="Calibri"/>
        </w:rPr>
      </w:pPr>
      <w:r w:rsidRPr="009158E7">
        <w:rPr>
          <w:noProof/>
        </w:rPr>
        <w:drawing>
          <wp:anchor distT="0" distB="0" distL="114300" distR="114300" simplePos="0" relativeHeight="251679744" behindDoc="0" locked="0" layoutInCell="1" allowOverlap="1" wp14:anchorId="0FF46058" wp14:editId="5F609B59">
            <wp:simplePos x="0" y="0"/>
            <wp:positionH relativeFrom="page">
              <wp:align>center</wp:align>
            </wp:positionH>
            <wp:positionV relativeFrom="paragraph">
              <wp:posOffset>336550</wp:posOffset>
            </wp:positionV>
            <wp:extent cx="5000625" cy="3126151"/>
            <wp:effectExtent l="0" t="0" r="0" b="0"/>
            <wp:wrapTopAndBottom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126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58E7">
        <w:rPr>
          <w:rFonts w:ascii="Calibri" w:hAnsi="Calibri"/>
        </w:rPr>
        <w:t>Atención a los beneficiarios de los fallos de procesos de restitución de tierras</w:t>
      </w:r>
      <w:r>
        <w:rPr>
          <w:rFonts w:ascii="Calibri" w:hAnsi="Calibri"/>
        </w:rPr>
        <w:t xml:space="preserve"> 24-02-2022</w:t>
      </w:r>
    </w:p>
    <w:p w14:paraId="44BD5592" w14:textId="3B8EDE04" w:rsidR="003564F3" w:rsidRDefault="003564F3" w:rsidP="003564F3">
      <w:pPr>
        <w:rPr>
          <w:rFonts w:ascii="Calibri" w:hAnsi="Calibri"/>
        </w:rPr>
      </w:pPr>
    </w:p>
    <w:p w14:paraId="72E80462" w14:textId="13DB9732" w:rsidR="003564F3" w:rsidRDefault="003564F3" w:rsidP="003564F3">
      <w:pPr>
        <w:rPr>
          <w:rFonts w:ascii="Calibri" w:hAnsi="Calibri"/>
        </w:rPr>
      </w:pPr>
    </w:p>
    <w:p w14:paraId="6A4421EB" w14:textId="52D61C85" w:rsidR="003564F3" w:rsidRDefault="003564F3" w:rsidP="003564F3">
      <w:pPr>
        <w:rPr>
          <w:rFonts w:ascii="Calibri" w:hAnsi="Calibri"/>
        </w:rPr>
      </w:pPr>
    </w:p>
    <w:p w14:paraId="7B110696" w14:textId="57369463" w:rsidR="003564F3" w:rsidRDefault="003564F3" w:rsidP="003564F3">
      <w:pPr>
        <w:rPr>
          <w:rFonts w:ascii="Calibri" w:hAnsi="Calibri"/>
        </w:rPr>
      </w:pPr>
    </w:p>
    <w:p w14:paraId="63E78962" w14:textId="448E5243" w:rsidR="003564F3" w:rsidRDefault="003564F3" w:rsidP="003564F3">
      <w:pPr>
        <w:rPr>
          <w:rFonts w:ascii="Calibri" w:hAnsi="Calibri"/>
        </w:rPr>
      </w:pPr>
    </w:p>
    <w:p w14:paraId="22F6B021" w14:textId="6CCFA905" w:rsidR="003564F3" w:rsidRDefault="003564F3" w:rsidP="003564F3">
      <w:pPr>
        <w:rPr>
          <w:rFonts w:ascii="Calibri" w:hAnsi="Calibri"/>
        </w:rPr>
      </w:pPr>
    </w:p>
    <w:p w14:paraId="75940625" w14:textId="4ABCB7D8" w:rsidR="003564F3" w:rsidRDefault="003564F3" w:rsidP="003564F3">
      <w:pPr>
        <w:rPr>
          <w:rFonts w:ascii="Calibri" w:hAnsi="Calibri"/>
        </w:rPr>
      </w:pPr>
    </w:p>
    <w:p w14:paraId="44E5C3CB" w14:textId="3D9512EB" w:rsidR="003564F3" w:rsidRDefault="003564F3" w:rsidP="003564F3">
      <w:pPr>
        <w:rPr>
          <w:rFonts w:ascii="Calibri" w:hAnsi="Calibri"/>
        </w:rPr>
      </w:pPr>
    </w:p>
    <w:p w14:paraId="1B03A8DA" w14:textId="77777777" w:rsidR="003564F3" w:rsidRPr="003564F3" w:rsidRDefault="003564F3" w:rsidP="003564F3">
      <w:pPr>
        <w:rPr>
          <w:rFonts w:ascii="Calibri" w:hAnsi="Calibri"/>
        </w:rPr>
      </w:pPr>
    </w:p>
    <w:p w14:paraId="71AAFFA7" w14:textId="2A3530FD" w:rsidR="00975BAA" w:rsidRPr="003564F3" w:rsidRDefault="00975BAA" w:rsidP="00975BAA">
      <w:pPr>
        <w:pStyle w:val="TableParagraph"/>
        <w:numPr>
          <w:ilvl w:val="0"/>
          <w:numId w:val="17"/>
        </w:numPr>
        <w:spacing w:line="268" w:lineRule="exact"/>
        <w:rPr>
          <w:rFonts w:ascii="Arial" w:hAnsi="Arial" w:cs="Arial"/>
          <w:b/>
          <w:bCs/>
        </w:rPr>
      </w:pPr>
      <w:r w:rsidRPr="003564F3">
        <w:rPr>
          <w:rFonts w:ascii="Arial" w:hAnsi="Arial" w:cs="Arial"/>
          <w:b/>
          <w:bCs/>
        </w:rPr>
        <w:lastRenderedPageBreak/>
        <w:t>En</w:t>
      </w:r>
      <w:r w:rsidRPr="003564F3">
        <w:rPr>
          <w:rFonts w:ascii="Arial" w:hAnsi="Arial" w:cs="Arial"/>
          <w:b/>
          <w:bCs/>
          <w:spacing w:val="-1"/>
        </w:rPr>
        <w:t xml:space="preserve"> </w:t>
      </w:r>
      <w:r w:rsidRPr="003564F3">
        <w:rPr>
          <w:rFonts w:ascii="Arial" w:hAnsi="Arial" w:cs="Arial"/>
          <w:b/>
          <w:bCs/>
        </w:rPr>
        <w:t>enero presentar</w:t>
      </w:r>
      <w:r w:rsidRPr="003564F3">
        <w:rPr>
          <w:rFonts w:ascii="Arial" w:hAnsi="Arial" w:cs="Arial"/>
          <w:b/>
          <w:bCs/>
          <w:spacing w:val="-1"/>
        </w:rPr>
        <w:t xml:space="preserve"> </w:t>
      </w:r>
      <w:r w:rsidRPr="003564F3">
        <w:rPr>
          <w:rFonts w:ascii="Arial" w:hAnsi="Arial" w:cs="Arial"/>
          <w:b/>
          <w:bCs/>
        </w:rPr>
        <w:t>plan</w:t>
      </w:r>
      <w:r w:rsidRPr="003564F3">
        <w:rPr>
          <w:rFonts w:ascii="Arial" w:hAnsi="Arial" w:cs="Arial"/>
          <w:b/>
          <w:bCs/>
          <w:spacing w:val="-2"/>
        </w:rPr>
        <w:t xml:space="preserve"> </w:t>
      </w:r>
      <w:r w:rsidRPr="003564F3">
        <w:rPr>
          <w:rFonts w:ascii="Arial" w:hAnsi="Arial" w:cs="Arial"/>
          <w:b/>
          <w:bCs/>
        </w:rPr>
        <w:t>de</w:t>
      </w:r>
      <w:r w:rsidRPr="003564F3">
        <w:rPr>
          <w:rFonts w:ascii="Arial" w:hAnsi="Arial" w:cs="Arial"/>
          <w:b/>
          <w:bCs/>
          <w:spacing w:val="-4"/>
        </w:rPr>
        <w:t xml:space="preserve"> </w:t>
      </w:r>
      <w:r w:rsidRPr="003564F3">
        <w:rPr>
          <w:rFonts w:ascii="Arial" w:hAnsi="Arial" w:cs="Arial"/>
          <w:b/>
          <w:bCs/>
        </w:rPr>
        <w:t>trabajo</w:t>
      </w:r>
      <w:r w:rsidRPr="003564F3">
        <w:rPr>
          <w:rFonts w:ascii="Arial" w:hAnsi="Arial" w:cs="Arial"/>
          <w:b/>
          <w:bCs/>
          <w:spacing w:val="-3"/>
        </w:rPr>
        <w:t xml:space="preserve"> </w:t>
      </w:r>
      <w:r w:rsidRPr="003564F3">
        <w:rPr>
          <w:rFonts w:ascii="Arial" w:hAnsi="Arial" w:cs="Arial"/>
          <w:b/>
          <w:bCs/>
        </w:rPr>
        <w:t>para la vigencia.</w:t>
      </w:r>
    </w:p>
    <w:p w14:paraId="46A1FB3E" w14:textId="4F305922" w:rsidR="00975BAA" w:rsidRDefault="00975BAA" w:rsidP="00921101"/>
    <w:p w14:paraId="346AF32E" w14:textId="7EF6016C" w:rsidR="00975BAA" w:rsidRPr="00B91C20" w:rsidRDefault="00975BAA" w:rsidP="00975BAA">
      <w:pPr>
        <w:pStyle w:val="Prrafodelista"/>
        <w:numPr>
          <w:ilvl w:val="0"/>
          <w:numId w:val="15"/>
        </w:numPr>
        <w:rPr>
          <w:rFonts w:ascii="Arial MT" w:hAnsi="Arial MT"/>
        </w:rPr>
      </w:pPr>
      <w:r w:rsidRPr="00B91C20">
        <w:rPr>
          <w:rFonts w:ascii="Arial MT" w:hAnsi="Arial MT"/>
        </w:rPr>
        <w:t xml:space="preserve">Atención a PQRS de requerimientos de usuarios APE – </w:t>
      </w:r>
      <w:r>
        <w:rPr>
          <w:rFonts w:ascii="Arial MT" w:hAnsi="Arial MT"/>
        </w:rPr>
        <w:t>23</w:t>
      </w:r>
      <w:r w:rsidRPr="00B91C20">
        <w:rPr>
          <w:rFonts w:ascii="Arial MT" w:hAnsi="Arial MT"/>
        </w:rPr>
        <w:t xml:space="preserve"> de febrero de 2022</w:t>
      </w:r>
    </w:p>
    <w:p w14:paraId="0CD83E81" w14:textId="66744D29" w:rsidR="00975BAA" w:rsidRDefault="00975BAA" w:rsidP="00975BAA">
      <w:pPr>
        <w:pStyle w:val="Prrafodelista"/>
        <w:ind w:left="720" w:firstLine="0"/>
      </w:pPr>
      <w:r w:rsidRPr="00975BAA">
        <w:rPr>
          <w:noProof/>
        </w:rPr>
        <w:drawing>
          <wp:anchor distT="0" distB="0" distL="114300" distR="114300" simplePos="0" relativeHeight="251677696" behindDoc="0" locked="0" layoutInCell="1" allowOverlap="1" wp14:anchorId="1D7CC23B" wp14:editId="6DE9B9E3">
            <wp:simplePos x="0" y="0"/>
            <wp:positionH relativeFrom="page">
              <wp:align>center</wp:align>
            </wp:positionH>
            <wp:positionV relativeFrom="paragraph">
              <wp:posOffset>241935</wp:posOffset>
            </wp:positionV>
            <wp:extent cx="5295900" cy="3564890"/>
            <wp:effectExtent l="0" t="0" r="0" b="0"/>
            <wp:wrapTopAndBottom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56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EC1F5" w14:textId="7DBB220C" w:rsidR="00975BAA" w:rsidRDefault="00975BAA" w:rsidP="00975BAA">
      <w:pPr>
        <w:pStyle w:val="Prrafodelista"/>
        <w:ind w:left="720" w:firstLine="0"/>
      </w:pPr>
    </w:p>
    <w:p w14:paraId="41099ED9" w14:textId="117DC2A8" w:rsidR="00C60525" w:rsidRDefault="00C60525" w:rsidP="00975BAA">
      <w:pPr>
        <w:pStyle w:val="Prrafodelista"/>
        <w:ind w:left="720" w:firstLine="0"/>
      </w:pPr>
    </w:p>
    <w:p w14:paraId="29CD18F1" w14:textId="3B803782" w:rsidR="00C60525" w:rsidRDefault="00C60525" w:rsidP="00C60525">
      <w:pPr>
        <w:pStyle w:val="Prrafodelista"/>
        <w:numPr>
          <w:ilvl w:val="0"/>
          <w:numId w:val="15"/>
        </w:numPr>
      </w:pPr>
      <w:r w:rsidRPr="00C60525">
        <w:rPr>
          <w:noProof/>
        </w:rPr>
        <w:drawing>
          <wp:anchor distT="0" distB="0" distL="114300" distR="114300" simplePos="0" relativeHeight="251678720" behindDoc="0" locked="0" layoutInCell="1" allowOverlap="1" wp14:anchorId="6C1B37FC" wp14:editId="6B3399F5">
            <wp:simplePos x="0" y="0"/>
            <wp:positionH relativeFrom="margin">
              <wp:align>center</wp:align>
            </wp:positionH>
            <wp:positionV relativeFrom="paragraph">
              <wp:posOffset>463550</wp:posOffset>
            </wp:positionV>
            <wp:extent cx="4924425" cy="3077845"/>
            <wp:effectExtent l="0" t="0" r="9525" b="8255"/>
            <wp:wrapTopAndBottom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07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Atención a población víctima del conflicto armado a través de correo electrónico 23-02-2022</w:t>
      </w:r>
    </w:p>
    <w:p w14:paraId="40DE5875" w14:textId="2CF45F5D" w:rsidR="009158E7" w:rsidRPr="009158E7" w:rsidRDefault="009158E7" w:rsidP="009158E7"/>
    <w:p w14:paraId="35FB4AFA" w14:textId="73FAED21" w:rsidR="009158E7" w:rsidRPr="009158E7" w:rsidRDefault="009158E7" w:rsidP="009158E7">
      <w:pPr>
        <w:jc w:val="right"/>
        <w:rPr>
          <w:b/>
          <w:bCs/>
        </w:rPr>
      </w:pPr>
    </w:p>
    <w:p w14:paraId="3495BC2A" w14:textId="6F605705" w:rsidR="009158E7" w:rsidRDefault="009158E7" w:rsidP="009158E7">
      <w:pPr>
        <w:pStyle w:val="TableParagraph"/>
        <w:ind w:left="107" w:right="271"/>
        <w:rPr>
          <w:b/>
          <w:bCs/>
        </w:rPr>
      </w:pPr>
    </w:p>
    <w:sectPr w:rsidR="009158E7">
      <w:headerReference w:type="default" r:id="rId13"/>
      <w:footerReference w:type="default" r:id="rId14"/>
      <w:pgSz w:w="12240" w:h="15840"/>
      <w:pgMar w:top="1500" w:right="920" w:bottom="280" w:left="1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486C6" w14:textId="77777777" w:rsidR="005E5AAC" w:rsidRDefault="005E5AAC">
      <w:r>
        <w:separator/>
      </w:r>
    </w:p>
  </w:endnote>
  <w:endnote w:type="continuationSeparator" w:id="0">
    <w:p w14:paraId="76723B85" w14:textId="77777777" w:rsidR="005E5AAC" w:rsidRDefault="005E5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EED8" w14:textId="77777777" w:rsidR="00895DB0" w:rsidRDefault="00895DB0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A144E" w14:textId="77777777" w:rsidR="005E5AAC" w:rsidRDefault="005E5AAC">
      <w:r>
        <w:separator/>
      </w:r>
    </w:p>
  </w:footnote>
  <w:footnote w:type="continuationSeparator" w:id="0">
    <w:p w14:paraId="653A66FF" w14:textId="77777777" w:rsidR="005E5AAC" w:rsidRDefault="005E5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86ABF" w14:textId="77777777" w:rsidR="00895DB0" w:rsidRDefault="00895DB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22B2C"/>
    <w:multiLevelType w:val="hybridMultilevel"/>
    <w:tmpl w:val="828A4E86"/>
    <w:lvl w:ilvl="0" w:tplc="239EDECA">
      <w:start w:val="1"/>
      <w:numFmt w:val="decimal"/>
      <w:lvlText w:val="%1."/>
      <w:lvlJc w:val="left"/>
      <w:pPr>
        <w:ind w:left="720" w:hanging="360"/>
      </w:pPr>
      <w:rPr>
        <w:rFonts w:ascii="Arial MT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F22E3"/>
    <w:multiLevelType w:val="hybridMultilevel"/>
    <w:tmpl w:val="C20AA7DC"/>
    <w:lvl w:ilvl="0" w:tplc="257A31B4">
      <w:start w:val="1"/>
      <w:numFmt w:val="decimal"/>
      <w:lvlText w:val="%1."/>
      <w:lvlJc w:val="left"/>
      <w:pPr>
        <w:ind w:left="9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5466F6A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2" w:tplc="B6FEE12E">
      <w:numFmt w:val="bullet"/>
      <w:lvlText w:val="•"/>
      <w:lvlJc w:val="left"/>
      <w:pPr>
        <w:ind w:left="2740" w:hanging="360"/>
      </w:pPr>
      <w:rPr>
        <w:rFonts w:hint="default"/>
        <w:lang w:val="es-ES" w:eastAsia="en-US" w:bidi="ar-SA"/>
      </w:rPr>
    </w:lvl>
    <w:lvl w:ilvl="3" w:tplc="32100D72">
      <w:numFmt w:val="bullet"/>
      <w:lvlText w:val="•"/>
      <w:lvlJc w:val="left"/>
      <w:pPr>
        <w:ind w:left="3630" w:hanging="360"/>
      </w:pPr>
      <w:rPr>
        <w:rFonts w:hint="default"/>
        <w:lang w:val="es-ES" w:eastAsia="en-US" w:bidi="ar-SA"/>
      </w:rPr>
    </w:lvl>
    <w:lvl w:ilvl="4" w:tplc="2F2E3C62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FE62979C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A4E4560A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  <w:lvl w:ilvl="7" w:tplc="3FC03788">
      <w:numFmt w:val="bullet"/>
      <w:lvlText w:val="•"/>
      <w:lvlJc w:val="left"/>
      <w:pPr>
        <w:ind w:left="7190" w:hanging="360"/>
      </w:pPr>
      <w:rPr>
        <w:rFonts w:hint="default"/>
        <w:lang w:val="es-ES" w:eastAsia="en-US" w:bidi="ar-SA"/>
      </w:rPr>
    </w:lvl>
    <w:lvl w:ilvl="8" w:tplc="ED4AF97C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CE6409"/>
    <w:multiLevelType w:val="hybridMultilevel"/>
    <w:tmpl w:val="F7CE5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8271C"/>
    <w:multiLevelType w:val="hybridMultilevel"/>
    <w:tmpl w:val="26A27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555CC"/>
    <w:multiLevelType w:val="hybridMultilevel"/>
    <w:tmpl w:val="FB8E4354"/>
    <w:lvl w:ilvl="0" w:tplc="48BE26EE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5" w15:restartNumberingAfterBreak="0">
    <w:nsid w:val="28626F92"/>
    <w:multiLevelType w:val="hybridMultilevel"/>
    <w:tmpl w:val="1BE68F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D6D03"/>
    <w:multiLevelType w:val="hybridMultilevel"/>
    <w:tmpl w:val="1854C26C"/>
    <w:lvl w:ilvl="0" w:tplc="416E8366">
      <w:start w:val="5"/>
      <w:numFmt w:val="decimal"/>
      <w:lvlText w:val="%1."/>
      <w:lvlJc w:val="left"/>
      <w:pPr>
        <w:ind w:left="467" w:hanging="360"/>
      </w:pPr>
      <w:rPr>
        <w:rFonts w:ascii="Arial MT" w:hAnsi="Arial MT" w:hint="default"/>
        <w:b w:val="0"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7" w15:restartNumberingAfterBreak="0">
    <w:nsid w:val="2AD7272E"/>
    <w:multiLevelType w:val="hybridMultilevel"/>
    <w:tmpl w:val="79426A7C"/>
    <w:lvl w:ilvl="0" w:tplc="A1D63320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304795C">
      <w:numFmt w:val="bullet"/>
      <w:lvlText w:val="•"/>
      <w:lvlJc w:val="left"/>
      <w:pPr>
        <w:ind w:left="1027" w:hanging="361"/>
      </w:pPr>
      <w:rPr>
        <w:rFonts w:hint="default"/>
        <w:lang w:val="es-ES" w:eastAsia="en-US" w:bidi="ar-SA"/>
      </w:rPr>
    </w:lvl>
    <w:lvl w:ilvl="2" w:tplc="325A30DC">
      <w:numFmt w:val="bullet"/>
      <w:lvlText w:val="•"/>
      <w:lvlJc w:val="left"/>
      <w:pPr>
        <w:ind w:left="1234" w:hanging="361"/>
      </w:pPr>
      <w:rPr>
        <w:rFonts w:hint="default"/>
        <w:lang w:val="es-ES" w:eastAsia="en-US" w:bidi="ar-SA"/>
      </w:rPr>
    </w:lvl>
    <w:lvl w:ilvl="3" w:tplc="D354B338">
      <w:numFmt w:val="bullet"/>
      <w:lvlText w:val="•"/>
      <w:lvlJc w:val="left"/>
      <w:pPr>
        <w:ind w:left="1442" w:hanging="361"/>
      </w:pPr>
      <w:rPr>
        <w:rFonts w:hint="default"/>
        <w:lang w:val="es-ES" w:eastAsia="en-US" w:bidi="ar-SA"/>
      </w:rPr>
    </w:lvl>
    <w:lvl w:ilvl="4" w:tplc="EB8C027E">
      <w:numFmt w:val="bullet"/>
      <w:lvlText w:val="•"/>
      <w:lvlJc w:val="left"/>
      <w:pPr>
        <w:ind w:left="1649" w:hanging="361"/>
      </w:pPr>
      <w:rPr>
        <w:rFonts w:hint="default"/>
        <w:lang w:val="es-ES" w:eastAsia="en-US" w:bidi="ar-SA"/>
      </w:rPr>
    </w:lvl>
    <w:lvl w:ilvl="5" w:tplc="1C5A02FC">
      <w:numFmt w:val="bullet"/>
      <w:lvlText w:val="•"/>
      <w:lvlJc w:val="left"/>
      <w:pPr>
        <w:ind w:left="1857" w:hanging="361"/>
      </w:pPr>
      <w:rPr>
        <w:rFonts w:hint="default"/>
        <w:lang w:val="es-ES" w:eastAsia="en-US" w:bidi="ar-SA"/>
      </w:rPr>
    </w:lvl>
    <w:lvl w:ilvl="6" w:tplc="D1369F04">
      <w:numFmt w:val="bullet"/>
      <w:lvlText w:val="•"/>
      <w:lvlJc w:val="left"/>
      <w:pPr>
        <w:ind w:left="2064" w:hanging="361"/>
      </w:pPr>
      <w:rPr>
        <w:rFonts w:hint="default"/>
        <w:lang w:val="es-ES" w:eastAsia="en-US" w:bidi="ar-SA"/>
      </w:rPr>
    </w:lvl>
    <w:lvl w:ilvl="7" w:tplc="CC4E4CB8">
      <w:numFmt w:val="bullet"/>
      <w:lvlText w:val="•"/>
      <w:lvlJc w:val="left"/>
      <w:pPr>
        <w:ind w:left="2271" w:hanging="361"/>
      </w:pPr>
      <w:rPr>
        <w:rFonts w:hint="default"/>
        <w:lang w:val="es-ES" w:eastAsia="en-US" w:bidi="ar-SA"/>
      </w:rPr>
    </w:lvl>
    <w:lvl w:ilvl="8" w:tplc="8C0655E4">
      <w:numFmt w:val="bullet"/>
      <w:lvlText w:val="•"/>
      <w:lvlJc w:val="left"/>
      <w:pPr>
        <w:ind w:left="2479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2C70081F"/>
    <w:multiLevelType w:val="hybridMultilevel"/>
    <w:tmpl w:val="93CA4C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52607"/>
    <w:multiLevelType w:val="hybridMultilevel"/>
    <w:tmpl w:val="4E683A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5E15FE"/>
    <w:multiLevelType w:val="hybridMultilevel"/>
    <w:tmpl w:val="52FE5FEC"/>
    <w:lvl w:ilvl="0" w:tplc="9FAAE1A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1" w15:restartNumberingAfterBreak="0">
    <w:nsid w:val="3F1C5809"/>
    <w:multiLevelType w:val="hybridMultilevel"/>
    <w:tmpl w:val="63FA02C4"/>
    <w:lvl w:ilvl="0" w:tplc="AD9CEF5C">
      <w:start w:val="5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82" w:hanging="360"/>
      </w:pPr>
    </w:lvl>
    <w:lvl w:ilvl="2" w:tplc="240A001B" w:tentative="1">
      <w:start w:val="1"/>
      <w:numFmt w:val="lowerRoman"/>
      <w:lvlText w:val="%3."/>
      <w:lvlJc w:val="right"/>
      <w:pPr>
        <w:ind w:left="2402" w:hanging="180"/>
      </w:pPr>
    </w:lvl>
    <w:lvl w:ilvl="3" w:tplc="240A000F" w:tentative="1">
      <w:start w:val="1"/>
      <w:numFmt w:val="decimal"/>
      <w:lvlText w:val="%4."/>
      <w:lvlJc w:val="left"/>
      <w:pPr>
        <w:ind w:left="3122" w:hanging="360"/>
      </w:pPr>
    </w:lvl>
    <w:lvl w:ilvl="4" w:tplc="240A0019" w:tentative="1">
      <w:start w:val="1"/>
      <w:numFmt w:val="lowerLetter"/>
      <w:lvlText w:val="%5."/>
      <w:lvlJc w:val="left"/>
      <w:pPr>
        <w:ind w:left="3842" w:hanging="360"/>
      </w:pPr>
    </w:lvl>
    <w:lvl w:ilvl="5" w:tplc="240A001B" w:tentative="1">
      <w:start w:val="1"/>
      <w:numFmt w:val="lowerRoman"/>
      <w:lvlText w:val="%6."/>
      <w:lvlJc w:val="right"/>
      <w:pPr>
        <w:ind w:left="4562" w:hanging="180"/>
      </w:pPr>
    </w:lvl>
    <w:lvl w:ilvl="6" w:tplc="240A000F" w:tentative="1">
      <w:start w:val="1"/>
      <w:numFmt w:val="decimal"/>
      <w:lvlText w:val="%7."/>
      <w:lvlJc w:val="left"/>
      <w:pPr>
        <w:ind w:left="5282" w:hanging="360"/>
      </w:pPr>
    </w:lvl>
    <w:lvl w:ilvl="7" w:tplc="240A0019" w:tentative="1">
      <w:start w:val="1"/>
      <w:numFmt w:val="lowerLetter"/>
      <w:lvlText w:val="%8."/>
      <w:lvlJc w:val="left"/>
      <w:pPr>
        <w:ind w:left="6002" w:hanging="360"/>
      </w:pPr>
    </w:lvl>
    <w:lvl w:ilvl="8" w:tplc="240A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2" w15:restartNumberingAfterBreak="0">
    <w:nsid w:val="4D0B6CC6"/>
    <w:multiLevelType w:val="hybridMultilevel"/>
    <w:tmpl w:val="EA4CE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43D1A"/>
    <w:multiLevelType w:val="hybridMultilevel"/>
    <w:tmpl w:val="C46A8E10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F441E"/>
    <w:multiLevelType w:val="hybridMultilevel"/>
    <w:tmpl w:val="FE5A8FF8"/>
    <w:lvl w:ilvl="0" w:tplc="BA4EEE2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13666D40">
      <w:numFmt w:val="bullet"/>
      <w:lvlText w:val="•"/>
      <w:lvlJc w:val="left"/>
      <w:pPr>
        <w:ind w:left="952" w:hanging="360"/>
      </w:pPr>
      <w:rPr>
        <w:rFonts w:hint="default"/>
        <w:lang w:val="es-ES" w:eastAsia="en-US" w:bidi="ar-SA"/>
      </w:rPr>
    </w:lvl>
    <w:lvl w:ilvl="2" w:tplc="A17C9AE8">
      <w:numFmt w:val="bullet"/>
      <w:lvlText w:val="•"/>
      <w:lvlJc w:val="left"/>
      <w:pPr>
        <w:ind w:left="1085" w:hanging="360"/>
      </w:pPr>
      <w:rPr>
        <w:rFonts w:hint="default"/>
        <w:lang w:val="es-ES" w:eastAsia="en-US" w:bidi="ar-SA"/>
      </w:rPr>
    </w:lvl>
    <w:lvl w:ilvl="3" w:tplc="51768194">
      <w:numFmt w:val="bullet"/>
      <w:lvlText w:val="•"/>
      <w:lvlJc w:val="left"/>
      <w:pPr>
        <w:ind w:left="1218" w:hanging="360"/>
      </w:pPr>
      <w:rPr>
        <w:rFonts w:hint="default"/>
        <w:lang w:val="es-ES" w:eastAsia="en-US" w:bidi="ar-SA"/>
      </w:rPr>
    </w:lvl>
    <w:lvl w:ilvl="4" w:tplc="8CC4CC96">
      <w:numFmt w:val="bullet"/>
      <w:lvlText w:val="•"/>
      <w:lvlJc w:val="left"/>
      <w:pPr>
        <w:ind w:left="1351" w:hanging="360"/>
      </w:pPr>
      <w:rPr>
        <w:rFonts w:hint="default"/>
        <w:lang w:val="es-ES" w:eastAsia="en-US" w:bidi="ar-SA"/>
      </w:rPr>
    </w:lvl>
    <w:lvl w:ilvl="5" w:tplc="4A6687C8">
      <w:numFmt w:val="bullet"/>
      <w:lvlText w:val="•"/>
      <w:lvlJc w:val="left"/>
      <w:pPr>
        <w:ind w:left="1484" w:hanging="360"/>
      </w:pPr>
      <w:rPr>
        <w:rFonts w:hint="default"/>
        <w:lang w:val="es-ES" w:eastAsia="en-US" w:bidi="ar-SA"/>
      </w:rPr>
    </w:lvl>
    <w:lvl w:ilvl="6" w:tplc="800E05B4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7" w:tplc="2748513A">
      <w:numFmt w:val="bullet"/>
      <w:lvlText w:val="•"/>
      <w:lvlJc w:val="left"/>
      <w:pPr>
        <w:ind w:left="1749" w:hanging="360"/>
      </w:pPr>
      <w:rPr>
        <w:rFonts w:hint="default"/>
        <w:lang w:val="es-ES" w:eastAsia="en-US" w:bidi="ar-SA"/>
      </w:rPr>
    </w:lvl>
    <w:lvl w:ilvl="8" w:tplc="7FAA16EA">
      <w:numFmt w:val="bullet"/>
      <w:lvlText w:val="•"/>
      <w:lvlJc w:val="left"/>
      <w:pPr>
        <w:ind w:left="188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63D77EEE"/>
    <w:multiLevelType w:val="hybridMultilevel"/>
    <w:tmpl w:val="E5F486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67E5A"/>
    <w:multiLevelType w:val="hybridMultilevel"/>
    <w:tmpl w:val="1E8C3E8C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7" w15:restartNumberingAfterBreak="0">
    <w:nsid w:val="69B92DB9"/>
    <w:multiLevelType w:val="hybridMultilevel"/>
    <w:tmpl w:val="C20AA7DC"/>
    <w:lvl w:ilvl="0" w:tplc="257A31B4">
      <w:start w:val="1"/>
      <w:numFmt w:val="decimal"/>
      <w:lvlText w:val="%1."/>
      <w:lvlJc w:val="left"/>
      <w:pPr>
        <w:ind w:left="9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5466F6A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2" w:tplc="B6FEE12E">
      <w:numFmt w:val="bullet"/>
      <w:lvlText w:val="•"/>
      <w:lvlJc w:val="left"/>
      <w:pPr>
        <w:ind w:left="2740" w:hanging="360"/>
      </w:pPr>
      <w:rPr>
        <w:rFonts w:hint="default"/>
        <w:lang w:val="es-ES" w:eastAsia="en-US" w:bidi="ar-SA"/>
      </w:rPr>
    </w:lvl>
    <w:lvl w:ilvl="3" w:tplc="32100D72">
      <w:numFmt w:val="bullet"/>
      <w:lvlText w:val="•"/>
      <w:lvlJc w:val="left"/>
      <w:pPr>
        <w:ind w:left="3630" w:hanging="360"/>
      </w:pPr>
      <w:rPr>
        <w:rFonts w:hint="default"/>
        <w:lang w:val="es-ES" w:eastAsia="en-US" w:bidi="ar-SA"/>
      </w:rPr>
    </w:lvl>
    <w:lvl w:ilvl="4" w:tplc="2F2E3C62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FE62979C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A4E4560A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  <w:lvl w:ilvl="7" w:tplc="3FC03788">
      <w:numFmt w:val="bullet"/>
      <w:lvlText w:val="•"/>
      <w:lvlJc w:val="left"/>
      <w:pPr>
        <w:ind w:left="7190" w:hanging="360"/>
      </w:pPr>
      <w:rPr>
        <w:rFonts w:hint="default"/>
        <w:lang w:val="es-ES" w:eastAsia="en-US" w:bidi="ar-SA"/>
      </w:rPr>
    </w:lvl>
    <w:lvl w:ilvl="8" w:tplc="ED4AF97C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num w:numId="1">
    <w:abstractNumId w:val="17"/>
  </w:num>
  <w:num w:numId="2">
    <w:abstractNumId w:val="14"/>
  </w:num>
  <w:num w:numId="3">
    <w:abstractNumId w:val="7"/>
  </w:num>
  <w:num w:numId="4">
    <w:abstractNumId w:val="11"/>
  </w:num>
  <w:num w:numId="5">
    <w:abstractNumId w:val="1"/>
  </w:num>
  <w:num w:numId="6">
    <w:abstractNumId w:val="0"/>
  </w:num>
  <w:num w:numId="7">
    <w:abstractNumId w:val="4"/>
  </w:num>
  <w:num w:numId="8">
    <w:abstractNumId w:val="12"/>
  </w:num>
  <w:num w:numId="9">
    <w:abstractNumId w:val="2"/>
  </w:num>
  <w:num w:numId="10">
    <w:abstractNumId w:val="6"/>
  </w:num>
  <w:num w:numId="11">
    <w:abstractNumId w:val="8"/>
  </w:num>
  <w:num w:numId="12">
    <w:abstractNumId w:val="5"/>
  </w:num>
  <w:num w:numId="13">
    <w:abstractNumId w:val="3"/>
  </w:num>
  <w:num w:numId="14">
    <w:abstractNumId w:val="16"/>
  </w:num>
  <w:num w:numId="15">
    <w:abstractNumId w:val="15"/>
  </w:num>
  <w:num w:numId="16">
    <w:abstractNumId w:val="9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DB0"/>
    <w:rsid w:val="00030EFF"/>
    <w:rsid w:val="00034D23"/>
    <w:rsid w:val="00037AC3"/>
    <w:rsid w:val="000B4F2C"/>
    <w:rsid w:val="00103539"/>
    <w:rsid w:val="00103869"/>
    <w:rsid w:val="00105242"/>
    <w:rsid w:val="0013755C"/>
    <w:rsid w:val="00167642"/>
    <w:rsid w:val="001A010F"/>
    <w:rsid w:val="001B54F9"/>
    <w:rsid w:val="001B79D3"/>
    <w:rsid w:val="0020563A"/>
    <w:rsid w:val="00222A4A"/>
    <w:rsid w:val="00245EA6"/>
    <w:rsid w:val="00277724"/>
    <w:rsid w:val="00295E08"/>
    <w:rsid w:val="002A133C"/>
    <w:rsid w:val="002A7924"/>
    <w:rsid w:val="002C7F3B"/>
    <w:rsid w:val="002D5901"/>
    <w:rsid w:val="0033172A"/>
    <w:rsid w:val="003564F3"/>
    <w:rsid w:val="003601F5"/>
    <w:rsid w:val="003724DA"/>
    <w:rsid w:val="0038636C"/>
    <w:rsid w:val="00394B6C"/>
    <w:rsid w:val="003B30DF"/>
    <w:rsid w:val="003F3957"/>
    <w:rsid w:val="00425139"/>
    <w:rsid w:val="00477161"/>
    <w:rsid w:val="004959BE"/>
    <w:rsid w:val="005915AA"/>
    <w:rsid w:val="005B68F4"/>
    <w:rsid w:val="005E1F42"/>
    <w:rsid w:val="005E55A0"/>
    <w:rsid w:val="005E5AAC"/>
    <w:rsid w:val="006279BF"/>
    <w:rsid w:val="00661E9D"/>
    <w:rsid w:val="00684144"/>
    <w:rsid w:val="0068740E"/>
    <w:rsid w:val="006C35EE"/>
    <w:rsid w:val="006E67F2"/>
    <w:rsid w:val="00714776"/>
    <w:rsid w:val="0075178B"/>
    <w:rsid w:val="007B1702"/>
    <w:rsid w:val="00803751"/>
    <w:rsid w:val="00827E8A"/>
    <w:rsid w:val="00863400"/>
    <w:rsid w:val="00887DC9"/>
    <w:rsid w:val="00895DB0"/>
    <w:rsid w:val="009158E7"/>
    <w:rsid w:val="00921101"/>
    <w:rsid w:val="00935CD0"/>
    <w:rsid w:val="00965A95"/>
    <w:rsid w:val="00975BAA"/>
    <w:rsid w:val="009D1A2B"/>
    <w:rsid w:val="00A74447"/>
    <w:rsid w:val="00AD2100"/>
    <w:rsid w:val="00B63838"/>
    <w:rsid w:val="00B76E6C"/>
    <w:rsid w:val="00B91C20"/>
    <w:rsid w:val="00BA0E2F"/>
    <w:rsid w:val="00C01513"/>
    <w:rsid w:val="00C60525"/>
    <w:rsid w:val="00C927DD"/>
    <w:rsid w:val="00D15897"/>
    <w:rsid w:val="00D4210F"/>
    <w:rsid w:val="00D73B8F"/>
    <w:rsid w:val="00D7512C"/>
    <w:rsid w:val="00DB047E"/>
    <w:rsid w:val="00DC46E9"/>
    <w:rsid w:val="00DF5F50"/>
    <w:rsid w:val="00E05F44"/>
    <w:rsid w:val="00E12E0B"/>
    <w:rsid w:val="00E204FB"/>
    <w:rsid w:val="00E37C62"/>
    <w:rsid w:val="00E400F3"/>
    <w:rsid w:val="00E71955"/>
    <w:rsid w:val="00E95163"/>
    <w:rsid w:val="00E97E22"/>
    <w:rsid w:val="00EA3DDA"/>
    <w:rsid w:val="00F178C3"/>
    <w:rsid w:val="00FC54CA"/>
    <w:rsid w:val="00FD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2E4D2"/>
  <w15:docId w15:val="{3D0A65E7-33BF-407D-9580-B78345749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62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B638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383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38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83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Johana Gualdron Jimenez</dc:creator>
  <cp:lastModifiedBy>Dayanna Marcela Gonzalez Reyes</cp:lastModifiedBy>
  <cp:revision>3</cp:revision>
  <dcterms:created xsi:type="dcterms:W3CDTF">2022-03-18T13:45:00Z</dcterms:created>
  <dcterms:modified xsi:type="dcterms:W3CDTF">2022-03-18T13:49:00Z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2022-02-17T00:00:00Z</vt:filetime>
  </property>
</Properties>
</file>