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335380" w14:textId="783E7D20" w:rsidR="00540E0E" w:rsidRPr="00CB60F7" w:rsidRDefault="00540E0E" w:rsidP="00540E0E">
      <w:pPr>
        <w:jc w:val="center"/>
        <w:rPr>
          <w:rFonts w:ascii="Arial" w:hAnsi="Arial" w:cs="Arial"/>
          <w:b/>
          <w:szCs w:val="20"/>
          <w:lang w:val="es-CO"/>
        </w:rPr>
      </w:pPr>
      <w:r w:rsidRPr="00CB60F7">
        <w:rPr>
          <w:rFonts w:ascii="Arial" w:hAnsi="Arial" w:cs="Arial"/>
          <w:b/>
          <w:szCs w:val="20"/>
          <w:lang w:val="es-CO"/>
        </w:rPr>
        <w:t>ANEXO 5</w:t>
      </w:r>
    </w:p>
    <w:p w14:paraId="468863F5" w14:textId="22F4DD2E" w:rsidR="009C6F74" w:rsidRPr="00106D3A" w:rsidRDefault="00540E0E" w:rsidP="00106D3A">
      <w:pPr>
        <w:jc w:val="center"/>
        <w:rPr>
          <w:rFonts w:ascii="Arial" w:hAnsi="Arial" w:cs="Arial"/>
          <w:b/>
          <w:bCs/>
          <w:lang w:val="es-CO"/>
        </w:rPr>
      </w:pPr>
      <w:r w:rsidRPr="00CB60F7">
        <w:rPr>
          <w:rFonts w:ascii="Arial" w:hAnsi="Arial" w:cs="Arial"/>
          <w:b/>
          <w:bCs/>
          <w:lang w:val="es-CO"/>
        </w:rPr>
        <w:t>MINUTA DEL CONTRATO</w:t>
      </w:r>
      <w:r w:rsidR="5A9EDDEE" w:rsidRPr="00CB60F7">
        <w:rPr>
          <w:rFonts w:ascii="Arial" w:hAnsi="Arial" w:cs="Arial"/>
          <w:b/>
          <w:bCs/>
          <w:lang w:val="es-CO"/>
        </w:rPr>
        <w:t xml:space="preserve"> DE INTERVENTORÍA</w:t>
      </w:r>
    </w:p>
    <w:p w14:paraId="51973C77" w14:textId="77777777" w:rsidR="009C1606" w:rsidRPr="001D4DDD" w:rsidRDefault="009C1606" w:rsidP="00540E0E">
      <w:pPr>
        <w:rPr>
          <w:rFonts w:ascii="Arial" w:hAnsi="Arial" w:cs="Arial"/>
          <w:b/>
          <w:szCs w:val="20"/>
          <w:highlight w:val="darkGray"/>
          <w:lang w:val="es-CO"/>
        </w:rPr>
      </w:pPr>
    </w:p>
    <w:p w14:paraId="64F3FB5D" w14:textId="51843623" w:rsidR="00540E0E" w:rsidRPr="001D4DDD" w:rsidRDefault="00540E0E" w:rsidP="00540E0E">
      <w:pPr>
        <w:pStyle w:val="TDC1"/>
        <w:spacing w:after="0" w:line="240" w:lineRule="auto"/>
        <w:jc w:val="both"/>
        <w:rPr>
          <w:rFonts w:cs="Arial"/>
          <w:color w:val="auto"/>
          <w:szCs w:val="20"/>
        </w:rPr>
      </w:pPr>
      <w:r w:rsidRPr="001D4DDD">
        <w:rPr>
          <w:rFonts w:cs="Arial"/>
          <w:color w:val="auto"/>
          <w:szCs w:val="20"/>
        </w:rPr>
        <w:t>TABLA DE CONTENIDO</w:t>
      </w:r>
    </w:p>
    <w:p w14:paraId="581DB175" w14:textId="062DC00E" w:rsidR="00540E0E" w:rsidRPr="001D4DDD" w:rsidRDefault="00540E0E" w:rsidP="00540E0E">
      <w:pPr>
        <w:rPr>
          <w:lang w:val="es-CO"/>
        </w:rPr>
      </w:pPr>
    </w:p>
    <w:p w14:paraId="20C75E2E" w14:textId="450672E9"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Pr="001D4DDD">
        <w:rPr>
          <w:rFonts w:ascii="Arial" w:hAnsi="Arial" w:cs="Arial"/>
          <w:szCs w:val="20"/>
        </w:rPr>
        <w:tab/>
      </w:r>
      <w:r w:rsidRPr="001D4DDD">
        <w:rPr>
          <w:rFonts w:ascii="Arial" w:hAnsi="Arial" w:cs="Arial"/>
          <w:szCs w:val="20"/>
        </w:rPr>
        <w:tab/>
        <w:t>DEFINICIONES</w:t>
      </w:r>
    </w:p>
    <w:p w14:paraId="23731BAE" w14:textId="156EBBFD"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 xml:space="preserve">CLÁUSULA 2. </w:t>
      </w:r>
      <w:r w:rsidRPr="001D4DDD">
        <w:rPr>
          <w:rFonts w:ascii="Arial" w:hAnsi="Arial" w:cs="Arial"/>
          <w:szCs w:val="20"/>
        </w:rPr>
        <w:tab/>
      </w:r>
      <w:r w:rsidRPr="001D4DDD">
        <w:rPr>
          <w:rFonts w:ascii="Arial" w:hAnsi="Arial" w:cs="Arial"/>
          <w:szCs w:val="20"/>
        </w:rPr>
        <w:tab/>
        <w:t>OBJETO</w:t>
      </w:r>
    </w:p>
    <w:p w14:paraId="542E9082" w14:textId="7A09D2E2"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CLÁUSULA 3.</w:t>
      </w:r>
      <w:r w:rsidRPr="001D4DDD">
        <w:rPr>
          <w:rFonts w:ascii="Arial" w:hAnsi="Arial" w:cs="Arial"/>
          <w:szCs w:val="20"/>
        </w:rPr>
        <w:tab/>
      </w:r>
      <w:r w:rsidRPr="001D4DDD">
        <w:rPr>
          <w:rFonts w:ascii="Arial" w:hAnsi="Arial" w:cs="Arial"/>
          <w:szCs w:val="20"/>
        </w:rPr>
        <w:tab/>
        <w:t>ALCANCE DEL OBJETO</w:t>
      </w:r>
    </w:p>
    <w:p w14:paraId="65EC15F2" w14:textId="67CD1A48"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4.</w:t>
      </w:r>
      <w:r w:rsidRPr="001D4DDD">
        <w:rPr>
          <w:rFonts w:ascii="Arial" w:hAnsi="Arial" w:cs="Arial"/>
          <w:szCs w:val="20"/>
        </w:rPr>
        <w:tab/>
      </w:r>
      <w:r w:rsidRPr="001D4DDD">
        <w:rPr>
          <w:rFonts w:ascii="Arial" w:hAnsi="Arial" w:cs="Arial"/>
          <w:szCs w:val="20"/>
        </w:rPr>
        <w:tab/>
        <w:t>PLAZO DEL CONTRATO</w:t>
      </w:r>
    </w:p>
    <w:p w14:paraId="4276194B" w14:textId="67F67632"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5.</w:t>
      </w:r>
      <w:r w:rsidRPr="001D4DDD">
        <w:rPr>
          <w:rFonts w:ascii="Arial" w:hAnsi="Arial" w:cs="Arial"/>
          <w:szCs w:val="20"/>
        </w:rPr>
        <w:tab/>
      </w:r>
      <w:r w:rsidRPr="001D4DDD">
        <w:rPr>
          <w:rFonts w:ascii="Arial" w:hAnsi="Arial" w:cs="Arial"/>
          <w:szCs w:val="20"/>
        </w:rPr>
        <w:tab/>
        <w:t>VALOR DEL CONTRATO</w:t>
      </w:r>
    </w:p>
    <w:p w14:paraId="75214848" w14:textId="0CD88C9A"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6.</w:t>
      </w:r>
      <w:r w:rsidRPr="001D4DDD">
        <w:rPr>
          <w:rFonts w:ascii="Arial" w:hAnsi="Arial" w:cs="Arial"/>
          <w:szCs w:val="20"/>
        </w:rPr>
        <w:tab/>
      </w:r>
      <w:r w:rsidRPr="001D4DDD">
        <w:rPr>
          <w:rFonts w:ascii="Arial" w:hAnsi="Arial" w:cs="Arial"/>
          <w:szCs w:val="20"/>
        </w:rPr>
        <w:tab/>
        <w:t>ANTICIPO</w:t>
      </w:r>
      <w:r w:rsidR="001052AB" w:rsidRPr="001D4DDD">
        <w:rPr>
          <w:rFonts w:ascii="Arial" w:hAnsi="Arial" w:cs="Arial"/>
          <w:szCs w:val="20"/>
        </w:rPr>
        <w:t xml:space="preserve"> Y/O PAGO ANTICIPADO</w:t>
      </w:r>
    </w:p>
    <w:p w14:paraId="772E6FE3" w14:textId="62B20718"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7.</w:t>
      </w:r>
      <w:r w:rsidRPr="001D4DDD">
        <w:rPr>
          <w:rFonts w:ascii="Arial" w:hAnsi="Arial" w:cs="Arial"/>
          <w:szCs w:val="20"/>
        </w:rPr>
        <w:tab/>
      </w:r>
      <w:r w:rsidRPr="001D4DDD">
        <w:rPr>
          <w:rFonts w:ascii="Arial" w:hAnsi="Arial" w:cs="Arial"/>
          <w:szCs w:val="20"/>
        </w:rPr>
        <w:tab/>
        <w:t>APROPIACIÓN PRESUPUESTAL</w:t>
      </w:r>
    </w:p>
    <w:p w14:paraId="62C70772" w14:textId="7458AACA" w:rsidR="00B46079" w:rsidRPr="006B3EEC" w:rsidRDefault="0041177B" w:rsidP="00517D2E">
      <w:pPr>
        <w:pStyle w:val="clusulas"/>
        <w:numPr>
          <w:ilvl w:val="0"/>
          <w:numId w:val="0"/>
        </w:numPr>
        <w:spacing w:before="0" w:after="0"/>
        <w:rPr>
          <w:rFonts w:ascii="Arial" w:hAnsi="Arial" w:cs="Arial"/>
          <w:szCs w:val="20"/>
          <w:lang w:val="pt-BR"/>
        </w:rPr>
      </w:pPr>
      <w:r w:rsidRPr="006B3EEC">
        <w:rPr>
          <w:rFonts w:ascii="Arial" w:hAnsi="Arial" w:cs="Arial"/>
          <w:szCs w:val="20"/>
          <w:lang w:val="pt-BR"/>
        </w:rPr>
        <w:t>CLÁUSULA 8.</w:t>
      </w:r>
      <w:r w:rsidRPr="006B3EEC">
        <w:rPr>
          <w:rFonts w:ascii="Arial" w:hAnsi="Arial" w:cs="Arial"/>
          <w:szCs w:val="20"/>
          <w:lang w:val="pt-BR"/>
        </w:rPr>
        <w:tab/>
      </w:r>
      <w:r w:rsidRPr="006B3EEC">
        <w:rPr>
          <w:rFonts w:ascii="Arial" w:hAnsi="Arial" w:cs="Arial"/>
          <w:szCs w:val="20"/>
          <w:lang w:val="pt-BR"/>
        </w:rPr>
        <w:tab/>
        <w:t>FORMA DE PAGO</w:t>
      </w:r>
    </w:p>
    <w:p w14:paraId="089CEB31" w14:textId="1719A38A" w:rsidR="0041177B" w:rsidRPr="001D4DDD" w:rsidRDefault="0041177B" w:rsidP="00517D2E">
      <w:pPr>
        <w:pStyle w:val="clusulas"/>
        <w:numPr>
          <w:ilvl w:val="0"/>
          <w:numId w:val="0"/>
        </w:numPr>
        <w:spacing w:before="0" w:after="0"/>
        <w:rPr>
          <w:rFonts w:ascii="Arial" w:hAnsi="Arial" w:cs="Arial"/>
          <w:szCs w:val="20"/>
        </w:rPr>
      </w:pPr>
      <w:r w:rsidRPr="006B3EEC">
        <w:rPr>
          <w:rFonts w:ascii="Arial" w:hAnsi="Arial" w:cs="Arial"/>
          <w:szCs w:val="20"/>
          <w:lang w:val="pt-BR"/>
        </w:rPr>
        <w:t>CLÁUSULA 9.</w:t>
      </w:r>
      <w:r w:rsidRPr="006B3EEC">
        <w:rPr>
          <w:rFonts w:ascii="Arial" w:hAnsi="Arial" w:cs="Arial"/>
          <w:szCs w:val="20"/>
          <w:lang w:val="pt-BR"/>
        </w:rPr>
        <w:tab/>
      </w:r>
      <w:r w:rsidRPr="006B3EEC">
        <w:rPr>
          <w:rFonts w:ascii="Arial" w:hAnsi="Arial" w:cs="Arial"/>
          <w:szCs w:val="20"/>
          <w:lang w:val="pt-BR"/>
        </w:rPr>
        <w:tab/>
      </w:r>
      <w:r w:rsidRPr="001D4DDD">
        <w:rPr>
          <w:rFonts w:ascii="Arial" w:hAnsi="Arial" w:cs="Arial"/>
          <w:szCs w:val="20"/>
        </w:rPr>
        <w:t xml:space="preserve">OBLIGACIONES GENERALES DEL </w:t>
      </w:r>
      <w:r w:rsidR="005D3DCC" w:rsidRPr="001D4DDD">
        <w:rPr>
          <w:rFonts w:ascii="Arial" w:hAnsi="Arial" w:cs="Arial"/>
          <w:szCs w:val="20"/>
        </w:rPr>
        <w:t>INTERVENTOR</w:t>
      </w:r>
    </w:p>
    <w:p w14:paraId="49F466CA" w14:textId="4DA3A9F5" w:rsidR="00361F49" w:rsidRPr="001D4DDD" w:rsidRDefault="00361F49" w:rsidP="00517D2E">
      <w:pPr>
        <w:pStyle w:val="clusulas"/>
        <w:numPr>
          <w:ilvl w:val="0"/>
          <w:numId w:val="0"/>
        </w:numPr>
        <w:spacing w:before="0" w:after="0"/>
        <w:rPr>
          <w:rFonts w:ascii="Arial" w:hAnsi="Arial" w:cs="Arial"/>
          <w:szCs w:val="20"/>
        </w:rPr>
      </w:pPr>
      <w:r w:rsidRPr="001D4DDD">
        <w:rPr>
          <w:rFonts w:ascii="Arial" w:hAnsi="Arial" w:cs="Arial"/>
          <w:szCs w:val="20"/>
        </w:rPr>
        <w:t xml:space="preserve">CLÁUSULA 10. </w:t>
      </w:r>
      <w:r w:rsidRPr="001D4DDD">
        <w:rPr>
          <w:rFonts w:ascii="Arial" w:hAnsi="Arial" w:cs="Arial"/>
          <w:szCs w:val="20"/>
        </w:rPr>
        <w:tab/>
        <w:t xml:space="preserve">OBLIGACIONES ESPECÍFICAS DEL </w:t>
      </w:r>
      <w:r w:rsidR="00297495" w:rsidRPr="001D4DDD">
        <w:rPr>
          <w:rFonts w:ascii="Arial" w:hAnsi="Arial" w:cs="Arial"/>
          <w:szCs w:val="20"/>
        </w:rPr>
        <w:t>INTERVENTOR</w:t>
      </w:r>
    </w:p>
    <w:p w14:paraId="168BCE4F" w14:textId="1ABBF369"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1</w:t>
      </w:r>
      <w:r w:rsidRPr="001D4DDD">
        <w:rPr>
          <w:rFonts w:ascii="Arial" w:hAnsi="Arial" w:cs="Arial"/>
          <w:szCs w:val="20"/>
        </w:rPr>
        <w:t>.</w:t>
      </w:r>
      <w:r w:rsidRPr="001D4DDD">
        <w:rPr>
          <w:rFonts w:ascii="Arial" w:hAnsi="Arial" w:cs="Arial"/>
          <w:szCs w:val="20"/>
        </w:rPr>
        <w:tab/>
        <w:t xml:space="preserve">DERECHOS DEL </w:t>
      </w:r>
      <w:r w:rsidR="00297495" w:rsidRPr="001D4DDD">
        <w:rPr>
          <w:rFonts w:ascii="Arial" w:hAnsi="Arial" w:cs="Arial"/>
          <w:szCs w:val="20"/>
        </w:rPr>
        <w:t>INERVENTOR</w:t>
      </w:r>
    </w:p>
    <w:p w14:paraId="42BAA977" w14:textId="3B3375F1"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2</w:t>
      </w:r>
      <w:r w:rsidRPr="001D4DDD">
        <w:rPr>
          <w:rFonts w:ascii="Arial" w:hAnsi="Arial" w:cs="Arial"/>
          <w:szCs w:val="20"/>
        </w:rPr>
        <w:t>.</w:t>
      </w:r>
      <w:r w:rsidRPr="001D4DDD">
        <w:rPr>
          <w:rFonts w:ascii="Arial" w:hAnsi="Arial" w:cs="Arial"/>
          <w:szCs w:val="20"/>
        </w:rPr>
        <w:tab/>
        <w:t>OBLIGACIONES DE LA ENTIDAD</w:t>
      </w:r>
    </w:p>
    <w:p w14:paraId="287A147B" w14:textId="40406F53"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3</w:t>
      </w:r>
      <w:r w:rsidRPr="001D4DDD">
        <w:rPr>
          <w:rFonts w:ascii="Arial" w:hAnsi="Arial" w:cs="Arial"/>
          <w:szCs w:val="20"/>
        </w:rPr>
        <w:t>.</w:t>
      </w:r>
      <w:r w:rsidRPr="001D4DDD">
        <w:rPr>
          <w:rFonts w:ascii="Arial" w:hAnsi="Arial" w:cs="Arial"/>
          <w:szCs w:val="20"/>
        </w:rPr>
        <w:tab/>
        <w:t>RESPONSABILIDAD</w:t>
      </w:r>
    </w:p>
    <w:p w14:paraId="669BC8C6" w14:textId="02FB95A7"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4</w:t>
      </w:r>
      <w:r w:rsidRPr="001D4DDD">
        <w:rPr>
          <w:rFonts w:ascii="Arial" w:hAnsi="Arial" w:cs="Arial"/>
          <w:szCs w:val="20"/>
        </w:rPr>
        <w:t>.</w:t>
      </w:r>
      <w:r w:rsidRPr="001D4DDD">
        <w:rPr>
          <w:rFonts w:ascii="Arial" w:hAnsi="Arial" w:cs="Arial"/>
          <w:szCs w:val="20"/>
        </w:rPr>
        <w:tab/>
        <w:t>INDEMNIDAD</w:t>
      </w:r>
    </w:p>
    <w:p w14:paraId="25CD9BBF" w14:textId="08A8DA9F" w:rsidR="00BF4C95" w:rsidRPr="001D4DDD" w:rsidRDefault="00BF4C95"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5</w:t>
      </w:r>
      <w:r w:rsidRPr="001D4DDD">
        <w:rPr>
          <w:rFonts w:ascii="Arial" w:hAnsi="Arial" w:cs="Arial"/>
          <w:szCs w:val="20"/>
        </w:rPr>
        <w:t>.</w:t>
      </w:r>
      <w:r w:rsidRPr="001D4DDD">
        <w:rPr>
          <w:rFonts w:ascii="Arial" w:hAnsi="Arial" w:cs="Arial"/>
          <w:szCs w:val="20"/>
        </w:rPr>
        <w:tab/>
        <w:t>MULTAS</w:t>
      </w:r>
    </w:p>
    <w:p w14:paraId="56A6C40B" w14:textId="50D7CD05" w:rsidR="00BF4C95" w:rsidRPr="001D4DDD" w:rsidRDefault="00BF4C95"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6</w:t>
      </w:r>
      <w:r w:rsidRPr="001D4DDD">
        <w:rPr>
          <w:rFonts w:ascii="Arial" w:hAnsi="Arial" w:cs="Arial"/>
          <w:szCs w:val="20"/>
        </w:rPr>
        <w:t>.</w:t>
      </w:r>
      <w:r w:rsidRPr="001D4DDD">
        <w:rPr>
          <w:rFonts w:ascii="Arial" w:hAnsi="Arial" w:cs="Arial"/>
          <w:szCs w:val="20"/>
        </w:rPr>
        <w:tab/>
        <w:t>CLÁUSULA PENAL</w:t>
      </w:r>
    </w:p>
    <w:p w14:paraId="7D5A669D" w14:textId="5D36523C" w:rsidR="00BF4C95" w:rsidRPr="001D4DDD" w:rsidRDefault="00BF4C95" w:rsidP="00BF4C95">
      <w:pPr>
        <w:pStyle w:val="clusulas"/>
        <w:numPr>
          <w:ilvl w:val="0"/>
          <w:numId w:val="0"/>
        </w:numPr>
        <w:spacing w:before="0" w:after="0"/>
        <w:rPr>
          <w:rFonts w:ascii="Arial" w:hAnsi="Arial" w:cs="Arial"/>
          <w:szCs w:val="20"/>
        </w:rPr>
      </w:pPr>
      <w:r w:rsidRPr="001D4DDD">
        <w:rPr>
          <w:rFonts w:ascii="Arial" w:hAnsi="Arial" w:cs="Arial"/>
          <w:szCs w:val="20"/>
        </w:rPr>
        <w:t>CLÁUSULA 1</w:t>
      </w:r>
      <w:r w:rsidR="0077324D" w:rsidRPr="001D4DDD">
        <w:rPr>
          <w:rFonts w:ascii="Arial" w:hAnsi="Arial" w:cs="Arial"/>
          <w:szCs w:val="20"/>
        </w:rPr>
        <w:t>7</w:t>
      </w:r>
      <w:r w:rsidRPr="001D4DDD">
        <w:rPr>
          <w:rFonts w:ascii="Arial" w:hAnsi="Arial" w:cs="Arial"/>
          <w:szCs w:val="20"/>
        </w:rPr>
        <w:t>.</w:t>
      </w:r>
      <w:r w:rsidRPr="001D4DDD">
        <w:rPr>
          <w:rFonts w:ascii="Arial" w:hAnsi="Arial" w:cs="Arial"/>
          <w:szCs w:val="20"/>
        </w:rPr>
        <w:tab/>
        <w:t>GARANTÍAS</w:t>
      </w:r>
    </w:p>
    <w:p w14:paraId="6CD61B51" w14:textId="2B989493" w:rsidR="009C1606" w:rsidRPr="001D4DDD" w:rsidRDefault="009C1606" w:rsidP="00BF4C95">
      <w:pPr>
        <w:pStyle w:val="clusulas"/>
        <w:numPr>
          <w:ilvl w:val="0"/>
          <w:numId w:val="0"/>
        </w:numPr>
        <w:spacing w:before="0" w:after="0"/>
        <w:rPr>
          <w:rFonts w:ascii="Arial" w:hAnsi="Arial" w:cs="Arial"/>
          <w:szCs w:val="20"/>
        </w:rPr>
      </w:pPr>
      <w:r w:rsidRPr="001D4DDD">
        <w:rPr>
          <w:rFonts w:ascii="Arial" w:hAnsi="Arial" w:cs="Arial"/>
          <w:szCs w:val="20"/>
        </w:rPr>
        <w:t xml:space="preserve">CLÁUSULA </w:t>
      </w:r>
      <w:r w:rsidR="00E54B0C" w:rsidRPr="001D4DDD">
        <w:rPr>
          <w:rFonts w:ascii="Arial" w:hAnsi="Arial" w:cs="Arial"/>
          <w:szCs w:val="20"/>
        </w:rPr>
        <w:t>1</w:t>
      </w:r>
      <w:r w:rsidR="0077324D" w:rsidRPr="001D4DDD">
        <w:rPr>
          <w:rFonts w:ascii="Arial" w:hAnsi="Arial" w:cs="Arial"/>
          <w:szCs w:val="20"/>
        </w:rPr>
        <w:t>8</w:t>
      </w:r>
      <w:r w:rsidRPr="001D4DDD">
        <w:rPr>
          <w:rFonts w:ascii="Arial" w:hAnsi="Arial" w:cs="Arial"/>
          <w:szCs w:val="20"/>
        </w:rPr>
        <w:t>.</w:t>
      </w:r>
      <w:r w:rsidRPr="001D4DDD">
        <w:rPr>
          <w:rFonts w:ascii="Arial" w:hAnsi="Arial" w:cs="Arial"/>
          <w:szCs w:val="20"/>
        </w:rPr>
        <w:tab/>
        <w:t xml:space="preserve">INDEPENDENCIA DEL </w:t>
      </w:r>
      <w:r w:rsidR="0077324D" w:rsidRPr="001D4DDD">
        <w:rPr>
          <w:rFonts w:ascii="Arial" w:hAnsi="Arial" w:cs="Arial"/>
          <w:szCs w:val="20"/>
        </w:rPr>
        <w:t>INTERVENTOR</w:t>
      </w:r>
    </w:p>
    <w:p w14:paraId="24ED8A30" w14:textId="5F4D99F2" w:rsidR="009C1606" w:rsidRPr="001D4DDD" w:rsidRDefault="009C160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 xml:space="preserve">CLÁUSULA </w:t>
      </w:r>
      <w:r w:rsidR="0077324D" w:rsidRPr="001D4DDD">
        <w:rPr>
          <w:rFonts w:ascii="Arial" w:hAnsi="Arial" w:cs="Arial"/>
          <w:szCs w:val="20"/>
        </w:rPr>
        <w:t>19</w:t>
      </w:r>
      <w:r w:rsidRPr="001D4DDD">
        <w:rPr>
          <w:rFonts w:ascii="Arial" w:hAnsi="Arial" w:cs="Arial"/>
          <w:szCs w:val="20"/>
        </w:rPr>
        <w:t>.</w:t>
      </w:r>
      <w:r w:rsidRPr="001D4DDD">
        <w:rPr>
          <w:rFonts w:ascii="Arial" w:hAnsi="Arial" w:cs="Arial"/>
          <w:szCs w:val="20"/>
        </w:rPr>
        <w:tab/>
        <w:t xml:space="preserve">INEXISTENCIA DE RELACIÓN LABORAL ENTRE LA ENTIDAD Y EL </w:t>
      </w:r>
      <w:r w:rsidR="00297495" w:rsidRPr="001D4DDD">
        <w:rPr>
          <w:rFonts w:ascii="Arial" w:hAnsi="Arial" w:cs="Arial"/>
          <w:szCs w:val="20"/>
        </w:rPr>
        <w:t>INTERVENTOR</w:t>
      </w:r>
    </w:p>
    <w:p w14:paraId="147E40D3" w14:textId="3F17C08A" w:rsidR="009C1606" w:rsidRPr="001D4DDD" w:rsidRDefault="009C160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0</w:t>
      </w:r>
      <w:r w:rsidRPr="001D4DDD">
        <w:rPr>
          <w:rFonts w:ascii="Arial" w:hAnsi="Arial" w:cs="Arial"/>
          <w:szCs w:val="20"/>
        </w:rPr>
        <w:t>.</w:t>
      </w:r>
      <w:r w:rsidRPr="001D4DDD">
        <w:rPr>
          <w:rFonts w:ascii="Arial" w:hAnsi="Arial" w:cs="Arial"/>
          <w:szCs w:val="20"/>
        </w:rPr>
        <w:tab/>
        <w:t xml:space="preserve">CESIÓN </w:t>
      </w:r>
    </w:p>
    <w:p w14:paraId="0748783E" w14:textId="0D424FFE" w:rsidR="000B4B36" w:rsidRPr="001D4DDD" w:rsidRDefault="009C1606" w:rsidP="002C504D">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1</w:t>
      </w:r>
      <w:r w:rsidRPr="001D4DDD">
        <w:rPr>
          <w:rFonts w:ascii="Arial" w:hAnsi="Arial" w:cs="Arial"/>
          <w:szCs w:val="20"/>
        </w:rPr>
        <w:t>.</w:t>
      </w:r>
      <w:r w:rsidRPr="001D4DDD">
        <w:rPr>
          <w:rFonts w:ascii="Arial" w:hAnsi="Arial" w:cs="Arial"/>
          <w:szCs w:val="20"/>
        </w:rPr>
        <w:tab/>
      </w:r>
      <w:r w:rsidR="00172998" w:rsidRPr="001D4DDD">
        <w:rPr>
          <w:rFonts w:ascii="Arial" w:hAnsi="Arial" w:cs="Arial"/>
          <w:szCs w:val="20"/>
        </w:rPr>
        <w:t>LIQUIDACIÓN</w:t>
      </w:r>
    </w:p>
    <w:p w14:paraId="378DA57F" w14:textId="44037F4B" w:rsidR="000B4B36" w:rsidRPr="001D4DDD" w:rsidRDefault="000B4B3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2</w:t>
      </w:r>
      <w:r w:rsidRPr="001D4DDD">
        <w:rPr>
          <w:rFonts w:ascii="Arial" w:hAnsi="Arial" w:cs="Arial"/>
          <w:szCs w:val="20"/>
        </w:rPr>
        <w:t>.</w:t>
      </w:r>
      <w:r w:rsidRPr="001D4DDD">
        <w:rPr>
          <w:rFonts w:ascii="Arial" w:hAnsi="Arial" w:cs="Arial"/>
          <w:szCs w:val="20"/>
        </w:rPr>
        <w:tab/>
        <w:t>SUSCRIPCIÓN, PERFECCIONAMIENTO</w:t>
      </w:r>
      <w:r w:rsidR="00E54B0C" w:rsidRPr="001D4DDD">
        <w:rPr>
          <w:rFonts w:ascii="Arial" w:hAnsi="Arial" w:cs="Arial"/>
          <w:szCs w:val="20"/>
        </w:rPr>
        <w:t xml:space="preserve"> Y</w:t>
      </w:r>
      <w:r w:rsidRPr="001D4DDD">
        <w:rPr>
          <w:rFonts w:ascii="Arial" w:hAnsi="Arial" w:cs="Arial"/>
          <w:szCs w:val="20"/>
        </w:rPr>
        <w:t xml:space="preserve"> EJECUCIÓN</w:t>
      </w:r>
    </w:p>
    <w:p w14:paraId="4899E844" w14:textId="553726AD" w:rsidR="000B4B36" w:rsidRPr="001D4DDD" w:rsidRDefault="000B4B3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3</w:t>
      </w:r>
      <w:r w:rsidRPr="001D4DDD">
        <w:rPr>
          <w:rFonts w:ascii="Arial" w:hAnsi="Arial" w:cs="Arial"/>
          <w:szCs w:val="20"/>
        </w:rPr>
        <w:t>.</w:t>
      </w:r>
      <w:r w:rsidRPr="001D4DDD">
        <w:rPr>
          <w:rFonts w:ascii="Arial" w:hAnsi="Arial" w:cs="Arial"/>
          <w:szCs w:val="20"/>
        </w:rPr>
        <w:tab/>
      </w:r>
      <w:r w:rsidR="00CF1731" w:rsidRPr="001D4DDD">
        <w:rPr>
          <w:rFonts w:ascii="Arial" w:hAnsi="Arial" w:cs="Arial"/>
          <w:szCs w:val="20"/>
        </w:rPr>
        <w:t xml:space="preserve">LUGAR DE EJECUCIÓN Y DOMICILIO CONTRACTUAL </w:t>
      </w:r>
    </w:p>
    <w:p w14:paraId="5631A7DD" w14:textId="36537BE5" w:rsidR="003E4D98" w:rsidRPr="001D4DDD" w:rsidRDefault="003E4D98" w:rsidP="00700244">
      <w:pPr>
        <w:pStyle w:val="clusulas"/>
        <w:numPr>
          <w:ilvl w:val="0"/>
          <w:numId w:val="0"/>
        </w:numPr>
        <w:spacing w:before="0" w:after="0"/>
        <w:rPr>
          <w:rFonts w:ascii="Arial" w:hAnsi="Arial" w:cs="Arial"/>
          <w:szCs w:val="20"/>
        </w:rPr>
      </w:pPr>
      <w:r w:rsidRPr="001D4DDD">
        <w:rPr>
          <w:rFonts w:ascii="Arial" w:hAnsi="Arial" w:cs="Arial"/>
          <w:szCs w:val="20"/>
        </w:rPr>
        <w:t>CLÁUSULA 2</w:t>
      </w:r>
      <w:r w:rsidR="0077324D" w:rsidRPr="001D4DDD">
        <w:rPr>
          <w:rFonts w:ascii="Arial" w:hAnsi="Arial" w:cs="Arial"/>
          <w:szCs w:val="20"/>
        </w:rPr>
        <w:t>4.</w:t>
      </w:r>
      <w:r w:rsidRPr="001D4DDD">
        <w:rPr>
          <w:rFonts w:ascii="Arial" w:hAnsi="Arial" w:cs="Arial"/>
          <w:szCs w:val="20"/>
        </w:rPr>
        <w:tab/>
        <w:t>DOCUMENTOS</w:t>
      </w:r>
    </w:p>
    <w:p w14:paraId="46FF7ACF" w14:textId="27417A17" w:rsidR="001E2734" w:rsidRPr="001D4DDD" w:rsidRDefault="001E2734" w:rsidP="00540E0E">
      <w:pPr>
        <w:rPr>
          <w:rFonts w:ascii="Arial" w:hAnsi="Arial" w:cs="Arial"/>
          <w:b/>
          <w:szCs w:val="20"/>
          <w:lang w:val="es-CO"/>
        </w:rPr>
      </w:pPr>
      <w:r w:rsidRPr="001D4DDD">
        <w:rPr>
          <w:rFonts w:ascii="Arial" w:hAnsi="Arial" w:cs="Arial"/>
          <w:b/>
          <w:szCs w:val="20"/>
          <w:lang w:val="es-CO"/>
        </w:rPr>
        <w:br w:type="page"/>
      </w:r>
    </w:p>
    <w:p w14:paraId="13872AB6" w14:textId="77777777" w:rsidR="00106D3A" w:rsidRPr="006516DB" w:rsidRDefault="00106D3A" w:rsidP="00106D3A">
      <w:pPr>
        <w:rPr>
          <w:rFonts w:ascii="Arial" w:hAnsi="Arial" w:cs="Arial"/>
        </w:rPr>
      </w:pPr>
      <w:r w:rsidRPr="006516DB">
        <w:rPr>
          <w:rFonts w:ascii="Arial" w:hAnsi="Arial" w:cs="Arial"/>
          <w:szCs w:val="20"/>
          <w:lang w:val="es-CO"/>
        </w:rPr>
        <w:lastRenderedPageBreak/>
        <w:t xml:space="preserve">Entre el </w:t>
      </w:r>
      <w:bookmarkStart w:id="0" w:name="_Hlk76109438"/>
      <w:r w:rsidRPr="006516DB">
        <w:rPr>
          <w:rFonts w:ascii="Arial" w:hAnsi="Arial" w:cs="Arial"/>
        </w:rPr>
        <w:t>MARTHA LILIANA HERNÁNDEZ GALVIS identificada con la Cédula</w:t>
      </w:r>
      <w:r w:rsidRPr="006516DB">
        <w:rPr>
          <w:rFonts w:ascii="Arial" w:hAnsi="Arial" w:cs="Arial"/>
          <w:spacing w:val="-45"/>
        </w:rPr>
        <w:t xml:space="preserve"> </w:t>
      </w:r>
      <w:r w:rsidRPr="006516DB">
        <w:rPr>
          <w:rFonts w:ascii="Arial" w:hAnsi="Arial" w:cs="Arial"/>
        </w:rPr>
        <w:t xml:space="preserve">de Ciudadanía No. 29.104.402 de Santiago de Cali (Valle del Cauca), quien actúa en su calidad de Secretaría de Vivienda Social y Hábitat de la Alcaldía de Santiago de Cali, con </w:t>
      </w:r>
      <w:r w:rsidRPr="006516DB">
        <w:rPr>
          <w:rFonts w:ascii="Arial" w:hAnsi="Arial" w:cs="Arial"/>
          <w:spacing w:val="-3"/>
        </w:rPr>
        <w:t xml:space="preserve">NIT. </w:t>
      </w:r>
      <w:r w:rsidRPr="006516DB">
        <w:rPr>
          <w:rFonts w:ascii="Arial" w:hAnsi="Arial" w:cs="Arial"/>
        </w:rPr>
        <w:t xml:space="preserve">890399011-3 según Decreto de nombramiento No. 4112.010.20.0001 del 1 de enero de 2020 y Acta de Posesión No. 29 de la misma fecha, facultada para celebrar este tipo de contratos según Decreto No. 4112.010.20.0115 del 28 de febrero de 2019 (en adelante la “Entidad”), por una parte; y por la otra, </w:t>
      </w:r>
      <w:r w:rsidRPr="006516DB">
        <w:rPr>
          <w:rFonts w:ascii="Arial" w:hAnsi="Arial" w:cs="Arial"/>
          <w:highlight w:val="yellow"/>
        </w:rPr>
        <w:t>XXXXXXXXXXXXXXXXX</w:t>
      </w:r>
      <w:r w:rsidRPr="006516DB">
        <w:rPr>
          <w:rFonts w:ascii="Arial" w:hAnsi="Arial" w:cs="Arial"/>
        </w:rPr>
        <w:t xml:space="preserve"> </w:t>
      </w:r>
      <w:r w:rsidRPr="006516DB">
        <w:rPr>
          <w:rFonts w:ascii="Arial" w:hAnsi="Arial" w:cs="Arial"/>
          <w:szCs w:val="20"/>
          <w:highlight w:val="lightGray"/>
          <w:lang w:val="es-CO"/>
        </w:rPr>
        <w:t>[incluir el nombre de la persona natural; o incluir el nombre del representante legal]</w:t>
      </w:r>
      <w:r w:rsidRPr="006516DB">
        <w:rPr>
          <w:rFonts w:ascii="Arial" w:hAnsi="Arial" w:cs="Arial"/>
          <w:szCs w:val="20"/>
          <w:lang w:val="es-CO"/>
        </w:rPr>
        <w:t xml:space="preserve"> </w:t>
      </w:r>
      <w:r w:rsidRPr="006516DB">
        <w:rPr>
          <w:rFonts w:ascii="Arial" w:hAnsi="Arial" w:cs="Arial"/>
          <w:szCs w:val="20"/>
          <w:highlight w:val="lightGray"/>
          <w:lang w:val="es-CO"/>
        </w:rPr>
        <w:t>[en calidad de representante legal de]</w:t>
      </w:r>
      <w:r w:rsidRPr="006516DB">
        <w:rPr>
          <w:rFonts w:ascii="Arial" w:hAnsi="Arial" w:cs="Arial"/>
          <w:szCs w:val="20"/>
          <w:lang w:val="es-CO"/>
        </w:rPr>
        <w:t xml:space="preserve"> (en adelante el “Contratista”), identificado como aparece en el Formato 1 – Carta de Presentación de la oferta, hemos convenido celebrar el presente contrato, previas las siguientes consideraciones:</w:t>
      </w:r>
    </w:p>
    <w:bookmarkEnd w:id="0"/>
    <w:p w14:paraId="70073752" w14:textId="03FE3D9D" w:rsidR="001E2734" w:rsidRPr="00CB60F7" w:rsidRDefault="001E2734" w:rsidP="00D254AA">
      <w:pPr>
        <w:spacing w:line="257" w:lineRule="auto"/>
        <w:rPr>
          <w:rFonts w:ascii="Arial" w:hAnsi="Arial" w:cs="Arial"/>
          <w:szCs w:val="20"/>
          <w:lang w:val="es-CO"/>
        </w:rPr>
      </w:pPr>
    </w:p>
    <w:p w14:paraId="66A54A8F" w14:textId="60873015" w:rsidR="00FB22DF" w:rsidRPr="00CB60F7" w:rsidRDefault="00FB22DF" w:rsidP="00E729FB">
      <w:pPr>
        <w:pStyle w:val="Prrafodelista"/>
        <w:numPr>
          <w:ilvl w:val="0"/>
          <w:numId w:val="1"/>
        </w:numPr>
        <w:rPr>
          <w:rFonts w:ascii="Arial" w:hAnsi="Arial" w:cs="Arial"/>
          <w:szCs w:val="20"/>
        </w:rPr>
      </w:pPr>
      <w:r w:rsidRPr="00CB60F7">
        <w:rPr>
          <w:rFonts w:ascii="Arial" w:hAnsi="Arial" w:cs="Arial"/>
          <w:szCs w:val="20"/>
        </w:rPr>
        <w:t xml:space="preserve">Que mediante </w:t>
      </w:r>
      <w:r w:rsidR="00F77B4E" w:rsidRPr="00106D3A">
        <w:rPr>
          <w:rFonts w:ascii="Arial" w:hAnsi="Arial" w:cs="Arial"/>
          <w:szCs w:val="20"/>
          <w:highlight w:val="yellow"/>
        </w:rPr>
        <w:t xml:space="preserve">[la </w:t>
      </w:r>
      <w:r w:rsidRPr="00106D3A">
        <w:rPr>
          <w:rFonts w:ascii="Arial" w:hAnsi="Arial" w:cs="Arial"/>
          <w:szCs w:val="20"/>
          <w:highlight w:val="yellow"/>
        </w:rPr>
        <w:t xml:space="preserve">Resolución No. </w:t>
      </w:r>
      <w:proofErr w:type="spellStart"/>
      <w:r w:rsidRPr="00106D3A">
        <w:rPr>
          <w:rFonts w:ascii="Arial" w:hAnsi="Arial" w:cs="Arial"/>
          <w:szCs w:val="20"/>
          <w:highlight w:val="yellow"/>
        </w:rPr>
        <w:t>xxxxx</w:t>
      </w:r>
      <w:proofErr w:type="spellEnd"/>
      <w:r w:rsidRPr="00106D3A">
        <w:rPr>
          <w:rFonts w:ascii="Arial" w:hAnsi="Arial" w:cs="Arial"/>
          <w:szCs w:val="20"/>
          <w:highlight w:val="yellow"/>
        </w:rPr>
        <w:t xml:space="preserve"> del xxx de xxx de </w:t>
      </w:r>
      <w:proofErr w:type="spellStart"/>
      <w:r w:rsidRPr="00106D3A">
        <w:rPr>
          <w:rFonts w:ascii="Arial" w:hAnsi="Arial" w:cs="Arial"/>
          <w:szCs w:val="20"/>
          <w:highlight w:val="yellow"/>
        </w:rPr>
        <w:t>xxxx</w:t>
      </w:r>
      <w:proofErr w:type="spellEnd"/>
      <w:r w:rsidRPr="00106D3A">
        <w:rPr>
          <w:rFonts w:ascii="Arial" w:hAnsi="Arial" w:cs="Arial"/>
          <w:szCs w:val="20"/>
          <w:highlight w:val="yellow"/>
        </w:rPr>
        <w:t>]</w:t>
      </w:r>
      <w:r w:rsidR="00780E14" w:rsidRPr="00CB60F7">
        <w:rPr>
          <w:rFonts w:ascii="Arial" w:hAnsi="Arial" w:cs="Arial"/>
          <w:szCs w:val="20"/>
        </w:rPr>
        <w:t xml:space="preserve"> la </w:t>
      </w:r>
      <w:r w:rsidR="00855426">
        <w:rPr>
          <w:rFonts w:ascii="Arial" w:hAnsi="Arial" w:cs="Arial"/>
          <w:szCs w:val="20"/>
        </w:rPr>
        <w:t>e</w:t>
      </w:r>
      <w:r w:rsidR="00780E14" w:rsidRPr="00CB60F7">
        <w:rPr>
          <w:rFonts w:ascii="Arial" w:hAnsi="Arial" w:cs="Arial"/>
          <w:szCs w:val="20"/>
        </w:rPr>
        <w:t>ntidad</w:t>
      </w:r>
      <w:r w:rsidRPr="00CB60F7">
        <w:rPr>
          <w:rFonts w:ascii="Arial" w:hAnsi="Arial" w:cs="Arial"/>
          <w:szCs w:val="20"/>
        </w:rPr>
        <w:t xml:space="preserve"> abrió el </w:t>
      </w:r>
      <w:r w:rsidR="006612DF">
        <w:rPr>
          <w:rFonts w:ascii="Arial" w:hAnsi="Arial" w:cs="Arial"/>
          <w:szCs w:val="20"/>
        </w:rPr>
        <w:t>procedimiento de selección</w:t>
      </w:r>
      <w:r w:rsidRPr="00CB60F7">
        <w:rPr>
          <w:rFonts w:ascii="Arial" w:hAnsi="Arial" w:cs="Arial"/>
          <w:szCs w:val="20"/>
        </w:rPr>
        <w:t xml:space="preserve"> número </w:t>
      </w:r>
      <w:r w:rsidR="00106D3A" w:rsidRPr="005D1E86">
        <w:rPr>
          <w:rFonts w:eastAsia="Arial" w:cs="Arial"/>
          <w:b/>
        </w:rPr>
        <w:t>4147.010.32</w:t>
      </w:r>
      <w:r w:rsidR="000D167A">
        <w:rPr>
          <w:rFonts w:eastAsia="Arial" w:cs="Arial"/>
          <w:b/>
        </w:rPr>
        <w:t>.1.006</w:t>
      </w:r>
      <w:r w:rsidR="00106D3A" w:rsidRPr="005D1E86">
        <w:rPr>
          <w:rFonts w:eastAsia="Arial" w:cs="Arial"/>
          <w:b/>
        </w:rPr>
        <w:t>-2022</w:t>
      </w:r>
      <w:r w:rsidR="00106D3A">
        <w:rPr>
          <w:rFonts w:eastAsia="Arial" w:cs="Arial"/>
          <w:b/>
        </w:rPr>
        <w:t>.</w:t>
      </w:r>
    </w:p>
    <w:p w14:paraId="32C82A74" w14:textId="2B5E95CB" w:rsidR="00FB22DF" w:rsidRPr="00CB60F7" w:rsidRDefault="00FB22DF" w:rsidP="00540E0E">
      <w:pPr>
        <w:pStyle w:val="Prrafodelista"/>
        <w:contextualSpacing w:val="0"/>
        <w:rPr>
          <w:rFonts w:ascii="Arial" w:hAnsi="Arial" w:cs="Arial"/>
          <w:szCs w:val="20"/>
        </w:rPr>
      </w:pPr>
    </w:p>
    <w:p w14:paraId="6D017276" w14:textId="59167529" w:rsidR="00FB22DF" w:rsidRPr="00CB60F7" w:rsidRDefault="00FB22DF" w:rsidP="00E729FB">
      <w:pPr>
        <w:pStyle w:val="Prrafodelista"/>
        <w:numPr>
          <w:ilvl w:val="0"/>
          <w:numId w:val="1"/>
        </w:numPr>
        <w:rPr>
          <w:rFonts w:ascii="Arial" w:hAnsi="Arial" w:cs="Arial"/>
          <w:szCs w:val="20"/>
        </w:rPr>
      </w:pPr>
      <w:r w:rsidRPr="00CB60F7">
        <w:rPr>
          <w:rFonts w:ascii="Arial" w:hAnsi="Arial" w:cs="Arial"/>
          <w:szCs w:val="20"/>
        </w:rPr>
        <w:t xml:space="preserve">Que mediante Resolución No. </w:t>
      </w:r>
      <w:r w:rsidRPr="007A5A66">
        <w:rPr>
          <w:rFonts w:ascii="Arial" w:hAnsi="Arial" w:cs="Arial"/>
          <w:szCs w:val="20"/>
          <w:highlight w:val="lightGray"/>
        </w:rPr>
        <w:t>[</w:t>
      </w:r>
      <w:proofErr w:type="spellStart"/>
      <w:r w:rsidRPr="00106D3A">
        <w:rPr>
          <w:rFonts w:ascii="Arial" w:hAnsi="Arial" w:cs="Arial"/>
          <w:szCs w:val="20"/>
          <w:highlight w:val="yellow"/>
        </w:rPr>
        <w:t>xxxxx</w:t>
      </w:r>
      <w:proofErr w:type="spellEnd"/>
      <w:r w:rsidRPr="00106D3A">
        <w:rPr>
          <w:rFonts w:ascii="Arial" w:hAnsi="Arial" w:cs="Arial"/>
          <w:szCs w:val="20"/>
          <w:highlight w:val="yellow"/>
        </w:rPr>
        <w:t xml:space="preserve"> del xxx de xxx de </w:t>
      </w:r>
      <w:r w:rsidR="00E73626" w:rsidRPr="00106D3A">
        <w:rPr>
          <w:rFonts w:ascii="Arial" w:hAnsi="Arial" w:cs="Arial"/>
          <w:szCs w:val="20"/>
          <w:highlight w:val="yellow"/>
        </w:rPr>
        <w:t>20</w:t>
      </w:r>
      <w:r w:rsidR="00956AE8" w:rsidRPr="00106D3A">
        <w:rPr>
          <w:rFonts w:ascii="Arial" w:hAnsi="Arial" w:cs="Arial"/>
          <w:szCs w:val="20"/>
          <w:highlight w:val="yellow"/>
        </w:rPr>
        <w:t>x</w:t>
      </w:r>
      <w:r w:rsidR="00E73626" w:rsidRPr="00106D3A">
        <w:rPr>
          <w:rFonts w:ascii="Arial" w:hAnsi="Arial" w:cs="Arial"/>
          <w:szCs w:val="20"/>
          <w:highlight w:val="yellow"/>
        </w:rPr>
        <w:t>x</w:t>
      </w:r>
      <w:r w:rsidR="00780E14" w:rsidRPr="00106D3A">
        <w:rPr>
          <w:rFonts w:ascii="Arial" w:hAnsi="Arial" w:cs="Arial"/>
          <w:szCs w:val="20"/>
          <w:highlight w:val="yellow"/>
        </w:rPr>
        <w:t>]</w:t>
      </w:r>
      <w:r w:rsidR="00780E14" w:rsidRPr="00CB60F7">
        <w:rPr>
          <w:rFonts w:ascii="Arial" w:hAnsi="Arial" w:cs="Arial"/>
          <w:szCs w:val="20"/>
        </w:rPr>
        <w:t xml:space="preserve"> la </w:t>
      </w:r>
      <w:r w:rsidR="001E26EE">
        <w:rPr>
          <w:rFonts w:ascii="Arial" w:hAnsi="Arial" w:cs="Arial"/>
          <w:szCs w:val="20"/>
        </w:rPr>
        <w:t>e</w:t>
      </w:r>
      <w:r w:rsidR="00780E14" w:rsidRPr="00CB60F7">
        <w:rPr>
          <w:rFonts w:ascii="Arial" w:hAnsi="Arial" w:cs="Arial"/>
          <w:szCs w:val="20"/>
        </w:rPr>
        <w:t>ntidad</w:t>
      </w:r>
      <w:r w:rsidRPr="00CB60F7">
        <w:rPr>
          <w:rFonts w:ascii="Arial" w:hAnsi="Arial" w:cs="Arial"/>
          <w:szCs w:val="20"/>
        </w:rPr>
        <w:t xml:space="preserve"> adjudicó el </w:t>
      </w:r>
      <w:r w:rsidR="001E26EE">
        <w:rPr>
          <w:rFonts w:ascii="Arial" w:hAnsi="Arial" w:cs="Arial"/>
          <w:szCs w:val="20"/>
        </w:rPr>
        <w:t>c</w:t>
      </w:r>
      <w:r w:rsidRPr="00CB60F7">
        <w:rPr>
          <w:rFonts w:ascii="Arial" w:hAnsi="Arial" w:cs="Arial"/>
          <w:szCs w:val="20"/>
        </w:rPr>
        <w:t>ontrato al</w:t>
      </w:r>
      <w:r w:rsidR="000E3EC0">
        <w:rPr>
          <w:rFonts w:ascii="Arial" w:hAnsi="Arial" w:cs="Arial"/>
          <w:szCs w:val="20"/>
        </w:rPr>
        <w:t xml:space="preserve"> oferente</w:t>
      </w:r>
      <w:r w:rsidR="00106D3A">
        <w:rPr>
          <w:rFonts w:ascii="Arial" w:hAnsi="Arial" w:cs="Arial"/>
          <w:szCs w:val="20"/>
        </w:rPr>
        <w:t xml:space="preserve"> </w:t>
      </w:r>
      <w:proofErr w:type="spellStart"/>
      <w:r w:rsidR="00106D3A" w:rsidRPr="00106D3A">
        <w:rPr>
          <w:rFonts w:ascii="Arial" w:hAnsi="Arial" w:cs="Arial"/>
          <w:szCs w:val="20"/>
          <w:highlight w:val="yellow"/>
        </w:rPr>
        <w:t>xxxxxx</w:t>
      </w:r>
      <w:proofErr w:type="spellEnd"/>
      <w:r w:rsidR="00106D3A" w:rsidRPr="00106D3A">
        <w:rPr>
          <w:rFonts w:ascii="Arial" w:hAnsi="Arial" w:cs="Arial"/>
          <w:szCs w:val="20"/>
          <w:highlight w:val="yellow"/>
        </w:rPr>
        <w:t>.</w:t>
      </w:r>
      <w:r w:rsidR="00106D3A">
        <w:rPr>
          <w:rFonts w:ascii="Arial" w:hAnsi="Arial" w:cs="Arial"/>
          <w:szCs w:val="20"/>
        </w:rPr>
        <w:t xml:space="preserve"> </w:t>
      </w:r>
      <w:r w:rsidR="00797981">
        <w:rPr>
          <w:rFonts w:ascii="Arial" w:hAnsi="Arial" w:cs="Arial"/>
          <w:szCs w:val="20"/>
        </w:rPr>
        <w:t xml:space="preserve"> </w:t>
      </w:r>
    </w:p>
    <w:p w14:paraId="4B8E6229" w14:textId="418F9C08" w:rsidR="00FB22DF" w:rsidRPr="00CB60F7" w:rsidRDefault="00FB22DF" w:rsidP="00540E0E">
      <w:pPr>
        <w:rPr>
          <w:rFonts w:ascii="Arial" w:hAnsi="Arial" w:cs="Arial"/>
          <w:szCs w:val="20"/>
          <w:lang w:val="es-CO"/>
        </w:rPr>
      </w:pPr>
    </w:p>
    <w:p w14:paraId="60CEE78E" w14:textId="2369B604" w:rsidR="00EB5F27" w:rsidRPr="00CB60F7" w:rsidRDefault="00780E14" w:rsidP="00540E0E">
      <w:pPr>
        <w:autoSpaceDE w:val="0"/>
        <w:autoSpaceDN w:val="0"/>
        <w:adjustRightInd w:val="0"/>
        <w:rPr>
          <w:lang w:val="es-CO"/>
        </w:rPr>
      </w:pPr>
      <w:r w:rsidRPr="00CB60F7">
        <w:rPr>
          <w:rFonts w:ascii="Arial" w:hAnsi="Arial" w:cs="Arial"/>
          <w:szCs w:val="20"/>
        </w:rPr>
        <w:t xml:space="preserve">Con base en las anteriores consideraciones, </w:t>
      </w:r>
      <w:r w:rsidR="00EB5F27" w:rsidRPr="00CB60F7">
        <w:rPr>
          <w:rFonts w:ascii="Arial" w:hAnsi="Arial" w:cs="Arial"/>
          <w:szCs w:val="20"/>
        </w:rPr>
        <w:t xml:space="preserve">la </w:t>
      </w:r>
      <w:r w:rsidR="003608F6">
        <w:rPr>
          <w:rFonts w:ascii="Arial" w:hAnsi="Arial" w:cs="Arial"/>
          <w:szCs w:val="20"/>
        </w:rPr>
        <w:t>e</w:t>
      </w:r>
      <w:r w:rsidR="00EB5F27" w:rsidRPr="00CB60F7">
        <w:rPr>
          <w:rFonts w:ascii="Arial" w:hAnsi="Arial" w:cs="Arial"/>
          <w:szCs w:val="20"/>
        </w:rPr>
        <w:t>ntidad</w:t>
      </w:r>
      <w:r w:rsidRPr="00CB60F7">
        <w:rPr>
          <w:rFonts w:ascii="Arial" w:hAnsi="Arial" w:cs="Arial"/>
          <w:szCs w:val="20"/>
        </w:rPr>
        <w:t xml:space="preserve"> y el </w:t>
      </w:r>
      <w:r w:rsidR="003608F6">
        <w:rPr>
          <w:rFonts w:ascii="Arial" w:hAnsi="Arial" w:cs="Arial"/>
          <w:szCs w:val="20"/>
        </w:rPr>
        <w:t>i</w:t>
      </w:r>
      <w:r w:rsidR="007955D2" w:rsidRPr="00CB60F7">
        <w:rPr>
          <w:rFonts w:ascii="Arial" w:hAnsi="Arial" w:cs="Arial"/>
          <w:szCs w:val="20"/>
        </w:rPr>
        <w:t xml:space="preserve">nterventor </w:t>
      </w:r>
      <w:r w:rsidRPr="00CB60F7">
        <w:rPr>
          <w:rFonts w:ascii="Arial" w:hAnsi="Arial" w:cs="Arial"/>
          <w:szCs w:val="20"/>
        </w:rPr>
        <w:t xml:space="preserve">(individualmente la “Parte”, conjuntamente las “Partes”), acuerdan que el presente </w:t>
      </w:r>
      <w:r w:rsidR="002E2832">
        <w:rPr>
          <w:rFonts w:ascii="Arial" w:hAnsi="Arial" w:cs="Arial"/>
          <w:szCs w:val="20"/>
        </w:rPr>
        <w:t>co</w:t>
      </w:r>
      <w:r w:rsidRPr="00CB60F7">
        <w:rPr>
          <w:rFonts w:ascii="Arial" w:hAnsi="Arial" w:cs="Arial"/>
          <w:szCs w:val="20"/>
        </w:rPr>
        <w:t>ntrato</w:t>
      </w:r>
      <w:r w:rsidR="00A70FA4" w:rsidRPr="00CB60F7">
        <w:rPr>
          <w:lang w:val="es-CO"/>
        </w:rPr>
        <w:t xml:space="preserve"> se regirá por las Leyes 80 de 1993, 1150 de 2007, 1474 de 2011, 1882 de 2018, Decreto Ley 019 de 2012 y el Decreto 1082 de 2015, el Código Civil y de Comercio y la</w:t>
      </w:r>
      <w:r w:rsidR="007D4BC1" w:rsidRPr="00CB60F7">
        <w:rPr>
          <w:lang w:val="es-CO"/>
        </w:rPr>
        <w:t>s</w:t>
      </w:r>
      <w:r w:rsidR="00A70FA4" w:rsidRPr="00CB60F7">
        <w:rPr>
          <w:lang w:val="es-CO"/>
        </w:rPr>
        <w:t xml:space="preserve"> normas</w:t>
      </w:r>
      <w:r w:rsidR="007D4BC1" w:rsidRPr="00CB60F7">
        <w:rPr>
          <w:lang w:val="es-CO"/>
        </w:rPr>
        <w:t xml:space="preserve"> que las modifiquen o sustituyan, además de las adicionales que resulten aplicables a</w:t>
      </w:r>
      <w:r w:rsidR="00A70FA4" w:rsidRPr="00CB60F7">
        <w:rPr>
          <w:lang w:val="es-CO"/>
        </w:rPr>
        <w:t xml:space="preserve"> la materia.</w:t>
      </w:r>
      <w:r w:rsidR="007D4BC1" w:rsidRPr="00CB60F7">
        <w:rPr>
          <w:lang w:val="es-CO"/>
        </w:rPr>
        <w:t xml:space="preserve"> En desarrollo de lo anterior, acuerdan las siguientes cláusula</w:t>
      </w:r>
      <w:r w:rsidR="006612DF">
        <w:rPr>
          <w:lang w:val="es-CO"/>
        </w:rPr>
        <w:t>s.</w:t>
      </w:r>
    </w:p>
    <w:p w14:paraId="1E5F24A0" w14:textId="430CDE73" w:rsidR="00EB5F27" w:rsidRPr="00CB60F7" w:rsidRDefault="00EB5F27" w:rsidP="00540E0E">
      <w:pPr>
        <w:autoSpaceDE w:val="0"/>
        <w:autoSpaceDN w:val="0"/>
        <w:adjustRightInd w:val="0"/>
        <w:rPr>
          <w:rFonts w:ascii="Arial" w:hAnsi="Arial" w:cs="Arial"/>
          <w:szCs w:val="20"/>
        </w:rPr>
      </w:pPr>
    </w:p>
    <w:p w14:paraId="250372F8" w14:textId="2814B648" w:rsidR="00BE0740" w:rsidRPr="00CB60F7" w:rsidRDefault="00BE0740" w:rsidP="00707971">
      <w:pPr>
        <w:pStyle w:val="clusulas"/>
        <w:spacing w:before="0" w:after="0"/>
        <w:ind w:left="283" w:hanging="357"/>
        <w:jc w:val="left"/>
        <w:outlineLvl w:val="0"/>
        <w:rPr>
          <w:rFonts w:ascii="Arial" w:hAnsi="Arial" w:cs="Arial"/>
          <w:szCs w:val="20"/>
        </w:rPr>
      </w:pPr>
      <w:r w:rsidRPr="00CB60F7">
        <w:rPr>
          <w:rFonts w:ascii="Arial" w:hAnsi="Arial" w:cs="Arial"/>
          <w:szCs w:val="20"/>
        </w:rPr>
        <w:t>DEFINICIONES</w:t>
      </w:r>
    </w:p>
    <w:p w14:paraId="3DA1AF0A" w14:textId="77777777" w:rsidR="00517D2E" w:rsidRPr="00CB60F7" w:rsidRDefault="00517D2E" w:rsidP="008321B1">
      <w:pPr>
        <w:pStyle w:val="clusulas"/>
        <w:numPr>
          <w:ilvl w:val="0"/>
          <w:numId w:val="0"/>
        </w:numPr>
        <w:spacing w:before="0" w:after="0"/>
        <w:ind w:left="720"/>
        <w:jc w:val="left"/>
        <w:rPr>
          <w:rFonts w:ascii="Arial" w:hAnsi="Arial" w:cs="Arial"/>
          <w:szCs w:val="20"/>
        </w:rPr>
      </w:pPr>
    </w:p>
    <w:p w14:paraId="4E9A6A07" w14:textId="29788288" w:rsidR="00566B03" w:rsidRPr="00CB60F7" w:rsidRDefault="00566B03" w:rsidP="00540E0E">
      <w:pPr>
        <w:rPr>
          <w:rFonts w:ascii="Arial" w:hAnsi="Arial" w:cs="Arial"/>
          <w:szCs w:val="20"/>
        </w:rPr>
      </w:pPr>
      <w:r w:rsidRPr="00CB60F7">
        <w:rPr>
          <w:rFonts w:ascii="Arial" w:hAnsi="Arial" w:cs="Arial"/>
          <w:szCs w:val="20"/>
        </w:rPr>
        <w:t xml:space="preserve">Las expresiones utilizadas en el </w:t>
      </w:r>
      <w:r w:rsidR="00E107BD">
        <w:rPr>
          <w:rFonts w:ascii="Arial" w:hAnsi="Arial" w:cs="Arial"/>
          <w:szCs w:val="20"/>
        </w:rPr>
        <w:t>c</w:t>
      </w:r>
      <w:r w:rsidRPr="00CB60F7">
        <w:rPr>
          <w:rFonts w:ascii="Arial" w:hAnsi="Arial" w:cs="Arial"/>
          <w:szCs w:val="20"/>
        </w:rPr>
        <w:t>ontrato con mayúscula inicial deben ser entendidas con el signifi</w:t>
      </w:r>
      <w:r w:rsidR="00613D91" w:rsidRPr="00CB60F7">
        <w:rPr>
          <w:rFonts w:ascii="Arial" w:hAnsi="Arial" w:cs="Arial"/>
          <w:szCs w:val="20"/>
        </w:rPr>
        <w:t>cado que se les asigna en el Anexo 3 – Glosario</w:t>
      </w:r>
      <w:r w:rsidRPr="00CB60F7">
        <w:rPr>
          <w:rFonts w:ascii="Arial" w:hAnsi="Arial" w:cs="Arial"/>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r w:rsidR="00E73626" w:rsidRPr="00CB60F7">
        <w:rPr>
          <w:rFonts w:ascii="Arial" w:hAnsi="Arial" w:cs="Arial"/>
          <w:szCs w:val="20"/>
        </w:rPr>
        <w:t>, en el contexto del proyecto de infraestructura de transporte que se pretende ejecutar las labores propias de interventoría</w:t>
      </w:r>
      <w:r w:rsidRPr="00CB60F7">
        <w:rPr>
          <w:rFonts w:ascii="Arial" w:hAnsi="Arial" w:cs="Arial"/>
          <w:szCs w:val="20"/>
        </w:rPr>
        <w:t>.</w:t>
      </w:r>
    </w:p>
    <w:p w14:paraId="62B97AC0" w14:textId="77777777" w:rsidR="00517D2E" w:rsidRPr="00CB60F7" w:rsidRDefault="00517D2E" w:rsidP="008321B1">
      <w:pPr>
        <w:ind w:left="142"/>
        <w:rPr>
          <w:rFonts w:ascii="Arial" w:hAnsi="Arial" w:cs="Arial"/>
          <w:szCs w:val="20"/>
        </w:rPr>
      </w:pPr>
    </w:p>
    <w:p w14:paraId="30ACBF23" w14:textId="6A88834C" w:rsidR="00FB22DF" w:rsidRPr="007A5A66" w:rsidRDefault="00EB5F27" w:rsidP="00707971">
      <w:pPr>
        <w:pStyle w:val="clusulas"/>
        <w:spacing w:before="0" w:after="0"/>
        <w:ind w:left="283" w:hanging="357"/>
        <w:outlineLvl w:val="0"/>
        <w:rPr>
          <w:rFonts w:ascii="Arial" w:hAnsi="Arial" w:cs="Arial"/>
          <w:b w:val="0"/>
          <w:szCs w:val="20"/>
        </w:rPr>
      </w:pPr>
      <w:r w:rsidRPr="00CB60F7">
        <w:rPr>
          <w:rFonts w:ascii="Arial" w:hAnsi="Arial" w:cs="Arial"/>
          <w:szCs w:val="20"/>
        </w:rPr>
        <w:t>OBJETO</w:t>
      </w:r>
      <w:r w:rsidR="00F17F64">
        <w:rPr>
          <w:rFonts w:ascii="Arial" w:hAnsi="Arial" w:cs="Arial"/>
          <w:szCs w:val="20"/>
        </w:rPr>
        <w:t xml:space="preserve"> </w:t>
      </w:r>
    </w:p>
    <w:p w14:paraId="20DC7087" w14:textId="77777777" w:rsidR="00517D2E" w:rsidRPr="00CB60F7" w:rsidRDefault="00517D2E" w:rsidP="00517D2E">
      <w:pPr>
        <w:pStyle w:val="clusulas"/>
        <w:numPr>
          <w:ilvl w:val="0"/>
          <w:numId w:val="0"/>
        </w:numPr>
        <w:spacing w:before="0" w:after="0"/>
        <w:ind w:left="720"/>
        <w:rPr>
          <w:rFonts w:ascii="Arial" w:hAnsi="Arial" w:cs="Arial"/>
          <w:szCs w:val="20"/>
        </w:rPr>
      </w:pPr>
    </w:p>
    <w:p w14:paraId="66312109" w14:textId="356E3040" w:rsidR="00EB5F27" w:rsidRPr="00106D3A" w:rsidRDefault="00EB5F27" w:rsidP="00106D3A">
      <w:pPr>
        <w:rPr>
          <w:rFonts w:cs="Arial"/>
        </w:rPr>
      </w:pPr>
      <w:r w:rsidRPr="00CB60F7">
        <w:rPr>
          <w:rFonts w:ascii="Arial" w:hAnsi="Arial" w:cs="Arial"/>
          <w:szCs w:val="20"/>
        </w:rPr>
        <w:t xml:space="preserve">El objeto del </w:t>
      </w:r>
      <w:r w:rsidR="00B53404">
        <w:rPr>
          <w:rFonts w:ascii="Arial" w:hAnsi="Arial" w:cs="Arial"/>
          <w:szCs w:val="20"/>
        </w:rPr>
        <w:t>c</w:t>
      </w:r>
      <w:r w:rsidRPr="00CB60F7">
        <w:rPr>
          <w:rFonts w:ascii="Arial" w:hAnsi="Arial" w:cs="Arial"/>
          <w:szCs w:val="20"/>
        </w:rPr>
        <w:t xml:space="preserve">ontrato es </w:t>
      </w:r>
      <w:r w:rsidR="00106D3A">
        <w:rPr>
          <w:rFonts w:cs="Arial"/>
        </w:rPr>
        <w:t>“</w:t>
      </w:r>
      <w:r w:rsidR="000D167A" w:rsidRPr="005D1E86">
        <w:rPr>
          <w:rFonts w:cs="Arial"/>
        </w:rPr>
        <w:t>REALIZAR LA INTERVENTORÍA TÉCNICA, ADMINISTRATIVA, FINANCIERA, CONTABLE Y JURÍDICA AL CONTRATO DE OBRA PÚBLICA QUE SE ADJUDIQUE DERIVADO DEL PROCESO DE SELECCIÓN DE LICITACIÓN PÚBLICA No. 4147.010.32.1.00</w:t>
      </w:r>
      <w:r w:rsidR="000D167A">
        <w:rPr>
          <w:rFonts w:cs="Arial"/>
        </w:rPr>
        <w:t>5</w:t>
      </w:r>
      <w:r w:rsidR="000D167A" w:rsidRPr="005D1E86">
        <w:rPr>
          <w:rFonts w:cs="Arial"/>
        </w:rPr>
        <w:t xml:space="preserve">-2022 CUYO OBJETO ES: </w:t>
      </w:r>
      <w:r w:rsidR="000D167A" w:rsidRPr="00440EDF">
        <w:rPr>
          <w:rFonts w:cs="Arial"/>
        </w:rPr>
        <w:t>CONTRATAR POR EL SISTEMA DE PRECIOS UNITARIOS LA CONSTRUCCIÓN DEL PROYECTO DE MEJORAMIENTO INTEGRAL DEL HÁBITAT DENOMINADO “PROYECTO INTEGRAL CRISTO REY”, SENDEROS ECOLOGICOS MORELIA – ETAPA I, TRAMO II</w:t>
      </w:r>
      <w:r w:rsidR="00106D3A">
        <w:rPr>
          <w:rFonts w:cs="Arial"/>
        </w:rPr>
        <w:t>”.</w:t>
      </w:r>
    </w:p>
    <w:p w14:paraId="78374E92" w14:textId="77777777" w:rsidR="00517D2E" w:rsidRPr="00CB60F7" w:rsidRDefault="00517D2E" w:rsidP="00540E0E">
      <w:pPr>
        <w:rPr>
          <w:rFonts w:ascii="Arial" w:hAnsi="Arial" w:cs="Arial"/>
          <w:szCs w:val="20"/>
        </w:rPr>
      </w:pPr>
    </w:p>
    <w:p w14:paraId="01FDFDD6" w14:textId="7CCE1EE3" w:rsidR="00BE0740" w:rsidRPr="00CB60F7" w:rsidRDefault="00BE0740" w:rsidP="004F469E">
      <w:pPr>
        <w:pStyle w:val="clusulas"/>
        <w:spacing w:before="0" w:after="0"/>
        <w:ind w:left="283" w:hanging="357"/>
        <w:outlineLvl w:val="0"/>
        <w:rPr>
          <w:rFonts w:ascii="Arial" w:hAnsi="Arial" w:cs="Arial"/>
          <w:szCs w:val="20"/>
        </w:rPr>
      </w:pPr>
      <w:r w:rsidRPr="00CB60F7">
        <w:rPr>
          <w:rFonts w:ascii="Arial" w:hAnsi="Arial" w:cs="Arial"/>
          <w:szCs w:val="20"/>
        </w:rPr>
        <w:t>ALCANCE DEL OBJETO</w:t>
      </w:r>
    </w:p>
    <w:p w14:paraId="0A83E161" w14:textId="77777777" w:rsidR="00517D2E" w:rsidRPr="00CB60F7" w:rsidRDefault="00517D2E" w:rsidP="00517D2E">
      <w:pPr>
        <w:pStyle w:val="clusulas"/>
        <w:numPr>
          <w:ilvl w:val="0"/>
          <w:numId w:val="0"/>
        </w:numPr>
        <w:spacing w:before="0" w:after="0"/>
        <w:ind w:left="720"/>
        <w:rPr>
          <w:rFonts w:ascii="Arial" w:hAnsi="Arial" w:cs="Arial"/>
          <w:szCs w:val="20"/>
        </w:rPr>
      </w:pPr>
    </w:p>
    <w:p w14:paraId="42190D5A" w14:textId="5FD0BE64" w:rsidR="00BE0740" w:rsidRPr="00CB60F7" w:rsidRDefault="00BE0740" w:rsidP="00540E0E">
      <w:pPr>
        <w:rPr>
          <w:rFonts w:ascii="Arial" w:hAnsi="Arial" w:cs="Arial"/>
          <w:szCs w:val="20"/>
        </w:rPr>
      </w:pPr>
      <w:r w:rsidRPr="00CB60F7">
        <w:rPr>
          <w:rFonts w:ascii="Arial" w:hAnsi="Arial" w:cs="Arial"/>
          <w:szCs w:val="20"/>
        </w:rPr>
        <w:t xml:space="preserve">El </w:t>
      </w:r>
      <w:r w:rsidR="00E64A9A">
        <w:rPr>
          <w:rFonts w:ascii="Arial" w:hAnsi="Arial" w:cs="Arial"/>
          <w:szCs w:val="20"/>
        </w:rPr>
        <w:t>i</w:t>
      </w:r>
      <w:r w:rsidR="007955D2" w:rsidRPr="00CB60F7">
        <w:rPr>
          <w:rFonts w:ascii="Arial" w:hAnsi="Arial" w:cs="Arial"/>
          <w:szCs w:val="20"/>
        </w:rPr>
        <w:t>nterventor</w:t>
      </w:r>
      <w:r w:rsidRPr="00CB60F7">
        <w:rPr>
          <w:rFonts w:ascii="Arial" w:hAnsi="Arial" w:cs="Arial"/>
          <w:szCs w:val="20"/>
        </w:rPr>
        <w:t xml:space="preserve"> debe </w:t>
      </w:r>
      <w:r w:rsidR="00800ACA">
        <w:rPr>
          <w:rFonts w:ascii="Arial" w:hAnsi="Arial" w:cs="Arial"/>
          <w:szCs w:val="20"/>
        </w:rPr>
        <w:t xml:space="preserve">ejecutar </w:t>
      </w:r>
      <w:r w:rsidRPr="00CB60F7">
        <w:rPr>
          <w:rFonts w:ascii="Arial" w:hAnsi="Arial" w:cs="Arial"/>
          <w:szCs w:val="20"/>
        </w:rPr>
        <w:t xml:space="preserve">el </w:t>
      </w:r>
      <w:r w:rsidR="00B53404">
        <w:rPr>
          <w:rFonts w:ascii="Arial" w:hAnsi="Arial" w:cs="Arial"/>
          <w:szCs w:val="20"/>
        </w:rPr>
        <w:t>c</w:t>
      </w:r>
      <w:r w:rsidRPr="00CB60F7">
        <w:rPr>
          <w:rFonts w:ascii="Arial" w:hAnsi="Arial" w:cs="Arial"/>
          <w:szCs w:val="20"/>
        </w:rPr>
        <w:t xml:space="preserve">ontrato de conformidad con las especificaciones y características técnicas señaladas en los </w:t>
      </w:r>
      <w:r w:rsidR="0084773E">
        <w:rPr>
          <w:rFonts w:ascii="Arial" w:hAnsi="Arial" w:cs="Arial"/>
          <w:szCs w:val="20"/>
        </w:rPr>
        <w:t>d</w:t>
      </w:r>
      <w:r w:rsidR="00566B03" w:rsidRPr="00CB60F7">
        <w:rPr>
          <w:rFonts w:ascii="Arial" w:hAnsi="Arial" w:cs="Arial"/>
          <w:szCs w:val="20"/>
        </w:rPr>
        <w:t xml:space="preserve">ocumentos del </w:t>
      </w:r>
      <w:r w:rsidR="00D14AE0">
        <w:rPr>
          <w:rFonts w:ascii="Arial" w:hAnsi="Arial" w:cs="Arial"/>
          <w:szCs w:val="20"/>
        </w:rPr>
        <w:t>p</w:t>
      </w:r>
      <w:r w:rsidR="00566B03" w:rsidRPr="00CB60F7">
        <w:rPr>
          <w:rFonts w:ascii="Arial" w:hAnsi="Arial" w:cs="Arial"/>
          <w:szCs w:val="20"/>
        </w:rPr>
        <w:t xml:space="preserve">roceso de </w:t>
      </w:r>
      <w:r w:rsidR="00D14AE0">
        <w:rPr>
          <w:rFonts w:ascii="Arial" w:hAnsi="Arial" w:cs="Arial"/>
          <w:szCs w:val="20"/>
        </w:rPr>
        <w:t>c</w:t>
      </w:r>
      <w:r w:rsidR="00566B03" w:rsidRPr="00CB60F7">
        <w:rPr>
          <w:rFonts w:ascii="Arial" w:hAnsi="Arial" w:cs="Arial"/>
          <w:szCs w:val="20"/>
        </w:rPr>
        <w:t>ontratación No</w:t>
      </w:r>
      <w:r w:rsidR="00EF5484" w:rsidRPr="00CB60F7">
        <w:rPr>
          <w:rFonts w:ascii="Arial" w:hAnsi="Arial" w:cs="Arial"/>
          <w:szCs w:val="20"/>
        </w:rPr>
        <w:t>.</w:t>
      </w:r>
      <w:r w:rsidR="00566B03" w:rsidRPr="00CB60F7">
        <w:rPr>
          <w:rFonts w:ascii="Arial" w:hAnsi="Arial" w:cs="Arial"/>
          <w:szCs w:val="20"/>
        </w:rPr>
        <w:t xml:space="preserve"> </w:t>
      </w:r>
      <w:r w:rsidR="000D167A">
        <w:rPr>
          <w:rFonts w:eastAsia="Arial" w:cs="Arial"/>
          <w:b/>
        </w:rPr>
        <w:t>4147.010.32.1.006</w:t>
      </w:r>
      <w:r w:rsidR="00106D3A" w:rsidRPr="005D1E86">
        <w:rPr>
          <w:rFonts w:eastAsia="Arial" w:cs="Arial"/>
          <w:b/>
        </w:rPr>
        <w:t>-2022</w:t>
      </w:r>
      <w:r w:rsidRPr="00CB60F7">
        <w:rPr>
          <w:rFonts w:ascii="Arial" w:hAnsi="Arial" w:cs="Arial"/>
          <w:szCs w:val="20"/>
        </w:rPr>
        <w:t>, los cuales hacen parte integral del presente contrato.</w:t>
      </w:r>
    </w:p>
    <w:p w14:paraId="093A8EE5" w14:textId="77777777" w:rsidR="00BE0740" w:rsidRPr="00CB60F7" w:rsidRDefault="00BE0740" w:rsidP="00540E0E">
      <w:pPr>
        <w:rPr>
          <w:rFonts w:ascii="Arial" w:hAnsi="Arial" w:cs="Arial"/>
          <w:szCs w:val="20"/>
        </w:rPr>
      </w:pPr>
    </w:p>
    <w:p w14:paraId="0FB1C788" w14:textId="20372D7F" w:rsidR="00EB5F27" w:rsidRPr="00CB60F7" w:rsidRDefault="00BE0740" w:rsidP="00540E0E">
      <w:pPr>
        <w:rPr>
          <w:rFonts w:ascii="Arial" w:hAnsi="Arial" w:cs="Arial"/>
          <w:szCs w:val="20"/>
        </w:rPr>
      </w:pPr>
      <w:r w:rsidRPr="00CB60F7">
        <w:rPr>
          <w:rFonts w:ascii="Arial" w:hAnsi="Arial" w:cs="Arial"/>
          <w:szCs w:val="20"/>
        </w:rPr>
        <w:lastRenderedPageBreak/>
        <w:t xml:space="preserve">El </w:t>
      </w:r>
      <w:r w:rsidR="00B833E9">
        <w:rPr>
          <w:rFonts w:ascii="Arial" w:hAnsi="Arial" w:cs="Arial"/>
          <w:szCs w:val="20"/>
        </w:rPr>
        <w:t>i</w:t>
      </w:r>
      <w:r w:rsidR="007955D2" w:rsidRPr="00CB60F7">
        <w:rPr>
          <w:rFonts w:ascii="Arial" w:hAnsi="Arial" w:cs="Arial"/>
          <w:szCs w:val="20"/>
        </w:rPr>
        <w:t xml:space="preserve">nterventor </w:t>
      </w:r>
      <w:r w:rsidRPr="00CB60F7">
        <w:rPr>
          <w:rFonts w:ascii="Arial" w:hAnsi="Arial" w:cs="Arial"/>
          <w:szCs w:val="20"/>
        </w:rPr>
        <w:t xml:space="preserve">se obliga con la </w:t>
      </w:r>
      <w:r w:rsidR="00D14AE0">
        <w:rPr>
          <w:rFonts w:ascii="Arial" w:hAnsi="Arial" w:cs="Arial"/>
          <w:szCs w:val="20"/>
        </w:rPr>
        <w:t>en</w:t>
      </w:r>
      <w:r w:rsidRPr="00CB60F7">
        <w:rPr>
          <w:rFonts w:ascii="Arial" w:hAnsi="Arial" w:cs="Arial"/>
          <w:szCs w:val="20"/>
        </w:rPr>
        <w:t>tidad a ejecutar, a los precios cotizados en la propuesta</w:t>
      </w:r>
      <w:r w:rsidR="000E4079" w:rsidRPr="00CB60F7">
        <w:rPr>
          <w:rFonts w:ascii="Arial" w:hAnsi="Arial" w:cs="Arial"/>
          <w:szCs w:val="20"/>
        </w:rPr>
        <w:t xml:space="preserve"> </w:t>
      </w:r>
      <w:r w:rsidRPr="00CB60F7">
        <w:rPr>
          <w:rFonts w:ascii="Arial" w:hAnsi="Arial" w:cs="Arial"/>
          <w:szCs w:val="20"/>
        </w:rPr>
        <w:t xml:space="preserve">y con sus propios medios –materiales, maquinaria, laboratorios, equipos y personal- en forma independiente y con plena autonomía técnica y administrativa, hasta su total terminación y aceptación </w:t>
      </w:r>
      <w:r w:rsidR="00106D3A" w:rsidRPr="00CB60F7">
        <w:rPr>
          <w:rFonts w:ascii="Arial" w:hAnsi="Arial" w:cs="Arial"/>
          <w:szCs w:val="20"/>
        </w:rPr>
        <w:t>final,</w:t>
      </w:r>
      <w:r w:rsidR="00106D3A">
        <w:rPr>
          <w:rFonts w:ascii="Arial" w:hAnsi="Arial" w:cs="Arial"/>
          <w:szCs w:val="20"/>
        </w:rPr>
        <w:t xml:space="preserve"> </w:t>
      </w:r>
      <w:r w:rsidR="00106D3A" w:rsidRPr="00CB60F7">
        <w:rPr>
          <w:rFonts w:ascii="Arial" w:hAnsi="Arial" w:cs="Arial"/>
          <w:szCs w:val="20"/>
        </w:rPr>
        <w:t>las</w:t>
      </w:r>
      <w:r w:rsidRPr="00CB60F7">
        <w:rPr>
          <w:rFonts w:ascii="Arial" w:hAnsi="Arial" w:cs="Arial"/>
          <w:szCs w:val="20"/>
        </w:rPr>
        <w:t xml:space="preserve"> </w:t>
      </w:r>
      <w:r w:rsidR="00EF5484" w:rsidRPr="00CB60F7">
        <w:rPr>
          <w:rFonts w:ascii="Arial" w:hAnsi="Arial" w:cs="Arial"/>
          <w:szCs w:val="20"/>
        </w:rPr>
        <w:t>actividades propias de</w:t>
      </w:r>
      <w:r w:rsidR="00F76A9B">
        <w:rPr>
          <w:rFonts w:ascii="Arial" w:hAnsi="Arial" w:cs="Arial"/>
          <w:szCs w:val="20"/>
        </w:rPr>
        <w:t xml:space="preserve"> i</w:t>
      </w:r>
      <w:r w:rsidR="00EF5484" w:rsidRPr="00CB60F7">
        <w:rPr>
          <w:rFonts w:ascii="Arial" w:hAnsi="Arial" w:cs="Arial"/>
          <w:szCs w:val="20"/>
        </w:rPr>
        <w:t xml:space="preserve">nterventoría según establece la legislación vigente, </w:t>
      </w:r>
      <w:r w:rsidR="00AB5BE7">
        <w:rPr>
          <w:rFonts w:ascii="Arial" w:hAnsi="Arial" w:cs="Arial"/>
          <w:szCs w:val="20"/>
        </w:rPr>
        <w:t xml:space="preserve">el pliego de condiciones, el </w:t>
      </w:r>
      <w:r w:rsidR="00EF5484" w:rsidRPr="00CB60F7">
        <w:rPr>
          <w:rFonts w:ascii="Arial" w:hAnsi="Arial" w:cs="Arial"/>
          <w:szCs w:val="20"/>
        </w:rPr>
        <w:t>Anexo Técnico y el contrato al cual se ejercerá la interventoría</w:t>
      </w:r>
      <w:r w:rsidR="00517D2E" w:rsidRPr="00CB60F7">
        <w:rPr>
          <w:rFonts w:ascii="Arial" w:hAnsi="Arial" w:cs="Arial"/>
          <w:szCs w:val="20"/>
        </w:rPr>
        <w:t xml:space="preserve">. </w:t>
      </w:r>
    </w:p>
    <w:p w14:paraId="1BE2C179" w14:textId="49F7468C" w:rsidR="00E172BF" w:rsidRPr="00CB60F7" w:rsidRDefault="00E172BF" w:rsidP="00540E0E">
      <w:pPr>
        <w:rPr>
          <w:rFonts w:ascii="Arial" w:hAnsi="Arial" w:cs="Arial"/>
          <w:szCs w:val="20"/>
        </w:rPr>
      </w:pPr>
    </w:p>
    <w:p w14:paraId="6E1B9B1F" w14:textId="4667F3E2" w:rsidR="00566B03" w:rsidRPr="00CB60F7" w:rsidRDefault="00566B03" w:rsidP="00540E0E">
      <w:pPr>
        <w:rPr>
          <w:rFonts w:ascii="Arial" w:hAnsi="Arial" w:cs="Arial"/>
          <w:szCs w:val="20"/>
        </w:rPr>
      </w:pPr>
      <w:r w:rsidRPr="00CB60F7">
        <w:rPr>
          <w:rFonts w:ascii="Arial" w:hAnsi="Arial" w:cs="Arial"/>
          <w:szCs w:val="20"/>
        </w:rPr>
        <w:t xml:space="preserve">El </w:t>
      </w:r>
      <w:r w:rsidR="0018245B">
        <w:rPr>
          <w:rFonts w:ascii="Arial" w:hAnsi="Arial" w:cs="Arial"/>
          <w:szCs w:val="20"/>
        </w:rPr>
        <w:t>i</w:t>
      </w:r>
      <w:r w:rsidR="000E4079" w:rsidRPr="00CB60F7">
        <w:rPr>
          <w:rFonts w:ascii="Arial" w:hAnsi="Arial" w:cs="Arial"/>
          <w:szCs w:val="20"/>
        </w:rPr>
        <w:t xml:space="preserve">nterventor </w:t>
      </w:r>
      <w:r w:rsidR="00012990" w:rsidRPr="00CB60F7">
        <w:rPr>
          <w:rFonts w:ascii="Arial" w:hAnsi="Arial" w:cs="Arial"/>
          <w:szCs w:val="20"/>
        </w:rPr>
        <w:t xml:space="preserve">y la </w:t>
      </w:r>
      <w:r w:rsidR="0018245B">
        <w:rPr>
          <w:rFonts w:ascii="Arial" w:hAnsi="Arial" w:cs="Arial"/>
          <w:szCs w:val="20"/>
        </w:rPr>
        <w:t>e</w:t>
      </w:r>
      <w:r w:rsidR="00012990" w:rsidRPr="00CB60F7">
        <w:rPr>
          <w:rFonts w:ascii="Arial" w:hAnsi="Arial" w:cs="Arial"/>
          <w:szCs w:val="20"/>
        </w:rPr>
        <w:t>ntidad c</w:t>
      </w:r>
      <w:r w:rsidR="00747FC7" w:rsidRPr="00CB60F7">
        <w:rPr>
          <w:rFonts w:ascii="Arial" w:hAnsi="Arial" w:cs="Arial"/>
          <w:szCs w:val="20"/>
        </w:rPr>
        <w:t>ontratante</w:t>
      </w:r>
      <w:r w:rsidRPr="00CB60F7">
        <w:rPr>
          <w:rFonts w:ascii="Arial" w:hAnsi="Arial" w:cs="Arial"/>
          <w:szCs w:val="20"/>
        </w:rPr>
        <w:t xml:space="preserve"> asume</w:t>
      </w:r>
      <w:r w:rsidR="00747FC7" w:rsidRPr="00CB60F7">
        <w:rPr>
          <w:rFonts w:ascii="Arial" w:hAnsi="Arial" w:cs="Arial"/>
          <w:szCs w:val="20"/>
        </w:rPr>
        <w:t>n</w:t>
      </w:r>
      <w:r w:rsidRPr="00CB60F7">
        <w:rPr>
          <w:rFonts w:ascii="Arial" w:hAnsi="Arial" w:cs="Arial"/>
          <w:szCs w:val="20"/>
        </w:rPr>
        <w:t xml:space="preserve"> de forma obligatoria los riesgos previsibles identificados y plasma</w:t>
      </w:r>
      <w:r w:rsidR="00B46079" w:rsidRPr="00CB60F7">
        <w:rPr>
          <w:rFonts w:ascii="Arial" w:hAnsi="Arial" w:cs="Arial"/>
          <w:szCs w:val="20"/>
        </w:rPr>
        <w:t xml:space="preserve">dos en el </w:t>
      </w:r>
      <w:r w:rsidR="0018245B">
        <w:rPr>
          <w:rFonts w:ascii="Arial" w:hAnsi="Arial" w:cs="Arial"/>
          <w:szCs w:val="20"/>
        </w:rPr>
        <w:t>p</w:t>
      </w:r>
      <w:r w:rsidR="00B46079" w:rsidRPr="00CB60F7">
        <w:rPr>
          <w:rFonts w:ascii="Arial" w:hAnsi="Arial" w:cs="Arial"/>
          <w:szCs w:val="20"/>
        </w:rPr>
        <w:t xml:space="preserve">liego de </w:t>
      </w:r>
      <w:r w:rsidR="0018245B">
        <w:rPr>
          <w:rFonts w:ascii="Arial" w:hAnsi="Arial" w:cs="Arial"/>
          <w:szCs w:val="20"/>
        </w:rPr>
        <w:t>c</w:t>
      </w:r>
      <w:r w:rsidR="00B46079" w:rsidRPr="00CB60F7">
        <w:rPr>
          <w:rFonts w:ascii="Arial" w:hAnsi="Arial" w:cs="Arial"/>
          <w:szCs w:val="20"/>
        </w:rPr>
        <w:t xml:space="preserve">ondiciones en la Matriz 3 - Riesgos </w:t>
      </w:r>
      <w:r w:rsidRPr="00CB60F7">
        <w:rPr>
          <w:rFonts w:ascii="Arial" w:hAnsi="Arial" w:cs="Arial"/>
          <w:szCs w:val="20"/>
        </w:rPr>
        <w:t xml:space="preserve">y aceptados con la presentación de </w:t>
      </w:r>
      <w:r w:rsidR="00F003F1">
        <w:rPr>
          <w:rFonts w:ascii="Arial" w:hAnsi="Arial" w:cs="Arial"/>
          <w:szCs w:val="20"/>
        </w:rPr>
        <w:t>la</w:t>
      </w:r>
      <w:r w:rsidR="00F003F1" w:rsidRPr="00CB60F7">
        <w:rPr>
          <w:rFonts w:ascii="Arial" w:hAnsi="Arial" w:cs="Arial"/>
          <w:szCs w:val="20"/>
        </w:rPr>
        <w:t xml:space="preserve"> </w:t>
      </w:r>
      <w:r w:rsidRPr="00CB60F7">
        <w:rPr>
          <w:rFonts w:ascii="Arial" w:hAnsi="Arial" w:cs="Arial"/>
          <w:szCs w:val="20"/>
        </w:rPr>
        <w:t>propuesta.</w:t>
      </w:r>
    </w:p>
    <w:p w14:paraId="75AC5425" w14:textId="77777777" w:rsidR="00517D2E" w:rsidRPr="00CB60F7" w:rsidRDefault="00517D2E" w:rsidP="00540E0E">
      <w:pPr>
        <w:rPr>
          <w:rFonts w:ascii="Arial" w:hAnsi="Arial" w:cs="Arial"/>
          <w:szCs w:val="20"/>
        </w:rPr>
      </w:pPr>
    </w:p>
    <w:p w14:paraId="1E638012" w14:textId="77777777" w:rsidR="00517D2E" w:rsidRPr="00CB60F7" w:rsidRDefault="005A47FA" w:rsidP="004F469E">
      <w:pPr>
        <w:pStyle w:val="clusulas"/>
        <w:spacing w:before="0" w:after="0"/>
        <w:ind w:left="283" w:hanging="357"/>
        <w:outlineLvl w:val="0"/>
        <w:rPr>
          <w:rFonts w:ascii="Arial" w:hAnsi="Arial" w:cs="Arial"/>
          <w:szCs w:val="20"/>
        </w:rPr>
      </w:pPr>
      <w:r w:rsidRPr="00CB60F7">
        <w:rPr>
          <w:rFonts w:ascii="Arial" w:hAnsi="Arial" w:cs="Arial"/>
          <w:szCs w:val="20"/>
        </w:rPr>
        <w:t>PLAZO DEL CONTRATO</w:t>
      </w:r>
    </w:p>
    <w:p w14:paraId="0B448C5F" w14:textId="229A8EC2" w:rsidR="005A47FA" w:rsidRPr="00CB60F7" w:rsidRDefault="005A47FA" w:rsidP="00517D2E">
      <w:pPr>
        <w:pStyle w:val="clusulas"/>
        <w:numPr>
          <w:ilvl w:val="0"/>
          <w:numId w:val="0"/>
        </w:numPr>
        <w:spacing w:before="0" w:after="0"/>
        <w:ind w:left="720"/>
        <w:rPr>
          <w:rFonts w:ascii="Arial" w:hAnsi="Arial" w:cs="Arial"/>
          <w:szCs w:val="20"/>
        </w:rPr>
      </w:pPr>
      <w:r w:rsidRPr="00CB60F7">
        <w:rPr>
          <w:rFonts w:ascii="Arial" w:hAnsi="Arial" w:cs="Arial"/>
          <w:szCs w:val="20"/>
        </w:rPr>
        <w:t xml:space="preserve"> </w:t>
      </w:r>
    </w:p>
    <w:p w14:paraId="40C30FCF" w14:textId="77777777" w:rsidR="00106D3A" w:rsidRPr="005D1E86" w:rsidRDefault="00106D3A" w:rsidP="00106D3A">
      <w:pPr>
        <w:rPr>
          <w:rFonts w:cs="Arial"/>
        </w:rPr>
      </w:pPr>
      <w:r w:rsidRPr="00287DE1">
        <w:rPr>
          <w:rFonts w:cs="Arial"/>
        </w:rPr>
        <w:t xml:space="preserve">El plazo estimado para la ejecución del presente contrato es hasta el 31 de diciembre de 2022 </w:t>
      </w:r>
      <w:r w:rsidRPr="005D1E86">
        <w:rPr>
          <w:rFonts w:cs="Arial"/>
        </w:rPr>
        <w:t>contados a partir del perfeccionamiento del contrato previo el cumplimiento de los requisitos de perfeccionamiento y ejecución y aprobación de los documentos previstos en el Pliego de Condiciones.</w:t>
      </w:r>
    </w:p>
    <w:p w14:paraId="4ED520C5" w14:textId="77777777" w:rsidR="00F4651F" w:rsidRPr="00CB60F7" w:rsidRDefault="00F4651F" w:rsidP="00540E0E">
      <w:pPr>
        <w:rPr>
          <w:rFonts w:ascii="Arial" w:hAnsi="Arial" w:cs="Arial"/>
          <w:szCs w:val="20"/>
        </w:rPr>
      </w:pPr>
    </w:p>
    <w:p w14:paraId="369A48FD" w14:textId="31422EC8" w:rsidR="00F97EF9" w:rsidRPr="00CB60F7" w:rsidRDefault="00F97EF9" w:rsidP="004F469E">
      <w:pPr>
        <w:pStyle w:val="clusulas"/>
        <w:spacing w:before="0" w:after="0"/>
        <w:ind w:left="284" w:hanging="284"/>
        <w:outlineLvl w:val="0"/>
        <w:rPr>
          <w:rFonts w:ascii="Arial" w:hAnsi="Arial" w:cs="Arial"/>
          <w:szCs w:val="20"/>
        </w:rPr>
      </w:pPr>
      <w:r w:rsidRPr="00CB60F7">
        <w:rPr>
          <w:rFonts w:ascii="Arial" w:hAnsi="Arial" w:cs="Arial"/>
          <w:szCs w:val="20"/>
        </w:rPr>
        <w:t>VALOR DEL CONTRATO</w:t>
      </w:r>
    </w:p>
    <w:p w14:paraId="568C84BD" w14:textId="77777777" w:rsidR="00B46079" w:rsidRPr="00CB60F7" w:rsidRDefault="00B46079" w:rsidP="00B46079">
      <w:pPr>
        <w:pStyle w:val="clusulas"/>
        <w:numPr>
          <w:ilvl w:val="0"/>
          <w:numId w:val="0"/>
        </w:numPr>
        <w:spacing w:before="0" w:after="0"/>
        <w:ind w:left="720"/>
        <w:rPr>
          <w:rFonts w:ascii="Arial" w:hAnsi="Arial" w:cs="Arial"/>
          <w:szCs w:val="20"/>
        </w:rPr>
      </w:pPr>
    </w:p>
    <w:p w14:paraId="1B1713C8" w14:textId="5544C494" w:rsidR="00CB63BE" w:rsidRPr="00CB60F7" w:rsidRDefault="00611DD3" w:rsidP="00540E0E">
      <w:pPr>
        <w:rPr>
          <w:rFonts w:ascii="Arial" w:hAnsi="Arial" w:cs="Arial"/>
          <w:szCs w:val="20"/>
        </w:rPr>
      </w:pPr>
      <w:r w:rsidRPr="00CB60F7">
        <w:rPr>
          <w:rFonts w:ascii="Arial" w:hAnsi="Arial" w:cs="Arial"/>
          <w:szCs w:val="20"/>
        </w:rPr>
        <w:t>El valor del</w:t>
      </w:r>
      <w:r w:rsidR="00CB63BE" w:rsidRPr="00CB60F7">
        <w:rPr>
          <w:rFonts w:ascii="Arial" w:hAnsi="Arial" w:cs="Arial"/>
          <w:szCs w:val="20"/>
        </w:rPr>
        <w:t xml:space="preserve"> </w:t>
      </w:r>
      <w:r w:rsidR="00B706C6">
        <w:rPr>
          <w:rFonts w:ascii="Arial" w:hAnsi="Arial" w:cs="Arial"/>
          <w:szCs w:val="20"/>
        </w:rPr>
        <w:t>c</w:t>
      </w:r>
      <w:r w:rsidR="00CB63BE" w:rsidRPr="00CB60F7">
        <w:rPr>
          <w:rFonts w:ascii="Arial" w:hAnsi="Arial" w:cs="Arial"/>
          <w:szCs w:val="20"/>
        </w:rPr>
        <w:t xml:space="preserve">ontrato es hasta por la suma de </w:t>
      </w:r>
      <w:r w:rsidR="000D167A" w:rsidRPr="00BA7C13">
        <w:rPr>
          <w:rFonts w:eastAsia="Arial" w:cs="Arial"/>
          <w:iCs/>
        </w:rPr>
        <w:t>MIL QUINIENTOS SESENTA MILLONES DE PESOS</w:t>
      </w:r>
      <w:r w:rsidR="000D167A">
        <w:rPr>
          <w:rFonts w:eastAsia="Arial" w:cs="Arial"/>
          <w:iCs/>
        </w:rPr>
        <w:t xml:space="preserve"> M/CTE </w:t>
      </w:r>
      <w:r w:rsidR="000D167A" w:rsidRPr="00BA7C13">
        <w:rPr>
          <w:rFonts w:eastAsia="Arial" w:cs="Arial"/>
          <w:iCs/>
        </w:rPr>
        <w:t xml:space="preserve">($1.560.000.000) </w:t>
      </w:r>
      <w:r w:rsidR="00CB63BE" w:rsidRPr="00CB60F7">
        <w:rPr>
          <w:rFonts w:ascii="Arial" w:hAnsi="Arial" w:cs="Arial"/>
          <w:szCs w:val="20"/>
        </w:rPr>
        <w:t xml:space="preserve">equivalentes a </w:t>
      </w:r>
      <w:r w:rsidR="000D167A">
        <w:rPr>
          <w:rFonts w:ascii="Arial" w:hAnsi="Arial" w:cs="Arial"/>
          <w:szCs w:val="20"/>
        </w:rPr>
        <w:t xml:space="preserve">1.560 </w:t>
      </w:r>
      <w:r w:rsidR="00CB63BE" w:rsidRPr="00CB60F7">
        <w:rPr>
          <w:rFonts w:ascii="Arial" w:hAnsi="Arial" w:cs="Arial"/>
          <w:szCs w:val="20"/>
        </w:rPr>
        <w:t xml:space="preserve">SMLMV para el año </w:t>
      </w:r>
      <w:r w:rsidR="004421A4" w:rsidRPr="00CB60F7">
        <w:rPr>
          <w:rFonts w:ascii="Arial" w:hAnsi="Arial" w:cs="Arial"/>
          <w:szCs w:val="20"/>
        </w:rPr>
        <w:t xml:space="preserve">de suscripción del contrato </w:t>
      </w:r>
      <w:r w:rsidR="000D167A">
        <w:rPr>
          <w:rFonts w:ascii="Arial" w:hAnsi="Arial" w:cs="Arial"/>
          <w:szCs w:val="20"/>
        </w:rPr>
        <w:t>2022</w:t>
      </w:r>
      <w:r w:rsidR="00CB63BE" w:rsidRPr="00CB60F7">
        <w:rPr>
          <w:rFonts w:ascii="Arial" w:hAnsi="Arial" w:cs="Arial"/>
          <w:szCs w:val="20"/>
        </w:rPr>
        <w:t xml:space="preserve"> suma que se discrimina de la siguiente manera: </w:t>
      </w:r>
    </w:p>
    <w:p w14:paraId="4A4AD081" w14:textId="77777777" w:rsidR="00CB63BE" w:rsidRPr="00CB60F7" w:rsidRDefault="00CB63BE" w:rsidP="00540E0E">
      <w:pPr>
        <w:rPr>
          <w:rFonts w:ascii="Arial" w:hAnsi="Arial" w:cs="Arial"/>
          <w:szCs w:val="20"/>
        </w:rPr>
      </w:pPr>
    </w:p>
    <w:p w14:paraId="6D01D308" w14:textId="77777777" w:rsidR="000D167A" w:rsidRPr="005D1E86" w:rsidRDefault="000D167A" w:rsidP="000D167A">
      <w:pPr>
        <w:rPr>
          <w:rFonts w:eastAsia="Arial" w:cs="Arial"/>
          <w:iCs/>
        </w:rPr>
      </w:pPr>
    </w:p>
    <w:p w14:paraId="7A09CD5E" w14:textId="77777777" w:rsidR="000D167A" w:rsidRPr="005D1E86" w:rsidRDefault="000D167A" w:rsidP="000D167A">
      <w:pPr>
        <w:rPr>
          <w:rFonts w:eastAsia="Arial" w:cs="Arial"/>
          <w:iCs/>
        </w:rPr>
      </w:pPr>
      <w:r w:rsidRPr="005D1E86">
        <w:rPr>
          <w:rFonts w:eastAsia="Arial" w:cs="Arial"/>
          <w:iCs/>
        </w:rPr>
        <w:t>El valor de la propuesta deberá incluir todos los costos y gastos necesarios para la adecuada prestación del servicio, incluidos impuestos, gravámenes a que haya lugar con ocasión de la suscripción, legalización y ejecución del contrato, de acuerdo a la ley y conforme apliquen las siguientes deducciones y retenciones:</w:t>
      </w:r>
    </w:p>
    <w:p w14:paraId="65188BE7" w14:textId="77777777" w:rsidR="000D167A" w:rsidRPr="005D1E86" w:rsidRDefault="000D167A" w:rsidP="000D167A">
      <w:pPr>
        <w:rPr>
          <w:rFonts w:eastAsia="Arial" w:cs="Arial"/>
          <w:iCs/>
        </w:rPr>
      </w:pPr>
    </w:p>
    <w:p w14:paraId="79BC0763" w14:textId="77777777" w:rsidR="000D167A" w:rsidRPr="007A5C5E" w:rsidRDefault="000D167A" w:rsidP="000D167A">
      <w:pPr>
        <w:jc w:val="center"/>
        <w:rPr>
          <w:rFonts w:eastAsia="Arial" w:cs="Arial"/>
          <w:iCs/>
          <w:sz w:val="16"/>
          <w:szCs w:val="16"/>
        </w:rPr>
      </w:pPr>
      <w:r w:rsidRPr="007A5C5E">
        <w:rPr>
          <w:rFonts w:cs="Arial"/>
          <w:b/>
          <w:bCs/>
          <w:sz w:val="16"/>
          <w:szCs w:val="16"/>
        </w:rPr>
        <w:t>TABLA DE DEDUCCIONES Y RETENCIONES</w:t>
      </w:r>
    </w:p>
    <w:tbl>
      <w:tblPr>
        <w:tblW w:w="90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912"/>
        <w:gridCol w:w="6021"/>
        <w:gridCol w:w="1113"/>
        <w:gridCol w:w="10"/>
      </w:tblGrid>
      <w:tr w:rsidR="000D167A" w:rsidRPr="007A5C5E" w14:paraId="65B42A67" w14:textId="77777777" w:rsidTr="00A819C0">
        <w:trPr>
          <w:gridAfter w:val="1"/>
          <w:wAfter w:w="10" w:type="dxa"/>
          <w:trHeight w:val="278"/>
          <w:jc w:val="center"/>
        </w:trPr>
        <w:tc>
          <w:tcPr>
            <w:tcW w:w="7933" w:type="dxa"/>
            <w:gridSpan w:val="2"/>
            <w:vAlign w:val="center"/>
          </w:tcPr>
          <w:p w14:paraId="3D746570" w14:textId="77777777" w:rsidR="000D167A" w:rsidRPr="007A5C5E" w:rsidRDefault="000D167A" w:rsidP="000D167A">
            <w:pPr>
              <w:jc w:val="center"/>
              <w:rPr>
                <w:rFonts w:eastAsia="Arial" w:cs="Arial"/>
                <w:b/>
                <w:bCs/>
                <w:color w:val="000000"/>
                <w:sz w:val="16"/>
                <w:szCs w:val="16"/>
              </w:rPr>
            </w:pPr>
            <w:r w:rsidRPr="007A5C5E">
              <w:rPr>
                <w:rFonts w:eastAsia="Arial" w:cs="Arial"/>
                <w:b/>
                <w:bCs/>
                <w:color w:val="000000"/>
                <w:sz w:val="16"/>
                <w:szCs w:val="16"/>
              </w:rPr>
              <w:t>CONCEPTO</w:t>
            </w:r>
          </w:p>
        </w:tc>
        <w:tc>
          <w:tcPr>
            <w:tcW w:w="1113" w:type="dxa"/>
            <w:vAlign w:val="center"/>
          </w:tcPr>
          <w:p w14:paraId="356458EC" w14:textId="77777777" w:rsidR="000D167A" w:rsidRPr="007A5C5E" w:rsidRDefault="000D167A" w:rsidP="000D167A">
            <w:pPr>
              <w:jc w:val="center"/>
              <w:rPr>
                <w:rFonts w:eastAsia="Arial" w:cs="Arial"/>
                <w:b/>
                <w:bCs/>
                <w:color w:val="000000"/>
                <w:sz w:val="16"/>
                <w:szCs w:val="16"/>
              </w:rPr>
            </w:pPr>
            <w:r w:rsidRPr="007A5C5E">
              <w:rPr>
                <w:rFonts w:eastAsia="Arial" w:cs="Arial"/>
                <w:b/>
                <w:bCs/>
                <w:color w:val="000000"/>
                <w:sz w:val="16"/>
                <w:szCs w:val="16"/>
              </w:rPr>
              <w:t>TARIFA</w:t>
            </w:r>
          </w:p>
        </w:tc>
      </w:tr>
      <w:tr w:rsidR="000D167A" w:rsidRPr="007A5C5E" w14:paraId="62193E3F" w14:textId="77777777" w:rsidTr="00A819C0">
        <w:trPr>
          <w:gridAfter w:val="1"/>
          <w:wAfter w:w="10" w:type="dxa"/>
          <w:trHeight w:val="278"/>
          <w:jc w:val="center"/>
        </w:trPr>
        <w:tc>
          <w:tcPr>
            <w:tcW w:w="1912" w:type="dxa"/>
            <w:vAlign w:val="center"/>
          </w:tcPr>
          <w:p w14:paraId="4BCB94FF" w14:textId="77777777" w:rsidR="000D167A" w:rsidRPr="007A5C5E" w:rsidRDefault="000D167A" w:rsidP="000D167A">
            <w:pPr>
              <w:jc w:val="center"/>
              <w:rPr>
                <w:rFonts w:eastAsia="Arial" w:cs="Arial"/>
                <w:color w:val="000000"/>
                <w:sz w:val="16"/>
                <w:szCs w:val="16"/>
              </w:rPr>
            </w:pPr>
            <w:r w:rsidRPr="007A5C5E">
              <w:rPr>
                <w:rFonts w:eastAsia="Arial" w:cs="Arial"/>
                <w:color w:val="000000"/>
                <w:sz w:val="16"/>
                <w:szCs w:val="16"/>
              </w:rPr>
              <w:t xml:space="preserve">Pro </w:t>
            </w:r>
            <w:proofErr w:type="spellStart"/>
            <w:r w:rsidRPr="007A5C5E">
              <w:rPr>
                <w:rFonts w:eastAsia="Arial" w:cs="Arial"/>
                <w:color w:val="000000"/>
                <w:sz w:val="16"/>
                <w:szCs w:val="16"/>
              </w:rPr>
              <w:t>Univalle</w:t>
            </w:r>
            <w:proofErr w:type="spellEnd"/>
          </w:p>
        </w:tc>
        <w:tc>
          <w:tcPr>
            <w:tcW w:w="6021" w:type="dxa"/>
            <w:vAlign w:val="center"/>
          </w:tcPr>
          <w:p w14:paraId="5C1FE3D6" w14:textId="77777777" w:rsidR="000D167A" w:rsidRPr="007A5C5E" w:rsidRDefault="000D167A" w:rsidP="000D167A">
            <w:pPr>
              <w:jc w:val="center"/>
              <w:rPr>
                <w:rFonts w:eastAsia="Arial" w:cs="Arial"/>
                <w:color w:val="000000"/>
                <w:sz w:val="16"/>
                <w:szCs w:val="16"/>
              </w:rPr>
            </w:pPr>
            <w:r w:rsidRPr="007A5C5E">
              <w:rPr>
                <w:rFonts w:eastAsia="Arial" w:cs="Arial"/>
                <w:color w:val="000000"/>
                <w:sz w:val="16"/>
                <w:szCs w:val="16"/>
              </w:rPr>
              <w:t>100% del pago</w:t>
            </w:r>
          </w:p>
        </w:tc>
        <w:tc>
          <w:tcPr>
            <w:tcW w:w="1113" w:type="dxa"/>
            <w:vAlign w:val="center"/>
          </w:tcPr>
          <w:p w14:paraId="4E74637B" w14:textId="77777777" w:rsidR="000D167A" w:rsidRPr="007A5C5E" w:rsidRDefault="000D167A" w:rsidP="000D167A">
            <w:pPr>
              <w:jc w:val="center"/>
              <w:rPr>
                <w:rFonts w:eastAsia="Arial" w:cs="Arial"/>
                <w:color w:val="000000"/>
                <w:sz w:val="16"/>
                <w:szCs w:val="16"/>
              </w:rPr>
            </w:pPr>
            <w:r w:rsidRPr="007A5C5E">
              <w:rPr>
                <w:rFonts w:eastAsia="Arial" w:cs="Arial"/>
                <w:color w:val="000000"/>
                <w:sz w:val="16"/>
                <w:szCs w:val="16"/>
              </w:rPr>
              <w:t>2%</w:t>
            </w:r>
          </w:p>
        </w:tc>
      </w:tr>
      <w:tr w:rsidR="000D167A" w:rsidRPr="007A5C5E" w14:paraId="3291C7D3" w14:textId="77777777" w:rsidTr="00A819C0">
        <w:trPr>
          <w:gridAfter w:val="1"/>
          <w:wAfter w:w="10" w:type="dxa"/>
          <w:trHeight w:val="278"/>
          <w:jc w:val="center"/>
        </w:trPr>
        <w:tc>
          <w:tcPr>
            <w:tcW w:w="1912" w:type="dxa"/>
            <w:vAlign w:val="center"/>
          </w:tcPr>
          <w:p w14:paraId="7D75EB8C" w14:textId="77777777" w:rsidR="000D167A" w:rsidRPr="007A5C5E" w:rsidRDefault="000D167A" w:rsidP="000D167A">
            <w:pPr>
              <w:jc w:val="center"/>
              <w:rPr>
                <w:rFonts w:eastAsia="Arial" w:cs="Arial"/>
                <w:color w:val="000000"/>
                <w:sz w:val="16"/>
                <w:szCs w:val="16"/>
              </w:rPr>
            </w:pPr>
            <w:r w:rsidRPr="007A5C5E">
              <w:rPr>
                <w:rFonts w:eastAsia="Arial" w:cs="Arial"/>
                <w:color w:val="000000"/>
                <w:sz w:val="16"/>
                <w:szCs w:val="16"/>
              </w:rPr>
              <w:t>Pro Hospitales</w:t>
            </w:r>
          </w:p>
        </w:tc>
        <w:tc>
          <w:tcPr>
            <w:tcW w:w="6021" w:type="dxa"/>
            <w:vAlign w:val="center"/>
          </w:tcPr>
          <w:p w14:paraId="2FDA52F2" w14:textId="77777777" w:rsidR="000D167A" w:rsidRPr="007A5C5E" w:rsidRDefault="000D167A" w:rsidP="000D167A">
            <w:pPr>
              <w:jc w:val="center"/>
              <w:rPr>
                <w:rFonts w:eastAsia="Arial" w:cs="Arial"/>
                <w:color w:val="000000"/>
                <w:sz w:val="16"/>
                <w:szCs w:val="16"/>
              </w:rPr>
            </w:pPr>
            <w:r w:rsidRPr="007A5C5E">
              <w:rPr>
                <w:rFonts w:eastAsia="Arial" w:cs="Arial"/>
                <w:color w:val="000000"/>
                <w:sz w:val="16"/>
                <w:szCs w:val="16"/>
              </w:rPr>
              <w:t>100% del pago</w:t>
            </w:r>
          </w:p>
        </w:tc>
        <w:tc>
          <w:tcPr>
            <w:tcW w:w="1113" w:type="dxa"/>
            <w:vAlign w:val="center"/>
          </w:tcPr>
          <w:p w14:paraId="65ACD5C5" w14:textId="77777777" w:rsidR="000D167A" w:rsidRPr="007A5C5E" w:rsidRDefault="000D167A" w:rsidP="000D167A">
            <w:pPr>
              <w:jc w:val="center"/>
              <w:rPr>
                <w:rFonts w:eastAsia="Arial" w:cs="Arial"/>
                <w:color w:val="000000"/>
                <w:sz w:val="16"/>
                <w:szCs w:val="16"/>
              </w:rPr>
            </w:pPr>
            <w:r w:rsidRPr="007A5C5E">
              <w:rPr>
                <w:rFonts w:eastAsia="Arial" w:cs="Arial"/>
                <w:color w:val="000000"/>
                <w:sz w:val="16"/>
                <w:szCs w:val="16"/>
              </w:rPr>
              <w:t>1%</w:t>
            </w:r>
          </w:p>
        </w:tc>
      </w:tr>
      <w:tr w:rsidR="000D167A" w:rsidRPr="007A5C5E" w14:paraId="1EEF8523" w14:textId="77777777" w:rsidTr="00A819C0">
        <w:trPr>
          <w:gridAfter w:val="1"/>
          <w:wAfter w:w="10" w:type="dxa"/>
          <w:trHeight w:val="559"/>
          <w:jc w:val="center"/>
        </w:trPr>
        <w:tc>
          <w:tcPr>
            <w:tcW w:w="1912" w:type="dxa"/>
            <w:vAlign w:val="center"/>
          </w:tcPr>
          <w:p w14:paraId="1DABBAA7" w14:textId="77777777" w:rsidR="000D167A" w:rsidRPr="007A5C5E" w:rsidRDefault="000D167A" w:rsidP="000D167A">
            <w:pPr>
              <w:jc w:val="center"/>
              <w:rPr>
                <w:rFonts w:eastAsia="Arial" w:cs="Arial"/>
                <w:color w:val="000000"/>
                <w:sz w:val="16"/>
                <w:szCs w:val="16"/>
              </w:rPr>
            </w:pPr>
            <w:r w:rsidRPr="007A5C5E">
              <w:rPr>
                <w:rFonts w:eastAsia="Arial" w:cs="Arial"/>
                <w:color w:val="000000"/>
                <w:sz w:val="16"/>
                <w:szCs w:val="16"/>
              </w:rPr>
              <w:t>Pro Desarrollo</w:t>
            </w:r>
          </w:p>
        </w:tc>
        <w:tc>
          <w:tcPr>
            <w:tcW w:w="6021" w:type="dxa"/>
            <w:vAlign w:val="center"/>
          </w:tcPr>
          <w:p w14:paraId="602459B4" w14:textId="77777777" w:rsidR="000D167A" w:rsidRPr="007A5C5E" w:rsidRDefault="000D167A" w:rsidP="000D167A">
            <w:pPr>
              <w:jc w:val="center"/>
              <w:rPr>
                <w:rFonts w:eastAsia="Arial" w:cs="Arial"/>
                <w:color w:val="000000"/>
                <w:sz w:val="16"/>
                <w:szCs w:val="16"/>
              </w:rPr>
            </w:pPr>
            <w:r w:rsidRPr="007A5C5E">
              <w:rPr>
                <w:rFonts w:eastAsia="Arial" w:cs="Arial"/>
                <w:color w:val="000000"/>
                <w:sz w:val="16"/>
                <w:szCs w:val="16"/>
              </w:rPr>
              <w:t>Contratos, convenios o acuerdos mayores o iguales a 2.196 UVT $83.456.784</w:t>
            </w:r>
          </w:p>
        </w:tc>
        <w:tc>
          <w:tcPr>
            <w:tcW w:w="1113" w:type="dxa"/>
            <w:vAlign w:val="center"/>
          </w:tcPr>
          <w:p w14:paraId="6D9241B4" w14:textId="77777777" w:rsidR="000D167A" w:rsidRPr="007A5C5E" w:rsidRDefault="000D167A" w:rsidP="000D167A">
            <w:pPr>
              <w:jc w:val="center"/>
              <w:rPr>
                <w:rFonts w:eastAsia="Arial" w:cs="Arial"/>
                <w:color w:val="000000"/>
                <w:sz w:val="16"/>
                <w:szCs w:val="16"/>
              </w:rPr>
            </w:pPr>
            <w:r w:rsidRPr="007A5C5E">
              <w:rPr>
                <w:rFonts w:eastAsia="Arial" w:cs="Arial"/>
                <w:color w:val="000000"/>
                <w:sz w:val="16"/>
                <w:szCs w:val="16"/>
              </w:rPr>
              <w:t>3,50%</w:t>
            </w:r>
          </w:p>
        </w:tc>
      </w:tr>
      <w:tr w:rsidR="000D167A" w:rsidRPr="007A5C5E" w14:paraId="24BA044C" w14:textId="77777777" w:rsidTr="00A819C0">
        <w:trPr>
          <w:gridAfter w:val="1"/>
          <w:wAfter w:w="10" w:type="dxa"/>
          <w:trHeight w:val="291"/>
          <w:jc w:val="center"/>
        </w:trPr>
        <w:tc>
          <w:tcPr>
            <w:tcW w:w="1912" w:type="dxa"/>
            <w:vAlign w:val="center"/>
          </w:tcPr>
          <w:p w14:paraId="65D3552C" w14:textId="77777777" w:rsidR="000D167A" w:rsidRPr="007A5C5E" w:rsidRDefault="000D167A" w:rsidP="000D167A">
            <w:pPr>
              <w:jc w:val="center"/>
              <w:rPr>
                <w:rFonts w:eastAsia="Arial" w:cs="Arial"/>
                <w:color w:val="000000"/>
                <w:sz w:val="16"/>
                <w:szCs w:val="16"/>
              </w:rPr>
            </w:pPr>
            <w:r w:rsidRPr="007A5C5E">
              <w:rPr>
                <w:rFonts w:eastAsia="Arial" w:cs="Arial"/>
                <w:color w:val="000000"/>
                <w:sz w:val="16"/>
                <w:szCs w:val="16"/>
              </w:rPr>
              <w:t>Pro-</w:t>
            </w:r>
            <w:proofErr w:type="spellStart"/>
            <w:r w:rsidRPr="007A5C5E">
              <w:rPr>
                <w:rFonts w:eastAsia="Arial" w:cs="Arial"/>
                <w:color w:val="000000"/>
                <w:sz w:val="16"/>
                <w:szCs w:val="16"/>
              </w:rPr>
              <w:t>Unipacifico</w:t>
            </w:r>
            <w:proofErr w:type="spellEnd"/>
          </w:p>
        </w:tc>
        <w:tc>
          <w:tcPr>
            <w:tcW w:w="6021" w:type="dxa"/>
            <w:vAlign w:val="center"/>
          </w:tcPr>
          <w:p w14:paraId="7777616E" w14:textId="77777777" w:rsidR="000D167A" w:rsidRPr="007A5C5E" w:rsidRDefault="000D167A" w:rsidP="000D167A">
            <w:pPr>
              <w:jc w:val="center"/>
              <w:rPr>
                <w:rFonts w:eastAsia="Arial" w:cs="Arial"/>
                <w:color w:val="000000"/>
                <w:sz w:val="16"/>
                <w:szCs w:val="16"/>
              </w:rPr>
            </w:pPr>
            <w:r w:rsidRPr="007A5C5E">
              <w:rPr>
                <w:rFonts w:eastAsia="Arial" w:cs="Arial"/>
                <w:color w:val="000000"/>
                <w:sz w:val="16"/>
                <w:szCs w:val="16"/>
              </w:rPr>
              <w:t>Contratos de obra, suministro de bienes, contratos de concesión. (…)</w:t>
            </w:r>
          </w:p>
        </w:tc>
        <w:tc>
          <w:tcPr>
            <w:tcW w:w="1113" w:type="dxa"/>
            <w:vAlign w:val="center"/>
          </w:tcPr>
          <w:p w14:paraId="39E1C11B" w14:textId="77777777" w:rsidR="000D167A" w:rsidRPr="007A5C5E" w:rsidRDefault="000D167A" w:rsidP="000D167A">
            <w:pPr>
              <w:jc w:val="center"/>
              <w:rPr>
                <w:rFonts w:eastAsia="Arial" w:cs="Arial"/>
                <w:color w:val="000000"/>
                <w:sz w:val="16"/>
                <w:szCs w:val="16"/>
              </w:rPr>
            </w:pPr>
            <w:r w:rsidRPr="007A5C5E">
              <w:rPr>
                <w:rFonts w:eastAsia="Arial" w:cs="Arial"/>
                <w:color w:val="000000"/>
                <w:sz w:val="16"/>
                <w:szCs w:val="16"/>
              </w:rPr>
              <w:t>0,5%</w:t>
            </w:r>
          </w:p>
        </w:tc>
      </w:tr>
      <w:tr w:rsidR="000D167A" w:rsidRPr="007A5C5E" w14:paraId="3CD3C457" w14:textId="77777777" w:rsidTr="00A819C0">
        <w:trPr>
          <w:gridAfter w:val="1"/>
          <w:wAfter w:w="10" w:type="dxa"/>
          <w:trHeight w:val="278"/>
          <w:jc w:val="center"/>
        </w:trPr>
        <w:tc>
          <w:tcPr>
            <w:tcW w:w="1912" w:type="dxa"/>
            <w:vAlign w:val="center"/>
          </w:tcPr>
          <w:p w14:paraId="0F43A922" w14:textId="77777777" w:rsidR="000D167A" w:rsidRPr="007A5C5E" w:rsidRDefault="000D167A" w:rsidP="000D167A">
            <w:pPr>
              <w:jc w:val="center"/>
              <w:rPr>
                <w:rFonts w:eastAsia="Arial" w:cs="Arial"/>
                <w:color w:val="000000"/>
                <w:sz w:val="16"/>
                <w:szCs w:val="16"/>
              </w:rPr>
            </w:pPr>
            <w:r w:rsidRPr="007A5C5E">
              <w:rPr>
                <w:rFonts w:eastAsia="Arial" w:cs="Arial"/>
                <w:color w:val="000000"/>
                <w:sz w:val="16"/>
                <w:szCs w:val="16"/>
              </w:rPr>
              <w:t>Pro- Bienestar del adulto mayor</w:t>
            </w:r>
          </w:p>
        </w:tc>
        <w:tc>
          <w:tcPr>
            <w:tcW w:w="6021" w:type="dxa"/>
            <w:vAlign w:val="center"/>
          </w:tcPr>
          <w:p w14:paraId="31BC48CE" w14:textId="77777777" w:rsidR="000D167A" w:rsidRPr="007A5C5E" w:rsidRDefault="000D167A" w:rsidP="000D167A">
            <w:pPr>
              <w:jc w:val="center"/>
              <w:rPr>
                <w:rFonts w:eastAsia="Arial" w:cs="Arial"/>
                <w:color w:val="000000"/>
                <w:sz w:val="16"/>
                <w:szCs w:val="16"/>
              </w:rPr>
            </w:pPr>
            <w:r w:rsidRPr="007A5C5E">
              <w:rPr>
                <w:rFonts w:eastAsia="Arial" w:cs="Arial"/>
                <w:color w:val="000000"/>
                <w:sz w:val="16"/>
                <w:szCs w:val="16"/>
              </w:rPr>
              <w:t>Celebración de contratos y sus adiciones</w:t>
            </w:r>
          </w:p>
        </w:tc>
        <w:tc>
          <w:tcPr>
            <w:tcW w:w="1113" w:type="dxa"/>
            <w:vAlign w:val="center"/>
          </w:tcPr>
          <w:p w14:paraId="1F41DD4E" w14:textId="77777777" w:rsidR="000D167A" w:rsidRPr="007A5C5E" w:rsidRDefault="000D167A" w:rsidP="000D167A">
            <w:pPr>
              <w:jc w:val="center"/>
              <w:rPr>
                <w:rFonts w:eastAsia="Arial" w:cs="Arial"/>
                <w:color w:val="000000"/>
                <w:sz w:val="16"/>
                <w:szCs w:val="16"/>
              </w:rPr>
            </w:pPr>
            <w:r w:rsidRPr="007A5C5E">
              <w:rPr>
                <w:rFonts w:eastAsia="Arial" w:cs="Arial"/>
                <w:color w:val="000000"/>
                <w:sz w:val="16"/>
                <w:szCs w:val="16"/>
              </w:rPr>
              <w:t>2%</w:t>
            </w:r>
          </w:p>
        </w:tc>
      </w:tr>
      <w:tr w:rsidR="000D167A" w:rsidRPr="007A5C5E" w14:paraId="16F43E61" w14:textId="77777777" w:rsidTr="00A819C0">
        <w:trPr>
          <w:gridAfter w:val="1"/>
          <w:wAfter w:w="10" w:type="dxa"/>
          <w:trHeight w:val="257"/>
          <w:jc w:val="center"/>
        </w:trPr>
        <w:tc>
          <w:tcPr>
            <w:tcW w:w="1912" w:type="dxa"/>
            <w:vAlign w:val="center"/>
          </w:tcPr>
          <w:p w14:paraId="232010A1" w14:textId="77777777" w:rsidR="000D167A" w:rsidRPr="007A5C5E" w:rsidRDefault="000D167A" w:rsidP="000D167A">
            <w:pPr>
              <w:jc w:val="center"/>
              <w:rPr>
                <w:rFonts w:eastAsia="Arial" w:cs="Arial"/>
                <w:color w:val="000000"/>
                <w:sz w:val="16"/>
                <w:szCs w:val="16"/>
              </w:rPr>
            </w:pPr>
            <w:proofErr w:type="spellStart"/>
            <w:r w:rsidRPr="007A5C5E">
              <w:rPr>
                <w:rFonts w:eastAsia="Arial" w:cs="Arial"/>
                <w:color w:val="000000"/>
                <w:sz w:val="16"/>
                <w:szCs w:val="16"/>
              </w:rPr>
              <w:t>Procultura</w:t>
            </w:r>
            <w:proofErr w:type="spellEnd"/>
          </w:p>
        </w:tc>
        <w:tc>
          <w:tcPr>
            <w:tcW w:w="6021" w:type="dxa"/>
            <w:vAlign w:val="center"/>
          </w:tcPr>
          <w:p w14:paraId="202AADDB" w14:textId="77777777" w:rsidR="000D167A" w:rsidRPr="007A5C5E" w:rsidRDefault="000D167A" w:rsidP="000D167A">
            <w:pPr>
              <w:jc w:val="center"/>
              <w:rPr>
                <w:rFonts w:eastAsia="Arial" w:cs="Arial"/>
                <w:sz w:val="16"/>
                <w:szCs w:val="16"/>
              </w:rPr>
            </w:pPr>
            <w:r w:rsidRPr="007A5C5E">
              <w:rPr>
                <w:rFonts w:eastAsia="Arial" w:cs="Arial"/>
                <w:sz w:val="16"/>
                <w:szCs w:val="16"/>
              </w:rPr>
              <w:t>Contratos, acuerdos o convenios superiores a 4.072 UVT $154.752.288</w:t>
            </w:r>
          </w:p>
        </w:tc>
        <w:tc>
          <w:tcPr>
            <w:tcW w:w="1113" w:type="dxa"/>
            <w:vAlign w:val="center"/>
          </w:tcPr>
          <w:p w14:paraId="205C7B55" w14:textId="77777777" w:rsidR="000D167A" w:rsidRPr="007A5C5E" w:rsidRDefault="000D167A" w:rsidP="000D167A">
            <w:pPr>
              <w:jc w:val="center"/>
              <w:rPr>
                <w:rFonts w:eastAsia="Arial" w:cs="Arial"/>
                <w:sz w:val="16"/>
                <w:szCs w:val="16"/>
              </w:rPr>
            </w:pPr>
            <w:r w:rsidRPr="007A5C5E">
              <w:rPr>
                <w:rFonts w:eastAsia="Arial" w:cs="Arial"/>
                <w:sz w:val="16"/>
                <w:szCs w:val="16"/>
              </w:rPr>
              <w:t>1%</w:t>
            </w:r>
          </w:p>
        </w:tc>
      </w:tr>
      <w:tr w:rsidR="00592B7B" w:rsidRPr="007A5C5E" w14:paraId="4E97BA99" w14:textId="77777777" w:rsidTr="00270384">
        <w:trPr>
          <w:trHeight w:val="299"/>
          <w:jc w:val="center"/>
        </w:trPr>
        <w:tc>
          <w:tcPr>
            <w:tcW w:w="1912" w:type="dxa"/>
            <w:vAlign w:val="center"/>
          </w:tcPr>
          <w:p w14:paraId="1C5E6B19" w14:textId="77777777" w:rsidR="00592B7B" w:rsidRPr="007A5C5E" w:rsidRDefault="00592B7B" w:rsidP="00270384">
            <w:pPr>
              <w:rPr>
                <w:rFonts w:eastAsia="Arial" w:cs="Arial"/>
                <w:color w:val="000000"/>
                <w:sz w:val="16"/>
                <w:szCs w:val="16"/>
              </w:rPr>
            </w:pPr>
            <w:r w:rsidRPr="007A5C5E">
              <w:rPr>
                <w:rFonts w:eastAsia="Arial" w:cs="Arial"/>
                <w:color w:val="000000"/>
                <w:sz w:val="16"/>
                <w:szCs w:val="16"/>
              </w:rPr>
              <w:t>Retención en la fuente por renta</w:t>
            </w:r>
          </w:p>
        </w:tc>
        <w:tc>
          <w:tcPr>
            <w:tcW w:w="6021" w:type="dxa"/>
            <w:vAlign w:val="center"/>
          </w:tcPr>
          <w:p w14:paraId="6D3F6AA8" w14:textId="77777777" w:rsidR="00592B7B" w:rsidRPr="007A5C5E" w:rsidRDefault="00592B7B" w:rsidP="00270384">
            <w:pPr>
              <w:rPr>
                <w:rFonts w:eastAsia="Arial" w:cs="Arial"/>
                <w:color w:val="000000"/>
                <w:sz w:val="16"/>
                <w:szCs w:val="16"/>
              </w:rPr>
            </w:pPr>
            <w:r w:rsidRPr="007A5C5E">
              <w:rPr>
                <w:rFonts w:eastAsia="Arial" w:cs="Arial"/>
                <w:color w:val="000000"/>
                <w:sz w:val="16"/>
                <w:szCs w:val="16"/>
              </w:rPr>
              <w:t>Persona jurídica y Personas naturales</w:t>
            </w:r>
          </w:p>
        </w:tc>
        <w:tc>
          <w:tcPr>
            <w:tcW w:w="1123" w:type="dxa"/>
            <w:gridSpan w:val="2"/>
            <w:vAlign w:val="center"/>
          </w:tcPr>
          <w:p w14:paraId="34EBA14C" w14:textId="77777777" w:rsidR="00592B7B" w:rsidRPr="007A5C5E" w:rsidRDefault="00592B7B" w:rsidP="00270384">
            <w:pPr>
              <w:jc w:val="center"/>
              <w:rPr>
                <w:rFonts w:eastAsia="Arial" w:cs="Arial"/>
                <w:color w:val="000000"/>
                <w:sz w:val="16"/>
                <w:szCs w:val="16"/>
              </w:rPr>
            </w:pPr>
            <w:r w:rsidRPr="007A5C5E">
              <w:rPr>
                <w:rFonts w:eastAsia="Arial" w:cs="Arial"/>
                <w:color w:val="000000"/>
                <w:sz w:val="16"/>
                <w:szCs w:val="16"/>
              </w:rPr>
              <w:t>6%</w:t>
            </w:r>
          </w:p>
        </w:tc>
      </w:tr>
      <w:tr w:rsidR="00592B7B" w:rsidRPr="007A5C5E" w14:paraId="33597A53" w14:textId="77777777" w:rsidTr="00270384">
        <w:trPr>
          <w:trHeight w:val="353"/>
          <w:jc w:val="center"/>
        </w:trPr>
        <w:tc>
          <w:tcPr>
            <w:tcW w:w="1912" w:type="dxa"/>
            <w:vAlign w:val="center"/>
          </w:tcPr>
          <w:p w14:paraId="2DDE5F31" w14:textId="77777777" w:rsidR="00592B7B" w:rsidRPr="007A5C5E" w:rsidRDefault="00592B7B" w:rsidP="00270384">
            <w:pPr>
              <w:rPr>
                <w:rFonts w:eastAsia="Arial" w:cs="Arial"/>
                <w:color w:val="000000"/>
                <w:sz w:val="16"/>
                <w:szCs w:val="16"/>
              </w:rPr>
            </w:pPr>
            <w:r w:rsidRPr="007A5C5E">
              <w:rPr>
                <w:rFonts w:eastAsia="Arial" w:cs="Arial"/>
                <w:color w:val="000000"/>
                <w:sz w:val="16"/>
                <w:szCs w:val="16"/>
              </w:rPr>
              <w:t>Retención de IVA</w:t>
            </w:r>
          </w:p>
        </w:tc>
        <w:tc>
          <w:tcPr>
            <w:tcW w:w="6021" w:type="dxa"/>
            <w:vAlign w:val="center"/>
          </w:tcPr>
          <w:p w14:paraId="46F6ABF3" w14:textId="77777777" w:rsidR="00592B7B" w:rsidRPr="007A5C5E" w:rsidRDefault="00592B7B" w:rsidP="00270384">
            <w:pPr>
              <w:rPr>
                <w:rFonts w:eastAsia="Arial" w:cs="Arial"/>
                <w:color w:val="000000"/>
                <w:sz w:val="16"/>
                <w:szCs w:val="16"/>
              </w:rPr>
            </w:pPr>
            <w:r w:rsidRPr="007A5C5E">
              <w:rPr>
                <w:rFonts w:eastAsia="Arial" w:cs="Arial"/>
                <w:color w:val="000000"/>
                <w:sz w:val="16"/>
                <w:szCs w:val="16"/>
              </w:rPr>
              <w:t>Persona Jurídica, Persona natural responsable de IVA</w:t>
            </w:r>
          </w:p>
        </w:tc>
        <w:tc>
          <w:tcPr>
            <w:tcW w:w="1123" w:type="dxa"/>
            <w:gridSpan w:val="2"/>
            <w:vAlign w:val="center"/>
          </w:tcPr>
          <w:p w14:paraId="002F5842" w14:textId="77777777" w:rsidR="00592B7B" w:rsidRPr="007A5C5E" w:rsidRDefault="00592B7B" w:rsidP="00270384">
            <w:pPr>
              <w:jc w:val="center"/>
              <w:rPr>
                <w:rFonts w:eastAsia="Arial" w:cs="Arial"/>
                <w:color w:val="000000"/>
                <w:sz w:val="16"/>
                <w:szCs w:val="16"/>
              </w:rPr>
            </w:pPr>
            <w:r w:rsidRPr="007A5C5E">
              <w:rPr>
                <w:rFonts w:eastAsia="Arial" w:cs="Arial"/>
                <w:color w:val="000000"/>
                <w:sz w:val="16"/>
                <w:szCs w:val="16"/>
              </w:rPr>
              <w:t>15%</w:t>
            </w:r>
          </w:p>
        </w:tc>
      </w:tr>
      <w:tr w:rsidR="00592B7B" w:rsidRPr="007A5C5E" w14:paraId="054C455B" w14:textId="77777777" w:rsidTr="00270384">
        <w:trPr>
          <w:trHeight w:val="293"/>
          <w:jc w:val="center"/>
        </w:trPr>
        <w:tc>
          <w:tcPr>
            <w:tcW w:w="1912" w:type="dxa"/>
            <w:vAlign w:val="center"/>
          </w:tcPr>
          <w:p w14:paraId="0AB68B4A" w14:textId="77777777" w:rsidR="00592B7B" w:rsidRPr="007A5C5E" w:rsidRDefault="00592B7B" w:rsidP="00270384">
            <w:pPr>
              <w:rPr>
                <w:rFonts w:eastAsia="Arial" w:cs="Arial"/>
                <w:color w:val="000000"/>
                <w:sz w:val="16"/>
                <w:szCs w:val="16"/>
              </w:rPr>
            </w:pPr>
            <w:r w:rsidRPr="007A5C5E">
              <w:rPr>
                <w:rFonts w:eastAsia="Arial" w:cs="Arial"/>
                <w:color w:val="000000"/>
                <w:sz w:val="16"/>
                <w:szCs w:val="16"/>
              </w:rPr>
              <w:t>Retención de ICA</w:t>
            </w:r>
          </w:p>
        </w:tc>
        <w:tc>
          <w:tcPr>
            <w:tcW w:w="6021" w:type="dxa"/>
            <w:vAlign w:val="center"/>
          </w:tcPr>
          <w:p w14:paraId="180A3C2D" w14:textId="77777777" w:rsidR="00592B7B" w:rsidRPr="007A5C5E" w:rsidRDefault="00592B7B" w:rsidP="00270384">
            <w:pPr>
              <w:rPr>
                <w:rFonts w:eastAsia="Arial" w:cs="Arial"/>
                <w:color w:val="000000"/>
                <w:sz w:val="16"/>
                <w:szCs w:val="16"/>
              </w:rPr>
            </w:pPr>
            <w:r w:rsidRPr="007A5C5E">
              <w:rPr>
                <w:rFonts w:eastAsia="Arial" w:cs="Arial"/>
                <w:color w:val="000000"/>
                <w:sz w:val="16"/>
                <w:szCs w:val="16"/>
              </w:rPr>
              <w:t>Persona Jurídica/Personas naturales</w:t>
            </w:r>
          </w:p>
        </w:tc>
        <w:tc>
          <w:tcPr>
            <w:tcW w:w="1123" w:type="dxa"/>
            <w:gridSpan w:val="2"/>
            <w:vAlign w:val="center"/>
          </w:tcPr>
          <w:p w14:paraId="5BB336DB" w14:textId="77777777" w:rsidR="00592B7B" w:rsidRPr="007A5C5E" w:rsidRDefault="00592B7B" w:rsidP="00270384">
            <w:pPr>
              <w:jc w:val="center"/>
              <w:rPr>
                <w:rFonts w:eastAsia="Arial" w:cs="Arial"/>
                <w:color w:val="000000"/>
                <w:sz w:val="16"/>
                <w:szCs w:val="16"/>
              </w:rPr>
            </w:pPr>
            <w:r w:rsidRPr="007A5C5E">
              <w:rPr>
                <w:rFonts w:eastAsia="Arial" w:cs="Arial"/>
                <w:color w:val="000000"/>
                <w:sz w:val="16"/>
                <w:szCs w:val="16"/>
              </w:rPr>
              <w:t>6.6*1000</w:t>
            </w:r>
          </w:p>
        </w:tc>
      </w:tr>
    </w:tbl>
    <w:p w14:paraId="7A68B881" w14:textId="77777777" w:rsidR="000D167A" w:rsidRDefault="000D167A" w:rsidP="00540E0E">
      <w:pPr>
        <w:rPr>
          <w:rFonts w:ascii="Arial" w:hAnsi="Arial" w:cs="Arial"/>
          <w:szCs w:val="20"/>
        </w:rPr>
      </w:pPr>
    </w:p>
    <w:p w14:paraId="7E031A2A" w14:textId="31A74E04" w:rsidR="009D7187" w:rsidRPr="00CB60F7" w:rsidRDefault="009D7187" w:rsidP="00540E0E">
      <w:pPr>
        <w:rPr>
          <w:rFonts w:ascii="Arial" w:hAnsi="Arial" w:cs="Arial"/>
          <w:szCs w:val="20"/>
        </w:rPr>
      </w:pPr>
      <w:r w:rsidRPr="00CB60F7">
        <w:rPr>
          <w:rFonts w:ascii="Arial" w:hAnsi="Arial" w:cs="Arial"/>
          <w:szCs w:val="20"/>
        </w:rPr>
        <w:t xml:space="preserve">El </w:t>
      </w:r>
      <w:r w:rsidR="007101DD">
        <w:rPr>
          <w:rFonts w:ascii="Arial" w:hAnsi="Arial" w:cs="Arial"/>
          <w:szCs w:val="20"/>
        </w:rPr>
        <w:t>i</w:t>
      </w:r>
      <w:r w:rsidR="000E4079" w:rsidRPr="00CB60F7">
        <w:rPr>
          <w:rFonts w:ascii="Arial" w:hAnsi="Arial" w:cs="Arial"/>
          <w:szCs w:val="20"/>
        </w:rPr>
        <w:t xml:space="preserve">nterventor </w:t>
      </w:r>
      <w:r w:rsidRPr="00CB60F7">
        <w:rPr>
          <w:rFonts w:ascii="Arial" w:hAnsi="Arial" w:cs="Arial"/>
          <w:szCs w:val="20"/>
        </w:rPr>
        <w:t xml:space="preserve">con la suscripción del </w:t>
      </w:r>
      <w:r w:rsidR="007101DD">
        <w:rPr>
          <w:rFonts w:ascii="Arial" w:hAnsi="Arial" w:cs="Arial"/>
          <w:szCs w:val="20"/>
        </w:rPr>
        <w:t>c</w:t>
      </w:r>
      <w:r w:rsidRPr="00CB60F7">
        <w:rPr>
          <w:rFonts w:ascii="Arial" w:hAnsi="Arial" w:cs="Arial"/>
          <w:szCs w:val="20"/>
        </w:rPr>
        <w:t xml:space="preserve">ontrato acepta que en el evento en que el valor total a pagar tenga centavos, estos se ajusten o aproximen al peso, ya sea por exceso o por defecto, si la suma es mayor o menor a 50 centavos. Lo anterior, sin que sobrepase el valor total establecido en el presente </w:t>
      </w:r>
      <w:r w:rsidR="007101DD">
        <w:rPr>
          <w:rFonts w:ascii="Arial" w:hAnsi="Arial" w:cs="Arial"/>
          <w:szCs w:val="20"/>
        </w:rPr>
        <w:t>c</w:t>
      </w:r>
      <w:r w:rsidRPr="00CB60F7">
        <w:rPr>
          <w:rFonts w:ascii="Arial" w:hAnsi="Arial" w:cs="Arial"/>
          <w:szCs w:val="20"/>
        </w:rPr>
        <w:t>ontrato.</w:t>
      </w:r>
    </w:p>
    <w:p w14:paraId="3A3468BE" w14:textId="6D813069" w:rsidR="009D7187" w:rsidRPr="00CB60F7" w:rsidRDefault="009D7187" w:rsidP="00540E0E">
      <w:pPr>
        <w:rPr>
          <w:rFonts w:ascii="Arial" w:hAnsi="Arial" w:cs="Arial"/>
          <w:szCs w:val="20"/>
        </w:rPr>
      </w:pPr>
    </w:p>
    <w:p w14:paraId="3D38CA80" w14:textId="2B4C0E4F" w:rsidR="00B46079" w:rsidRPr="00CB60F7" w:rsidRDefault="00107F13" w:rsidP="004F469E">
      <w:pPr>
        <w:pStyle w:val="clusulas"/>
        <w:spacing w:before="0" w:after="0"/>
        <w:ind w:left="0" w:firstLine="0"/>
        <w:outlineLvl w:val="0"/>
        <w:rPr>
          <w:rFonts w:ascii="Arial" w:hAnsi="Arial" w:cs="Arial"/>
          <w:szCs w:val="20"/>
        </w:rPr>
      </w:pPr>
      <w:r w:rsidRPr="00CB60F7">
        <w:rPr>
          <w:rFonts w:ascii="Arial" w:hAnsi="Arial" w:cs="Arial"/>
          <w:szCs w:val="20"/>
        </w:rPr>
        <w:t>ANTICIPO</w:t>
      </w:r>
      <w:r w:rsidR="00E3054C" w:rsidRPr="00CB60F7">
        <w:rPr>
          <w:rFonts w:ascii="Arial" w:hAnsi="Arial" w:cs="Arial"/>
          <w:szCs w:val="20"/>
        </w:rPr>
        <w:t xml:space="preserve"> Y/O PAGO ANTICIPADO</w:t>
      </w:r>
    </w:p>
    <w:p w14:paraId="273F3BF6" w14:textId="301553B3" w:rsidR="00107F13" w:rsidRPr="00CB60F7" w:rsidRDefault="00107F13" w:rsidP="00B46079">
      <w:pPr>
        <w:pStyle w:val="clusulas"/>
        <w:numPr>
          <w:ilvl w:val="0"/>
          <w:numId w:val="0"/>
        </w:numPr>
        <w:spacing w:before="0" w:after="0"/>
        <w:rPr>
          <w:rFonts w:ascii="Arial" w:hAnsi="Arial" w:cs="Arial"/>
          <w:szCs w:val="20"/>
        </w:rPr>
      </w:pPr>
      <w:r w:rsidRPr="00CB60F7">
        <w:rPr>
          <w:rFonts w:ascii="Arial" w:hAnsi="Arial" w:cs="Arial"/>
          <w:szCs w:val="20"/>
        </w:rPr>
        <w:t xml:space="preserve"> </w:t>
      </w:r>
    </w:p>
    <w:p w14:paraId="2BAF1439" w14:textId="4E48F6B4" w:rsidR="00D44552" w:rsidRPr="000D167A" w:rsidRDefault="003F06FE" w:rsidP="00540E0E">
      <w:pPr>
        <w:rPr>
          <w:rFonts w:ascii="Arial" w:hAnsi="Arial" w:cs="Arial"/>
          <w:szCs w:val="20"/>
        </w:rPr>
      </w:pPr>
      <w:r w:rsidRPr="000D167A">
        <w:t xml:space="preserve">Para el presente contrato la </w:t>
      </w:r>
      <w:r w:rsidR="002355C8" w:rsidRPr="000D167A">
        <w:t>e</w:t>
      </w:r>
      <w:r w:rsidRPr="000D167A">
        <w:t xml:space="preserve">ntidad no entregará al </w:t>
      </w:r>
      <w:r w:rsidR="002355C8" w:rsidRPr="000D167A">
        <w:t>i</w:t>
      </w:r>
      <w:r w:rsidRPr="000D167A">
        <w:t>ntervent</w:t>
      </w:r>
      <w:r w:rsidR="000D167A" w:rsidRPr="000D167A">
        <w:t>or anticipo y/o pago anticipado</w:t>
      </w:r>
    </w:p>
    <w:p w14:paraId="15EFDE7A" w14:textId="77777777" w:rsidR="00107F13" w:rsidRPr="00CB60F7" w:rsidRDefault="00107F13" w:rsidP="00540E0E">
      <w:pPr>
        <w:rPr>
          <w:rFonts w:ascii="Arial" w:hAnsi="Arial" w:cs="Arial"/>
          <w:szCs w:val="20"/>
        </w:rPr>
      </w:pPr>
    </w:p>
    <w:p w14:paraId="2F4471E9" w14:textId="46BFBF85" w:rsidR="00CB63BE" w:rsidRPr="007A5A66" w:rsidRDefault="00312225" w:rsidP="004F469E">
      <w:pPr>
        <w:pStyle w:val="clusulas"/>
        <w:spacing w:before="0" w:after="0"/>
        <w:ind w:left="0" w:firstLine="0"/>
        <w:outlineLvl w:val="0"/>
        <w:rPr>
          <w:rFonts w:ascii="Arial" w:hAnsi="Arial" w:cs="Arial"/>
          <w:b w:val="0"/>
          <w:sz w:val="18"/>
          <w:szCs w:val="18"/>
        </w:rPr>
      </w:pPr>
      <w:r w:rsidRPr="00CB60F7">
        <w:rPr>
          <w:rFonts w:ascii="Arial" w:hAnsi="Arial" w:cs="Arial"/>
          <w:szCs w:val="20"/>
        </w:rPr>
        <w:t xml:space="preserve">APROPIACIÓN PRESUPUESTAL </w:t>
      </w:r>
    </w:p>
    <w:p w14:paraId="6C1E17D8" w14:textId="77777777" w:rsidR="00B46079" w:rsidRPr="00CB60F7" w:rsidRDefault="00B46079" w:rsidP="00B46079">
      <w:pPr>
        <w:pStyle w:val="clusulas"/>
        <w:numPr>
          <w:ilvl w:val="0"/>
          <w:numId w:val="0"/>
        </w:numPr>
        <w:spacing w:before="0" w:after="0"/>
        <w:ind w:left="720"/>
        <w:rPr>
          <w:rFonts w:ascii="Arial" w:hAnsi="Arial" w:cs="Arial"/>
          <w:szCs w:val="20"/>
        </w:rPr>
      </w:pPr>
    </w:p>
    <w:p w14:paraId="2F07E97A" w14:textId="77777777" w:rsidR="000D167A" w:rsidRPr="006516DB" w:rsidRDefault="000D167A" w:rsidP="000D167A">
      <w:pPr>
        <w:rPr>
          <w:rFonts w:ascii="Arial" w:hAnsi="Arial" w:cs="Arial"/>
          <w:szCs w:val="20"/>
        </w:rPr>
      </w:pPr>
      <w:r w:rsidRPr="006516DB">
        <w:rPr>
          <w:rFonts w:ascii="Arial" w:hAnsi="Arial" w:cs="Arial"/>
          <w:szCs w:val="20"/>
        </w:rPr>
        <w:t>El pago de la suma estipulada en este contrato se sujetará a la apropiación presupuestal correspondiente y específicamente al Certificado de Disponibilidad Presupuestal:</w:t>
      </w:r>
    </w:p>
    <w:p w14:paraId="5D94A9C9" w14:textId="77777777" w:rsidR="000D167A" w:rsidRPr="006516DB" w:rsidRDefault="000D167A" w:rsidP="000D167A">
      <w:pPr>
        <w:rPr>
          <w:rFonts w:ascii="Arial" w:hAnsi="Arial" w:cs="Arial"/>
          <w:szCs w:val="20"/>
        </w:rPr>
      </w:pPr>
    </w:p>
    <w:p w14:paraId="2B427444" w14:textId="0B4DBAD8" w:rsidR="000D167A" w:rsidRPr="006516DB" w:rsidRDefault="000D167A" w:rsidP="000D167A">
      <w:pPr>
        <w:rPr>
          <w:rFonts w:ascii="Arial" w:eastAsia="Arial" w:hAnsi="Arial" w:cs="Arial"/>
          <w:bCs/>
        </w:rPr>
      </w:pPr>
      <w:r w:rsidRPr="006516DB">
        <w:rPr>
          <w:rFonts w:ascii="Arial" w:eastAsia="Arial" w:hAnsi="Arial" w:cs="Arial"/>
          <w:b/>
        </w:rPr>
        <w:t>Número</w:t>
      </w:r>
      <w:r w:rsidR="00D509A7">
        <w:rPr>
          <w:rFonts w:ascii="Arial" w:eastAsia="Arial" w:hAnsi="Arial" w:cs="Arial"/>
          <w:bCs/>
        </w:rPr>
        <w:t>: 3600009080</w:t>
      </w:r>
    </w:p>
    <w:p w14:paraId="2F730BED" w14:textId="77777777" w:rsidR="000D167A" w:rsidRPr="006516DB" w:rsidRDefault="000D167A" w:rsidP="000D167A">
      <w:pPr>
        <w:rPr>
          <w:rFonts w:ascii="Arial" w:eastAsia="Arial" w:hAnsi="Arial" w:cs="Arial"/>
          <w:bCs/>
        </w:rPr>
      </w:pPr>
      <w:r w:rsidRPr="006516DB">
        <w:rPr>
          <w:rFonts w:ascii="Arial" w:eastAsia="Arial" w:hAnsi="Arial" w:cs="Arial"/>
          <w:b/>
        </w:rPr>
        <w:t>Fecha de Expedición:</w:t>
      </w:r>
      <w:r w:rsidRPr="006516DB">
        <w:rPr>
          <w:rFonts w:ascii="Arial" w:eastAsia="Arial" w:hAnsi="Arial" w:cs="Arial"/>
          <w:bCs/>
        </w:rPr>
        <w:t xml:space="preserve"> 14/01/2022 </w:t>
      </w:r>
    </w:p>
    <w:p w14:paraId="6B9D57EA" w14:textId="77777777" w:rsidR="000D167A" w:rsidRPr="006516DB" w:rsidRDefault="000D167A" w:rsidP="000D167A">
      <w:pPr>
        <w:rPr>
          <w:rFonts w:ascii="Arial" w:eastAsia="Arial" w:hAnsi="Arial" w:cs="Arial"/>
          <w:bCs/>
        </w:rPr>
      </w:pPr>
      <w:r w:rsidRPr="006516DB">
        <w:rPr>
          <w:rFonts w:ascii="Arial" w:eastAsia="Arial" w:hAnsi="Arial" w:cs="Arial"/>
          <w:b/>
        </w:rPr>
        <w:t>Fecha de vencimiento</w:t>
      </w:r>
      <w:r w:rsidRPr="006516DB">
        <w:rPr>
          <w:rFonts w:ascii="Arial" w:eastAsia="Arial" w:hAnsi="Arial" w:cs="Arial"/>
          <w:bCs/>
        </w:rPr>
        <w:t>: 31/12/2022</w:t>
      </w:r>
    </w:p>
    <w:p w14:paraId="0E429D87" w14:textId="1DC40E44" w:rsidR="000D167A" w:rsidRPr="006516DB" w:rsidRDefault="000D167A" w:rsidP="000D167A">
      <w:pPr>
        <w:rPr>
          <w:rFonts w:ascii="Arial" w:eastAsia="Arial" w:hAnsi="Arial" w:cs="Arial"/>
          <w:bCs/>
        </w:rPr>
      </w:pPr>
      <w:r w:rsidRPr="006516DB">
        <w:rPr>
          <w:rFonts w:ascii="Arial" w:eastAsia="Arial" w:hAnsi="Arial" w:cs="Arial"/>
          <w:b/>
        </w:rPr>
        <w:t>Valor:</w:t>
      </w:r>
      <w:r w:rsidRPr="006516DB">
        <w:rPr>
          <w:rFonts w:ascii="Arial" w:eastAsia="Arial" w:hAnsi="Arial" w:cs="Arial"/>
          <w:bCs/>
        </w:rPr>
        <w:t xml:space="preserve"> </w:t>
      </w:r>
      <w:r w:rsidR="00D509A7">
        <w:rPr>
          <w:rFonts w:ascii="Arial" w:eastAsia="Arial" w:hAnsi="Arial" w:cs="Arial"/>
          <w:bCs/>
        </w:rPr>
        <w:t>VEINTICUATRO MIL MILLONES DE PESOS ($24</w:t>
      </w:r>
      <w:r w:rsidRPr="006516DB">
        <w:rPr>
          <w:rFonts w:ascii="Arial" w:eastAsia="Arial" w:hAnsi="Arial" w:cs="Arial"/>
          <w:bCs/>
        </w:rPr>
        <w:t>.000.000.000) M/CTE</w:t>
      </w:r>
      <w:r w:rsidRPr="006516DB">
        <w:rPr>
          <w:rFonts w:ascii="Arial" w:eastAsia="Arial" w:hAnsi="Arial" w:cs="Arial"/>
          <w:bCs/>
        </w:rPr>
        <w:tab/>
      </w:r>
      <w:r w:rsidRPr="006516DB">
        <w:rPr>
          <w:rFonts w:ascii="Arial" w:eastAsia="Arial" w:hAnsi="Arial" w:cs="Arial"/>
          <w:bCs/>
        </w:rPr>
        <w:tab/>
      </w:r>
      <w:r w:rsidRPr="006516DB">
        <w:rPr>
          <w:rFonts w:ascii="Arial" w:eastAsia="Arial" w:hAnsi="Arial" w:cs="Arial"/>
          <w:bCs/>
        </w:rPr>
        <w:tab/>
      </w:r>
    </w:p>
    <w:p w14:paraId="2CA1FEB7" w14:textId="4AA300FB" w:rsidR="000D167A" w:rsidRPr="006516DB" w:rsidRDefault="000D167A" w:rsidP="000D167A">
      <w:pPr>
        <w:rPr>
          <w:rFonts w:ascii="Arial" w:eastAsia="Arial" w:hAnsi="Arial" w:cs="Arial"/>
          <w:bCs/>
        </w:rPr>
      </w:pPr>
      <w:r w:rsidRPr="006516DB">
        <w:rPr>
          <w:rFonts w:ascii="Arial" w:eastAsia="Arial" w:hAnsi="Arial" w:cs="Arial"/>
          <w:b/>
        </w:rPr>
        <w:t>Compromiso que respalda</w:t>
      </w:r>
      <w:r w:rsidRPr="006516DB">
        <w:rPr>
          <w:rFonts w:ascii="Arial" w:eastAsia="Arial" w:hAnsi="Arial" w:cs="Arial"/>
          <w:bCs/>
        </w:rPr>
        <w:t xml:space="preserve">:  </w:t>
      </w:r>
      <w:r w:rsidR="00D509A7">
        <w:rPr>
          <w:rFonts w:ascii="Arial" w:eastAsia="Arial" w:hAnsi="Arial" w:cs="Arial"/>
          <w:bCs/>
        </w:rPr>
        <w:t>4147/1.3.1.1.05/2.3.2.02.02.008/52030060003/BP26004131/1/02/01/05</w:t>
      </w:r>
      <w:r w:rsidRPr="006516DB">
        <w:rPr>
          <w:rFonts w:ascii="Arial" w:eastAsia="Arial" w:hAnsi="Arial" w:cs="Arial"/>
          <w:bCs/>
        </w:rPr>
        <w:t xml:space="preserve"> Realizar </w:t>
      </w:r>
      <w:r w:rsidR="00D509A7">
        <w:rPr>
          <w:rFonts w:ascii="Arial" w:eastAsia="Arial" w:hAnsi="Arial" w:cs="Arial"/>
          <w:bCs/>
        </w:rPr>
        <w:t>Interventoría a las obras.</w:t>
      </w:r>
    </w:p>
    <w:p w14:paraId="50455934" w14:textId="0F7BF0E4" w:rsidR="00312225" w:rsidRPr="00CB60F7" w:rsidRDefault="00312225" w:rsidP="00540E0E">
      <w:pPr>
        <w:rPr>
          <w:rFonts w:ascii="Arial" w:hAnsi="Arial" w:cs="Arial"/>
          <w:szCs w:val="20"/>
        </w:rPr>
      </w:pPr>
    </w:p>
    <w:p w14:paraId="20D51BDE" w14:textId="5C59FB48" w:rsidR="00312225" w:rsidRPr="00CB60F7" w:rsidRDefault="00A85DE2" w:rsidP="004F469E">
      <w:pPr>
        <w:pStyle w:val="clusulas"/>
        <w:spacing w:before="0" w:after="0"/>
        <w:ind w:left="0" w:firstLine="0"/>
        <w:outlineLvl w:val="0"/>
        <w:rPr>
          <w:rFonts w:ascii="Arial" w:hAnsi="Arial" w:cs="Arial"/>
          <w:szCs w:val="20"/>
        </w:rPr>
      </w:pPr>
      <w:r w:rsidRPr="00CB60F7">
        <w:rPr>
          <w:rFonts w:ascii="Arial" w:hAnsi="Arial" w:cs="Arial"/>
          <w:szCs w:val="20"/>
        </w:rPr>
        <w:t>FORMA DE PAGO</w:t>
      </w:r>
    </w:p>
    <w:p w14:paraId="780DB9F6" w14:textId="2010E134" w:rsidR="007875EE" w:rsidRDefault="007875EE" w:rsidP="00203D71"/>
    <w:p w14:paraId="4CD6CEE4" w14:textId="55DC2378" w:rsidR="007875EE" w:rsidRPr="007D6945" w:rsidRDefault="007875EE" w:rsidP="00203D71">
      <w:r w:rsidRPr="00D509A7">
        <w:t>En caso de 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los modifi</w:t>
      </w:r>
      <w:r w:rsidR="00D509A7">
        <w:t>quen, complementen o sustituyan</w:t>
      </w:r>
    </w:p>
    <w:p w14:paraId="413E92CC" w14:textId="77777777" w:rsidR="00B83CEC" w:rsidRPr="007D6945" w:rsidRDefault="00B83CEC" w:rsidP="00A06D9A">
      <w:pPr>
        <w:rPr>
          <w:rFonts w:cstheme="minorHAnsi"/>
          <w:b/>
          <w:bCs/>
          <w:szCs w:val="20"/>
        </w:rPr>
      </w:pPr>
    </w:p>
    <w:p w14:paraId="0B9A1749" w14:textId="77777777" w:rsidR="00D509A7" w:rsidRDefault="00D509A7" w:rsidP="00D509A7">
      <w:pPr>
        <w:pStyle w:val="Prrafodelista"/>
        <w:numPr>
          <w:ilvl w:val="0"/>
          <w:numId w:val="29"/>
        </w:numPr>
        <w:rPr>
          <w:rFonts w:eastAsia="Arial" w:cs="Arial"/>
          <w:iCs/>
        </w:rPr>
      </w:pPr>
      <w:r w:rsidRPr="00760C49">
        <w:rPr>
          <w:rFonts w:eastAsia="Arial" w:cs="Arial"/>
          <w:iCs/>
        </w:rPr>
        <w:t>INFORME DE DIAGNOSTICO: Un pago correspondiente al QUINCE POR CIENTO (15%) del valor total del Contrato de Interventoría, contra un INFORME DE DIAGNÓSTICO que dé cuenta de la totalidad de los componentes que serán ejecutados durante la vigilancia y control del interventor de obra, este informe deberá contar con descripción del proyecto, registro fotográfico de las obras objeto de la interventoría, estado de avance de la obra, planes de trabajo, detalle de las actividades a realizar, tareas, responsables, metas e indicadores de seguimiento y cronograma. Análisis técnico del proyecto a realizar interventoría con recomendaciones tanto técnicas como administrativas para la correcta ejecución de los mismos.</w:t>
      </w:r>
    </w:p>
    <w:p w14:paraId="317C1387" w14:textId="77777777" w:rsidR="00D509A7" w:rsidRDefault="00D509A7" w:rsidP="00D509A7">
      <w:pPr>
        <w:pStyle w:val="Prrafodelista"/>
        <w:numPr>
          <w:ilvl w:val="0"/>
          <w:numId w:val="29"/>
        </w:numPr>
        <w:rPr>
          <w:rFonts w:eastAsia="Arial" w:cs="Arial"/>
          <w:iCs/>
        </w:rPr>
      </w:pPr>
      <w:r w:rsidRPr="00760C49">
        <w:rPr>
          <w:rFonts w:eastAsia="Arial" w:cs="Arial"/>
          <w:iCs/>
        </w:rPr>
        <w:t>COSTOS FIJOS MENSUALES: Corresponderá al CUARENTA POR CIENTO (40%) del valor total del Contrato de Interventoría y se cancelará en pagos mensuales vencidos de igual valor, en un número de cuotas igual al número de meses del plazo de dicho contrato, las cuales se realizarán con la entrega y recibo a satisfacción del informe mensual de avance, el cual deberá incluir los informes semanales conforme a lo previsto en las obligaciones establecidas en el presente documento, el proyecto pliego de condiciones, anexo técnico y demás documentos del proceso.</w:t>
      </w:r>
    </w:p>
    <w:p w14:paraId="0005EAE1" w14:textId="77777777" w:rsidR="00D509A7" w:rsidRDefault="00D509A7" w:rsidP="00D509A7">
      <w:pPr>
        <w:pStyle w:val="Prrafodelista"/>
        <w:numPr>
          <w:ilvl w:val="0"/>
          <w:numId w:val="29"/>
        </w:numPr>
        <w:rPr>
          <w:rFonts w:eastAsia="Arial" w:cs="Arial"/>
          <w:iCs/>
        </w:rPr>
      </w:pPr>
      <w:r w:rsidRPr="00760C49">
        <w:rPr>
          <w:rFonts w:eastAsia="Arial" w:cs="Arial"/>
          <w:iCs/>
        </w:rPr>
        <w:t>COSTOS VARIABLES POR AVANCE DE OBRA: Corresponderá al CUARENTA POR CIENTO (40%) del valor total de proyecto de interventoría y se pagará según el avance de las obras. El avance del contrato de obra será verificado con las respectivas actas parciales de obra.</w:t>
      </w:r>
    </w:p>
    <w:p w14:paraId="7E105C20" w14:textId="77777777" w:rsidR="00D509A7" w:rsidRPr="00760C49" w:rsidRDefault="00D509A7" w:rsidP="00D509A7">
      <w:pPr>
        <w:pStyle w:val="Prrafodelista"/>
        <w:numPr>
          <w:ilvl w:val="0"/>
          <w:numId w:val="29"/>
        </w:numPr>
        <w:rPr>
          <w:rFonts w:eastAsia="Arial" w:cs="Arial"/>
          <w:iCs/>
        </w:rPr>
      </w:pPr>
      <w:r w:rsidRPr="00760C49">
        <w:rPr>
          <w:rFonts w:eastAsia="Arial" w:cs="Arial"/>
          <w:iCs/>
        </w:rPr>
        <w:t>LIQUIDACIÓN: Un pago correspondiente al CINCO POR CIENTO (5%) restante, una vez se suscriba el acta de terminación del proyecto de interventoría y la respectiva liquidación del contrato.</w:t>
      </w:r>
    </w:p>
    <w:p w14:paraId="53EB58E4" w14:textId="01553A6E" w:rsidR="00A06D9A" w:rsidRPr="00CB60F7" w:rsidRDefault="00A06D9A" w:rsidP="00A06D9A"/>
    <w:p w14:paraId="06BE0750" w14:textId="644EF5C0" w:rsidR="00A06D9A" w:rsidRPr="00CB60F7" w:rsidRDefault="00A06D9A" w:rsidP="00A06D9A">
      <w:pPr>
        <w:rPr>
          <w:rFonts w:cstheme="minorHAnsi"/>
          <w:szCs w:val="20"/>
        </w:rPr>
      </w:pPr>
      <w:r w:rsidRPr="00CB60F7">
        <w:rPr>
          <w:rFonts w:cstheme="minorHAnsi"/>
          <w:szCs w:val="20"/>
        </w:rPr>
        <w:lastRenderedPageBreak/>
        <w:t xml:space="preserve">La </w:t>
      </w:r>
      <w:r w:rsidR="00942163">
        <w:rPr>
          <w:rFonts w:cstheme="minorHAnsi"/>
          <w:szCs w:val="20"/>
        </w:rPr>
        <w:t>e</w:t>
      </w:r>
      <w:r w:rsidRPr="00CB60F7">
        <w:rPr>
          <w:rFonts w:cstheme="minorHAnsi"/>
          <w:szCs w:val="20"/>
        </w:rPr>
        <w:t xml:space="preserve">ntidad no se hace responsable por las demoras presentadas en el trámite para el pago al </w:t>
      </w:r>
      <w:r w:rsidR="00150518">
        <w:rPr>
          <w:rFonts w:cstheme="minorHAnsi"/>
          <w:szCs w:val="20"/>
        </w:rPr>
        <w:t>i</w:t>
      </w:r>
      <w:r w:rsidR="00621526" w:rsidRPr="00CB60F7">
        <w:rPr>
          <w:rFonts w:cstheme="minorHAnsi"/>
          <w:szCs w:val="20"/>
        </w:rPr>
        <w:t>nterventor</w:t>
      </w:r>
      <w:r w:rsidRPr="00CB60F7">
        <w:rPr>
          <w:rFonts w:cstheme="minorHAnsi"/>
          <w:szCs w:val="20"/>
        </w:rPr>
        <w:t xml:space="preserve"> cuando ellas fueren ocasionadas por encontrarse incompleta la documentación de soporte o no ajustarse a cualquiera de las condiciones establecidas en el presente </w:t>
      </w:r>
      <w:r w:rsidR="00942163">
        <w:rPr>
          <w:rFonts w:cstheme="minorHAnsi"/>
          <w:szCs w:val="20"/>
        </w:rPr>
        <w:t>c</w:t>
      </w:r>
      <w:r w:rsidRPr="00CB60F7">
        <w:rPr>
          <w:rFonts w:cstheme="minorHAnsi"/>
          <w:szCs w:val="20"/>
        </w:rPr>
        <w:t>ontrato.</w:t>
      </w:r>
    </w:p>
    <w:p w14:paraId="432B2B6E" w14:textId="77777777" w:rsidR="00A06D9A" w:rsidRPr="00CB60F7" w:rsidRDefault="00A06D9A" w:rsidP="00A06D9A">
      <w:pPr>
        <w:rPr>
          <w:rFonts w:cstheme="minorHAnsi"/>
          <w:szCs w:val="20"/>
        </w:rPr>
      </w:pPr>
    </w:p>
    <w:p w14:paraId="6A2DEA9C" w14:textId="2B01C664" w:rsidR="00A06D9A" w:rsidRPr="00CB60F7" w:rsidRDefault="00A06D9A" w:rsidP="00A06D9A">
      <w:pPr>
        <w:rPr>
          <w:rFonts w:cstheme="minorHAnsi"/>
          <w:szCs w:val="20"/>
        </w:rPr>
      </w:pPr>
      <w:r w:rsidRPr="00CB60F7">
        <w:rPr>
          <w:rFonts w:cstheme="minorHAnsi"/>
          <w:szCs w:val="20"/>
        </w:rPr>
        <w:t xml:space="preserve">La </w:t>
      </w:r>
      <w:r w:rsidR="00942163">
        <w:rPr>
          <w:rFonts w:cstheme="minorHAnsi"/>
          <w:szCs w:val="20"/>
        </w:rPr>
        <w:t>e</w:t>
      </w:r>
      <w:r w:rsidRPr="00CB60F7">
        <w:rPr>
          <w:rFonts w:cstheme="minorHAnsi"/>
          <w:szCs w:val="20"/>
        </w:rPr>
        <w:t>ntidad hará las retenciones a que haya lugar sobre cada pago, de acuerdo con las disposiciones legales vigentes sobre la materia.</w:t>
      </w:r>
    </w:p>
    <w:p w14:paraId="7E8E3FBB" w14:textId="77777777" w:rsidR="00A06D9A" w:rsidRPr="00CB60F7" w:rsidRDefault="00A06D9A" w:rsidP="00A06D9A">
      <w:pPr>
        <w:rPr>
          <w:rFonts w:cstheme="minorHAnsi"/>
          <w:szCs w:val="20"/>
        </w:rPr>
      </w:pPr>
    </w:p>
    <w:p w14:paraId="322FD9B4" w14:textId="7E24B3D4" w:rsidR="00A06D9A" w:rsidRPr="00CB60F7" w:rsidRDefault="00A06D9A" w:rsidP="00A06D9A">
      <w:pPr>
        <w:rPr>
          <w:rFonts w:cstheme="minorHAnsi"/>
          <w:szCs w:val="20"/>
        </w:rPr>
      </w:pPr>
      <w:r w:rsidRPr="00CB60F7">
        <w:rPr>
          <w:rFonts w:cstheme="minorHAnsi"/>
          <w:szCs w:val="20"/>
        </w:rPr>
        <w:t xml:space="preserve">El </w:t>
      </w:r>
      <w:r w:rsidR="00942163">
        <w:rPr>
          <w:rFonts w:cstheme="minorHAnsi"/>
          <w:szCs w:val="20"/>
        </w:rPr>
        <w:t>i</w:t>
      </w:r>
      <w:r w:rsidR="00AB035A" w:rsidRPr="00CB60F7">
        <w:rPr>
          <w:rFonts w:cstheme="minorHAnsi"/>
          <w:szCs w:val="20"/>
        </w:rPr>
        <w:t>nterventor</w:t>
      </w:r>
      <w:r w:rsidRPr="00CB60F7">
        <w:rPr>
          <w:rFonts w:cstheme="minorHAnsi"/>
          <w:szCs w:val="20"/>
        </w:rPr>
        <w:t xml:space="preserve"> deberá acreditar para cada pago derivado del contrato, que se encuentran al día en el pago de aportes parafiscales relativos al Sistema de Seguridad Social Integral, así como los propios del Sena, ICBF y Cajas de Compensación Familiar, cuando corresponda.</w:t>
      </w:r>
    </w:p>
    <w:p w14:paraId="4747A992" w14:textId="7BB17064" w:rsidR="00FB3AF3" w:rsidRPr="00CB60F7" w:rsidRDefault="00FB3AF3" w:rsidP="00540E0E">
      <w:pPr>
        <w:rPr>
          <w:rFonts w:ascii="Arial" w:hAnsi="Arial" w:cs="Arial"/>
          <w:szCs w:val="20"/>
        </w:rPr>
      </w:pPr>
    </w:p>
    <w:p w14:paraId="14D847C2" w14:textId="39180813" w:rsidR="00FB3AF3" w:rsidRPr="00CB60F7" w:rsidRDefault="00C858D8" w:rsidP="004F469E">
      <w:pPr>
        <w:pStyle w:val="clusulas"/>
        <w:spacing w:before="0" w:after="0"/>
        <w:ind w:left="0" w:firstLine="0"/>
        <w:outlineLvl w:val="0"/>
        <w:rPr>
          <w:rFonts w:ascii="Arial" w:hAnsi="Arial" w:cs="Arial"/>
          <w:szCs w:val="20"/>
        </w:rPr>
      </w:pPr>
      <w:r w:rsidRPr="00CB60F7">
        <w:rPr>
          <w:rFonts w:ascii="Arial" w:hAnsi="Arial" w:cs="Arial"/>
          <w:szCs w:val="20"/>
        </w:rPr>
        <w:t xml:space="preserve">OBLIGACIONES GENERALES DEL </w:t>
      </w:r>
      <w:r w:rsidR="00D2274C" w:rsidRPr="00CB60F7">
        <w:rPr>
          <w:rFonts w:ascii="Arial" w:hAnsi="Arial" w:cs="Arial"/>
          <w:szCs w:val="20"/>
        </w:rPr>
        <w:t>INTERVENTOR</w:t>
      </w:r>
    </w:p>
    <w:p w14:paraId="79B24E36" w14:textId="77777777" w:rsidR="00FB46B7" w:rsidRPr="00FB46B7" w:rsidRDefault="00FB46B7" w:rsidP="00FB46B7">
      <w:pPr>
        <w:rPr>
          <w:rFonts w:ascii="Arial" w:hAnsi="Arial" w:cs="Arial"/>
          <w:szCs w:val="20"/>
        </w:rPr>
      </w:pPr>
    </w:p>
    <w:p w14:paraId="486F5E3C" w14:textId="7D035E8C" w:rsidR="00FB46B7" w:rsidRDefault="00FB46B7" w:rsidP="00FB46B7">
      <w:pPr>
        <w:rPr>
          <w:rFonts w:ascii="Arial" w:hAnsi="Arial" w:cs="Arial"/>
          <w:szCs w:val="20"/>
        </w:rPr>
      </w:pPr>
      <w:r w:rsidRPr="00FB46B7">
        <w:rPr>
          <w:rFonts w:ascii="Arial" w:hAnsi="Arial" w:cs="Arial"/>
          <w:szCs w:val="20"/>
        </w:rPr>
        <w:t xml:space="preserve">Además de las derivadas de la esencia y naturaleza del contrato, la ley, las obligaciones y condiciones señaladas en el Pliego de Condiciones y demás Documentos del </w:t>
      </w:r>
      <w:r w:rsidR="00D509A7">
        <w:rPr>
          <w:rFonts w:ascii="Arial" w:hAnsi="Arial" w:cs="Arial"/>
          <w:szCs w:val="20"/>
        </w:rPr>
        <w:t>Proceso,</w:t>
      </w:r>
      <w:r w:rsidRPr="00FB46B7">
        <w:rPr>
          <w:rFonts w:ascii="Arial" w:hAnsi="Arial" w:cs="Arial"/>
          <w:szCs w:val="20"/>
        </w:rPr>
        <w:t xml:space="preserve"> vigente durante la ejecución del contrato, el Contratista se obliga a:</w:t>
      </w:r>
    </w:p>
    <w:p w14:paraId="054F2AE2" w14:textId="77777777" w:rsidR="00D509A7" w:rsidRPr="00FB46B7" w:rsidRDefault="00D509A7" w:rsidP="00FB46B7">
      <w:pPr>
        <w:rPr>
          <w:rFonts w:ascii="Arial" w:hAnsi="Arial" w:cs="Arial"/>
          <w:szCs w:val="20"/>
        </w:rPr>
      </w:pPr>
    </w:p>
    <w:p w14:paraId="62CE3670" w14:textId="77777777" w:rsidR="00D509A7" w:rsidRDefault="00D509A7" w:rsidP="00D509A7">
      <w:pPr>
        <w:pStyle w:val="Prrafodelista"/>
        <w:numPr>
          <w:ilvl w:val="0"/>
          <w:numId w:val="30"/>
        </w:numPr>
        <w:rPr>
          <w:rFonts w:eastAsia="Arial" w:cs="Arial"/>
          <w:bCs/>
          <w:iCs/>
        </w:rPr>
      </w:pPr>
      <w:r w:rsidRPr="00432E26">
        <w:rPr>
          <w:rFonts w:eastAsia="Arial" w:cs="Arial"/>
          <w:bCs/>
          <w:iCs/>
        </w:rPr>
        <w:t xml:space="preserve">Cumplir con las condiciones establecidas en los Documentos del Proceso de Contratación. </w:t>
      </w:r>
    </w:p>
    <w:p w14:paraId="1C0B5745" w14:textId="77777777" w:rsidR="00D509A7" w:rsidRDefault="00D509A7" w:rsidP="00D509A7">
      <w:pPr>
        <w:pStyle w:val="Prrafodelista"/>
        <w:numPr>
          <w:ilvl w:val="0"/>
          <w:numId w:val="30"/>
        </w:numPr>
        <w:rPr>
          <w:rFonts w:eastAsia="Arial" w:cs="Arial"/>
          <w:bCs/>
          <w:iCs/>
        </w:rPr>
      </w:pPr>
      <w:r w:rsidRPr="00432E26">
        <w:rPr>
          <w:rFonts w:eastAsia="Arial" w:cs="Arial"/>
          <w:bCs/>
          <w:iCs/>
        </w:rPr>
        <w:t>Desarrollar el objeto del Contrato en las condiciones de calidad, oportunidad, y obligaciones definidas en los Documentos del Proceso de Contratación.</w:t>
      </w:r>
    </w:p>
    <w:p w14:paraId="7A1FB580" w14:textId="77777777" w:rsidR="00D509A7" w:rsidRDefault="00D509A7" w:rsidP="00D509A7">
      <w:pPr>
        <w:pStyle w:val="Prrafodelista"/>
        <w:numPr>
          <w:ilvl w:val="0"/>
          <w:numId w:val="30"/>
        </w:numPr>
        <w:rPr>
          <w:rFonts w:eastAsia="Arial" w:cs="Arial"/>
          <w:bCs/>
          <w:iCs/>
        </w:rPr>
      </w:pPr>
      <w:r w:rsidRPr="00432E26">
        <w:rPr>
          <w:rFonts w:eastAsia="Arial" w:cs="Arial"/>
          <w:bCs/>
          <w:iCs/>
        </w:rPr>
        <w:t>Garantizar la calidad de los bienes y servicios prestados, de acuerdo con el Anexo Técnico, el Pliego de Condiciones y demás Documentos del Proceso.</w:t>
      </w:r>
    </w:p>
    <w:p w14:paraId="2D82DB9F" w14:textId="77777777" w:rsidR="00D509A7" w:rsidRDefault="00D509A7" w:rsidP="00D509A7">
      <w:pPr>
        <w:pStyle w:val="Prrafodelista"/>
        <w:numPr>
          <w:ilvl w:val="0"/>
          <w:numId w:val="30"/>
        </w:numPr>
        <w:rPr>
          <w:rFonts w:eastAsia="Arial" w:cs="Arial"/>
          <w:bCs/>
          <w:iCs/>
        </w:rPr>
      </w:pPr>
      <w:r w:rsidRPr="00E47839">
        <w:rPr>
          <w:rFonts w:eastAsia="Arial" w:cs="Arial"/>
          <w:bCs/>
          <w:iCs/>
        </w:rPr>
        <w:t>Dar a conocer a la Entidad cualquier reclamación que indirecta o directamente pueda tener algún efecto sobre el objeto del Contrato o sobre sus obligaciones.</w:t>
      </w:r>
    </w:p>
    <w:p w14:paraId="103040CD" w14:textId="77777777" w:rsidR="00D509A7" w:rsidRDefault="00D509A7" w:rsidP="00D509A7">
      <w:pPr>
        <w:pStyle w:val="Prrafodelista"/>
        <w:numPr>
          <w:ilvl w:val="0"/>
          <w:numId w:val="30"/>
        </w:numPr>
        <w:rPr>
          <w:rFonts w:eastAsia="Arial" w:cs="Arial"/>
          <w:bCs/>
          <w:iCs/>
        </w:rPr>
      </w:pPr>
      <w:r w:rsidRPr="00E47839">
        <w:rPr>
          <w:rFonts w:eastAsia="Arial" w:cs="Arial"/>
          <w:bCs/>
          <w:iCs/>
        </w:rPr>
        <w:t xml:space="preserve">Abstenerse de adelantar </w:t>
      </w:r>
      <w:r>
        <w:rPr>
          <w:rFonts w:eastAsia="Arial" w:cs="Arial"/>
          <w:bCs/>
          <w:iCs/>
        </w:rPr>
        <w:t xml:space="preserve">y/o permitir </w:t>
      </w:r>
      <w:r w:rsidRPr="00E47839">
        <w:rPr>
          <w:rFonts w:eastAsia="Arial" w:cs="Arial"/>
          <w:bCs/>
          <w:iCs/>
        </w:rPr>
        <w:t xml:space="preserve">intervención alguna sin contar con los permisos emitidos por la entidad competente (cuando aplique intervenciones). </w:t>
      </w:r>
    </w:p>
    <w:p w14:paraId="2632AA60" w14:textId="77777777" w:rsidR="00D509A7" w:rsidRDefault="00D509A7" w:rsidP="00D509A7">
      <w:pPr>
        <w:pStyle w:val="Prrafodelista"/>
        <w:numPr>
          <w:ilvl w:val="0"/>
          <w:numId w:val="30"/>
        </w:numPr>
        <w:rPr>
          <w:rFonts w:eastAsia="Arial" w:cs="Arial"/>
          <w:bCs/>
          <w:iCs/>
        </w:rPr>
      </w:pPr>
      <w:r w:rsidRPr="0082518E">
        <w:rPr>
          <w:rFonts w:eastAsia="Arial" w:cs="Arial"/>
          <w:bCs/>
          <w:iCs/>
        </w:rPr>
        <w:t xml:space="preserve">Dar cabal cumplimiento al pacto de transparencia y declaraciones de la carta de presentación de la oferta. </w:t>
      </w:r>
    </w:p>
    <w:p w14:paraId="00BEFDAB" w14:textId="77777777" w:rsidR="00D509A7" w:rsidRDefault="00D509A7" w:rsidP="00D509A7">
      <w:pPr>
        <w:pStyle w:val="Prrafodelista"/>
        <w:numPr>
          <w:ilvl w:val="0"/>
          <w:numId w:val="30"/>
        </w:numPr>
        <w:rPr>
          <w:rFonts w:eastAsia="Arial" w:cs="Arial"/>
          <w:bCs/>
          <w:iCs/>
        </w:rPr>
      </w:pPr>
      <w:r w:rsidRPr="0082518E">
        <w:rPr>
          <w:rFonts w:eastAsia="Arial" w:cs="Arial"/>
          <w:bCs/>
          <w:iCs/>
        </w:rPr>
        <w:t>Informar a la Entidad Estatal cuando ocurra una situación que implique una modificación del estado de los riesgos existentes al momento de proponer o celebrar el contrato.</w:t>
      </w:r>
    </w:p>
    <w:p w14:paraId="3A1645F7" w14:textId="77777777" w:rsidR="00D509A7" w:rsidRDefault="00D509A7" w:rsidP="00D509A7">
      <w:pPr>
        <w:pStyle w:val="Prrafodelista"/>
        <w:numPr>
          <w:ilvl w:val="0"/>
          <w:numId w:val="30"/>
        </w:numPr>
        <w:rPr>
          <w:rFonts w:eastAsia="Arial" w:cs="Arial"/>
          <w:bCs/>
          <w:iCs/>
        </w:rPr>
      </w:pPr>
      <w:r w:rsidRPr="0082518E">
        <w:rPr>
          <w:rFonts w:eastAsia="Arial" w:cs="Arial"/>
          <w:bCs/>
          <w:iCs/>
        </w:rPr>
        <w:t xml:space="preserve">Comunicarle a la Entidad cualquier circunstancia política, jurídica, social, económica, técnica, ambiental o de cualquier tipo, que pueda afectar la ejecución del Contrato. </w:t>
      </w:r>
    </w:p>
    <w:p w14:paraId="0386DB18" w14:textId="77777777" w:rsidR="00D509A7" w:rsidRDefault="00D509A7" w:rsidP="00D509A7">
      <w:pPr>
        <w:pStyle w:val="Prrafodelista"/>
        <w:numPr>
          <w:ilvl w:val="0"/>
          <w:numId w:val="30"/>
        </w:numPr>
        <w:rPr>
          <w:rFonts w:eastAsia="Arial" w:cs="Arial"/>
          <w:bCs/>
          <w:iCs/>
        </w:rPr>
      </w:pPr>
      <w:r w:rsidRPr="0082518E">
        <w:rPr>
          <w:rFonts w:eastAsia="Arial" w:cs="Arial"/>
          <w:bCs/>
          <w:iCs/>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678FD5CC" w14:textId="77777777" w:rsidR="00D509A7" w:rsidRDefault="00D509A7" w:rsidP="00D509A7">
      <w:pPr>
        <w:pStyle w:val="Prrafodelista"/>
        <w:numPr>
          <w:ilvl w:val="0"/>
          <w:numId w:val="30"/>
        </w:numPr>
        <w:rPr>
          <w:rFonts w:eastAsia="Arial" w:cs="Arial"/>
          <w:bCs/>
          <w:iCs/>
        </w:rPr>
      </w:pPr>
      <w:r w:rsidRPr="0082518E">
        <w:rPr>
          <w:rFonts w:eastAsia="Arial" w:cs="Arial"/>
          <w:bCs/>
          <w:iCs/>
        </w:rPr>
        <w:t>Cumplir con sus obligaciones laborales respecto del personal a su cargo, y con las obligaciones tributarias y ambientales que le correspondan de acuerdo con su labor.</w:t>
      </w:r>
    </w:p>
    <w:p w14:paraId="1409E826" w14:textId="77777777" w:rsidR="00D509A7" w:rsidRDefault="00D509A7" w:rsidP="00D509A7">
      <w:pPr>
        <w:pStyle w:val="Prrafodelista"/>
        <w:numPr>
          <w:ilvl w:val="0"/>
          <w:numId w:val="30"/>
        </w:numPr>
        <w:rPr>
          <w:rFonts w:eastAsia="Arial" w:cs="Arial"/>
          <w:bCs/>
          <w:iCs/>
        </w:rPr>
      </w:pPr>
      <w:r w:rsidRPr="0082518E">
        <w:rPr>
          <w:rFonts w:eastAsia="Arial" w:cs="Arial"/>
          <w:bCs/>
          <w:iCs/>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5B1BC901" w14:textId="77777777" w:rsidR="00D509A7" w:rsidRDefault="00D509A7" w:rsidP="00D509A7">
      <w:pPr>
        <w:pStyle w:val="Prrafodelista"/>
        <w:numPr>
          <w:ilvl w:val="0"/>
          <w:numId w:val="30"/>
        </w:numPr>
        <w:rPr>
          <w:rFonts w:eastAsia="Arial" w:cs="Arial"/>
          <w:bCs/>
          <w:iCs/>
        </w:rPr>
      </w:pPr>
      <w:r w:rsidRPr="0082518E">
        <w:rPr>
          <w:rFonts w:eastAsia="Arial" w:cs="Arial"/>
          <w:bCs/>
          <w:iCs/>
        </w:rPr>
        <w:t xml:space="preserve">El contratista </w:t>
      </w:r>
      <w:r>
        <w:rPr>
          <w:rFonts w:eastAsia="Arial" w:cs="Arial"/>
          <w:bCs/>
          <w:iCs/>
        </w:rPr>
        <w:t xml:space="preserve">garantizará que el contratista de obra ejecute el diseño aceptado y </w:t>
      </w:r>
      <w:r w:rsidRPr="0082518E">
        <w:rPr>
          <w:rFonts w:eastAsia="Arial" w:cs="Arial"/>
          <w:bCs/>
          <w:iCs/>
        </w:rPr>
        <w:t>entregado por la entidad</w:t>
      </w:r>
      <w:r>
        <w:rPr>
          <w:rFonts w:eastAsia="Arial" w:cs="Arial"/>
          <w:bCs/>
          <w:iCs/>
        </w:rPr>
        <w:t xml:space="preserve">, el cual </w:t>
      </w:r>
      <w:r w:rsidRPr="0082518E">
        <w:rPr>
          <w:rFonts w:eastAsia="Arial" w:cs="Arial"/>
          <w:bCs/>
          <w:iCs/>
        </w:rPr>
        <w:t xml:space="preserve">ha sido analizado exhaustivamente y que conoce de primera mano la totalidad de las condiciones de la obra contratada. En consecuencia, el </w:t>
      </w:r>
      <w:r>
        <w:rPr>
          <w:rFonts w:eastAsia="Arial" w:cs="Arial"/>
          <w:bCs/>
          <w:iCs/>
        </w:rPr>
        <w:t xml:space="preserve">interventor </w:t>
      </w:r>
      <w:r w:rsidRPr="0082518E">
        <w:rPr>
          <w:rFonts w:eastAsia="Arial" w:cs="Arial"/>
          <w:bCs/>
          <w:iCs/>
        </w:rPr>
        <w:t>considera que el diseño entregado es idóneo y adecuado para que sea la base para la ejecución de la obra contratada por la entidad.</w:t>
      </w:r>
    </w:p>
    <w:p w14:paraId="53FB04FA" w14:textId="77777777" w:rsidR="00D509A7" w:rsidRDefault="00D509A7" w:rsidP="00D509A7">
      <w:pPr>
        <w:pStyle w:val="Prrafodelista"/>
        <w:numPr>
          <w:ilvl w:val="0"/>
          <w:numId w:val="30"/>
        </w:numPr>
        <w:rPr>
          <w:rFonts w:eastAsia="Arial" w:cs="Arial"/>
          <w:bCs/>
          <w:iCs/>
        </w:rPr>
      </w:pPr>
      <w:r w:rsidRPr="0082518E">
        <w:rPr>
          <w:rFonts w:eastAsia="Arial" w:cs="Arial"/>
          <w:bCs/>
          <w:iCs/>
        </w:rPr>
        <w:t>Atender los requerimientos de la comunidad para iniciar las actividades de obra.</w:t>
      </w:r>
    </w:p>
    <w:p w14:paraId="5FFACDF3" w14:textId="77777777" w:rsidR="00D509A7" w:rsidRDefault="00D509A7" w:rsidP="00D509A7">
      <w:pPr>
        <w:pStyle w:val="Prrafodelista"/>
        <w:numPr>
          <w:ilvl w:val="0"/>
          <w:numId w:val="30"/>
        </w:numPr>
        <w:rPr>
          <w:rFonts w:eastAsia="Arial" w:cs="Arial"/>
          <w:bCs/>
          <w:iCs/>
        </w:rPr>
      </w:pPr>
      <w:r w:rsidRPr="0082518E">
        <w:rPr>
          <w:rFonts w:eastAsia="Arial" w:cs="Arial"/>
          <w:bCs/>
          <w:iCs/>
        </w:rPr>
        <w:lastRenderedPageBreak/>
        <w:t>Adoptar y cumplir los protocolos de bioseguridad necesarios para evitar el contagio y la propagación del Coronavirus COVID-19.</w:t>
      </w:r>
    </w:p>
    <w:p w14:paraId="33BBC908" w14:textId="77777777" w:rsidR="00D509A7" w:rsidRDefault="00D509A7" w:rsidP="00D509A7">
      <w:pPr>
        <w:pStyle w:val="Prrafodelista"/>
        <w:numPr>
          <w:ilvl w:val="0"/>
          <w:numId w:val="30"/>
        </w:numPr>
        <w:rPr>
          <w:rFonts w:eastAsia="Arial" w:cs="Arial"/>
          <w:bCs/>
          <w:iCs/>
        </w:rPr>
      </w:pPr>
      <w:r w:rsidRPr="0082518E">
        <w:rPr>
          <w:rFonts w:eastAsia="Arial" w:cs="Arial"/>
          <w:bCs/>
          <w:iCs/>
        </w:rPr>
        <w:t>Cumplir las demás obligaciones que se le asignen de acuerdo con la naturaleza del contrato.</w:t>
      </w:r>
    </w:p>
    <w:p w14:paraId="461C0502" w14:textId="77777777" w:rsidR="00D509A7" w:rsidRPr="005D1E86" w:rsidRDefault="00D509A7" w:rsidP="00D509A7">
      <w:pPr>
        <w:rPr>
          <w:rFonts w:cs="Arial"/>
        </w:rPr>
      </w:pPr>
    </w:p>
    <w:p w14:paraId="63E5B489" w14:textId="1462A118" w:rsidR="007334FF" w:rsidRPr="003D2B08" w:rsidRDefault="007334FF" w:rsidP="00D509A7">
      <w:pPr>
        <w:rPr>
          <w:b/>
          <w:bCs/>
          <w:color w:val="3A3939" w:themeColor="background2" w:themeShade="BF"/>
        </w:rPr>
      </w:pPr>
    </w:p>
    <w:p w14:paraId="1962C590" w14:textId="4FA9EC2E" w:rsidR="0041177B" w:rsidRDefault="0041177B" w:rsidP="0041177B">
      <w:pPr>
        <w:rPr>
          <w:color w:val="3A3939" w:themeColor="accent2" w:themeShade="BF"/>
        </w:rPr>
      </w:pPr>
    </w:p>
    <w:p w14:paraId="0732DB25" w14:textId="24F62F7F" w:rsidR="006A3B27" w:rsidRPr="003126F1" w:rsidRDefault="006A3B27"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OBLIGACIONES ESPECÍFICAS DEL </w:t>
      </w:r>
      <w:r w:rsidR="00D2274C" w:rsidRPr="003126F1">
        <w:rPr>
          <w:rFonts w:ascii="Arial" w:hAnsi="Arial" w:cs="Arial"/>
          <w:szCs w:val="20"/>
        </w:rPr>
        <w:t>INTERVENTOR</w:t>
      </w:r>
    </w:p>
    <w:p w14:paraId="44D67B86" w14:textId="66EBF8D5" w:rsidR="006A3B27" w:rsidRPr="003126F1" w:rsidRDefault="006A3B27" w:rsidP="0041177B"/>
    <w:p w14:paraId="1DA2EA5E" w14:textId="77777777" w:rsidR="00D509A7" w:rsidRPr="005D1E86" w:rsidRDefault="00D509A7" w:rsidP="00D509A7">
      <w:pPr>
        <w:widowControl w:val="0"/>
        <w:pBdr>
          <w:top w:val="nil"/>
          <w:left w:val="nil"/>
          <w:bottom w:val="nil"/>
          <w:right w:val="nil"/>
          <w:between w:val="nil"/>
        </w:pBdr>
        <w:spacing w:before="6"/>
        <w:rPr>
          <w:rFonts w:eastAsia="Arial" w:cs="Arial"/>
          <w:color w:val="000000"/>
        </w:rPr>
      </w:pPr>
      <w:r w:rsidRPr="005D1E86">
        <w:rPr>
          <w:rFonts w:eastAsia="Arial" w:cs="Arial"/>
          <w:color w:val="000000"/>
        </w:rPr>
        <w:t>Sin perjuicio de las obligaciones propias del tipo de contrato, las derivadas de la buena fe y aquellas contenidas en la minuta de contrato, pliego de condiciones, y demás documentos y/o anexos del proceso, el contratista tendrá a cargo entre otras, las siguientes obligaciones especiales o específicas:</w:t>
      </w:r>
    </w:p>
    <w:p w14:paraId="0E05DB23" w14:textId="77777777" w:rsidR="00D509A7" w:rsidRPr="005D1E86" w:rsidRDefault="00D509A7" w:rsidP="00D509A7">
      <w:pPr>
        <w:widowControl w:val="0"/>
        <w:pBdr>
          <w:top w:val="nil"/>
          <w:left w:val="nil"/>
          <w:bottom w:val="nil"/>
          <w:right w:val="nil"/>
          <w:between w:val="nil"/>
        </w:pBdr>
        <w:spacing w:before="6"/>
        <w:rPr>
          <w:rFonts w:eastAsia="Arial" w:cs="Arial"/>
          <w:color w:val="000000"/>
        </w:rPr>
      </w:pPr>
    </w:p>
    <w:p w14:paraId="11B49008" w14:textId="77777777" w:rsidR="00D509A7" w:rsidRPr="005D1E86" w:rsidRDefault="00D509A7" w:rsidP="00D509A7">
      <w:pPr>
        <w:pStyle w:val="Prrafodelista"/>
        <w:widowControl w:val="0"/>
        <w:numPr>
          <w:ilvl w:val="0"/>
          <w:numId w:val="31"/>
        </w:numPr>
        <w:pBdr>
          <w:top w:val="nil"/>
          <w:left w:val="nil"/>
          <w:bottom w:val="nil"/>
          <w:right w:val="nil"/>
          <w:between w:val="nil"/>
        </w:pBdr>
        <w:spacing w:before="6"/>
        <w:rPr>
          <w:rFonts w:eastAsia="Arial" w:cs="Arial"/>
          <w:color w:val="000000"/>
        </w:rPr>
      </w:pPr>
      <w:r w:rsidRPr="005D1E86">
        <w:rPr>
          <w:rFonts w:eastAsia="Arial" w:cs="Arial"/>
        </w:rPr>
        <w:t xml:space="preserve">Cumplir con el objeto del contrato. </w:t>
      </w:r>
    </w:p>
    <w:p w14:paraId="57062CDD" w14:textId="77777777" w:rsidR="00D509A7" w:rsidRDefault="00D509A7" w:rsidP="00D509A7">
      <w:pPr>
        <w:pStyle w:val="Prrafodelista"/>
        <w:widowControl w:val="0"/>
        <w:numPr>
          <w:ilvl w:val="0"/>
          <w:numId w:val="31"/>
        </w:numPr>
        <w:pBdr>
          <w:top w:val="nil"/>
          <w:left w:val="nil"/>
          <w:bottom w:val="nil"/>
          <w:right w:val="nil"/>
          <w:between w:val="nil"/>
        </w:pBdr>
        <w:spacing w:before="6"/>
        <w:rPr>
          <w:rFonts w:eastAsia="Arial" w:cs="Arial"/>
        </w:rPr>
      </w:pPr>
      <w:r w:rsidRPr="005D1E86">
        <w:rPr>
          <w:rFonts w:eastAsia="Arial" w:cs="Arial"/>
        </w:rPr>
        <w:t xml:space="preserve">Realizar la interventoría técnica, administrativa, ambiental, financiera, contable y jurídica del contrato </w:t>
      </w:r>
      <w:r w:rsidRPr="002974D2">
        <w:rPr>
          <w:rFonts w:eastAsia="Arial" w:cs="Arial"/>
        </w:rPr>
        <w:t>de obra pública que se adjudique derivado del proceso de selección de licitación pública No. 4147.010.32.1.00</w:t>
      </w:r>
      <w:r>
        <w:rPr>
          <w:rFonts w:eastAsia="Arial" w:cs="Arial"/>
        </w:rPr>
        <w:t>5</w:t>
      </w:r>
      <w:r w:rsidRPr="002974D2">
        <w:rPr>
          <w:rFonts w:eastAsia="Arial" w:cs="Arial"/>
        </w:rPr>
        <w:t>-2022 cuyo</w:t>
      </w:r>
      <w:r w:rsidRPr="005D1E86">
        <w:rPr>
          <w:rFonts w:eastAsia="Arial" w:cs="Arial"/>
        </w:rPr>
        <w:t xml:space="preserve"> objeto es: </w:t>
      </w:r>
      <w:r w:rsidRPr="001029BB">
        <w:rPr>
          <w:rFonts w:eastAsia="Arial" w:cs="Arial"/>
        </w:rPr>
        <w:t>CONTRATAR POR EL SISTEMA DE PRECIOS UNITARIOS LA CONSTRUCCIÓN DEL PROYECTO DE MEJORAMIENTO INTEGRAL DEL HÁBITAT DENOMINADO “PROYECTO INTEGRAL CRISTO REY”, SENDEROS ECOLOGICOS MORELIA – ETAPA I, TRAMO II”.</w:t>
      </w:r>
    </w:p>
    <w:p w14:paraId="22F40FB3" w14:textId="77777777" w:rsidR="00D509A7" w:rsidRDefault="00D509A7" w:rsidP="00D509A7">
      <w:pPr>
        <w:pStyle w:val="Prrafodelista"/>
        <w:numPr>
          <w:ilvl w:val="0"/>
          <w:numId w:val="31"/>
        </w:numPr>
        <w:rPr>
          <w:rFonts w:eastAsia="Arial" w:cs="Arial"/>
        </w:rPr>
      </w:pPr>
      <w:r w:rsidRPr="002974D2">
        <w:rPr>
          <w:rFonts w:eastAsia="Arial" w:cs="Arial"/>
        </w:rPr>
        <w:t>Revisar todos los documentos del proceso de Licitación Púbica No. 4147.010.32.1.00</w:t>
      </w:r>
      <w:r>
        <w:rPr>
          <w:rFonts w:eastAsia="Arial" w:cs="Arial"/>
        </w:rPr>
        <w:t>5</w:t>
      </w:r>
      <w:r w:rsidRPr="002974D2">
        <w:rPr>
          <w:rFonts w:eastAsia="Arial" w:cs="Arial"/>
        </w:rPr>
        <w:t>-2022 que se adelanta y el futuro contrato que se celebre, publicados en la plataforma SECOP II. De ser requerido, también pueden ser consultados, en la oficina de la Secretaría de Vivienda social y hábitat ubicada en el piso 4 la Av. 5ª N#20-08 de Santiago de Cali.</w:t>
      </w:r>
    </w:p>
    <w:p w14:paraId="080B11B5" w14:textId="77777777" w:rsidR="00D509A7" w:rsidRDefault="00D509A7" w:rsidP="00D509A7">
      <w:pPr>
        <w:pStyle w:val="Prrafodelista"/>
        <w:numPr>
          <w:ilvl w:val="0"/>
          <w:numId w:val="31"/>
        </w:numPr>
        <w:rPr>
          <w:rFonts w:eastAsia="Arial" w:cs="Arial"/>
        </w:rPr>
      </w:pPr>
      <w:r>
        <w:rPr>
          <w:rFonts w:eastAsia="Arial" w:cs="Arial"/>
        </w:rPr>
        <w:t>V</w:t>
      </w:r>
      <w:r w:rsidRPr="002974D2">
        <w:rPr>
          <w:rFonts w:eastAsia="Arial" w:cs="Arial"/>
        </w:rPr>
        <w:t>erificar y dejar constancia de</w:t>
      </w:r>
      <w:r>
        <w:rPr>
          <w:rFonts w:eastAsia="Arial" w:cs="Arial"/>
        </w:rPr>
        <w:t xml:space="preserve"> las acciones que ejecute el </w:t>
      </w:r>
      <w:r w:rsidRPr="002974D2">
        <w:rPr>
          <w:rFonts w:eastAsia="Arial" w:cs="Arial"/>
        </w:rPr>
        <w:t>Contratista de la obra sobre la cual recae la Interventoría</w:t>
      </w:r>
      <w:r>
        <w:rPr>
          <w:rFonts w:eastAsia="Arial" w:cs="Arial"/>
        </w:rPr>
        <w:t>.</w:t>
      </w:r>
    </w:p>
    <w:p w14:paraId="2BB311C4" w14:textId="77777777" w:rsidR="00D509A7" w:rsidRPr="00381314" w:rsidRDefault="00D509A7" w:rsidP="00D509A7">
      <w:pPr>
        <w:pStyle w:val="Prrafodelista"/>
        <w:numPr>
          <w:ilvl w:val="0"/>
          <w:numId w:val="31"/>
        </w:numPr>
        <w:rPr>
          <w:rFonts w:eastAsia="Arial" w:cs="Arial"/>
        </w:rPr>
      </w:pPr>
      <w:r w:rsidRPr="00381314">
        <w:rPr>
          <w:rFonts w:eastAsia="Arial" w:cs="Arial"/>
        </w:rPr>
        <w:t xml:space="preserve">Desarrollar la </w:t>
      </w:r>
      <w:r>
        <w:rPr>
          <w:rFonts w:eastAsia="Arial" w:cs="Arial"/>
        </w:rPr>
        <w:t xml:space="preserve">interventoría </w:t>
      </w:r>
      <w:r w:rsidRPr="00381314">
        <w:rPr>
          <w:rFonts w:eastAsia="Arial" w:cs="Arial"/>
        </w:rPr>
        <w:t xml:space="preserve">con el equipo de trabajo propuesto. El contratista sólo podrá sustituir algún miembro del equipo de trabajo previa autorización escrita </w:t>
      </w:r>
      <w:r>
        <w:rPr>
          <w:rFonts w:eastAsia="Arial" w:cs="Arial"/>
        </w:rPr>
        <w:t>por parte del</w:t>
      </w:r>
      <w:r w:rsidRPr="00381314">
        <w:rPr>
          <w:rFonts w:eastAsia="Arial" w:cs="Arial"/>
        </w:rPr>
        <w:t xml:space="preserve"> supervisor designado, siempre y cuando el nuevo miembro propuesto cuente con calidades iguales o superiores a las presentadas en la oferta respecto del miembro del equipo a quien reemplaza.</w:t>
      </w:r>
    </w:p>
    <w:p w14:paraId="0FBD4AD9" w14:textId="77777777" w:rsidR="00D509A7" w:rsidRPr="002974D2" w:rsidRDefault="00D509A7" w:rsidP="00D509A7">
      <w:pPr>
        <w:pStyle w:val="Prrafodelista"/>
        <w:numPr>
          <w:ilvl w:val="0"/>
          <w:numId w:val="31"/>
        </w:numPr>
        <w:rPr>
          <w:rFonts w:eastAsia="Arial" w:cs="Arial"/>
        </w:rPr>
      </w:pPr>
      <w:r w:rsidRPr="002974D2">
        <w:rPr>
          <w:rFonts w:eastAsia="Arial" w:cs="Arial"/>
        </w:rPr>
        <w:t xml:space="preserve">Ejecutar las labores de Interventoría del contrato a Desarrollar el control y seguimiento de las diferentes actividades EJECUTADAS por el contratista bajo el seguimiento de la supervisión que designe el DISTRITO ESPECIAL DE SANTIAGO DE CALI – SECRETARÍA DE VIVIENDA SOCIAL Y HÁBITAT. </w:t>
      </w:r>
    </w:p>
    <w:p w14:paraId="6BED149C" w14:textId="77777777" w:rsidR="00D509A7" w:rsidRPr="00E128A8" w:rsidRDefault="00D509A7" w:rsidP="00D509A7">
      <w:pPr>
        <w:pStyle w:val="Prrafodelista"/>
        <w:numPr>
          <w:ilvl w:val="0"/>
          <w:numId w:val="31"/>
        </w:numPr>
        <w:rPr>
          <w:rFonts w:eastAsia="Arial" w:cs="Arial"/>
        </w:rPr>
      </w:pPr>
      <w:r w:rsidRPr="00E128A8">
        <w:rPr>
          <w:rFonts w:eastAsia="Arial" w:cs="Arial"/>
        </w:rPr>
        <w:t>Verificar la disponibilidad de recursos técnicos y humanos por parte del Contratista de la Obra al momento del inicio y durante la ejecución del Contrato respectivo.</w:t>
      </w:r>
    </w:p>
    <w:p w14:paraId="013CA434" w14:textId="77777777" w:rsidR="00D509A7" w:rsidRDefault="00D509A7" w:rsidP="00D509A7">
      <w:pPr>
        <w:pStyle w:val="Prrafodelista"/>
        <w:numPr>
          <w:ilvl w:val="0"/>
          <w:numId w:val="31"/>
        </w:numPr>
        <w:rPr>
          <w:rFonts w:eastAsia="Arial" w:cs="Arial"/>
        </w:rPr>
      </w:pPr>
      <w:r w:rsidRPr="00E128A8">
        <w:rPr>
          <w:rFonts w:eastAsia="Arial" w:cs="Arial"/>
        </w:rPr>
        <w:t>Realizar la inspección y el control de calidad de los trabajos.</w:t>
      </w:r>
    </w:p>
    <w:p w14:paraId="0E74185D" w14:textId="77777777" w:rsidR="00D509A7" w:rsidRPr="00A5654C" w:rsidRDefault="00D509A7" w:rsidP="00D509A7">
      <w:pPr>
        <w:pStyle w:val="Prrafodelista"/>
        <w:numPr>
          <w:ilvl w:val="0"/>
          <w:numId w:val="31"/>
        </w:numPr>
        <w:rPr>
          <w:rFonts w:eastAsia="Arial" w:cs="Arial"/>
        </w:rPr>
      </w:pPr>
      <w:r w:rsidRPr="00A5654C">
        <w:rPr>
          <w:rFonts w:eastAsia="Arial" w:cs="Arial"/>
        </w:rPr>
        <w:t>Tener seguimiento o registro fotográfico de los ítems ejecutados y del emplazamiento en general de las obras que se anexara a los informes.</w:t>
      </w:r>
    </w:p>
    <w:p w14:paraId="16D7677A" w14:textId="77777777" w:rsidR="00D509A7" w:rsidRDefault="00D509A7" w:rsidP="00D509A7">
      <w:pPr>
        <w:pStyle w:val="Prrafodelista"/>
        <w:numPr>
          <w:ilvl w:val="0"/>
          <w:numId w:val="31"/>
        </w:numPr>
        <w:rPr>
          <w:rFonts w:eastAsia="Arial" w:cs="Arial"/>
        </w:rPr>
      </w:pPr>
      <w:r w:rsidRPr="00E128A8">
        <w:rPr>
          <w:rFonts w:eastAsia="Arial" w:cs="Arial"/>
        </w:rPr>
        <w:t>Ordenar la suspensión de los trabajos que se estén ejecutando en forma indebida.</w:t>
      </w:r>
    </w:p>
    <w:p w14:paraId="60A9816E" w14:textId="77777777" w:rsidR="00D509A7" w:rsidRPr="002A3391" w:rsidRDefault="00D509A7" w:rsidP="00D509A7">
      <w:pPr>
        <w:pStyle w:val="Prrafodelista"/>
        <w:numPr>
          <w:ilvl w:val="0"/>
          <w:numId w:val="31"/>
        </w:numPr>
        <w:rPr>
          <w:rFonts w:eastAsia="Arial" w:cs="Arial"/>
        </w:rPr>
      </w:pPr>
      <w:r w:rsidRPr="002A3391">
        <w:rPr>
          <w:rFonts w:eastAsia="Arial" w:cs="Arial"/>
        </w:rPr>
        <w:t xml:space="preserve">Exigir que se mantengan actualizados los programas solicitados con las modificaciones que se hayan introducido durante su ejecución. </w:t>
      </w:r>
    </w:p>
    <w:p w14:paraId="61D753CE" w14:textId="77777777" w:rsidR="00D509A7" w:rsidRPr="002A3391" w:rsidRDefault="00D509A7" w:rsidP="00D509A7">
      <w:pPr>
        <w:pStyle w:val="Prrafodelista"/>
        <w:numPr>
          <w:ilvl w:val="0"/>
          <w:numId w:val="31"/>
        </w:numPr>
        <w:rPr>
          <w:rFonts w:eastAsia="Arial" w:cs="Arial"/>
        </w:rPr>
      </w:pPr>
      <w:r w:rsidRPr="002A3391">
        <w:rPr>
          <w:rFonts w:eastAsia="Arial" w:cs="Arial"/>
        </w:rPr>
        <w:t xml:space="preserve">Someter a consideración del Supervisor del contrato las solicitudes de prórroga del plazo, suspensiones, adiciones al valor del Contrato de Obra o cualquier otra modificación, liquidaciones y demás trámites requeridos por el Contratista de Obra, En los casos señalados deberá hacer el estimativo de las modificaciones y del costo de las mismas si a ello hubiere lugar. Los informes sobre incumplimiento total o parcial de las obligaciones contractuales por parte del Contratista de la Obra durante la ejecución del Contrato deberán hacerse de manera oportuna. </w:t>
      </w:r>
    </w:p>
    <w:p w14:paraId="1CB6EB24" w14:textId="77777777" w:rsidR="00D509A7" w:rsidRPr="002A3391" w:rsidRDefault="00D509A7" w:rsidP="00D509A7">
      <w:pPr>
        <w:pStyle w:val="Prrafodelista"/>
        <w:numPr>
          <w:ilvl w:val="0"/>
          <w:numId w:val="31"/>
        </w:numPr>
        <w:rPr>
          <w:rFonts w:eastAsia="Arial" w:cs="Arial"/>
        </w:rPr>
      </w:pPr>
      <w:r w:rsidRPr="002A3391">
        <w:rPr>
          <w:rFonts w:eastAsia="Arial" w:cs="Arial"/>
        </w:rPr>
        <w:lastRenderedPageBreak/>
        <w:t>Realizar la inspección técnica final para la entrega de los trabajos que se realicen con ocasión del Contrato de Obra, elaborando y presentando el informe técnico respectivo.</w:t>
      </w:r>
    </w:p>
    <w:p w14:paraId="30678DBC" w14:textId="77777777" w:rsidR="00D509A7" w:rsidRPr="002A3391" w:rsidRDefault="00D509A7" w:rsidP="00D509A7">
      <w:pPr>
        <w:pStyle w:val="Prrafodelista"/>
        <w:numPr>
          <w:ilvl w:val="0"/>
          <w:numId w:val="31"/>
        </w:numPr>
        <w:rPr>
          <w:rFonts w:eastAsia="Arial" w:cs="Arial"/>
        </w:rPr>
      </w:pPr>
      <w:r w:rsidRPr="002A3391">
        <w:rPr>
          <w:rFonts w:eastAsia="Arial" w:cs="Arial"/>
        </w:rPr>
        <w:t xml:space="preserve">Exigir al Contratista de la Obra el inicio de los trabajos en un término prudencial oportuno una vez se </w:t>
      </w:r>
      <w:proofErr w:type="spellStart"/>
      <w:r w:rsidRPr="002A3391">
        <w:rPr>
          <w:rFonts w:eastAsia="Arial" w:cs="Arial"/>
        </w:rPr>
        <w:t>de</w:t>
      </w:r>
      <w:proofErr w:type="spellEnd"/>
      <w:r w:rsidRPr="002A3391">
        <w:rPr>
          <w:rFonts w:eastAsia="Arial" w:cs="Arial"/>
        </w:rPr>
        <w:t xml:space="preserve"> la Aprobación de la Garantías del Contrato. </w:t>
      </w:r>
    </w:p>
    <w:p w14:paraId="0FB52DFB" w14:textId="77777777" w:rsidR="00D509A7" w:rsidRPr="002A3391" w:rsidRDefault="00D509A7" w:rsidP="00D509A7">
      <w:pPr>
        <w:pStyle w:val="Prrafodelista"/>
        <w:numPr>
          <w:ilvl w:val="0"/>
          <w:numId w:val="31"/>
        </w:numPr>
        <w:rPr>
          <w:rFonts w:eastAsia="Arial" w:cs="Arial"/>
        </w:rPr>
      </w:pPr>
      <w:r w:rsidRPr="002A3391">
        <w:rPr>
          <w:rFonts w:eastAsia="Arial" w:cs="Arial"/>
        </w:rPr>
        <w:t xml:space="preserve">Elaborar en coordinación con el supervisor del contrato, el Acta de inicio del Contrato, la cual deberá suscribirse por el Supervisor del contrato, el contratista y el interventor. </w:t>
      </w:r>
    </w:p>
    <w:p w14:paraId="34B1B101" w14:textId="77777777" w:rsidR="00D509A7" w:rsidRPr="002A3391" w:rsidRDefault="00D509A7" w:rsidP="00D509A7">
      <w:pPr>
        <w:pStyle w:val="Prrafodelista"/>
        <w:numPr>
          <w:ilvl w:val="0"/>
          <w:numId w:val="31"/>
        </w:numPr>
        <w:rPr>
          <w:rFonts w:eastAsia="Arial" w:cs="Arial"/>
        </w:rPr>
      </w:pPr>
      <w:r w:rsidRPr="002A3391">
        <w:rPr>
          <w:rFonts w:eastAsia="Arial" w:cs="Arial"/>
        </w:rPr>
        <w:t xml:space="preserve">Llevar un libro o bitácora para registrar en forma oportuna los aspectos sobresalientes durante la realización de los trabajos, tales como registro de órdenes, Inicio de las distintas etapas, ofertas y autorizaciones, apertura de nuevos frentes de trabajo, suspensiones y sus causas, visitas de funcionarios, asuntos tratados con vecinos y autoridades públicas y otros que se consideren convenientes. </w:t>
      </w:r>
    </w:p>
    <w:p w14:paraId="1FE03D65" w14:textId="77777777" w:rsidR="00D509A7" w:rsidRPr="002A3391" w:rsidRDefault="00D509A7" w:rsidP="00D509A7">
      <w:pPr>
        <w:pStyle w:val="Prrafodelista"/>
        <w:numPr>
          <w:ilvl w:val="0"/>
          <w:numId w:val="31"/>
        </w:numPr>
        <w:rPr>
          <w:rFonts w:eastAsia="Arial" w:cs="Arial"/>
        </w:rPr>
      </w:pPr>
      <w:r w:rsidRPr="002A3391">
        <w:rPr>
          <w:rFonts w:eastAsia="Arial" w:cs="Arial"/>
        </w:rPr>
        <w:t xml:space="preserve">Elaborar oportunamente las Actas que se requieran y someterlas de manera oportuna a consideración del DISTRITO ESPECIAL DE SANTIAGO DE CALI – SECRETARÍA DE VIVIENDA SOCIAL Y HÁBITAT, debidamente justificadas, para su respectiva aprobación.  De igual manera, una vez aprobadas, realizar en conjunto con el Contratista de la Obra las modificaciones consecuentes en el programa de trabajo e inversiones. </w:t>
      </w:r>
    </w:p>
    <w:p w14:paraId="78A010D9" w14:textId="77777777" w:rsidR="00D509A7" w:rsidRDefault="00D509A7" w:rsidP="00D509A7">
      <w:pPr>
        <w:pStyle w:val="Prrafodelista"/>
        <w:numPr>
          <w:ilvl w:val="0"/>
          <w:numId w:val="31"/>
        </w:numPr>
        <w:rPr>
          <w:rFonts w:eastAsia="Arial" w:cs="Arial"/>
        </w:rPr>
      </w:pPr>
      <w:r w:rsidRPr="002A3391">
        <w:rPr>
          <w:rFonts w:eastAsia="Arial" w:cs="Arial"/>
        </w:rPr>
        <w:t>Exigir, aprobar y hacer cumplir los programas correspondientes al Contrato objeto de la interventoría, así como sus posteriores modificaciones.</w:t>
      </w:r>
    </w:p>
    <w:p w14:paraId="2FB347C6" w14:textId="77777777" w:rsidR="00D509A7" w:rsidRPr="002A3391" w:rsidRDefault="00D509A7" w:rsidP="00D509A7">
      <w:pPr>
        <w:pStyle w:val="Prrafodelista"/>
        <w:numPr>
          <w:ilvl w:val="0"/>
          <w:numId w:val="31"/>
        </w:numPr>
        <w:rPr>
          <w:rFonts w:eastAsia="Arial" w:cs="Arial"/>
        </w:rPr>
      </w:pPr>
      <w:r>
        <w:rPr>
          <w:rFonts w:eastAsia="Arial" w:cs="Arial"/>
        </w:rPr>
        <w:t xml:space="preserve">Garantizar se de aplicación a </w:t>
      </w:r>
      <w:r w:rsidRPr="00262575">
        <w:rPr>
          <w:rFonts w:eastAsia="Arial" w:cs="Arial"/>
        </w:rPr>
        <w:t>los mecanismos de seguridad industrial al interior del área de trabajo y colocación de avisos y/o cintas de prevención</w:t>
      </w:r>
      <w:r>
        <w:rPr>
          <w:rFonts w:eastAsia="Arial" w:cs="Arial"/>
        </w:rPr>
        <w:t>.</w:t>
      </w:r>
    </w:p>
    <w:p w14:paraId="0BD542FC" w14:textId="77777777" w:rsidR="00D509A7" w:rsidRPr="002A3391" w:rsidRDefault="00D509A7" w:rsidP="00D509A7">
      <w:pPr>
        <w:pStyle w:val="Prrafodelista"/>
        <w:numPr>
          <w:ilvl w:val="0"/>
          <w:numId w:val="31"/>
        </w:numPr>
        <w:rPr>
          <w:rFonts w:eastAsia="Arial" w:cs="Arial"/>
        </w:rPr>
      </w:pPr>
      <w:r w:rsidRPr="002A3391">
        <w:rPr>
          <w:rFonts w:eastAsia="Arial" w:cs="Arial"/>
        </w:rPr>
        <w:t>Certificar el cumplimiento de las obligaciones contractuales del Contratista de la Obra, autorizar los desembolsos respectivos y remitir dichos documentos al DISTRITO ESPECIAL DE SANTIAGO DE CALI – SECRETARÍA DE VIVIENDA SOCIAL Y HÁBITAT, con el fin de que ésta pueda dar cumplimiento a los requisitos establecidos para efectuar el pago de los proyectos financiados con crédito público.</w:t>
      </w:r>
    </w:p>
    <w:p w14:paraId="0F777F0A" w14:textId="77777777" w:rsidR="00D509A7" w:rsidRDefault="00D509A7" w:rsidP="00D509A7">
      <w:pPr>
        <w:pStyle w:val="Prrafodelista"/>
        <w:numPr>
          <w:ilvl w:val="0"/>
          <w:numId w:val="31"/>
        </w:numPr>
        <w:rPr>
          <w:rFonts w:eastAsia="Arial" w:cs="Arial"/>
        </w:rPr>
      </w:pPr>
      <w:r w:rsidRPr="002A3391">
        <w:rPr>
          <w:rFonts w:eastAsia="Arial" w:cs="Arial"/>
        </w:rPr>
        <w:t>Ejercer la vigilancia y control sobre el cumplimiento, por parte del Contratista de la Obra de todas las obligaciones contractuales, para lo cual debe estar familiarizado con el Contrato y las Condiciones de Contratación, así como conocer la oferta del Contratista, las normas y reglamentaciones aplicables en la ejecución del Contrato.</w:t>
      </w:r>
    </w:p>
    <w:p w14:paraId="76514CAA" w14:textId="77777777" w:rsidR="00D509A7" w:rsidRPr="002A3391" w:rsidRDefault="00D509A7" w:rsidP="00D509A7">
      <w:pPr>
        <w:pStyle w:val="Prrafodelista"/>
        <w:numPr>
          <w:ilvl w:val="0"/>
          <w:numId w:val="31"/>
        </w:numPr>
        <w:rPr>
          <w:rFonts w:eastAsia="Arial" w:cs="Arial"/>
        </w:rPr>
      </w:pPr>
      <w:r w:rsidRPr="002A3391">
        <w:rPr>
          <w:rFonts w:eastAsia="Arial" w:cs="Arial"/>
        </w:rPr>
        <w:t xml:space="preserve">Prestar la colaboración necesaria al DISTRITO ESPECIAL DE SANTIAGO DE CALI – SECRETARÍA DE VIVIENDA SOCIAL Y HÁBITAT y suministrarles los datos e información que demanden, sin perjuicio de la reserva legal a que tales datos e información se encuentren sometidos. </w:t>
      </w:r>
    </w:p>
    <w:p w14:paraId="27F71224" w14:textId="77777777" w:rsidR="00D509A7" w:rsidRPr="002A3391" w:rsidRDefault="00D509A7" w:rsidP="00D509A7">
      <w:pPr>
        <w:pStyle w:val="Prrafodelista"/>
        <w:numPr>
          <w:ilvl w:val="0"/>
          <w:numId w:val="31"/>
        </w:numPr>
        <w:rPr>
          <w:rFonts w:eastAsia="Arial" w:cs="Arial"/>
        </w:rPr>
      </w:pPr>
      <w:r w:rsidRPr="002A3391">
        <w:rPr>
          <w:rFonts w:eastAsia="Arial" w:cs="Arial"/>
        </w:rPr>
        <w:t xml:space="preserve">Colaborar con el DISTRITO ESPECIAL DE SANTIAGO DE CALI – SECRETARÍA DE VIVIENDA SOCIAL Y HÁBITAT en la solución de reclamaciones surgidas por perjuicios causados a terceros con ocasión de la ejecución del Contrato. </w:t>
      </w:r>
    </w:p>
    <w:p w14:paraId="4C7FB6A2" w14:textId="77777777" w:rsidR="00D509A7" w:rsidRPr="002A3391" w:rsidRDefault="00D509A7" w:rsidP="00D509A7">
      <w:pPr>
        <w:pStyle w:val="Prrafodelista"/>
        <w:numPr>
          <w:ilvl w:val="0"/>
          <w:numId w:val="31"/>
        </w:numPr>
        <w:rPr>
          <w:rFonts w:eastAsia="Arial" w:cs="Arial"/>
        </w:rPr>
      </w:pPr>
      <w:r w:rsidRPr="002A3391">
        <w:rPr>
          <w:rFonts w:eastAsia="Arial" w:cs="Arial"/>
        </w:rPr>
        <w:t xml:space="preserve">Informar oportunamente sobre la ocurrencia de hechos imputables al Contratista de la Obra que puedan causar perjuicio al DISTRITO ESPECIAL DE SANTIAGO DE CALI – SECRETARÍA DE VIVIENDA SOCIAL Y HÁBITAT, en razón de la ejecución del Contrato de Obra y colaborar en la solución de los mismos. </w:t>
      </w:r>
    </w:p>
    <w:p w14:paraId="5A8E5099" w14:textId="77777777" w:rsidR="00D509A7" w:rsidRPr="002A3391" w:rsidRDefault="00D509A7" w:rsidP="00D509A7">
      <w:pPr>
        <w:pStyle w:val="Prrafodelista"/>
        <w:numPr>
          <w:ilvl w:val="0"/>
          <w:numId w:val="31"/>
        </w:numPr>
        <w:rPr>
          <w:rFonts w:eastAsia="Arial" w:cs="Arial"/>
        </w:rPr>
      </w:pPr>
      <w:r w:rsidRPr="002A3391">
        <w:rPr>
          <w:rFonts w:eastAsia="Arial" w:cs="Arial"/>
        </w:rPr>
        <w:t xml:space="preserve">Estudiar las sugerencias, reclamaciones y consultas del Contratista, que de ser pertinente deberá dar traslado al DISTRITO ESPECIAL DE SANTIAGO DE CALI – SECRETARÍA DE VIVIENDA SOCIAL Y HÁBITAT, con su respectivo concepto. </w:t>
      </w:r>
    </w:p>
    <w:p w14:paraId="20B6DF11" w14:textId="77777777" w:rsidR="00D509A7" w:rsidRPr="002A3391" w:rsidRDefault="00D509A7" w:rsidP="00D509A7">
      <w:pPr>
        <w:pStyle w:val="Prrafodelista"/>
        <w:numPr>
          <w:ilvl w:val="0"/>
          <w:numId w:val="31"/>
        </w:numPr>
        <w:rPr>
          <w:rFonts w:eastAsia="Arial" w:cs="Arial"/>
        </w:rPr>
      </w:pPr>
      <w:r w:rsidRPr="002A3391">
        <w:rPr>
          <w:rFonts w:eastAsia="Arial" w:cs="Arial"/>
        </w:rPr>
        <w:t>Realizar informes técnicos, económicos y contractuales, incluyendo lo siguiente: 2</w:t>
      </w:r>
      <w:r>
        <w:rPr>
          <w:rFonts w:eastAsia="Arial" w:cs="Arial"/>
        </w:rPr>
        <w:t>6</w:t>
      </w:r>
      <w:r w:rsidRPr="002A3391">
        <w:rPr>
          <w:rFonts w:eastAsia="Arial" w:cs="Arial"/>
        </w:rPr>
        <w:t>.1 Avance de los trabajos. 2</w:t>
      </w:r>
      <w:r>
        <w:rPr>
          <w:rFonts w:eastAsia="Arial" w:cs="Arial"/>
        </w:rPr>
        <w:t>6</w:t>
      </w:r>
      <w:r w:rsidRPr="002A3391">
        <w:rPr>
          <w:rFonts w:eastAsia="Arial" w:cs="Arial"/>
        </w:rPr>
        <w:t>.2. Avance de inversiones. 2</w:t>
      </w:r>
      <w:r>
        <w:rPr>
          <w:rFonts w:eastAsia="Arial" w:cs="Arial"/>
        </w:rPr>
        <w:t>6</w:t>
      </w:r>
      <w:r w:rsidRPr="002A3391">
        <w:rPr>
          <w:rFonts w:eastAsia="Arial" w:cs="Arial"/>
        </w:rPr>
        <w:t>.3 Problemas presentados en la ejecución y posibles causas de los mismos. 2</w:t>
      </w:r>
      <w:r>
        <w:rPr>
          <w:rFonts w:eastAsia="Arial" w:cs="Arial"/>
        </w:rPr>
        <w:t>6</w:t>
      </w:r>
      <w:r w:rsidRPr="002A3391">
        <w:rPr>
          <w:rFonts w:eastAsia="Arial" w:cs="Arial"/>
        </w:rPr>
        <w:t>.4. Conclusiones y Recomendaciones. 2</w:t>
      </w:r>
      <w:r>
        <w:rPr>
          <w:rFonts w:eastAsia="Arial" w:cs="Arial"/>
        </w:rPr>
        <w:t>6</w:t>
      </w:r>
      <w:r w:rsidRPr="002A3391">
        <w:rPr>
          <w:rFonts w:eastAsia="Arial" w:cs="Arial"/>
        </w:rPr>
        <w:t xml:space="preserve">.5 Los demás que se desprendan del texto y de la ejecución del Contrato. Estos informes serán enviados al DISTRITO ESPECIAL DE SANTIAGO DE CALI – SECRETARÍA DE VIVIENDA SOCIAL Y HÁBITAT. </w:t>
      </w:r>
    </w:p>
    <w:p w14:paraId="22984EB8" w14:textId="77777777" w:rsidR="00D509A7" w:rsidRPr="002A3391" w:rsidRDefault="00D509A7" w:rsidP="00D509A7">
      <w:pPr>
        <w:pStyle w:val="Prrafodelista"/>
        <w:numPr>
          <w:ilvl w:val="0"/>
          <w:numId w:val="31"/>
        </w:numPr>
        <w:rPr>
          <w:rFonts w:eastAsia="Arial" w:cs="Arial"/>
        </w:rPr>
      </w:pPr>
      <w:r w:rsidRPr="002A3391">
        <w:rPr>
          <w:rFonts w:eastAsia="Arial" w:cs="Arial"/>
        </w:rPr>
        <w:lastRenderedPageBreak/>
        <w:t>Presentar y elaborar en conjunto con el Contratista de la Obra en forma mensual, un informe ejecutivo del avance y estado del proyecto. Este informe será enviado al DISTRITO ESPECIAL DE SANTIAGO DE CALI – SECRETARÍA DE VIVIENDA SOCIAL Y HÁBITAT En caso de suspensión de los Contratos de Obra e interventoría, el interventor dará aviso de tal hecho a la Compañía Aseguradora, a efectos de prorrogar la vigencia de las Garantías Constituidas.</w:t>
      </w:r>
    </w:p>
    <w:p w14:paraId="48109D85" w14:textId="77777777" w:rsidR="00D509A7" w:rsidRPr="002A3391" w:rsidRDefault="00D509A7" w:rsidP="00D509A7">
      <w:pPr>
        <w:pStyle w:val="Prrafodelista"/>
        <w:numPr>
          <w:ilvl w:val="0"/>
          <w:numId w:val="31"/>
        </w:numPr>
        <w:rPr>
          <w:rFonts w:eastAsia="Arial" w:cs="Arial"/>
        </w:rPr>
      </w:pPr>
      <w:r w:rsidRPr="002A3391">
        <w:rPr>
          <w:rFonts w:eastAsia="Arial" w:cs="Arial"/>
        </w:rPr>
        <w:t xml:space="preserve">Informar al DISTRITO ESPECIAL DE SANTIAGO DE CALI – SECRETARÍA DE VIVIENDA SOCIAL Y HÁBITAT cuando sucedan hechos de fuerza mayor o caso fortuito, dentro de los dos (2) días siguientes a su ocurrencia o inmediatamente si las circunstancias así lo aconsejan, realizando la evaluación de los hechos acaecidos, las causas que los motivaron y la diligencia con que el Contratista de la Obra actuó ante la ocurrencia de éstos y emitir su concepto sobre las medidas a tomar. </w:t>
      </w:r>
    </w:p>
    <w:p w14:paraId="4077C564" w14:textId="77777777" w:rsidR="00D509A7" w:rsidRPr="002A3391" w:rsidRDefault="00D509A7" w:rsidP="00D509A7">
      <w:pPr>
        <w:pStyle w:val="Prrafodelista"/>
        <w:numPr>
          <w:ilvl w:val="0"/>
          <w:numId w:val="31"/>
        </w:numPr>
        <w:rPr>
          <w:rFonts w:eastAsia="Arial" w:cs="Arial"/>
        </w:rPr>
      </w:pPr>
      <w:r w:rsidRPr="002A3391">
        <w:rPr>
          <w:rFonts w:eastAsia="Arial" w:cs="Arial"/>
        </w:rPr>
        <w:t xml:space="preserve">Firmar conjuntamente con el Contratista de la Obra, el supervisor y el interventor, las Actas de Inicio de la Obra, Suspensión, Reinicio, de Cortes Parciales de Obra, Recibo Definitivo, Liquidación final del Contrato y llevar debidamente actualizada la bitácora de la Obra. </w:t>
      </w:r>
    </w:p>
    <w:p w14:paraId="4DDC7182" w14:textId="77777777" w:rsidR="00D509A7" w:rsidRPr="002A3391" w:rsidRDefault="00D509A7" w:rsidP="00D509A7">
      <w:pPr>
        <w:pStyle w:val="Prrafodelista"/>
        <w:numPr>
          <w:ilvl w:val="0"/>
          <w:numId w:val="31"/>
        </w:numPr>
        <w:rPr>
          <w:rFonts w:eastAsia="Arial" w:cs="Arial"/>
        </w:rPr>
      </w:pPr>
      <w:r w:rsidRPr="002A3391">
        <w:rPr>
          <w:rFonts w:eastAsia="Arial" w:cs="Arial"/>
        </w:rPr>
        <w:t xml:space="preserve">Garantizar que la ejecución no excederá el valor del Contrato de Obra, por tanto, bajo ningún aspecto le es posible al Interventor, aprobar obra que se encuentre fuera del valor del Contrato. Igualmente, el interventor debe vigilar que el Contratista de la Obra no se exceda del valor del Contrato Principal salvo que se haya suscrito y se encuentre debidamente legalizado el respectivo Contrato Adicional. </w:t>
      </w:r>
    </w:p>
    <w:p w14:paraId="1CFB5C73" w14:textId="77777777" w:rsidR="00D509A7" w:rsidRPr="002A3391" w:rsidRDefault="00D509A7" w:rsidP="00D509A7">
      <w:pPr>
        <w:pStyle w:val="Prrafodelista"/>
        <w:numPr>
          <w:ilvl w:val="0"/>
          <w:numId w:val="31"/>
        </w:numPr>
        <w:rPr>
          <w:rFonts w:eastAsia="Arial" w:cs="Arial"/>
        </w:rPr>
      </w:pPr>
      <w:r w:rsidRPr="002A3391">
        <w:rPr>
          <w:rFonts w:eastAsia="Arial" w:cs="Arial"/>
        </w:rPr>
        <w:t xml:space="preserve">Requerir al Contratista de Obra, por escrito cuando: a) Las metas físicas sean inferiores a lo programado; b) Los trabajos e inversiones no marchen de acuerdo con el programa; c) Las entregas acordadas no se cumplan oportunamente; d) Se presenten defectos de calidad en las pruebas y ensayos especificados y en general cuando lo estime necesario. </w:t>
      </w:r>
    </w:p>
    <w:p w14:paraId="7216618B" w14:textId="77777777" w:rsidR="00D509A7" w:rsidRPr="002A3391" w:rsidRDefault="00D509A7" w:rsidP="00D509A7">
      <w:pPr>
        <w:pStyle w:val="Prrafodelista"/>
        <w:numPr>
          <w:ilvl w:val="0"/>
          <w:numId w:val="31"/>
        </w:numPr>
        <w:rPr>
          <w:rFonts w:eastAsia="Arial" w:cs="Arial"/>
        </w:rPr>
      </w:pPr>
      <w:r w:rsidRPr="002A3391">
        <w:rPr>
          <w:rFonts w:eastAsia="Arial" w:cs="Arial"/>
        </w:rPr>
        <w:t>Llevar en forma ordenada el archivo de la interventoría para ser entregado al DISTRITO ESPECIAL DE SANTIAGO DE CALI – SECRETARÍA DE VIVIENDA SOCIAL Y HÁBITAT cuando éste lo requiera. En todo caso dicho archivo deberá ser entregado al momento de liquidación del contrato.</w:t>
      </w:r>
    </w:p>
    <w:p w14:paraId="5FA9136C" w14:textId="77777777" w:rsidR="00D509A7" w:rsidRPr="0098713D" w:rsidRDefault="00D509A7" w:rsidP="00D509A7">
      <w:pPr>
        <w:pStyle w:val="Prrafodelista"/>
        <w:numPr>
          <w:ilvl w:val="0"/>
          <w:numId w:val="31"/>
        </w:numPr>
        <w:rPr>
          <w:rFonts w:eastAsia="Arial" w:cs="Arial"/>
        </w:rPr>
      </w:pPr>
      <w:r w:rsidRPr="002A3391">
        <w:rPr>
          <w:rFonts w:eastAsia="Arial" w:cs="Arial"/>
        </w:rPr>
        <w:t xml:space="preserve">Elaborar y suscribir con el Contratista de la Obra, al finalizar el plazo de ejecución pactado al momento de realizarse la revisión final, un informe final en el cual se incluya el balance general de cantidades y costo total de la obra, el cual se pondrá a disposición DISTRITO ESPECIAL DE SANTIAGO DE CALI – SECRETARÍA DE VIVIENDA SOCIAL Y HÁBITAT. </w:t>
      </w:r>
    </w:p>
    <w:p w14:paraId="745AEEDF" w14:textId="77777777" w:rsidR="00D509A7" w:rsidRPr="0098713D" w:rsidRDefault="00D509A7" w:rsidP="00D509A7">
      <w:pPr>
        <w:pStyle w:val="Prrafodelista"/>
        <w:numPr>
          <w:ilvl w:val="0"/>
          <w:numId w:val="31"/>
        </w:numPr>
        <w:rPr>
          <w:rFonts w:eastAsia="Arial" w:cs="Arial"/>
        </w:rPr>
      </w:pPr>
      <w:r w:rsidRPr="002A3391">
        <w:rPr>
          <w:rFonts w:eastAsia="Arial" w:cs="Arial"/>
        </w:rPr>
        <w:t>Las demás que se consideren necesarias para la correcta ejecución de la Interventoría.</w:t>
      </w:r>
    </w:p>
    <w:p w14:paraId="047B3F2A" w14:textId="77777777" w:rsidR="006A3B27" w:rsidRPr="00DE1667" w:rsidRDefault="006A3B27" w:rsidP="0041177B">
      <w:pPr>
        <w:rPr>
          <w:color w:val="3A3939" w:themeColor="accent2" w:themeShade="BF"/>
        </w:rPr>
      </w:pPr>
    </w:p>
    <w:p w14:paraId="1E750A95" w14:textId="1388D80E" w:rsidR="00C858D8" w:rsidRPr="003126F1" w:rsidRDefault="00CB4335"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DERECHOS DEL </w:t>
      </w:r>
      <w:r w:rsidR="00D2274C" w:rsidRPr="003126F1">
        <w:rPr>
          <w:rFonts w:ascii="Arial" w:hAnsi="Arial" w:cs="Arial"/>
          <w:szCs w:val="20"/>
        </w:rPr>
        <w:t>INTERVENTOR</w:t>
      </w:r>
    </w:p>
    <w:p w14:paraId="4C85C10C" w14:textId="424BBB2E" w:rsidR="00CB4335" w:rsidRPr="003126F1" w:rsidRDefault="00CB4335" w:rsidP="00540E0E">
      <w:pPr>
        <w:rPr>
          <w:rFonts w:ascii="Arial" w:hAnsi="Arial" w:cs="Arial"/>
          <w:szCs w:val="20"/>
        </w:rPr>
      </w:pPr>
    </w:p>
    <w:p w14:paraId="6E58BB09" w14:textId="03D55E6A" w:rsidR="00CB4335" w:rsidRPr="003126F1" w:rsidRDefault="00CB4335" w:rsidP="00540E0E">
      <w:pPr>
        <w:rPr>
          <w:rFonts w:ascii="Arial" w:hAnsi="Arial" w:cs="Arial"/>
          <w:szCs w:val="20"/>
        </w:rPr>
      </w:pPr>
      <w:r w:rsidRPr="003126F1">
        <w:rPr>
          <w:rFonts w:ascii="Arial" w:hAnsi="Arial" w:cs="Arial"/>
          <w:szCs w:val="20"/>
        </w:rPr>
        <w:t xml:space="preserve">El </w:t>
      </w:r>
      <w:r w:rsidR="00D2274C" w:rsidRPr="003126F1">
        <w:rPr>
          <w:rFonts w:ascii="Arial" w:hAnsi="Arial" w:cs="Arial"/>
          <w:szCs w:val="20"/>
        </w:rPr>
        <w:t xml:space="preserve">Interventor </w:t>
      </w:r>
      <w:r w:rsidRPr="003126F1">
        <w:rPr>
          <w:rFonts w:ascii="Arial" w:hAnsi="Arial" w:cs="Arial"/>
          <w:szCs w:val="20"/>
        </w:rPr>
        <w:t xml:space="preserve">tiene derecho a: </w:t>
      </w:r>
    </w:p>
    <w:p w14:paraId="2ED291DD" w14:textId="7BD9F020" w:rsidR="00CB4335" w:rsidRPr="003126F1" w:rsidRDefault="00CB4335" w:rsidP="00540E0E">
      <w:pPr>
        <w:pStyle w:val="Ttulo"/>
        <w:numPr>
          <w:ilvl w:val="0"/>
          <w:numId w:val="0"/>
        </w:numPr>
        <w:spacing w:after="0"/>
        <w:ind w:left="1068"/>
        <w:rPr>
          <w:rFonts w:ascii="Arial" w:hAnsi="Arial" w:cs="Arial"/>
          <w:color w:val="auto"/>
          <w:szCs w:val="20"/>
        </w:rPr>
      </w:pPr>
    </w:p>
    <w:p w14:paraId="64E84CEB" w14:textId="77777777" w:rsidR="00130D2C" w:rsidRDefault="00625F64" w:rsidP="00130D2C">
      <w:pPr>
        <w:pStyle w:val="Prrafodelista"/>
        <w:numPr>
          <w:ilvl w:val="3"/>
          <w:numId w:val="23"/>
        </w:numPr>
        <w:ind w:left="426"/>
      </w:pPr>
      <w:r w:rsidRPr="003126F1">
        <w:t xml:space="preserve">Recibir una remuneración por la ejecución del contrato de </w:t>
      </w:r>
      <w:r w:rsidR="00DC243E" w:rsidRPr="003126F1">
        <w:t>Interventoría</w:t>
      </w:r>
      <w:r w:rsidRPr="003126F1">
        <w:t xml:space="preserve"> en los términos pactados en la </w:t>
      </w:r>
      <w:r w:rsidR="004D4767">
        <w:t>c</w:t>
      </w:r>
      <w:r w:rsidRPr="003126F1">
        <w:t xml:space="preserve">láusula 8 del presente </w:t>
      </w:r>
      <w:r w:rsidR="004D4767">
        <w:t>c</w:t>
      </w:r>
      <w:r w:rsidRPr="003126F1">
        <w:t>ontrato.</w:t>
      </w:r>
    </w:p>
    <w:p w14:paraId="7C9FB781" w14:textId="051A818A" w:rsidR="00130D2C" w:rsidRPr="00130D2C" w:rsidRDefault="00130D2C" w:rsidP="00130D2C">
      <w:pPr>
        <w:pStyle w:val="Prrafodelista"/>
        <w:numPr>
          <w:ilvl w:val="3"/>
          <w:numId w:val="23"/>
        </w:numPr>
        <w:ind w:left="426"/>
      </w:pPr>
      <w:r w:rsidRPr="00130D2C">
        <w:rPr>
          <w:rFonts w:ascii="Arial" w:hAnsi="Arial" w:cs="Arial"/>
        </w:rPr>
        <w:t>Los demás contemplados en el Estatuto General de la Contratación.</w:t>
      </w:r>
    </w:p>
    <w:p w14:paraId="343DE5C4" w14:textId="77777777" w:rsidR="00182D69" w:rsidRPr="003126F1" w:rsidRDefault="00182D69" w:rsidP="00182D69">
      <w:pPr>
        <w:pStyle w:val="Prrafodelista"/>
        <w:ind w:left="426"/>
      </w:pPr>
    </w:p>
    <w:p w14:paraId="5949C406" w14:textId="77777777" w:rsidR="00625F64" w:rsidRPr="00625F64" w:rsidRDefault="00625F64" w:rsidP="00625F64">
      <w:pPr>
        <w:ind w:left="66"/>
        <w:rPr>
          <w:color w:val="3A3939" w:themeColor="background2" w:themeShade="BF"/>
        </w:rPr>
      </w:pPr>
    </w:p>
    <w:p w14:paraId="30A5BFF6" w14:textId="0B598E7F" w:rsidR="00CB4335" w:rsidRPr="003126F1" w:rsidRDefault="00F95F3C" w:rsidP="004F469E">
      <w:pPr>
        <w:pStyle w:val="clusulas"/>
        <w:spacing w:before="0" w:after="0"/>
        <w:ind w:left="425" w:hanging="357"/>
        <w:outlineLvl w:val="0"/>
        <w:rPr>
          <w:rFonts w:ascii="Arial" w:hAnsi="Arial" w:cs="Arial"/>
          <w:szCs w:val="20"/>
        </w:rPr>
      </w:pPr>
      <w:r w:rsidRPr="003126F1">
        <w:rPr>
          <w:rFonts w:ascii="Arial" w:hAnsi="Arial" w:cs="Arial"/>
          <w:szCs w:val="20"/>
        </w:rPr>
        <w:t>OBLIGACIONES DE LA ENTIDAD</w:t>
      </w:r>
    </w:p>
    <w:p w14:paraId="05BC5510" w14:textId="2517FFC3" w:rsidR="00F95F3C" w:rsidRPr="003126F1" w:rsidRDefault="00F95F3C" w:rsidP="00540E0E">
      <w:pPr>
        <w:rPr>
          <w:rFonts w:ascii="Arial" w:hAnsi="Arial" w:cs="Arial"/>
          <w:szCs w:val="20"/>
        </w:rPr>
      </w:pPr>
    </w:p>
    <w:p w14:paraId="6139EA6D" w14:textId="6AFBA820" w:rsidR="00DC243E" w:rsidRPr="003126F1" w:rsidRDefault="00DC243E" w:rsidP="00DC243E">
      <w:pPr>
        <w:rPr>
          <w:rFonts w:cstheme="minorHAnsi"/>
          <w:szCs w:val="20"/>
        </w:rPr>
      </w:pPr>
      <w:r w:rsidRPr="003126F1">
        <w:rPr>
          <w:rFonts w:cstheme="minorHAnsi"/>
          <w:szCs w:val="20"/>
        </w:rPr>
        <w:t xml:space="preserve">La </w:t>
      </w:r>
      <w:r w:rsidR="004D4767">
        <w:rPr>
          <w:rFonts w:cstheme="minorHAnsi"/>
          <w:szCs w:val="20"/>
        </w:rPr>
        <w:t>e</w:t>
      </w:r>
      <w:r w:rsidRPr="003126F1">
        <w:rPr>
          <w:rFonts w:cstheme="minorHAnsi"/>
          <w:szCs w:val="20"/>
        </w:rPr>
        <w:t xml:space="preserve">ntidad está obligada a: </w:t>
      </w:r>
    </w:p>
    <w:p w14:paraId="05E33A21" w14:textId="77777777" w:rsidR="00DC243E" w:rsidRPr="003126F1" w:rsidRDefault="00DC243E" w:rsidP="00DC243E">
      <w:pPr>
        <w:rPr>
          <w:rFonts w:ascii="Arial" w:hAnsi="Arial" w:cs="Arial"/>
          <w:szCs w:val="20"/>
        </w:rPr>
      </w:pPr>
    </w:p>
    <w:p w14:paraId="0741EC21" w14:textId="77777777" w:rsidR="00130D2C" w:rsidRPr="006516DB" w:rsidRDefault="00130D2C" w:rsidP="00130D2C">
      <w:pPr>
        <w:pStyle w:val="Ttulo"/>
        <w:numPr>
          <w:ilvl w:val="6"/>
          <w:numId w:val="32"/>
        </w:numPr>
        <w:spacing w:after="0"/>
        <w:ind w:left="426" w:hanging="426"/>
        <w:rPr>
          <w:rFonts w:ascii="Arial" w:hAnsi="Arial" w:cs="Arial"/>
          <w:color w:val="auto"/>
          <w:szCs w:val="20"/>
        </w:rPr>
      </w:pPr>
      <w:r w:rsidRPr="006516DB">
        <w:rPr>
          <w:rFonts w:ascii="Arial" w:hAnsi="Arial" w:cs="Arial"/>
          <w:color w:val="auto"/>
          <w:szCs w:val="20"/>
        </w:rPr>
        <w:t xml:space="preserve">Cumplir con las condiciones establecidas en los Documentos del Proceso de Contratación. </w:t>
      </w:r>
    </w:p>
    <w:p w14:paraId="01EF994D" w14:textId="77777777" w:rsidR="00130D2C" w:rsidRPr="006516DB" w:rsidRDefault="00130D2C" w:rsidP="00130D2C">
      <w:pPr>
        <w:pStyle w:val="Ttulo"/>
        <w:numPr>
          <w:ilvl w:val="6"/>
          <w:numId w:val="32"/>
        </w:numPr>
        <w:spacing w:after="0"/>
        <w:ind w:left="426" w:hanging="426"/>
        <w:rPr>
          <w:rFonts w:ascii="Arial" w:hAnsi="Arial" w:cs="Arial"/>
          <w:color w:val="auto"/>
          <w:szCs w:val="20"/>
        </w:rPr>
      </w:pPr>
      <w:r w:rsidRPr="006516DB">
        <w:rPr>
          <w:rFonts w:ascii="Arial" w:hAnsi="Arial" w:cs="Arial"/>
          <w:color w:val="auto"/>
          <w:szCs w:val="20"/>
        </w:rPr>
        <w:t>Pagar la remuneración por la ejecución de la obra en los términos pactados en la Cláusula 8 del presente Contrato.</w:t>
      </w:r>
    </w:p>
    <w:p w14:paraId="5FD8D957" w14:textId="203B816E" w:rsidR="00130D2C" w:rsidRDefault="00130D2C" w:rsidP="00130D2C">
      <w:pPr>
        <w:pStyle w:val="Ttulo"/>
        <w:numPr>
          <w:ilvl w:val="6"/>
          <w:numId w:val="32"/>
        </w:numPr>
        <w:spacing w:after="0"/>
        <w:ind w:left="426" w:hanging="426"/>
        <w:rPr>
          <w:rFonts w:ascii="Arial" w:hAnsi="Arial" w:cs="Arial"/>
          <w:color w:val="auto"/>
          <w:szCs w:val="20"/>
        </w:rPr>
      </w:pPr>
      <w:r w:rsidRPr="00AA0333">
        <w:rPr>
          <w:rFonts w:ascii="Arial" w:hAnsi="Arial" w:cs="Arial"/>
          <w:color w:val="auto"/>
          <w:szCs w:val="20"/>
        </w:rPr>
        <w:lastRenderedPageBreak/>
        <w:t xml:space="preserve">Ejercer control sobre el presente Contrato, de manera directa o indirecta. </w:t>
      </w:r>
    </w:p>
    <w:p w14:paraId="1D16CB8E" w14:textId="77777777" w:rsidR="00130D2C" w:rsidRDefault="00130D2C" w:rsidP="00130D2C">
      <w:pPr>
        <w:pStyle w:val="Ttulo"/>
        <w:numPr>
          <w:ilvl w:val="6"/>
          <w:numId w:val="32"/>
        </w:numPr>
        <w:spacing w:after="0"/>
        <w:ind w:left="426" w:hanging="426"/>
        <w:rPr>
          <w:rFonts w:ascii="Arial" w:hAnsi="Arial" w:cs="Arial"/>
          <w:color w:val="auto"/>
          <w:szCs w:val="20"/>
        </w:rPr>
      </w:pPr>
      <w:r w:rsidRPr="00AA0333">
        <w:rPr>
          <w:rFonts w:ascii="Arial" w:hAnsi="Arial" w:cs="Arial"/>
          <w:color w:val="auto"/>
          <w:szCs w:val="20"/>
        </w:rPr>
        <w:t>Prestar su colaboración para el cumplimiento de las obligaciones del Contratista.</w:t>
      </w:r>
    </w:p>
    <w:p w14:paraId="0E8BD51D" w14:textId="77777777" w:rsidR="00130D2C" w:rsidRDefault="00130D2C" w:rsidP="00130D2C">
      <w:pPr>
        <w:pStyle w:val="Ttulo"/>
        <w:numPr>
          <w:ilvl w:val="6"/>
          <w:numId w:val="32"/>
        </w:numPr>
        <w:spacing w:after="0"/>
        <w:ind w:left="426" w:hanging="426"/>
        <w:rPr>
          <w:rFonts w:ascii="Arial" w:hAnsi="Arial" w:cs="Arial"/>
          <w:color w:val="auto"/>
          <w:szCs w:val="20"/>
        </w:rPr>
      </w:pPr>
      <w:r w:rsidRPr="00AA0333">
        <w:rPr>
          <w:rFonts w:ascii="Arial" w:hAnsi="Arial" w:cs="Arial"/>
          <w:color w:val="auto"/>
          <w:szCs w:val="20"/>
        </w:rPr>
        <w:t>Acoger y ejecutar respecto del Contratista las directrices y lineamientos sobre la ejecución, seguimiento y monitoreo del Contrato que defina la SECRETARÍA DE VIVIENDA SOCIAL Y HÁBITAT.</w:t>
      </w:r>
    </w:p>
    <w:p w14:paraId="495998D5" w14:textId="613CD222" w:rsidR="0084371E" w:rsidRPr="003126F1" w:rsidRDefault="0084371E" w:rsidP="003D1E5B">
      <w:pPr>
        <w:ind w:left="708"/>
        <w:rPr>
          <w:rFonts w:ascii="Arial" w:eastAsiaTheme="majorEastAsia" w:hAnsi="Arial" w:cs="Arial"/>
          <w:spacing w:val="5"/>
          <w:kern w:val="28"/>
          <w:szCs w:val="20"/>
        </w:rPr>
      </w:pPr>
    </w:p>
    <w:p w14:paraId="6FF209B3" w14:textId="7E710C61" w:rsidR="00F95F3C" w:rsidRPr="003126F1" w:rsidRDefault="00B06DBB"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RESPONSABILIDAD</w:t>
      </w:r>
    </w:p>
    <w:p w14:paraId="51F4D8ED" w14:textId="77777777" w:rsidR="0041177B" w:rsidRPr="003126F1" w:rsidRDefault="0041177B" w:rsidP="0041177B">
      <w:pPr>
        <w:pStyle w:val="clusulas"/>
        <w:numPr>
          <w:ilvl w:val="0"/>
          <w:numId w:val="0"/>
        </w:numPr>
        <w:spacing w:before="0" w:after="0"/>
        <w:ind w:left="720"/>
        <w:rPr>
          <w:rFonts w:ascii="Arial" w:hAnsi="Arial" w:cs="Arial"/>
          <w:szCs w:val="20"/>
        </w:rPr>
      </w:pPr>
    </w:p>
    <w:p w14:paraId="38D27C1D" w14:textId="70ABFA92" w:rsidR="00B06DBB" w:rsidRPr="003126F1" w:rsidRDefault="0069522C" w:rsidP="00F71492">
      <w:pPr>
        <w:rPr>
          <w:rFonts w:cstheme="minorHAnsi"/>
          <w:szCs w:val="20"/>
        </w:rPr>
      </w:pPr>
      <w:r w:rsidRPr="003126F1">
        <w:rPr>
          <w:rFonts w:ascii="Arial" w:hAnsi="Arial" w:cs="Arial"/>
          <w:szCs w:val="20"/>
        </w:rPr>
        <w:t xml:space="preserve">El </w:t>
      </w:r>
      <w:r w:rsidR="008B392B">
        <w:rPr>
          <w:rFonts w:ascii="Arial" w:hAnsi="Arial" w:cs="Arial"/>
          <w:szCs w:val="20"/>
        </w:rPr>
        <w:t>i</w:t>
      </w:r>
      <w:r w:rsidR="00D2274C" w:rsidRPr="003126F1">
        <w:rPr>
          <w:rFonts w:ascii="Arial" w:hAnsi="Arial" w:cs="Arial"/>
          <w:szCs w:val="20"/>
        </w:rPr>
        <w:t xml:space="preserve">nterventor </w:t>
      </w:r>
      <w:r w:rsidR="00F71492" w:rsidRPr="003126F1">
        <w:rPr>
          <w:rFonts w:cstheme="minorHAnsi"/>
          <w:szCs w:val="20"/>
        </w:rPr>
        <w:t xml:space="preserve">es responsable </w:t>
      </w:r>
      <w:r w:rsidR="00204C3D">
        <w:rPr>
          <w:rFonts w:cstheme="minorHAnsi"/>
          <w:szCs w:val="20"/>
        </w:rPr>
        <w:t xml:space="preserve">de cumplir </w:t>
      </w:r>
      <w:r w:rsidR="00F71492" w:rsidRPr="003126F1">
        <w:rPr>
          <w:rFonts w:cstheme="minorHAnsi"/>
          <w:szCs w:val="20"/>
        </w:rPr>
        <w:t xml:space="preserve">las obligaciones pactadas en el contrato. Además, responderá por los daños generados a la </w:t>
      </w:r>
      <w:r w:rsidR="00365772">
        <w:rPr>
          <w:rFonts w:cstheme="minorHAnsi"/>
          <w:szCs w:val="20"/>
        </w:rPr>
        <w:t>e</w:t>
      </w:r>
      <w:r w:rsidR="00F71492" w:rsidRPr="003126F1">
        <w:rPr>
          <w:rFonts w:cstheme="minorHAnsi"/>
          <w:szCs w:val="20"/>
        </w:rPr>
        <w:t xml:space="preserve">ntidad en la ejecución del contrato, causados por sus </w:t>
      </w:r>
      <w:r w:rsidR="00365772">
        <w:rPr>
          <w:rFonts w:cstheme="minorHAnsi"/>
          <w:szCs w:val="20"/>
        </w:rPr>
        <w:t>c</w:t>
      </w:r>
      <w:r w:rsidR="00F71492" w:rsidRPr="003126F1">
        <w:rPr>
          <w:rFonts w:cstheme="minorHAnsi"/>
          <w:szCs w:val="20"/>
        </w:rPr>
        <w:t>ontratistas o empleados, y sus subcontratistas.</w:t>
      </w:r>
    </w:p>
    <w:p w14:paraId="75194F35" w14:textId="6700A641" w:rsidR="0069522C" w:rsidRPr="003126F1" w:rsidRDefault="0069522C" w:rsidP="00540E0E">
      <w:pPr>
        <w:rPr>
          <w:rFonts w:ascii="Arial" w:hAnsi="Arial" w:cs="Arial"/>
          <w:szCs w:val="20"/>
        </w:rPr>
      </w:pPr>
    </w:p>
    <w:p w14:paraId="273D887B" w14:textId="62763A15" w:rsidR="00747335" w:rsidRPr="003126F1" w:rsidRDefault="00747335"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INDEMNIDAD</w:t>
      </w:r>
    </w:p>
    <w:p w14:paraId="6C9F29F8" w14:textId="77777777" w:rsidR="00DE1793" w:rsidRPr="003126F1" w:rsidRDefault="00DE1793" w:rsidP="00DE1667">
      <w:pPr>
        <w:pStyle w:val="clusulas"/>
        <w:numPr>
          <w:ilvl w:val="0"/>
          <w:numId w:val="0"/>
        </w:numPr>
        <w:spacing w:before="0" w:after="0"/>
        <w:ind w:left="426"/>
        <w:rPr>
          <w:rFonts w:ascii="Arial" w:hAnsi="Arial" w:cs="Arial"/>
          <w:szCs w:val="20"/>
        </w:rPr>
      </w:pPr>
    </w:p>
    <w:p w14:paraId="17A461FC" w14:textId="3DDE4D1B" w:rsidR="00130D2C" w:rsidRPr="001A0A4A" w:rsidRDefault="00130D2C" w:rsidP="00130D2C">
      <w:pPr>
        <w:rPr>
          <w:rFonts w:ascii="Arial" w:hAnsi="Arial" w:cs="Arial"/>
          <w:bCs/>
        </w:rPr>
      </w:pPr>
      <w:r w:rsidRPr="0066105B">
        <w:rPr>
          <w:rFonts w:ascii="Arial" w:hAnsi="Arial" w:cs="Arial"/>
          <w:bCs/>
        </w:rPr>
        <w:t xml:space="preserve">En cumplimiento y para la correcta ejecución del presente proceso, el </w:t>
      </w:r>
      <w:r w:rsidR="009A75A5">
        <w:rPr>
          <w:rFonts w:ascii="Arial" w:hAnsi="Arial" w:cs="Arial"/>
          <w:bCs/>
        </w:rPr>
        <w:t>Interventor</w:t>
      </w:r>
      <w:r w:rsidRPr="0066105B">
        <w:rPr>
          <w:rFonts w:ascii="Arial" w:hAnsi="Arial" w:cs="Arial"/>
          <w:bCs/>
        </w:rPr>
        <w:t xml:space="preserve"> se obliga a mantener a la entidad libre de toda reclamación que tenga origen en las actuaciones </w:t>
      </w:r>
      <w:r>
        <w:rPr>
          <w:rFonts w:ascii="Arial" w:hAnsi="Arial" w:cs="Arial"/>
          <w:bCs/>
        </w:rPr>
        <w:t>d</w:t>
      </w:r>
      <w:r w:rsidRPr="0066105B">
        <w:rPr>
          <w:rFonts w:ascii="Arial" w:hAnsi="Arial" w:cs="Arial"/>
          <w:bCs/>
        </w:rPr>
        <w:t xml:space="preserve">el contratista a través de las cuales se causen daños a terceros. </w:t>
      </w:r>
    </w:p>
    <w:p w14:paraId="4B181E6A" w14:textId="77777777" w:rsidR="00DE1793" w:rsidRPr="003126F1" w:rsidRDefault="00DE1793" w:rsidP="00DE1667">
      <w:pPr>
        <w:rPr>
          <w:rFonts w:ascii="Arial" w:hAnsi="Arial" w:cs="Arial"/>
          <w:szCs w:val="20"/>
        </w:rPr>
      </w:pPr>
    </w:p>
    <w:p w14:paraId="5D7A0F73" w14:textId="56416E9E" w:rsidR="0002545D" w:rsidRPr="003126F1" w:rsidRDefault="00A7753C"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MULTAS </w:t>
      </w:r>
    </w:p>
    <w:p w14:paraId="23C7B1D3" w14:textId="42B98D65" w:rsidR="0086755F" w:rsidRPr="003126F1" w:rsidRDefault="0086755F" w:rsidP="0086755F">
      <w:pPr>
        <w:rPr>
          <w:rFonts w:cstheme="minorHAnsi"/>
          <w:szCs w:val="20"/>
          <w:lang w:val="es-CO"/>
        </w:rPr>
      </w:pPr>
    </w:p>
    <w:p w14:paraId="3EFDC1E5" w14:textId="1F172FBC" w:rsidR="0086755F" w:rsidRPr="003126F1" w:rsidRDefault="0086755F" w:rsidP="0086755F">
      <w:pPr>
        <w:rPr>
          <w:rFonts w:cstheme="minorHAnsi"/>
          <w:szCs w:val="20"/>
          <w:lang w:val="es-CO"/>
        </w:rPr>
      </w:pPr>
      <w:r w:rsidRPr="003126F1">
        <w:rPr>
          <w:rFonts w:cstheme="minorHAnsi"/>
          <w:szCs w:val="20"/>
          <w:lang w:val="es-CO"/>
        </w:rPr>
        <w:t xml:space="preserve">Si durante la ejecución del </w:t>
      </w:r>
      <w:r w:rsidR="00D35740">
        <w:rPr>
          <w:rFonts w:cstheme="minorHAnsi"/>
          <w:szCs w:val="20"/>
          <w:lang w:val="es-CO"/>
        </w:rPr>
        <w:t>c</w:t>
      </w:r>
      <w:r w:rsidRPr="003126F1">
        <w:rPr>
          <w:rFonts w:cstheme="minorHAnsi"/>
          <w:szCs w:val="20"/>
          <w:lang w:val="es-CO"/>
        </w:rPr>
        <w:t xml:space="preserve">ontrato se generaran incumplimientos del </w:t>
      </w:r>
      <w:r w:rsidR="00284441" w:rsidRPr="003126F1">
        <w:rPr>
          <w:rFonts w:cstheme="minorHAnsi"/>
          <w:szCs w:val="20"/>
          <w:lang w:val="es-CO"/>
        </w:rPr>
        <w:t>Interventor</w:t>
      </w:r>
      <w:r w:rsidRPr="003126F1">
        <w:rPr>
          <w:rFonts w:cstheme="minorHAnsi"/>
          <w:szCs w:val="20"/>
          <w:lang w:val="es-CO"/>
        </w:rPr>
        <w:t>, se causarán las siguientes multas:</w:t>
      </w:r>
    </w:p>
    <w:p w14:paraId="28044AA8" w14:textId="77777777" w:rsidR="0086755F" w:rsidRPr="003126F1" w:rsidRDefault="0086755F" w:rsidP="0086755F">
      <w:pPr>
        <w:rPr>
          <w:rFonts w:cstheme="minorHAnsi"/>
          <w:szCs w:val="20"/>
          <w:lang w:val="es-CO"/>
        </w:rPr>
      </w:pPr>
    </w:p>
    <w:p w14:paraId="47B0C80D" w14:textId="77777777" w:rsidR="0086755F" w:rsidRPr="003126F1" w:rsidRDefault="0086755F" w:rsidP="0086755F">
      <w:pPr>
        <w:pStyle w:val="Prrafodelista"/>
        <w:ind w:left="360"/>
        <w:rPr>
          <w:rFonts w:cstheme="minorHAnsi"/>
        </w:rPr>
      </w:pPr>
      <w:r w:rsidRPr="003126F1">
        <w:rPr>
          <w:rFonts w:cstheme="minorHAnsi"/>
          <w:b/>
          <w:bCs/>
        </w:rPr>
        <w:t>Causales:</w:t>
      </w:r>
      <w:r w:rsidRPr="003126F1">
        <w:rPr>
          <w:rFonts w:cstheme="minorHAnsi"/>
          <w:b/>
          <w:bCs/>
          <w:szCs w:val="20"/>
          <w:lang w:val="es-CO"/>
        </w:rPr>
        <w:t xml:space="preserve"> </w:t>
      </w:r>
    </w:p>
    <w:p w14:paraId="63F77D54" w14:textId="5FBDBC38" w:rsidR="0086755F" w:rsidRPr="003126F1" w:rsidRDefault="0086755F" w:rsidP="0086755F">
      <w:pPr>
        <w:pStyle w:val="Prrafodelista"/>
        <w:numPr>
          <w:ilvl w:val="0"/>
          <w:numId w:val="24"/>
        </w:numPr>
        <w:rPr>
          <w:rFonts w:cstheme="minorHAnsi"/>
          <w:szCs w:val="20"/>
          <w:lang w:val="es-CO"/>
        </w:rPr>
      </w:pPr>
      <w:r w:rsidRPr="00A1078E">
        <w:rPr>
          <w:rFonts w:cstheme="minorHAnsi"/>
          <w:szCs w:val="20"/>
          <w:lang w:val="es-CO"/>
        </w:rPr>
        <w:t xml:space="preserve">Por atraso o incumplimiento del cronograma de </w:t>
      </w:r>
      <w:r w:rsidR="00284441" w:rsidRPr="00A1078E">
        <w:rPr>
          <w:rFonts w:cstheme="minorHAnsi"/>
          <w:szCs w:val="20"/>
          <w:lang w:val="es-CO"/>
        </w:rPr>
        <w:t>interventoría</w:t>
      </w:r>
      <w:r w:rsidRPr="00A1078E">
        <w:rPr>
          <w:rFonts w:cstheme="minorHAnsi"/>
          <w:szCs w:val="20"/>
          <w:lang w:val="es-CO"/>
        </w:rPr>
        <w:t xml:space="preserve"> se causará una multa equivalente al 0,</w:t>
      </w:r>
      <w:r w:rsidR="00A1078E" w:rsidRPr="00A1078E">
        <w:rPr>
          <w:rFonts w:cstheme="minorHAnsi"/>
          <w:szCs w:val="20"/>
          <w:lang w:val="es-CO"/>
        </w:rPr>
        <w:t>5</w:t>
      </w:r>
      <w:r w:rsidR="00A1078E">
        <w:rPr>
          <w:rFonts w:cstheme="minorHAnsi"/>
          <w:szCs w:val="20"/>
          <w:lang w:val="es-CO"/>
        </w:rPr>
        <w:t xml:space="preserve">% </w:t>
      </w:r>
      <w:r w:rsidRPr="003126F1">
        <w:rPr>
          <w:rFonts w:cstheme="minorHAnsi"/>
          <w:szCs w:val="20"/>
          <w:lang w:val="es-CO"/>
        </w:rPr>
        <w:t xml:space="preserve">del </w:t>
      </w:r>
      <w:r w:rsidR="00A1078E">
        <w:rPr>
          <w:rFonts w:cstheme="minorHAnsi"/>
          <w:szCs w:val="20"/>
          <w:lang w:val="es-CO"/>
        </w:rPr>
        <w:t>valor del contrato,</w:t>
      </w:r>
      <w:r w:rsidRPr="003126F1">
        <w:rPr>
          <w:rFonts w:cstheme="minorHAnsi"/>
          <w:szCs w:val="20"/>
          <w:lang w:val="es-CO"/>
        </w:rPr>
        <w:t xml:space="preserve"> por cada día calendario de atraso.</w:t>
      </w:r>
    </w:p>
    <w:p w14:paraId="288FDADB" w14:textId="1EC0B25E" w:rsidR="0086755F" w:rsidRPr="003126F1" w:rsidRDefault="0086755F" w:rsidP="0086755F">
      <w:pPr>
        <w:pStyle w:val="Prrafodelista"/>
        <w:numPr>
          <w:ilvl w:val="0"/>
          <w:numId w:val="24"/>
        </w:numPr>
        <w:rPr>
          <w:rFonts w:cstheme="minorHAnsi"/>
          <w:szCs w:val="20"/>
          <w:lang w:val="es-CO"/>
        </w:rPr>
      </w:pPr>
      <w:r w:rsidRPr="003126F1">
        <w:rPr>
          <w:rFonts w:cstheme="minorHAnsi"/>
          <w:szCs w:val="20"/>
          <w:lang w:val="es-CO"/>
        </w:rPr>
        <w:t xml:space="preserve">Por no mantener en vigor, renovar, prorrogar, obtener para la etapa siguiente, corregir o adicionar las garantías, en los plazos y por los montos establecidos en la cláusula </w:t>
      </w:r>
      <w:r w:rsidR="00A1078E">
        <w:rPr>
          <w:rFonts w:cstheme="minorHAnsi"/>
          <w:szCs w:val="20"/>
          <w:lang w:val="es-CO"/>
        </w:rPr>
        <w:t>17</w:t>
      </w:r>
      <w:r w:rsidRPr="003126F1">
        <w:rPr>
          <w:rFonts w:cstheme="minorHAnsi"/>
          <w:szCs w:val="20"/>
          <w:lang w:val="es-CO"/>
        </w:rPr>
        <w:t xml:space="preserve">, de acuerdo al contrato inicial o sus modificaciones, se causará una multa equivalente </w:t>
      </w:r>
      <w:r w:rsidRPr="00A1078E">
        <w:rPr>
          <w:rFonts w:cstheme="minorHAnsi"/>
          <w:szCs w:val="20"/>
          <w:lang w:val="es-CO"/>
        </w:rPr>
        <w:t xml:space="preserve">al </w:t>
      </w:r>
      <w:r w:rsidR="00A1078E">
        <w:rPr>
          <w:rFonts w:cstheme="minorHAnsi"/>
          <w:szCs w:val="20"/>
          <w:lang w:val="es-CO"/>
        </w:rPr>
        <w:t>1%</w:t>
      </w:r>
      <w:r w:rsidR="006B56A8">
        <w:rPr>
          <w:rFonts w:cstheme="minorHAnsi"/>
          <w:szCs w:val="20"/>
          <w:lang w:val="es-CO"/>
        </w:rPr>
        <w:t xml:space="preserve"> </w:t>
      </w:r>
      <w:r w:rsidR="00A1078E" w:rsidRPr="003126F1">
        <w:rPr>
          <w:rFonts w:cstheme="minorHAnsi"/>
          <w:szCs w:val="20"/>
          <w:lang w:val="es-CO"/>
        </w:rPr>
        <w:t xml:space="preserve">del </w:t>
      </w:r>
      <w:r w:rsidR="00A1078E">
        <w:rPr>
          <w:rFonts w:cstheme="minorHAnsi"/>
          <w:szCs w:val="20"/>
          <w:lang w:val="es-CO"/>
        </w:rPr>
        <w:t>valor del contrato</w:t>
      </w:r>
      <w:r w:rsidRPr="003126F1">
        <w:rPr>
          <w:rFonts w:cstheme="minorHAnsi"/>
          <w:szCs w:val="20"/>
          <w:lang w:val="es-CO"/>
        </w:rPr>
        <w:t>,</w:t>
      </w:r>
      <w:r w:rsidRPr="003126F1" w:rsidDel="00787139">
        <w:rPr>
          <w:rFonts w:cstheme="minorHAnsi"/>
          <w:szCs w:val="20"/>
          <w:lang w:val="es-CO"/>
        </w:rPr>
        <w:t xml:space="preserve"> </w:t>
      </w:r>
      <w:r w:rsidRPr="003126F1">
        <w:rPr>
          <w:rFonts w:cstheme="minorHAnsi"/>
          <w:szCs w:val="20"/>
          <w:lang w:val="es-CO"/>
        </w:rPr>
        <w:t xml:space="preserve">por cada día calendario de atraso en el cumplimiento; sin perjuicio de que con esta conducta se haga acreedor a otras sanciones más gravosas. </w:t>
      </w:r>
    </w:p>
    <w:p w14:paraId="31CBC725" w14:textId="54DB07C5" w:rsidR="0086755F" w:rsidRPr="003126F1" w:rsidRDefault="0086755F" w:rsidP="0086755F">
      <w:pPr>
        <w:pStyle w:val="Prrafodelista"/>
        <w:numPr>
          <w:ilvl w:val="0"/>
          <w:numId w:val="24"/>
        </w:numPr>
        <w:rPr>
          <w:rFonts w:cstheme="minorHAnsi"/>
          <w:szCs w:val="20"/>
          <w:lang w:val="es-CO"/>
        </w:rPr>
      </w:pPr>
      <w:r w:rsidRPr="003126F1">
        <w:rPr>
          <w:rFonts w:cstheme="minorHAnsi"/>
          <w:szCs w:val="20"/>
          <w:lang w:val="es-CO"/>
        </w:rPr>
        <w:t>Si el</w:t>
      </w:r>
      <w:r w:rsidR="008551E6" w:rsidRPr="003126F1">
        <w:rPr>
          <w:rFonts w:cstheme="minorHAnsi"/>
          <w:szCs w:val="20"/>
          <w:lang w:val="es-CO"/>
        </w:rPr>
        <w:t xml:space="preserve"> </w:t>
      </w:r>
      <w:r w:rsidR="00B600FE">
        <w:rPr>
          <w:rFonts w:cstheme="minorHAnsi"/>
          <w:szCs w:val="20"/>
          <w:lang w:val="es-CO"/>
        </w:rPr>
        <w:t>i</w:t>
      </w:r>
      <w:r w:rsidR="008551E6" w:rsidRPr="003126F1">
        <w:rPr>
          <w:rFonts w:cstheme="minorHAnsi"/>
          <w:szCs w:val="20"/>
          <w:lang w:val="es-CO"/>
        </w:rPr>
        <w:t>nterventor</w:t>
      </w:r>
      <w:r w:rsidRPr="003126F1">
        <w:rPr>
          <w:rFonts w:cstheme="minorHAnsi"/>
          <w:szCs w:val="20"/>
          <w:lang w:val="es-CO"/>
        </w:rPr>
        <w:t xml:space="preserve"> no entrega la información completa que le solicite </w:t>
      </w:r>
      <w:r w:rsidR="008551E6" w:rsidRPr="003126F1">
        <w:rPr>
          <w:rFonts w:cstheme="minorHAnsi"/>
          <w:szCs w:val="20"/>
          <w:lang w:val="es-CO"/>
        </w:rPr>
        <w:t>el supervisor</w:t>
      </w:r>
      <w:r w:rsidRPr="003126F1">
        <w:rPr>
          <w:rFonts w:cstheme="minorHAnsi"/>
          <w:szCs w:val="20"/>
        </w:rPr>
        <w:t>,</w:t>
      </w:r>
      <w:r w:rsidRPr="003126F1">
        <w:rPr>
          <w:rFonts w:cstheme="minorHAnsi"/>
          <w:szCs w:val="20"/>
          <w:lang w:val="es-CO"/>
        </w:rPr>
        <w:t xml:space="preserve"> que se relacione con el objeto del contrato, </w:t>
      </w:r>
      <w:r w:rsidRPr="00A1078E">
        <w:rPr>
          <w:rFonts w:cstheme="minorHAnsi"/>
          <w:szCs w:val="20"/>
          <w:lang w:val="es-CO"/>
        </w:rPr>
        <w:t>dentro de los plazos y en los términos de cada requerimiento, se causará una multa equivalente al 0,</w:t>
      </w:r>
      <w:r w:rsidR="00A1078E" w:rsidRPr="00A1078E">
        <w:rPr>
          <w:rFonts w:cstheme="minorHAnsi"/>
          <w:szCs w:val="20"/>
          <w:lang w:val="es-CO"/>
        </w:rPr>
        <w:t>2</w:t>
      </w:r>
      <w:r w:rsidR="00A1078E">
        <w:rPr>
          <w:rFonts w:cstheme="minorHAnsi"/>
          <w:szCs w:val="20"/>
          <w:lang w:val="es-CO"/>
        </w:rPr>
        <w:t>%</w:t>
      </w:r>
      <w:r w:rsidRPr="003126F1">
        <w:rPr>
          <w:rFonts w:cstheme="minorHAnsi"/>
          <w:szCs w:val="20"/>
          <w:lang w:val="es-CO"/>
        </w:rPr>
        <w:t xml:space="preserve"> </w:t>
      </w:r>
      <w:r w:rsidR="00A1078E" w:rsidRPr="003126F1">
        <w:rPr>
          <w:rFonts w:cstheme="minorHAnsi"/>
          <w:szCs w:val="20"/>
          <w:lang w:val="es-CO"/>
        </w:rPr>
        <w:t xml:space="preserve">del </w:t>
      </w:r>
      <w:r w:rsidR="00A1078E">
        <w:rPr>
          <w:rFonts w:cstheme="minorHAnsi"/>
          <w:szCs w:val="20"/>
          <w:lang w:val="es-CO"/>
        </w:rPr>
        <w:t xml:space="preserve">valor del contrato. </w:t>
      </w:r>
      <w:r w:rsidRPr="003126F1">
        <w:rPr>
          <w:rFonts w:cstheme="minorHAnsi"/>
          <w:szCs w:val="20"/>
          <w:lang w:val="es-CO"/>
        </w:rPr>
        <w:t xml:space="preserve">Estas multas se causarán sucesivamente por cada día de atraso, hasta cuando el </w:t>
      </w:r>
      <w:r w:rsidR="008551E6" w:rsidRPr="003126F1">
        <w:rPr>
          <w:rFonts w:cstheme="minorHAnsi"/>
          <w:szCs w:val="20"/>
          <w:lang w:val="es-CO"/>
        </w:rPr>
        <w:t>Interventor</w:t>
      </w:r>
      <w:r w:rsidRPr="003126F1">
        <w:rPr>
          <w:rFonts w:cstheme="minorHAnsi"/>
          <w:szCs w:val="20"/>
          <w:lang w:val="es-CO"/>
        </w:rPr>
        <w:t xml:space="preserve"> demuestre que corrija el incumplimiento respectivo a satisfacción del </w:t>
      </w:r>
      <w:r w:rsidR="008551E6" w:rsidRPr="003126F1">
        <w:rPr>
          <w:rFonts w:cstheme="minorHAnsi"/>
          <w:szCs w:val="20"/>
        </w:rPr>
        <w:t>supervis</w:t>
      </w:r>
      <w:r w:rsidRPr="003126F1">
        <w:rPr>
          <w:rFonts w:cstheme="minorHAnsi"/>
          <w:szCs w:val="20"/>
        </w:rPr>
        <w:t>or</w:t>
      </w:r>
      <w:r w:rsidRPr="003126F1">
        <w:rPr>
          <w:rFonts w:cstheme="minorHAnsi"/>
          <w:szCs w:val="20"/>
          <w:lang w:val="es-CO"/>
        </w:rPr>
        <w:t xml:space="preserve">. </w:t>
      </w:r>
    </w:p>
    <w:p w14:paraId="71A3AA22" w14:textId="10801009" w:rsidR="0086755F" w:rsidRPr="003126F1" w:rsidRDefault="0086755F" w:rsidP="0086755F">
      <w:pPr>
        <w:pStyle w:val="Prrafodelista"/>
        <w:numPr>
          <w:ilvl w:val="0"/>
          <w:numId w:val="24"/>
        </w:numPr>
        <w:rPr>
          <w:rFonts w:cstheme="minorHAnsi"/>
          <w:szCs w:val="20"/>
          <w:lang w:val="es-CO"/>
        </w:rPr>
      </w:pPr>
      <w:r w:rsidRPr="003126F1">
        <w:rPr>
          <w:rFonts w:cstheme="minorHAnsi"/>
          <w:szCs w:val="20"/>
          <w:lang w:val="es-CO"/>
        </w:rPr>
        <w:t xml:space="preserve">Por atraso imputable al </w:t>
      </w:r>
      <w:r w:rsidR="008551E6" w:rsidRPr="003126F1">
        <w:rPr>
          <w:rFonts w:cstheme="minorHAnsi"/>
          <w:szCs w:val="20"/>
          <w:lang w:val="es-CO"/>
        </w:rPr>
        <w:t>Interventor</w:t>
      </w:r>
      <w:r w:rsidRPr="003126F1">
        <w:rPr>
          <w:rFonts w:cstheme="minorHAnsi"/>
          <w:szCs w:val="20"/>
          <w:lang w:val="es-CO"/>
        </w:rPr>
        <w:t xml:space="preserve"> en </w:t>
      </w:r>
      <w:r w:rsidRPr="00A1078E">
        <w:rPr>
          <w:rFonts w:cstheme="minorHAnsi"/>
          <w:szCs w:val="20"/>
          <w:lang w:val="es-CO"/>
        </w:rPr>
        <w:t>la firma del acta de inicio o no iniciar la ejecución en la fecha pactada</w:t>
      </w:r>
      <w:r w:rsidRPr="003126F1">
        <w:rPr>
          <w:rFonts w:cstheme="minorHAnsi"/>
          <w:szCs w:val="20"/>
          <w:lang w:val="es-CO"/>
        </w:rPr>
        <w:t xml:space="preserve">, se causará una multa </w:t>
      </w:r>
      <w:r w:rsidRPr="00A1078E">
        <w:rPr>
          <w:rFonts w:cstheme="minorHAnsi"/>
          <w:szCs w:val="20"/>
          <w:lang w:val="es-CO"/>
        </w:rPr>
        <w:t>diaria equivalente al 0,</w:t>
      </w:r>
      <w:r w:rsidR="00A1078E" w:rsidRPr="00A1078E">
        <w:rPr>
          <w:rFonts w:cstheme="minorHAnsi"/>
          <w:szCs w:val="20"/>
          <w:lang w:val="es-CO"/>
        </w:rPr>
        <w:t>3</w:t>
      </w:r>
      <w:r w:rsidR="00A1078E">
        <w:rPr>
          <w:rFonts w:cstheme="minorHAnsi"/>
          <w:szCs w:val="20"/>
          <w:lang w:val="es-CO"/>
        </w:rPr>
        <w:t>%</w:t>
      </w:r>
      <w:r w:rsidRPr="003126F1">
        <w:rPr>
          <w:rFonts w:cstheme="minorHAnsi"/>
          <w:szCs w:val="20"/>
          <w:lang w:val="es-CO"/>
        </w:rPr>
        <w:t xml:space="preserve"> </w:t>
      </w:r>
      <w:r w:rsidR="00A1078E" w:rsidRPr="003126F1">
        <w:rPr>
          <w:rFonts w:cstheme="minorHAnsi"/>
          <w:szCs w:val="20"/>
          <w:lang w:val="es-CO"/>
        </w:rPr>
        <w:t xml:space="preserve">del </w:t>
      </w:r>
      <w:r w:rsidR="00A1078E">
        <w:rPr>
          <w:rFonts w:cstheme="minorHAnsi"/>
          <w:szCs w:val="20"/>
          <w:lang w:val="es-CO"/>
        </w:rPr>
        <w:t xml:space="preserve">valor del contrato, </w:t>
      </w:r>
      <w:r w:rsidRPr="003126F1">
        <w:rPr>
          <w:rFonts w:cstheme="minorHAnsi"/>
          <w:szCs w:val="20"/>
          <w:lang w:val="es-CO"/>
        </w:rPr>
        <w:t xml:space="preserve">por cada día calendario de atraso. Igual sanción se aplicará en caso de que el </w:t>
      </w:r>
      <w:r w:rsidR="008551E6" w:rsidRPr="003126F1">
        <w:rPr>
          <w:rFonts w:cstheme="minorHAnsi"/>
          <w:szCs w:val="20"/>
          <w:lang w:val="es-CO"/>
        </w:rPr>
        <w:t>Interventor</w:t>
      </w:r>
      <w:r w:rsidRPr="003126F1">
        <w:rPr>
          <w:rFonts w:cstheme="minorHAnsi"/>
          <w:szCs w:val="20"/>
          <w:lang w:val="es-CO"/>
        </w:rPr>
        <w:t xml:space="preserve"> no inicie efectivamente con la ejecución del contrato en la fecha acordada.</w:t>
      </w:r>
    </w:p>
    <w:p w14:paraId="4373A8EF" w14:textId="265F87DB" w:rsidR="008551E6" w:rsidRPr="003126F1" w:rsidRDefault="008551E6" w:rsidP="00133281">
      <w:pPr>
        <w:pStyle w:val="Prrafodelista"/>
        <w:numPr>
          <w:ilvl w:val="0"/>
          <w:numId w:val="24"/>
        </w:numPr>
        <w:rPr>
          <w:rFonts w:cstheme="minorHAnsi"/>
          <w:szCs w:val="20"/>
          <w:lang w:val="es-CO"/>
        </w:rPr>
      </w:pPr>
      <w:r w:rsidRPr="003126F1">
        <w:rPr>
          <w:rFonts w:cstheme="minorHAnsi"/>
          <w:szCs w:val="20"/>
          <w:lang w:val="es-CO"/>
        </w:rPr>
        <w:t xml:space="preserve">Por no entregar los soportes de formación académica y de experiencia del equipo de trabajo </w:t>
      </w:r>
      <w:r w:rsidR="00E1571A" w:rsidRPr="003126F1">
        <w:rPr>
          <w:rFonts w:cstheme="minorHAnsi"/>
          <w:szCs w:val="20"/>
          <w:lang w:val="es-CO"/>
        </w:rPr>
        <w:t>discriminado en el Anexo Técnico 1</w:t>
      </w:r>
      <w:r w:rsidR="00F56D19" w:rsidRPr="003126F1">
        <w:rPr>
          <w:rFonts w:cstheme="minorHAnsi"/>
          <w:szCs w:val="20"/>
          <w:lang w:val="es-CO"/>
        </w:rPr>
        <w:t xml:space="preserve"> dentro </w:t>
      </w:r>
      <w:r w:rsidR="009E15A2" w:rsidRPr="003126F1">
        <w:rPr>
          <w:rFonts w:cstheme="minorHAnsi"/>
          <w:szCs w:val="20"/>
          <w:lang w:val="es-CO"/>
        </w:rPr>
        <w:t>plazo definido</w:t>
      </w:r>
      <w:r w:rsidR="00F56D19" w:rsidRPr="003126F1">
        <w:rPr>
          <w:rFonts w:cstheme="minorHAnsi"/>
          <w:szCs w:val="20"/>
          <w:lang w:val="es-CO"/>
        </w:rPr>
        <w:t xml:space="preserve"> por la </w:t>
      </w:r>
      <w:r w:rsidR="00F53FF3">
        <w:rPr>
          <w:rFonts w:cstheme="minorHAnsi"/>
          <w:szCs w:val="20"/>
          <w:lang w:val="es-CO"/>
        </w:rPr>
        <w:t>e</w:t>
      </w:r>
      <w:r w:rsidR="00F56D19" w:rsidRPr="003126F1">
        <w:rPr>
          <w:rFonts w:cstheme="minorHAnsi"/>
          <w:szCs w:val="20"/>
          <w:lang w:val="es-CO"/>
        </w:rPr>
        <w:t>ntidad</w:t>
      </w:r>
      <w:r w:rsidR="009E4F1B" w:rsidRPr="003126F1">
        <w:rPr>
          <w:rFonts w:cstheme="minorHAnsi"/>
          <w:szCs w:val="20"/>
          <w:lang w:val="es-CO"/>
        </w:rPr>
        <w:t xml:space="preserve">, se causará una multa equivalente al </w:t>
      </w:r>
      <w:r w:rsidR="00660B22" w:rsidRPr="00A1078E">
        <w:rPr>
          <w:rFonts w:cstheme="minorHAnsi"/>
          <w:szCs w:val="20"/>
          <w:lang w:val="es-CO"/>
        </w:rPr>
        <w:t>0,</w:t>
      </w:r>
      <w:r w:rsidR="00E17C0C" w:rsidRPr="00A1078E">
        <w:rPr>
          <w:rFonts w:cstheme="minorHAnsi"/>
          <w:szCs w:val="20"/>
          <w:lang w:val="es-CO"/>
        </w:rPr>
        <w:t>2</w:t>
      </w:r>
      <w:r w:rsidR="00660B22" w:rsidRPr="00A1078E">
        <w:rPr>
          <w:rFonts w:cstheme="minorHAnsi"/>
          <w:szCs w:val="20"/>
          <w:lang w:val="es-CO"/>
        </w:rPr>
        <w:t xml:space="preserve">% </w:t>
      </w:r>
      <w:r w:rsidR="00A1078E" w:rsidRPr="00A1078E">
        <w:rPr>
          <w:rFonts w:cstheme="minorHAnsi"/>
          <w:szCs w:val="20"/>
          <w:lang w:val="es-CO"/>
        </w:rPr>
        <w:t xml:space="preserve">del valor del contrato, </w:t>
      </w:r>
      <w:r w:rsidR="00133281" w:rsidRPr="00A1078E">
        <w:rPr>
          <w:rFonts w:cstheme="minorHAnsi"/>
          <w:szCs w:val="20"/>
          <w:lang w:val="es-CO"/>
        </w:rPr>
        <w:t>por cada día calendario de atraso en el c</w:t>
      </w:r>
      <w:r w:rsidR="00A1078E" w:rsidRPr="00A1078E">
        <w:rPr>
          <w:rFonts w:cstheme="minorHAnsi"/>
          <w:szCs w:val="20"/>
          <w:lang w:val="es-CO"/>
        </w:rPr>
        <w:t>umplimiento de dicha obligación.</w:t>
      </w:r>
    </w:p>
    <w:p w14:paraId="03A93260" w14:textId="50099EE4" w:rsidR="0086755F" w:rsidRPr="003126F1" w:rsidRDefault="0086755F" w:rsidP="3D8B5487">
      <w:pPr>
        <w:pStyle w:val="Prrafodelista"/>
        <w:numPr>
          <w:ilvl w:val="0"/>
          <w:numId w:val="24"/>
        </w:numPr>
        <w:rPr>
          <w:lang w:val="es-CO"/>
        </w:rPr>
      </w:pPr>
      <w:r w:rsidRPr="3D8B5487">
        <w:rPr>
          <w:lang w:val="es-CO"/>
        </w:rPr>
        <w:t xml:space="preserve">Por incumplir las órdenes </w:t>
      </w:r>
      <w:r w:rsidR="4B979B51" w:rsidRPr="3D8B5487">
        <w:rPr>
          <w:lang w:val="es-CO"/>
        </w:rPr>
        <w:t xml:space="preserve">que </w:t>
      </w:r>
      <w:r w:rsidR="00660B22" w:rsidRPr="3D8B5487">
        <w:rPr>
          <w:lang w:val="es-CO"/>
        </w:rPr>
        <w:t>el supervisor</w:t>
      </w:r>
      <w:r w:rsidR="6FC32D41" w:rsidRPr="3D8B5487">
        <w:rPr>
          <w:lang w:val="es-CO"/>
        </w:rPr>
        <w:t xml:space="preserve"> dé en </w:t>
      </w:r>
      <w:r w:rsidR="6FC32D41" w:rsidRPr="00A1078E">
        <w:rPr>
          <w:lang w:val="es-CO"/>
        </w:rPr>
        <w:t>ejercicio de sus funciones y en el marco del ordenamiento jurídico</w:t>
      </w:r>
      <w:r w:rsidRPr="00A1078E">
        <w:rPr>
          <w:lang w:val="es-CO"/>
        </w:rPr>
        <w:t xml:space="preserve">, el </w:t>
      </w:r>
      <w:r w:rsidR="00660B22" w:rsidRPr="00A1078E">
        <w:rPr>
          <w:lang w:val="es-CO"/>
        </w:rPr>
        <w:t>Interventor</w:t>
      </w:r>
      <w:r w:rsidRPr="00A1078E">
        <w:rPr>
          <w:lang w:val="es-CO"/>
        </w:rPr>
        <w:t xml:space="preserve"> se hará acreedor a una multa equivalente al </w:t>
      </w:r>
      <w:r w:rsidR="00A1078E">
        <w:rPr>
          <w:lang w:val="es-CO"/>
        </w:rPr>
        <w:t>0,3%</w:t>
      </w:r>
      <w:r w:rsidRPr="00A1078E">
        <w:rPr>
          <w:lang w:val="es-CO"/>
        </w:rPr>
        <w:t xml:space="preserve"> </w:t>
      </w:r>
      <w:r w:rsidR="00A1078E" w:rsidRPr="00A1078E">
        <w:rPr>
          <w:rFonts w:cstheme="minorHAnsi"/>
          <w:szCs w:val="20"/>
          <w:lang w:val="es-CO"/>
        </w:rPr>
        <w:t>del valor del contrato</w:t>
      </w:r>
      <w:r w:rsidR="00A1078E" w:rsidRPr="00A1078E">
        <w:rPr>
          <w:lang w:val="es-CO"/>
        </w:rPr>
        <w:t xml:space="preserve">, </w:t>
      </w:r>
      <w:r w:rsidRPr="00A1078E">
        <w:rPr>
          <w:lang w:val="es-CO"/>
        </w:rPr>
        <w:t>por cada orden incumplida.</w:t>
      </w:r>
    </w:p>
    <w:p w14:paraId="105F353A" w14:textId="5D3790CE" w:rsidR="0086755F" w:rsidRPr="00413E5C" w:rsidRDefault="0086755F" w:rsidP="0086755F">
      <w:pPr>
        <w:pStyle w:val="Prrafodelista"/>
        <w:numPr>
          <w:ilvl w:val="0"/>
          <w:numId w:val="24"/>
        </w:numPr>
        <w:rPr>
          <w:rFonts w:cstheme="minorHAnsi"/>
          <w:szCs w:val="20"/>
          <w:lang w:val="es-CO"/>
        </w:rPr>
      </w:pPr>
      <w:r w:rsidRPr="00413E5C">
        <w:rPr>
          <w:rFonts w:cstheme="minorHAnsi"/>
          <w:szCs w:val="20"/>
          <w:lang w:val="es-CO"/>
        </w:rPr>
        <w:t xml:space="preserve">Por cambiar el </w:t>
      </w:r>
      <w:r w:rsidR="009C29E2" w:rsidRPr="00413E5C">
        <w:rPr>
          <w:rFonts w:cstheme="minorHAnsi"/>
          <w:szCs w:val="20"/>
          <w:lang w:val="es-CO"/>
        </w:rPr>
        <w:t xml:space="preserve">equipo de trabajo presentado </w:t>
      </w:r>
      <w:r w:rsidR="00BE070A" w:rsidRPr="00413E5C">
        <w:rPr>
          <w:rFonts w:cstheme="minorHAnsi"/>
          <w:szCs w:val="20"/>
          <w:lang w:val="es-CO"/>
        </w:rPr>
        <w:t>en la oferta</w:t>
      </w:r>
      <w:r w:rsidRPr="00413E5C">
        <w:rPr>
          <w:rFonts w:cstheme="minorHAnsi"/>
          <w:szCs w:val="20"/>
          <w:lang w:val="es-CO"/>
        </w:rPr>
        <w:t>, sin la aprobación previa de</w:t>
      </w:r>
      <w:r w:rsidR="00D271CD" w:rsidRPr="00413E5C">
        <w:rPr>
          <w:rFonts w:cstheme="minorHAnsi"/>
          <w:szCs w:val="20"/>
          <w:lang w:val="es-CO"/>
        </w:rPr>
        <w:t>l Supervisor</w:t>
      </w:r>
      <w:r w:rsidRPr="00413E5C">
        <w:rPr>
          <w:rFonts w:cstheme="minorHAnsi"/>
          <w:szCs w:val="20"/>
          <w:lang w:val="es-CO"/>
        </w:rPr>
        <w:t xml:space="preserve">, al </w:t>
      </w:r>
      <w:r w:rsidR="00D271CD" w:rsidRPr="00413E5C">
        <w:rPr>
          <w:rFonts w:cstheme="minorHAnsi"/>
          <w:szCs w:val="20"/>
          <w:lang w:val="es-CO"/>
        </w:rPr>
        <w:t>Interventor</w:t>
      </w:r>
      <w:r w:rsidRPr="00413E5C">
        <w:rPr>
          <w:rFonts w:cstheme="minorHAnsi"/>
          <w:szCs w:val="20"/>
          <w:lang w:val="es-CO"/>
        </w:rPr>
        <w:t xml:space="preserve"> se le impondrá una multa </w:t>
      </w:r>
      <w:r w:rsidRPr="00A1078E">
        <w:rPr>
          <w:rFonts w:cstheme="minorHAnsi"/>
          <w:szCs w:val="20"/>
          <w:lang w:val="es-CO"/>
        </w:rPr>
        <w:t xml:space="preserve">equivalente al </w:t>
      </w:r>
      <w:r w:rsidR="00A1078E" w:rsidRPr="00A1078E">
        <w:rPr>
          <w:rFonts w:cstheme="minorHAnsi"/>
          <w:szCs w:val="20"/>
          <w:lang w:val="es-CO"/>
        </w:rPr>
        <w:t>0,5</w:t>
      </w:r>
      <w:r w:rsidR="00741D4A" w:rsidRPr="00A1078E">
        <w:rPr>
          <w:rFonts w:cstheme="minorHAnsi"/>
          <w:szCs w:val="20"/>
          <w:lang w:val="es-CO"/>
        </w:rPr>
        <w:t>%</w:t>
      </w:r>
      <w:r w:rsidRPr="00A1078E">
        <w:rPr>
          <w:rFonts w:cstheme="minorHAnsi"/>
          <w:szCs w:val="20"/>
          <w:lang w:val="es-CO"/>
        </w:rPr>
        <w:t xml:space="preserve"> del </w:t>
      </w:r>
      <w:r w:rsidR="00741D4A" w:rsidRPr="00A1078E">
        <w:rPr>
          <w:lang w:val="es-CO"/>
        </w:rPr>
        <w:t>Valor del contrato</w:t>
      </w:r>
      <w:r w:rsidRPr="00A1078E">
        <w:rPr>
          <w:rFonts w:cstheme="minorHAnsi"/>
          <w:szCs w:val="20"/>
          <w:lang w:val="es-CO"/>
        </w:rPr>
        <w:t>.</w:t>
      </w:r>
    </w:p>
    <w:p w14:paraId="2F899956" w14:textId="200AF3F5" w:rsidR="0086755F" w:rsidRPr="003126F1" w:rsidRDefault="0086755F" w:rsidP="3D8B5487">
      <w:pPr>
        <w:pStyle w:val="Prrafodelista"/>
        <w:numPr>
          <w:ilvl w:val="0"/>
          <w:numId w:val="24"/>
        </w:numPr>
        <w:rPr>
          <w:lang w:val="es-CO"/>
        </w:rPr>
      </w:pPr>
      <w:r w:rsidRPr="3D8B5487">
        <w:rPr>
          <w:lang w:val="es-CO"/>
        </w:rPr>
        <w:lastRenderedPageBreak/>
        <w:t xml:space="preserve">Por atraso en el cumplimiento de las obligaciones relacionadas con </w:t>
      </w:r>
      <w:r w:rsidR="218A0437" w:rsidRPr="3D8B5487">
        <w:rPr>
          <w:lang w:val="es-CO"/>
        </w:rPr>
        <w:t>el</w:t>
      </w:r>
      <w:r w:rsidRPr="3D8B5487">
        <w:rPr>
          <w:lang w:val="es-CO"/>
        </w:rPr>
        <w:t xml:space="preserve"> pago de salarios o honorarios de alguno o algunos de sus empleados o Contratistas, al </w:t>
      </w:r>
      <w:r w:rsidR="00C7212A" w:rsidRPr="3D8B5487">
        <w:rPr>
          <w:lang w:val="es-CO"/>
        </w:rPr>
        <w:t>Interventor</w:t>
      </w:r>
      <w:r w:rsidRPr="3D8B5487">
        <w:rPr>
          <w:lang w:val="es-CO"/>
        </w:rPr>
        <w:t xml:space="preserve"> se le impondrá una multa equivalente </w:t>
      </w:r>
      <w:r w:rsidR="00A1078E">
        <w:rPr>
          <w:lang w:val="es-CO"/>
        </w:rPr>
        <w:t>cinco (</w:t>
      </w:r>
      <w:r w:rsidR="00A1078E">
        <w:rPr>
          <w:rFonts w:ascii="Arial" w:hAnsi="Arial" w:cs="Arial"/>
          <w:szCs w:val="20"/>
          <w:lang w:val="es-CO"/>
        </w:rPr>
        <w:t>5)</w:t>
      </w:r>
      <w:r w:rsidR="00A1078E" w:rsidRPr="006516DB">
        <w:rPr>
          <w:rFonts w:ascii="Arial" w:hAnsi="Arial" w:cs="Arial"/>
          <w:szCs w:val="20"/>
          <w:lang w:val="es-CO"/>
        </w:rPr>
        <w:t xml:space="preserve"> salarios mínimos </w:t>
      </w:r>
      <w:r w:rsidR="00A1078E">
        <w:rPr>
          <w:rFonts w:ascii="Arial" w:hAnsi="Arial" w:cs="Arial"/>
          <w:szCs w:val="20"/>
          <w:lang w:val="es-CO"/>
        </w:rPr>
        <w:t xml:space="preserve">diarios </w:t>
      </w:r>
      <w:r w:rsidR="00A1078E" w:rsidRPr="006516DB">
        <w:rPr>
          <w:rFonts w:ascii="Arial" w:hAnsi="Arial" w:cs="Arial"/>
          <w:szCs w:val="20"/>
          <w:lang w:val="es-CO"/>
        </w:rPr>
        <w:t xml:space="preserve">legales vigentes, </w:t>
      </w:r>
      <w:r w:rsidR="00A1078E">
        <w:rPr>
          <w:rFonts w:ascii="Arial" w:hAnsi="Arial" w:cs="Arial"/>
          <w:szCs w:val="20"/>
          <w:lang w:val="es-CO"/>
        </w:rPr>
        <w:t>por cada día calendario de atraso en el cumplimiento de dicha obligación</w:t>
      </w:r>
      <w:r w:rsidR="006A2CC1">
        <w:rPr>
          <w:rFonts w:ascii="Arial" w:hAnsi="Arial" w:cs="Arial"/>
          <w:szCs w:val="20"/>
          <w:lang w:val="es-CO"/>
        </w:rPr>
        <w:t>.</w:t>
      </w:r>
    </w:p>
    <w:p w14:paraId="50BE779E" w14:textId="77777777" w:rsidR="0086755F" w:rsidRPr="003126F1" w:rsidRDefault="0086755F" w:rsidP="0086755F">
      <w:pPr>
        <w:rPr>
          <w:rFonts w:cstheme="minorHAnsi"/>
          <w:b/>
          <w:bCs/>
        </w:rPr>
      </w:pPr>
    </w:p>
    <w:p w14:paraId="35FFC649" w14:textId="06D11FBF" w:rsidR="0086755F" w:rsidRPr="003126F1" w:rsidRDefault="0086755F" w:rsidP="0086755F">
      <w:pPr>
        <w:rPr>
          <w:rFonts w:cstheme="minorHAnsi"/>
          <w:szCs w:val="20"/>
          <w:lang w:val="es-CO"/>
        </w:rPr>
      </w:pPr>
      <w:r w:rsidRPr="003126F1">
        <w:rPr>
          <w:rFonts w:cstheme="minorHAnsi"/>
          <w:b/>
          <w:bCs/>
          <w:szCs w:val="20"/>
          <w:lang w:val="es-CO"/>
        </w:rPr>
        <w:t>Parágrafo 1.</w:t>
      </w:r>
      <w:r w:rsidRPr="003126F1">
        <w:rPr>
          <w:rFonts w:cstheme="minorHAnsi"/>
          <w:szCs w:val="20"/>
          <w:lang w:val="es-CO"/>
        </w:rPr>
        <w:t xml:space="preserve"> Las multas son apremios al </w:t>
      </w:r>
      <w:r w:rsidR="00C7212A" w:rsidRPr="003126F1">
        <w:rPr>
          <w:rFonts w:cstheme="minorHAnsi"/>
          <w:szCs w:val="20"/>
          <w:lang w:val="es-CO"/>
        </w:rPr>
        <w:t>Interventor</w:t>
      </w:r>
      <w:r w:rsidRPr="003126F1">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066A8DA" w14:textId="77777777" w:rsidR="0086755F" w:rsidRPr="003126F1" w:rsidRDefault="0086755F" w:rsidP="0086755F">
      <w:pPr>
        <w:rPr>
          <w:rFonts w:cstheme="minorHAnsi"/>
          <w:szCs w:val="20"/>
          <w:lang w:val="es-CO"/>
        </w:rPr>
      </w:pPr>
    </w:p>
    <w:p w14:paraId="6D686DDD" w14:textId="44C8737B" w:rsidR="0086755F" w:rsidRPr="003126F1" w:rsidRDefault="0086755F" w:rsidP="0086755F">
      <w:r w:rsidRPr="003126F1">
        <w:rPr>
          <w:rFonts w:cstheme="minorHAnsi"/>
          <w:b/>
          <w:bCs/>
          <w:szCs w:val="20"/>
          <w:lang w:val="es-CO"/>
        </w:rPr>
        <w:t xml:space="preserve">Parágrafo 2. </w:t>
      </w:r>
      <w:r w:rsidRPr="003126F1">
        <w:t xml:space="preserve">En caso de que el </w:t>
      </w:r>
      <w:r w:rsidR="005F4077" w:rsidRPr="003126F1">
        <w:t>Interventor</w:t>
      </w:r>
      <w:r w:rsidRPr="003126F1">
        <w:t xml:space="preserve"> incurra en una de las causales de multa, este autoriza a la </w:t>
      </w:r>
      <w:r w:rsidR="00DA16A3">
        <w:t>e</w:t>
      </w:r>
      <w:r w:rsidRPr="003126F1">
        <w:t xml:space="preserve">ntidad para descontar el valor de la misma, la cual se tomará directamente de cualquier suma que se le adeude al </w:t>
      </w:r>
      <w:r w:rsidR="00DA16A3">
        <w:t>i</w:t>
      </w:r>
      <w:r w:rsidR="005F4077" w:rsidRPr="003126F1">
        <w:t>nterventor</w:t>
      </w:r>
      <w:r w:rsidRPr="003126F1">
        <w:t>, sin perjuicio de hacer efectiva la cláusula penal o la garantía de cumplimiento del contrato.</w:t>
      </w:r>
    </w:p>
    <w:p w14:paraId="5A4B99BD" w14:textId="77777777" w:rsidR="0086755F" w:rsidRPr="003126F1" w:rsidRDefault="0086755F" w:rsidP="0086755F">
      <w:pPr>
        <w:rPr>
          <w:rFonts w:cstheme="minorHAnsi"/>
          <w:szCs w:val="20"/>
          <w:lang w:val="es-CO"/>
        </w:rPr>
      </w:pPr>
    </w:p>
    <w:p w14:paraId="2155DB94" w14:textId="42B55400" w:rsidR="0086755F" w:rsidRPr="003126F1" w:rsidRDefault="0086755F" w:rsidP="0086755F">
      <w:pPr>
        <w:rPr>
          <w:rFonts w:cstheme="minorHAnsi"/>
          <w:szCs w:val="20"/>
          <w:lang w:val="es-CO"/>
        </w:rPr>
      </w:pPr>
      <w:r w:rsidRPr="003126F1">
        <w:rPr>
          <w:rFonts w:cstheme="minorHAnsi"/>
          <w:b/>
          <w:bCs/>
          <w:szCs w:val="20"/>
          <w:lang w:val="es-CO"/>
        </w:rPr>
        <w:t xml:space="preserve">Parágrafo 3. </w:t>
      </w:r>
      <w:r w:rsidRPr="003126F1">
        <w:rPr>
          <w:rFonts w:cstheme="minorHAnsi"/>
          <w:szCs w:val="20"/>
          <w:lang w:val="es-CO"/>
        </w:rPr>
        <w:t xml:space="preserve">El pago en cualquier forma, incluyendo la deducción de los valores adeudados al </w:t>
      </w:r>
      <w:r w:rsidR="00DA16A3">
        <w:rPr>
          <w:rFonts w:cstheme="minorHAnsi"/>
          <w:szCs w:val="20"/>
          <w:lang w:val="es-CO"/>
        </w:rPr>
        <w:t>c</w:t>
      </w:r>
      <w:r w:rsidRPr="003126F1">
        <w:rPr>
          <w:rFonts w:cstheme="minorHAnsi"/>
          <w:szCs w:val="20"/>
          <w:lang w:val="es-CO"/>
        </w:rPr>
        <w:t xml:space="preserve">ontratista, realizado con fundamento en las multas impuestas, no exonerará al </w:t>
      </w:r>
      <w:r w:rsidR="00DA16A3">
        <w:rPr>
          <w:rFonts w:cstheme="minorHAnsi"/>
          <w:szCs w:val="20"/>
          <w:lang w:val="es-CO"/>
        </w:rPr>
        <w:t>i</w:t>
      </w:r>
      <w:r w:rsidR="008D6046" w:rsidRPr="003126F1">
        <w:rPr>
          <w:rFonts w:cstheme="minorHAnsi"/>
          <w:szCs w:val="20"/>
          <w:lang w:val="es-CO"/>
        </w:rPr>
        <w:t>nterventor</w:t>
      </w:r>
      <w:r w:rsidRPr="003126F1">
        <w:rPr>
          <w:rFonts w:cstheme="minorHAnsi"/>
          <w:szCs w:val="20"/>
          <w:lang w:val="es-CO"/>
        </w:rPr>
        <w:t xml:space="preserve"> de continuar con la ejecución del contrato ni de las demás responsabilidades y obligaciones que emanen del </w:t>
      </w:r>
      <w:r w:rsidR="003A7B16">
        <w:rPr>
          <w:rFonts w:cstheme="minorHAnsi"/>
          <w:szCs w:val="20"/>
          <w:lang w:val="es-CO"/>
        </w:rPr>
        <w:t>mismo</w:t>
      </w:r>
      <w:r w:rsidRPr="003126F1">
        <w:rPr>
          <w:rFonts w:cstheme="minorHAnsi"/>
          <w:szCs w:val="20"/>
          <w:lang w:val="es-CO"/>
        </w:rPr>
        <w:t>.</w:t>
      </w:r>
    </w:p>
    <w:p w14:paraId="75D5702A" w14:textId="77777777" w:rsidR="0086755F" w:rsidRPr="003126F1" w:rsidRDefault="0086755F" w:rsidP="0086755F">
      <w:pPr>
        <w:rPr>
          <w:rFonts w:cstheme="minorHAnsi"/>
          <w:szCs w:val="20"/>
          <w:lang w:val="es-CO"/>
        </w:rPr>
      </w:pPr>
    </w:p>
    <w:p w14:paraId="183CEC54" w14:textId="416467F4" w:rsidR="0086755F" w:rsidRPr="003126F1" w:rsidRDefault="0086755F" w:rsidP="0086755F">
      <w:pPr>
        <w:rPr>
          <w:rFonts w:cstheme="minorHAnsi"/>
          <w:szCs w:val="20"/>
          <w:lang w:val="es-CO"/>
        </w:rPr>
      </w:pPr>
      <w:r w:rsidRPr="003126F1">
        <w:rPr>
          <w:rFonts w:cstheme="minorHAnsi"/>
          <w:b/>
          <w:bCs/>
          <w:szCs w:val="20"/>
          <w:lang w:val="es-CO"/>
        </w:rPr>
        <w:t xml:space="preserve">Parágrafo 4. </w:t>
      </w:r>
      <w:r w:rsidRPr="003126F1">
        <w:rPr>
          <w:rFonts w:cstheme="minorHAnsi"/>
          <w:szCs w:val="20"/>
          <w:lang w:val="es-CO"/>
        </w:rPr>
        <w:t xml:space="preserve">En caso de que el </w:t>
      </w:r>
      <w:r w:rsidR="003A7B16">
        <w:rPr>
          <w:rFonts w:cstheme="minorHAnsi"/>
          <w:szCs w:val="20"/>
          <w:lang w:val="es-CO"/>
        </w:rPr>
        <w:t>i</w:t>
      </w:r>
      <w:r w:rsidR="008D6046" w:rsidRPr="003126F1">
        <w:rPr>
          <w:rFonts w:cstheme="minorHAnsi"/>
          <w:szCs w:val="20"/>
          <w:lang w:val="es-CO"/>
        </w:rPr>
        <w:t>nterventor</w:t>
      </w:r>
      <w:r w:rsidRPr="003126F1">
        <w:rPr>
          <w:rFonts w:cstheme="minorHAnsi"/>
          <w:szCs w:val="20"/>
          <w:lang w:val="es-CO"/>
        </w:rPr>
        <w:t xml:space="preserve"> reincida en el incumplimiento de una o de varias obligaciones se podrán imponer nuevas multas.</w:t>
      </w:r>
    </w:p>
    <w:p w14:paraId="744309BC" w14:textId="77777777" w:rsidR="0086755F" w:rsidRPr="003126F1" w:rsidRDefault="0086755F" w:rsidP="0086755F">
      <w:pPr>
        <w:rPr>
          <w:rFonts w:cstheme="minorHAnsi"/>
          <w:szCs w:val="20"/>
          <w:lang w:val="es-CO"/>
        </w:rPr>
      </w:pPr>
    </w:p>
    <w:p w14:paraId="4AD96C7B" w14:textId="4556EDF7" w:rsidR="0086755F" w:rsidRPr="003126F1" w:rsidRDefault="0086755F" w:rsidP="0086755F">
      <w:pPr>
        <w:rPr>
          <w:rFonts w:cstheme="minorHAnsi"/>
          <w:szCs w:val="20"/>
          <w:lang w:val="es-CO"/>
        </w:rPr>
      </w:pPr>
      <w:r w:rsidRPr="003126F1">
        <w:rPr>
          <w:rFonts w:cstheme="minorHAnsi"/>
          <w:b/>
          <w:bCs/>
          <w:szCs w:val="20"/>
          <w:lang w:val="es-CO"/>
        </w:rPr>
        <w:t xml:space="preserve">Parágrafo 5. </w:t>
      </w:r>
      <w:r w:rsidRPr="003126F1">
        <w:rPr>
          <w:rFonts w:cstheme="minorHAnsi"/>
          <w:szCs w:val="20"/>
          <w:lang w:val="es-CO"/>
        </w:rPr>
        <w:t xml:space="preserve">Para efectos de la imposición de las multas el </w:t>
      </w:r>
      <w:r w:rsidR="003131D4">
        <w:rPr>
          <w:rFonts w:cstheme="minorHAnsi"/>
          <w:szCs w:val="20"/>
          <w:lang w:val="es-CO"/>
        </w:rPr>
        <w:t>s</w:t>
      </w:r>
      <w:r w:rsidRPr="003126F1">
        <w:rPr>
          <w:rFonts w:cstheme="minorHAnsi"/>
          <w:szCs w:val="20"/>
          <w:lang w:val="es-CO"/>
        </w:rPr>
        <w:t xml:space="preserve">alario </w:t>
      </w:r>
      <w:r w:rsidR="0043048F">
        <w:rPr>
          <w:rFonts w:cstheme="minorHAnsi"/>
          <w:szCs w:val="20"/>
          <w:lang w:val="es-CO"/>
        </w:rPr>
        <w:t>m</w:t>
      </w:r>
      <w:r w:rsidRPr="003126F1">
        <w:rPr>
          <w:rFonts w:cstheme="minorHAnsi"/>
          <w:szCs w:val="20"/>
          <w:lang w:val="es-CO"/>
        </w:rPr>
        <w:t xml:space="preserve">ínimo </w:t>
      </w:r>
      <w:r w:rsidR="0043048F">
        <w:rPr>
          <w:rFonts w:cstheme="minorHAnsi"/>
          <w:szCs w:val="20"/>
          <w:lang w:val="es-CO"/>
        </w:rPr>
        <w:t>d</w:t>
      </w:r>
      <w:r w:rsidRPr="003126F1">
        <w:rPr>
          <w:rFonts w:cstheme="minorHAnsi"/>
          <w:szCs w:val="20"/>
          <w:lang w:val="es-CO"/>
        </w:rPr>
        <w:t xml:space="preserve">iario o </w:t>
      </w:r>
      <w:r w:rsidR="0043048F">
        <w:rPr>
          <w:rFonts w:cstheme="minorHAnsi"/>
          <w:szCs w:val="20"/>
          <w:lang w:val="es-CO"/>
        </w:rPr>
        <w:t>m</w:t>
      </w:r>
      <w:r w:rsidRPr="003126F1">
        <w:rPr>
          <w:rFonts w:cstheme="minorHAnsi"/>
          <w:szCs w:val="20"/>
          <w:lang w:val="es-CO"/>
        </w:rPr>
        <w:t xml:space="preserve">ensual </w:t>
      </w:r>
      <w:r w:rsidR="0043048F">
        <w:rPr>
          <w:rFonts w:cstheme="minorHAnsi"/>
          <w:szCs w:val="20"/>
          <w:lang w:val="es-CO"/>
        </w:rPr>
        <w:t>v</w:t>
      </w:r>
      <w:r w:rsidRPr="003126F1">
        <w:rPr>
          <w:rFonts w:cstheme="minorHAnsi"/>
          <w:szCs w:val="20"/>
          <w:lang w:val="es-CO"/>
        </w:rPr>
        <w:t>igente, será aquel que rija para el momento del incumplimiento del contrato.</w:t>
      </w:r>
    </w:p>
    <w:p w14:paraId="122375D7" w14:textId="77777777" w:rsidR="0086755F" w:rsidRPr="003126F1" w:rsidRDefault="0086755F" w:rsidP="0086755F">
      <w:pPr>
        <w:rPr>
          <w:rFonts w:cstheme="minorHAnsi"/>
          <w:szCs w:val="20"/>
          <w:lang w:val="es-CO"/>
        </w:rPr>
      </w:pPr>
    </w:p>
    <w:p w14:paraId="756C73B2" w14:textId="77777777" w:rsidR="0086755F" w:rsidRPr="003126F1" w:rsidRDefault="0086755F" w:rsidP="0086755F">
      <w:pPr>
        <w:rPr>
          <w:rFonts w:cstheme="minorHAnsi"/>
          <w:szCs w:val="20"/>
          <w:lang w:val="es-CO"/>
        </w:rPr>
      </w:pPr>
      <w:r w:rsidRPr="003126F1">
        <w:rPr>
          <w:rFonts w:cstheme="minorHAnsi"/>
          <w:b/>
          <w:bCs/>
          <w:szCs w:val="20"/>
          <w:lang w:val="es-CO"/>
        </w:rPr>
        <w:t xml:space="preserve">Parágrafo 6. </w:t>
      </w:r>
      <w:r w:rsidRPr="003126F1">
        <w:rPr>
          <w:rFonts w:cstheme="minorHAnsi"/>
          <w:szCs w:val="20"/>
          <w:lang w:val="es-CO"/>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59A9B9A2" w14:textId="5C9F7583" w:rsidR="00FC0FCF" w:rsidRPr="003126F1" w:rsidRDefault="00FC0FCF" w:rsidP="0086755F">
      <w:pPr>
        <w:rPr>
          <w:rFonts w:ascii="Arial" w:hAnsi="Arial" w:cs="Arial"/>
          <w:szCs w:val="20"/>
        </w:rPr>
      </w:pPr>
    </w:p>
    <w:p w14:paraId="363DED56" w14:textId="57465B1D" w:rsidR="00FC0FCF" w:rsidRPr="003126F1" w:rsidRDefault="00FC0FCF"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CLÁUSULA PENAL </w:t>
      </w:r>
    </w:p>
    <w:p w14:paraId="29276706" w14:textId="2F75A7E0" w:rsidR="00545494" w:rsidRPr="003126F1" w:rsidRDefault="00545494" w:rsidP="00545494">
      <w:pPr>
        <w:rPr>
          <w:rFonts w:cstheme="minorHAnsi"/>
          <w:szCs w:val="20"/>
        </w:rPr>
      </w:pPr>
    </w:p>
    <w:p w14:paraId="67A828FF" w14:textId="69C066C9" w:rsidR="00545494" w:rsidRPr="003126F1" w:rsidRDefault="00545494" w:rsidP="00545494">
      <w:pPr>
        <w:rPr>
          <w:rFonts w:cstheme="minorHAnsi"/>
          <w:szCs w:val="20"/>
          <w:highlight w:val="lightGray"/>
        </w:rPr>
      </w:pPr>
      <w:r w:rsidRPr="003126F1">
        <w:rPr>
          <w:rFonts w:cstheme="minorHAnsi"/>
          <w:szCs w:val="20"/>
        </w:rPr>
        <w:t xml:space="preserve">Las partes acuerdan que la aplicación de la cláusula penal no exime el cumplimiento de las obligaciones contractuales y podrá exigirse al </w:t>
      </w:r>
      <w:r w:rsidR="00B26132" w:rsidRPr="003126F1">
        <w:rPr>
          <w:rFonts w:cstheme="minorHAnsi"/>
          <w:szCs w:val="20"/>
        </w:rPr>
        <w:t>Interventor</w:t>
      </w:r>
      <w:r w:rsidRPr="003126F1">
        <w:rPr>
          <w:rFonts w:cstheme="minorHAnsi"/>
          <w:szCs w:val="20"/>
        </w:rPr>
        <w:t xml:space="preserve"> la pena y la indemnización de perjuicios. </w:t>
      </w:r>
    </w:p>
    <w:p w14:paraId="3939AAFC" w14:textId="77777777" w:rsidR="00545494" w:rsidRPr="003126F1" w:rsidRDefault="00545494" w:rsidP="00545494">
      <w:pPr>
        <w:rPr>
          <w:rFonts w:cstheme="minorHAnsi"/>
          <w:szCs w:val="20"/>
          <w:highlight w:val="lightGray"/>
        </w:rPr>
      </w:pPr>
    </w:p>
    <w:p w14:paraId="549581A8" w14:textId="64C79032" w:rsidR="00545494" w:rsidRPr="003126F1" w:rsidRDefault="00545494" w:rsidP="00545494">
      <w:pPr>
        <w:rPr>
          <w:rFonts w:cstheme="minorHAnsi"/>
          <w:szCs w:val="20"/>
        </w:rPr>
      </w:pPr>
      <w:bookmarkStart w:id="1" w:name="_GoBack"/>
      <w:bookmarkEnd w:id="1"/>
      <w:r w:rsidRPr="003126F1">
        <w:rPr>
          <w:rFonts w:cstheme="minorHAnsi"/>
          <w:szCs w:val="20"/>
        </w:rPr>
        <w:t>En caso de incumplimiento por parte del</w:t>
      </w:r>
      <w:r w:rsidR="00B26132" w:rsidRPr="003126F1">
        <w:rPr>
          <w:rFonts w:cstheme="minorHAnsi"/>
          <w:szCs w:val="20"/>
        </w:rPr>
        <w:t xml:space="preserve"> Interventor</w:t>
      </w:r>
      <w:r w:rsidRPr="003126F1">
        <w:rPr>
          <w:rFonts w:cstheme="minorHAnsi"/>
          <w:szCs w:val="20"/>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E53A18" w:rsidRPr="003126F1">
        <w:rPr>
          <w:rFonts w:cstheme="minorHAnsi"/>
          <w:szCs w:val="20"/>
        </w:rPr>
        <w:t>Interventor</w:t>
      </w:r>
      <w:r w:rsidRPr="003126F1">
        <w:rPr>
          <w:rFonts w:cstheme="minorHAnsi"/>
          <w:szCs w:val="20"/>
        </w:rPr>
        <w:t xml:space="preserve"> pagará a la </w:t>
      </w:r>
      <w:r w:rsidR="0043048F">
        <w:rPr>
          <w:rFonts w:cstheme="minorHAnsi"/>
          <w:szCs w:val="20"/>
        </w:rPr>
        <w:t>e</w:t>
      </w:r>
      <w:r w:rsidRPr="003126F1">
        <w:rPr>
          <w:rFonts w:cstheme="minorHAnsi"/>
          <w:szCs w:val="20"/>
        </w:rPr>
        <w:t xml:space="preserve">ntidad una suma equivalente al </w:t>
      </w:r>
      <w:r w:rsidR="007E428B" w:rsidRPr="00A1078E">
        <w:rPr>
          <w:rFonts w:cstheme="minorHAnsi"/>
          <w:szCs w:val="20"/>
        </w:rPr>
        <w:t xml:space="preserve">veinte </w:t>
      </w:r>
      <w:r w:rsidRPr="00A1078E">
        <w:rPr>
          <w:rFonts w:cstheme="minorHAnsi"/>
          <w:szCs w:val="20"/>
        </w:rPr>
        <w:t>por ciento (</w:t>
      </w:r>
      <w:r w:rsidR="004E043D">
        <w:rPr>
          <w:rFonts w:cstheme="minorHAnsi"/>
          <w:szCs w:val="20"/>
        </w:rPr>
        <w:t>2</w:t>
      </w:r>
      <w:r w:rsidR="00A1078E">
        <w:rPr>
          <w:rFonts w:cstheme="minorHAnsi"/>
          <w:szCs w:val="20"/>
        </w:rPr>
        <w:t>0%) del valor del contrato</w:t>
      </w:r>
      <w:r w:rsidRPr="00A1078E">
        <w:rPr>
          <w:rFonts w:cstheme="minorHAnsi"/>
          <w:szCs w:val="20"/>
        </w:rPr>
        <w:t>. La</w:t>
      </w:r>
      <w:r w:rsidRPr="003126F1">
        <w:rPr>
          <w:rFonts w:cstheme="minorHAnsi"/>
          <w:szCs w:val="20"/>
        </w:rPr>
        <w:t xml:space="preserve"> presente cláusula penal no tiene el carácter de estimación anticipada de perjuicios.</w:t>
      </w:r>
    </w:p>
    <w:p w14:paraId="069BE812" w14:textId="77777777" w:rsidR="00545494" w:rsidRPr="003126F1" w:rsidRDefault="00545494" w:rsidP="00545494">
      <w:pPr>
        <w:rPr>
          <w:rFonts w:cstheme="minorHAnsi"/>
          <w:szCs w:val="20"/>
        </w:rPr>
      </w:pPr>
    </w:p>
    <w:p w14:paraId="2622AC71" w14:textId="1C17A262" w:rsidR="00545494" w:rsidRPr="003126F1" w:rsidRDefault="00545494" w:rsidP="00545494">
      <w:pPr>
        <w:rPr>
          <w:rFonts w:cstheme="minorHAnsi"/>
          <w:szCs w:val="20"/>
        </w:rPr>
      </w:pPr>
      <w:r w:rsidRPr="003126F1">
        <w:rPr>
          <w:rFonts w:cstheme="minorHAnsi"/>
          <w:b/>
          <w:bCs/>
          <w:szCs w:val="20"/>
        </w:rPr>
        <w:t>Parágrafo 1.</w:t>
      </w:r>
      <w:r w:rsidRPr="003126F1">
        <w:rPr>
          <w:rFonts w:cstheme="minorHAnsi"/>
          <w:szCs w:val="20"/>
        </w:rPr>
        <w:t xml:space="preserve"> El pago de la presente cláusula penal no extinguirá las obligaciones contraídas por el </w:t>
      </w:r>
      <w:r w:rsidR="001B1A08" w:rsidRPr="003126F1">
        <w:rPr>
          <w:rFonts w:cstheme="minorHAnsi"/>
          <w:szCs w:val="20"/>
        </w:rPr>
        <w:t>Interventor</w:t>
      </w:r>
      <w:r w:rsidRPr="003126F1">
        <w:rPr>
          <w:rFonts w:cstheme="minorHAnsi"/>
          <w:szCs w:val="20"/>
        </w:rPr>
        <w:t xml:space="preserve"> en virtud del presente contrato. En consecuencia, la estipulación y el pago de la pena dejan a salvo el derecho de la </w:t>
      </w:r>
      <w:r w:rsidR="00C72746">
        <w:rPr>
          <w:rFonts w:cstheme="minorHAnsi"/>
          <w:szCs w:val="20"/>
        </w:rPr>
        <w:t>e</w:t>
      </w:r>
      <w:r w:rsidRPr="003126F1">
        <w:rPr>
          <w:rFonts w:cstheme="minorHAnsi"/>
          <w:szCs w:val="20"/>
        </w:rPr>
        <w:t xml:space="preserv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AD3F48" w:rsidRPr="003126F1">
        <w:rPr>
          <w:rFonts w:cstheme="minorHAnsi"/>
          <w:szCs w:val="20"/>
        </w:rPr>
        <w:t>Interventor</w:t>
      </w:r>
      <w:r w:rsidR="00590140">
        <w:rPr>
          <w:rFonts w:cstheme="minorHAnsi"/>
          <w:szCs w:val="20"/>
        </w:rPr>
        <w:t>.</w:t>
      </w:r>
      <w:r w:rsidRPr="003126F1">
        <w:rPr>
          <w:rFonts w:cstheme="minorHAnsi"/>
          <w:szCs w:val="20"/>
        </w:rPr>
        <w:t xml:space="preserve"> </w:t>
      </w:r>
    </w:p>
    <w:p w14:paraId="1B3E43D8" w14:textId="77777777" w:rsidR="00545494" w:rsidRPr="003126F1" w:rsidRDefault="00545494" w:rsidP="00545494">
      <w:pPr>
        <w:rPr>
          <w:rFonts w:cstheme="minorHAnsi"/>
          <w:szCs w:val="20"/>
        </w:rPr>
      </w:pPr>
    </w:p>
    <w:p w14:paraId="3EBD7250" w14:textId="2940016B" w:rsidR="00545494" w:rsidRPr="003126F1" w:rsidRDefault="00545494" w:rsidP="00545494">
      <w:pPr>
        <w:rPr>
          <w:rFonts w:cstheme="minorHAnsi"/>
          <w:szCs w:val="20"/>
        </w:rPr>
      </w:pPr>
      <w:r w:rsidRPr="003126F1">
        <w:rPr>
          <w:rFonts w:cstheme="minorHAnsi"/>
          <w:b/>
          <w:bCs/>
          <w:szCs w:val="20"/>
        </w:rPr>
        <w:lastRenderedPageBreak/>
        <w:t>Parágrafo 2.</w:t>
      </w:r>
      <w:r w:rsidRPr="003126F1">
        <w:rPr>
          <w:rFonts w:cstheme="minorHAnsi"/>
          <w:szCs w:val="20"/>
        </w:rPr>
        <w:t xml:space="preserve"> El </w:t>
      </w:r>
      <w:r w:rsidR="000D2305">
        <w:rPr>
          <w:rFonts w:cstheme="minorHAnsi"/>
          <w:szCs w:val="20"/>
        </w:rPr>
        <w:t>i</w:t>
      </w:r>
      <w:r w:rsidR="00035C8A" w:rsidRPr="003126F1">
        <w:rPr>
          <w:rFonts w:cstheme="minorHAnsi"/>
          <w:szCs w:val="20"/>
        </w:rPr>
        <w:t>nterventor</w:t>
      </w:r>
      <w:r w:rsidRPr="003126F1">
        <w:rPr>
          <w:rFonts w:cstheme="minorHAnsi"/>
          <w:szCs w:val="20"/>
        </w:rPr>
        <w:t xml:space="preserve"> manifiesta y acepta que la </w:t>
      </w:r>
      <w:r w:rsidR="00C72746">
        <w:rPr>
          <w:rFonts w:cstheme="minorHAnsi"/>
          <w:szCs w:val="20"/>
        </w:rPr>
        <w:t>e</w:t>
      </w:r>
      <w:r w:rsidRPr="003126F1">
        <w:rPr>
          <w:rFonts w:cstheme="minorHAnsi"/>
          <w:szCs w:val="20"/>
        </w:rPr>
        <w:t xml:space="preserve">ntidad compense el valor correspondiente que eventualmente resulte de la pena estipulada con las deudas que existan a su favor y que estén a cargo de la </w:t>
      </w:r>
      <w:r w:rsidR="000D2305">
        <w:rPr>
          <w:rFonts w:cstheme="minorHAnsi"/>
          <w:szCs w:val="20"/>
        </w:rPr>
        <w:t>e</w:t>
      </w:r>
      <w:r w:rsidRPr="003126F1">
        <w:rPr>
          <w:rFonts w:cstheme="minorHAnsi"/>
          <w:szCs w:val="20"/>
        </w:rPr>
        <w:t>ntidad, ya sea en virtud de este contrato o de cualquier otro contrato o convenio que se haya suscrito entre las mismas partes, o por cualquier otro concepto.</w:t>
      </w:r>
    </w:p>
    <w:p w14:paraId="7D9681AB" w14:textId="44C7F4AF" w:rsidR="00545494" w:rsidRDefault="00545494" w:rsidP="00545494">
      <w:pPr>
        <w:rPr>
          <w:rFonts w:cstheme="minorHAnsi"/>
          <w:szCs w:val="20"/>
          <w:highlight w:val="lightGray"/>
        </w:rPr>
      </w:pPr>
    </w:p>
    <w:p w14:paraId="4602A98D" w14:textId="739DE36C" w:rsidR="00A1078E" w:rsidRPr="003126F1" w:rsidRDefault="00A1078E" w:rsidP="00545494">
      <w:pPr>
        <w:rPr>
          <w:rFonts w:cstheme="minorHAnsi"/>
          <w:szCs w:val="20"/>
          <w:highlight w:val="lightGray"/>
        </w:rPr>
      </w:pPr>
      <w:r w:rsidRPr="006516DB">
        <w:rPr>
          <w:rFonts w:ascii="Arial" w:hAnsi="Arial" w:cs="Arial"/>
          <w:b/>
          <w:bCs/>
          <w:szCs w:val="20"/>
        </w:rPr>
        <w:t xml:space="preserve">Parágrafo 3. </w:t>
      </w:r>
      <w:r w:rsidRPr="006516DB">
        <w:rPr>
          <w:rFonts w:ascii="Arial" w:hAnsi="Arial" w:cs="Arial"/>
          <w:szCs w:val="20"/>
        </w:rPr>
        <w:t>Esta misma sanción se aplicará en caso de declararse la caducidad del contrato</w:t>
      </w:r>
      <w:r>
        <w:rPr>
          <w:rFonts w:ascii="Arial" w:hAnsi="Arial" w:cs="Arial"/>
          <w:szCs w:val="20"/>
        </w:rPr>
        <w:t>.</w:t>
      </w:r>
    </w:p>
    <w:p w14:paraId="75EB6D06" w14:textId="77777777" w:rsidR="007E4434" w:rsidRPr="003126F1" w:rsidRDefault="007E4434" w:rsidP="007E4434">
      <w:pPr>
        <w:rPr>
          <w:rFonts w:ascii="Arial" w:hAnsi="Arial" w:cs="Arial"/>
          <w:szCs w:val="20"/>
        </w:rPr>
      </w:pPr>
    </w:p>
    <w:p w14:paraId="6B5DFF84" w14:textId="4BABAA01" w:rsidR="00600EB5" w:rsidRPr="004E043D" w:rsidRDefault="00374FC7" w:rsidP="007A5A66">
      <w:pPr>
        <w:pStyle w:val="clusulas"/>
        <w:tabs>
          <w:tab w:val="left" w:pos="993"/>
          <w:tab w:val="left" w:pos="1560"/>
        </w:tabs>
        <w:spacing w:before="0" w:after="0"/>
        <w:ind w:left="425" w:hanging="357"/>
        <w:outlineLvl w:val="0"/>
        <w:rPr>
          <w:rFonts w:ascii="Arial" w:hAnsi="Arial" w:cs="Arial"/>
          <w:b w:val="0"/>
          <w:sz w:val="18"/>
          <w:szCs w:val="18"/>
        </w:rPr>
      </w:pPr>
      <w:r w:rsidRPr="003126F1">
        <w:rPr>
          <w:rFonts w:ascii="Arial" w:hAnsi="Arial" w:cs="Arial"/>
          <w:szCs w:val="20"/>
        </w:rPr>
        <w:t>GARANT</w:t>
      </w:r>
      <w:r w:rsidR="00A3673E">
        <w:rPr>
          <w:rFonts w:ascii="Arial" w:hAnsi="Arial" w:cs="Arial"/>
          <w:szCs w:val="20"/>
        </w:rPr>
        <w:t>Í</w:t>
      </w:r>
      <w:r w:rsidRPr="003126F1">
        <w:rPr>
          <w:rFonts w:ascii="Arial" w:hAnsi="Arial" w:cs="Arial"/>
          <w:szCs w:val="20"/>
        </w:rPr>
        <w:t>AS</w:t>
      </w:r>
      <w:r w:rsidR="002A0F10">
        <w:rPr>
          <w:rFonts w:ascii="Arial" w:hAnsi="Arial" w:cs="Arial"/>
          <w:szCs w:val="20"/>
        </w:rPr>
        <w:t xml:space="preserve"> </w:t>
      </w:r>
    </w:p>
    <w:p w14:paraId="13A5D038" w14:textId="196C0FF1" w:rsidR="004E043D" w:rsidRDefault="004E043D" w:rsidP="004E043D">
      <w:pPr>
        <w:pStyle w:val="clusulas"/>
        <w:numPr>
          <w:ilvl w:val="0"/>
          <w:numId w:val="0"/>
        </w:numPr>
        <w:tabs>
          <w:tab w:val="left" w:pos="993"/>
          <w:tab w:val="left" w:pos="1560"/>
        </w:tabs>
        <w:spacing w:before="0" w:after="0"/>
        <w:ind w:left="644" w:hanging="360"/>
        <w:outlineLvl w:val="0"/>
        <w:rPr>
          <w:rFonts w:ascii="Arial" w:hAnsi="Arial" w:cs="Arial"/>
          <w:b w:val="0"/>
          <w:sz w:val="18"/>
          <w:szCs w:val="18"/>
        </w:rPr>
      </w:pPr>
    </w:p>
    <w:p w14:paraId="61AC4D8A" w14:textId="3C2276B4" w:rsidR="004E043D" w:rsidRDefault="004E043D" w:rsidP="004E043D">
      <w:pPr>
        <w:pStyle w:val="clusulas"/>
        <w:numPr>
          <w:ilvl w:val="0"/>
          <w:numId w:val="0"/>
        </w:numPr>
        <w:tabs>
          <w:tab w:val="left" w:pos="993"/>
          <w:tab w:val="left" w:pos="1560"/>
        </w:tabs>
        <w:spacing w:before="0" w:after="0"/>
        <w:ind w:left="644" w:hanging="360"/>
        <w:outlineLvl w:val="0"/>
        <w:rPr>
          <w:rFonts w:ascii="Arial" w:hAnsi="Arial" w:cs="Arial"/>
          <w:b w:val="0"/>
          <w:sz w:val="18"/>
          <w:szCs w:val="18"/>
        </w:rPr>
      </w:pPr>
    </w:p>
    <w:p w14:paraId="58E61FF9" w14:textId="456102E9" w:rsidR="004E043D" w:rsidRPr="004E043D" w:rsidRDefault="004E043D" w:rsidP="004E043D">
      <w:pPr>
        <w:pStyle w:val="Prrafodelista"/>
        <w:numPr>
          <w:ilvl w:val="1"/>
          <w:numId w:val="35"/>
        </w:numPr>
        <w:rPr>
          <w:rFonts w:eastAsia="Arial" w:cs="Arial"/>
          <w:b/>
          <w:bCs/>
        </w:rPr>
      </w:pPr>
      <w:r w:rsidRPr="004E043D">
        <w:rPr>
          <w:rFonts w:eastAsia="Arial" w:cs="Arial"/>
          <w:b/>
          <w:bCs/>
        </w:rPr>
        <w:t>GARANTIA DE SERIEDAD DE LA OFERTA</w:t>
      </w:r>
    </w:p>
    <w:p w14:paraId="0F6587D3" w14:textId="77777777" w:rsidR="004E043D" w:rsidRDefault="004E043D" w:rsidP="004E043D">
      <w:pPr>
        <w:rPr>
          <w:rFonts w:eastAsia="Arial" w:cs="Arial"/>
        </w:rPr>
      </w:pPr>
    </w:p>
    <w:p w14:paraId="45186080" w14:textId="77777777" w:rsidR="004E043D" w:rsidRPr="005F2AAC" w:rsidRDefault="004E043D" w:rsidP="004E043D">
      <w:pPr>
        <w:rPr>
          <w:rFonts w:eastAsia="Arial" w:cs="Arial"/>
        </w:rPr>
      </w:pPr>
      <w:r w:rsidRPr="005F2AAC">
        <w:rPr>
          <w:rFonts w:eastAsia="Arial" w:cs="Arial"/>
        </w:rPr>
        <w:t>El proponente debe presentar con la propuesta una garantía de seriedad de la oferta que cumpla con los parámetros, condiciones y requisitos que se indican en este numeral.</w:t>
      </w:r>
    </w:p>
    <w:p w14:paraId="533AE6D7" w14:textId="77777777" w:rsidR="004E043D" w:rsidRPr="005F2AAC" w:rsidRDefault="004E043D" w:rsidP="004E043D">
      <w:pPr>
        <w:rPr>
          <w:rFonts w:eastAsia="Arial" w:cs="Arial"/>
        </w:rPr>
      </w:pPr>
    </w:p>
    <w:p w14:paraId="15B6A5DE" w14:textId="77777777" w:rsidR="004E043D" w:rsidRPr="005F2AAC" w:rsidRDefault="004E043D" w:rsidP="004E043D">
      <w:pPr>
        <w:rPr>
          <w:rFonts w:eastAsia="Arial" w:cs="Arial"/>
        </w:rPr>
      </w:pPr>
      <w:r w:rsidRPr="005F2AAC">
        <w:rPr>
          <w:rFonts w:eastAsia="Arial" w:cs="Arial"/>
        </w:rPr>
        <w:t xml:space="preserve">Cualquier error o imprecisión en el texto de la garantía presentada, será susceptible de aclaración por el proponente hasta el término de traslado del informe de evaluación. </w:t>
      </w:r>
    </w:p>
    <w:p w14:paraId="1B05EE5F" w14:textId="77777777" w:rsidR="004E043D" w:rsidRPr="005F2AAC" w:rsidRDefault="004E043D" w:rsidP="004E043D">
      <w:pPr>
        <w:rPr>
          <w:rFonts w:eastAsia="Arial" w:cs="Arial"/>
        </w:rPr>
      </w:pPr>
    </w:p>
    <w:p w14:paraId="4D96793E" w14:textId="77777777" w:rsidR="004E043D" w:rsidRDefault="004E043D" w:rsidP="004E043D">
      <w:pPr>
        <w:rPr>
          <w:rFonts w:eastAsia="Arial" w:cs="Arial"/>
        </w:rPr>
      </w:pPr>
      <w:r w:rsidRPr="005F2AAC">
        <w:rPr>
          <w:rFonts w:eastAsia="Arial" w:cs="Arial"/>
        </w:rPr>
        <w:t>Las características de las garantías son las siguientes:</w:t>
      </w:r>
    </w:p>
    <w:p w14:paraId="20B62B59" w14:textId="77777777" w:rsidR="004E043D" w:rsidRDefault="004E043D" w:rsidP="004E043D">
      <w:pPr>
        <w:rPr>
          <w:rFonts w:eastAsia="Arial" w:cs="Arial"/>
        </w:rPr>
      </w:pPr>
    </w:p>
    <w:tbl>
      <w:tblPr>
        <w:tblStyle w:val="Tablaconcuadrcula"/>
        <w:tblW w:w="9280" w:type="dxa"/>
        <w:jc w:val="center"/>
        <w:tblLook w:val="04A0" w:firstRow="1" w:lastRow="0" w:firstColumn="1" w:lastColumn="0" w:noHBand="0" w:noVBand="1"/>
      </w:tblPr>
      <w:tblGrid>
        <w:gridCol w:w="1693"/>
        <w:gridCol w:w="7587"/>
      </w:tblGrid>
      <w:tr w:rsidR="004E043D" w:rsidRPr="00C5541C" w14:paraId="18BE9315" w14:textId="77777777" w:rsidTr="00A238E6">
        <w:trPr>
          <w:trHeight w:val="19"/>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554F4F" w:themeFill="text1" w:themeFillTint="BF"/>
            <w:vAlign w:val="center"/>
            <w:hideMark/>
          </w:tcPr>
          <w:p w14:paraId="07A9B76C" w14:textId="77777777" w:rsidR="004E043D" w:rsidRPr="00C5541C" w:rsidRDefault="004E043D" w:rsidP="00A238E6">
            <w:pPr>
              <w:spacing w:line="276" w:lineRule="auto"/>
              <w:jc w:val="center"/>
              <w:rPr>
                <w:rFonts w:eastAsia="Arial" w:cs="Arial"/>
                <w:b/>
                <w:bCs/>
                <w:color w:val="FFFFFF" w:themeColor="background1"/>
                <w:szCs w:val="20"/>
                <w:lang w:eastAsia="es-ES"/>
              </w:rPr>
            </w:pPr>
            <w:r w:rsidRPr="00C5541C">
              <w:rPr>
                <w:rFonts w:eastAsia="Arial" w:cs="Arial"/>
                <w:b/>
                <w:bCs/>
                <w:color w:val="FFFFFF" w:themeColor="background1"/>
                <w:szCs w:val="20"/>
                <w:lang w:eastAsia="es-ES"/>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554F4F" w:themeFill="text1" w:themeFillTint="BF"/>
            <w:vAlign w:val="center"/>
            <w:hideMark/>
          </w:tcPr>
          <w:p w14:paraId="14EE65A8" w14:textId="77777777" w:rsidR="004E043D" w:rsidRPr="00C5541C" w:rsidRDefault="004E043D" w:rsidP="00A238E6">
            <w:pPr>
              <w:spacing w:line="276" w:lineRule="auto"/>
              <w:jc w:val="center"/>
              <w:rPr>
                <w:rFonts w:eastAsia="Arial" w:cs="Arial"/>
                <w:b/>
                <w:bCs/>
                <w:color w:val="FFFFFF" w:themeColor="background1"/>
                <w:szCs w:val="20"/>
                <w:lang w:eastAsia="es-ES"/>
              </w:rPr>
            </w:pPr>
            <w:r w:rsidRPr="00C5541C">
              <w:rPr>
                <w:rFonts w:eastAsia="Arial" w:cs="Arial"/>
                <w:b/>
                <w:bCs/>
                <w:color w:val="FFFFFF" w:themeColor="background1"/>
                <w:szCs w:val="20"/>
                <w:lang w:eastAsia="es-ES"/>
              </w:rPr>
              <w:t>Condición</w:t>
            </w:r>
          </w:p>
        </w:tc>
      </w:tr>
      <w:tr w:rsidR="004E043D" w:rsidRPr="00C5541C" w14:paraId="7EFC3765" w14:textId="77777777" w:rsidTr="00A238E6">
        <w:trPr>
          <w:trHeight w:val="19"/>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21D572E" w14:textId="77777777" w:rsidR="004E043D" w:rsidRPr="00C5541C" w:rsidRDefault="004E043D" w:rsidP="00A238E6">
            <w:pPr>
              <w:spacing w:line="276" w:lineRule="auto"/>
              <w:rPr>
                <w:rFonts w:eastAsia="Arial" w:cs="Arial"/>
                <w:szCs w:val="20"/>
                <w:lang w:eastAsia="es-ES"/>
              </w:rPr>
            </w:pPr>
            <w:r w:rsidRPr="00C5541C">
              <w:rPr>
                <w:rFonts w:eastAsia="Arial" w:cs="Arial"/>
                <w:szCs w:val="20"/>
                <w:lang w:eastAsia="es-ES"/>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1AA675A7" w14:textId="77777777" w:rsidR="004E043D" w:rsidRPr="00C5541C" w:rsidRDefault="004E043D" w:rsidP="00A238E6">
            <w:pPr>
              <w:spacing w:line="276" w:lineRule="auto"/>
              <w:rPr>
                <w:rFonts w:eastAsia="Arial" w:cs="Arial"/>
                <w:szCs w:val="20"/>
                <w:lang w:eastAsia="es-ES"/>
              </w:rPr>
            </w:pPr>
            <w:r w:rsidRPr="00C5541C">
              <w:rPr>
                <w:rFonts w:eastAsia="Arial" w:cs="Arial"/>
                <w:szCs w:val="20"/>
                <w:lang w:eastAsia="es-ES"/>
              </w:rPr>
              <w:t>Cualquiera de las clases permitidas por el artículo 2.2.1.2.3.1.2 del Decreto 1082 de 2015, a saber: (i) Contrato de seguro contenido en una póliza, (ii) Patrimonio autónomo y (iii) Garantía Bancaria.</w:t>
            </w:r>
          </w:p>
        </w:tc>
      </w:tr>
      <w:tr w:rsidR="004E043D" w:rsidRPr="00C5541C" w14:paraId="35E6A12F" w14:textId="77777777" w:rsidTr="00A238E6">
        <w:trPr>
          <w:trHeight w:val="19"/>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CE61295" w14:textId="77777777" w:rsidR="004E043D" w:rsidRPr="00C5541C" w:rsidRDefault="004E043D" w:rsidP="00A238E6">
            <w:pPr>
              <w:spacing w:line="276" w:lineRule="auto"/>
              <w:rPr>
                <w:rFonts w:eastAsia="Arial" w:cs="Arial"/>
                <w:szCs w:val="20"/>
                <w:lang w:eastAsia="es-ES"/>
              </w:rPr>
            </w:pPr>
            <w:r w:rsidRPr="00C5541C">
              <w:rPr>
                <w:rFonts w:eastAsia="Arial" w:cs="Arial"/>
                <w:szCs w:val="20"/>
                <w:lang w:eastAsia="es-ES"/>
              </w:rPr>
              <w:t>Asegurado/ 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11639F65" w14:textId="77777777" w:rsidR="004E043D" w:rsidRPr="00C5541C" w:rsidRDefault="004E043D" w:rsidP="00A238E6">
            <w:pPr>
              <w:spacing w:line="276" w:lineRule="auto"/>
              <w:rPr>
                <w:rFonts w:eastAsia="Arial" w:cs="Arial"/>
                <w:szCs w:val="20"/>
                <w:lang w:eastAsia="es-ES"/>
              </w:rPr>
            </w:pPr>
            <w:r w:rsidRPr="00202E6B">
              <w:rPr>
                <w:rFonts w:eastAsia="Arial" w:cs="Arial"/>
                <w:szCs w:val="20"/>
                <w:lang w:eastAsia="es-ES"/>
              </w:rPr>
              <w:t>Santiago De Cali Distrito Especial, Deportivo, Cultural, Turístico, Empresarial Y De Servicios – Secretaría de Vivienda Social y Hábitat, identificada con NIT: 890.399.011-3.</w:t>
            </w:r>
          </w:p>
        </w:tc>
      </w:tr>
      <w:tr w:rsidR="004E043D" w:rsidRPr="00C5541C" w14:paraId="2EAE5723" w14:textId="77777777" w:rsidTr="00A238E6">
        <w:trPr>
          <w:trHeight w:val="19"/>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BC26A74" w14:textId="77777777" w:rsidR="004E043D" w:rsidRPr="00C5541C" w:rsidRDefault="004E043D" w:rsidP="00A238E6">
            <w:pPr>
              <w:spacing w:line="276" w:lineRule="auto"/>
              <w:rPr>
                <w:rFonts w:eastAsia="Arial" w:cs="Arial"/>
                <w:szCs w:val="20"/>
                <w:lang w:eastAsia="es-ES"/>
              </w:rPr>
            </w:pPr>
            <w:r w:rsidRPr="00C5541C">
              <w:rPr>
                <w:rFonts w:eastAsia="Arial" w:cs="Arial"/>
                <w:szCs w:val="20"/>
                <w:lang w:eastAsia="es-ES"/>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1C7AD0F0" w14:textId="77777777" w:rsidR="004E043D" w:rsidRPr="00C5541C" w:rsidRDefault="004E043D" w:rsidP="00A238E6">
            <w:pPr>
              <w:spacing w:line="276" w:lineRule="auto"/>
              <w:rPr>
                <w:rFonts w:eastAsia="Arial" w:cs="Arial"/>
                <w:szCs w:val="20"/>
                <w:lang w:eastAsia="es-ES"/>
              </w:rPr>
            </w:pPr>
            <w:r w:rsidRPr="00C5541C">
              <w:rPr>
                <w:rFonts w:eastAsia="Arial" w:cs="Arial"/>
                <w:szCs w:val="20"/>
                <w:lang w:eastAsia="es-ES"/>
              </w:rPr>
              <w:t>Los perjuicios derivados del incumplimiento del ofrecimiento en los eventos señalados en el artículo 2.2.1.2.3.1.6 del Decreto 1082 de 2015.</w:t>
            </w:r>
          </w:p>
        </w:tc>
      </w:tr>
      <w:tr w:rsidR="004E043D" w:rsidRPr="00C5541C" w14:paraId="14CE3E0D" w14:textId="77777777" w:rsidTr="00A238E6">
        <w:trPr>
          <w:trHeight w:val="19"/>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151AC48" w14:textId="77777777" w:rsidR="004E043D" w:rsidRPr="00C5541C" w:rsidRDefault="004E043D" w:rsidP="00A238E6">
            <w:pPr>
              <w:spacing w:line="276" w:lineRule="auto"/>
              <w:rPr>
                <w:rFonts w:eastAsia="Arial" w:cs="Arial"/>
                <w:szCs w:val="20"/>
                <w:lang w:eastAsia="es-ES"/>
              </w:rPr>
            </w:pPr>
            <w:r w:rsidRPr="00C5541C">
              <w:rPr>
                <w:rFonts w:eastAsia="Arial" w:cs="Arial"/>
                <w:szCs w:val="20"/>
                <w:lang w:eastAsia="es-ES"/>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654B4CCD" w14:textId="77777777" w:rsidR="004E043D" w:rsidRPr="00C5541C" w:rsidRDefault="004E043D" w:rsidP="00A238E6">
            <w:pPr>
              <w:spacing w:line="276" w:lineRule="auto"/>
              <w:rPr>
                <w:rFonts w:eastAsia="Arial" w:cs="Arial"/>
                <w:szCs w:val="20"/>
                <w:lang w:eastAsia="es-ES"/>
              </w:rPr>
            </w:pPr>
            <w:r w:rsidRPr="00C5541C">
              <w:rPr>
                <w:rFonts w:eastAsia="Arial" w:cs="Arial"/>
                <w:szCs w:val="20"/>
                <w:lang w:eastAsia="es-ES"/>
              </w:rPr>
              <w:t xml:space="preserve">3 meses contados a partir de la fecha de cierre del proceso de contratación. </w:t>
            </w:r>
          </w:p>
        </w:tc>
      </w:tr>
      <w:tr w:rsidR="004E043D" w:rsidRPr="00C5541C" w14:paraId="72EC6DBE" w14:textId="77777777" w:rsidTr="00A238E6">
        <w:trPr>
          <w:trHeight w:val="425"/>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72F2993" w14:textId="77777777" w:rsidR="004E043D" w:rsidRPr="00C5541C" w:rsidRDefault="004E043D" w:rsidP="00A238E6">
            <w:pPr>
              <w:spacing w:line="276" w:lineRule="auto"/>
              <w:rPr>
                <w:rFonts w:eastAsia="Arial" w:cs="Arial"/>
                <w:szCs w:val="20"/>
                <w:lang w:eastAsia="es-ES"/>
              </w:rPr>
            </w:pPr>
            <w:r w:rsidRPr="00C5541C">
              <w:rPr>
                <w:rFonts w:eastAsia="Arial" w:cs="Arial"/>
                <w:szCs w:val="20"/>
                <w:lang w:eastAsia="es-ES"/>
              </w:rPr>
              <w:t>Valor 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775AD6B9" w14:textId="77777777" w:rsidR="004E043D" w:rsidRPr="00C5541C" w:rsidRDefault="004E043D" w:rsidP="00A238E6">
            <w:pPr>
              <w:spacing w:line="276" w:lineRule="auto"/>
              <w:rPr>
                <w:rFonts w:eastAsia="Arial" w:cs="Arial"/>
                <w:szCs w:val="20"/>
                <w:lang w:eastAsia="es-ES"/>
              </w:rPr>
            </w:pPr>
            <w:r w:rsidRPr="00C5541C">
              <w:rPr>
                <w:rFonts w:eastAsia="Arial" w:cs="Arial"/>
                <w:szCs w:val="20"/>
                <w:lang w:eastAsia="es-ES"/>
              </w:rPr>
              <w:t>Diez por ciento (10%) del presupuesto oficial del proceso de selección</w:t>
            </w:r>
            <w:r>
              <w:rPr>
                <w:rFonts w:eastAsia="Arial" w:cs="Arial"/>
                <w:szCs w:val="20"/>
                <w:lang w:eastAsia="es-ES"/>
              </w:rPr>
              <w:t>.</w:t>
            </w:r>
          </w:p>
        </w:tc>
      </w:tr>
      <w:tr w:rsidR="004E043D" w:rsidRPr="00C5541C" w14:paraId="2EE26DFD" w14:textId="77777777" w:rsidTr="00A238E6">
        <w:trPr>
          <w:trHeight w:val="19"/>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733AF9A5" w14:textId="77777777" w:rsidR="004E043D" w:rsidRPr="00C5541C" w:rsidRDefault="004E043D" w:rsidP="00A238E6">
            <w:pPr>
              <w:spacing w:line="276" w:lineRule="auto"/>
              <w:rPr>
                <w:rFonts w:eastAsia="Arial" w:cs="Arial"/>
                <w:szCs w:val="20"/>
                <w:lang w:eastAsia="es-ES"/>
              </w:rPr>
            </w:pPr>
            <w:r w:rsidRPr="00C5541C">
              <w:rPr>
                <w:rFonts w:eastAsia="Arial" w:cs="Arial"/>
                <w:szCs w:val="20"/>
                <w:lang w:eastAsia="es-ES"/>
              </w:rPr>
              <w:t xml:space="preserve">Tomador </w:t>
            </w:r>
          </w:p>
        </w:tc>
        <w:tc>
          <w:tcPr>
            <w:tcW w:w="0" w:type="auto"/>
            <w:tcBorders>
              <w:top w:val="single" w:sz="4" w:space="0" w:color="auto"/>
              <w:left w:val="single" w:sz="4" w:space="0" w:color="auto"/>
              <w:bottom w:val="double" w:sz="4" w:space="0" w:color="auto"/>
              <w:right w:val="double" w:sz="4" w:space="0" w:color="auto"/>
            </w:tcBorders>
            <w:vAlign w:val="center"/>
            <w:hideMark/>
          </w:tcPr>
          <w:p w14:paraId="3888373D" w14:textId="77777777" w:rsidR="004E043D" w:rsidRPr="00C5541C" w:rsidRDefault="004E043D" w:rsidP="004E043D">
            <w:pPr>
              <w:pStyle w:val="Prrafodelista"/>
              <w:numPr>
                <w:ilvl w:val="0"/>
                <w:numId w:val="34"/>
              </w:numPr>
              <w:spacing w:line="276" w:lineRule="auto"/>
              <w:rPr>
                <w:rFonts w:eastAsia="Arial" w:cs="Arial"/>
                <w:szCs w:val="20"/>
              </w:rPr>
            </w:pPr>
            <w:r w:rsidRPr="00C5541C">
              <w:rPr>
                <w:rFonts w:eastAsia="Arial" w:cs="Arial"/>
                <w:szCs w:val="20"/>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5CBBE238" w14:textId="77777777" w:rsidR="004E043D" w:rsidRPr="00C5541C" w:rsidRDefault="004E043D" w:rsidP="004E043D">
            <w:pPr>
              <w:pStyle w:val="Prrafodelista"/>
              <w:numPr>
                <w:ilvl w:val="0"/>
                <w:numId w:val="34"/>
              </w:numPr>
              <w:spacing w:line="276" w:lineRule="auto"/>
              <w:rPr>
                <w:rFonts w:eastAsia="Arial" w:cs="Arial"/>
                <w:szCs w:val="20"/>
              </w:rPr>
            </w:pPr>
            <w:r w:rsidRPr="00C5541C">
              <w:rPr>
                <w:rFonts w:eastAsia="Arial" w:cs="Arial"/>
                <w:szCs w:val="20"/>
              </w:rPr>
              <w:t xml:space="preserve">Para los proponentes plurales: la garantía deberá ser otorgada por todos los integrantes del proponente plural, para lo cual se deberá relacionar claramente los integrantes, su identificación y porcentaje de participación, quienes para todos los efectos serán los otorgantes de la misma. </w:t>
            </w:r>
          </w:p>
        </w:tc>
      </w:tr>
    </w:tbl>
    <w:p w14:paraId="3FA24F1D" w14:textId="77777777" w:rsidR="004E043D" w:rsidRDefault="004E043D" w:rsidP="004E043D">
      <w:pPr>
        <w:rPr>
          <w:rFonts w:eastAsia="Arial" w:cs="Arial"/>
        </w:rPr>
      </w:pPr>
    </w:p>
    <w:p w14:paraId="50C1DAF5" w14:textId="77777777" w:rsidR="004E043D" w:rsidRPr="005F2AAC" w:rsidRDefault="004E043D" w:rsidP="004E043D">
      <w:pPr>
        <w:rPr>
          <w:rFonts w:eastAsia="Arial" w:cs="Arial"/>
        </w:rPr>
      </w:pPr>
      <w:r w:rsidRPr="005F2AAC">
        <w:rPr>
          <w:rFonts w:eastAsia="Arial" w:cs="Arial"/>
        </w:rPr>
        <w:t>Si en desarrollo del proceso de selección se modifica el cronograma, el proponente deberá ampliar la vigencia de la garantía de seriedad de la oferta hasta tanto no se haya perfeccionado y cumplido los requisitos de ejecución del respectivo contrato.</w:t>
      </w:r>
    </w:p>
    <w:p w14:paraId="37F9D786" w14:textId="77777777" w:rsidR="004E043D" w:rsidRPr="005F2AAC" w:rsidRDefault="004E043D" w:rsidP="004E043D">
      <w:pPr>
        <w:rPr>
          <w:rFonts w:eastAsia="Arial" w:cs="Arial"/>
        </w:rPr>
      </w:pPr>
    </w:p>
    <w:p w14:paraId="06CE0673" w14:textId="77777777" w:rsidR="004E043D" w:rsidRDefault="004E043D" w:rsidP="004E043D">
      <w:pPr>
        <w:rPr>
          <w:rFonts w:eastAsia="Arial" w:cs="Arial"/>
        </w:rPr>
      </w:pPr>
      <w:r w:rsidRPr="005F2AAC">
        <w:rPr>
          <w:rFonts w:eastAsia="Arial" w:cs="Arial"/>
        </w:rPr>
        <w:lastRenderedPageBreak/>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p>
    <w:p w14:paraId="1130A266" w14:textId="77777777" w:rsidR="004E043D" w:rsidRPr="007A5A66" w:rsidRDefault="004E043D" w:rsidP="004E043D">
      <w:pPr>
        <w:pStyle w:val="clusulas"/>
        <w:numPr>
          <w:ilvl w:val="0"/>
          <w:numId w:val="0"/>
        </w:numPr>
        <w:tabs>
          <w:tab w:val="left" w:pos="993"/>
          <w:tab w:val="left" w:pos="1560"/>
        </w:tabs>
        <w:spacing w:before="0" w:after="0"/>
        <w:ind w:left="644" w:hanging="360"/>
        <w:outlineLvl w:val="0"/>
        <w:rPr>
          <w:rFonts w:ascii="Arial" w:hAnsi="Arial" w:cs="Arial"/>
          <w:b w:val="0"/>
          <w:sz w:val="18"/>
          <w:szCs w:val="18"/>
        </w:rPr>
      </w:pPr>
    </w:p>
    <w:p w14:paraId="49105621" w14:textId="5C3321FE" w:rsidR="00930495" w:rsidRPr="003126F1" w:rsidRDefault="00930495" w:rsidP="00540E0E">
      <w:pPr>
        <w:rPr>
          <w:rFonts w:ascii="Arial" w:hAnsi="Arial" w:cs="Arial"/>
          <w:szCs w:val="20"/>
        </w:rPr>
      </w:pPr>
    </w:p>
    <w:p w14:paraId="30ABE624" w14:textId="0AF4D1CC" w:rsidR="00930495" w:rsidRPr="003126F1" w:rsidRDefault="009632E1" w:rsidP="004E043D">
      <w:pPr>
        <w:pStyle w:val="Clusula10"/>
        <w:numPr>
          <w:ilvl w:val="1"/>
          <w:numId w:val="35"/>
        </w:numPr>
        <w:rPr>
          <w:rFonts w:ascii="Arial" w:hAnsi="Arial" w:cs="Arial"/>
          <w:b/>
          <w:color w:val="auto"/>
          <w:szCs w:val="20"/>
        </w:rPr>
      </w:pPr>
      <w:r w:rsidRPr="003126F1">
        <w:rPr>
          <w:rFonts w:ascii="Arial" w:hAnsi="Arial" w:cs="Arial"/>
          <w:b/>
          <w:color w:val="auto"/>
          <w:szCs w:val="20"/>
        </w:rPr>
        <w:t xml:space="preserve">GARANTÍA DE CUMPLIMIENTO </w:t>
      </w:r>
    </w:p>
    <w:p w14:paraId="24EE11F1" w14:textId="77777777" w:rsidR="00930495" w:rsidRPr="003126F1" w:rsidRDefault="00930495" w:rsidP="00540E0E">
      <w:pPr>
        <w:rPr>
          <w:rFonts w:ascii="Arial" w:hAnsi="Arial" w:cs="Arial"/>
          <w:szCs w:val="20"/>
        </w:rPr>
      </w:pPr>
    </w:p>
    <w:p w14:paraId="017D0C16" w14:textId="77777777" w:rsidR="004E043D" w:rsidRDefault="004E043D" w:rsidP="004E043D">
      <w:pPr>
        <w:tabs>
          <w:tab w:val="left" w:pos="1860"/>
        </w:tabs>
        <w:spacing w:line="276" w:lineRule="auto"/>
        <w:rPr>
          <w:rFonts w:eastAsia="Arial" w:cs="Arial"/>
          <w:lang w:eastAsia="es-ES"/>
        </w:rPr>
      </w:pPr>
      <w:r w:rsidRPr="00C5541C">
        <w:rPr>
          <w:rFonts w:eastAsia="Arial" w:cs="Arial"/>
          <w:lang w:eastAsia="es-ES"/>
        </w:rPr>
        <w:t xml:space="preserve">Para cubrir cualquier hecho constitutivo de incumplimiento, el contratista deberá presentar la garantía de cumplimiento en original a la entidad dentro de los </w:t>
      </w:r>
      <w:r>
        <w:rPr>
          <w:rFonts w:eastAsia="Arial" w:cs="Arial"/>
          <w:lang w:eastAsia="es-ES"/>
        </w:rPr>
        <w:t xml:space="preserve">cinco (05) </w:t>
      </w:r>
      <w:r w:rsidRPr="00C5541C">
        <w:rPr>
          <w:rFonts w:eastAsia="Arial" w:cs="Arial"/>
          <w:lang w:eastAsia="es-ES"/>
        </w:rPr>
        <w:t>días hábiles siguientes contados a partir de la firma del contrato y requerirá la aprobación de la entidad. Esta garantía tendrá las siguientes características:</w:t>
      </w:r>
    </w:p>
    <w:p w14:paraId="3545466A" w14:textId="77777777" w:rsidR="004E043D" w:rsidRDefault="004E043D" w:rsidP="004E043D">
      <w:pPr>
        <w:rPr>
          <w:rFonts w:eastAsia="Arial" w:cs="Arial"/>
        </w:rPr>
      </w:pPr>
    </w:p>
    <w:tbl>
      <w:tblPr>
        <w:tblStyle w:val="Tablaconcuadrcula"/>
        <w:tblW w:w="0" w:type="auto"/>
        <w:jc w:val="center"/>
        <w:tblLook w:val="04A0" w:firstRow="1" w:lastRow="0" w:firstColumn="1" w:lastColumn="0" w:noHBand="0" w:noVBand="1"/>
      </w:tblPr>
      <w:tblGrid>
        <w:gridCol w:w="1702"/>
        <w:gridCol w:w="7126"/>
      </w:tblGrid>
      <w:tr w:rsidR="004E043D" w:rsidRPr="00C5541C" w14:paraId="76DAF813" w14:textId="77777777" w:rsidTr="00A238E6">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3DAB209C" w14:textId="77777777" w:rsidR="004E043D" w:rsidRPr="00C5541C" w:rsidRDefault="004E043D" w:rsidP="00A238E6">
            <w:pPr>
              <w:rPr>
                <w:rFonts w:eastAsia="Arial" w:cs="Arial"/>
                <w:color w:val="FFFFFF" w:themeColor="background1"/>
                <w:szCs w:val="20"/>
                <w:lang w:eastAsia="es-ES"/>
              </w:rPr>
            </w:pPr>
            <w:r w:rsidRPr="00C5541C">
              <w:rPr>
                <w:rFonts w:eastAsia="Arial" w:cs="Arial"/>
                <w:color w:val="FFFFFF" w:themeColor="background1"/>
                <w:szCs w:val="20"/>
                <w:lang w:eastAsia="es-ES"/>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690EC651" w14:textId="77777777" w:rsidR="004E043D" w:rsidRPr="00C5541C" w:rsidRDefault="004E043D" w:rsidP="00A238E6">
            <w:pPr>
              <w:rPr>
                <w:rFonts w:eastAsia="Arial" w:cs="Arial"/>
                <w:color w:val="FFFFFF" w:themeColor="background1"/>
                <w:szCs w:val="20"/>
                <w:lang w:eastAsia="es-ES"/>
              </w:rPr>
            </w:pPr>
            <w:r w:rsidRPr="00C5541C">
              <w:rPr>
                <w:rFonts w:eastAsia="Arial" w:cs="Arial"/>
                <w:color w:val="FFFFFF" w:themeColor="background1"/>
                <w:szCs w:val="20"/>
                <w:lang w:eastAsia="es-ES"/>
              </w:rPr>
              <w:t xml:space="preserve">Condición </w:t>
            </w:r>
          </w:p>
        </w:tc>
      </w:tr>
      <w:tr w:rsidR="004E043D" w:rsidRPr="00C5541C" w14:paraId="7D496678" w14:textId="77777777" w:rsidTr="00A238E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6BEB43" w14:textId="77777777" w:rsidR="004E043D" w:rsidRPr="00C5541C" w:rsidRDefault="004E043D" w:rsidP="00A238E6">
            <w:pPr>
              <w:rPr>
                <w:rFonts w:eastAsia="Arial" w:cs="Arial"/>
                <w:szCs w:val="20"/>
                <w:lang w:eastAsia="es-ES"/>
              </w:rPr>
            </w:pPr>
            <w:r w:rsidRPr="00C5541C">
              <w:rPr>
                <w:rFonts w:eastAsia="Arial" w:cs="Arial"/>
                <w:szCs w:val="20"/>
                <w:lang w:eastAsia="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4C2D34A4" w14:textId="77777777" w:rsidR="004E043D" w:rsidRPr="00C5541C" w:rsidRDefault="004E043D" w:rsidP="00A238E6">
            <w:pPr>
              <w:rPr>
                <w:rFonts w:eastAsia="Arial" w:cs="Arial"/>
                <w:szCs w:val="20"/>
                <w:lang w:eastAsia="es-ES"/>
              </w:rPr>
            </w:pPr>
            <w:r w:rsidRPr="00C5541C">
              <w:rPr>
                <w:rFonts w:eastAsia="Arial" w:cs="Arial"/>
                <w:szCs w:val="20"/>
                <w:lang w:eastAsia="es-ES"/>
              </w:rPr>
              <w:t>Cualquiera de las clases permitidas por el artículo 2.2.1.2.3.1.2 del Decreto 1082 de 2015, a saber: (i) contrato de seguro contenido en una póliza para Entidades Estatales, (ii) patrimonio autónomo, (iii) garantía bancaria.</w:t>
            </w:r>
          </w:p>
        </w:tc>
      </w:tr>
      <w:tr w:rsidR="004E043D" w:rsidRPr="00C5541C" w14:paraId="4E2F538A" w14:textId="77777777" w:rsidTr="00A238E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3ED0335" w14:textId="77777777" w:rsidR="004E043D" w:rsidRPr="00C5541C" w:rsidRDefault="004E043D" w:rsidP="00A238E6">
            <w:pPr>
              <w:rPr>
                <w:rFonts w:eastAsia="Arial" w:cs="Arial"/>
                <w:szCs w:val="20"/>
                <w:lang w:eastAsia="es-ES"/>
              </w:rPr>
            </w:pPr>
            <w:r w:rsidRPr="00C5541C">
              <w:rPr>
                <w:rFonts w:eastAsia="Arial" w:cs="Arial"/>
                <w:szCs w:val="20"/>
                <w:lang w:eastAsia="es-ES"/>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36A0B43D" w14:textId="77777777" w:rsidR="004E043D" w:rsidRPr="00C5541C" w:rsidRDefault="004E043D" w:rsidP="00A238E6">
            <w:pPr>
              <w:rPr>
                <w:rFonts w:eastAsia="Arial" w:cs="Arial"/>
                <w:szCs w:val="20"/>
                <w:lang w:eastAsia="es-ES"/>
              </w:rPr>
            </w:pPr>
            <w:r w:rsidRPr="00BA62AA">
              <w:rPr>
                <w:rFonts w:eastAsia="Arial" w:cs="Arial"/>
                <w:szCs w:val="20"/>
                <w:lang w:eastAsia="es-ES"/>
              </w:rPr>
              <w:t>Santiago De Cali Distrito Especial, Deportivo, Cultural, Turístico, Empresarial Y De Servicios – Secretaría de Vivienda Social y Hábitat, identificada con NIT: 890.399.011-3.</w:t>
            </w:r>
          </w:p>
        </w:tc>
      </w:tr>
      <w:tr w:rsidR="004E043D" w:rsidRPr="00C5541C" w14:paraId="278F2B83" w14:textId="77777777" w:rsidTr="00A238E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8A4A4A3" w14:textId="77777777" w:rsidR="004E043D" w:rsidRPr="00C5541C" w:rsidRDefault="004E043D" w:rsidP="00A238E6">
            <w:pPr>
              <w:rPr>
                <w:rFonts w:eastAsia="Arial" w:cs="Arial"/>
                <w:color w:val="131313" w:themeColor="background2" w:themeShade="40"/>
                <w:szCs w:val="20"/>
                <w:lang w:eastAsia="es-ES"/>
              </w:rPr>
            </w:pPr>
            <w:r w:rsidRPr="00C5541C">
              <w:rPr>
                <w:rFonts w:eastAsia="Arial" w:cs="Arial"/>
                <w:szCs w:val="20"/>
                <w:lang w:eastAsia="es-ES"/>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2F4CA9FA" w14:textId="77777777" w:rsidR="004E043D" w:rsidRPr="00C5541C" w:rsidRDefault="004E043D" w:rsidP="00A238E6">
            <w:pPr>
              <w:rPr>
                <w:rFonts w:eastAsia="Arial" w:cs="Arial"/>
                <w:color w:val="131313" w:themeColor="background2" w:themeShade="40"/>
                <w:szCs w:val="20"/>
                <w:lang w:eastAsia="es-ES"/>
              </w:rPr>
            </w:pPr>
          </w:p>
          <w:tbl>
            <w:tblPr>
              <w:tblStyle w:val="Tablaconcuadrcula"/>
              <w:tblW w:w="5000" w:type="pct"/>
              <w:tblLook w:val="04A0" w:firstRow="1" w:lastRow="0" w:firstColumn="1" w:lastColumn="0" w:noHBand="0" w:noVBand="1"/>
            </w:tblPr>
            <w:tblGrid>
              <w:gridCol w:w="2946"/>
              <w:gridCol w:w="1902"/>
              <w:gridCol w:w="2052"/>
            </w:tblGrid>
            <w:tr w:rsidR="004E043D" w:rsidRPr="00C5541C" w14:paraId="6D6EBC6F" w14:textId="77777777" w:rsidTr="00A238E6">
              <w:tc>
                <w:tcPr>
                  <w:tcW w:w="2135"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2B21AE78" w14:textId="77777777" w:rsidR="004E043D" w:rsidRPr="00C5541C" w:rsidRDefault="004E043D" w:rsidP="00A238E6">
                  <w:pPr>
                    <w:rPr>
                      <w:rFonts w:eastAsia="Arial" w:cs="Arial"/>
                      <w:color w:val="FFFFFF" w:themeColor="background1"/>
                      <w:szCs w:val="20"/>
                      <w:lang w:eastAsia="es-ES"/>
                    </w:rPr>
                  </w:pPr>
                  <w:r w:rsidRPr="00C5541C">
                    <w:rPr>
                      <w:rFonts w:eastAsia="Arial" w:cs="Arial"/>
                      <w:color w:val="FFFFFF" w:themeColor="background1"/>
                      <w:szCs w:val="20"/>
                      <w:lang w:eastAsia="es-ES"/>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462EF27B" w14:textId="77777777" w:rsidR="004E043D" w:rsidRPr="00C5541C" w:rsidRDefault="004E043D" w:rsidP="00A238E6">
                  <w:pPr>
                    <w:rPr>
                      <w:rFonts w:eastAsia="Arial" w:cs="Arial"/>
                      <w:color w:val="FFFFFF" w:themeColor="background1"/>
                      <w:szCs w:val="20"/>
                      <w:lang w:eastAsia="es-ES"/>
                    </w:rPr>
                  </w:pPr>
                  <w:r w:rsidRPr="00C5541C">
                    <w:rPr>
                      <w:rFonts w:eastAsia="Arial" w:cs="Arial"/>
                      <w:color w:val="FFFFFF" w:themeColor="background1"/>
                      <w:szCs w:val="20"/>
                      <w:lang w:eastAsia="es-ES"/>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12193E11" w14:textId="77777777" w:rsidR="004E043D" w:rsidRPr="00C5541C" w:rsidRDefault="004E043D" w:rsidP="00A238E6">
                  <w:pPr>
                    <w:rPr>
                      <w:rFonts w:eastAsia="Arial" w:cs="Arial"/>
                      <w:color w:val="FFFFFF" w:themeColor="background1"/>
                      <w:szCs w:val="20"/>
                      <w:lang w:eastAsia="es-ES"/>
                    </w:rPr>
                  </w:pPr>
                  <w:r w:rsidRPr="00C5541C">
                    <w:rPr>
                      <w:rFonts w:eastAsia="Arial" w:cs="Arial"/>
                      <w:color w:val="FFFFFF" w:themeColor="background1"/>
                      <w:szCs w:val="20"/>
                      <w:lang w:eastAsia="es-ES"/>
                    </w:rPr>
                    <w:t>Valor Asegurado</w:t>
                  </w:r>
                </w:p>
              </w:tc>
            </w:tr>
            <w:tr w:rsidR="004E043D" w:rsidRPr="00C5541C" w14:paraId="78A8CC8A" w14:textId="77777777" w:rsidTr="00A238E6">
              <w:tc>
                <w:tcPr>
                  <w:tcW w:w="2135" w:type="pct"/>
                  <w:tcBorders>
                    <w:top w:val="single" w:sz="4" w:space="0" w:color="auto"/>
                    <w:left w:val="single" w:sz="4" w:space="0" w:color="auto"/>
                    <w:bottom w:val="single" w:sz="4" w:space="0" w:color="auto"/>
                    <w:right w:val="single" w:sz="4" w:space="0" w:color="auto"/>
                  </w:tcBorders>
                  <w:vAlign w:val="center"/>
                  <w:hideMark/>
                </w:tcPr>
                <w:p w14:paraId="4C3FD93F" w14:textId="77777777" w:rsidR="004E043D" w:rsidRPr="00C5541C" w:rsidRDefault="004E043D" w:rsidP="00A238E6">
                  <w:pPr>
                    <w:jc w:val="center"/>
                    <w:rPr>
                      <w:rFonts w:eastAsia="Arial" w:cs="Arial"/>
                      <w:szCs w:val="20"/>
                      <w:lang w:eastAsia="es-ES"/>
                    </w:rPr>
                  </w:pPr>
                  <w:r w:rsidRPr="00B82497">
                    <w:rPr>
                      <w:rFonts w:eastAsia="Arial" w:cs="Arial"/>
                      <w:b/>
                      <w:bCs/>
                      <w:szCs w:val="20"/>
                      <w:lang w:eastAsia="es-ES"/>
                    </w:rPr>
                    <w:t>Cumplimiento general</w:t>
                  </w:r>
                  <w:r w:rsidRPr="00C5541C">
                    <w:rPr>
                      <w:rFonts w:eastAsia="Arial" w:cs="Arial"/>
                      <w:szCs w:val="20"/>
                      <w:lang w:eastAsia="es-ES"/>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vAlign w:val="center"/>
                  <w:hideMark/>
                </w:tcPr>
                <w:p w14:paraId="487E2785" w14:textId="77777777" w:rsidR="004E043D" w:rsidRPr="00C5541C" w:rsidRDefault="004E043D" w:rsidP="00A238E6">
                  <w:pPr>
                    <w:jc w:val="center"/>
                    <w:rPr>
                      <w:rFonts w:eastAsia="Arial" w:cs="Arial"/>
                      <w:szCs w:val="20"/>
                      <w:lang w:eastAsia="es-ES"/>
                    </w:rPr>
                  </w:pPr>
                  <w:r w:rsidRPr="00C5541C">
                    <w:rPr>
                      <w:rFonts w:eastAsia="Arial" w:cs="Arial"/>
                      <w:szCs w:val="20"/>
                      <w:lang w:eastAsia="es-ES"/>
                    </w:rPr>
                    <w:t>Hasta la liquidación del contrato</w:t>
                  </w:r>
                </w:p>
              </w:tc>
              <w:tc>
                <w:tcPr>
                  <w:tcW w:w="1488" w:type="pct"/>
                  <w:tcBorders>
                    <w:top w:val="single" w:sz="4" w:space="0" w:color="auto"/>
                    <w:left w:val="single" w:sz="4" w:space="0" w:color="auto"/>
                    <w:bottom w:val="single" w:sz="4" w:space="0" w:color="auto"/>
                    <w:right w:val="single" w:sz="4" w:space="0" w:color="auto"/>
                  </w:tcBorders>
                  <w:vAlign w:val="center"/>
                  <w:hideMark/>
                </w:tcPr>
                <w:p w14:paraId="2ABEE6CB" w14:textId="77777777" w:rsidR="004E043D" w:rsidRPr="00C5541C" w:rsidRDefault="004E043D" w:rsidP="00A238E6">
                  <w:pPr>
                    <w:jc w:val="center"/>
                    <w:rPr>
                      <w:rFonts w:eastAsia="Arial" w:cs="Arial"/>
                      <w:szCs w:val="20"/>
                      <w:lang w:eastAsia="es-ES"/>
                    </w:rPr>
                  </w:pPr>
                  <w:r>
                    <w:rPr>
                      <w:rFonts w:eastAsia="Arial" w:cs="Arial"/>
                      <w:szCs w:val="20"/>
                      <w:lang w:eastAsia="es-ES"/>
                    </w:rPr>
                    <w:t>Veinte</w:t>
                  </w:r>
                  <w:r w:rsidRPr="00B82497">
                    <w:rPr>
                      <w:rFonts w:eastAsia="Arial" w:cs="Arial"/>
                      <w:szCs w:val="20"/>
                      <w:lang w:eastAsia="es-ES"/>
                    </w:rPr>
                    <w:t xml:space="preserve"> por ciento (</w:t>
                  </w:r>
                  <w:r>
                    <w:rPr>
                      <w:rFonts w:eastAsia="Arial" w:cs="Arial"/>
                      <w:szCs w:val="20"/>
                      <w:lang w:eastAsia="es-ES"/>
                    </w:rPr>
                    <w:t>2</w:t>
                  </w:r>
                  <w:r w:rsidRPr="00B82497">
                    <w:rPr>
                      <w:rFonts w:eastAsia="Arial" w:cs="Arial"/>
                      <w:szCs w:val="20"/>
                      <w:lang w:eastAsia="es-ES"/>
                    </w:rPr>
                    <w:t>0%) del valor total del contrato</w:t>
                  </w:r>
                </w:p>
              </w:tc>
            </w:tr>
            <w:tr w:rsidR="004E043D" w:rsidRPr="00C5541C" w14:paraId="6DFE3157" w14:textId="77777777" w:rsidTr="00A238E6">
              <w:tc>
                <w:tcPr>
                  <w:tcW w:w="2135" w:type="pct"/>
                  <w:tcBorders>
                    <w:top w:val="single" w:sz="4" w:space="0" w:color="auto"/>
                    <w:left w:val="single" w:sz="4" w:space="0" w:color="auto"/>
                    <w:bottom w:val="single" w:sz="4" w:space="0" w:color="auto"/>
                    <w:right w:val="single" w:sz="4" w:space="0" w:color="auto"/>
                  </w:tcBorders>
                  <w:vAlign w:val="center"/>
                  <w:hideMark/>
                </w:tcPr>
                <w:p w14:paraId="7EBBBF51" w14:textId="77777777" w:rsidR="004E043D" w:rsidRPr="00C5541C" w:rsidRDefault="004E043D" w:rsidP="00A238E6">
                  <w:pPr>
                    <w:jc w:val="center"/>
                    <w:rPr>
                      <w:rFonts w:eastAsia="Arial" w:cs="Arial"/>
                      <w:szCs w:val="20"/>
                      <w:lang w:eastAsia="es-ES"/>
                    </w:rPr>
                  </w:pPr>
                  <w:r w:rsidRPr="00B82497">
                    <w:rPr>
                      <w:rFonts w:eastAsia="Arial" w:cs="Arial"/>
                      <w:b/>
                      <w:bCs/>
                      <w:szCs w:val="20"/>
                      <w:lang w:eastAsia="es-ES"/>
                    </w:rPr>
                    <w:t>Pago de salarios, prestaciones sociales</w:t>
                  </w:r>
                  <w:r w:rsidRPr="00C5541C">
                    <w:rPr>
                      <w:rFonts w:eastAsia="Arial" w:cs="Arial"/>
                      <w:szCs w:val="20"/>
                      <w:lang w:eastAsia="es-ES"/>
                    </w:rPr>
                    <w:t xml:space="preserve"> legales e indemnizaciones laborales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vAlign w:val="center"/>
                  <w:hideMark/>
                </w:tcPr>
                <w:p w14:paraId="03A789EE" w14:textId="77777777" w:rsidR="004E043D" w:rsidRPr="00C5541C" w:rsidRDefault="004E043D" w:rsidP="00A238E6">
                  <w:pPr>
                    <w:jc w:val="center"/>
                    <w:rPr>
                      <w:rFonts w:eastAsia="Arial" w:cs="Arial"/>
                      <w:szCs w:val="20"/>
                      <w:lang w:eastAsia="es-ES"/>
                    </w:rPr>
                  </w:pPr>
                  <w:r w:rsidRPr="00C5541C">
                    <w:rPr>
                      <w:rFonts w:eastAsia="Arial" w:cs="Arial"/>
                      <w:szCs w:val="20"/>
                      <w:lang w:eastAsia="es-ES"/>
                    </w:rPr>
                    <w:t>Plazo del contrato y tres (3) años más.</w:t>
                  </w:r>
                </w:p>
              </w:tc>
              <w:tc>
                <w:tcPr>
                  <w:tcW w:w="1488" w:type="pct"/>
                  <w:tcBorders>
                    <w:top w:val="single" w:sz="4" w:space="0" w:color="auto"/>
                    <w:left w:val="single" w:sz="4" w:space="0" w:color="auto"/>
                    <w:bottom w:val="single" w:sz="4" w:space="0" w:color="auto"/>
                    <w:right w:val="single" w:sz="4" w:space="0" w:color="auto"/>
                  </w:tcBorders>
                  <w:vAlign w:val="center"/>
                  <w:hideMark/>
                </w:tcPr>
                <w:p w14:paraId="4D631A8B" w14:textId="77777777" w:rsidR="004E043D" w:rsidRPr="00C5541C" w:rsidRDefault="004E043D" w:rsidP="00A238E6">
                  <w:pPr>
                    <w:jc w:val="center"/>
                    <w:rPr>
                      <w:rFonts w:eastAsia="Arial" w:cs="Arial"/>
                      <w:szCs w:val="20"/>
                      <w:lang w:eastAsia="es-ES"/>
                    </w:rPr>
                  </w:pPr>
                  <w:r w:rsidRPr="00B82497">
                    <w:rPr>
                      <w:rFonts w:eastAsia="Arial" w:cs="Arial"/>
                      <w:szCs w:val="20"/>
                      <w:lang w:eastAsia="es-ES"/>
                    </w:rPr>
                    <w:t>Cinco por ciento (5%) del valor total del contrato.</w:t>
                  </w:r>
                </w:p>
              </w:tc>
            </w:tr>
            <w:tr w:rsidR="004E043D" w:rsidRPr="00C5541C" w14:paraId="140FF6EA" w14:textId="77777777" w:rsidTr="00A238E6">
              <w:tc>
                <w:tcPr>
                  <w:tcW w:w="2135" w:type="pct"/>
                  <w:tcBorders>
                    <w:top w:val="single" w:sz="4" w:space="0" w:color="auto"/>
                    <w:left w:val="single" w:sz="4" w:space="0" w:color="auto"/>
                    <w:bottom w:val="single" w:sz="4" w:space="0" w:color="auto"/>
                    <w:right w:val="single" w:sz="4" w:space="0" w:color="auto"/>
                  </w:tcBorders>
                  <w:vAlign w:val="center"/>
                  <w:hideMark/>
                </w:tcPr>
                <w:p w14:paraId="4BB7D78F" w14:textId="77777777" w:rsidR="004E043D" w:rsidRPr="004949C6" w:rsidRDefault="004E043D" w:rsidP="00A238E6">
                  <w:pPr>
                    <w:jc w:val="center"/>
                    <w:rPr>
                      <w:rFonts w:eastAsia="Arial" w:cs="Arial"/>
                      <w:b/>
                      <w:bCs/>
                      <w:szCs w:val="20"/>
                      <w:lang w:eastAsia="es-ES"/>
                    </w:rPr>
                  </w:pPr>
                  <w:r w:rsidRPr="004949C6">
                    <w:rPr>
                      <w:rFonts w:eastAsia="Arial" w:cs="Arial"/>
                      <w:b/>
                      <w:bCs/>
                      <w:szCs w:val="20"/>
                      <w:lang w:eastAsia="es-ES"/>
                    </w:rPr>
                    <w:t>Calidad del Servicio</w:t>
                  </w:r>
                </w:p>
                <w:p w14:paraId="66D553A7" w14:textId="77777777" w:rsidR="004E043D" w:rsidRDefault="004E043D" w:rsidP="00A238E6">
                  <w:pPr>
                    <w:jc w:val="center"/>
                    <w:rPr>
                      <w:rFonts w:eastAsia="Arial" w:cs="Arial"/>
                      <w:szCs w:val="20"/>
                      <w:lang w:eastAsia="es-ES"/>
                    </w:rPr>
                  </w:pPr>
                  <w:r w:rsidRPr="00C5541C">
                    <w:rPr>
                      <w:rFonts w:eastAsia="Arial" w:cs="Arial"/>
                      <w:szCs w:val="20"/>
                      <w:lang w:eastAsia="es-ES"/>
                    </w:rPr>
                    <w:t>por los perjuicios derivados de la deficiente calidad del servicio prestado.</w:t>
                  </w:r>
                </w:p>
                <w:p w14:paraId="20F70B2E" w14:textId="77777777" w:rsidR="004E043D" w:rsidRDefault="004E043D" w:rsidP="00A238E6">
                  <w:pPr>
                    <w:jc w:val="center"/>
                    <w:rPr>
                      <w:rFonts w:eastAsia="Arial" w:cs="Arial"/>
                      <w:szCs w:val="20"/>
                      <w:lang w:eastAsia="es-ES"/>
                    </w:rPr>
                  </w:pPr>
                </w:p>
                <w:p w14:paraId="4074B190" w14:textId="77777777" w:rsidR="004E043D" w:rsidRPr="00C5541C" w:rsidRDefault="004E043D" w:rsidP="00A238E6">
                  <w:pPr>
                    <w:jc w:val="center"/>
                    <w:rPr>
                      <w:rFonts w:eastAsia="Arial" w:cs="Arial"/>
                      <w:szCs w:val="20"/>
                      <w:lang w:eastAsia="es-ES"/>
                    </w:rPr>
                  </w:pPr>
                  <w:r w:rsidRPr="00243A5A">
                    <w:rPr>
                      <w:rFonts w:eastAsia="Arial" w:cs="Arial"/>
                      <w:szCs w:val="20"/>
                      <w:lang w:eastAsia="es-ES"/>
                    </w:rPr>
                    <w:t>En los contratos de interventoría, la vigencia de este amparo debe ser igual al plazo de la garantía de estabilidad del contrato principal en cumplimiento del parágrafo del artículo 85 de la Ley 1474 de 2011.</w:t>
                  </w:r>
                </w:p>
              </w:tc>
              <w:tc>
                <w:tcPr>
                  <w:tcW w:w="1378" w:type="pct"/>
                  <w:tcBorders>
                    <w:top w:val="single" w:sz="4" w:space="0" w:color="auto"/>
                    <w:left w:val="single" w:sz="4" w:space="0" w:color="auto"/>
                    <w:bottom w:val="single" w:sz="4" w:space="0" w:color="auto"/>
                    <w:right w:val="single" w:sz="4" w:space="0" w:color="auto"/>
                  </w:tcBorders>
                  <w:vAlign w:val="center"/>
                  <w:hideMark/>
                </w:tcPr>
                <w:p w14:paraId="57CCB096" w14:textId="77777777" w:rsidR="004E043D" w:rsidRPr="00C5541C" w:rsidRDefault="004E043D" w:rsidP="00A238E6">
                  <w:pPr>
                    <w:jc w:val="center"/>
                    <w:rPr>
                      <w:rFonts w:eastAsia="Arial" w:cs="Arial"/>
                      <w:szCs w:val="20"/>
                      <w:lang w:eastAsia="es-ES"/>
                    </w:rPr>
                  </w:pPr>
                  <w:r w:rsidRPr="00243A5A">
                    <w:rPr>
                      <w:rFonts w:eastAsia="Arial" w:cs="Arial"/>
                      <w:szCs w:val="20"/>
                      <w:lang w:eastAsia="es-ES"/>
                    </w:rPr>
                    <w:t>Por el termino de duración del contrato y cinco (5) años más.</w:t>
                  </w:r>
                </w:p>
              </w:tc>
              <w:tc>
                <w:tcPr>
                  <w:tcW w:w="1488" w:type="pct"/>
                  <w:tcBorders>
                    <w:top w:val="single" w:sz="4" w:space="0" w:color="auto"/>
                    <w:left w:val="single" w:sz="4" w:space="0" w:color="auto"/>
                    <w:bottom w:val="single" w:sz="4" w:space="0" w:color="auto"/>
                    <w:right w:val="single" w:sz="4" w:space="0" w:color="auto"/>
                  </w:tcBorders>
                  <w:vAlign w:val="center"/>
                  <w:hideMark/>
                </w:tcPr>
                <w:p w14:paraId="629F4B13" w14:textId="77777777" w:rsidR="004E043D" w:rsidRPr="00C5541C" w:rsidRDefault="004E043D" w:rsidP="00A238E6">
                  <w:pPr>
                    <w:jc w:val="center"/>
                    <w:rPr>
                      <w:rFonts w:eastAsia="Arial" w:cs="Arial"/>
                      <w:szCs w:val="20"/>
                      <w:lang w:eastAsia="es-ES"/>
                    </w:rPr>
                  </w:pPr>
                  <w:r>
                    <w:rPr>
                      <w:rFonts w:eastAsia="Arial" w:cs="Arial"/>
                      <w:szCs w:val="20"/>
                      <w:lang w:eastAsia="es-ES"/>
                    </w:rPr>
                    <w:t>Veinte</w:t>
                  </w:r>
                  <w:r w:rsidRPr="00B82497">
                    <w:rPr>
                      <w:rFonts w:eastAsia="Arial" w:cs="Arial"/>
                      <w:szCs w:val="20"/>
                      <w:lang w:eastAsia="es-ES"/>
                    </w:rPr>
                    <w:t xml:space="preserve"> por ciento (</w:t>
                  </w:r>
                  <w:r>
                    <w:rPr>
                      <w:rFonts w:eastAsia="Arial" w:cs="Arial"/>
                      <w:szCs w:val="20"/>
                      <w:lang w:eastAsia="es-ES"/>
                    </w:rPr>
                    <w:t>2</w:t>
                  </w:r>
                  <w:r w:rsidRPr="00B82497">
                    <w:rPr>
                      <w:rFonts w:eastAsia="Arial" w:cs="Arial"/>
                      <w:szCs w:val="20"/>
                      <w:lang w:eastAsia="es-ES"/>
                    </w:rPr>
                    <w:t>0%) del valor total del contrato</w:t>
                  </w:r>
                </w:p>
              </w:tc>
            </w:tr>
          </w:tbl>
          <w:p w14:paraId="43802EC6" w14:textId="77777777" w:rsidR="004E043D" w:rsidRPr="00C5541C" w:rsidRDefault="004E043D" w:rsidP="00A238E6">
            <w:pPr>
              <w:rPr>
                <w:rFonts w:eastAsia="Arial" w:cs="Arial"/>
                <w:color w:val="131313" w:themeColor="background2" w:themeShade="40"/>
                <w:szCs w:val="20"/>
                <w:lang w:eastAsia="es-ES"/>
              </w:rPr>
            </w:pPr>
          </w:p>
        </w:tc>
      </w:tr>
      <w:tr w:rsidR="004E043D" w:rsidRPr="00C5541C" w14:paraId="73123FAF" w14:textId="77777777" w:rsidTr="00A238E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A85024D" w14:textId="77777777" w:rsidR="004E043D" w:rsidRPr="00C5541C" w:rsidRDefault="004E043D" w:rsidP="00A238E6">
            <w:pPr>
              <w:rPr>
                <w:rFonts w:eastAsia="Arial" w:cs="Arial"/>
                <w:szCs w:val="20"/>
                <w:lang w:eastAsia="es-ES"/>
              </w:rPr>
            </w:pPr>
            <w:r w:rsidRPr="00C5541C">
              <w:rPr>
                <w:rFonts w:eastAsia="Arial" w:cs="Arial"/>
                <w:szCs w:val="20"/>
                <w:lang w:eastAsia="es-ES"/>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1BB62947" w14:textId="77777777" w:rsidR="004E043D" w:rsidRPr="00C5541C" w:rsidRDefault="004E043D" w:rsidP="004E043D">
            <w:pPr>
              <w:pStyle w:val="Prrafodelista"/>
              <w:numPr>
                <w:ilvl w:val="0"/>
                <w:numId w:val="6"/>
              </w:numPr>
              <w:rPr>
                <w:rFonts w:eastAsia="Arial" w:cs="Arial"/>
                <w:szCs w:val="20"/>
              </w:rPr>
            </w:pPr>
            <w:r w:rsidRPr="00C5541C">
              <w:rPr>
                <w:rFonts w:eastAsia="Arial" w:cs="Arial"/>
                <w:szCs w:val="20"/>
              </w:rPr>
              <w:t xml:space="preserve">Para las personas jurídicas: la garantía deberá tomarse con el nombre o razón social y tipo societario que figura en el Certificado de Existencia y Representación Legal expedido por la Cámara de Comercio respectiva, y </w:t>
            </w:r>
            <w:r w:rsidRPr="00C5541C">
              <w:rPr>
                <w:rFonts w:eastAsia="Arial" w:cs="Arial"/>
                <w:szCs w:val="20"/>
              </w:rPr>
              <w:lastRenderedPageBreak/>
              <w:t>no sólo con su sigla, a no ser que en el referido documento se exprese que la sociedad podrá denominarse de esa manera.</w:t>
            </w:r>
          </w:p>
          <w:p w14:paraId="365A5273" w14:textId="77777777" w:rsidR="004E043D" w:rsidRPr="00C5541C" w:rsidRDefault="004E043D" w:rsidP="004E043D">
            <w:pPr>
              <w:pStyle w:val="Prrafodelista"/>
              <w:numPr>
                <w:ilvl w:val="0"/>
                <w:numId w:val="6"/>
              </w:numPr>
              <w:rPr>
                <w:rFonts w:eastAsia="Arial" w:cs="Arial"/>
                <w:szCs w:val="20"/>
              </w:rPr>
            </w:pPr>
            <w:r w:rsidRPr="00C5541C">
              <w:rPr>
                <w:rFonts w:eastAsia="Arial" w:cs="Arial"/>
                <w:szCs w:val="20"/>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4219CE75" w14:textId="77777777" w:rsidR="004E043D" w:rsidRPr="00C5541C" w:rsidRDefault="004E043D" w:rsidP="004E043D">
            <w:pPr>
              <w:pStyle w:val="Prrafodelista"/>
              <w:numPr>
                <w:ilvl w:val="0"/>
                <w:numId w:val="6"/>
              </w:numPr>
              <w:rPr>
                <w:rFonts w:eastAsia="Arial" w:cs="Arial"/>
                <w:szCs w:val="20"/>
              </w:rPr>
            </w:pPr>
            <w:r w:rsidRPr="00C5541C">
              <w:rPr>
                <w:rFonts w:eastAsia="Arial" w:cs="Arial"/>
                <w:szCs w:val="20"/>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4E043D" w:rsidRPr="00C5541C" w14:paraId="3A0B97FA" w14:textId="77777777" w:rsidTr="00A238E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E220CF8" w14:textId="77777777" w:rsidR="004E043D" w:rsidRPr="00C5541C" w:rsidRDefault="004E043D" w:rsidP="00A238E6">
            <w:pPr>
              <w:rPr>
                <w:rFonts w:eastAsia="Arial" w:cs="Arial"/>
                <w:color w:val="131313" w:themeColor="background2" w:themeShade="40"/>
                <w:szCs w:val="20"/>
                <w:lang w:eastAsia="es-ES"/>
              </w:rPr>
            </w:pPr>
            <w:r w:rsidRPr="00C5541C">
              <w:rPr>
                <w:rFonts w:eastAsia="Arial" w:cs="Arial"/>
                <w:szCs w:val="20"/>
                <w:lang w:eastAsia="es-ES"/>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1B584B41" w14:textId="77777777" w:rsidR="004E043D" w:rsidRPr="00C5541C" w:rsidRDefault="004E043D" w:rsidP="004E043D">
            <w:pPr>
              <w:pStyle w:val="Prrafodelista"/>
              <w:numPr>
                <w:ilvl w:val="0"/>
                <w:numId w:val="6"/>
              </w:numPr>
              <w:rPr>
                <w:rFonts w:eastAsia="Arial" w:cs="Arial"/>
                <w:szCs w:val="20"/>
              </w:rPr>
            </w:pPr>
            <w:r w:rsidRPr="00C5541C">
              <w:rPr>
                <w:rFonts w:eastAsia="Arial" w:cs="Arial"/>
                <w:szCs w:val="20"/>
              </w:rPr>
              <w:t xml:space="preserve">Número y año del contrato </w:t>
            </w:r>
          </w:p>
          <w:p w14:paraId="254BC931" w14:textId="77777777" w:rsidR="004E043D" w:rsidRPr="00C5541C" w:rsidRDefault="004E043D" w:rsidP="004E043D">
            <w:pPr>
              <w:pStyle w:val="Prrafodelista"/>
              <w:numPr>
                <w:ilvl w:val="0"/>
                <w:numId w:val="6"/>
              </w:numPr>
              <w:rPr>
                <w:rFonts w:eastAsia="Arial" w:cs="Arial"/>
                <w:szCs w:val="20"/>
              </w:rPr>
            </w:pPr>
            <w:r w:rsidRPr="00C5541C">
              <w:rPr>
                <w:rFonts w:eastAsia="Arial" w:cs="Arial"/>
                <w:szCs w:val="20"/>
              </w:rPr>
              <w:t>Objeto del contrato</w:t>
            </w:r>
          </w:p>
          <w:p w14:paraId="677228B3" w14:textId="77777777" w:rsidR="004E043D" w:rsidRPr="00C5541C" w:rsidRDefault="004E043D" w:rsidP="004E043D">
            <w:pPr>
              <w:pStyle w:val="Prrafodelista"/>
              <w:numPr>
                <w:ilvl w:val="0"/>
                <w:numId w:val="6"/>
              </w:numPr>
              <w:rPr>
                <w:rFonts w:eastAsia="Arial" w:cs="Arial"/>
                <w:szCs w:val="20"/>
              </w:rPr>
            </w:pPr>
            <w:r w:rsidRPr="00C5541C">
              <w:rPr>
                <w:rFonts w:eastAsia="Arial" w:cs="Arial"/>
                <w:szCs w:val="20"/>
              </w:rPr>
              <w:t>Firma del representante legal del Contratista</w:t>
            </w:r>
          </w:p>
          <w:p w14:paraId="21905B4F" w14:textId="77777777" w:rsidR="004E043D" w:rsidRPr="00C5541C" w:rsidRDefault="004E043D" w:rsidP="004E043D">
            <w:pPr>
              <w:pStyle w:val="Prrafodelista"/>
              <w:numPr>
                <w:ilvl w:val="0"/>
                <w:numId w:val="6"/>
              </w:numPr>
              <w:rPr>
                <w:rFonts w:eastAsia="Arial" w:cs="Arial"/>
                <w:color w:val="131313" w:themeColor="background2" w:themeShade="40"/>
                <w:szCs w:val="20"/>
              </w:rPr>
            </w:pPr>
            <w:r w:rsidRPr="00C5541C">
              <w:rPr>
                <w:rFonts w:eastAsia="Arial" w:cs="Arial"/>
                <w:szCs w:val="20"/>
              </w:rPr>
              <w:t>En caso de no usar centavos, los valores deben aproximarse al mayor Ej. Cumplimiento si el valor a asegurar es $14.980.420,20 aproximar a $14.980.421</w:t>
            </w:r>
          </w:p>
        </w:tc>
      </w:tr>
    </w:tbl>
    <w:p w14:paraId="69D22716" w14:textId="77777777" w:rsidR="004E043D" w:rsidRDefault="004E043D" w:rsidP="004E043D">
      <w:pPr>
        <w:rPr>
          <w:rFonts w:eastAsia="Arial" w:cs="Arial"/>
        </w:rPr>
      </w:pPr>
    </w:p>
    <w:p w14:paraId="3E326BF5" w14:textId="5835D496" w:rsidR="004E043D" w:rsidRDefault="004E043D" w:rsidP="004E043D">
      <w:pPr>
        <w:tabs>
          <w:tab w:val="left" w:pos="1860"/>
        </w:tabs>
        <w:spacing w:line="276" w:lineRule="auto"/>
        <w:rPr>
          <w:rFonts w:eastAsia="Arial" w:cs="Arial"/>
          <w:lang w:eastAsia="es-ES"/>
        </w:rPr>
      </w:pPr>
      <w:r w:rsidRPr="005F2AAC">
        <w:rPr>
          <w:rFonts w:eastAsia="Arial" w:cs="Arial"/>
          <w:lang w:eastAsia="es-ES"/>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24295F14" w14:textId="77777777" w:rsidR="004D62E7" w:rsidRPr="00C5541C" w:rsidRDefault="004D62E7" w:rsidP="004E043D">
      <w:pPr>
        <w:tabs>
          <w:tab w:val="left" w:pos="1860"/>
        </w:tabs>
        <w:spacing w:line="276" w:lineRule="auto"/>
        <w:rPr>
          <w:rFonts w:eastAsia="Arial" w:cs="Arial"/>
          <w:lang w:eastAsia="es-ES"/>
        </w:rPr>
      </w:pPr>
    </w:p>
    <w:p w14:paraId="1BB929E7" w14:textId="77777777" w:rsidR="004D62E7" w:rsidRPr="003126F1" w:rsidRDefault="004D62E7" w:rsidP="004D62E7">
      <w:pPr>
        <w:pStyle w:val="Clusula10"/>
        <w:numPr>
          <w:ilvl w:val="1"/>
          <w:numId w:val="35"/>
        </w:numPr>
        <w:rPr>
          <w:rFonts w:ascii="Arial" w:hAnsi="Arial" w:cs="Arial"/>
          <w:b/>
          <w:color w:val="auto"/>
          <w:szCs w:val="20"/>
        </w:rPr>
      </w:pPr>
      <w:r w:rsidRPr="003126F1">
        <w:rPr>
          <w:rFonts w:ascii="Arial" w:hAnsi="Arial" w:cs="Arial"/>
          <w:b/>
          <w:color w:val="auto"/>
          <w:szCs w:val="20"/>
        </w:rPr>
        <w:t>GARANTÍA DE CALIDAD DEL SERVICIO</w:t>
      </w:r>
    </w:p>
    <w:p w14:paraId="022A6566" w14:textId="7FFAA8FD" w:rsidR="001177E8" w:rsidRPr="003126F1" w:rsidRDefault="001177E8" w:rsidP="00540E0E">
      <w:pPr>
        <w:pStyle w:val="Clusula10"/>
        <w:numPr>
          <w:ilvl w:val="0"/>
          <w:numId w:val="0"/>
        </w:numPr>
        <w:rPr>
          <w:rFonts w:ascii="Arial" w:hAnsi="Arial" w:cs="Arial"/>
          <w:b/>
          <w:color w:val="auto"/>
          <w:szCs w:val="20"/>
        </w:rPr>
      </w:pPr>
    </w:p>
    <w:p w14:paraId="7CDFD121" w14:textId="5FE92915" w:rsidR="00877E45" w:rsidRDefault="00877E45" w:rsidP="00624F27">
      <w:pPr>
        <w:tabs>
          <w:tab w:val="left" w:pos="1860"/>
        </w:tabs>
        <w:rPr>
          <w:rFonts w:eastAsia="Times New Roman" w:cstheme="minorHAnsi"/>
          <w:bCs/>
          <w:szCs w:val="20"/>
          <w:lang w:val="es-ES" w:eastAsia="es-CO"/>
        </w:rPr>
      </w:pPr>
      <w:r w:rsidRPr="003126F1">
        <w:rPr>
          <w:rFonts w:ascii="Arial" w:eastAsia="Times New Roman" w:hAnsi="Arial" w:cs="Arial"/>
          <w:bCs/>
          <w:szCs w:val="20"/>
          <w:lang w:val="es-ES" w:eastAsia="es-CO"/>
        </w:rPr>
        <w:t xml:space="preserve">El </w:t>
      </w:r>
      <w:r w:rsidR="00C15466">
        <w:rPr>
          <w:rFonts w:ascii="Arial" w:eastAsia="Times New Roman" w:hAnsi="Arial" w:cs="Arial"/>
          <w:bCs/>
          <w:szCs w:val="20"/>
          <w:lang w:val="es-ES" w:eastAsia="es-CO"/>
        </w:rPr>
        <w:t>interventor</w:t>
      </w:r>
      <w:r w:rsidR="00C15466" w:rsidRPr="003126F1">
        <w:rPr>
          <w:rFonts w:ascii="Arial" w:eastAsia="Times New Roman" w:hAnsi="Arial" w:cs="Arial"/>
          <w:bCs/>
          <w:szCs w:val="20"/>
          <w:lang w:val="es-ES" w:eastAsia="es-CO"/>
        </w:rPr>
        <w:t xml:space="preserve"> </w:t>
      </w:r>
      <w:r w:rsidRPr="003126F1">
        <w:rPr>
          <w:rFonts w:ascii="Arial" w:eastAsia="Times New Roman" w:hAnsi="Arial" w:cs="Arial"/>
          <w:bCs/>
          <w:szCs w:val="20"/>
          <w:lang w:val="es-ES" w:eastAsia="es-CO"/>
        </w:rPr>
        <w:t>será responsable por los perjuicios causados a la entidad contratante que se produzcan con posterioridad a la terminación del contrato, y que se compruebe tienen su causa en una de dos hipótesis (i) mala calidad o precariedad de los productos entregados como resultado de la celebración de un contrato estatal y (ii) mala calidad del servicio prestado, siempre y cuando se acredite que éstos son imputables al contratista.</w:t>
      </w:r>
      <w:bookmarkStart w:id="2" w:name="_Toc12564064"/>
      <w:bookmarkStart w:id="3" w:name="_Toc12564253"/>
      <w:bookmarkStart w:id="4" w:name="_Toc12564440"/>
      <w:bookmarkEnd w:id="2"/>
      <w:bookmarkEnd w:id="3"/>
      <w:bookmarkEnd w:id="4"/>
      <w:r w:rsidR="00624F27" w:rsidRPr="003126F1">
        <w:rPr>
          <w:rFonts w:eastAsia="Times New Roman" w:cstheme="minorHAnsi"/>
          <w:bCs/>
          <w:szCs w:val="20"/>
          <w:lang w:val="es-ES" w:eastAsia="es-CO"/>
        </w:rPr>
        <w:t xml:space="preserve"> El Interventor se obliga a llevar a cabo a su costa todas las reparaciones y reemplazos que se ocasionen por estos conceptos. Esta responsabilidad y las obligaciones inherentes a ella se considerarán vigentes por un período</w:t>
      </w:r>
      <w:r w:rsidR="00D07481" w:rsidRPr="003126F1">
        <w:rPr>
          <w:rFonts w:eastAsia="Times New Roman" w:cstheme="minorHAnsi"/>
          <w:bCs/>
          <w:szCs w:val="20"/>
          <w:lang w:val="es-ES" w:eastAsia="es-CO"/>
        </w:rPr>
        <w:t xml:space="preserve"> de </w:t>
      </w:r>
      <w:r w:rsidR="00D232CE" w:rsidRPr="003126F1">
        <w:rPr>
          <w:rFonts w:eastAsia="Times New Roman" w:cstheme="minorHAnsi"/>
          <w:bCs/>
          <w:szCs w:val="20"/>
          <w:lang w:val="es-ES" w:eastAsia="es-CO"/>
        </w:rPr>
        <w:t xml:space="preserve">igual al plazo de garantía de estabilidad del contrato principal en cumplimiento del artículo 85 de la Ley 1474 de 2011. </w:t>
      </w:r>
    </w:p>
    <w:p w14:paraId="0ED9E7B1" w14:textId="678D8150" w:rsidR="004D62E7" w:rsidRDefault="004D62E7" w:rsidP="00624F27">
      <w:pPr>
        <w:tabs>
          <w:tab w:val="left" w:pos="1860"/>
        </w:tabs>
        <w:rPr>
          <w:rFonts w:ascii="Arial" w:eastAsia="Times New Roman" w:hAnsi="Arial" w:cs="Arial"/>
          <w:bCs/>
          <w:szCs w:val="20"/>
          <w:lang w:val="es-ES" w:eastAsia="es-CO"/>
        </w:rPr>
      </w:pPr>
    </w:p>
    <w:p w14:paraId="7009F7B4" w14:textId="1BBE6B2C" w:rsidR="004D62E7" w:rsidRPr="004D62E7" w:rsidRDefault="004D62E7" w:rsidP="004D62E7">
      <w:pPr>
        <w:pStyle w:val="Clusula10"/>
        <w:numPr>
          <w:ilvl w:val="1"/>
          <w:numId w:val="35"/>
        </w:numPr>
        <w:rPr>
          <w:rFonts w:ascii="Arial" w:hAnsi="Arial" w:cs="Arial"/>
          <w:b/>
          <w:color w:val="auto"/>
          <w:szCs w:val="20"/>
        </w:rPr>
      </w:pPr>
      <w:r w:rsidRPr="004D62E7">
        <w:rPr>
          <w:rFonts w:ascii="Arial" w:hAnsi="Arial" w:cs="Arial"/>
          <w:b/>
          <w:color w:val="auto"/>
          <w:szCs w:val="20"/>
        </w:rPr>
        <w:t>GARANTIA DE RESPONSABILIDAD CIVIL EXTRACONTRACTUAL</w:t>
      </w:r>
    </w:p>
    <w:p w14:paraId="3AA6C609" w14:textId="09F7913C" w:rsidR="004D62E7" w:rsidRDefault="004D62E7" w:rsidP="00624F27">
      <w:pPr>
        <w:tabs>
          <w:tab w:val="left" w:pos="1860"/>
        </w:tabs>
        <w:rPr>
          <w:rFonts w:ascii="Arial" w:eastAsia="Times New Roman" w:hAnsi="Arial" w:cs="Arial"/>
          <w:bCs/>
          <w:szCs w:val="20"/>
          <w:lang w:val="es-ES" w:eastAsia="es-CO"/>
        </w:rPr>
      </w:pPr>
    </w:p>
    <w:p w14:paraId="798B5474" w14:textId="0EA73EFE" w:rsidR="004D62E7" w:rsidRDefault="004D62E7" w:rsidP="00624F27">
      <w:pPr>
        <w:tabs>
          <w:tab w:val="left" w:pos="1860"/>
        </w:tabs>
        <w:rPr>
          <w:rFonts w:ascii="Arial" w:eastAsia="Times New Roman" w:hAnsi="Arial" w:cs="Arial"/>
          <w:bCs/>
          <w:szCs w:val="20"/>
          <w:lang w:val="es-ES" w:eastAsia="es-CO"/>
        </w:rPr>
      </w:pPr>
    </w:p>
    <w:tbl>
      <w:tblPr>
        <w:tblStyle w:val="Tablaconcuadrcula"/>
        <w:tblW w:w="9010" w:type="dxa"/>
        <w:jc w:val="center"/>
        <w:tblLook w:val="04A0" w:firstRow="1" w:lastRow="0" w:firstColumn="1" w:lastColumn="0" w:noHBand="0" w:noVBand="1"/>
      </w:tblPr>
      <w:tblGrid>
        <w:gridCol w:w="1952"/>
        <w:gridCol w:w="7058"/>
      </w:tblGrid>
      <w:tr w:rsidR="004D62E7" w:rsidRPr="00D1258F" w14:paraId="1148C829" w14:textId="77777777" w:rsidTr="00A238E6">
        <w:trPr>
          <w:trHeight w:val="8"/>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5CAD6494" w14:textId="77777777" w:rsidR="004D62E7" w:rsidRPr="00D1258F" w:rsidRDefault="004D62E7" w:rsidP="00A238E6">
            <w:pPr>
              <w:rPr>
                <w:rFonts w:cs="Arial"/>
                <w:b/>
                <w:bCs/>
                <w:color w:val="FFFFFF" w:themeColor="background1"/>
                <w:szCs w:val="20"/>
              </w:rPr>
            </w:pPr>
            <w:r w:rsidRPr="00D1258F">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02F8790E" w14:textId="77777777" w:rsidR="004D62E7" w:rsidRPr="00D1258F" w:rsidRDefault="004D62E7" w:rsidP="00A238E6">
            <w:pPr>
              <w:rPr>
                <w:rFonts w:cs="Arial"/>
                <w:b/>
                <w:bCs/>
                <w:color w:val="FFFFFF" w:themeColor="background1"/>
                <w:szCs w:val="20"/>
              </w:rPr>
            </w:pPr>
            <w:r w:rsidRPr="00D1258F">
              <w:rPr>
                <w:rFonts w:cs="Arial"/>
                <w:b/>
                <w:bCs/>
                <w:color w:val="FFFFFF" w:themeColor="background1"/>
                <w:szCs w:val="20"/>
              </w:rPr>
              <w:t>Condición</w:t>
            </w:r>
          </w:p>
        </w:tc>
      </w:tr>
      <w:tr w:rsidR="004D62E7" w:rsidRPr="00D1258F" w14:paraId="732F8D8D" w14:textId="77777777" w:rsidTr="00A238E6">
        <w:trPr>
          <w:trHeight w:val="8"/>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033779B" w14:textId="77777777" w:rsidR="004D62E7" w:rsidRPr="00D1258F" w:rsidRDefault="004D62E7" w:rsidP="00A238E6">
            <w:pPr>
              <w:rPr>
                <w:rFonts w:cs="Arial"/>
                <w:bCs/>
                <w:szCs w:val="20"/>
                <w:lang w:val="es-ES"/>
              </w:rPr>
            </w:pPr>
            <w:r w:rsidRPr="00D1258F">
              <w:rPr>
                <w:rFonts w:cs="Arial"/>
                <w:bCs/>
                <w:szCs w:val="20"/>
                <w:lang w:val="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41805451" w14:textId="77777777" w:rsidR="004D62E7" w:rsidRPr="00D1258F" w:rsidRDefault="004D62E7" w:rsidP="00A238E6">
            <w:pPr>
              <w:rPr>
                <w:rFonts w:cs="Arial"/>
                <w:bCs/>
                <w:szCs w:val="20"/>
                <w:lang w:val="es-ES"/>
              </w:rPr>
            </w:pPr>
            <w:r w:rsidRPr="00D1258F">
              <w:rPr>
                <w:rFonts w:cs="Arial"/>
                <w:bCs/>
                <w:szCs w:val="20"/>
                <w:lang w:val="es-ES"/>
              </w:rPr>
              <w:t xml:space="preserve">Contrato de seguro contenido en una póliza </w:t>
            </w:r>
          </w:p>
        </w:tc>
      </w:tr>
      <w:tr w:rsidR="004D62E7" w:rsidRPr="00D1258F" w14:paraId="0B0D02EE" w14:textId="77777777" w:rsidTr="00A238E6">
        <w:trPr>
          <w:trHeight w:val="8"/>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2564A2B" w14:textId="77777777" w:rsidR="004D62E7" w:rsidRPr="00D1258F" w:rsidRDefault="004D62E7" w:rsidP="00A238E6">
            <w:pPr>
              <w:rPr>
                <w:rFonts w:cs="Arial"/>
                <w:bCs/>
                <w:szCs w:val="20"/>
                <w:lang w:val="es-ES"/>
              </w:rPr>
            </w:pPr>
            <w:r w:rsidRPr="00D1258F">
              <w:rPr>
                <w:rFonts w:cs="Arial"/>
                <w:bCs/>
                <w:szCs w:val="20"/>
                <w:lang w:val="es-ES"/>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368157C" w14:textId="77777777" w:rsidR="004D62E7" w:rsidRPr="00D1258F" w:rsidRDefault="004D62E7" w:rsidP="00A238E6">
            <w:pPr>
              <w:rPr>
                <w:rFonts w:cs="Arial"/>
                <w:bCs/>
                <w:szCs w:val="20"/>
                <w:lang w:val="es-ES"/>
              </w:rPr>
            </w:pPr>
            <w:r w:rsidRPr="00D1258F">
              <w:rPr>
                <w:rFonts w:eastAsia="Arial,Times New Roman" w:cs="Arial"/>
                <w:szCs w:val="20"/>
                <w:lang w:val="es-ES"/>
              </w:rPr>
              <w:t>Santiago De Cali Distrito Especial, Deportivo, Cultural, Turístico, Empresarial Y De Servicios – Secretaría de Vivienda Social y Hábitat, identificada con NIT: 890.399.011-3.</w:t>
            </w:r>
          </w:p>
        </w:tc>
      </w:tr>
      <w:tr w:rsidR="004D62E7" w:rsidRPr="00D1258F" w14:paraId="25352D5F" w14:textId="77777777" w:rsidTr="00A238E6">
        <w:trPr>
          <w:trHeight w:val="8"/>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361684" w14:textId="77777777" w:rsidR="004D62E7" w:rsidRPr="00D1258F" w:rsidRDefault="004D62E7" w:rsidP="00A238E6">
            <w:pPr>
              <w:rPr>
                <w:rFonts w:cs="Arial"/>
                <w:bCs/>
                <w:szCs w:val="20"/>
                <w:lang w:val="es-ES"/>
              </w:rPr>
            </w:pPr>
            <w:r w:rsidRPr="00D1258F">
              <w:rPr>
                <w:rFonts w:cs="Arial"/>
                <w:bCs/>
                <w:szCs w:val="20"/>
                <w:lang w:val="es-ES"/>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6F0A8650" w14:textId="77777777" w:rsidR="004D62E7" w:rsidRPr="00D1258F" w:rsidRDefault="004D62E7" w:rsidP="004D62E7">
            <w:pPr>
              <w:pStyle w:val="Prrafodelista"/>
              <w:numPr>
                <w:ilvl w:val="0"/>
                <w:numId w:val="6"/>
              </w:numPr>
              <w:jc w:val="left"/>
              <w:rPr>
                <w:rFonts w:eastAsia="Times New Roman" w:cs="Arial"/>
                <w:bCs/>
                <w:szCs w:val="20"/>
                <w:lang w:val="es-ES"/>
              </w:rPr>
            </w:pPr>
            <w:r w:rsidRPr="00D1258F">
              <w:rPr>
                <w:rFonts w:eastAsia="Times New Roman" w:cs="Arial"/>
                <w:bCs/>
                <w:szCs w:val="20"/>
                <w:lang w:val="es-ES"/>
              </w:rPr>
              <w:t xml:space="preserve">Para las personas jurídicas: la garantía deberá tomarse con el nombre o razón social y tipo societario que figura en el certificado de existencia y representación legal expedido por la Cámara de Comercio respectiva, y </w:t>
            </w:r>
            <w:r w:rsidRPr="00D1258F">
              <w:rPr>
                <w:rFonts w:eastAsia="Times New Roman" w:cs="Arial"/>
                <w:bCs/>
                <w:szCs w:val="20"/>
                <w:lang w:val="es-ES"/>
              </w:rPr>
              <w:lastRenderedPageBreak/>
              <w:t>no sólo con su sigla, a no ser que en el referido documento se exprese que la sociedad podrá denominarse de esa manera.</w:t>
            </w:r>
          </w:p>
          <w:p w14:paraId="01CFAC65" w14:textId="77777777" w:rsidR="004D62E7" w:rsidRPr="00D1258F" w:rsidRDefault="004D62E7" w:rsidP="004D62E7">
            <w:pPr>
              <w:pStyle w:val="Prrafodelista"/>
              <w:numPr>
                <w:ilvl w:val="0"/>
                <w:numId w:val="6"/>
              </w:numPr>
              <w:jc w:val="left"/>
              <w:rPr>
                <w:rFonts w:eastAsia="Times New Roman" w:cs="Arial"/>
                <w:bCs/>
                <w:szCs w:val="20"/>
                <w:lang w:val="es-ES"/>
              </w:rPr>
            </w:pPr>
            <w:r w:rsidRPr="00D1258F">
              <w:rPr>
                <w:rFonts w:eastAsia="Times New Roman" w:cs="Arial"/>
                <w:bCs/>
                <w:szCs w:val="20"/>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17153F96" w14:textId="77777777" w:rsidR="004D62E7" w:rsidRPr="00D1258F" w:rsidRDefault="004D62E7" w:rsidP="004D62E7">
            <w:pPr>
              <w:pStyle w:val="Prrafodelista"/>
              <w:numPr>
                <w:ilvl w:val="0"/>
                <w:numId w:val="6"/>
              </w:numPr>
              <w:jc w:val="left"/>
              <w:rPr>
                <w:rFonts w:eastAsia="Times New Roman" w:cs="Arial"/>
                <w:bCs/>
                <w:szCs w:val="20"/>
                <w:lang w:val="es-ES"/>
              </w:rPr>
            </w:pPr>
            <w:r w:rsidRPr="00D1258F">
              <w:rPr>
                <w:rFonts w:eastAsia="Times New Roman" w:cs="Arial"/>
                <w:bCs/>
                <w:szCs w:val="20"/>
                <w:lang w:val="es-ES"/>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4D62E7" w:rsidRPr="00D1258F" w14:paraId="424C09BA" w14:textId="77777777" w:rsidTr="00A238E6">
        <w:trPr>
          <w:trHeight w:val="8"/>
          <w:jc w:val="center"/>
        </w:trPr>
        <w:tc>
          <w:tcPr>
            <w:tcW w:w="0" w:type="auto"/>
            <w:tcBorders>
              <w:top w:val="single" w:sz="4" w:space="0" w:color="auto"/>
              <w:left w:val="single" w:sz="4" w:space="0" w:color="auto"/>
              <w:bottom w:val="single" w:sz="4" w:space="0" w:color="auto"/>
              <w:right w:val="single" w:sz="4" w:space="0" w:color="auto"/>
            </w:tcBorders>
            <w:vAlign w:val="center"/>
          </w:tcPr>
          <w:p w14:paraId="041A51C2" w14:textId="77777777" w:rsidR="004D62E7" w:rsidRPr="00D1258F" w:rsidRDefault="004D62E7" w:rsidP="00A238E6">
            <w:pPr>
              <w:rPr>
                <w:rFonts w:cs="Arial"/>
                <w:bCs/>
                <w:szCs w:val="20"/>
                <w:lang w:val="es-ES"/>
              </w:rPr>
            </w:pPr>
            <w:r w:rsidRPr="00D1258F">
              <w:rPr>
                <w:rFonts w:cs="Arial"/>
                <w:bCs/>
                <w:szCs w:val="20"/>
                <w:lang w:val="es-ES"/>
              </w:rPr>
              <w:lastRenderedPageBreak/>
              <w:t>Valor</w:t>
            </w:r>
          </w:p>
        </w:tc>
        <w:tc>
          <w:tcPr>
            <w:tcW w:w="0" w:type="auto"/>
            <w:tcBorders>
              <w:top w:val="single" w:sz="4" w:space="0" w:color="auto"/>
              <w:left w:val="single" w:sz="4" w:space="0" w:color="auto"/>
              <w:bottom w:val="single" w:sz="4" w:space="0" w:color="auto"/>
              <w:right w:val="single" w:sz="4" w:space="0" w:color="auto"/>
            </w:tcBorders>
            <w:vAlign w:val="center"/>
          </w:tcPr>
          <w:p w14:paraId="00BF3474" w14:textId="77777777" w:rsidR="004D62E7" w:rsidRPr="00D1258F" w:rsidRDefault="004D62E7" w:rsidP="00A238E6">
            <w:pPr>
              <w:shd w:val="clear" w:color="auto" w:fill="FFFFFF"/>
              <w:spacing w:after="150"/>
              <w:rPr>
                <w:rFonts w:cs="Arial"/>
                <w:bCs/>
                <w:szCs w:val="20"/>
                <w:lang w:val="es-ES"/>
              </w:rPr>
            </w:pPr>
            <w:r>
              <w:rPr>
                <w:rFonts w:cs="Arial"/>
                <w:bCs/>
                <w:szCs w:val="20"/>
                <w:lang w:val="es-ES"/>
              </w:rPr>
              <w:t>Por la suma de Trescientos (300) Salarios Mínimos Mensuales Legales Vigentes de conformidad con lo expuesto en el Numeral 2 del artículo 2.2.1.2.3.1.17 del Decreto 1082 de 2015.</w:t>
            </w:r>
          </w:p>
        </w:tc>
      </w:tr>
      <w:tr w:rsidR="004D62E7" w:rsidRPr="00D1258F" w14:paraId="68B5B391" w14:textId="77777777" w:rsidTr="00A238E6">
        <w:trPr>
          <w:trHeight w:val="8"/>
          <w:jc w:val="center"/>
        </w:trPr>
        <w:tc>
          <w:tcPr>
            <w:tcW w:w="0" w:type="auto"/>
            <w:tcBorders>
              <w:top w:val="single" w:sz="4" w:space="0" w:color="auto"/>
              <w:left w:val="single" w:sz="4" w:space="0" w:color="auto"/>
              <w:bottom w:val="single" w:sz="4" w:space="0" w:color="auto"/>
              <w:right w:val="single" w:sz="4" w:space="0" w:color="auto"/>
            </w:tcBorders>
            <w:vAlign w:val="center"/>
          </w:tcPr>
          <w:p w14:paraId="7A1DF843" w14:textId="77777777" w:rsidR="004D62E7" w:rsidRPr="00D1258F" w:rsidRDefault="004D62E7" w:rsidP="00A238E6">
            <w:pPr>
              <w:rPr>
                <w:rFonts w:cs="Arial"/>
                <w:bCs/>
                <w:szCs w:val="20"/>
                <w:lang w:val="es-ES"/>
              </w:rPr>
            </w:pPr>
            <w:r w:rsidRPr="00D1258F">
              <w:rPr>
                <w:rFonts w:cs="Arial"/>
                <w:bCs/>
                <w:szCs w:val="20"/>
                <w:lang w:val="es-ES"/>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6ACA29E2" w14:textId="77777777" w:rsidR="004D62E7" w:rsidRPr="00D1258F" w:rsidRDefault="004D62E7" w:rsidP="00A238E6">
            <w:pPr>
              <w:rPr>
                <w:rFonts w:cs="Arial"/>
                <w:bCs/>
                <w:szCs w:val="20"/>
                <w:lang w:val="es-ES"/>
              </w:rPr>
            </w:pPr>
            <w:r w:rsidRPr="00D1258F">
              <w:rPr>
                <w:rFonts w:cs="Arial"/>
                <w:szCs w:val="20"/>
                <w:lang w:val="es-ES" w:eastAsia="es-ES"/>
              </w:rPr>
              <w:t>Igual al período de ejecución del contrato.</w:t>
            </w:r>
          </w:p>
        </w:tc>
      </w:tr>
      <w:tr w:rsidR="004D62E7" w:rsidRPr="00D1258F" w14:paraId="3D459B6F" w14:textId="77777777" w:rsidTr="00A238E6">
        <w:trPr>
          <w:trHeight w:val="8"/>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DB6B43E" w14:textId="77777777" w:rsidR="004D62E7" w:rsidRPr="00D1258F" w:rsidRDefault="004D62E7" w:rsidP="00A238E6">
            <w:pPr>
              <w:rPr>
                <w:rFonts w:cs="Arial"/>
                <w:bCs/>
                <w:szCs w:val="20"/>
                <w:lang w:val="es-ES"/>
              </w:rPr>
            </w:pPr>
            <w:r w:rsidRPr="00D1258F">
              <w:rPr>
                <w:rFonts w:cs="Arial"/>
                <w:bCs/>
                <w:szCs w:val="20"/>
                <w:lang w:val="es-ES"/>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52D7DF4" w14:textId="77777777" w:rsidR="004D62E7" w:rsidRPr="00D1258F" w:rsidRDefault="004D62E7" w:rsidP="00A238E6">
            <w:pPr>
              <w:rPr>
                <w:rFonts w:cs="Arial"/>
                <w:bCs/>
                <w:szCs w:val="20"/>
                <w:highlight w:val="lightGray"/>
                <w:lang w:val="es-ES"/>
              </w:rPr>
            </w:pPr>
            <w:r w:rsidRPr="00D1258F">
              <w:rPr>
                <w:rFonts w:cs="Arial"/>
                <w:bCs/>
                <w:szCs w:val="20"/>
                <w:lang w:val="es-ES"/>
              </w:rPr>
              <w:t>Terceros afectados y Municipio de Santiago de Cali – Secretaría de Vivienda Social y Hábitat, identificado con NIT: 890.399.011-3.</w:t>
            </w:r>
          </w:p>
        </w:tc>
      </w:tr>
      <w:tr w:rsidR="004D62E7" w:rsidRPr="00D1258F" w14:paraId="4C1D93DC" w14:textId="77777777" w:rsidTr="00A238E6">
        <w:trPr>
          <w:trHeight w:val="8"/>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268C818" w14:textId="77777777" w:rsidR="004D62E7" w:rsidRPr="00D1258F" w:rsidRDefault="004D62E7" w:rsidP="00A238E6">
            <w:pPr>
              <w:rPr>
                <w:rFonts w:cs="Arial"/>
                <w:bCs/>
                <w:szCs w:val="20"/>
                <w:lang w:val="es-ES"/>
              </w:rPr>
            </w:pPr>
            <w:r w:rsidRPr="00D1258F">
              <w:rPr>
                <w:rFonts w:cs="Arial"/>
                <w:bCs/>
                <w:szCs w:val="20"/>
                <w:lang w:val="es-ES"/>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78D1013B" w14:textId="77777777" w:rsidR="004D62E7" w:rsidRPr="00D1258F" w:rsidRDefault="004D62E7" w:rsidP="00A238E6">
            <w:pPr>
              <w:rPr>
                <w:rFonts w:cs="Arial"/>
                <w:bCs/>
                <w:szCs w:val="20"/>
                <w:lang w:val="es-ES"/>
              </w:rPr>
            </w:pPr>
          </w:p>
          <w:p w14:paraId="05291D56" w14:textId="77777777" w:rsidR="004D62E7" w:rsidRPr="00D1258F" w:rsidRDefault="004D62E7" w:rsidP="00A238E6">
            <w:pPr>
              <w:rPr>
                <w:rFonts w:cs="Arial"/>
                <w:bCs/>
                <w:szCs w:val="20"/>
                <w:lang w:val="es-ES"/>
              </w:rPr>
            </w:pPr>
            <w:r w:rsidRPr="00D1258F">
              <w:rPr>
                <w:rFonts w:cs="Arial"/>
                <w:bCs/>
                <w:szCs w:val="20"/>
                <w:lang w:val="es-ES"/>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15572B1C" w14:textId="77777777" w:rsidR="004D62E7" w:rsidRPr="00D1258F" w:rsidRDefault="004D62E7" w:rsidP="00A238E6">
            <w:pPr>
              <w:rPr>
                <w:rFonts w:cs="Arial"/>
                <w:bCs/>
                <w:szCs w:val="20"/>
                <w:lang w:val="es-ES"/>
              </w:rPr>
            </w:pPr>
          </w:p>
        </w:tc>
      </w:tr>
      <w:tr w:rsidR="004D62E7" w:rsidRPr="00D1258F" w14:paraId="622E3BCF" w14:textId="77777777" w:rsidTr="00A238E6">
        <w:trPr>
          <w:trHeight w:val="46"/>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5BE2BBA" w14:textId="77777777" w:rsidR="004D62E7" w:rsidRPr="00D1258F" w:rsidRDefault="004D62E7" w:rsidP="00A238E6">
            <w:pPr>
              <w:rPr>
                <w:rFonts w:cs="Arial"/>
                <w:bCs/>
                <w:szCs w:val="20"/>
                <w:lang w:val="es-ES"/>
              </w:rPr>
            </w:pPr>
            <w:r w:rsidRPr="00D1258F">
              <w:rPr>
                <w:rFonts w:cs="Arial"/>
                <w:bCs/>
                <w:szCs w:val="20"/>
                <w:lang w:val="es-ES"/>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BA03905" w14:textId="77777777" w:rsidR="004D62E7" w:rsidRPr="00D1258F" w:rsidRDefault="004D62E7" w:rsidP="004D62E7">
            <w:pPr>
              <w:pStyle w:val="Prrafodelista"/>
              <w:numPr>
                <w:ilvl w:val="0"/>
                <w:numId w:val="6"/>
              </w:numPr>
              <w:jc w:val="left"/>
              <w:rPr>
                <w:rFonts w:eastAsia="Times New Roman" w:cs="Arial"/>
                <w:bCs/>
                <w:szCs w:val="20"/>
                <w:lang w:val="es-ES"/>
              </w:rPr>
            </w:pPr>
            <w:r w:rsidRPr="00D1258F">
              <w:rPr>
                <w:rFonts w:eastAsia="Times New Roman" w:cs="Arial"/>
                <w:bCs/>
                <w:szCs w:val="20"/>
                <w:lang w:val="es-ES"/>
              </w:rPr>
              <w:t xml:space="preserve">Número y año del contrato </w:t>
            </w:r>
          </w:p>
          <w:p w14:paraId="1CB81C02" w14:textId="77777777" w:rsidR="004D62E7" w:rsidRPr="00D1258F" w:rsidRDefault="004D62E7" w:rsidP="004D62E7">
            <w:pPr>
              <w:pStyle w:val="Prrafodelista"/>
              <w:numPr>
                <w:ilvl w:val="0"/>
                <w:numId w:val="6"/>
              </w:numPr>
              <w:jc w:val="left"/>
              <w:rPr>
                <w:rFonts w:eastAsia="Times New Roman" w:cs="Arial"/>
                <w:bCs/>
                <w:szCs w:val="20"/>
                <w:lang w:val="es-ES"/>
              </w:rPr>
            </w:pPr>
            <w:r w:rsidRPr="00D1258F">
              <w:rPr>
                <w:rFonts w:eastAsia="Times New Roman" w:cs="Arial"/>
                <w:bCs/>
                <w:szCs w:val="20"/>
                <w:lang w:val="es-ES"/>
              </w:rPr>
              <w:t>Objeto del contrato</w:t>
            </w:r>
          </w:p>
          <w:p w14:paraId="5E172C20" w14:textId="77777777" w:rsidR="004D62E7" w:rsidRPr="00D1258F" w:rsidRDefault="004D62E7" w:rsidP="004D62E7">
            <w:pPr>
              <w:pStyle w:val="Prrafodelista"/>
              <w:numPr>
                <w:ilvl w:val="0"/>
                <w:numId w:val="6"/>
              </w:numPr>
              <w:jc w:val="left"/>
              <w:rPr>
                <w:rFonts w:eastAsia="Times New Roman" w:cs="Arial"/>
                <w:bCs/>
                <w:szCs w:val="20"/>
                <w:lang w:val="es-ES"/>
              </w:rPr>
            </w:pPr>
            <w:r w:rsidRPr="00D1258F">
              <w:rPr>
                <w:rFonts w:eastAsia="Times New Roman" w:cs="Arial"/>
                <w:bCs/>
                <w:szCs w:val="20"/>
                <w:lang w:val="es-ES"/>
              </w:rPr>
              <w:t>Firma del representante legal del contratista</w:t>
            </w:r>
          </w:p>
          <w:p w14:paraId="3A04B8B1" w14:textId="77777777" w:rsidR="004D62E7" w:rsidRPr="00D1258F" w:rsidRDefault="004D62E7" w:rsidP="004D62E7">
            <w:pPr>
              <w:pStyle w:val="Prrafodelista"/>
              <w:numPr>
                <w:ilvl w:val="0"/>
                <w:numId w:val="6"/>
              </w:numPr>
              <w:jc w:val="left"/>
              <w:rPr>
                <w:rFonts w:eastAsia="Times New Roman" w:cs="Arial"/>
                <w:bCs/>
                <w:szCs w:val="20"/>
                <w:lang w:val="es-ES"/>
              </w:rPr>
            </w:pPr>
            <w:r w:rsidRPr="00D1258F">
              <w:rPr>
                <w:rFonts w:eastAsia="Times New Roman" w:cs="Arial"/>
                <w:bCs/>
                <w:szCs w:val="20"/>
                <w:lang w:val="es-ES"/>
              </w:rPr>
              <w:t>En caso de no usar centavos, los valores deben aproximarse al mayor Ej. Cumplimiento si el valor a asegurar es $14.980.420,20 aproximar a $14.980.421</w:t>
            </w:r>
          </w:p>
        </w:tc>
      </w:tr>
    </w:tbl>
    <w:p w14:paraId="41283D3D" w14:textId="77777777" w:rsidR="004D62E7" w:rsidRPr="003126F1" w:rsidRDefault="004D62E7" w:rsidP="00624F27">
      <w:pPr>
        <w:tabs>
          <w:tab w:val="left" w:pos="1860"/>
        </w:tabs>
        <w:rPr>
          <w:rFonts w:ascii="Arial" w:eastAsia="Times New Roman" w:hAnsi="Arial" w:cs="Arial"/>
          <w:bCs/>
          <w:szCs w:val="20"/>
          <w:lang w:val="es-ES" w:eastAsia="es-CO"/>
        </w:rPr>
      </w:pPr>
    </w:p>
    <w:p w14:paraId="52907226" w14:textId="77777777" w:rsidR="004D62E7" w:rsidRPr="001E5B6A" w:rsidRDefault="004D62E7" w:rsidP="004D62E7">
      <w:pPr>
        <w:tabs>
          <w:tab w:val="left" w:pos="1860"/>
        </w:tabs>
        <w:spacing w:line="276" w:lineRule="auto"/>
        <w:rPr>
          <w:rFonts w:eastAsia="Arial" w:cs="Arial"/>
        </w:rPr>
      </w:pPr>
      <w:r w:rsidRPr="001E5B6A">
        <w:rPr>
          <w:rFonts w:eastAsia="Arial" w:cs="Arial"/>
        </w:rPr>
        <w:t>En esta póliza solamente se podrán pactar deducibles con un tope máximo del diez por ciento (10%) del valor de cada pérdida sin que en ningún caso puedan ser superiores a dos mil (2.000) SMMLV.</w:t>
      </w:r>
    </w:p>
    <w:p w14:paraId="0A780FB9" w14:textId="77777777" w:rsidR="004D62E7" w:rsidRPr="001E5B6A" w:rsidRDefault="004D62E7" w:rsidP="004D62E7">
      <w:pPr>
        <w:tabs>
          <w:tab w:val="left" w:pos="1860"/>
        </w:tabs>
        <w:spacing w:line="276" w:lineRule="auto"/>
        <w:rPr>
          <w:rFonts w:eastAsia="Arial" w:cs="Arial"/>
        </w:rPr>
      </w:pPr>
    </w:p>
    <w:p w14:paraId="3AFFDF9C" w14:textId="77777777" w:rsidR="004D62E7" w:rsidRPr="001E5B6A" w:rsidRDefault="004D62E7" w:rsidP="004D62E7">
      <w:pPr>
        <w:tabs>
          <w:tab w:val="left" w:pos="1860"/>
        </w:tabs>
        <w:spacing w:line="276" w:lineRule="auto"/>
        <w:rPr>
          <w:rFonts w:eastAsia="Arial" w:cs="Arial"/>
        </w:rPr>
      </w:pPr>
      <w:r w:rsidRPr="001E5B6A">
        <w:rPr>
          <w:rFonts w:eastAsia="Arial" w:cs="Arial"/>
        </w:rPr>
        <w:t xml:space="preserve">Este seguro deberá constituirse y presentarse para aprobación de la entidad, dentro del mismo término establecido para la garantía única de cumplimiento. </w:t>
      </w:r>
    </w:p>
    <w:p w14:paraId="05322E61" w14:textId="77777777" w:rsidR="004D62E7" w:rsidRPr="001E5B6A" w:rsidRDefault="004D62E7" w:rsidP="004D62E7">
      <w:pPr>
        <w:tabs>
          <w:tab w:val="left" w:pos="1860"/>
        </w:tabs>
        <w:spacing w:line="276" w:lineRule="auto"/>
        <w:rPr>
          <w:rFonts w:eastAsia="Arial" w:cs="Arial"/>
        </w:rPr>
      </w:pPr>
      <w:r w:rsidRPr="001E5B6A">
        <w:rPr>
          <w:rFonts w:eastAsia="Arial" w:cs="Arial"/>
        </w:rPr>
        <w:t>Las franquicias, coaseguros obligatorios y demás formas de estipulación que conlleven asunción de parte de la pérdida por la entidad asegurada no serán admisibles.</w:t>
      </w:r>
    </w:p>
    <w:p w14:paraId="7129F662" w14:textId="77777777" w:rsidR="004D62E7" w:rsidRPr="001E5B6A" w:rsidRDefault="004D62E7" w:rsidP="004D62E7">
      <w:pPr>
        <w:tabs>
          <w:tab w:val="left" w:pos="1860"/>
        </w:tabs>
        <w:spacing w:line="276" w:lineRule="auto"/>
        <w:rPr>
          <w:rFonts w:eastAsia="Arial" w:cs="Arial"/>
        </w:rPr>
      </w:pPr>
    </w:p>
    <w:p w14:paraId="71DE01D0" w14:textId="77777777" w:rsidR="004D62E7" w:rsidRDefault="004D62E7" w:rsidP="004D62E7">
      <w:pPr>
        <w:tabs>
          <w:tab w:val="left" w:pos="1860"/>
        </w:tabs>
        <w:spacing w:line="276" w:lineRule="auto"/>
        <w:rPr>
          <w:rFonts w:eastAsia="Arial" w:cs="Arial"/>
        </w:rPr>
      </w:pPr>
      <w:r w:rsidRPr="001E5B6A">
        <w:rPr>
          <w:rFonts w:eastAsia="Arial" w:cs="Arial"/>
        </w:rPr>
        <w:t>El contratista deberá anexar el comprobante de pago de la prima del seguro de responsabilidad civil extracontractual.</w:t>
      </w:r>
    </w:p>
    <w:p w14:paraId="7A188789" w14:textId="05E57464" w:rsidR="009C1606" w:rsidRPr="003126F1" w:rsidRDefault="009C1606" w:rsidP="00540E0E">
      <w:pPr>
        <w:rPr>
          <w:rFonts w:ascii="Arial" w:eastAsia="Times New Roman" w:hAnsi="Arial" w:cs="Arial"/>
          <w:bCs/>
          <w:szCs w:val="20"/>
          <w:lang w:val="es-ES" w:eastAsia="es-CO"/>
        </w:rPr>
      </w:pPr>
    </w:p>
    <w:p w14:paraId="335A80DD" w14:textId="2D4E9976" w:rsidR="009C1606" w:rsidRPr="003126F1" w:rsidRDefault="00B25FE4" w:rsidP="007A5A66">
      <w:pPr>
        <w:pStyle w:val="clusulas"/>
        <w:tabs>
          <w:tab w:val="left" w:pos="1560"/>
        </w:tabs>
        <w:spacing w:before="0" w:after="0"/>
        <w:ind w:left="142" w:hanging="142"/>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INDEPENDENCIA DEL </w:t>
      </w:r>
      <w:r w:rsidR="007955D2" w:rsidRPr="003126F1">
        <w:rPr>
          <w:rFonts w:ascii="Arial" w:eastAsia="Times New Roman" w:hAnsi="Arial" w:cs="Arial"/>
          <w:bCs/>
          <w:szCs w:val="20"/>
          <w:lang w:val="es-ES" w:eastAsia="es-CO"/>
        </w:rPr>
        <w:t>INTERVENTOR</w:t>
      </w:r>
    </w:p>
    <w:p w14:paraId="748E448D" w14:textId="7D4DF91B" w:rsidR="001177E8" w:rsidRPr="003126F1" w:rsidRDefault="00B25FE4" w:rsidP="009C1606">
      <w:pPr>
        <w:pStyle w:val="clusulas"/>
        <w:numPr>
          <w:ilvl w:val="0"/>
          <w:numId w:val="0"/>
        </w:numPr>
        <w:spacing w:before="0" w:after="0"/>
        <w:ind w:left="720"/>
        <w:rPr>
          <w:rFonts w:ascii="Arial" w:eastAsia="Times New Roman" w:hAnsi="Arial" w:cs="Arial"/>
          <w:b w:val="0"/>
          <w:bCs/>
          <w:szCs w:val="20"/>
          <w:lang w:val="es-ES" w:eastAsia="es-CO"/>
        </w:rPr>
      </w:pPr>
      <w:r w:rsidRPr="003126F1">
        <w:rPr>
          <w:rFonts w:ascii="Arial" w:eastAsia="Times New Roman" w:hAnsi="Arial" w:cs="Arial"/>
          <w:b w:val="0"/>
          <w:bCs/>
          <w:szCs w:val="20"/>
          <w:lang w:val="es-ES" w:eastAsia="es-CO"/>
        </w:rPr>
        <w:t xml:space="preserve"> </w:t>
      </w:r>
    </w:p>
    <w:p w14:paraId="497004DA" w14:textId="6DE60F47" w:rsidR="00930495" w:rsidRPr="003126F1" w:rsidRDefault="002372F3" w:rsidP="00540E0E">
      <w:pPr>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El </w:t>
      </w:r>
      <w:r w:rsidR="003B04FE" w:rsidRPr="003126F1">
        <w:rPr>
          <w:rFonts w:ascii="Arial" w:eastAsia="Times New Roman" w:hAnsi="Arial" w:cs="Arial"/>
          <w:bCs/>
          <w:szCs w:val="20"/>
          <w:lang w:val="es-ES" w:eastAsia="es-CO"/>
        </w:rPr>
        <w:t>Interventor</w:t>
      </w:r>
      <w:r w:rsidRPr="003126F1">
        <w:rPr>
          <w:rFonts w:ascii="Arial" w:eastAsia="Times New Roman" w:hAnsi="Arial" w:cs="Arial"/>
          <w:bCs/>
          <w:szCs w:val="20"/>
          <w:lang w:val="es-ES" w:eastAsia="es-CO"/>
        </w:rPr>
        <w:t xml:space="preserve"> es independiente de la Entidad, </w:t>
      </w:r>
      <w:r w:rsidR="009C1606" w:rsidRPr="003126F1">
        <w:rPr>
          <w:rFonts w:ascii="Arial" w:eastAsia="Times New Roman" w:hAnsi="Arial" w:cs="Arial"/>
          <w:bCs/>
          <w:szCs w:val="20"/>
          <w:lang w:val="es-ES" w:eastAsia="es-CO"/>
        </w:rPr>
        <w:t>y,</w:t>
      </w:r>
      <w:r w:rsidRPr="003126F1">
        <w:rPr>
          <w:rFonts w:ascii="Arial" w:eastAsia="Times New Roman" w:hAnsi="Arial" w:cs="Arial"/>
          <w:bCs/>
          <w:szCs w:val="20"/>
          <w:lang w:val="es-ES" w:eastAsia="es-CO"/>
        </w:rPr>
        <w:t xml:space="preserve"> en consecuencia, el </w:t>
      </w:r>
      <w:r w:rsidR="00EC3709" w:rsidRPr="003126F1">
        <w:rPr>
          <w:rFonts w:ascii="Arial" w:eastAsia="Times New Roman" w:hAnsi="Arial" w:cs="Arial"/>
          <w:bCs/>
          <w:szCs w:val="20"/>
          <w:lang w:val="es-ES" w:eastAsia="es-CO"/>
        </w:rPr>
        <w:t>Interventor</w:t>
      </w:r>
      <w:r w:rsidRPr="003126F1">
        <w:rPr>
          <w:rFonts w:ascii="Arial" w:eastAsia="Times New Roman" w:hAnsi="Arial" w:cs="Arial"/>
          <w:bCs/>
          <w:szCs w:val="20"/>
          <w:lang w:val="es-ES" w:eastAsia="es-CO"/>
        </w:rPr>
        <w:t xml:space="preserve"> no es su representante, agente o mandatario. El </w:t>
      </w:r>
      <w:r w:rsidR="00E53DCE">
        <w:rPr>
          <w:rFonts w:ascii="Arial" w:eastAsia="Times New Roman" w:hAnsi="Arial" w:cs="Arial"/>
          <w:bCs/>
          <w:szCs w:val="20"/>
          <w:lang w:val="es-ES" w:eastAsia="es-CO"/>
        </w:rPr>
        <w:t>c</w:t>
      </w:r>
      <w:r w:rsidRPr="003126F1">
        <w:rPr>
          <w:rFonts w:ascii="Arial" w:eastAsia="Times New Roman" w:hAnsi="Arial" w:cs="Arial"/>
          <w:bCs/>
          <w:szCs w:val="20"/>
          <w:lang w:val="es-ES" w:eastAsia="es-CO"/>
        </w:rPr>
        <w:t xml:space="preserve">ontratista no tiene la facultad de hacer declaraciones, </w:t>
      </w:r>
      <w:r w:rsidRPr="003126F1">
        <w:rPr>
          <w:rFonts w:ascii="Arial" w:eastAsia="Times New Roman" w:hAnsi="Arial" w:cs="Arial"/>
          <w:bCs/>
          <w:szCs w:val="20"/>
          <w:lang w:val="es-ES" w:eastAsia="es-CO"/>
        </w:rPr>
        <w:lastRenderedPageBreak/>
        <w:t xml:space="preserve">representaciones o compromisos en nombre de la </w:t>
      </w:r>
      <w:r w:rsidR="00E53DCE">
        <w:rPr>
          <w:rFonts w:ascii="Arial" w:eastAsia="Times New Roman" w:hAnsi="Arial" w:cs="Arial"/>
          <w:bCs/>
          <w:szCs w:val="20"/>
          <w:lang w:val="es-ES" w:eastAsia="es-CO"/>
        </w:rPr>
        <w:t>e</w:t>
      </w:r>
      <w:r w:rsidRPr="003126F1">
        <w:rPr>
          <w:rFonts w:ascii="Arial" w:eastAsia="Times New Roman" w:hAnsi="Arial" w:cs="Arial"/>
          <w:bCs/>
          <w:szCs w:val="20"/>
          <w:lang w:val="es-ES" w:eastAsia="es-CO"/>
        </w:rPr>
        <w:t>ntidad, ni de tomar decisiones o iniciar acciones que generen obligaciones a su cargo.</w:t>
      </w:r>
      <w:r w:rsidRPr="003126F1">
        <w:rPr>
          <w:rFonts w:ascii="Arial" w:eastAsia="Times New Roman" w:hAnsi="Arial" w:cs="Arial"/>
          <w:bCs/>
          <w:szCs w:val="20"/>
          <w:lang w:val="es-ES" w:eastAsia="es-CO"/>
        </w:rPr>
        <w:cr/>
      </w:r>
    </w:p>
    <w:p w14:paraId="2897D8EA" w14:textId="13AA1D0C" w:rsidR="009C1606" w:rsidRPr="003126F1" w:rsidRDefault="002372F3" w:rsidP="007A5A66">
      <w:pPr>
        <w:pStyle w:val="clusulas"/>
        <w:tabs>
          <w:tab w:val="left" w:pos="1134"/>
          <w:tab w:val="left" w:pos="1560"/>
        </w:tabs>
        <w:spacing w:before="0" w:after="0"/>
        <w:ind w:left="142" w:hanging="142"/>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INEXISTENCIA DE RELACIÓN LABORAL ENTRE LA ENTIDAD Y EL</w:t>
      </w:r>
      <w:r w:rsidR="00700244" w:rsidRPr="003126F1">
        <w:rPr>
          <w:rFonts w:ascii="Arial" w:eastAsia="Times New Roman" w:hAnsi="Arial" w:cs="Arial"/>
          <w:bCs/>
          <w:szCs w:val="20"/>
          <w:lang w:val="es-ES" w:eastAsia="es-CO"/>
        </w:rPr>
        <w:t xml:space="preserve"> </w:t>
      </w:r>
    </w:p>
    <w:p w14:paraId="3F97194D" w14:textId="3B621DEE" w:rsidR="002372F3" w:rsidRPr="003126F1" w:rsidRDefault="007955D2" w:rsidP="007A5A66">
      <w:pPr>
        <w:pStyle w:val="clusulas"/>
        <w:numPr>
          <w:ilvl w:val="0"/>
          <w:numId w:val="0"/>
        </w:numPr>
        <w:tabs>
          <w:tab w:val="left" w:pos="1560"/>
        </w:tabs>
        <w:spacing w:before="0" w:after="0"/>
        <w:rPr>
          <w:rFonts w:ascii="Arial" w:eastAsia="Times New Roman" w:hAnsi="Arial" w:cs="Arial"/>
          <w:bCs/>
          <w:szCs w:val="20"/>
          <w:lang w:val="es-ES" w:eastAsia="es-CO"/>
        </w:rPr>
      </w:pPr>
      <w:r w:rsidRPr="003126F1">
        <w:rPr>
          <w:rFonts w:ascii="Arial" w:eastAsia="Times New Roman" w:hAnsi="Arial" w:cs="Arial"/>
          <w:bCs/>
          <w:szCs w:val="20"/>
          <w:lang w:val="es-ES" w:eastAsia="es-CO"/>
        </w:rPr>
        <w:t>INTERVENTOR</w:t>
      </w:r>
    </w:p>
    <w:p w14:paraId="24F6400A" w14:textId="77777777" w:rsidR="00C33F5F" w:rsidRPr="003126F1" w:rsidRDefault="00C33F5F" w:rsidP="00C33F5F">
      <w:pPr>
        <w:rPr>
          <w:rFonts w:eastAsia="Times New Roman" w:cstheme="minorHAnsi"/>
          <w:bCs/>
          <w:szCs w:val="20"/>
          <w:lang w:val="es-ES" w:eastAsia="es-CO"/>
        </w:rPr>
      </w:pPr>
    </w:p>
    <w:p w14:paraId="61E900E3" w14:textId="2FE6EFD8"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El </w:t>
      </w:r>
      <w:r w:rsidR="008A451B">
        <w:rPr>
          <w:rFonts w:eastAsia="Times New Roman" w:cstheme="minorHAnsi"/>
          <w:bCs/>
          <w:szCs w:val="20"/>
          <w:lang w:val="es-ES" w:eastAsia="es-CO"/>
        </w:rPr>
        <w:t>i</w:t>
      </w:r>
      <w:r w:rsidRPr="003126F1">
        <w:rPr>
          <w:rFonts w:eastAsia="Times New Roman" w:cstheme="minorHAnsi"/>
          <w:bCs/>
          <w:szCs w:val="20"/>
          <w:lang w:val="es-ES" w:eastAsia="es-CO"/>
        </w:rPr>
        <w:t xml:space="preserve">nterventor ejecutará el presente </w:t>
      </w:r>
      <w:r w:rsidR="00E1124D">
        <w:rPr>
          <w:rFonts w:eastAsia="Times New Roman" w:cstheme="minorHAnsi"/>
          <w:bCs/>
          <w:szCs w:val="20"/>
          <w:lang w:val="es-ES" w:eastAsia="es-CO"/>
        </w:rPr>
        <w:t>c</w:t>
      </w:r>
      <w:r w:rsidRPr="003126F1">
        <w:rPr>
          <w:rFonts w:eastAsia="Times New Roman" w:cstheme="minorHAnsi"/>
          <w:bCs/>
          <w:szCs w:val="20"/>
          <w:lang w:val="es-ES" w:eastAsia="es-CO"/>
        </w:rPr>
        <w:t xml:space="preserve">ontrato con sus propios medios y con plena autonomía técnica y administrativa y el personal que vincule durante la ejecución del contrato será de su libre escogencia, debiendo cumplir con todos los requisitos exigidos en los documentos del </w:t>
      </w:r>
      <w:r w:rsidR="00E1184B">
        <w:rPr>
          <w:rFonts w:cstheme="minorHAnsi"/>
          <w:szCs w:val="20"/>
        </w:rPr>
        <w:t>p</w:t>
      </w:r>
      <w:r w:rsidRPr="003126F1">
        <w:rPr>
          <w:rFonts w:cstheme="minorHAnsi"/>
          <w:szCs w:val="20"/>
        </w:rPr>
        <w:t xml:space="preserve">roceso de </w:t>
      </w:r>
      <w:r w:rsidR="00E1184B">
        <w:rPr>
          <w:rFonts w:cstheme="minorHAnsi"/>
          <w:szCs w:val="20"/>
        </w:rPr>
        <w:t>c</w:t>
      </w:r>
      <w:r w:rsidRPr="003126F1">
        <w:rPr>
          <w:rFonts w:cstheme="minorHAnsi"/>
          <w:szCs w:val="20"/>
        </w:rPr>
        <w:t>ontratación</w:t>
      </w:r>
      <w:r w:rsidRPr="003126F1">
        <w:rPr>
          <w:rFonts w:eastAsia="Times New Roman" w:cstheme="minorHAnsi"/>
          <w:bCs/>
          <w:szCs w:val="20"/>
          <w:lang w:val="es-ES" w:eastAsia="es-CO"/>
        </w:rPr>
        <w:t xml:space="preserve">. Entre el </w:t>
      </w:r>
      <w:r w:rsidR="00E1184B">
        <w:rPr>
          <w:rFonts w:eastAsia="Times New Roman" w:cstheme="minorHAnsi"/>
          <w:bCs/>
          <w:szCs w:val="20"/>
          <w:lang w:val="es-ES" w:eastAsia="es-CO"/>
        </w:rPr>
        <w:t>i</w:t>
      </w:r>
      <w:r w:rsidR="0035216B"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w:t>
      </w:r>
      <w:r w:rsidR="0035216B" w:rsidRPr="003126F1">
        <w:rPr>
          <w:rFonts w:eastAsia="Times New Roman" w:cstheme="minorHAnsi"/>
          <w:bCs/>
          <w:szCs w:val="20"/>
          <w:lang w:val="es-ES" w:eastAsia="es-CO"/>
        </w:rPr>
        <w:t>el equipo de trabajo que</w:t>
      </w:r>
      <w:r w:rsidRPr="003126F1">
        <w:rPr>
          <w:rFonts w:eastAsia="Times New Roman" w:cstheme="minorHAnsi"/>
          <w:bCs/>
          <w:szCs w:val="20"/>
          <w:lang w:val="es-ES" w:eastAsia="es-CO"/>
        </w:rPr>
        <w:t xml:space="preserve"> éste contrate y la </w:t>
      </w:r>
      <w:r w:rsidR="00E1184B">
        <w:rPr>
          <w:rFonts w:eastAsia="Times New Roman" w:cstheme="minorHAnsi"/>
          <w:bCs/>
          <w:szCs w:val="20"/>
          <w:lang w:val="es-ES" w:eastAsia="es-CO"/>
        </w:rPr>
        <w:t>e</w:t>
      </w:r>
      <w:r w:rsidRPr="003126F1">
        <w:rPr>
          <w:rFonts w:eastAsia="Times New Roman" w:cstheme="minorHAnsi"/>
          <w:bCs/>
          <w:szCs w:val="20"/>
          <w:lang w:val="es-ES" w:eastAsia="es-CO"/>
        </w:rPr>
        <w:t xml:space="preserve">ntidad no existe, ni existirá vínculo laboral alguno. En consecuencia, el </w:t>
      </w:r>
      <w:r w:rsidR="00E1184B">
        <w:rPr>
          <w:rFonts w:eastAsia="Times New Roman" w:cstheme="minorHAnsi"/>
          <w:bCs/>
          <w:szCs w:val="20"/>
          <w:lang w:val="es-ES" w:eastAsia="es-CO"/>
        </w:rPr>
        <w:t>i</w:t>
      </w:r>
      <w:r w:rsidR="0035216B"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A11D49" w:rsidRPr="003126F1">
        <w:rPr>
          <w:rFonts w:eastAsia="Times New Roman" w:cstheme="minorHAnsi"/>
          <w:bCs/>
          <w:szCs w:val="20"/>
          <w:lang w:val="es-ES" w:eastAsia="es-CO"/>
        </w:rPr>
        <w:t>Interventor</w:t>
      </w:r>
      <w:r w:rsidRPr="003126F1">
        <w:rPr>
          <w:rFonts w:eastAsia="Times New Roman" w:cstheme="minorHAnsi"/>
          <w:bCs/>
          <w:szCs w:val="20"/>
          <w:lang w:val="es-ES" w:eastAsia="es-CO"/>
        </w:rPr>
        <w:t> deberá verificar y/o cumplir con la afiliación de dicho personal al Sistema de Seguridad Social integral (salud, pensiones y riesgos laborales) y a la Caja de Compensación Familiar, ICBF y SENA, cuando haya lugar, de acuerdo con lo dispuesto en la Ley.</w:t>
      </w:r>
    </w:p>
    <w:p w14:paraId="42D3DF34" w14:textId="77777777"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 </w:t>
      </w:r>
    </w:p>
    <w:p w14:paraId="5526A674" w14:textId="7A5E77CE"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El </w:t>
      </w:r>
      <w:r w:rsidR="00D24E69">
        <w:rPr>
          <w:rFonts w:eastAsia="Times New Roman" w:cstheme="minorHAnsi"/>
          <w:bCs/>
          <w:szCs w:val="20"/>
          <w:lang w:val="es-ES" w:eastAsia="es-CO"/>
        </w:rPr>
        <w:t>i</w:t>
      </w:r>
      <w:r w:rsidR="00A11D49"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solo podrá subcontratar con la autorización previa y expresa de la </w:t>
      </w:r>
      <w:r w:rsidR="00D24E69">
        <w:rPr>
          <w:rFonts w:eastAsia="Times New Roman" w:cstheme="minorHAnsi"/>
          <w:bCs/>
          <w:szCs w:val="20"/>
          <w:lang w:val="es-ES" w:eastAsia="es-CO"/>
        </w:rPr>
        <w:t>e</w:t>
      </w:r>
      <w:r w:rsidRPr="003126F1">
        <w:rPr>
          <w:rFonts w:eastAsia="Times New Roman" w:cstheme="minorHAnsi"/>
          <w:bCs/>
          <w:szCs w:val="20"/>
          <w:lang w:val="es-ES" w:eastAsia="es-CO"/>
        </w:rPr>
        <w:t xml:space="preserve">ntidad. El empleo de tales subcontratistas no relevará al </w:t>
      </w:r>
      <w:r w:rsidR="00E83385" w:rsidRPr="003126F1">
        <w:rPr>
          <w:rFonts w:eastAsia="Times New Roman" w:cstheme="minorHAnsi"/>
          <w:bCs/>
          <w:szCs w:val="20"/>
          <w:lang w:val="es-ES" w:eastAsia="es-CO"/>
        </w:rPr>
        <w:t>Interventor</w:t>
      </w:r>
      <w:r w:rsidRPr="003126F1">
        <w:rPr>
          <w:rFonts w:eastAsia="Times New Roman" w:cstheme="minorHAnsi"/>
          <w:bCs/>
          <w:szCs w:val="20"/>
          <w:lang w:val="es-ES" w:eastAsia="es-CO"/>
        </w:rPr>
        <w:t xml:space="preserve"> de las responsabilidades que asume por las labores </w:t>
      </w:r>
      <w:r w:rsidR="00E83385" w:rsidRPr="003126F1">
        <w:rPr>
          <w:rFonts w:eastAsia="Times New Roman" w:cstheme="minorHAnsi"/>
          <w:bCs/>
          <w:szCs w:val="20"/>
          <w:lang w:val="es-ES" w:eastAsia="es-CO"/>
        </w:rPr>
        <w:t>de interventoría</w:t>
      </w:r>
      <w:r w:rsidRPr="003126F1">
        <w:rPr>
          <w:rFonts w:eastAsia="Times New Roman" w:cstheme="minorHAnsi"/>
          <w:bCs/>
          <w:szCs w:val="20"/>
          <w:lang w:val="es-ES" w:eastAsia="es-CO"/>
        </w:rPr>
        <w:t xml:space="preserve"> y por las demás obligaciones emanadas del presente </w:t>
      </w:r>
      <w:r w:rsidR="00D24E69">
        <w:rPr>
          <w:rFonts w:eastAsia="Times New Roman" w:cstheme="minorHAnsi"/>
          <w:bCs/>
          <w:szCs w:val="20"/>
          <w:lang w:val="es-ES" w:eastAsia="es-CO"/>
        </w:rPr>
        <w:t>c</w:t>
      </w:r>
      <w:r w:rsidRPr="003126F1">
        <w:rPr>
          <w:rFonts w:eastAsia="Times New Roman" w:cstheme="minorHAnsi"/>
          <w:bCs/>
          <w:szCs w:val="20"/>
          <w:lang w:val="es-ES" w:eastAsia="es-CO"/>
        </w:rPr>
        <w:t xml:space="preserve">ontrato. La </w:t>
      </w:r>
      <w:r w:rsidR="00D24E69">
        <w:rPr>
          <w:rFonts w:eastAsia="Times New Roman" w:cstheme="minorHAnsi"/>
          <w:bCs/>
          <w:szCs w:val="20"/>
          <w:lang w:val="es-ES" w:eastAsia="es-CO"/>
        </w:rPr>
        <w:t>e</w:t>
      </w:r>
      <w:r w:rsidRPr="003126F1">
        <w:rPr>
          <w:rFonts w:eastAsia="Times New Roman" w:cstheme="minorHAnsi"/>
          <w:bCs/>
          <w:szCs w:val="20"/>
          <w:lang w:val="es-ES" w:eastAsia="es-CO"/>
        </w:rPr>
        <w:t xml:space="preserve">ntidad no adquirirá relación alguna con los subcontratistas y la responsabilidad de los trabajos que éstos ejecuten seguirá a cargo del </w:t>
      </w:r>
      <w:r w:rsidR="001D38CA" w:rsidRPr="003126F1">
        <w:rPr>
          <w:rFonts w:eastAsia="Times New Roman" w:cstheme="minorHAnsi"/>
          <w:bCs/>
          <w:szCs w:val="20"/>
          <w:lang w:val="es-ES" w:eastAsia="es-CO"/>
        </w:rPr>
        <w:t>Interventor</w:t>
      </w:r>
      <w:r w:rsidRPr="003126F1">
        <w:rPr>
          <w:rFonts w:eastAsia="Times New Roman" w:cstheme="minorHAnsi"/>
          <w:bCs/>
          <w:szCs w:val="20"/>
          <w:lang w:val="es-ES" w:eastAsia="es-CO"/>
        </w:rPr>
        <w:t xml:space="preserve">. La </w:t>
      </w:r>
      <w:r w:rsidR="008349F7">
        <w:rPr>
          <w:rFonts w:eastAsia="Times New Roman" w:cstheme="minorHAnsi"/>
          <w:bCs/>
          <w:szCs w:val="20"/>
          <w:lang w:val="es-ES" w:eastAsia="es-CO"/>
        </w:rPr>
        <w:t>e</w:t>
      </w:r>
      <w:r w:rsidRPr="003126F1">
        <w:rPr>
          <w:rFonts w:eastAsia="Times New Roman" w:cstheme="minorHAnsi"/>
          <w:bCs/>
          <w:szCs w:val="20"/>
          <w:lang w:val="es-ES" w:eastAsia="es-CO"/>
        </w:rPr>
        <w:t xml:space="preserve">ntidad podrá exigir al </w:t>
      </w:r>
      <w:r w:rsidR="001D38CA" w:rsidRPr="003126F1">
        <w:rPr>
          <w:rFonts w:eastAsia="Times New Roman" w:cstheme="minorHAnsi"/>
          <w:bCs/>
          <w:szCs w:val="20"/>
          <w:lang w:val="es-ES" w:eastAsia="es-CO"/>
        </w:rPr>
        <w:t>Interventor</w:t>
      </w:r>
      <w:r w:rsidRPr="003126F1">
        <w:rPr>
          <w:rFonts w:eastAsia="Times New Roman" w:cstheme="minorHAnsi"/>
          <w:bCs/>
          <w:szCs w:val="20"/>
          <w:lang w:val="es-ES" w:eastAsia="es-CO"/>
        </w:rPr>
        <w:t xml:space="preserve">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6D89ADEB" w14:textId="55E1F2C0" w:rsidR="0017146F" w:rsidRPr="003126F1" w:rsidRDefault="0017146F" w:rsidP="00540E0E">
      <w:pPr>
        <w:rPr>
          <w:rFonts w:ascii="Arial" w:eastAsia="Times New Roman" w:hAnsi="Arial" w:cs="Arial"/>
          <w:bCs/>
          <w:szCs w:val="20"/>
          <w:lang w:val="es-ES" w:eastAsia="es-CO"/>
        </w:rPr>
      </w:pPr>
    </w:p>
    <w:p w14:paraId="5DBFD0F2" w14:textId="77777777" w:rsidR="009F1B64" w:rsidRPr="003126F1" w:rsidRDefault="00B42558" w:rsidP="007A5A66">
      <w:pPr>
        <w:pStyle w:val="clusulas"/>
        <w:tabs>
          <w:tab w:val="left" w:pos="1418"/>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CESIÓN </w:t>
      </w:r>
    </w:p>
    <w:p w14:paraId="473187A6" w14:textId="522DCCDC" w:rsidR="002372F3" w:rsidRPr="003126F1" w:rsidRDefault="002372F3" w:rsidP="00B56922">
      <w:pPr>
        <w:pStyle w:val="clusulas"/>
        <w:numPr>
          <w:ilvl w:val="0"/>
          <w:numId w:val="0"/>
        </w:numPr>
        <w:spacing w:before="0" w:after="0"/>
        <w:ind w:left="1070" w:hanging="360"/>
        <w:rPr>
          <w:rFonts w:ascii="Arial" w:eastAsia="Times New Roman" w:hAnsi="Arial" w:cs="Arial"/>
          <w:bCs/>
          <w:szCs w:val="20"/>
          <w:lang w:val="es-ES" w:eastAsia="es-CO"/>
        </w:rPr>
      </w:pPr>
    </w:p>
    <w:p w14:paraId="44888B89" w14:textId="792F932D" w:rsidR="00B42558" w:rsidRPr="009C726E" w:rsidRDefault="00D63BEF" w:rsidP="00540E0E">
      <w:pPr>
        <w:rPr>
          <w:rFonts w:eastAsia="Times New Roman" w:cstheme="minorHAnsi"/>
          <w:bCs/>
          <w:szCs w:val="20"/>
          <w:lang w:val="es-ES" w:eastAsia="es-CO"/>
        </w:rPr>
      </w:pPr>
      <w:r w:rsidRPr="003126F1">
        <w:rPr>
          <w:rFonts w:eastAsia="Times New Roman" w:cstheme="minorHAnsi"/>
          <w:bCs/>
          <w:szCs w:val="20"/>
          <w:lang w:val="es-ES" w:eastAsia="es-CO"/>
        </w:rPr>
        <w:t xml:space="preserve">El </w:t>
      </w:r>
      <w:r w:rsidR="00170338">
        <w:rPr>
          <w:rFonts w:eastAsia="Times New Roman" w:cstheme="minorHAnsi"/>
          <w:bCs/>
          <w:szCs w:val="20"/>
          <w:lang w:val="es-ES" w:eastAsia="es-CO"/>
        </w:rPr>
        <w:t>i</w:t>
      </w:r>
      <w:r w:rsidRPr="003126F1">
        <w:rPr>
          <w:rFonts w:eastAsia="Times New Roman" w:cstheme="minorHAnsi"/>
          <w:bCs/>
          <w:szCs w:val="20"/>
          <w:lang w:val="es-ES" w:eastAsia="es-CO"/>
        </w:rPr>
        <w:t xml:space="preserve">nterventor no podrá ceder los derechos y obligaciones emanados del </w:t>
      </w:r>
      <w:r w:rsidR="007E2B17">
        <w:rPr>
          <w:rFonts w:eastAsia="Times New Roman" w:cstheme="minorHAnsi"/>
          <w:bCs/>
          <w:szCs w:val="20"/>
          <w:lang w:val="es-ES" w:eastAsia="es-CO"/>
        </w:rPr>
        <w:t>c</w:t>
      </w:r>
      <w:r w:rsidRPr="003126F1">
        <w:rPr>
          <w:rFonts w:eastAsia="Times New Roman" w:cstheme="minorHAnsi"/>
          <w:bCs/>
          <w:szCs w:val="20"/>
          <w:lang w:val="es-ES" w:eastAsia="es-CO"/>
        </w:rPr>
        <w:t xml:space="preserve">ontrato, sin el consentimiento previo y expreso de la </w:t>
      </w:r>
      <w:r w:rsidR="00170338">
        <w:rPr>
          <w:rFonts w:eastAsia="Times New Roman" w:cstheme="minorHAnsi"/>
          <w:bCs/>
          <w:szCs w:val="20"/>
          <w:lang w:val="es-ES" w:eastAsia="es-CO"/>
        </w:rPr>
        <w:t>e</w:t>
      </w:r>
      <w:r w:rsidRPr="003126F1">
        <w:rPr>
          <w:rFonts w:eastAsia="Times New Roman" w:cstheme="minorHAnsi"/>
          <w:bCs/>
          <w:szCs w:val="20"/>
          <w:lang w:val="es-ES" w:eastAsia="es-CO"/>
        </w:rPr>
        <w:t xml:space="preserve">ntidad, pudiendo esta reservarse las razones que tenga para negar la cesión. La cesión se efectuará de conformidad con lo establecido en el artículo </w:t>
      </w:r>
      <w:r w:rsidR="00E21C99">
        <w:rPr>
          <w:rFonts w:eastAsia="Times New Roman" w:cstheme="minorHAnsi"/>
          <w:bCs/>
          <w:szCs w:val="20"/>
          <w:lang w:val="es-ES" w:eastAsia="es-CO"/>
        </w:rPr>
        <w:t xml:space="preserve">41 de la Ley 80 de 1993 y </w:t>
      </w:r>
      <w:r w:rsidR="000F252D">
        <w:rPr>
          <w:rFonts w:eastAsia="Times New Roman" w:cstheme="minorHAnsi"/>
          <w:bCs/>
          <w:szCs w:val="20"/>
          <w:lang w:val="es-ES" w:eastAsia="es-CO"/>
        </w:rPr>
        <w:t xml:space="preserve">el artículo </w:t>
      </w:r>
      <w:r w:rsidRPr="003126F1">
        <w:rPr>
          <w:rFonts w:eastAsia="Times New Roman" w:cstheme="minorHAnsi"/>
          <w:bCs/>
          <w:szCs w:val="20"/>
          <w:lang w:val="es-ES" w:eastAsia="es-CO"/>
        </w:rPr>
        <w:t>893 del Código de Comercio</w:t>
      </w:r>
      <w:r w:rsidR="000F252D">
        <w:rPr>
          <w:rFonts w:eastAsia="Times New Roman" w:cstheme="minorHAnsi"/>
          <w:bCs/>
          <w:szCs w:val="20"/>
          <w:lang w:val="es-ES" w:eastAsia="es-CO"/>
        </w:rPr>
        <w:t>,</w:t>
      </w:r>
      <w:r w:rsidRPr="003126F1">
        <w:rPr>
          <w:rFonts w:eastAsia="Times New Roman" w:cstheme="minorHAnsi"/>
          <w:bCs/>
          <w:szCs w:val="20"/>
          <w:lang w:val="es-ES" w:eastAsia="es-CO"/>
        </w:rPr>
        <w:t xml:space="preserve"> en concordancia con las demás disposiciones vigentes sobre la materia</w:t>
      </w:r>
      <w:r w:rsidR="007E2B17">
        <w:rPr>
          <w:rFonts w:eastAsia="Times New Roman" w:cstheme="minorHAnsi"/>
          <w:bCs/>
          <w:szCs w:val="20"/>
          <w:lang w:val="es-ES" w:eastAsia="es-CO"/>
        </w:rPr>
        <w:t>.</w:t>
      </w:r>
    </w:p>
    <w:p w14:paraId="2B3819F7" w14:textId="31F782B7" w:rsidR="00B42558" w:rsidRPr="003126F1" w:rsidRDefault="00B42558" w:rsidP="00540E0E">
      <w:pPr>
        <w:rPr>
          <w:rFonts w:ascii="Arial" w:hAnsi="Arial" w:cs="Arial"/>
          <w:szCs w:val="20"/>
        </w:rPr>
      </w:pPr>
    </w:p>
    <w:p w14:paraId="6170D448" w14:textId="33992416" w:rsidR="009C1606" w:rsidRPr="003126F1" w:rsidRDefault="00F906CC" w:rsidP="007A5A66">
      <w:pPr>
        <w:pStyle w:val="clusulas"/>
        <w:tabs>
          <w:tab w:val="left" w:pos="1418"/>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LIQUIDACIÓN</w:t>
      </w:r>
    </w:p>
    <w:p w14:paraId="29AFF9ED" w14:textId="25F85E22" w:rsidR="00480938" w:rsidRPr="004D62E7" w:rsidRDefault="00B76B38" w:rsidP="004D62E7">
      <w:pPr>
        <w:pStyle w:val="clusulas"/>
        <w:numPr>
          <w:ilvl w:val="0"/>
          <w:numId w:val="0"/>
        </w:numPr>
        <w:spacing w:before="0" w:after="0"/>
        <w:ind w:left="720"/>
        <w:rPr>
          <w:rFonts w:ascii="Arial" w:hAnsi="Arial" w:cs="Arial"/>
          <w:szCs w:val="20"/>
        </w:rPr>
      </w:pPr>
      <w:r w:rsidRPr="003126F1">
        <w:rPr>
          <w:rFonts w:ascii="Arial" w:hAnsi="Arial" w:cs="Arial"/>
          <w:szCs w:val="20"/>
        </w:rPr>
        <w:t xml:space="preserve"> </w:t>
      </w:r>
    </w:p>
    <w:p w14:paraId="5F13BE2E" w14:textId="67848D21" w:rsidR="00480938" w:rsidRPr="003126F1" w:rsidRDefault="00480938" w:rsidP="00480938">
      <w:pPr>
        <w:pStyle w:val="clusulas"/>
        <w:numPr>
          <w:ilvl w:val="0"/>
          <w:numId w:val="0"/>
        </w:numPr>
        <w:spacing w:before="0" w:after="0"/>
        <w:rPr>
          <w:rFonts w:eastAsia="Times New Roman" w:cstheme="minorHAnsi"/>
          <w:b w:val="0"/>
          <w:bCs/>
          <w:szCs w:val="20"/>
          <w:lang w:val="es-ES" w:eastAsia="es-CO"/>
        </w:rPr>
      </w:pPr>
      <w:r w:rsidRPr="003126F1">
        <w:rPr>
          <w:rFonts w:eastAsia="Times New Roman" w:cstheme="minorHAnsi"/>
          <w:b w:val="0"/>
          <w:bCs/>
          <w:szCs w:val="20"/>
          <w:lang w:val="es-ES" w:eastAsia="es-CO"/>
        </w:rPr>
        <w:t>El contrato será objeto de liquidación de acuerdo con lo establecido en l</w:t>
      </w:r>
      <w:r w:rsidRPr="003126F1">
        <w:rPr>
          <w:rFonts w:eastAsia="Times New Roman" w:cstheme="minorHAnsi"/>
          <w:b w:val="0"/>
          <w:szCs w:val="20"/>
          <w:lang w:val="es-ES" w:eastAsia="es-CO"/>
        </w:rPr>
        <w:t xml:space="preserve">as normas que regulan la materia. </w:t>
      </w:r>
      <w:r w:rsidRPr="003126F1">
        <w:rPr>
          <w:rFonts w:eastAsia="Times New Roman" w:cstheme="minorHAnsi"/>
          <w:b w:val="0"/>
          <w:bCs/>
          <w:szCs w:val="20"/>
          <w:lang w:val="es-ES" w:eastAsia="es-CO"/>
        </w:rPr>
        <w:t xml:space="preserve">El término para la liquidación del contrato será de </w:t>
      </w:r>
      <w:r w:rsidR="004D62E7" w:rsidRPr="00454FA0">
        <w:rPr>
          <w:rFonts w:ascii="Arial" w:eastAsia="Times New Roman" w:hAnsi="Arial" w:cs="Arial"/>
          <w:b w:val="0"/>
          <w:szCs w:val="20"/>
          <w:lang w:val="es-ES" w:eastAsia="es-CO"/>
        </w:rPr>
        <w:t>seis (6) meses contados</w:t>
      </w:r>
      <w:r w:rsidR="004D62E7" w:rsidRPr="00454FA0">
        <w:rPr>
          <w:rFonts w:ascii="Arial" w:hAnsi="Arial" w:cs="Arial"/>
          <w:b w:val="0"/>
          <w:szCs w:val="20"/>
        </w:rPr>
        <w:t xml:space="preserve"> a partir</w:t>
      </w:r>
      <w:r w:rsidR="004D62E7">
        <w:rPr>
          <w:rFonts w:ascii="Arial" w:hAnsi="Arial" w:cs="Arial"/>
          <w:b w:val="0"/>
          <w:szCs w:val="20"/>
        </w:rPr>
        <w:t xml:space="preserve"> de la finalización y entrega a satisfacción de la obra queda origen a esta interventoría.</w:t>
      </w:r>
    </w:p>
    <w:p w14:paraId="1373D6B0" w14:textId="77777777"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p>
    <w:p w14:paraId="5DFFC799" w14:textId="1BE2AFA7" w:rsidR="00480938" w:rsidRPr="003126F1" w:rsidRDefault="00480938" w:rsidP="00480938">
      <w:pPr>
        <w:tabs>
          <w:tab w:val="left" w:pos="-142"/>
        </w:tabs>
        <w:autoSpaceDE w:val="0"/>
        <w:autoSpaceDN w:val="0"/>
        <w:adjustRightInd w:val="0"/>
        <w:rPr>
          <w:rFonts w:eastAsia="Times New Roman" w:cstheme="minorHAnsi"/>
          <w:bCs/>
          <w:szCs w:val="20"/>
          <w:lang w:val="es-ES" w:eastAsia="es-CO"/>
        </w:rPr>
      </w:pPr>
      <w:r w:rsidRPr="003126F1">
        <w:rPr>
          <w:rFonts w:eastAsia="Times New Roman" w:cstheme="minorHAnsi"/>
          <w:bCs/>
          <w:szCs w:val="20"/>
          <w:lang w:val="es-ES" w:eastAsia="es-CO"/>
        </w:rPr>
        <w:t xml:space="preserve">Para la liquidación se exigirá al </w:t>
      </w:r>
      <w:r w:rsidR="000F252D">
        <w:rPr>
          <w:rFonts w:eastAsia="Times New Roman" w:cstheme="minorHAnsi"/>
          <w:bCs/>
          <w:szCs w:val="20"/>
          <w:lang w:val="es-ES" w:eastAsia="es-CO"/>
        </w:rPr>
        <w:t>i</w:t>
      </w:r>
      <w:r w:rsidRPr="003126F1">
        <w:rPr>
          <w:rFonts w:eastAsia="Times New Roman" w:cstheme="minorHAnsi"/>
          <w:bCs/>
          <w:szCs w:val="20"/>
          <w:lang w:val="es-ES" w:eastAsia="es-CO"/>
        </w:rPr>
        <w:t xml:space="preserve">nterventor la ampliación de la garantía, si es del caso, a fin de avalar las obligaciones que éste deba cumplir con posterioridad a la </w:t>
      </w:r>
      <w:r w:rsidR="000F252D">
        <w:rPr>
          <w:rFonts w:eastAsia="Times New Roman" w:cstheme="minorHAnsi"/>
          <w:bCs/>
          <w:szCs w:val="20"/>
          <w:lang w:val="es-ES" w:eastAsia="es-CO"/>
        </w:rPr>
        <w:t>terminación</w:t>
      </w:r>
      <w:r w:rsidR="000F252D" w:rsidRPr="003126F1">
        <w:rPr>
          <w:rFonts w:eastAsia="Times New Roman" w:cstheme="minorHAnsi"/>
          <w:bCs/>
          <w:szCs w:val="20"/>
          <w:lang w:val="es-ES" w:eastAsia="es-CO"/>
        </w:rPr>
        <w:t xml:space="preserve"> </w:t>
      </w:r>
      <w:r w:rsidRPr="003126F1">
        <w:rPr>
          <w:rFonts w:eastAsia="Times New Roman" w:cstheme="minorHAnsi"/>
          <w:bCs/>
          <w:szCs w:val="20"/>
          <w:lang w:val="es-ES" w:eastAsia="es-CO"/>
        </w:rPr>
        <w:t xml:space="preserve">del presente contrato. </w:t>
      </w:r>
    </w:p>
    <w:p w14:paraId="3899121F" w14:textId="77777777" w:rsidR="00480938" w:rsidRPr="003126F1" w:rsidRDefault="00480938" w:rsidP="00480938">
      <w:pPr>
        <w:tabs>
          <w:tab w:val="left" w:pos="-142"/>
        </w:tabs>
        <w:autoSpaceDE w:val="0"/>
        <w:autoSpaceDN w:val="0"/>
        <w:adjustRightInd w:val="0"/>
        <w:rPr>
          <w:rFonts w:eastAsia="Times New Roman" w:cstheme="minorHAnsi"/>
          <w:bCs/>
          <w:szCs w:val="20"/>
          <w:lang w:val="es-ES" w:eastAsia="es-CO"/>
        </w:rPr>
      </w:pPr>
    </w:p>
    <w:p w14:paraId="63590B6C" w14:textId="627947E6" w:rsidR="00480938" w:rsidRPr="003126F1" w:rsidRDefault="00480938" w:rsidP="00480938">
      <w:pPr>
        <w:tabs>
          <w:tab w:val="left" w:pos="-142"/>
        </w:tabs>
        <w:autoSpaceDE w:val="0"/>
        <w:autoSpaceDN w:val="0"/>
        <w:adjustRightInd w:val="0"/>
        <w:rPr>
          <w:rFonts w:eastAsia="Times New Roman" w:cstheme="minorHAnsi"/>
          <w:bCs/>
          <w:szCs w:val="20"/>
          <w:lang w:val="es-ES" w:eastAsia="es-CO"/>
        </w:rPr>
      </w:pPr>
      <w:r w:rsidRPr="003126F1">
        <w:rPr>
          <w:rFonts w:eastAsia="Times New Roman" w:cstheme="minorHAnsi"/>
          <w:bCs/>
          <w:szCs w:val="20"/>
          <w:lang w:val="es-ES" w:eastAsia="es-CO"/>
        </w:rPr>
        <w:t xml:space="preserve">Si </w:t>
      </w:r>
      <w:r w:rsidRPr="003126F1">
        <w:rPr>
          <w:rFonts w:eastAsia="Times New Roman" w:cstheme="minorHAnsi"/>
          <w:szCs w:val="20"/>
          <w:lang w:val="es-ES" w:eastAsia="es-CO"/>
        </w:rPr>
        <w:t xml:space="preserve">el </w:t>
      </w:r>
      <w:r w:rsidR="000F252D">
        <w:rPr>
          <w:rFonts w:eastAsia="Times New Roman" w:cstheme="minorHAnsi"/>
          <w:szCs w:val="20"/>
          <w:lang w:val="es-ES" w:eastAsia="es-CO"/>
        </w:rPr>
        <w:t>i</w:t>
      </w:r>
      <w:r w:rsidR="00156647" w:rsidRPr="003126F1">
        <w:rPr>
          <w:rFonts w:eastAsia="Times New Roman" w:cstheme="minorHAnsi"/>
          <w:szCs w:val="20"/>
          <w:lang w:val="es-ES" w:eastAsia="es-CO"/>
        </w:rPr>
        <w:t>nterventor</w:t>
      </w:r>
      <w:r w:rsidRPr="003126F1">
        <w:rPr>
          <w:rFonts w:eastAsia="Times New Roman" w:cstheme="minorHAnsi"/>
          <w:szCs w:val="20"/>
          <w:lang w:val="es-ES" w:eastAsia="es-CO"/>
        </w:rPr>
        <w:t xml:space="preserve"> </w:t>
      </w:r>
      <w:r w:rsidRPr="003126F1">
        <w:rPr>
          <w:rFonts w:eastAsia="Times New Roman" w:cstheme="minorHAnsi"/>
          <w:bCs/>
          <w:szCs w:val="20"/>
          <w:lang w:val="es-ES" w:eastAsia="es-CO"/>
        </w:rPr>
        <w:t xml:space="preserve">no se presenta para efectos de la liquidación del contrato o las partes no llegan a ningún acuerdo, la </w:t>
      </w:r>
      <w:r w:rsidR="007E2B17">
        <w:rPr>
          <w:rFonts w:eastAsia="Times New Roman" w:cstheme="minorHAnsi"/>
          <w:bCs/>
          <w:szCs w:val="20"/>
          <w:lang w:val="es-ES" w:eastAsia="es-CO"/>
        </w:rPr>
        <w:t>e</w:t>
      </w:r>
      <w:r w:rsidRPr="003126F1">
        <w:rPr>
          <w:rFonts w:eastAsia="Times New Roman" w:cstheme="minorHAnsi"/>
          <w:bCs/>
          <w:szCs w:val="20"/>
          <w:lang w:val="es-ES" w:eastAsia="es-CO"/>
        </w:rPr>
        <w:t xml:space="preserve">ntidad procederá a su liquidación, por medio de resolución motivada susceptible del recurso de reposición. Así mismo, y de conformidad con lo previsto por el artículo 11 de la Ley 1150 de 2007, si </w:t>
      </w:r>
      <w:r w:rsidRPr="003126F1">
        <w:rPr>
          <w:rFonts w:eastAsia="Times New Roman" w:cstheme="minorHAnsi"/>
          <w:szCs w:val="20"/>
          <w:lang w:val="es-ES" w:eastAsia="es-CO"/>
        </w:rPr>
        <w:t xml:space="preserve">el </w:t>
      </w:r>
      <w:r w:rsidR="00F2322C" w:rsidRPr="003126F1">
        <w:rPr>
          <w:rFonts w:eastAsia="Times New Roman" w:cstheme="minorHAnsi"/>
          <w:szCs w:val="20"/>
          <w:lang w:val="es-ES" w:eastAsia="es-CO"/>
        </w:rPr>
        <w:t>Interventor</w:t>
      </w:r>
      <w:r w:rsidRPr="003126F1">
        <w:rPr>
          <w:rFonts w:eastAsia="Times New Roman" w:cstheme="minorHAnsi"/>
          <w:szCs w:val="20"/>
          <w:lang w:val="es-ES" w:eastAsia="es-CO"/>
        </w:rPr>
        <w:t xml:space="preserve"> </w:t>
      </w:r>
      <w:r w:rsidRPr="003126F1">
        <w:rPr>
          <w:rFonts w:eastAsia="Times New Roman" w:cstheme="minorHAnsi"/>
          <w:bCs/>
          <w:szCs w:val="20"/>
          <w:lang w:val="es-ES" w:eastAsia="es-CO"/>
        </w:rPr>
        <w:t xml:space="preserve">deja salvedades en la liquidación bilateral, la </w:t>
      </w:r>
      <w:r w:rsidR="007E2B17">
        <w:rPr>
          <w:rFonts w:eastAsia="Times New Roman" w:cstheme="minorHAnsi"/>
          <w:bCs/>
          <w:szCs w:val="20"/>
          <w:lang w:val="es-ES" w:eastAsia="es-CO"/>
        </w:rPr>
        <w:t>e</w:t>
      </w:r>
      <w:r w:rsidRPr="003126F1">
        <w:rPr>
          <w:rFonts w:eastAsia="Times New Roman" w:cstheme="minorHAnsi"/>
          <w:bCs/>
          <w:szCs w:val="20"/>
          <w:lang w:val="es-ES" w:eastAsia="es-CO"/>
        </w:rPr>
        <w:t xml:space="preserve">ntidad podrá liquidar unilateralmente, caso en el cual, esta solo procederá en relación con los aspectos que no hayan sido objeto de acuerdo, siempre que la liquidación unilateral pueda contener decisiones nuevas frente a </w:t>
      </w:r>
      <w:r w:rsidRPr="003126F1">
        <w:rPr>
          <w:rFonts w:eastAsia="Times New Roman" w:cstheme="minorHAnsi"/>
          <w:bCs/>
          <w:szCs w:val="20"/>
          <w:lang w:val="es-ES" w:eastAsia="es-CO"/>
        </w:rPr>
        <w:lastRenderedPageBreak/>
        <w:t xml:space="preserve">la liquidación acordada o que no hayan sido respondidas por la </w:t>
      </w:r>
      <w:r w:rsidR="00782A37">
        <w:rPr>
          <w:rFonts w:eastAsia="Times New Roman" w:cstheme="minorHAnsi"/>
          <w:bCs/>
          <w:szCs w:val="20"/>
          <w:lang w:val="es-ES" w:eastAsia="es-CO"/>
        </w:rPr>
        <w:t>e</w:t>
      </w:r>
      <w:r w:rsidRPr="003126F1">
        <w:rPr>
          <w:rFonts w:eastAsia="Times New Roman" w:cstheme="minorHAnsi"/>
          <w:bCs/>
          <w:szCs w:val="20"/>
          <w:lang w:val="es-ES" w:eastAsia="es-CO"/>
        </w:rPr>
        <w:t xml:space="preserve">ntidad con anterioridad a la liquidación. </w:t>
      </w:r>
    </w:p>
    <w:p w14:paraId="5D1B2F04" w14:textId="76E78CF5" w:rsidR="009C1606" w:rsidRPr="003126F1" w:rsidRDefault="009C1606" w:rsidP="00540E0E">
      <w:pPr>
        <w:tabs>
          <w:tab w:val="left" w:pos="2780"/>
        </w:tabs>
        <w:rPr>
          <w:rFonts w:ascii="Arial" w:eastAsia="Times New Roman" w:hAnsi="Arial" w:cs="Arial"/>
          <w:bCs/>
          <w:szCs w:val="20"/>
          <w:lang w:val="es-ES" w:eastAsia="es-CO"/>
        </w:rPr>
      </w:pPr>
    </w:p>
    <w:p w14:paraId="2707B0E3" w14:textId="33D476C8" w:rsidR="004867B7" w:rsidRPr="00782A37" w:rsidRDefault="007E72C1" w:rsidP="007A5A66">
      <w:pPr>
        <w:pStyle w:val="clusulas"/>
        <w:tabs>
          <w:tab w:val="left" w:pos="1560"/>
        </w:tabs>
        <w:spacing w:before="0" w:after="0"/>
        <w:ind w:left="426" w:hanging="357"/>
        <w:outlineLvl w:val="0"/>
        <w:rPr>
          <w:rFonts w:ascii="Arial" w:eastAsia="Times New Roman" w:hAnsi="Arial" w:cs="Arial"/>
          <w:b w:val="0"/>
          <w:szCs w:val="20"/>
          <w:lang w:val="es-ES" w:eastAsia="es-CO"/>
        </w:rPr>
      </w:pPr>
      <w:r w:rsidRPr="003126F1">
        <w:rPr>
          <w:rFonts w:ascii="Arial" w:eastAsia="Times New Roman" w:hAnsi="Arial" w:cs="Arial"/>
          <w:bCs/>
          <w:szCs w:val="20"/>
          <w:lang w:val="es-ES" w:eastAsia="es-CO"/>
        </w:rPr>
        <w:t xml:space="preserve">SUSCRIPCIÓN, PERFECCIONAMIENTO Y EJECUCIÓN </w:t>
      </w:r>
      <w:r w:rsidR="004867B7" w:rsidRPr="003126F1">
        <w:rPr>
          <w:rFonts w:ascii="Arial" w:eastAsia="Times New Roman" w:hAnsi="Arial" w:cs="Arial"/>
          <w:bCs/>
          <w:szCs w:val="20"/>
          <w:lang w:val="es-ES" w:eastAsia="es-CO"/>
        </w:rPr>
        <w:t xml:space="preserve"> </w:t>
      </w:r>
    </w:p>
    <w:p w14:paraId="6F8A3E9D" w14:textId="77777777" w:rsidR="00782A37" w:rsidRDefault="00782A37" w:rsidP="004867B7">
      <w:pPr>
        <w:pStyle w:val="clusulas"/>
        <w:numPr>
          <w:ilvl w:val="0"/>
          <w:numId w:val="0"/>
        </w:numPr>
        <w:spacing w:before="0" w:after="0"/>
        <w:rPr>
          <w:rFonts w:eastAsia="Times New Roman" w:cstheme="minorHAnsi"/>
          <w:b w:val="0"/>
          <w:szCs w:val="20"/>
          <w:lang w:val="es-ES" w:eastAsia="es-CO"/>
        </w:rPr>
      </w:pPr>
    </w:p>
    <w:p w14:paraId="6C783D55" w14:textId="4ADDE898" w:rsidR="004867B7" w:rsidRPr="003126F1" w:rsidRDefault="007C2D5D" w:rsidP="004867B7">
      <w:pPr>
        <w:pStyle w:val="clusulas"/>
        <w:numPr>
          <w:ilvl w:val="0"/>
          <w:numId w:val="0"/>
        </w:numPr>
        <w:spacing w:before="0" w:after="0"/>
        <w:rPr>
          <w:rFonts w:eastAsia="Times New Roman" w:cstheme="minorHAnsi"/>
          <w:b w:val="0"/>
          <w:szCs w:val="20"/>
          <w:lang w:val="es-ES" w:eastAsia="es-CO"/>
        </w:rPr>
      </w:pPr>
      <w:r w:rsidRPr="003126F1">
        <w:rPr>
          <w:rFonts w:eastAsia="Times New Roman" w:cstheme="minorHAnsi"/>
          <w:b w:val="0"/>
          <w:szCs w:val="20"/>
          <w:lang w:val="es-ES" w:eastAsia="es-CO"/>
        </w:rPr>
        <w:t xml:space="preserve">Para la suscripción se requiere que el Interventor se encuentre al día en </w:t>
      </w:r>
      <w:r w:rsidR="00782A37" w:rsidRPr="003126F1">
        <w:rPr>
          <w:rFonts w:eastAsia="Times New Roman" w:cstheme="minorHAnsi"/>
          <w:b w:val="0"/>
          <w:szCs w:val="20"/>
          <w:lang w:val="es-ES" w:eastAsia="es-CO"/>
        </w:rPr>
        <w:t>los pag</w:t>
      </w:r>
      <w:r w:rsidR="00782A37">
        <w:rPr>
          <w:rFonts w:eastAsia="Times New Roman" w:cstheme="minorHAnsi"/>
          <w:b w:val="0"/>
          <w:szCs w:val="20"/>
          <w:lang w:val="es-ES" w:eastAsia="es-CO"/>
        </w:rPr>
        <w:t>os</w:t>
      </w:r>
      <w:r w:rsidRPr="003126F1">
        <w:rPr>
          <w:rFonts w:eastAsia="Times New Roman" w:cstheme="minorHAnsi"/>
          <w:b w:val="0"/>
          <w:szCs w:val="20"/>
          <w:lang w:val="es-ES" w:eastAsia="es-CO"/>
        </w:rPr>
        <w:t xml:space="preserve"> al Sistema de Seguridad Social Integral y con los aportes parafiscales, si es del caso. Para el perfeccionamiento se requiere la firma de las partes. Para su ejecución, la aprobación de las garantías</w:t>
      </w:r>
      <w:r w:rsidR="002620C2">
        <w:rPr>
          <w:rFonts w:eastAsia="Times New Roman" w:cstheme="minorHAnsi"/>
          <w:b w:val="0"/>
          <w:szCs w:val="20"/>
          <w:lang w:val="es-ES" w:eastAsia="es-CO"/>
        </w:rPr>
        <w:t>,</w:t>
      </w:r>
      <w:r w:rsidRPr="003126F1">
        <w:rPr>
          <w:rFonts w:eastAsia="Times New Roman" w:cstheme="minorHAnsi"/>
          <w:b w:val="0"/>
          <w:szCs w:val="20"/>
          <w:lang w:val="es-ES" w:eastAsia="es-CO"/>
        </w:rPr>
        <w:t xml:space="preserve"> el Registro Presupuestal correspondiente</w:t>
      </w:r>
      <w:r w:rsidR="004B02CC">
        <w:rPr>
          <w:rFonts w:eastAsia="Times New Roman" w:cstheme="minorHAnsi"/>
          <w:b w:val="0"/>
          <w:szCs w:val="20"/>
          <w:lang w:val="es-ES" w:eastAsia="es-CO"/>
        </w:rPr>
        <w:t>.</w:t>
      </w:r>
    </w:p>
    <w:p w14:paraId="7D2904BD" w14:textId="77777777" w:rsidR="007C2D5D" w:rsidRPr="003126F1" w:rsidRDefault="007C2D5D" w:rsidP="004867B7">
      <w:pPr>
        <w:pStyle w:val="clusulas"/>
        <w:numPr>
          <w:ilvl w:val="0"/>
          <w:numId w:val="0"/>
        </w:numPr>
        <w:spacing w:before="0" w:after="0"/>
        <w:rPr>
          <w:rFonts w:ascii="Arial" w:eastAsia="Times New Roman" w:hAnsi="Arial" w:cs="Arial"/>
          <w:bCs/>
          <w:szCs w:val="20"/>
          <w:lang w:val="es-ES" w:eastAsia="es-CO"/>
        </w:rPr>
      </w:pPr>
    </w:p>
    <w:p w14:paraId="529FA6B9" w14:textId="50FB1D75" w:rsidR="000B4B36" w:rsidRPr="003126F1" w:rsidRDefault="000B4B36" w:rsidP="007A5A66">
      <w:pPr>
        <w:pStyle w:val="clusulas"/>
        <w:tabs>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L</w:t>
      </w:r>
      <w:r w:rsidR="003E7E81" w:rsidRPr="003126F1">
        <w:rPr>
          <w:rFonts w:ascii="Arial" w:eastAsia="Times New Roman" w:hAnsi="Arial" w:cs="Arial"/>
          <w:bCs/>
          <w:szCs w:val="20"/>
          <w:lang w:val="es-ES" w:eastAsia="es-CO"/>
        </w:rPr>
        <w:t>UGAR DE EJECUCIÓN Y DOMICILIO CONTRACTUAL</w:t>
      </w:r>
    </w:p>
    <w:p w14:paraId="1440B72C" w14:textId="402EB549" w:rsidR="000B4B36" w:rsidRPr="003126F1" w:rsidRDefault="000B4B36" w:rsidP="000B4B36">
      <w:pPr>
        <w:pStyle w:val="clusulas"/>
        <w:numPr>
          <w:ilvl w:val="0"/>
          <w:numId w:val="0"/>
        </w:numPr>
        <w:spacing w:before="0" w:after="0"/>
        <w:rPr>
          <w:rFonts w:ascii="Arial" w:eastAsia="Times New Roman" w:hAnsi="Arial" w:cs="Arial"/>
          <w:b w:val="0"/>
          <w:bCs/>
          <w:szCs w:val="20"/>
          <w:lang w:val="es-ES" w:eastAsia="es-CO"/>
        </w:rPr>
      </w:pPr>
    </w:p>
    <w:p w14:paraId="25F88557" w14:textId="77777777" w:rsidR="004D62E7" w:rsidRDefault="004D62E7" w:rsidP="004D62E7">
      <w:pPr>
        <w:pBdr>
          <w:top w:val="nil"/>
          <w:left w:val="nil"/>
          <w:bottom w:val="nil"/>
          <w:right w:val="nil"/>
          <w:between w:val="nil"/>
        </w:pBdr>
        <w:rPr>
          <w:rFonts w:eastAsia="Arial" w:cs="Arial"/>
          <w:bCs/>
        </w:rPr>
      </w:pPr>
      <w:r w:rsidRPr="00D24140">
        <w:rPr>
          <w:rFonts w:eastAsia="Arial" w:cs="Arial"/>
          <w:bCs/>
        </w:rPr>
        <w:t>El proyecto tramo 2 Sector Morelia, se ubica en la comuna 19, será un recorrido que inicia desde la calle 4b con carrera 36 el proyecto colinda con la universidad del valle sede san Fernando y la parte posterior del hospital universitario del Valle. El proyecto en esta primera etapa tiene un área de intervención aproximada de 45.000m2 de espacio público.</w:t>
      </w:r>
    </w:p>
    <w:p w14:paraId="7439C553" w14:textId="77777777" w:rsidR="00ED7DDF" w:rsidRPr="003126F1" w:rsidRDefault="00ED7DDF" w:rsidP="00160E75">
      <w:pPr>
        <w:rPr>
          <w:rFonts w:cstheme="minorHAnsi"/>
        </w:rPr>
      </w:pPr>
    </w:p>
    <w:p w14:paraId="53737B5D" w14:textId="34FBE1A5" w:rsidR="003E4D98" w:rsidRPr="003126F1" w:rsidRDefault="003E4D98" w:rsidP="007A5A66">
      <w:pPr>
        <w:pStyle w:val="clusulas"/>
        <w:tabs>
          <w:tab w:val="left" w:pos="1701"/>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DOCUMENTOS</w:t>
      </w:r>
    </w:p>
    <w:p w14:paraId="2737FFC2" w14:textId="77777777" w:rsidR="003E4D98" w:rsidRPr="003126F1" w:rsidRDefault="003E4D98" w:rsidP="003E4D98">
      <w:pPr>
        <w:pStyle w:val="clusulas"/>
        <w:numPr>
          <w:ilvl w:val="0"/>
          <w:numId w:val="0"/>
        </w:numPr>
        <w:spacing w:before="0" w:after="0"/>
        <w:ind w:left="710"/>
        <w:rPr>
          <w:rFonts w:ascii="Arial" w:eastAsia="Times New Roman" w:hAnsi="Arial" w:cs="Arial"/>
          <w:b w:val="0"/>
          <w:bCs/>
          <w:szCs w:val="20"/>
          <w:lang w:val="es-ES" w:eastAsia="es-CO"/>
        </w:rPr>
      </w:pPr>
    </w:p>
    <w:p w14:paraId="2313E1B8" w14:textId="328B4914" w:rsidR="003E4D98" w:rsidRPr="003126F1" w:rsidRDefault="003E4D98" w:rsidP="003E4D98">
      <w:pPr>
        <w:pStyle w:val="clusulas"/>
        <w:numPr>
          <w:ilvl w:val="0"/>
          <w:numId w:val="0"/>
        </w:numPr>
        <w:spacing w:before="0" w:after="0"/>
        <w:rPr>
          <w:rFonts w:ascii="Arial" w:eastAsia="Times New Roman" w:hAnsi="Arial" w:cs="Arial"/>
          <w:b w:val="0"/>
          <w:bCs/>
          <w:szCs w:val="20"/>
          <w:lang w:val="es-ES" w:eastAsia="es-CO"/>
        </w:rPr>
      </w:pPr>
      <w:r w:rsidRPr="003126F1">
        <w:rPr>
          <w:rFonts w:ascii="Arial" w:eastAsia="Times New Roman" w:hAnsi="Arial" w:cs="Arial"/>
          <w:b w:val="0"/>
          <w:bCs/>
          <w:szCs w:val="20"/>
          <w:lang w:val="es-ES" w:eastAsia="es-CO"/>
        </w:rPr>
        <w:t>Los documentos que a continuación se relacionan, hacen parte i</w:t>
      </w:r>
      <w:r w:rsidR="008160A2" w:rsidRPr="003126F1">
        <w:rPr>
          <w:rFonts w:ascii="Arial" w:eastAsia="Times New Roman" w:hAnsi="Arial" w:cs="Arial"/>
          <w:b w:val="0"/>
          <w:bCs/>
          <w:szCs w:val="20"/>
          <w:lang w:val="es-ES" w:eastAsia="es-CO"/>
        </w:rPr>
        <w:t xml:space="preserve">ntegral del presente </w:t>
      </w:r>
      <w:r w:rsidR="00274C00">
        <w:rPr>
          <w:rFonts w:ascii="Arial" w:eastAsia="Times New Roman" w:hAnsi="Arial" w:cs="Arial"/>
          <w:b w:val="0"/>
          <w:bCs/>
          <w:szCs w:val="20"/>
          <w:lang w:val="es-ES" w:eastAsia="es-CO"/>
        </w:rPr>
        <w:t>c</w:t>
      </w:r>
      <w:r w:rsidRPr="003126F1">
        <w:rPr>
          <w:rFonts w:ascii="Arial" w:eastAsia="Times New Roman" w:hAnsi="Arial" w:cs="Arial"/>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3126F1" w:rsidRDefault="003E4D98" w:rsidP="00700244">
      <w:pPr>
        <w:pStyle w:val="clusulas"/>
        <w:numPr>
          <w:ilvl w:val="0"/>
          <w:numId w:val="0"/>
        </w:numPr>
        <w:spacing w:before="0" w:after="0"/>
        <w:rPr>
          <w:rFonts w:ascii="Arial" w:eastAsia="Times New Roman" w:hAnsi="Arial" w:cs="Arial"/>
          <w:b w:val="0"/>
          <w:bCs/>
          <w:szCs w:val="20"/>
          <w:lang w:val="es-ES" w:eastAsia="es-CO"/>
        </w:rPr>
      </w:pPr>
    </w:p>
    <w:p w14:paraId="6602985B" w14:textId="77777777"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Estudios y documentos previos.</w:t>
      </w:r>
    </w:p>
    <w:p w14:paraId="0C9BB799" w14:textId="77777777"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Pliego de condiciones, Adendas, Anexos, Formatos, Matrices, Formularios.</w:t>
      </w:r>
    </w:p>
    <w:p w14:paraId="4CDF2892" w14:textId="58D3F70B"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Propuesta presentada por el Interventor.</w:t>
      </w:r>
    </w:p>
    <w:p w14:paraId="28244787" w14:textId="77777777"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Las garantías debidamente aprobadas.</w:t>
      </w:r>
    </w:p>
    <w:p w14:paraId="12D8BB65" w14:textId="72766B1F"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Toda la correspondencia que se surta entre las partes durante el término de ejecución del </w:t>
      </w:r>
      <w:r w:rsidR="00C8027F">
        <w:rPr>
          <w:rFonts w:eastAsia="Times New Roman" w:cstheme="minorHAnsi"/>
          <w:b w:val="0"/>
          <w:bCs/>
          <w:szCs w:val="20"/>
          <w:lang w:val="es-ES" w:eastAsia="es-CO"/>
        </w:rPr>
        <w:t>c</w:t>
      </w:r>
      <w:r w:rsidRPr="003126F1">
        <w:rPr>
          <w:rFonts w:eastAsia="Times New Roman" w:cstheme="minorHAnsi"/>
          <w:b w:val="0"/>
          <w:bCs/>
          <w:szCs w:val="20"/>
          <w:lang w:val="es-ES" w:eastAsia="es-CO"/>
        </w:rPr>
        <w:t>ontrato.</w:t>
      </w:r>
    </w:p>
    <w:p w14:paraId="1CE76206" w14:textId="77777777" w:rsidR="003E4D98" w:rsidRPr="003126F1" w:rsidRDefault="003E4D98" w:rsidP="00700244">
      <w:pPr>
        <w:pStyle w:val="Ttulo"/>
        <w:numPr>
          <w:ilvl w:val="0"/>
          <w:numId w:val="0"/>
        </w:numPr>
        <w:rPr>
          <w:rFonts w:ascii="Arial" w:eastAsia="Times New Roman" w:hAnsi="Arial" w:cs="Arial"/>
          <w:bCs/>
          <w:color w:val="auto"/>
          <w:szCs w:val="20"/>
          <w:lang w:val="es-ES" w:eastAsia="es-CO"/>
        </w:rPr>
      </w:pPr>
    </w:p>
    <w:p w14:paraId="102EC36B" w14:textId="6BABAD20" w:rsidR="000C1F6C" w:rsidRPr="00EC5522" w:rsidRDefault="000C1F6C" w:rsidP="000C1F6C">
      <w:pPr>
        <w:rPr>
          <w:rFonts w:ascii="Arial" w:hAnsi="Arial" w:cs="Arial"/>
          <w:i/>
          <w:spacing w:val="-3"/>
          <w:sz w:val="22"/>
          <w:lang w:eastAsia="es-ES"/>
        </w:rPr>
      </w:pPr>
    </w:p>
    <w:p w14:paraId="7DEB8AD1" w14:textId="77777777" w:rsidR="00700244" w:rsidRPr="003126F1" w:rsidRDefault="00700244" w:rsidP="00700244">
      <w:pPr>
        <w:pStyle w:val="Ttulo"/>
        <w:numPr>
          <w:ilvl w:val="0"/>
          <w:numId w:val="0"/>
        </w:numPr>
        <w:rPr>
          <w:rFonts w:ascii="Arial" w:eastAsia="Times New Roman" w:hAnsi="Arial" w:cs="Arial"/>
          <w:bCs/>
          <w:color w:val="auto"/>
          <w:spacing w:val="0"/>
          <w:kern w:val="0"/>
          <w:szCs w:val="20"/>
          <w:lang w:val="es-ES" w:eastAsia="es-CO"/>
        </w:rPr>
      </w:pPr>
    </w:p>
    <w:p w14:paraId="100CBE2A" w14:textId="43F871E2" w:rsidR="00A90296" w:rsidRPr="00A90296" w:rsidRDefault="003E4D98" w:rsidP="00A90296">
      <w:pPr>
        <w:pStyle w:val="Ttulo"/>
        <w:numPr>
          <w:ilvl w:val="0"/>
          <w:numId w:val="0"/>
        </w:numPr>
        <w:rPr>
          <w:rFonts w:ascii="Arial" w:eastAsia="Times New Roman" w:hAnsi="Arial" w:cs="Arial"/>
          <w:bCs/>
          <w:color w:val="auto"/>
          <w:szCs w:val="20"/>
          <w:lang w:val="es-ES" w:eastAsia="es-CO"/>
        </w:rPr>
      </w:pPr>
      <w:r w:rsidRPr="003126F1">
        <w:rPr>
          <w:rFonts w:ascii="Arial" w:eastAsia="Times New Roman" w:hAnsi="Arial" w:cs="Arial"/>
          <w:bCs/>
          <w:color w:val="auto"/>
          <w:szCs w:val="20"/>
          <w:lang w:val="es-ES" w:eastAsia="es-CO"/>
        </w:rPr>
        <w:t xml:space="preserve">Por </w:t>
      </w:r>
      <w:r w:rsidR="00700244" w:rsidRPr="003126F1">
        <w:rPr>
          <w:rFonts w:ascii="Arial" w:eastAsia="Times New Roman" w:hAnsi="Arial" w:cs="Arial"/>
          <w:bCs/>
          <w:color w:val="auto"/>
          <w:szCs w:val="20"/>
          <w:lang w:val="es-ES" w:eastAsia="es-CO"/>
        </w:rPr>
        <w:t xml:space="preserve">la </w:t>
      </w:r>
      <w:r w:rsidR="00C8027F">
        <w:rPr>
          <w:rFonts w:ascii="Arial" w:eastAsia="Times New Roman" w:hAnsi="Arial" w:cs="Arial"/>
          <w:bCs/>
          <w:color w:val="auto"/>
          <w:szCs w:val="20"/>
          <w:lang w:val="es-ES" w:eastAsia="es-CO"/>
        </w:rPr>
        <w:t>e</w:t>
      </w:r>
      <w:r w:rsidR="00700244" w:rsidRPr="003126F1">
        <w:rPr>
          <w:rFonts w:ascii="Arial" w:eastAsia="Times New Roman" w:hAnsi="Arial" w:cs="Arial"/>
          <w:bCs/>
          <w:color w:val="auto"/>
          <w:szCs w:val="20"/>
          <w:lang w:val="es-ES" w:eastAsia="es-CO"/>
        </w:rPr>
        <w:t>ntidad</w:t>
      </w:r>
      <w:r w:rsidRPr="003126F1">
        <w:rPr>
          <w:rFonts w:ascii="Arial" w:eastAsia="Times New Roman" w:hAnsi="Arial" w:cs="Arial"/>
          <w:bCs/>
          <w:color w:val="auto"/>
          <w:szCs w:val="20"/>
          <w:lang w:val="es-ES" w:eastAsia="es-CO"/>
        </w:rPr>
        <w:t>,</w:t>
      </w:r>
      <w:r w:rsidRPr="003126F1">
        <w:rPr>
          <w:rFonts w:ascii="Arial" w:eastAsia="Times New Roman" w:hAnsi="Arial" w:cs="Arial"/>
          <w:bCs/>
          <w:color w:val="auto"/>
          <w:szCs w:val="20"/>
          <w:lang w:val="es-ES" w:eastAsia="es-CO"/>
        </w:rPr>
        <w:tab/>
      </w:r>
      <w:r w:rsidRPr="003126F1">
        <w:rPr>
          <w:rFonts w:ascii="Arial" w:eastAsia="Times New Roman" w:hAnsi="Arial" w:cs="Arial"/>
          <w:bCs/>
          <w:color w:val="auto"/>
          <w:szCs w:val="20"/>
          <w:lang w:val="es-ES" w:eastAsia="es-CO"/>
        </w:rPr>
        <w:tab/>
        <w:t xml:space="preserve">   </w:t>
      </w:r>
      <w:r w:rsidRPr="003126F1">
        <w:rPr>
          <w:rFonts w:ascii="Arial" w:eastAsia="Times New Roman" w:hAnsi="Arial" w:cs="Arial"/>
          <w:bCs/>
          <w:color w:val="auto"/>
          <w:szCs w:val="20"/>
          <w:lang w:val="es-ES" w:eastAsia="es-CO"/>
        </w:rPr>
        <w:tab/>
        <w:t xml:space="preserve">    </w:t>
      </w:r>
      <w:r w:rsidRPr="003126F1">
        <w:rPr>
          <w:rFonts w:ascii="Arial" w:eastAsia="Times New Roman" w:hAnsi="Arial" w:cs="Arial"/>
          <w:bCs/>
          <w:color w:val="auto"/>
          <w:szCs w:val="20"/>
          <w:lang w:val="es-ES" w:eastAsia="es-CO"/>
        </w:rPr>
        <w:tab/>
        <w:t xml:space="preserve">Por el </w:t>
      </w:r>
      <w:r w:rsidR="007955D2" w:rsidRPr="003126F1">
        <w:rPr>
          <w:rFonts w:ascii="Arial" w:eastAsia="Times New Roman" w:hAnsi="Arial" w:cs="Arial"/>
          <w:bCs/>
          <w:color w:val="auto"/>
          <w:szCs w:val="20"/>
          <w:lang w:val="es-ES" w:eastAsia="es-CO"/>
        </w:rPr>
        <w:t>Interventor</w:t>
      </w:r>
      <w:r w:rsidRPr="003126F1">
        <w:rPr>
          <w:rFonts w:ascii="Arial" w:eastAsia="Times New Roman" w:hAnsi="Arial" w:cs="Arial"/>
          <w:bCs/>
          <w:color w:val="auto"/>
          <w:szCs w:val="20"/>
          <w:lang w:val="es-ES" w:eastAsia="es-CO"/>
        </w:rPr>
        <w:t>,</w:t>
      </w:r>
    </w:p>
    <w:sectPr w:rsidR="00A90296" w:rsidRPr="00A90296" w:rsidSect="007A5A66">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3FACA1" w14:textId="77777777" w:rsidR="00670939" w:rsidRDefault="00670939" w:rsidP="004F2C35">
      <w:r>
        <w:separator/>
      </w:r>
    </w:p>
  </w:endnote>
  <w:endnote w:type="continuationSeparator" w:id="0">
    <w:p w14:paraId="3FCA3DCC" w14:textId="77777777" w:rsidR="00670939" w:rsidRDefault="00670939" w:rsidP="004F2C35">
      <w:r>
        <w:continuationSeparator/>
      </w:r>
    </w:p>
  </w:endnote>
  <w:endnote w:type="continuationNotice" w:id="1">
    <w:p w14:paraId="54B4740D" w14:textId="77777777" w:rsidR="00670939" w:rsidRDefault="006709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altName w:val="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Times New Roman">
    <w:altName w:val="Arial"/>
    <w:panose1 w:val="00000000000000000000"/>
    <w:charset w:val="00"/>
    <w:family w:val="roman"/>
    <w:notTrueType/>
    <w:pitch w:val="default"/>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2944D1" w14:textId="2CCFF43F" w:rsidR="00106D3A" w:rsidRDefault="00106D3A" w:rsidP="00106D3A">
    <w:pPr>
      <w:pStyle w:val="Piedepgina"/>
      <w:jc w:val="right"/>
      <w:rPr>
        <w:color w:val="1A1818" w:themeColor="accent1"/>
      </w:rPr>
    </w:pPr>
    <w:r>
      <w:rPr>
        <w:color w:val="1A1818" w:themeColor="accent1"/>
        <w:lang w:val="es-ES"/>
      </w:rPr>
      <w:t xml:space="preserve">Página </w:t>
    </w:r>
    <w:r>
      <w:rPr>
        <w:color w:val="1A1818" w:themeColor="accent1"/>
      </w:rPr>
      <w:fldChar w:fldCharType="begin"/>
    </w:r>
    <w:r>
      <w:rPr>
        <w:color w:val="1A1818" w:themeColor="accent1"/>
      </w:rPr>
      <w:instrText>PAGE  \* Arabic  \* MERGEFORMAT</w:instrText>
    </w:r>
    <w:r>
      <w:rPr>
        <w:color w:val="1A1818" w:themeColor="accent1"/>
      </w:rPr>
      <w:fldChar w:fldCharType="separate"/>
    </w:r>
    <w:r w:rsidR="004061BC" w:rsidRPr="004061BC">
      <w:rPr>
        <w:noProof/>
        <w:color w:val="1A1818" w:themeColor="accent1"/>
        <w:lang w:val="es-ES"/>
      </w:rPr>
      <w:t>11</w:t>
    </w:r>
    <w:r>
      <w:rPr>
        <w:color w:val="1A1818" w:themeColor="accent1"/>
      </w:rPr>
      <w:fldChar w:fldCharType="end"/>
    </w:r>
    <w:r>
      <w:rPr>
        <w:color w:val="1A1818" w:themeColor="accent1"/>
        <w:lang w:val="es-ES"/>
      </w:rPr>
      <w:t xml:space="preserve"> de </w:t>
    </w:r>
    <w:r>
      <w:rPr>
        <w:color w:val="1A1818" w:themeColor="accent1"/>
      </w:rPr>
      <w:fldChar w:fldCharType="begin"/>
    </w:r>
    <w:r>
      <w:rPr>
        <w:color w:val="1A1818" w:themeColor="accent1"/>
      </w:rPr>
      <w:instrText>NUMPAGES  \* Arabic  \* MERGEFORMAT</w:instrText>
    </w:r>
    <w:r>
      <w:rPr>
        <w:color w:val="1A1818" w:themeColor="accent1"/>
      </w:rPr>
      <w:fldChar w:fldCharType="separate"/>
    </w:r>
    <w:r w:rsidR="004061BC" w:rsidRPr="004061BC">
      <w:rPr>
        <w:noProof/>
        <w:color w:val="1A1818" w:themeColor="accent1"/>
        <w:lang w:val="es-ES"/>
      </w:rPr>
      <w:t>16</w:t>
    </w:r>
    <w:r>
      <w:rPr>
        <w:color w:val="1A1818" w:themeColor="accent1"/>
      </w:rPr>
      <w:fldChar w:fldCharType="end"/>
    </w: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3446F9" w14:textId="77777777" w:rsidR="00C678E0" w:rsidRDefault="3D8B5487" w:rsidP="009A67BC">
    <w:pPr>
      <w:pStyle w:val="Piedepgina"/>
      <w:jc w:val="center"/>
    </w:pPr>
    <w:r>
      <w:rPr>
        <w:noProof/>
        <w:lang w:val="es-CO" w:eastAsia="es-CO"/>
      </w:rPr>
      <w:drawing>
        <wp:inline distT="0" distB="0" distL="0" distR="0" wp14:anchorId="0FB7665C" wp14:editId="7A57CF65">
          <wp:extent cx="1562642" cy="365821"/>
          <wp:effectExtent l="0" t="0" r="0" b="0"/>
          <wp:docPr id="172171302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3D8B5487" w:rsidP="009A67BC">
    <w:pPr>
      <w:pStyle w:val="Piedepgina"/>
    </w:pPr>
    <w:r>
      <w:rPr>
        <w:noProof/>
        <w:lang w:val="es-CO" w:eastAsia="es-CO"/>
      </w:rPr>
      <w:drawing>
        <wp:inline distT="0" distB="0" distL="0" distR="0" wp14:anchorId="3D15821A" wp14:editId="3D47F21F">
          <wp:extent cx="5607050" cy="362585"/>
          <wp:effectExtent l="0" t="0" r="6350" b="0"/>
          <wp:docPr id="648355818"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0D5DF6" w14:textId="77777777" w:rsidR="00670939" w:rsidRDefault="00670939" w:rsidP="004F2C35">
      <w:r>
        <w:separator/>
      </w:r>
    </w:p>
  </w:footnote>
  <w:footnote w:type="continuationSeparator" w:id="0">
    <w:p w14:paraId="0D933235" w14:textId="77777777" w:rsidR="00670939" w:rsidRDefault="00670939" w:rsidP="004F2C35">
      <w:r>
        <w:continuationSeparator/>
      </w:r>
    </w:p>
  </w:footnote>
  <w:footnote w:type="continuationNotice" w:id="1">
    <w:p w14:paraId="2390F836" w14:textId="77777777" w:rsidR="00670939" w:rsidRDefault="00670939"/>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430" w:type="dxa"/>
      <w:jc w:val="center"/>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2863"/>
      <w:gridCol w:w="3813"/>
      <w:gridCol w:w="1499"/>
      <w:gridCol w:w="1255"/>
    </w:tblGrid>
    <w:tr w:rsidR="00106D3A" w14:paraId="345B3F6E" w14:textId="77777777" w:rsidTr="00E05A3C">
      <w:trPr>
        <w:trHeight w:val="490"/>
        <w:jc w:val="center"/>
      </w:trPr>
      <w:tc>
        <w:tcPr>
          <w:tcW w:w="2863" w:type="dxa"/>
          <w:vMerge w:val="restart"/>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14:paraId="7422ABF4" w14:textId="77777777" w:rsidR="00106D3A" w:rsidRDefault="00106D3A" w:rsidP="00106D3A">
          <w:pPr>
            <w:pBdr>
              <w:top w:val="nil"/>
              <w:left w:val="nil"/>
              <w:bottom w:val="nil"/>
              <w:right w:val="nil"/>
              <w:between w:val="nil"/>
            </w:pBdr>
            <w:tabs>
              <w:tab w:val="center" w:pos="4818"/>
              <w:tab w:val="right" w:pos="9637"/>
            </w:tabs>
            <w:jc w:val="center"/>
          </w:pPr>
          <w:r>
            <w:rPr>
              <w:noProof/>
              <w:lang w:val="es-CO" w:eastAsia="es-CO"/>
            </w:rPr>
            <w:drawing>
              <wp:inline distT="0" distB="0" distL="0" distR="0" wp14:anchorId="7A5E6D4D" wp14:editId="13940967">
                <wp:extent cx="1080000" cy="831504"/>
                <wp:effectExtent l="0" t="0" r="0" b="0"/>
                <wp:docPr id="1"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1080000" cy="831504"/>
                        </a:xfrm>
                        <a:prstGeom prst="rect">
                          <a:avLst/>
                        </a:prstGeom>
                        <a:ln/>
                      </pic:spPr>
                    </pic:pic>
                  </a:graphicData>
                </a:graphic>
              </wp:inline>
            </w:drawing>
          </w:r>
        </w:p>
        <w:p w14:paraId="712BB682" w14:textId="77777777" w:rsidR="00106D3A" w:rsidRDefault="00106D3A" w:rsidP="00106D3A">
          <w:pPr>
            <w:pBdr>
              <w:top w:val="nil"/>
              <w:left w:val="nil"/>
              <w:bottom w:val="nil"/>
              <w:right w:val="nil"/>
              <w:between w:val="nil"/>
            </w:pBdr>
            <w:tabs>
              <w:tab w:val="center" w:pos="4818"/>
              <w:tab w:val="right" w:pos="9637"/>
            </w:tabs>
            <w:jc w:val="center"/>
            <w:rPr>
              <w:sz w:val="14"/>
              <w:szCs w:val="14"/>
            </w:rPr>
          </w:pPr>
        </w:p>
        <w:p w14:paraId="350597A2" w14:textId="77777777" w:rsidR="00106D3A" w:rsidRDefault="00106D3A" w:rsidP="00106D3A">
          <w:pPr>
            <w:tabs>
              <w:tab w:val="center" w:pos="4320"/>
              <w:tab w:val="right" w:pos="8640"/>
            </w:tabs>
            <w:jc w:val="center"/>
            <w:rPr>
              <w:rFonts w:ascii="Arial" w:eastAsia="Arial" w:hAnsi="Arial" w:cs="Arial"/>
              <w:sz w:val="14"/>
              <w:szCs w:val="14"/>
            </w:rPr>
          </w:pPr>
          <w:r>
            <w:rPr>
              <w:rFonts w:ascii="Arial" w:eastAsia="Arial" w:hAnsi="Arial" w:cs="Arial"/>
              <w:sz w:val="14"/>
              <w:szCs w:val="14"/>
            </w:rPr>
            <w:t>GESTIÓN JURÍDICO ADMINISTRATIVA</w:t>
          </w:r>
        </w:p>
        <w:p w14:paraId="3296E5D0" w14:textId="77777777" w:rsidR="00106D3A" w:rsidRDefault="00106D3A" w:rsidP="00106D3A">
          <w:pPr>
            <w:pBdr>
              <w:top w:val="nil"/>
              <w:left w:val="nil"/>
              <w:bottom w:val="nil"/>
              <w:right w:val="nil"/>
              <w:between w:val="nil"/>
            </w:pBdr>
            <w:tabs>
              <w:tab w:val="center" w:pos="4818"/>
              <w:tab w:val="right" w:pos="9637"/>
            </w:tabs>
            <w:jc w:val="center"/>
          </w:pPr>
          <w:r>
            <w:rPr>
              <w:rFonts w:ascii="Arial" w:eastAsia="Arial" w:hAnsi="Arial" w:cs="Arial"/>
              <w:sz w:val="14"/>
              <w:szCs w:val="14"/>
            </w:rPr>
            <w:t>GESTION CONTRACTUAL</w:t>
          </w:r>
        </w:p>
      </w:tc>
      <w:tc>
        <w:tcPr>
          <w:tcW w:w="3813" w:type="dxa"/>
          <w:vMerge w:val="restart"/>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14:paraId="61FB2CBC" w14:textId="77777777" w:rsidR="00106D3A" w:rsidRDefault="00106D3A" w:rsidP="00106D3A">
          <w:pPr>
            <w:pBdr>
              <w:top w:val="nil"/>
              <w:left w:val="nil"/>
              <w:bottom w:val="nil"/>
              <w:right w:val="nil"/>
              <w:between w:val="nil"/>
            </w:pBdr>
            <w:tabs>
              <w:tab w:val="center" w:pos="4818"/>
              <w:tab w:val="right" w:pos="9637"/>
            </w:tabs>
            <w:jc w:val="center"/>
            <w:rPr>
              <w:rFonts w:ascii="Arial" w:eastAsia="Arial" w:hAnsi="Arial" w:cs="Arial"/>
              <w:szCs w:val="20"/>
            </w:rPr>
          </w:pPr>
          <w:r>
            <w:rPr>
              <w:rFonts w:ascii="Arial" w:eastAsia="Arial" w:hAnsi="Arial" w:cs="Arial"/>
              <w:szCs w:val="20"/>
            </w:rPr>
            <w:t>SISTEMAS DE GESTIÓN Y CONTROL INTEGRADOS</w:t>
          </w:r>
        </w:p>
        <w:p w14:paraId="7BF00FC5" w14:textId="77777777" w:rsidR="00106D3A" w:rsidRDefault="00106D3A" w:rsidP="00106D3A">
          <w:pPr>
            <w:pBdr>
              <w:top w:val="nil"/>
              <w:left w:val="nil"/>
              <w:bottom w:val="nil"/>
              <w:right w:val="nil"/>
              <w:between w:val="nil"/>
            </w:pBdr>
            <w:tabs>
              <w:tab w:val="center" w:pos="4818"/>
              <w:tab w:val="right" w:pos="9637"/>
            </w:tabs>
            <w:jc w:val="center"/>
            <w:rPr>
              <w:rFonts w:ascii="Arial" w:eastAsia="Arial" w:hAnsi="Arial" w:cs="Arial"/>
              <w:szCs w:val="20"/>
            </w:rPr>
          </w:pPr>
          <w:r>
            <w:rPr>
              <w:rFonts w:ascii="Arial" w:eastAsia="Arial" w:hAnsi="Arial" w:cs="Arial"/>
              <w:szCs w:val="20"/>
            </w:rPr>
            <w:t>(SISTEDA, SGC y MECI)</w:t>
          </w:r>
        </w:p>
        <w:p w14:paraId="4399F2D9" w14:textId="77777777" w:rsidR="00106D3A" w:rsidRDefault="00106D3A" w:rsidP="00106D3A">
          <w:pPr>
            <w:pBdr>
              <w:top w:val="nil"/>
              <w:left w:val="nil"/>
              <w:bottom w:val="nil"/>
              <w:right w:val="nil"/>
              <w:between w:val="nil"/>
            </w:pBdr>
            <w:tabs>
              <w:tab w:val="center" w:pos="4818"/>
              <w:tab w:val="right" w:pos="9637"/>
            </w:tabs>
            <w:rPr>
              <w:rFonts w:ascii="Arial" w:eastAsia="Arial" w:hAnsi="Arial" w:cs="Arial"/>
            </w:rPr>
          </w:pPr>
        </w:p>
        <w:p w14:paraId="04065975" w14:textId="0056FA7D" w:rsidR="00106D3A" w:rsidRDefault="00106D3A" w:rsidP="00106D3A">
          <w:pPr>
            <w:pBdr>
              <w:top w:val="nil"/>
              <w:left w:val="nil"/>
              <w:bottom w:val="nil"/>
              <w:right w:val="nil"/>
              <w:between w:val="nil"/>
            </w:pBdr>
            <w:tabs>
              <w:tab w:val="center" w:pos="4818"/>
              <w:tab w:val="right" w:pos="9637"/>
            </w:tabs>
            <w:jc w:val="center"/>
            <w:rPr>
              <w:rFonts w:ascii="Arial" w:eastAsia="Arial" w:hAnsi="Arial" w:cs="Arial"/>
              <w:b/>
            </w:rPr>
          </w:pPr>
          <w:r>
            <w:rPr>
              <w:rFonts w:ascii="Arial" w:eastAsia="Arial" w:hAnsi="Arial" w:cs="Arial"/>
              <w:b/>
            </w:rPr>
            <w:t>CONTRATO DE INTERVENTORIA</w:t>
          </w:r>
        </w:p>
      </w:tc>
      <w:tc>
        <w:tcPr>
          <w:tcW w:w="2754"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14:paraId="02A2A331" w14:textId="77777777" w:rsidR="00106D3A" w:rsidRDefault="00106D3A" w:rsidP="00106D3A">
          <w:pPr>
            <w:jc w:val="center"/>
            <w:rPr>
              <w:rFonts w:ascii="Arial" w:eastAsia="Arial" w:hAnsi="Arial" w:cs="Arial"/>
              <w:sz w:val="16"/>
              <w:szCs w:val="16"/>
            </w:rPr>
          </w:pPr>
          <w:r>
            <w:rPr>
              <w:rFonts w:ascii="Arial" w:eastAsia="Arial" w:hAnsi="Arial" w:cs="Arial"/>
              <w:sz w:val="18"/>
              <w:szCs w:val="18"/>
            </w:rPr>
            <w:t>MAJA01.04.03.18.P01.F04</w:t>
          </w:r>
        </w:p>
      </w:tc>
    </w:tr>
    <w:tr w:rsidR="00106D3A" w14:paraId="231CB48B" w14:textId="77777777" w:rsidTr="00E05A3C">
      <w:trPr>
        <w:trHeight w:val="358"/>
        <w:jc w:val="center"/>
      </w:trPr>
      <w:tc>
        <w:tcPr>
          <w:tcW w:w="2863" w:type="dxa"/>
          <w:vMerge/>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14:paraId="2B9D3462" w14:textId="77777777" w:rsidR="00106D3A" w:rsidRDefault="00106D3A" w:rsidP="00106D3A">
          <w:pPr>
            <w:pBdr>
              <w:top w:val="nil"/>
              <w:left w:val="nil"/>
              <w:bottom w:val="nil"/>
              <w:right w:val="nil"/>
              <w:between w:val="nil"/>
            </w:pBdr>
            <w:spacing w:line="276" w:lineRule="auto"/>
            <w:rPr>
              <w:rFonts w:ascii="Arial" w:eastAsia="Arial" w:hAnsi="Arial" w:cs="Arial"/>
              <w:sz w:val="16"/>
              <w:szCs w:val="16"/>
            </w:rPr>
          </w:pPr>
        </w:p>
      </w:tc>
      <w:tc>
        <w:tcPr>
          <w:tcW w:w="3813" w:type="dxa"/>
          <w:vMerge/>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14:paraId="48EF60C7" w14:textId="77777777" w:rsidR="00106D3A" w:rsidRDefault="00106D3A" w:rsidP="00106D3A">
          <w:pPr>
            <w:pBdr>
              <w:top w:val="nil"/>
              <w:left w:val="nil"/>
              <w:bottom w:val="nil"/>
              <w:right w:val="nil"/>
              <w:between w:val="nil"/>
            </w:pBdr>
            <w:spacing w:line="276" w:lineRule="auto"/>
            <w:rPr>
              <w:rFonts w:ascii="Arial" w:eastAsia="Arial" w:hAnsi="Arial" w:cs="Arial"/>
              <w:sz w:val="16"/>
              <w:szCs w:val="16"/>
            </w:rPr>
          </w:pPr>
        </w:p>
      </w:tc>
      <w:tc>
        <w:tcPr>
          <w:tcW w:w="1499"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14:paraId="22608F95" w14:textId="77777777" w:rsidR="00106D3A" w:rsidRDefault="00106D3A" w:rsidP="00106D3A">
          <w:pPr>
            <w:pBdr>
              <w:top w:val="nil"/>
              <w:left w:val="nil"/>
              <w:bottom w:val="nil"/>
              <w:right w:val="nil"/>
              <w:between w:val="nil"/>
            </w:pBdr>
            <w:tabs>
              <w:tab w:val="center" w:pos="4818"/>
              <w:tab w:val="right" w:pos="9637"/>
            </w:tabs>
            <w:jc w:val="center"/>
            <w:rPr>
              <w:rFonts w:ascii="Arial" w:eastAsia="Arial" w:hAnsi="Arial" w:cs="Arial"/>
              <w:sz w:val="16"/>
              <w:szCs w:val="16"/>
            </w:rPr>
          </w:pPr>
          <w:r>
            <w:rPr>
              <w:rFonts w:ascii="Arial" w:eastAsia="Arial" w:hAnsi="Arial" w:cs="Arial"/>
              <w:sz w:val="16"/>
              <w:szCs w:val="16"/>
            </w:rPr>
            <w:t>VERSIÓN</w:t>
          </w:r>
        </w:p>
      </w:tc>
      <w:tc>
        <w:tcPr>
          <w:tcW w:w="1255"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14:paraId="6D710012" w14:textId="77777777" w:rsidR="00106D3A" w:rsidRDefault="00106D3A" w:rsidP="00106D3A">
          <w:pPr>
            <w:pBdr>
              <w:top w:val="nil"/>
              <w:left w:val="nil"/>
              <w:bottom w:val="nil"/>
              <w:right w:val="nil"/>
              <w:between w:val="nil"/>
            </w:pBdr>
            <w:tabs>
              <w:tab w:val="center" w:pos="4818"/>
              <w:tab w:val="right" w:pos="9637"/>
            </w:tabs>
            <w:jc w:val="center"/>
            <w:rPr>
              <w:rFonts w:ascii="Arial" w:eastAsia="Arial" w:hAnsi="Arial" w:cs="Arial"/>
              <w:sz w:val="16"/>
              <w:szCs w:val="16"/>
            </w:rPr>
          </w:pPr>
          <w:r>
            <w:rPr>
              <w:rFonts w:ascii="Arial" w:eastAsia="Arial" w:hAnsi="Arial" w:cs="Arial"/>
              <w:sz w:val="16"/>
              <w:szCs w:val="16"/>
            </w:rPr>
            <w:t>3</w:t>
          </w:r>
        </w:p>
      </w:tc>
    </w:tr>
    <w:tr w:rsidR="00106D3A" w14:paraId="6B4CBF93" w14:textId="77777777" w:rsidTr="00E05A3C">
      <w:trPr>
        <w:trHeight w:val="596"/>
        <w:jc w:val="center"/>
      </w:trPr>
      <w:tc>
        <w:tcPr>
          <w:tcW w:w="2863" w:type="dxa"/>
          <w:vMerge/>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14:paraId="1F46F1AB" w14:textId="77777777" w:rsidR="00106D3A" w:rsidRDefault="00106D3A" w:rsidP="00106D3A">
          <w:pPr>
            <w:pBdr>
              <w:top w:val="nil"/>
              <w:left w:val="nil"/>
              <w:bottom w:val="nil"/>
              <w:right w:val="nil"/>
              <w:between w:val="nil"/>
            </w:pBdr>
            <w:spacing w:line="276" w:lineRule="auto"/>
            <w:rPr>
              <w:rFonts w:ascii="Arial" w:eastAsia="Arial" w:hAnsi="Arial" w:cs="Arial"/>
              <w:sz w:val="16"/>
              <w:szCs w:val="16"/>
            </w:rPr>
          </w:pPr>
        </w:p>
      </w:tc>
      <w:tc>
        <w:tcPr>
          <w:tcW w:w="3813" w:type="dxa"/>
          <w:vMerge/>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14:paraId="7FB1F74C" w14:textId="77777777" w:rsidR="00106D3A" w:rsidRDefault="00106D3A" w:rsidP="00106D3A">
          <w:pPr>
            <w:pBdr>
              <w:top w:val="nil"/>
              <w:left w:val="nil"/>
              <w:bottom w:val="nil"/>
              <w:right w:val="nil"/>
              <w:between w:val="nil"/>
            </w:pBdr>
            <w:spacing w:line="276" w:lineRule="auto"/>
            <w:rPr>
              <w:rFonts w:ascii="Arial" w:eastAsia="Arial" w:hAnsi="Arial" w:cs="Arial"/>
              <w:sz w:val="16"/>
              <w:szCs w:val="16"/>
            </w:rPr>
          </w:pPr>
        </w:p>
      </w:tc>
      <w:tc>
        <w:tcPr>
          <w:tcW w:w="1499"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14:paraId="69691811" w14:textId="77777777" w:rsidR="00106D3A" w:rsidRDefault="00106D3A" w:rsidP="00106D3A">
          <w:pPr>
            <w:pBdr>
              <w:top w:val="nil"/>
              <w:left w:val="nil"/>
              <w:bottom w:val="nil"/>
              <w:right w:val="nil"/>
              <w:between w:val="nil"/>
            </w:pBdr>
            <w:tabs>
              <w:tab w:val="center" w:pos="4818"/>
              <w:tab w:val="right" w:pos="9637"/>
            </w:tabs>
            <w:jc w:val="center"/>
            <w:rPr>
              <w:rFonts w:ascii="Arial" w:eastAsia="Arial" w:hAnsi="Arial" w:cs="Arial"/>
              <w:sz w:val="16"/>
              <w:szCs w:val="16"/>
            </w:rPr>
          </w:pPr>
          <w:r>
            <w:rPr>
              <w:rFonts w:ascii="Arial" w:eastAsia="Arial" w:hAnsi="Arial" w:cs="Arial"/>
              <w:sz w:val="16"/>
              <w:szCs w:val="16"/>
            </w:rPr>
            <w:t>FECHA DE</w:t>
          </w:r>
        </w:p>
        <w:p w14:paraId="7FCD2EF2" w14:textId="77777777" w:rsidR="00106D3A" w:rsidRDefault="00106D3A" w:rsidP="00106D3A">
          <w:pPr>
            <w:pBdr>
              <w:top w:val="nil"/>
              <w:left w:val="nil"/>
              <w:bottom w:val="nil"/>
              <w:right w:val="nil"/>
              <w:between w:val="nil"/>
            </w:pBdr>
            <w:tabs>
              <w:tab w:val="center" w:pos="4818"/>
              <w:tab w:val="right" w:pos="9637"/>
            </w:tabs>
            <w:jc w:val="center"/>
            <w:rPr>
              <w:rFonts w:ascii="Arial" w:eastAsia="Arial" w:hAnsi="Arial" w:cs="Arial"/>
              <w:sz w:val="16"/>
              <w:szCs w:val="16"/>
            </w:rPr>
          </w:pPr>
          <w:r>
            <w:rPr>
              <w:rFonts w:ascii="Arial" w:eastAsia="Arial" w:hAnsi="Arial" w:cs="Arial"/>
              <w:sz w:val="16"/>
              <w:szCs w:val="16"/>
            </w:rPr>
            <w:t>ENTRADA EN</w:t>
          </w:r>
        </w:p>
        <w:p w14:paraId="7D8EF3E5" w14:textId="77777777" w:rsidR="00106D3A" w:rsidRDefault="00106D3A" w:rsidP="00106D3A">
          <w:pPr>
            <w:pBdr>
              <w:top w:val="nil"/>
              <w:left w:val="nil"/>
              <w:bottom w:val="nil"/>
              <w:right w:val="nil"/>
              <w:between w:val="nil"/>
            </w:pBdr>
            <w:tabs>
              <w:tab w:val="center" w:pos="4818"/>
              <w:tab w:val="right" w:pos="9637"/>
            </w:tabs>
            <w:jc w:val="center"/>
            <w:rPr>
              <w:rFonts w:ascii="Arial" w:eastAsia="Arial" w:hAnsi="Arial" w:cs="Arial"/>
              <w:sz w:val="16"/>
              <w:szCs w:val="16"/>
            </w:rPr>
          </w:pPr>
          <w:r>
            <w:rPr>
              <w:rFonts w:ascii="Arial" w:eastAsia="Arial" w:hAnsi="Arial" w:cs="Arial"/>
              <w:sz w:val="16"/>
              <w:szCs w:val="16"/>
            </w:rPr>
            <w:t>VIGENCIA</w:t>
          </w:r>
        </w:p>
      </w:tc>
      <w:tc>
        <w:tcPr>
          <w:tcW w:w="1255"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14:paraId="702F8D4D" w14:textId="77777777" w:rsidR="00106D3A" w:rsidRDefault="00106D3A" w:rsidP="00106D3A">
          <w:pPr>
            <w:pBdr>
              <w:top w:val="nil"/>
              <w:left w:val="nil"/>
              <w:bottom w:val="nil"/>
              <w:right w:val="nil"/>
              <w:between w:val="nil"/>
            </w:pBdr>
            <w:tabs>
              <w:tab w:val="center" w:pos="4818"/>
              <w:tab w:val="right" w:pos="9637"/>
            </w:tabs>
            <w:jc w:val="center"/>
            <w:rPr>
              <w:rFonts w:ascii="Arial" w:eastAsia="Arial" w:hAnsi="Arial" w:cs="Arial"/>
              <w:sz w:val="16"/>
              <w:szCs w:val="16"/>
            </w:rPr>
          </w:pPr>
          <w:r>
            <w:rPr>
              <w:rFonts w:ascii="Arial" w:eastAsia="Arial" w:hAnsi="Arial" w:cs="Arial"/>
              <w:sz w:val="16"/>
              <w:szCs w:val="16"/>
            </w:rPr>
            <w:t>26/mar/2020</w:t>
          </w:r>
        </w:p>
      </w:tc>
    </w:tr>
  </w:tbl>
  <w:p w14:paraId="13A8BD8E" w14:textId="7EA17EAB"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15:restartNumberingAfterBreak="0">
    <w:nsid w:val="0DEC369E"/>
    <w:multiLevelType w:val="hybridMultilevel"/>
    <w:tmpl w:val="53B25232"/>
    <w:lvl w:ilvl="0" w:tplc="E6783596">
      <w:start w:val="1"/>
      <w:numFmt w:val="decimal"/>
      <w:lvlText w:val="%1."/>
      <w:lvlJc w:val="left"/>
      <w:pPr>
        <w:ind w:left="360" w:hanging="360"/>
      </w:pPr>
      <w:rPr>
        <w:rFonts w:hint="default"/>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3" w15:restartNumberingAfterBreak="0">
    <w:nsid w:val="16B55E3A"/>
    <w:multiLevelType w:val="hybridMultilevel"/>
    <w:tmpl w:val="9FB8DC20"/>
    <w:lvl w:ilvl="0" w:tplc="240A0001">
      <w:numFmt w:val="bullet"/>
      <w:lvlText w:val=""/>
      <w:lvlJc w:val="left"/>
      <w:pPr>
        <w:ind w:left="360" w:hanging="360"/>
      </w:pPr>
      <w:rPr>
        <w:rFonts w:ascii="Symbol" w:eastAsia="Times New Roman" w:hAnsi="Symbol" w:cs="Times New Roman"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5"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8"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9" w15:restartNumberingAfterBreak="0">
    <w:nsid w:val="2A4E379C"/>
    <w:multiLevelType w:val="hybridMultilevel"/>
    <w:tmpl w:val="571646A2"/>
    <w:lvl w:ilvl="0" w:tplc="2C284F9E">
      <w:start w:val="1"/>
      <w:numFmt w:val="decimal"/>
      <w:pStyle w:val="clusulas"/>
      <w:lvlText w:val="CLÁUSULA %1."/>
      <w:lvlJc w:val="left"/>
      <w:pPr>
        <w:ind w:left="644" w:hanging="360"/>
      </w:pPr>
      <w:rPr>
        <w:rFonts w:hint="default"/>
        <w:b/>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5B92B0D"/>
    <w:multiLevelType w:val="multilevel"/>
    <w:tmpl w:val="79E84078"/>
    <w:lvl w:ilvl="0">
      <w:start w:val="17"/>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12" w15:restartNumberingAfterBreak="0">
    <w:nsid w:val="45726877"/>
    <w:multiLevelType w:val="hybridMultilevel"/>
    <w:tmpl w:val="F266C4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4"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5"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6" w15:restartNumberingAfterBreak="0">
    <w:nsid w:val="531C1DC8"/>
    <w:multiLevelType w:val="hybridMultilevel"/>
    <w:tmpl w:val="63E84AF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8416357"/>
    <w:multiLevelType w:val="multilevel"/>
    <w:tmpl w:val="0EF06FC0"/>
    <w:lvl w:ilvl="0">
      <w:start w:val="1"/>
      <w:numFmt w:val="decimal"/>
      <w:pStyle w:val="Captulo9"/>
      <w:lvlText w:val="%1."/>
      <w:lvlJc w:val="left"/>
      <w:pPr>
        <w:ind w:left="360" w:hanging="360"/>
      </w:pPr>
      <w:rPr>
        <w:rFonts w:asciiTheme="minorHAnsi" w:eastAsiaTheme="minorHAnsi" w:hAnsiTheme="minorHAnsi" w:cstheme="minorBidi"/>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8"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9" w15:restartNumberingAfterBreak="0">
    <w:nsid w:val="77A131D4"/>
    <w:multiLevelType w:val="multilevel"/>
    <w:tmpl w:val="88F0EDC2"/>
    <w:lvl w:ilvl="0">
      <w:start w:val="1"/>
      <w:numFmt w:val="decimal"/>
      <w:lvlText w:val="%1."/>
      <w:lvlJc w:val="left"/>
      <w:pPr>
        <w:ind w:left="720" w:hanging="360"/>
      </w:pPr>
    </w:lvl>
    <w:lvl w:ilvl="1">
      <w:start w:val="1"/>
      <w:numFmt w:val="decimal"/>
      <w:lvlText w:val="%1.%2"/>
      <w:lvlJc w:val="left"/>
      <w:pPr>
        <w:ind w:left="705" w:hanging="70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20"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21"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abstractNum w:abstractNumId="23"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abstractNumId w:val="7"/>
  </w:num>
  <w:num w:numId="2">
    <w:abstractNumId w:val="9"/>
  </w:num>
  <w:num w:numId="3">
    <w:abstractNumId w:val="21"/>
  </w:num>
  <w:num w:numId="4">
    <w:abstractNumId w:val="22"/>
  </w:num>
  <w:num w:numId="5">
    <w:abstractNumId w:val="18"/>
  </w:num>
  <w:num w:numId="6">
    <w:abstractNumId w:val="13"/>
  </w:num>
  <w:num w:numId="7">
    <w:abstractNumId w:val="21"/>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21"/>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17"/>
  </w:num>
  <w:num w:numId="10">
    <w:abstractNumId w:val="17"/>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num>
  <w:num w:numId="13">
    <w:abstractNumId w:val="20"/>
  </w:num>
  <w:num w:numId="14">
    <w:abstractNumId w:val="22"/>
  </w:num>
  <w:num w:numId="15">
    <w:abstractNumId w:val="0"/>
  </w:num>
  <w:num w:numId="16">
    <w:abstractNumId w:val="21"/>
  </w:num>
  <w:num w:numId="17">
    <w:abstractNumId w:val="21"/>
  </w:num>
  <w:num w:numId="18">
    <w:abstractNumId w:val="1"/>
  </w:num>
  <w:num w:numId="19">
    <w:abstractNumId w:val="4"/>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num>
  <w:num w:numId="24">
    <w:abstractNumId w:val="2"/>
  </w:num>
  <w:num w:numId="25">
    <w:abstractNumId w:val="6"/>
  </w:num>
  <w:num w:numId="26">
    <w:abstractNumId w:val="17"/>
  </w:num>
  <w:num w:numId="27">
    <w:abstractNumId w:val="5"/>
  </w:num>
  <w:num w:numId="28">
    <w:abstractNumId w:val="17"/>
  </w:num>
  <w:num w:numId="29">
    <w:abstractNumId w:val="3"/>
  </w:num>
  <w:num w:numId="30">
    <w:abstractNumId w:val="16"/>
  </w:num>
  <w:num w:numId="31">
    <w:abstractNumId w:val="12"/>
  </w:num>
  <w:num w:numId="32">
    <w:abstractNumId w:val="23"/>
  </w:num>
  <w:num w:numId="33">
    <w:abstractNumId w:val="19"/>
  </w:num>
  <w:num w:numId="34">
    <w:abstractNumId w:val="8"/>
  </w:num>
  <w:num w:numId="35">
    <w:abstractNumId w:val="10"/>
  </w:num>
  <w:num w:numId="36">
    <w:abstractNumId w:val="2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4E8"/>
    <w:rsid w:val="00000B5B"/>
    <w:rsid w:val="0000351D"/>
    <w:rsid w:val="00012990"/>
    <w:rsid w:val="000142E3"/>
    <w:rsid w:val="00014A9D"/>
    <w:rsid w:val="00016DE8"/>
    <w:rsid w:val="00021ACB"/>
    <w:rsid w:val="00023E4A"/>
    <w:rsid w:val="0002545D"/>
    <w:rsid w:val="000344C8"/>
    <w:rsid w:val="00035C8A"/>
    <w:rsid w:val="000416A2"/>
    <w:rsid w:val="00045E57"/>
    <w:rsid w:val="00055207"/>
    <w:rsid w:val="00062803"/>
    <w:rsid w:val="0007559F"/>
    <w:rsid w:val="00077215"/>
    <w:rsid w:val="000808CE"/>
    <w:rsid w:val="00080AED"/>
    <w:rsid w:val="00082773"/>
    <w:rsid w:val="0008356F"/>
    <w:rsid w:val="0008442D"/>
    <w:rsid w:val="0009026A"/>
    <w:rsid w:val="00091E6B"/>
    <w:rsid w:val="00092D9C"/>
    <w:rsid w:val="000933D8"/>
    <w:rsid w:val="000A619B"/>
    <w:rsid w:val="000A6850"/>
    <w:rsid w:val="000B254F"/>
    <w:rsid w:val="000B4B36"/>
    <w:rsid w:val="000C0FFD"/>
    <w:rsid w:val="000C1C04"/>
    <w:rsid w:val="000C1F6C"/>
    <w:rsid w:val="000C50CA"/>
    <w:rsid w:val="000D167A"/>
    <w:rsid w:val="000D2103"/>
    <w:rsid w:val="000D2305"/>
    <w:rsid w:val="000D6FF1"/>
    <w:rsid w:val="000D7CD2"/>
    <w:rsid w:val="000E1E90"/>
    <w:rsid w:val="000E2502"/>
    <w:rsid w:val="000E31AE"/>
    <w:rsid w:val="000E3EC0"/>
    <w:rsid w:val="000E4079"/>
    <w:rsid w:val="000E5CAE"/>
    <w:rsid w:val="000E5ED5"/>
    <w:rsid w:val="000E5F8D"/>
    <w:rsid w:val="000E733A"/>
    <w:rsid w:val="000F0835"/>
    <w:rsid w:val="000F252D"/>
    <w:rsid w:val="000F4F13"/>
    <w:rsid w:val="000F5A46"/>
    <w:rsid w:val="001008AA"/>
    <w:rsid w:val="00104A8B"/>
    <w:rsid w:val="001052AB"/>
    <w:rsid w:val="00106D3A"/>
    <w:rsid w:val="00107F13"/>
    <w:rsid w:val="0011455B"/>
    <w:rsid w:val="00114653"/>
    <w:rsid w:val="00116B18"/>
    <w:rsid w:val="001177E8"/>
    <w:rsid w:val="001238B2"/>
    <w:rsid w:val="0012619D"/>
    <w:rsid w:val="00126652"/>
    <w:rsid w:val="0013070E"/>
    <w:rsid w:val="00130D2C"/>
    <w:rsid w:val="00133281"/>
    <w:rsid w:val="00143583"/>
    <w:rsid w:val="0014591D"/>
    <w:rsid w:val="00145D58"/>
    <w:rsid w:val="00150518"/>
    <w:rsid w:val="00150C21"/>
    <w:rsid w:val="00152E39"/>
    <w:rsid w:val="001530C4"/>
    <w:rsid w:val="00154ECB"/>
    <w:rsid w:val="00156647"/>
    <w:rsid w:val="001566B6"/>
    <w:rsid w:val="00157C01"/>
    <w:rsid w:val="00160E75"/>
    <w:rsid w:val="00170338"/>
    <w:rsid w:val="0017146F"/>
    <w:rsid w:val="00171B28"/>
    <w:rsid w:val="00171EFD"/>
    <w:rsid w:val="00172998"/>
    <w:rsid w:val="00177A61"/>
    <w:rsid w:val="00181D75"/>
    <w:rsid w:val="0018245B"/>
    <w:rsid w:val="00182D69"/>
    <w:rsid w:val="00192FD4"/>
    <w:rsid w:val="001A0AC4"/>
    <w:rsid w:val="001A1B68"/>
    <w:rsid w:val="001A1EF2"/>
    <w:rsid w:val="001A220B"/>
    <w:rsid w:val="001A3CA7"/>
    <w:rsid w:val="001A43BD"/>
    <w:rsid w:val="001A5E22"/>
    <w:rsid w:val="001B12DA"/>
    <w:rsid w:val="001B1A08"/>
    <w:rsid w:val="001B296B"/>
    <w:rsid w:val="001B3DBB"/>
    <w:rsid w:val="001C3CB1"/>
    <w:rsid w:val="001C4A8C"/>
    <w:rsid w:val="001C6359"/>
    <w:rsid w:val="001C75B3"/>
    <w:rsid w:val="001D0332"/>
    <w:rsid w:val="001D1B21"/>
    <w:rsid w:val="001D3089"/>
    <w:rsid w:val="001D32CE"/>
    <w:rsid w:val="001D38CA"/>
    <w:rsid w:val="001D3DCF"/>
    <w:rsid w:val="001D4C55"/>
    <w:rsid w:val="001D4DDD"/>
    <w:rsid w:val="001D7612"/>
    <w:rsid w:val="001E26EE"/>
    <w:rsid w:val="001E2734"/>
    <w:rsid w:val="001E4C42"/>
    <w:rsid w:val="001F12A7"/>
    <w:rsid w:val="001F3D2F"/>
    <w:rsid w:val="001F5271"/>
    <w:rsid w:val="001F7199"/>
    <w:rsid w:val="001F7E2C"/>
    <w:rsid w:val="002017DC"/>
    <w:rsid w:val="00203D71"/>
    <w:rsid w:val="00204B7E"/>
    <w:rsid w:val="00204C3D"/>
    <w:rsid w:val="002053B6"/>
    <w:rsid w:val="00211C03"/>
    <w:rsid w:val="002175D9"/>
    <w:rsid w:val="00221521"/>
    <w:rsid w:val="0022163D"/>
    <w:rsid w:val="00227400"/>
    <w:rsid w:val="0023026E"/>
    <w:rsid w:val="00230ECF"/>
    <w:rsid w:val="00233840"/>
    <w:rsid w:val="002355C8"/>
    <w:rsid w:val="00236312"/>
    <w:rsid w:val="002372F3"/>
    <w:rsid w:val="00242735"/>
    <w:rsid w:val="00250008"/>
    <w:rsid w:val="002535A9"/>
    <w:rsid w:val="002620C2"/>
    <w:rsid w:val="0026762F"/>
    <w:rsid w:val="00272DD2"/>
    <w:rsid w:val="00274C00"/>
    <w:rsid w:val="00277353"/>
    <w:rsid w:val="00280CF4"/>
    <w:rsid w:val="00280D34"/>
    <w:rsid w:val="00281F75"/>
    <w:rsid w:val="0028271F"/>
    <w:rsid w:val="00284441"/>
    <w:rsid w:val="00297495"/>
    <w:rsid w:val="002A0F10"/>
    <w:rsid w:val="002A17CE"/>
    <w:rsid w:val="002A4C8E"/>
    <w:rsid w:val="002A6726"/>
    <w:rsid w:val="002B0E03"/>
    <w:rsid w:val="002B4370"/>
    <w:rsid w:val="002B50A7"/>
    <w:rsid w:val="002C1C52"/>
    <w:rsid w:val="002C245C"/>
    <w:rsid w:val="002C480B"/>
    <w:rsid w:val="002C504D"/>
    <w:rsid w:val="002C6973"/>
    <w:rsid w:val="002C7674"/>
    <w:rsid w:val="002D1409"/>
    <w:rsid w:val="002D15DC"/>
    <w:rsid w:val="002D1DE7"/>
    <w:rsid w:val="002D2D4A"/>
    <w:rsid w:val="002D7E91"/>
    <w:rsid w:val="002E2832"/>
    <w:rsid w:val="002E61A5"/>
    <w:rsid w:val="002E749E"/>
    <w:rsid w:val="002E758B"/>
    <w:rsid w:val="002F4FD6"/>
    <w:rsid w:val="002F7475"/>
    <w:rsid w:val="00305CEF"/>
    <w:rsid w:val="00312225"/>
    <w:rsid w:val="003126F1"/>
    <w:rsid w:val="003131D4"/>
    <w:rsid w:val="003141FA"/>
    <w:rsid w:val="0031463A"/>
    <w:rsid w:val="00314815"/>
    <w:rsid w:val="00317F6F"/>
    <w:rsid w:val="00330E57"/>
    <w:rsid w:val="00332597"/>
    <w:rsid w:val="003332A6"/>
    <w:rsid w:val="00334276"/>
    <w:rsid w:val="00334ED1"/>
    <w:rsid w:val="0034024E"/>
    <w:rsid w:val="003415A7"/>
    <w:rsid w:val="00343514"/>
    <w:rsid w:val="00346E0F"/>
    <w:rsid w:val="00350E0D"/>
    <w:rsid w:val="00350FA9"/>
    <w:rsid w:val="0035216B"/>
    <w:rsid w:val="00353E0E"/>
    <w:rsid w:val="003546AE"/>
    <w:rsid w:val="00354D8D"/>
    <w:rsid w:val="003608F6"/>
    <w:rsid w:val="00361F49"/>
    <w:rsid w:val="00363E50"/>
    <w:rsid w:val="00365772"/>
    <w:rsid w:val="00366018"/>
    <w:rsid w:val="0037018E"/>
    <w:rsid w:val="00371A07"/>
    <w:rsid w:val="0037463F"/>
    <w:rsid w:val="00374FC7"/>
    <w:rsid w:val="00375CB1"/>
    <w:rsid w:val="00376629"/>
    <w:rsid w:val="003802D6"/>
    <w:rsid w:val="0038163A"/>
    <w:rsid w:val="003A0843"/>
    <w:rsid w:val="003A0A0D"/>
    <w:rsid w:val="003A5E6B"/>
    <w:rsid w:val="003A7400"/>
    <w:rsid w:val="003A7B16"/>
    <w:rsid w:val="003B03A8"/>
    <w:rsid w:val="003B04FE"/>
    <w:rsid w:val="003B62D3"/>
    <w:rsid w:val="003B7CA6"/>
    <w:rsid w:val="003D1E5B"/>
    <w:rsid w:val="003D21F0"/>
    <w:rsid w:val="003D2B08"/>
    <w:rsid w:val="003D42C7"/>
    <w:rsid w:val="003E173E"/>
    <w:rsid w:val="003E4D98"/>
    <w:rsid w:val="003E4DFF"/>
    <w:rsid w:val="003E58C3"/>
    <w:rsid w:val="003E59A3"/>
    <w:rsid w:val="003E7E81"/>
    <w:rsid w:val="003F06FE"/>
    <w:rsid w:val="003F68A0"/>
    <w:rsid w:val="004061BC"/>
    <w:rsid w:val="0041177B"/>
    <w:rsid w:val="00413E5C"/>
    <w:rsid w:val="0041411C"/>
    <w:rsid w:val="0042262B"/>
    <w:rsid w:val="00423DC4"/>
    <w:rsid w:val="00425AC1"/>
    <w:rsid w:val="00426D03"/>
    <w:rsid w:val="0043048F"/>
    <w:rsid w:val="00440DFA"/>
    <w:rsid w:val="004421A4"/>
    <w:rsid w:val="00455136"/>
    <w:rsid w:val="00462C4C"/>
    <w:rsid w:val="0047082E"/>
    <w:rsid w:val="0047143F"/>
    <w:rsid w:val="004722EF"/>
    <w:rsid w:val="00472E8E"/>
    <w:rsid w:val="00474EDE"/>
    <w:rsid w:val="00480938"/>
    <w:rsid w:val="00484376"/>
    <w:rsid w:val="00485CDA"/>
    <w:rsid w:val="004867B7"/>
    <w:rsid w:val="004875A9"/>
    <w:rsid w:val="00491EBE"/>
    <w:rsid w:val="004977BE"/>
    <w:rsid w:val="004A01DC"/>
    <w:rsid w:val="004A0799"/>
    <w:rsid w:val="004A29D4"/>
    <w:rsid w:val="004B02CC"/>
    <w:rsid w:val="004B182A"/>
    <w:rsid w:val="004B1B0F"/>
    <w:rsid w:val="004B4F9F"/>
    <w:rsid w:val="004B611B"/>
    <w:rsid w:val="004C114B"/>
    <w:rsid w:val="004C5935"/>
    <w:rsid w:val="004D0D55"/>
    <w:rsid w:val="004D2F6C"/>
    <w:rsid w:val="004D4767"/>
    <w:rsid w:val="004D62E7"/>
    <w:rsid w:val="004E043D"/>
    <w:rsid w:val="004E2A0E"/>
    <w:rsid w:val="004E2EBE"/>
    <w:rsid w:val="004F2C35"/>
    <w:rsid w:val="004F469E"/>
    <w:rsid w:val="004F6A66"/>
    <w:rsid w:val="00515A71"/>
    <w:rsid w:val="00517D2E"/>
    <w:rsid w:val="005225E0"/>
    <w:rsid w:val="0052426C"/>
    <w:rsid w:val="00524547"/>
    <w:rsid w:val="00526AC7"/>
    <w:rsid w:val="00530415"/>
    <w:rsid w:val="005352A2"/>
    <w:rsid w:val="00537060"/>
    <w:rsid w:val="00540E0E"/>
    <w:rsid w:val="00545494"/>
    <w:rsid w:val="00551851"/>
    <w:rsid w:val="00552A18"/>
    <w:rsid w:val="00555CD7"/>
    <w:rsid w:val="00563C0E"/>
    <w:rsid w:val="005641C3"/>
    <w:rsid w:val="0056634E"/>
    <w:rsid w:val="00566B03"/>
    <w:rsid w:val="005733A2"/>
    <w:rsid w:val="0057402C"/>
    <w:rsid w:val="00577DAC"/>
    <w:rsid w:val="005824CD"/>
    <w:rsid w:val="005824E6"/>
    <w:rsid w:val="00585107"/>
    <w:rsid w:val="00585FAD"/>
    <w:rsid w:val="00585FE2"/>
    <w:rsid w:val="00590140"/>
    <w:rsid w:val="0059060F"/>
    <w:rsid w:val="005913CC"/>
    <w:rsid w:val="00591909"/>
    <w:rsid w:val="00592B7B"/>
    <w:rsid w:val="00596DDA"/>
    <w:rsid w:val="005A09A0"/>
    <w:rsid w:val="005A10F7"/>
    <w:rsid w:val="005A2A79"/>
    <w:rsid w:val="005A47FA"/>
    <w:rsid w:val="005A73C5"/>
    <w:rsid w:val="005A73F2"/>
    <w:rsid w:val="005B1BD2"/>
    <w:rsid w:val="005C1B9E"/>
    <w:rsid w:val="005C230D"/>
    <w:rsid w:val="005C3445"/>
    <w:rsid w:val="005C42D0"/>
    <w:rsid w:val="005C4B01"/>
    <w:rsid w:val="005D0145"/>
    <w:rsid w:val="005D092A"/>
    <w:rsid w:val="005D1B91"/>
    <w:rsid w:val="005D3DCC"/>
    <w:rsid w:val="005E2DC2"/>
    <w:rsid w:val="005E3C37"/>
    <w:rsid w:val="005F4077"/>
    <w:rsid w:val="00600EB5"/>
    <w:rsid w:val="0060295A"/>
    <w:rsid w:val="00605D68"/>
    <w:rsid w:val="006078A7"/>
    <w:rsid w:val="00611DD3"/>
    <w:rsid w:val="00613D91"/>
    <w:rsid w:val="00617DD1"/>
    <w:rsid w:val="00621526"/>
    <w:rsid w:val="00624F27"/>
    <w:rsid w:val="00625F64"/>
    <w:rsid w:val="006306FD"/>
    <w:rsid w:val="006323B6"/>
    <w:rsid w:val="00635618"/>
    <w:rsid w:val="0063792A"/>
    <w:rsid w:val="00644F19"/>
    <w:rsid w:val="00646B9F"/>
    <w:rsid w:val="00651F50"/>
    <w:rsid w:val="00652158"/>
    <w:rsid w:val="00652D0F"/>
    <w:rsid w:val="0065617D"/>
    <w:rsid w:val="00660188"/>
    <w:rsid w:val="00660B22"/>
    <w:rsid w:val="006612DF"/>
    <w:rsid w:val="00661383"/>
    <w:rsid w:val="00662498"/>
    <w:rsid w:val="006624DE"/>
    <w:rsid w:val="006631A5"/>
    <w:rsid w:val="00666BA2"/>
    <w:rsid w:val="006675BC"/>
    <w:rsid w:val="00670939"/>
    <w:rsid w:val="00672DB1"/>
    <w:rsid w:val="0067402F"/>
    <w:rsid w:val="0068145E"/>
    <w:rsid w:val="0068153E"/>
    <w:rsid w:val="00686C50"/>
    <w:rsid w:val="00690C25"/>
    <w:rsid w:val="00691DE8"/>
    <w:rsid w:val="0069399B"/>
    <w:rsid w:val="0069522C"/>
    <w:rsid w:val="00696BBB"/>
    <w:rsid w:val="00697BE0"/>
    <w:rsid w:val="006A02E2"/>
    <w:rsid w:val="006A23B7"/>
    <w:rsid w:val="006A2CC1"/>
    <w:rsid w:val="006A3B27"/>
    <w:rsid w:val="006A5BD2"/>
    <w:rsid w:val="006A63AE"/>
    <w:rsid w:val="006A65D3"/>
    <w:rsid w:val="006A7E2E"/>
    <w:rsid w:val="006B22BA"/>
    <w:rsid w:val="006B2DD3"/>
    <w:rsid w:val="006B3EEC"/>
    <w:rsid w:val="006B56A8"/>
    <w:rsid w:val="006B6C7E"/>
    <w:rsid w:val="006C16E8"/>
    <w:rsid w:val="006C2B13"/>
    <w:rsid w:val="006C343C"/>
    <w:rsid w:val="006D0144"/>
    <w:rsid w:val="006D22F7"/>
    <w:rsid w:val="006D4FC0"/>
    <w:rsid w:val="006D558A"/>
    <w:rsid w:val="006D761F"/>
    <w:rsid w:val="006E2A6E"/>
    <w:rsid w:val="006F1A87"/>
    <w:rsid w:val="006F3D84"/>
    <w:rsid w:val="006F5ED8"/>
    <w:rsid w:val="00700014"/>
    <w:rsid w:val="00700244"/>
    <w:rsid w:val="00702543"/>
    <w:rsid w:val="00702C2C"/>
    <w:rsid w:val="0070351B"/>
    <w:rsid w:val="007068C7"/>
    <w:rsid w:val="00707971"/>
    <w:rsid w:val="007101DD"/>
    <w:rsid w:val="00713B5B"/>
    <w:rsid w:val="00714850"/>
    <w:rsid w:val="00717968"/>
    <w:rsid w:val="007204E8"/>
    <w:rsid w:val="007212F3"/>
    <w:rsid w:val="007268B4"/>
    <w:rsid w:val="00726F68"/>
    <w:rsid w:val="00732754"/>
    <w:rsid w:val="007334FF"/>
    <w:rsid w:val="007349E6"/>
    <w:rsid w:val="00735F9B"/>
    <w:rsid w:val="00737673"/>
    <w:rsid w:val="00741D4A"/>
    <w:rsid w:val="00742158"/>
    <w:rsid w:val="0074368F"/>
    <w:rsid w:val="0074411A"/>
    <w:rsid w:val="0074527D"/>
    <w:rsid w:val="00747335"/>
    <w:rsid w:val="00747FC7"/>
    <w:rsid w:val="007513E6"/>
    <w:rsid w:val="00751787"/>
    <w:rsid w:val="0075741E"/>
    <w:rsid w:val="00758437"/>
    <w:rsid w:val="00763F9F"/>
    <w:rsid w:val="007656BC"/>
    <w:rsid w:val="0077324D"/>
    <w:rsid w:val="00780BC1"/>
    <w:rsid w:val="00780E14"/>
    <w:rsid w:val="0078114A"/>
    <w:rsid w:val="00782A37"/>
    <w:rsid w:val="007834E6"/>
    <w:rsid w:val="007875A9"/>
    <w:rsid w:val="007875EE"/>
    <w:rsid w:val="00793950"/>
    <w:rsid w:val="007955D2"/>
    <w:rsid w:val="00797981"/>
    <w:rsid w:val="00797DD4"/>
    <w:rsid w:val="007A5A66"/>
    <w:rsid w:val="007B4BA9"/>
    <w:rsid w:val="007C110A"/>
    <w:rsid w:val="007C1B6D"/>
    <w:rsid w:val="007C1BAD"/>
    <w:rsid w:val="007C2D5D"/>
    <w:rsid w:val="007C3A76"/>
    <w:rsid w:val="007C7437"/>
    <w:rsid w:val="007D0F14"/>
    <w:rsid w:val="007D4BC1"/>
    <w:rsid w:val="007D5C4E"/>
    <w:rsid w:val="007D6945"/>
    <w:rsid w:val="007E0CA6"/>
    <w:rsid w:val="007E1A4D"/>
    <w:rsid w:val="007E2B17"/>
    <w:rsid w:val="007E428B"/>
    <w:rsid w:val="007E4434"/>
    <w:rsid w:val="007E62EE"/>
    <w:rsid w:val="007E72C1"/>
    <w:rsid w:val="007E7E79"/>
    <w:rsid w:val="007F1D37"/>
    <w:rsid w:val="008002C3"/>
    <w:rsid w:val="00800ACA"/>
    <w:rsid w:val="0080219F"/>
    <w:rsid w:val="00805C4C"/>
    <w:rsid w:val="00810BEF"/>
    <w:rsid w:val="00814047"/>
    <w:rsid w:val="008160A2"/>
    <w:rsid w:val="00824083"/>
    <w:rsid w:val="00824CC2"/>
    <w:rsid w:val="008321B1"/>
    <w:rsid w:val="008349F7"/>
    <w:rsid w:val="00836741"/>
    <w:rsid w:val="00836AB6"/>
    <w:rsid w:val="0084371E"/>
    <w:rsid w:val="00845505"/>
    <w:rsid w:val="00845D5E"/>
    <w:rsid w:val="0084773E"/>
    <w:rsid w:val="00854DFB"/>
    <w:rsid w:val="00854FF3"/>
    <w:rsid w:val="008551E6"/>
    <w:rsid w:val="00855426"/>
    <w:rsid w:val="00863F76"/>
    <w:rsid w:val="008648C3"/>
    <w:rsid w:val="00864C77"/>
    <w:rsid w:val="0086755F"/>
    <w:rsid w:val="00867EBB"/>
    <w:rsid w:val="00871B6B"/>
    <w:rsid w:val="008732E4"/>
    <w:rsid w:val="00874841"/>
    <w:rsid w:val="00877E45"/>
    <w:rsid w:val="0088174B"/>
    <w:rsid w:val="00881766"/>
    <w:rsid w:val="00884AFC"/>
    <w:rsid w:val="00886E9A"/>
    <w:rsid w:val="00887BD5"/>
    <w:rsid w:val="00890743"/>
    <w:rsid w:val="00895C99"/>
    <w:rsid w:val="008964D5"/>
    <w:rsid w:val="00897624"/>
    <w:rsid w:val="0089767D"/>
    <w:rsid w:val="008A1A6F"/>
    <w:rsid w:val="008A3770"/>
    <w:rsid w:val="008A451B"/>
    <w:rsid w:val="008A5339"/>
    <w:rsid w:val="008A6A98"/>
    <w:rsid w:val="008A71EC"/>
    <w:rsid w:val="008B08A7"/>
    <w:rsid w:val="008B102A"/>
    <w:rsid w:val="008B392B"/>
    <w:rsid w:val="008B6D12"/>
    <w:rsid w:val="008C292A"/>
    <w:rsid w:val="008C6F20"/>
    <w:rsid w:val="008D6046"/>
    <w:rsid w:val="008D7EDF"/>
    <w:rsid w:val="008E0078"/>
    <w:rsid w:val="008E06CF"/>
    <w:rsid w:val="008E250F"/>
    <w:rsid w:val="008E3049"/>
    <w:rsid w:val="008E3A3F"/>
    <w:rsid w:val="008E7911"/>
    <w:rsid w:val="008F2EB4"/>
    <w:rsid w:val="008F3724"/>
    <w:rsid w:val="00904429"/>
    <w:rsid w:val="00904CC8"/>
    <w:rsid w:val="00915B03"/>
    <w:rsid w:val="009219EB"/>
    <w:rsid w:val="00923F5B"/>
    <w:rsid w:val="00923F9E"/>
    <w:rsid w:val="00925158"/>
    <w:rsid w:val="0092549E"/>
    <w:rsid w:val="00925A0A"/>
    <w:rsid w:val="00925B11"/>
    <w:rsid w:val="009270FF"/>
    <w:rsid w:val="00930495"/>
    <w:rsid w:val="00932515"/>
    <w:rsid w:val="00934C27"/>
    <w:rsid w:val="00935154"/>
    <w:rsid w:val="00942163"/>
    <w:rsid w:val="00942390"/>
    <w:rsid w:val="00942873"/>
    <w:rsid w:val="0094297A"/>
    <w:rsid w:val="00944794"/>
    <w:rsid w:val="00945DE4"/>
    <w:rsid w:val="00953549"/>
    <w:rsid w:val="00956AE8"/>
    <w:rsid w:val="009601CD"/>
    <w:rsid w:val="00960E9E"/>
    <w:rsid w:val="009617A7"/>
    <w:rsid w:val="00961A16"/>
    <w:rsid w:val="009632E1"/>
    <w:rsid w:val="00964BD6"/>
    <w:rsid w:val="00964F41"/>
    <w:rsid w:val="00971A36"/>
    <w:rsid w:val="009929DC"/>
    <w:rsid w:val="0099743A"/>
    <w:rsid w:val="009A1C16"/>
    <w:rsid w:val="009A4960"/>
    <w:rsid w:val="009A67BC"/>
    <w:rsid w:val="009A6FE2"/>
    <w:rsid w:val="009A75A5"/>
    <w:rsid w:val="009B10DF"/>
    <w:rsid w:val="009B26E4"/>
    <w:rsid w:val="009B593D"/>
    <w:rsid w:val="009C1606"/>
    <w:rsid w:val="009C2498"/>
    <w:rsid w:val="009C29E2"/>
    <w:rsid w:val="009C31FE"/>
    <w:rsid w:val="009C4308"/>
    <w:rsid w:val="009C6F74"/>
    <w:rsid w:val="009C726E"/>
    <w:rsid w:val="009D0569"/>
    <w:rsid w:val="009D5CB6"/>
    <w:rsid w:val="009D7187"/>
    <w:rsid w:val="009E15A2"/>
    <w:rsid w:val="009E4F1B"/>
    <w:rsid w:val="009F0E34"/>
    <w:rsid w:val="009F1352"/>
    <w:rsid w:val="009F1B64"/>
    <w:rsid w:val="009F637A"/>
    <w:rsid w:val="009F757F"/>
    <w:rsid w:val="00A06874"/>
    <w:rsid w:val="00A06D9A"/>
    <w:rsid w:val="00A1078E"/>
    <w:rsid w:val="00A11D49"/>
    <w:rsid w:val="00A20F9E"/>
    <w:rsid w:val="00A24D7F"/>
    <w:rsid w:val="00A30BEC"/>
    <w:rsid w:val="00A34836"/>
    <w:rsid w:val="00A3673E"/>
    <w:rsid w:val="00A37463"/>
    <w:rsid w:val="00A41862"/>
    <w:rsid w:val="00A52270"/>
    <w:rsid w:val="00A52748"/>
    <w:rsid w:val="00A57CCE"/>
    <w:rsid w:val="00A6008A"/>
    <w:rsid w:val="00A623DE"/>
    <w:rsid w:val="00A6355D"/>
    <w:rsid w:val="00A63565"/>
    <w:rsid w:val="00A6744A"/>
    <w:rsid w:val="00A67F27"/>
    <w:rsid w:val="00A70AAB"/>
    <w:rsid w:val="00A70FA4"/>
    <w:rsid w:val="00A7223E"/>
    <w:rsid w:val="00A7753C"/>
    <w:rsid w:val="00A83395"/>
    <w:rsid w:val="00A84C2B"/>
    <w:rsid w:val="00A85DE2"/>
    <w:rsid w:val="00A90296"/>
    <w:rsid w:val="00A9286B"/>
    <w:rsid w:val="00A94D46"/>
    <w:rsid w:val="00AA642D"/>
    <w:rsid w:val="00AA65D0"/>
    <w:rsid w:val="00AB035A"/>
    <w:rsid w:val="00AB06AB"/>
    <w:rsid w:val="00AB116B"/>
    <w:rsid w:val="00AB5BE7"/>
    <w:rsid w:val="00AB61AB"/>
    <w:rsid w:val="00AC4F8F"/>
    <w:rsid w:val="00AC6437"/>
    <w:rsid w:val="00AC6717"/>
    <w:rsid w:val="00AD0727"/>
    <w:rsid w:val="00AD3F48"/>
    <w:rsid w:val="00AD5669"/>
    <w:rsid w:val="00AD58FA"/>
    <w:rsid w:val="00AD7AEB"/>
    <w:rsid w:val="00AF10C2"/>
    <w:rsid w:val="00AF3AC1"/>
    <w:rsid w:val="00B02D66"/>
    <w:rsid w:val="00B04A29"/>
    <w:rsid w:val="00B04F60"/>
    <w:rsid w:val="00B053EC"/>
    <w:rsid w:val="00B06DBB"/>
    <w:rsid w:val="00B079A5"/>
    <w:rsid w:val="00B11CD8"/>
    <w:rsid w:val="00B1640B"/>
    <w:rsid w:val="00B206CA"/>
    <w:rsid w:val="00B214FA"/>
    <w:rsid w:val="00B219C0"/>
    <w:rsid w:val="00B21B9D"/>
    <w:rsid w:val="00B21CF4"/>
    <w:rsid w:val="00B23C4E"/>
    <w:rsid w:val="00B253D9"/>
    <w:rsid w:val="00B25FE4"/>
    <w:rsid w:val="00B26132"/>
    <w:rsid w:val="00B30435"/>
    <w:rsid w:val="00B33F92"/>
    <w:rsid w:val="00B41118"/>
    <w:rsid w:val="00B42558"/>
    <w:rsid w:val="00B45765"/>
    <w:rsid w:val="00B46079"/>
    <w:rsid w:val="00B4772F"/>
    <w:rsid w:val="00B50B82"/>
    <w:rsid w:val="00B53404"/>
    <w:rsid w:val="00B54F4C"/>
    <w:rsid w:val="00B56922"/>
    <w:rsid w:val="00B600FE"/>
    <w:rsid w:val="00B624BB"/>
    <w:rsid w:val="00B6474F"/>
    <w:rsid w:val="00B706C6"/>
    <w:rsid w:val="00B72852"/>
    <w:rsid w:val="00B75636"/>
    <w:rsid w:val="00B76B38"/>
    <w:rsid w:val="00B833E9"/>
    <w:rsid w:val="00B83BEA"/>
    <w:rsid w:val="00B83CEC"/>
    <w:rsid w:val="00B841D3"/>
    <w:rsid w:val="00B90083"/>
    <w:rsid w:val="00B92FE0"/>
    <w:rsid w:val="00B93616"/>
    <w:rsid w:val="00B947C7"/>
    <w:rsid w:val="00BA2E22"/>
    <w:rsid w:val="00BB009A"/>
    <w:rsid w:val="00BB3342"/>
    <w:rsid w:val="00BC123C"/>
    <w:rsid w:val="00BD05F6"/>
    <w:rsid w:val="00BD68E4"/>
    <w:rsid w:val="00BD6A13"/>
    <w:rsid w:val="00BE070A"/>
    <w:rsid w:val="00BE0740"/>
    <w:rsid w:val="00BE1481"/>
    <w:rsid w:val="00BE14F9"/>
    <w:rsid w:val="00BE207F"/>
    <w:rsid w:val="00BE78E3"/>
    <w:rsid w:val="00BF1732"/>
    <w:rsid w:val="00BF2A17"/>
    <w:rsid w:val="00BF4C95"/>
    <w:rsid w:val="00BF63CA"/>
    <w:rsid w:val="00BF7E10"/>
    <w:rsid w:val="00C0001E"/>
    <w:rsid w:val="00C00840"/>
    <w:rsid w:val="00C01AC0"/>
    <w:rsid w:val="00C03CC2"/>
    <w:rsid w:val="00C15466"/>
    <w:rsid w:val="00C244EF"/>
    <w:rsid w:val="00C2579D"/>
    <w:rsid w:val="00C25C0A"/>
    <w:rsid w:val="00C32D6A"/>
    <w:rsid w:val="00C33F5F"/>
    <w:rsid w:val="00C364A8"/>
    <w:rsid w:val="00C3797F"/>
    <w:rsid w:val="00C441DF"/>
    <w:rsid w:val="00C47420"/>
    <w:rsid w:val="00C50D27"/>
    <w:rsid w:val="00C51785"/>
    <w:rsid w:val="00C51CBA"/>
    <w:rsid w:val="00C64490"/>
    <w:rsid w:val="00C678E0"/>
    <w:rsid w:val="00C7023A"/>
    <w:rsid w:val="00C7192F"/>
    <w:rsid w:val="00C7212A"/>
    <w:rsid w:val="00C72746"/>
    <w:rsid w:val="00C7438A"/>
    <w:rsid w:val="00C8027F"/>
    <w:rsid w:val="00C81483"/>
    <w:rsid w:val="00C82F7B"/>
    <w:rsid w:val="00C83662"/>
    <w:rsid w:val="00C854F5"/>
    <w:rsid w:val="00C8552F"/>
    <w:rsid w:val="00C858D8"/>
    <w:rsid w:val="00C866BD"/>
    <w:rsid w:val="00C91429"/>
    <w:rsid w:val="00C96FA0"/>
    <w:rsid w:val="00CA1FC5"/>
    <w:rsid w:val="00CA3250"/>
    <w:rsid w:val="00CA6CCA"/>
    <w:rsid w:val="00CA78A8"/>
    <w:rsid w:val="00CB14CC"/>
    <w:rsid w:val="00CB4335"/>
    <w:rsid w:val="00CB4753"/>
    <w:rsid w:val="00CB57F6"/>
    <w:rsid w:val="00CB60F7"/>
    <w:rsid w:val="00CB63BE"/>
    <w:rsid w:val="00CB7646"/>
    <w:rsid w:val="00CB7B98"/>
    <w:rsid w:val="00CC2D3E"/>
    <w:rsid w:val="00CC6B59"/>
    <w:rsid w:val="00CD1407"/>
    <w:rsid w:val="00CF1731"/>
    <w:rsid w:val="00CF54E0"/>
    <w:rsid w:val="00D02225"/>
    <w:rsid w:val="00D05A25"/>
    <w:rsid w:val="00D070F5"/>
    <w:rsid w:val="00D07481"/>
    <w:rsid w:val="00D10A87"/>
    <w:rsid w:val="00D14AE0"/>
    <w:rsid w:val="00D16688"/>
    <w:rsid w:val="00D2274C"/>
    <w:rsid w:val="00D232CE"/>
    <w:rsid w:val="00D24E69"/>
    <w:rsid w:val="00D254AA"/>
    <w:rsid w:val="00D271CD"/>
    <w:rsid w:val="00D32E5E"/>
    <w:rsid w:val="00D34A6E"/>
    <w:rsid w:val="00D35740"/>
    <w:rsid w:val="00D36FA2"/>
    <w:rsid w:val="00D4010D"/>
    <w:rsid w:val="00D44552"/>
    <w:rsid w:val="00D452FE"/>
    <w:rsid w:val="00D45BA6"/>
    <w:rsid w:val="00D509A7"/>
    <w:rsid w:val="00D54F79"/>
    <w:rsid w:val="00D63BEF"/>
    <w:rsid w:val="00D66F4F"/>
    <w:rsid w:val="00D678E7"/>
    <w:rsid w:val="00D67F43"/>
    <w:rsid w:val="00D67F6F"/>
    <w:rsid w:val="00D70540"/>
    <w:rsid w:val="00D71DFD"/>
    <w:rsid w:val="00D73B7B"/>
    <w:rsid w:val="00D7429C"/>
    <w:rsid w:val="00D74E5F"/>
    <w:rsid w:val="00D855DF"/>
    <w:rsid w:val="00D92AA3"/>
    <w:rsid w:val="00D938E3"/>
    <w:rsid w:val="00DA16A3"/>
    <w:rsid w:val="00DA2FDE"/>
    <w:rsid w:val="00DB442E"/>
    <w:rsid w:val="00DC243E"/>
    <w:rsid w:val="00DC24D5"/>
    <w:rsid w:val="00DC4EFC"/>
    <w:rsid w:val="00DE1667"/>
    <w:rsid w:val="00DE1793"/>
    <w:rsid w:val="00DE33BE"/>
    <w:rsid w:val="00DF0E51"/>
    <w:rsid w:val="00E060D7"/>
    <w:rsid w:val="00E06675"/>
    <w:rsid w:val="00E107BD"/>
    <w:rsid w:val="00E1124D"/>
    <w:rsid w:val="00E1184B"/>
    <w:rsid w:val="00E1571A"/>
    <w:rsid w:val="00E16315"/>
    <w:rsid w:val="00E164A4"/>
    <w:rsid w:val="00E172BF"/>
    <w:rsid w:val="00E17C0C"/>
    <w:rsid w:val="00E204F5"/>
    <w:rsid w:val="00E21843"/>
    <w:rsid w:val="00E21C99"/>
    <w:rsid w:val="00E22274"/>
    <w:rsid w:val="00E24154"/>
    <w:rsid w:val="00E272FC"/>
    <w:rsid w:val="00E3054C"/>
    <w:rsid w:val="00E349FB"/>
    <w:rsid w:val="00E35E5E"/>
    <w:rsid w:val="00E40068"/>
    <w:rsid w:val="00E46963"/>
    <w:rsid w:val="00E500C6"/>
    <w:rsid w:val="00E53A18"/>
    <w:rsid w:val="00E53DCE"/>
    <w:rsid w:val="00E54B0C"/>
    <w:rsid w:val="00E5768D"/>
    <w:rsid w:val="00E61A3C"/>
    <w:rsid w:val="00E64A9A"/>
    <w:rsid w:val="00E66CC3"/>
    <w:rsid w:val="00E71E33"/>
    <w:rsid w:val="00E729FB"/>
    <w:rsid w:val="00E73626"/>
    <w:rsid w:val="00E76A9B"/>
    <w:rsid w:val="00E811DC"/>
    <w:rsid w:val="00E83385"/>
    <w:rsid w:val="00E93B79"/>
    <w:rsid w:val="00E93DAF"/>
    <w:rsid w:val="00EB1E5C"/>
    <w:rsid w:val="00EB1EA6"/>
    <w:rsid w:val="00EB24EC"/>
    <w:rsid w:val="00EB2B79"/>
    <w:rsid w:val="00EB324E"/>
    <w:rsid w:val="00EB333D"/>
    <w:rsid w:val="00EB47F3"/>
    <w:rsid w:val="00EB5F27"/>
    <w:rsid w:val="00EC2A7A"/>
    <w:rsid w:val="00EC3691"/>
    <w:rsid w:val="00EC3709"/>
    <w:rsid w:val="00EC3B84"/>
    <w:rsid w:val="00EC5522"/>
    <w:rsid w:val="00EC7E06"/>
    <w:rsid w:val="00ED0FC1"/>
    <w:rsid w:val="00ED2E1F"/>
    <w:rsid w:val="00ED4F8C"/>
    <w:rsid w:val="00ED6E2F"/>
    <w:rsid w:val="00ED72B2"/>
    <w:rsid w:val="00ED7DDF"/>
    <w:rsid w:val="00EE24BA"/>
    <w:rsid w:val="00EE4DA5"/>
    <w:rsid w:val="00EE5059"/>
    <w:rsid w:val="00EE6803"/>
    <w:rsid w:val="00EF08AE"/>
    <w:rsid w:val="00EF0AF9"/>
    <w:rsid w:val="00EF3270"/>
    <w:rsid w:val="00EF4593"/>
    <w:rsid w:val="00EF5484"/>
    <w:rsid w:val="00F003F1"/>
    <w:rsid w:val="00F0222C"/>
    <w:rsid w:val="00F0354C"/>
    <w:rsid w:val="00F1418C"/>
    <w:rsid w:val="00F14F80"/>
    <w:rsid w:val="00F17F64"/>
    <w:rsid w:val="00F2322C"/>
    <w:rsid w:val="00F248EF"/>
    <w:rsid w:val="00F2568F"/>
    <w:rsid w:val="00F311BA"/>
    <w:rsid w:val="00F31F6A"/>
    <w:rsid w:val="00F33CD1"/>
    <w:rsid w:val="00F341C7"/>
    <w:rsid w:val="00F3794F"/>
    <w:rsid w:val="00F43CF9"/>
    <w:rsid w:val="00F4651F"/>
    <w:rsid w:val="00F47811"/>
    <w:rsid w:val="00F52BD4"/>
    <w:rsid w:val="00F532BF"/>
    <w:rsid w:val="00F53DA5"/>
    <w:rsid w:val="00F53FF3"/>
    <w:rsid w:val="00F54DFD"/>
    <w:rsid w:val="00F56D19"/>
    <w:rsid w:val="00F56D6D"/>
    <w:rsid w:val="00F60309"/>
    <w:rsid w:val="00F60488"/>
    <w:rsid w:val="00F61582"/>
    <w:rsid w:val="00F62601"/>
    <w:rsid w:val="00F677AB"/>
    <w:rsid w:val="00F71492"/>
    <w:rsid w:val="00F76A9B"/>
    <w:rsid w:val="00F77B4E"/>
    <w:rsid w:val="00F859C7"/>
    <w:rsid w:val="00F906CC"/>
    <w:rsid w:val="00F94BF8"/>
    <w:rsid w:val="00F95F3C"/>
    <w:rsid w:val="00F97BDF"/>
    <w:rsid w:val="00F97EF9"/>
    <w:rsid w:val="00FA3E6B"/>
    <w:rsid w:val="00FA5776"/>
    <w:rsid w:val="00FA730E"/>
    <w:rsid w:val="00FA79B0"/>
    <w:rsid w:val="00FB08AE"/>
    <w:rsid w:val="00FB22DF"/>
    <w:rsid w:val="00FB3AF3"/>
    <w:rsid w:val="00FB46B7"/>
    <w:rsid w:val="00FB4AD9"/>
    <w:rsid w:val="00FC0FCF"/>
    <w:rsid w:val="00FC494F"/>
    <w:rsid w:val="00FC678C"/>
    <w:rsid w:val="00FD586A"/>
    <w:rsid w:val="00FE394C"/>
    <w:rsid w:val="00FE400E"/>
    <w:rsid w:val="00FE4CC3"/>
    <w:rsid w:val="00FE5C90"/>
    <w:rsid w:val="00FE7E6D"/>
    <w:rsid w:val="00FF18A7"/>
    <w:rsid w:val="00FF2087"/>
    <w:rsid w:val="00FF502B"/>
    <w:rsid w:val="01C3236A"/>
    <w:rsid w:val="03FD4A01"/>
    <w:rsid w:val="05AD9037"/>
    <w:rsid w:val="0683E4CC"/>
    <w:rsid w:val="07E6DC2C"/>
    <w:rsid w:val="0964FDE9"/>
    <w:rsid w:val="097B5B97"/>
    <w:rsid w:val="09C48CC7"/>
    <w:rsid w:val="10330B3E"/>
    <w:rsid w:val="103E31E5"/>
    <w:rsid w:val="1170B3A1"/>
    <w:rsid w:val="1329C32B"/>
    <w:rsid w:val="140C4B98"/>
    <w:rsid w:val="18CF49D3"/>
    <w:rsid w:val="1D136A45"/>
    <w:rsid w:val="1F249E32"/>
    <w:rsid w:val="218A0437"/>
    <w:rsid w:val="24E3801B"/>
    <w:rsid w:val="26C89EE6"/>
    <w:rsid w:val="2B4EB7D1"/>
    <w:rsid w:val="2F54BA09"/>
    <w:rsid w:val="31EC4FD8"/>
    <w:rsid w:val="36D452FE"/>
    <w:rsid w:val="383F45BF"/>
    <w:rsid w:val="3A032CF9"/>
    <w:rsid w:val="3D8B5487"/>
    <w:rsid w:val="469D342A"/>
    <w:rsid w:val="48584AE7"/>
    <w:rsid w:val="4A447095"/>
    <w:rsid w:val="4AA4EC23"/>
    <w:rsid w:val="4B979B51"/>
    <w:rsid w:val="4DC23601"/>
    <w:rsid w:val="5619CB26"/>
    <w:rsid w:val="569DFA29"/>
    <w:rsid w:val="570E7735"/>
    <w:rsid w:val="575975B7"/>
    <w:rsid w:val="57A1AA29"/>
    <w:rsid w:val="57A1E274"/>
    <w:rsid w:val="599D25CD"/>
    <w:rsid w:val="5A9EDDEE"/>
    <w:rsid w:val="5BCBAC36"/>
    <w:rsid w:val="5E08093B"/>
    <w:rsid w:val="5F261067"/>
    <w:rsid w:val="6056A387"/>
    <w:rsid w:val="6610C8D3"/>
    <w:rsid w:val="66CDD695"/>
    <w:rsid w:val="679771BB"/>
    <w:rsid w:val="67B6D961"/>
    <w:rsid w:val="6FC32D41"/>
    <w:rsid w:val="7112CD2C"/>
    <w:rsid w:val="73456A5A"/>
    <w:rsid w:val="76CB46B8"/>
    <w:rsid w:val="782AEC3F"/>
    <w:rsid w:val="784CD6D6"/>
    <w:rsid w:val="7B1F272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471C5F6"/>
  <w15:chartTrackingRefBased/>
  <w15:docId w15:val="{B406C280-E6B0-474C-8147-B9C2EA8B6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3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 w:type="table" w:customStyle="1" w:styleId="Cuadrculadetablaclara1">
    <w:name w:val="Cuadrícula de tabla clara1"/>
    <w:basedOn w:val="Tablanormal"/>
    <w:next w:val="Cuadrculadetab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DC5725-73D7-4798-9610-FB98C82EBB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6E575261-246E-4264-9F83-62CC6AC70AD7}">
  <ds:schemaRefs>
    <ds:schemaRef ds:uri="a6cb9e4b-f1d1-4245-83ec-6cad768d538a"/>
    <ds:schemaRef ds:uri="http://www.w3.org/XML/1998/namespace"/>
    <ds:schemaRef ds:uri="9d85dbaf-23eb-4e57-a637-93dcacc8b1a1"/>
    <ds:schemaRef ds:uri="http://schemas.microsoft.com/office/2006/metadata/properties"/>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http://purl.org/dc/dcmitype/"/>
    <ds:schemaRef ds:uri="http://purl.org/dc/terms/"/>
  </ds:schemaRefs>
</ds:datastoreItem>
</file>

<file path=customXml/itemProps4.xml><?xml version="1.0" encoding="utf-8"?>
<ds:datastoreItem xmlns:ds="http://schemas.openxmlformats.org/officeDocument/2006/customXml" ds:itemID="{61A85FAE-C5FB-4F8D-B25A-A4FCDD7E27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16</Pages>
  <Words>6868</Words>
  <Characters>37776</Characters>
  <Application>Microsoft Office Word</Application>
  <DocSecurity>0</DocSecurity>
  <Lines>314</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david florez</cp:lastModifiedBy>
  <cp:revision>8</cp:revision>
  <cp:lastPrinted>2020-12-13T23:20:00Z</cp:lastPrinted>
  <dcterms:created xsi:type="dcterms:W3CDTF">2022-03-07T22:46:00Z</dcterms:created>
  <dcterms:modified xsi:type="dcterms:W3CDTF">2022-03-09T00:30:00Z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