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2571" w:rsidRDefault="000300E3">
      <w:bookmarkStart w:id="0" w:name="_GoBack"/>
      <w:r>
        <w:rPr>
          <w:noProof/>
        </w:rPr>
        <w:drawing>
          <wp:inline distT="0" distB="0" distL="0" distR="0" wp14:anchorId="2EEB4F99" wp14:editId="62DA1D96">
            <wp:extent cx="8353425" cy="4667218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01164" cy="469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94E4F" w:rsidRDefault="00B94E4F"/>
    <w:p w:rsidR="00B94E4F" w:rsidRDefault="00B94E4F"/>
    <w:p w:rsidR="00B94E4F" w:rsidRDefault="00B94E4F"/>
    <w:p w:rsidR="00B94E4F" w:rsidRDefault="003D5AB2">
      <w:r>
        <w:rPr>
          <w:noProof/>
        </w:rPr>
        <w:lastRenderedPageBreak/>
        <w:drawing>
          <wp:inline distT="0" distB="0" distL="0" distR="0" wp14:anchorId="1C6EBE44" wp14:editId="602E7C1A">
            <wp:extent cx="8582025" cy="676275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582025" cy="676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4E4F" w:rsidSect="003D5AB2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0E3"/>
    <w:rsid w:val="000300E3"/>
    <w:rsid w:val="003D5AB2"/>
    <w:rsid w:val="00B94E4F"/>
    <w:rsid w:val="00ED4D17"/>
    <w:rsid w:val="00FE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1FA69"/>
  <w15:chartTrackingRefBased/>
  <w15:docId w15:val="{7B692524-E11D-40B6-A1AE-4DBB16737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SCL-AUR-003 Autorizaciones Urg Adultos 03</dc:creator>
  <cp:keywords/>
  <dc:description/>
  <cp:lastModifiedBy>SCL-AUR-003 Autorizaciones Urg Adultos 03</cp:lastModifiedBy>
  <cp:revision>1</cp:revision>
  <dcterms:created xsi:type="dcterms:W3CDTF">2022-03-29T01:20:00Z</dcterms:created>
  <dcterms:modified xsi:type="dcterms:W3CDTF">2022-03-29T02:09:00Z</dcterms:modified>
</cp:coreProperties>
</file>