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56873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6194D380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72FE1B7C" w14:textId="77777777" w:rsidR="00DC477E" w:rsidRPr="00E21B3A" w:rsidRDefault="00DC477E" w:rsidP="00DC477E">
      <w:pPr>
        <w:jc w:val="both"/>
        <w:rPr>
          <w:rFonts w:cs="Arial"/>
          <w:b/>
          <w:bCs/>
          <w:szCs w:val="24"/>
          <w:highlight w:val="lightGray"/>
        </w:rPr>
      </w:pPr>
    </w:p>
    <w:p w14:paraId="321D67FB" w14:textId="77777777" w:rsidR="00DC477E" w:rsidRPr="00E21B3A" w:rsidRDefault="00DC477E" w:rsidP="00BE2792">
      <w:pPr>
        <w:rPr>
          <w:rFonts w:cs="Arial"/>
          <w:sz w:val="20"/>
        </w:rPr>
      </w:pPr>
    </w:p>
    <w:p w14:paraId="5670CC85" w14:textId="34A40A71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 xml:space="preserve">San Miguel de Agreda de </w:t>
      </w:r>
      <w:proofErr w:type="spellStart"/>
      <w:r w:rsidRPr="00E21B3A">
        <w:rPr>
          <w:rFonts w:cs="Arial"/>
          <w:sz w:val="20"/>
        </w:rPr>
        <w:t>Mocoa,</w:t>
      </w:r>
      <w:r w:rsidR="00D73E15">
        <w:rPr>
          <w:rFonts w:cs="Arial"/>
          <w:sz w:val="20"/>
        </w:rPr>
        <w:t>xxxxxxxxxxxxxx</w:t>
      </w:r>
      <w:proofErr w:type="spellEnd"/>
    </w:p>
    <w:p w14:paraId="4062F04B" w14:textId="0C933F5B" w:rsidR="00792773" w:rsidRPr="00E21B3A" w:rsidRDefault="00792773" w:rsidP="00792773">
      <w:pPr>
        <w:jc w:val="both"/>
        <w:rPr>
          <w:rFonts w:cs="Arial"/>
          <w:sz w:val="20"/>
        </w:rPr>
      </w:pPr>
    </w:p>
    <w:p w14:paraId="07F24647" w14:textId="77777777" w:rsidR="00DC477E" w:rsidRPr="00E21B3A" w:rsidRDefault="00DC477E" w:rsidP="00792773">
      <w:pPr>
        <w:jc w:val="both"/>
        <w:rPr>
          <w:rFonts w:cs="Arial"/>
          <w:sz w:val="20"/>
        </w:rPr>
      </w:pPr>
    </w:p>
    <w:p w14:paraId="2EA94F41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 xml:space="preserve">Señores </w:t>
      </w:r>
    </w:p>
    <w:p w14:paraId="30523A92" w14:textId="77777777" w:rsidR="00792773" w:rsidRPr="00E21B3A" w:rsidRDefault="00792773" w:rsidP="00792773">
      <w:pPr>
        <w:jc w:val="both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ALCALDIA MUNICIPAL DE MOCOA</w:t>
      </w:r>
    </w:p>
    <w:p w14:paraId="5D9DB13A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Carrera 7 con calle 7, Palacio Municipal de Mocoa</w:t>
      </w:r>
    </w:p>
    <w:p w14:paraId="05A4F523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B/ Centro</w:t>
      </w:r>
    </w:p>
    <w:p w14:paraId="245CE4E2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Mocoa – Putumayo.</w:t>
      </w:r>
    </w:p>
    <w:p w14:paraId="0BE24947" w14:textId="716F6CD3" w:rsidR="00BE2792" w:rsidRPr="00E21B3A" w:rsidRDefault="00BE2792" w:rsidP="00BE2792">
      <w:pPr>
        <w:rPr>
          <w:rFonts w:cs="Arial"/>
          <w:sz w:val="20"/>
        </w:rPr>
      </w:pPr>
    </w:p>
    <w:p w14:paraId="5AAEE139" w14:textId="77777777" w:rsidR="00792773" w:rsidRPr="00E21B3A" w:rsidRDefault="00792773" w:rsidP="00BE2792">
      <w:pPr>
        <w:rPr>
          <w:rFonts w:cs="Arial"/>
          <w:sz w:val="20"/>
        </w:rPr>
      </w:pPr>
    </w:p>
    <w:p w14:paraId="2260AA3B" w14:textId="6D146C5B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b/>
          <w:sz w:val="20"/>
        </w:rPr>
        <w:t>Referencia:</w:t>
      </w:r>
      <w:r w:rsidRPr="00E21B3A">
        <w:rPr>
          <w:rFonts w:cs="Arial"/>
          <w:sz w:val="20"/>
        </w:rPr>
        <w:t xml:space="preserve"> Presentación de propuesta económica del proceso de selección de Mínima Cuantía No. </w:t>
      </w:r>
      <w:proofErr w:type="spellStart"/>
      <w:r w:rsidR="00D73E15">
        <w:rPr>
          <w:rFonts w:cs="Arial"/>
          <w:sz w:val="20"/>
        </w:rPr>
        <w:t>xxxxxxxxxxxx</w:t>
      </w:r>
      <w:proofErr w:type="spellEnd"/>
      <w:r w:rsidR="00611800">
        <w:rPr>
          <w:rFonts w:cs="Arial"/>
          <w:sz w:val="20"/>
        </w:rPr>
        <w:t xml:space="preserve"> de 2022</w:t>
      </w:r>
    </w:p>
    <w:p w14:paraId="0AA22F40" w14:textId="77777777" w:rsidR="004F528B" w:rsidRDefault="004F528B" w:rsidP="005D340E">
      <w:pPr>
        <w:jc w:val="both"/>
        <w:rPr>
          <w:rFonts w:cs="Arial"/>
          <w:sz w:val="20"/>
        </w:rPr>
      </w:pPr>
    </w:p>
    <w:p w14:paraId="09EF320F" w14:textId="77777777" w:rsidR="00D73E15" w:rsidRPr="00E21B3A" w:rsidRDefault="00D73E15" w:rsidP="00D73E15">
      <w:pPr>
        <w:jc w:val="both"/>
        <w:rPr>
          <w:rFonts w:cs="Arial"/>
          <w:b/>
          <w:i/>
          <w:sz w:val="20"/>
          <w:u w:val="single"/>
        </w:rPr>
      </w:pPr>
      <w:r w:rsidRPr="00E21B3A">
        <w:rPr>
          <w:rFonts w:cs="Arial"/>
          <w:sz w:val="20"/>
        </w:rPr>
        <w:t xml:space="preserve">El suscrito </w:t>
      </w:r>
      <w:proofErr w:type="spellStart"/>
      <w:r w:rsidRPr="00E21B3A">
        <w:rPr>
          <w:rFonts w:cs="Arial"/>
          <w:color w:val="FF0000"/>
          <w:sz w:val="20"/>
        </w:rPr>
        <w:t>xxxxxxx</w:t>
      </w:r>
      <w:proofErr w:type="spellEnd"/>
      <w:r w:rsidRPr="00E21B3A">
        <w:rPr>
          <w:rFonts w:cs="Arial"/>
          <w:sz w:val="20"/>
        </w:rPr>
        <w:t xml:space="preserve">, obrando en Representación de </w:t>
      </w:r>
      <w:proofErr w:type="spellStart"/>
      <w:r w:rsidRPr="00E21B3A">
        <w:rPr>
          <w:rFonts w:cs="Arial"/>
          <w:color w:val="FF0000"/>
          <w:sz w:val="20"/>
        </w:rPr>
        <w:t>xxxxx</w:t>
      </w:r>
      <w:proofErr w:type="spellEnd"/>
      <w:r w:rsidRPr="00E21B3A">
        <w:rPr>
          <w:rFonts w:cs="Arial"/>
          <w:sz w:val="20"/>
        </w:rPr>
        <w:t xml:space="preserve"> o en nombre propio, me permito presentar propuesta para el proceso de la referencia, el cual tiene por objeto la  “</w:t>
      </w:r>
      <w:proofErr w:type="spellStart"/>
      <w:r w:rsidRPr="00E21B3A">
        <w:rPr>
          <w:rFonts w:cs="Arial"/>
          <w:b/>
          <w:i/>
          <w:u w:val="single"/>
        </w:rPr>
        <w:t>xxxxxxxxxxxxxxxxxxxxxxxxxxxxxxxxxxxxxxxxxxxxxxxxxxxxxxxxxxxx</w:t>
      </w:r>
      <w:proofErr w:type="spellEnd"/>
      <w:r w:rsidRPr="00E21B3A">
        <w:rPr>
          <w:rFonts w:cs="Arial"/>
          <w:b/>
          <w:i/>
          <w:iCs/>
          <w:sz w:val="22"/>
          <w:szCs w:val="22"/>
          <w:u w:val="single"/>
        </w:rPr>
        <w:t>”</w:t>
      </w:r>
    </w:p>
    <w:p w14:paraId="21EE590C" w14:textId="4FDAE16C" w:rsidR="00A35320" w:rsidRDefault="00A35320" w:rsidP="005D340E">
      <w:pPr>
        <w:jc w:val="both"/>
        <w:rPr>
          <w:rFonts w:cs="Arial"/>
          <w:sz w:val="20"/>
        </w:rPr>
      </w:pPr>
    </w:p>
    <w:p w14:paraId="1B06D1B1" w14:textId="38600E8A" w:rsidR="00A35320" w:rsidRDefault="00A35320" w:rsidP="005D340E">
      <w:pPr>
        <w:jc w:val="both"/>
        <w:rPr>
          <w:rFonts w:cs="Arial"/>
          <w:sz w:val="20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4352"/>
        <w:gridCol w:w="942"/>
        <w:gridCol w:w="1082"/>
        <w:gridCol w:w="1140"/>
        <w:gridCol w:w="1504"/>
      </w:tblGrid>
      <w:tr w:rsidR="00ED2CF8" w:rsidRPr="00C13FF8" w14:paraId="08889BC0" w14:textId="77777777" w:rsidTr="00ED2CF8">
        <w:trPr>
          <w:trHeight w:val="20"/>
          <w:jc w:val="center"/>
        </w:trPr>
        <w:tc>
          <w:tcPr>
            <w:tcW w:w="672" w:type="dxa"/>
            <w:shd w:val="clear" w:color="000000" w:fill="A9D08E"/>
            <w:vAlign w:val="center"/>
            <w:hideMark/>
          </w:tcPr>
          <w:p w14:paraId="20EE0811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bookmarkStart w:id="0" w:name="_Hlk100556608"/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352" w:type="dxa"/>
            <w:shd w:val="clear" w:color="000000" w:fill="A9D08E"/>
            <w:vAlign w:val="center"/>
            <w:hideMark/>
          </w:tcPr>
          <w:p w14:paraId="66B848B1" w14:textId="6B149B99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SERVICI</w:t>
            </w:r>
            <w:r w:rsidR="00373BEA"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O</w:t>
            </w: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RE</w:t>
            </w:r>
            <w:r w:rsidR="00373BE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QUERID</w:t>
            </w:r>
            <w:r w:rsidR="00373BEA"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O</w:t>
            </w:r>
          </w:p>
        </w:tc>
        <w:tc>
          <w:tcPr>
            <w:tcW w:w="942" w:type="dxa"/>
            <w:shd w:val="clear" w:color="000000" w:fill="A9D08E"/>
            <w:vAlign w:val="center"/>
            <w:hideMark/>
          </w:tcPr>
          <w:p w14:paraId="46C9AA4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000000" w:fill="A9D08E"/>
            <w:vAlign w:val="center"/>
            <w:hideMark/>
          </w:tcPr>
          <w:p w14:paraId="419763C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140" w:type="dxa"/>
            <w:shd w:val="clear" w:color="000000" w:fill="A9D08E"/>
            <w:vAlign w:val="center"/>
            <w:hideMark/>
          </w:tcPr>
          <w:p w14:paraId="67DBA348" w14:textId="3AE65EB5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VLR UNIT </w:t>
            </w:r>
          </w:p>
        </w:tc>
        <w:tc>
          <w:tcPr>
            <w:tcW w:w="1504" w:type="dxa"/>
            <w:shd w:val="clear" w:color="000000" w:fill="A9D08E"/>
            <w:vAlign w:val="center"/>
            <w:hideMark/>
          </w:tcPr>
          <w:p w14:paraId="45A2905A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PRESUPUESTO OFICIAL</w:t>
            </w:r>
          </w:p>
        </w:tc>
      </w:tr>
      <w:tr w:rsidR="00ED2CF8" w:rsidRPr="00C13FF8" w14:paraId="3BD9B016" w14:textId="77777777" w:rsidTr="00ED2CF8">
        <w:trPr>
          <w:trHeight w:val="20"/>
          <w:jc w:val="center"/>
        </w:trPr>
        <w:tc>
          <w:tcPr>
            <w:tcW w:w="5024" w:type="dxa"/>
            <w:gridSpan w:val="2"/>
            <w:shd w:val="clear" w:color="000000" w:fill="A6A6A6"/>
            <w:vAlign w:val="center"/>
            <w:hideMark/>
          </w:tcPr>
          <w:p w14:paraId="7BCBBA10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Suministro de tintas (kits)</w:t>
            </w:r>
          </w:p>
        </w:tc>
        <w:tc>
          <w:tcPr>
            <w:tcW w:w="942" w:type="dxa"/>
            <w:shd w:val="clear" w:color="000000" w:fill="A6A6A6"/>
            <w:vAlign w:val="center"/>
            <w:hideMark/>
          </w:tcPr>
          <w:p w14:paraId="51ADE32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2" w:type="dxa"/>
            <w:shd w:val="clear" w:color="000000" w:fill="A6A6A6"/>
            <w:vAlign w:val="center"/>
            <w:hideMark/>
          </w:tcPr>
          <w:p w14:paraId="16F1672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shd w:val="clear" w:color="000000" w:fill="A6A6A6"/>
            <w:vAlign w:val="center"/>
            <w:hideMark/>
          </w:tcPr>
          <w:p w14:paraId="460F1E4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4" w:type="dxa"/>
            <w:shd w:val="clear" w:color="000000" w:fill="A6A6A6"/>
            <w:vAlign w:val="center"/>
            <w:hideMark/>
          </w:tcPr>
          <w:p w14:paraId="0147D59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ED2CF8" w:rsidRPr="00C13FF8" w14:paraId="6CC8F28E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2945189B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5ACDC4BA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Suministro de tinta Genérica en botella para la impresora Epson  L210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23010C4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7A40F188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287EE445" w14:textId="7B18DC7F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7818DC50" w14:textId="77777777" w:rsidR="00ED2CF8" w:rsidRPr="00C13FF8" w:rsidRDefault="00ED2CF8" w:rsidP="00FE20A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     23.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370</w:t>
            </w:r>
            <w:r w:rsidRPr="00C13FF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.000 </w:t>
            </w:r>
          </w:p>
        </w:tc>
      </w:tr>
      <w:tr w:rsidR="00ED2CF8" w:rsidRPr="00C13FF8" w14:paraId="0D64D71C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740E1769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5BA511A7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Suministro de tinta Genérica en botella para la impresora Epson -L3110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66A30CE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183306F0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789DD2D1" w14:textId="03CFF624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21AE8E0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0572BAD6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709CF8DA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5103BF6D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Suministro de tinta Genérica en botella para la impresora Epson L395 (tanque externo recargable) 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17D398BC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2B97197F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5EB9F5A0" w14:textId="5C227C3F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66C09721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2C803BC6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1D766229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61A07E22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Suministro de tinta Genérica en botella para la impresora Epson  L555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6513C3E1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424E6D4C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55C3DF4A" w14:textId="32056D6E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552CA344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72FBC6D0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E81ED2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6972C86D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Suministro de tinta Genérica en botella para la impresora Epson  L575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737FFBB3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0FE7F6C5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50F2970B" w14:textId="1543E80F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66054382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7056D95F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0070BA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6957DE43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Sumistro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tinta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generica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en botella para impresora EPSON WORKFORCE PRO WF-6590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6AF6983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11396034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612C5A9E" w14:textId="692A4BC8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17B75C26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0C9B952F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EDDFADC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34EDB2BF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Suministro de tinta Genérica en botella para la impresora Epson  L6191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1DEF27A6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7AD0D21C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38196EF6" w14:textId="16AA2AAD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430E09D2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33725170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7B6E206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4E09D1A0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Suministro de tinta Genérica en botella para la impresora Epson L375 Inalámbrica multifuncional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69BBD1F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6573180B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0B6E4EFE" w14:textId="1933DB5C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203F321D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22991E85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3AAF36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10499037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Suministro de tinta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generica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en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botellla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para impresora CANON GI190M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712E4BD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18218534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58FFD19D" w14:textId="757307D9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0C292C67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6134ED74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6734A982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6A57CE38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Suministro de tinta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generica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en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botellla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para impresora CANON G1110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458F2D0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20C075D0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12746C7B" w14:textId="59010F35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193A0094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020D0D8B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686641D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CBB98BC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Suministro de tinta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generia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en botella para Impresora EPSON L3150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Inalmabrica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33DF22DD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12494577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1FFA9D28" w14:textId="18B15C5E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CC3E3F4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7239151A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9CD3163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5FEC7D08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Suministro de tinta Genérica en botella para la </w:t>
            </w: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>impresora HP DESKJET GT 5810 (tanque externo recargable)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0E85732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>Kit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309E5696" w14:textId="77777777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17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</w:tcPr>
          <w:p w14:paraId="456C88AA" w14:textId="67313C24" w:rsidR="00ED2CF8" w:rsidRPr="002817CE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450BD6B7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610F4B20" w14:textId="77777777" w:rsidTr="00ED2CF8">
        <w:trPr>
          <w:trHeight w:val="20"/>
          <w:jc w:val="center"/>
        </w:trPr>
        <w:tc>
          <w:tcPr>
            <w:tcW w:w="5024" w:type="dxa"/>
            <w:gridSpan w:val="2"/>
            <w:shd w:val="clear" w:color="000000" w:fill="A6A6A6"/>
            <w:vAlign w:val="center"/>
            <w:hideMark/>
          </w:tcPr>
          <w:p w14:paraId="12EB727F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Suministro de Recarga para cartuchos de impresora</w:t>
            </w:r>
          </w:p>
        </w:tc>
        <w:tc>
          <w:tcPr>
            <w:tcW w:w="942" w:type="dxa"/>
            <w:shd w:val="clear" w:color="000000" w:fill="A6A6A6"/>
            <w:vAlign w:val="center"/>
            <w:hideMark/>
          </w:tcPr>
          <w:p w14:paraId="6D9422EA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2" w:type="dxa"/>
            <w:shd w:val="clear" w:color="000000" w:fill="A6A6A6"/>
            <w:vAlign w:val="center"/>
            <w:hideMark/>
          </w:tcPr>
          <w:p w14:paraId="670C4E5C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shd w:val="clear" w:color="000000" w:fill="A6A6A6"/>
            <w:vAlign w:val="center"/>
          </w:tcPr>
          <w:p w14:paraId="5E271A3A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5977B95F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1DB6D087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22C1EDC2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04CAEADF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cartucho para impresora HP DESKJET F440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77A113B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797F831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D4069B" w14:textId="66DD218B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3E45FAE4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6469C6EC" w14:textId="77777777" w:rsidTr="00992D5E">
        <w:trPr>
          <w:trHeight w:val="20"/>
          <w:jc w:val="center"/>
        </w:trPr>
        <w:tc>
          <w:tcPr>
            <w:tcW w:w="5024" w:type="dxa"/>
            <w:gridSpan w:val="2"/>
            <w:shd w:val="clear" w:color="000000" w:fill="A6A6A6"/>
            <w:vAlign w:val="center"/>
            <w:hideMark/>
          </w:tcPr>
          <w:p w14:paraId="096A880A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Servicio de recarga de </w:t>
            </w:r>
            <w:proofErr w:type="spellStart"/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Toners</w:t>
            </w:r>
            <w:proofErr w:type="spellEnd"/>
          </w:p>
        </w:tc>
        <w:tc>
          <w:tcPr>
            <w:tcW w:w="942" w:type="dxa"/>
            <w:shd w:val="clear" w:color="000000" w:fill="A6A6A6"/>
            <w:vAlign w:val="center"/>
            <w:hideMark/>
          </w:tcPr>
          <w:p w14:paraId="56F19590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2" w:type="dxa"/>
            <w:shd w:val="clear" w:color="000000" w:fill="A6A6A6"/>
            <w:vAlign w:val="center"/>
            <w:hideMark/>
          </w:tcPr>
          <w:p w14:paraId="0D039C6B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shd w:val="clear" w:color="000000" w:fill="A6A6A6"/>
            <w:vAlign w:val="center"/>
          </w:tcPr>
          <w:p w14:paraId="5E9465F3" w14:textId="4C5CC3FC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7FDF340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220CA58C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901427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5060D827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Canon F164102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2E513E1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7DC7BDBC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72C6DD24" w14:textId="1DD7895E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A22BF2A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290F3AB2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5A37A5ED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3E56C89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 LASER JET 1020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33818BC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0BDC1A2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15E30662" w14:textId="70BDA76C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4B87853C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57FC3036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84B87B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14A27B82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 LASER JET P 1102W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3868DFA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2A58D0B4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2C4B445C" w14:textId="36CCD6FE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BFA9A3E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10377081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00D272D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48C792D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Recarga de Tóner para impresora HP LaserJet p4014 n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3C11695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0304456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55E85BEF" w14:textId="6B609262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1B43B9B1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3987D44C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39E3B6F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6FEFF59A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 LASERJET PRO MFP M426DW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63AE1226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27FB29BA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697C89F4" w14:textId="72DC97B5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4DE0862A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18A5B629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2AE835B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9605EC1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HP-LASER JET P1606DN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711FE654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6FD42B02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3982EDBA" w14:textId="13B5005B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28FD4DFD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44597AF7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2849EEC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375B193F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HP-LASER JET PRO M15W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3CE45982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1F4A9EFB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0CC1B2FE" w14:textId="21DB5171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576477EC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2DB7643B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37CF349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3215D0C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HP-LASERJ P 1005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51FB672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34B2370A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33F6409E" w14:textId="75D0203C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3AFD97DA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7E3F49AA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6F8D03B2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0FD3C2D2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Rcarga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tóner HP LASERJET M14-M17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49E5AF35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0B7F5195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2E6985FD" w14:textId="4C7182E0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182C8036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78017F1F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5CFA0BD9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7FA55EDE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Hp-Laserjet-1160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06355F1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488DB352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7F2532F1" w14:textId="39B6A690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5E22CC39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44B4B160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6C76AEFC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023FAF3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ESCANER HP LASER JET P 1102W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1F5F0A6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1C1FE2BF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0E4A897D" w14:textId="2F20BE53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179831A1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41CBFD7D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63057914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6402DFDC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RICOH AFICIO MP 5000B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5D52F4D4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52875729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2D279A2F" w14:textId="16325218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B5688D3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0D0A0147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49C8818C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C1EA93C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KYOCERA TK-1147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2F4F205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09977BC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13742530" w14:textId="23841154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05CC634C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66D8B0D4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53DFA9C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46811ED8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Recarga de Tóner para impresora Kyocera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ecosys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 xml:space="preserve"> M2035 </w:t>
            </w:r>
            <w:proofErr w:type="spellStart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dn</w:t>
            </w:r>
            <w:proofErr w:type="spellEnd"/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/L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62891F5B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4184CC9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1EA8765F" w14:textId="1C99763F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3A39D5B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3C15644E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2204B02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8E57FD0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LASSER JET PRO MFP M127 FN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07650D4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4ABB37E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0B5C9454" w14:textId="465A013D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661B3036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6C2EE352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1BB5D244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29502A96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SAMSUNG XPRESS M 2020W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037E729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24FEEA3E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626D08C4" w14:textId="05EE5D6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7C97F214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37A68A6C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5DD3BCF2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1F046902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impresa HP LASER JET ENTERPRISE MFP M633 - HCF237A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073D2415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4F9DEF80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78F9F257" w14:textId="2481DC89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604AFBB0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17389CCE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0B1911E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5BD07507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HP 107W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67266A8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47D1A6D7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50FA723A" w14:textId="24F63C61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2DEA7934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09B0A9CE" w14:textId="77777777" w:rsidTr="00ED2CF8">
        <w:trPr>
          <w:trHeight w:val="20"/>
          <w:jc w:val="center"/>
        </w:trPr>
        <w:tc>
          <w:tcPr>
            <w:tcW w:w="672" w:type="dxa"/>
            <w:shd w:val="clear" w:color="auto" w:fill="auto"/>
            <w:vAlign w:val="center"/>
            <w:hideMark/>
          </w:tcPr>
          <w:p w14:paraId="71E4474D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14:paraId="5D904537" w14:textId="77777777" w:rsidR="00ED2CF8" w:rsidRPr="00C13FF8" w:rsidRDefault="00ED2CF8" w:rsidP="00FE20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Recarga de Tóner para impresora SAMSUNG REF: Ml-1660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14:paraId="02BC2CB8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14:paraId="080C4B3D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14:paraId="5AAF2612" w14:textId="15770917" w:rsidR="00ED2CF8" w:rsidRPr="00C13FF8" w:rsidRDefault="00ED2CF8" w:rsidP="00FE20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vMerge/>
            <w:vAlign w:val="center"/>
            <w:hideMark/>
          </w:tcPr>
          <w:p w14:paraId="1FBBFB9E" w14:textId="77777777" w:rsidR="00ED2CF8" w:rsidRPr="00C13FF8" w:rsidRDefault="00ED2CF8" w:rsidP="00FE20AD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D2CF8" w:rsidRPr="00C13FF8" w14:paraId="3EA03CAC" w14:textId="77777777" w:rsidTr="00ED2CF8">
        <w:trPr>
          <w:trHeight w:val="20"/>
          <w:jc w:val="center"/>
        </w:trPr>
        <w:tc>
          <w:tcPr>
            <w:tcW w:w="672" w:type="dxa"/>
            <w:shd w:val="clear" w:color="000000" w:fill="92D050"/>
            <w:vAlign w:val="bottom"/>
            <w:hideMark/>
          </w:tcPr>
          <w:p w14:paraId="596EE94D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52" w:type="dxa"/>
            <w:shd w:val="clear" w:color="000000" w:fill="92D050"/>
            <w:vAlign w:val="bottom"/>
            <w:hideMark/>
          </w:tcPr>
          <w:p w14:paraId="0EF901EC" w14:textId="5970085D" w:rsidR="00ED2CF8" w:rsidRPr="00C13FF8" w:rsidRDefault="00A14687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A6C12"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Total de servicio por valor unitario</w:t>
            </w:r>
          </w:p>
        </w:tc>
        <w:tc>
          <w:tcPr>
            <w:tcW w:w="942" w:type="dxa"/>
            <w:shd w:val="clear" w:color="000000" w:fill="92D050"/>
            <w:vAlign w:val="bottom"/>
            <w:hideMark/>
          </w:tcPr>
          <w:p w14:paraId="01CB7123" w14:textId="77777777" w:rsidR="00ED2CF8" w:rsidRPr="00C13FF8" w:rsidRDefault="00ED2CF8" w:rsidP="00FE20A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2" w:type="dxa"/>
            <w:shd w:val="clear" w:color="000000" w:fill="92D050"/>
            <w:vAlign w:val="bottom"/>
            <w:hideMark/>
          </w:tcPr>
          <w:p w14:paraId="74BFFA3E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shd w:val="clear" w:color="000000" w:fill="92D050"/>
            <w:vAlign w:val="bottom"/>
            <w:hideMark/>
          </w:tcPr>
          <w:p w14:paraId="03F01504" w14:textId="77777777" w:rsidR="00ED2CF8" w:rsidRPr="00C13FF8" w:rsidRDefault="00ED2CF8" w:rsidP="00FE20AD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4" w:type="dxa"/>
            <w:shd w:val="clear" w:color="000000" w:fill="92D050"/>
            <w:noWrap/>
            <w:vAlign w:val="center"/>
            <w:hideMark/>
          </w:tcPr>
          <w:p w14:paraId="68772A57" w14:textId="24446FFF" w:rsidR="00ED2CF8" w:rsidRPr="00C13FF8" w:rsidRDefault="00ED2CF8" w:rsidP="00FE20A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C13FF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     </w:t>
            </w:r>
          </w:p>
        </w:tc>
      </w:tr>
      <w:bookmarkEnd w:id="0"/>
    </w:tbl>
    <w:p w14:paraId="581A9A99" w14:textId="77777777" w:rsidR="00D73E15" w:rsidRDefault="00D73E15" w:rsidP="005D340E">
      <w:pPr>
        <w:jc w:val="both"/>
        <w:rPr>
          <w:rFonts w:cs="Arial"/>
          <w:sz w:val="20"/>
        </w:rPr>
      </w:pPr>
    </w:p>
    <w:p w14:paraId="1CBD3D00" w14:textId="77777777" w:rsidR="00A35320" w:rsidRPr="00E21B3A" w:rsidRDefault="00A35320" w:rsidP="005D340E">
      <w:pPr>
        <w:jc w:val="both"/>
        <w:rPr>
          <w:rFonts w:cs="Arial"/>
          <w:sz w:val="20"/>
        </w:rPr>
      </w:pPr>
    </w:p>
    <w:p w14:paraId="311B4CDB" w14:textId="77777777" w:rsidR="00655F56" w:rsidRPr="00450CD2" w:rsidRDefault="00655F56" w:rsidP="00655F56">
      <w:pPr>
        <w:autoSpaceDE w:val="0"/>
        <w:autoSpaceDN w:val="0"/>
        <w:adjustRightInd w:val="0"/>
        <w:jc w:val="both"/>
        <w:rPr>
          <w:rFonts w:cs="Arial"/>
          <w:b/>
          <w:bCs/>
          <w:sz w:val="20"/>
          <w:u w:val="single"/>
        </w:rPr>
      </w:pPr>
      <w:r w:rsidRPr="00450CD2">
        <w:rPr>
          <w:rFonts w:cs="Arial"/>
          <w:b/>
          <w:bCs/>
          <w:sz w:val="20"/>
          <w:u w:val="single"/>
        </w:rPr>
        <w:t xml:space="preserve">LOS VALORES ANOTADOS EN LA PROPUESTA ECONOMICA DEBERAN INCLUIR LOS IMPUESTO + IVA </w:t>
      </w:r>
    </w:p>
    <w:p w14:paraId="7F60388F" w14:textId="77777777" w:rsidR="00655F56" w:rsidRDefault="00655F56" w:rsidP="00655F56">
      <w:pPr>
        <w:jc w:val="both"/>
        <w:rPr>
          <w:rFonts w:cs="Arial"/>
          <w:sz w:val="20"/>
        </w:rPr>
      </w:pPr>
    </w:p>
    <w:p w14:paraId="2966BF56" w14:textId="5852415C" w:rsidR="00655F56" w:rsidRDefault="00655F56" w:rsidP="00655F56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En consecuencia, el valor de la propuesta será por el valor del presupuesto oficial, que corresponde a </w:t>
      </w:r>
      <w:r w:rsidRPr="00CA6C12">
        <w:rPr>
          <w:rFonts w:cs="Arial"/>
          <w:sz w:val="20"/>
        </w:rPr>
        <w:t xml:space="preserve">$ </w:t>
      </w:r>
      <w:r w:rsidRPr="00C13FF8">
        <w:rPr>
          <w:rFonts w:ascii="Arial Narrow" w:hAnsi="Arial Narrow" w:cs="Arial"/>
          <w:color w:val="000000"/>
          <w:sz w:val="22"/>
          <w:szCs w:val="22"/>
        </w:rPr>
        <w:t>23.</w:t>
      </w:r>
      <w:r>
        <w:rPr>
          <w:rFonts w:ascii="Arial Narrow" w:hAnsi="Arial Narrow" w:cs="Arial"/>
          <w:color w:val="000000"/>
          <w:sz w:val="22"/>
          <w:szCs w:val="22"/>
        </w:rPr>
        <w:t>370</w:t>
      </w:r>
      <w:r w:rsidRPr="00C13FF8">
        <w:rPr>
          <w:rFonts w:ascii="Arial Narrow" w:hAnsi="Arial Narrow" w:cs="Arial"/>
          <w:color w:val="000000"/>
          <w:sz w:val="22"/>
          <w:szCs w:val="22"/>
        </w:rPr>
        <w:t>.000</w:t>
      </w:r>
      <w:r>
        <w:rPr>
          <w:rFonts w:cs="Arial"/>
          <w:sz w:val="20"/>
        </w:rPr>
        <w:t>, sin embargo para efectos de la prestación del servicio y seleccionar la oferta ganadora el suscrito presenta los precios unitarios antes referenciados, los cuales una vez sumados corresponden a $</w:t>
      </w:r>
      <w:r w:rsidR="00FE2FC7">
        <w:rPr>
          <w:rFonts w:cs="Arial"/>
          <w:sz w:val="20"/>
        </w:rPr>
        <w:t xml:space="preserve"> </w:t>
      </w:r>
      <w:proofErr w:type="spellStart"/>
      <w:r>
        <w:rPr>
          <w:rFonts w:cs="Arial"/>
          <w:sz w:val="20"/>
        </w:rPr>
        <w:t>xxxxxxxxxx</w:t>
      </w:r>
      <w:proofErr w:type="spellEnd"/>
    </w:p>
    <w:p w14:paraId="65C7039B" w14:textId="77777777" w:rsidR="00655F56" w:rsidRDefault="00655F56" w:rsidP="00655F56">
      <w:pPr>
        <w:autoSpaceDE w:val="0"/>
        <w:autoSpaceDN w:val="0"/>
        <w:adjustRightInd w:val="0"/>
        <w:jc w:val="both"/>
        <w:rPr>
          <w:rFonts w:cs="Arial"/>
          <w:b/>
          <w:bCs/>
          <w:sz w:val="20"/>
          <w:u w:val="single"/>
        </w:rPr>
      </w:pPr>
    </w:p>
    <w:p w14:paraId="1EE24872" w14:textId="77777777" w:rsidR="00655F56" w:rsidRDefault="00655F56" w:rsidP="00655F56">
      <w:pPr>
        <w:autoSpaceDE w:val="0"/>
        <w:autoSpaceDN w:val="0"/>
        <w:adjustRightInd w:val="0"/>
        <w:jc w:val="both"/>
        <w:rPr>
          <w:rFonts w:ascii="Arial Narrow" w:hAnsi="Arial Narrow" w:cs="Gisha"/>
          <w:sz w:val="22"/>
          <w:szCs w:val="22"/>
          <w:lang w:val="es-SV" w:eastAsia="es-SV"/>
        </w:rPr>
      </w:pPr>
    </w:p>
    <w:p w14:paraId="6A020FE8" w14:textId="77777777" w:rsidR="00655F56" w:rsidRDefault="00655F56" w:rsidP="00655F56">
      <w:pPr>
        <w:autoSpaceDE w:val="0"/>
        <w:autoSpaceDN w:val="0"/>
        <w:adjustRightInd w:val="0"/>
        <w:jc w:val="both"/>
        <w:rPr>
          <w:rFonts w:ascii="Arial Narrow" w:hAnsi="Arial Narrow" w:cs="Gisha"/>
          <w:sz w:val="22"/>
          <w:szCs w:val="22"/>
          <w:lang w:val="es-SV" w:eastAsia="es-SV"/>
        </w:rPr>
      </w:pPr>
      <w:r>
        <w:rPr>
          <w:rFonts w:ascii="Arial Narrow" w:eastAsia="Calibri" w:hAnsi="Arial Narrow" w:cs="Arial"/>
          <w:b/>
          <w:bCs/>
          <w:sz w:val="23"/>
          <w:szCs w:val="23"/>
        </w:rPr>
        <w:t>NOTA</w:t>
      </w:r>
      <w:r>
        <w:rPr>
          <w:rFonts w:ascii="Arial Narrow" w:eastAsia="Calibri" w:hAnsi="Arial Narrow" w:cs="Arial"/>
          <w:sz w:val="23"/>
          <w:szCs w:val="23"/>
        </w:rPr>
        <w:t xml:space="preserve">. </w:t>
      </w:r>
      <w:r w:rsidRPr="00EF3884">
        <w:rPr>
          <w:rFonts w:ascii="Arial Narrow" w:eastAsia="Calibri" w:hAnsi="Arial Narrow" w:cs="Arial"/>
          <w:b/>
          <w:bCs/>
          <w:i/>
          <w:iCs/>
          <w:sz w:val="23"/>
          <w:szCs w:val="23"/>
          <w:u w:val="single"/>
        </w:rPr>
        <w:t xml:space="preserve">Teniendo en cuenta que el contrato  a celebrar es a precios Global hasta agotar presupuesto, los proponentes deberán tener en cuenta  para ofertar su </w:t>
      </w:r>
      <w:r>
        <w:rPr>
          <w:rFonts w:ascii="Arial Narrow" w:eastAsia="Calibri" w:hAnsi="Arial Narrow" w:cs="Arial"/>
          <w:b/>
          <w:bCs/>
          <w:i/>
          <w:iCs/>
          <w:sz w:val="23"/>
          <w:szCs w:val="23"/>
          <w:u w:val="single"/>
        </w:rPr>
        <w:t>oferta</w:t>
      </w:r>
      <w:r w:rsidRPr="00EF3884">
        <w:rPr>
          <w:rFonts w:ascii="Arial Narrow" w:eastAsia="Calibri" w:hAnsi="Arial Narrow" w:cs="Arial"/>
          <w:b/>
          <w:bCs/>
          <w:i/>
          <w:iCs/>
          <w:sz w:val="23"/>
          <w:szCs w:val="23"/>
          <w:u w:val="single"/>
        </w:rPr>
        <w:t xml:space="preserve">, los valores unitarios estimados en el cuadro inmediatamente anterior, teniendo como propuesta favorecida, </w:t>
      </w:r>
      <w:r>
        <w:rPr>
          <w:rFonts w:ascii="Arial Narrow" w:eastAsia="Calibri" w:hAnsi="Arial Narrow" w:cs="Arial"/>
          <w:b/>
          <w:bCs/>
          <w:i/>
          <w:iCs/>
          <w:sz w:val="23"/>
          <w:szCs w:val="23"/>
          <w:u w:val="single"/>
        </w:rPr>
        <w:t>al proponente</w:t>
      </w:r>
      <w:r w:rsidRPr="00EF3884">
        <w:rPr>
          <w:rFonts w:ascii="Arial Narrow" w:eastAsia="Calibri" w:hAnsi="Arial Narrow" w:cs="Arial"/>
          <w:b/>
          <w:bCs/>
          <w:i/>
          <w:iCs/>
          <w:sz w:val="23"/>
          <w:szCs w:val="23"/>
          <w:u w:val="single"/>
        </w:rPr>
        <w:t xml:space="preserve"> que oferte </w:t>
      </w:r>
      <w:r>
        <w:rPr>
          <w:rFonts w:ascii="Arial Narrow" w:eastAsia="Calibri" w:hAnsi="Arial Narrow" w:cs="Arial"/>
          <w:b/>
          <w:bCs/>
          <w:i/>
          <w:iCs/>
          <w:sz w:val="23"/>
          <w:szCs w:val="23"/>
          <w:u w:val="single"/>
        </w:rPr>
        <w:t xml:space="preserve">el </w:t>
      </w:r>
      <w:r w:rsidRPr="00EF3884">
        <w:rPr>
          <w:rFonts w:ascii="Arial Narrow" w:eastAsia="Calibri" w:hAnsi="Arial Narrow" w:cs="Arial"/>
          <w:b/>
          <w:bCs/>
          <w:i/>
          <w:iCs/>
          <w:sz w:val="23"/>
          <w:szCs w:val="23"/>
          <w:u w:val="single"/>
        </w:rPr>
        <w:t>menor precio en los valores unitarios de cada servicio.</w:t>
      </w:r>
    </w:p>
    <w:p w14:paraId="6C2936F5" w14:textId="77777777" w:rsidR="00655F56" w:rsidRDefault="00655F56" w:rsidP="00655F56">
      <w:pPr>
        <w:jc w:val="both"/>
        <w:rPr>
          <w:rFonts w:cs="Arial"/>
          <w:sz w:val="20"/>
        </w:rPr>
      </w:pPr>
    </w:p>
    <w:p w14:paraId="042E42A1" w14:textId="77777777" w:rsidR="00655F56" w:rsidRDefault="00655F56" w:rsidP="00655F56">
      <w:pPr>
        <w:jc w:val="both"/>
        <w:rPr>
          <w:rFonts w:cs="Arial"/>
          <w:sz w:val="20"/>
        </w:rPr>
      </w:pPr>
    </w:p>
    <w:p w14:paraId="7F119E66" w14:textId="77777777" w:rsidR="00655F56" w:rsidRPr="00865BFF" w:rsidRDefault="00655F56" w:rsidP="00655F56">
      <w:pPr>
        <w:jc w:val="both"/>
        <w:rPr>
          <w:rFonts w:cs="Arial"/>
          <w:sz w:val="20"/>
        </w:rPr>
      </w:pPr>
    </w:p>
    <w:p w14:paraId="61F69D6C" w14:textId="77777777" w:rsidR="00655F56" w:rsidRPr="00865BFF" w:rsidRDefault="00655F56" w:rsidP="00655F56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4D022781" w14:textId="66A25AA2" w:rsidR="00655F56" w:rsidRPr="00865BFF" w:rsidRDefault="00655F56" w:rsidP="00655F56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  <w:r w:rsidR="00FE2FC7">
        <w:rPr>
          <w:rFonts w:cs="Arial"/>
          <w:sz w:val="20"/>
        </w:rPr>
        <w:tab/>
      </w:r>
    </w:p>
    <w:p w14:paraId="66B24F96" w14:textId="77777777" w:rsidR="00655F56" w:rsidRPr="00270BBC" w:rsidRDefault="00655F56" w:rsidP="00655F56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260AD346" w14:textId="3E0DC3BF" w:rsidR="00F23162" w:rsidRPr="00E21B3A" w:rsidRDefault="00F23162" w:rsidP="00270BBC">
      <w:pPr>
        <w:jc w:val="both"/>
        <w:rPr>
          <w:rFonts w:cs="Arial"/>
          <w:sz w:val="20"/>
        </w:rPr>
      </w:pPr>
    </w:p>
    <w:sectPr w:rsidR="00F23162" w:rsidRPr="00E21B3A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6035B"/>
    <w:rsid w:val="00082731"/>
    <w:rsid w:val="00086A79"/>
    <w:rsid w:val="00093947"/>
    <w:rsid w:val="00094DBD"/>
    <w:rsid w:val="000B749A"/>
    <w:rsid w:val="00102693"/>
    <w:rsid w:val="001723F2"/>
    <w:rsid w:val="00173214"/>
    <w:rsid w:val="001A57BC"/>
    <w:rsid w:val="001B5D77"/>
    <w:rsid w:val="001D7CE7"/>
    <w:rsid w:val="001F464D"/>
    <w:rsid w:val="00250B5D"/>
    <w:rsid w:val="0025333C"/>
    <w:rsid w:val="00270BBC"/>
    <w:rsid w:val="002768A4"/>
    <w:rsid w:val="002A1D61"/>
    <w:rsid w:val="002C7CB3"/>
    <w:rsid w:val="00324755"/>
    <w:rsid w:val="00373BEA"/>
    <w:rsid w:val="003D4629"/>
    <w:rsid w:val="00412DDC"/>
    <w:rsid w:val="00477F74"/>
    <w:rsid w:val="00494933"/>
    <w:rsid w:val="004B3222"/>
    <w:rsid w:val="004C224E"/>
    <w:rsid w:val="004F528B"/>
    <w:rsid w:val="00507EEB"/>
    <w:rsid w:val="0052326B"/>
    <w:rsid w:val="00545A27"/>
    <w:rsid w:val="00597C6B"/>
    <w:rsid w:val="005D340E"/>
    <w:rsid w:val="005E2D05"/>
    <w:rsid w:val="005F41BA"/>
    <w:rsid w:val="005F70E8"/>
    <w:rsid w:val="006059B8"/>
    <w:rsid w:val="00611800"/>
    <w:rsid w:val="00652F85"/>
    <w:rsid w:val="00655F56"/>
    <w:rsid w:val="00671882"/>
    <w:rsid w:val="006C69BA"/>
    <w:rsid w:val="006F3869"/>
    <w:rsid w:val="00751D67"/>
    <w:rsid w:val="00760A52"/>
    <w:rsid w:val="00787E07"/>
    <w:rsid w:val="00792773"/>
    <w:rsid w:val="00841D78"/>
    <w:rsid w:val="008432FC"/>
    <w:rsid w:val="008828AC"/>
    <w:rsid w:val="00904627"/>
    <w:rsid w:val="0092348D"/>
    <w:rsid w:val="009372C7"/>
    <w:rsid w:val="00992D5E"/>
    <w:rsid w:val="009F2053"/>
    <w:rsid w:val="00A14687"/>
    <w:rsid w:val="00A26EC9"/>
    <w:rsid w:val="00A35320"/>
    <w:rsid w:val="00A44B8C"/>
    <w:rsid w:val="00A815AB"/>
    <w:rsid w:val="00B217A7"/>
    <w:rsid w:val="00BE2792"/>
    <w:rsid w:val="00BE5DAF"/>
    <w:rsid w:val="00C066ED"/>
    <w:rsid w:val="00D73E15"/>
    <w:rsid w:val="00DA6FC4"/>
    <w:rsid w:val="00DC477E"/>
    <w:rsid w:val="00DF3F95"/>
    <w:rsid w:val="00DF4756"/>
    <w:rsid w:val="00E21B3A"/>
    <w:rsid w:val="00E730A0"/>
    <w:rsid w:val="00E73279"/>
    <w:rsid w:val="00E965E6"/>
    <w:rsid w:val="00EC563A"/>
    <w:rsid w:val="00ED2CF8"/>
    <w:rsid w:val="00EF30E8"/>
    <w:rsid w:val="00F110F6"/>
    <w:rsid w:val="00F23162"/>
    <w:rsid w:val="00FE2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3">
    <w:name w:val="Texto independiente 33"/>
    <w:basedOn w:val="Normal"/>
    <w:rsid w:val="00494933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656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abomoc@outlook.es</cp:lastModifiedBy>
  <cp:revision>73</cp:revision>
  <cp:lastPrinted>2020-03-11T21:58:00Z</cp:lastPrinted>
  <dcterms:created xsi:type="dcterms:W3CDTF">2011-10-04T20:46:00Z</dcterms:created>
  <dcterms:modified xsi:type="dcterms:W3CDTF">2022-04-18T15:37:00Z</dcterms:modified>
</cp:coreProperties>
</file>