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533B" w:rsidRDefault="00B0533B" w:rsidP="00B0533B">
      <w:pPr>
        <w:ind w:right="4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Formulario No 3</w:t>
      </w:r>
    </w:p>
    <w:p w:rsidR="00B0533B" w:rsidRDefault="00B0533B" w:rsidP="00B0533B">
      <w:pPr>
        <w:ind w:right="49"/>
        <w:jc w:val="center"/>
        <w:rPr>
          <w:rFonts w:ascii="Arial" w:hAnsi="Arial"/>
          <w:b/>
        </w:rPr>
      </w:pPr>
      <w:bookmarkStart w:id="0" w:name="_GoBack"/>
      <w:r>
        <w:rPr>
          <w:rFonts w:ascii="Arial" w:hAnsi="Arial"/>
          <w:b/>
        </w:rPr>
        <w:t>ACREDITACIÓN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LA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CAPACIDAD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FINANCIERA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CAPACIDAD</w:t>
      </w:r>
      <w:r>
        <w:rPr>
          <w:rFonts w:ascii="Arial" w:hAnsi="Arial"/>
          <w:b/>
          <w:spacing w:val="-52"/>
        </w:rPr>
        <w:t xml:space="preserve"> </w:t>
      </w:r>
      <w:r>
        <w:rPr>
          <w:rFonts w:ascii="Arial" w:hAnsi="Arial"/>
          <w:b/>
        </w:rPr>
        <w:t>ORGANIZACIONAL</w:t>
      </w:r>
    </w:p>
    <w:bookmarkEnd w:id="0"/>
    <w:p w:rsidR="00B0533B" w:rsidRDefault="00B0533B" w:rsidP="00B0533B">
      <w:pPr>
        <w:ind w:right="49"/>
        <w:jc w:val="center"/>
        <w:rPr>
          <w:rFonts w:ascii="Arial" w:hAnsi="Arial"/>
          <w:b/>
        </w:rPr>
      </w:pPr>
    </w:p>
    <w:p w:rsidR="00B0533B" w:rsidRDefault="00B0533B" w:rsidP="00B0533B">
      <w:pPr>
        <w:ind w:right="49"/>
        <w:jc w:val="center"/>
        <w:rPr>
          <w:rFonts w:ascii="Arial" w:hAnsi="Arial"/>
          <w:b/>
        </w:rPr>
      </w:pPr>
      <w:r>
        <w:rPr>
          <w:noProof/>
          <w:lang w:val="es-ES"/>
        </w:rPr>
        <mc:AlternateContent>
          <mc:Choice Requires="wps">
            <w:drawing>
              <wp:inline distT="0" distB="0" distL="0" distR="0" wp14:anchorId="1BC4B8BF" wp14:editId="64F031C1">
                <wp:extent cx="5606415" cy="152400"/>
                <wp:effectExtent l="8890" t="6985" r="13970" b="12065"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6415" cy="15240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33B" w:rsidRDefault="00B0533B" w:rsidP="00B0533B">
                            <w:pPr>
                              <w:spacing w:line="230" w:lineRule="exact"/>
                              <w:ind w:left="103"/>
                            </w:pPr>
                            <w:r>
                              <w:t>OFERENTE: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BC4B8BF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width:441.45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" filled="f" strokeweight=".48pt">
                <v:textbox inset="0,0,0,0">
                  <w:txbxContent>
                    <w:p w:rsidR="00B0533B" w:rsidRDefault="00B0533B" w:rsidP="00B0533B">
                      <w:pPr>
                        <w:spacing w:line="230" w:lineRule="exact"/>
                        <w:ind w:left="103"/>
                      </w:pPr>
                      <w:r>
                        <w:t>OFERENTE: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B0533B" w:rsidRDefault="00B0533B" w:rsidP="00B0533B">
      <w:pPr>
        <w:ind w:right="49"/>
        <w:jc w:val="center"/>
        <w:rPr>
          <w:rFonts w:ascii="Arial" w:hAnsi="Arial"/>
          <w:b/>
        </w:rPr>
      </w:pPr>
    </w:p>
    <w:p w:rsidR="00B0533B" w:rsidRDefault="00B0533B" w:rsidP="00B0533B">
      <w:pPr>
        <w:pStyle w:val="Textoindependiente"/>
        <w:ind w:left="829"/>
      </w:pPr>
    </w:p>
    <w:p w:rsidR="00B0533B" w:rsidRDefault="00B0533B" w:rsidP="00B0533B">
      <w:pPr>
        <w:pStyle w:val="Textoindependiente"/>
        <w:spacing w:before="1"/>
        <w:rPr>
          <w:b/>
          <w:sz w:val="11"/>
        </w:rPr>
      </w:pPr>
    </w:p>
    <w:p w:rsidR="00B0533B" w:rsidRDefault="00B0533B" w:rsidP="00B0533B">
      <w:pPr>
        <w:spacing w:before="93"/>
        <w:ind w:left="284" w:right="-234" w:hanging="284"/>
        <w:jc w:val="center"/>
        <w:rPr>
          <w:rFonts w:ascii="Arial"/>
          <w:b/>
        </w:rPr>
      </w:pPr>
      <w:r>
        <w:rPr>
          <w:rFonts w:ascii="Arial"/>
          <w:b/>
        </w:rPr>
        <w:t>CERTIFICA</w:t>
      </w:r>
    </w:p>
    <w:p w:rsidR="00B0533B" w:rsidRDefault="00B0533B" w:rsidP="00B0533B">
      <w:pPr>
        <w:pStyle w:val="Prrafodelista"/>
        <w:numPr>
          <w:ilvl w:val="0"/>
          <w:numId w:val="2"/>
        </w:numPr>
        <w:spacing w:before="93"/>
        <w:ind w:right="-234"/>
        <w:jc w:val="center"/>
      </w:pPr>
      <w:r w:rsidRPr="008477E3">
        <w:rPr>
          <w:sz w:val="22"/>
        </w:rPr>
        <w:t>Resumen</w:t>
      </w:r>
      <w:r w:rsidRPr="008477E3">
        <w:rPr>
          <w:spacing w:val="-1"/>
          <w:sz w:val="22"/>
        </w:rPr>
        <w:t xml:space="preserve"> </w:t>
      </w:r>
      <w:r w:rsidRPr="008477E3">
        <w:rPr>
          <w:sz w:val="22"/>
        </w:rPr>
        <w:t>de</w:t>
      </w:r>
      <w:r w:rsidRPr="008477E3">
        <w:rPr>
          <w:spacing w:val="-3"/>
          <w:sz w:val="22"/>
        </w:rPr>
        <w:t xml:space="preserve"> </w:t>
      </w:r>
      <w:r w:rsidRPr="008477E3">
        <w:rPr>
          <w:sz w:val="22"/>
        </w:rPr>
        <w:t>cuentas de</w:t>
      </w:r>
      <w:r w:rsidRPr="008477E3">
        <w:rPr>
          <w:spacing w:val="-5"/>
          <w:sz w:val="22"/>
        </w:rPr>
        <w:t xml:space="preserve"> </w:t>
      </w:r>
      <w:r w:rsidRPr="008477E3">
        <w:rPr>
          <w:sz w:val="22"/>
        </w:rPr>
        <w:t>Balance General</w:t>
      </w:r>
      <w:r w:rsidRPr="008477E3">
        <w:rPr>
          <w:spacing w:val="-4"/>
          <w:sz w:val="22"/>
        </w:rPr>
        <w:t xml:space="preserve"> </w:t>
      </w:r>
      <w:r w:rsidRPr="008477E3">
        <w:rPr>
          <w:sz w:val="22"/>
        </w:rPr>
        <w:t>y</w:t>
      </w:r>
      <w:r w:rsidRPr="008477E3">
        <w:rPr>
          <w:spacing w:val="1"/>
          <w:sz w:val="22"/>
        </w:rPr>
        <w:t xml:space="preserve"> </w:t>
      </w:r>
      <w:r w:rsidRPr="008477E3">
        <w:rPr>
          <w:sz w:val="22"/>
        </w:rPr>
        <w:t>Estados</w:t>
      </w:r>
      <w:r w:rsidRPr="008477E3">
        <w:rPr>
          <w:spacing w:val="-1"/>
          <w:sz w:val="22"/>
        </w:rPr>
        <w:t xml:space="preserve"> </w:t>
      </w:r>
      <w:r w:rsidRPr="008477E3">
        <w:rPr>
          <w:sz w:val="22"/>
        </w:rPr>
        <w:t>de</w:t>
      </w:r>
      <w:r w:rsidRPr="008477E3">
        <w:rPr>
          <w:spacing w:val="-1"/>
          <w:sz w:val="22"/>
        </w:rPr>
        <w:t xml:space="preserve"> </w:t>
      </w:r>
      <w:r w:rsidRPr="008477E3">
        <w:rPr>
          <w:sz w:val="22"/>
        </w:rPr>
        <w:t>Resultados</w:t>
      </w:r>
      <w:r w:rsidRPr="008477E3">
        <w:rPr>
          <w:spacing w:val="1"/>
          <w:sz w:val="22"/>
        </w:rPr>
        <w:t xml:space="preserve"> </w:t>
      </w:r>
      <w:r w:rsidRPr="008477E3">
        <w:rPr>
          <w:sz w:val="22"/>
        </w:rPr>
        <w:t>al</w:t>
      </w:r>
      <w:r w:rsidRPr="008477E3">
        <w:rPr>
          <w:spacing w:val="-2"/>
          <w:sz w:val="22"/>
        </w:rPr>
        <w:t xml:space="preserve"> </w:t>
      </w:r>
      <w:r w:rsidRPr="008477E3">
        <w:rPr>
          <w:sz w:val="22"/>
        </w:rPr>
        <w:t>31</w:t>
      </w:r>
      <w:r w:rsidRPr="008477E3">
        <w:rPr>
          <w:spacing w:val="-2"/>
          <w:sz w:val="22"/>
        </w:rPr>
        <w:t xml:space="preserve"> </w:t>
      </w:r>
      <w:r w:rsidRPr="008477E3">
        <w:rPr>
          <w:sz w:val="22"/>
        </w:rPr>
        <w:t>de</w:t>
      </w:r>
      <w:r w:rsidRPr="008477E3">
        <w:rPr>
          <w:spacing w:val="-58"/>
          <w:sz w:val="22"/>
        </w:rPr>
        <w:t xml:space="preserve"> </w:t>
      </w:r>
      <w:r w:rsidRPr="008477E3">
        <w:rPr>
          <w:sz w:val="22"/>
        </w:rPr>
        <w:t>diciembre de</w:t>
      </w:r>
      <w:r w:rsidRPr="008477E3">
        <w:rPr>
          <w:spacing w:val="-2"/>
          <w:sz w:val="22"/>
        </w:rPr>
        <w:t xml:space="preserve"> </w:t>
      </w:r>
      <w:r w:rsidRPr="008477E3">
        <w:rPr>
          <w:sz w:val="22"/>
        </w:rPr>
        <w:t>2020.</w:t>
      </w:r>
    </w:p>
    <w:p w:rsidR="00B0533B" w:rsidRDefault="00B0533B" w:rsidP="00B0533B">
      <w:pPr>
        <w:pStyle w:val="Textoindependiente"/>
        <w:spacing w:before="10"/>
        <w:rPr>
          <w:sz w:val="13"/>
        </w:rPr>
      </w:pPr>
    </w:p>
    <w:tbl>
      <w:tblPr>
        <w:tblStyle w:val="TableNormal"/>
        <w:tblW w:w="898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67"/>
        <w:gridCol w:w="1500"/>
        <w:gridCol w:w="1604"/>
        <w:gridCol w:w="1604"/>
        <w:gridCol w:w="1607"/>
      </w:tblGrid>
      <w:tr w:rsidR="00B0533B" w:rsidTr="00E26A99">
        <w:trPr>
          <w:trHeight w:val="613"/>
        </w:trPr>
        <w:tc>
          <w:tcPr>
            <w:tcW w:w="2667" w:type="dxa"/>
            <w:vMerge w:val="restart"/>
          </w:tcPr>
          <w:p w:rsidR="00B0533B" w:rsidRDefault="00B0533B" w:rsidP="00E26A99">
            <w:pPr>
              <w:pStyle w:val="TableParagraph"/>
            </w:pPr>
          </w:p>
          <w:p w:rsidR="00B0533B" w:rsidRDefault="00B0533B" w:rsidP="00E26A99">
            <w:pPr>
              <w:pStyle w:val="TableParagraph"/>
            </w:pPr>
          </w:p>
          <w:p w:rsidR="00B0533B" w:rsidRDefault="00B0533B" w:rsidP="00E26A99">
            <w:pPr>
              <w:pStyle w:val="TableParagraph"/>
              <w:spacing w:before="151"/>
              <w:ind w:left="894" w:right="889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CUENTA</w:t>
            </w:r>
          </w:p>
        </w:tc>
        <w:tc>
          <w:tcPr>
            <w:tcW w:w="1500" w:type="dxa"/>
          </w:tcPr>
          <w:p w:rsidR="00B0533B" w:rsidRDefault="00B0533B" w:rsidP="00E26A99">
            <w:pPr>
              <w:pStyle w:val="TableParagraph"/>
              <w:spacing w:before="76"/>
              <w:ind w:left="6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OFERENTE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w w:val="95"/>
                <w:sz w:val="20"/>
              </w:rPr>
              <w:t>INDIVIDUAL a</w:t>
            </w:r>
            <w:r>
              <w:rPr>
                <w:rFonts w:ascii="Arial"/>
                <w:b/>
                <w:w w:val="95"/>
                <w:sz w:val="20"/>
              </w:rPr>
              <w:t>ñ</w:t>
            </w:r>
            <w:r>
              <w:rPr>
                <w:rFonts w:ascii="Arial"/>
                <w:b/>
                <w:w w:val="95"/>
                <w:sz w:val="20"/>
              </w:rPr>
              <w:t>o 2020</w:t>
            </w:r>
          </w:p>
        </w:tc>
        <w:tc>
          <w:tcPr>
            <w:tcW w:w="4815" w:type="dxa"/>
            <w:gridSpan w:val="3"/>
          </w:tcPr>
          <w:p w:rsidR="00B0533B" w:rsidRDefault="00B0533B" w:rsidP="00E26A99">
            <w:pPr>
              <w:pStyle w:val="TableParagraph"/>
              <w:spacing w:before="76"/>
              <w:ind w:left="1867" w:right="186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5"/>
                <w:sz w:val="20"/>
              </w:rPr>
              <w:t>OFERENTE</w:t>
            </w:r>
            <w:r>
              <w:rPr>
                <w:rFonts w:ascii="Arial"/>
                <w:b/>
                <w:spacing w:val="1"/>
                <w:w w:val="9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PLURAL</w:t>
            </w:r>
          </w:p>
        </w:tc>
      </w:tr>
      <w:tr w:rsidR="00B0533B" w:rsidTr="00E26A99">
        <w:trPr>
          <w:trHeight w:val="921"/>
        </w:trPr>
        <w:tc>
          <w:tcPr>
            <w:tcW w:w="2667" w:type="dxa"/>
            <w:vMerge/>
            <w:tcBorders>
              <w:top w:val="nil"/>
            </w:tcBorders>
          </w:tcPr>
          <w:p w:rsidR="00B0533B" w:rsidRDefault="00B0533B" w:rsidP="00E26A99">
            <w:pPr>
              <w:rPr>
                <w:sz w:val="2"/>
                <w:szCs w:val="2"/>
              </w:rPr>
            </w:pPr>
          </w:p>
        </w:tc>
        <w:tc>
          <w:tcPr>
            <w:tcW w:w="1500" w:type="dxa"/>
          </w:tcPr>
          <w:p w:rsidR="00B0533B" w:rsidRDefault="00B0533B" w:rsidP="00E26A99">
            <w:pPr>
              <w:pStyle w:val="TableParagraph"/>
              <w:ind w:left="83" w:right="73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Oferente </w:t>
            </w:r>
            <w:r>
              <w:rPr>
                <w:sz w:val="20"/>
              </w:rPr>
              <w:t>(valor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</w:p>
          <w:p w:rsidR="00B0533B" w:rsidRDefault="00B0533B" w:rsidP="00E26A99">
            <w:pPr>
              <w:pStyle w:val="TableParagraph"/>
              <w:spacing w:line="230" w:lineRule="atLeast"/>
              <w:ind w:left="383" w:right="374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>millones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pesos)</w:t>
            </w:r>
          </w:p>
        </w:tc>
        <w:tc>
          <w:tcPr>
            <w:tcW w:w="1604" w:type="dxa"/>
          </w:tcPr>
          <w:p w:rsidR="00B0533B" w:rsidRDefault="00B0533B" w:rsidP="00E26A99">
            <w:pPr>
              <w:pStyle w:val="TableParagraph"/>
              <w:spacing w:before="114"/>
              <w:ind w:left="590" w:hanging="317"/>
              <w:rPr>
                <w:sz w:val="20"/>
              </w:rPr>
            </w:pPr>
            <w:r>
              <w:rPr>
                <w:w w:val="95"/>
                <w:sz w:val="20"/>
              </w:rPr>
              <w:t>Participante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No.1</w:t>
            </w:r>
          </w:p>
          <w:p w:rsidR="00B0533B" w:rsidRDefault="00B0533B" w:rsidP="00E26A99">
            <w:pPr>
              <w:pStyle w:val="TableParagraph"/>
              <w:spacing w:before="2"/>
              <w:ind w:left="222"/>
              <w:rPr>
                <w:sz w:val="20"/>
              </w:rPr>
            </w:pPr>
            <w:r>
              <w:rPr>
                <w:sz w:val="20"/>
              </w:rPr>
              <w:t>(valor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pesos)</w:t>
            </w:r>
          </w:p>
        </w:tc>
        <w:tc>
          <w:tcPr>
            <w:tcW w:w="1604" w:type="dxa"/>
          </w:tcPr>
          <w:p w:rsidR="00B0533B" w:rsidRDefault="00B0533B" w:rsidP="00E26A99">
            <w:pPr>
              <w:pStyle w:val="TableParagraph"/>
              <w:spacing w:before="114"/>
              <w:ind w:left="589" w:right="245" w:hanging="317"/>
              <w:rPr>
                <w:sz w:val="20"/>
              </w:rPr>
            </w:pPr>
            <w:r>
              <w:rPr>
                <w:sz w:val="20"/>
              </w:rPr>
              <w:t>Participante</w:t>
            </w:r>
            <w:r>
              <w:rPr>
                <w:w w:val="99"/>
                <w:sz w:val="20"/>
              </w:rPr>
              <w:t xml:space="preserve"> </w:t>
            </w:r>
            <w:r>
              <w:rPr>
                <w:sz w:val="20"/>
              </w:rPr>
              <w:t>No.2</w:t>
            </w:r>
          </w:p>
          <w:p w:rsidR="00B0533B" w:rsidRDefault="00B0533B" w:rsidP="00E26A99">
            <w:pPr>
              <w:pStyle w:val="TableParagraph"/>
              <w:spacing w:before="2"/>
              <w:ind w:left="222"/>
              <w:rPr>
                <w:sz w:val="20"/>
              </w:rPr>
            </w:pPr>
            <w:r>
              <w:rPr>
                <w:sz w:val="20"/>
              </w:rPr>
              <w:t>(valor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pesos)</w:t>
            </w:r>
          </w:p>
        </w:tc>
        <w:tc>
          <w:tcPr>
            <w:tcW w:w="1607" w:type="dxa"/>
          </w:tcPr>
          <w:p w:rsidR="00B0533B" w:rsidRDefault="00B0533B" w:rsidP="00E26A99">
            <w:pPr>
              <w:pStyle w:val="TableParagraph"/>
              <w:spacing w:before="114"/>
              <w:ind w:left="589" w:right="249" w:hanging="318"/>
              <w:rPr>
                <w:sz w:val="20"/>
              </w:rPr>
            </w:pPr>
            <w:r>
              <w:rPr>
                <w:sz w:val="20"/>
              </w:rPr>
              <w:t>Participante</w:t>
            </w:r>
            <w:r>
              <w:rPr>
                <w:w w:val="99"/>
                <w:sz w:val="20"/>
              </w:rPr>
              <w:t xml:space="preserve"> </w:t>
            </w:r>
            <w:r>
              <w:rPr>
                <w:sz w:val="20"/>
              </w:rPr>
              <w:t>No.3</w:t>
            </w:r>
          </w:p>
          <w:p w:rsidR="00B0533B" w:rsidRDefault="00B0533B" w:rsidP="00E26A99">
            <w:pPr>
              <w:pStyle w:val="TableParagraph"/>
              <w:spacing w:before="2"/>
              <w:ind w:left="221"/>
              <w:rPr>
                <w:sz w:val="20"/>
              </w:rPr>
            </w:pPr>
            <w:r>
              <w:rPr>
                <w:sz w:val="20"/>
              </w:rPr>
              <w:t>(valor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pesos)</w:t>
            </w:r>
          </w:p>
        </w:tc>
      </w:tr>
      <w:tr w:rsidR="00B0533B" w:rsidTr="00E26A99">
        <w:trPr>
          <w:trHeight w:val="314"/>
        </w:trPr>
        <w:tc>
          <w:tcPr>
            <w:tcW w:w="2667" w:type="dxa"/>
          </w:tcPr>
          <w:p w:rsidR="00B0533B" w:rsidRDefault="00B0533B" w:rsidP="00E26A99">
            <w:pPr>
              <w:pStyle w:val="TableParagraph"/>
              <w:spacing w:before="83" w:line="211" w:lineRule="exact"/>
              <w:ind w:left="6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Activo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Corriente</w:t>
            </w:r>
          </w:p>
        </w:tc>
        <w:tc>
          <w:tcPr>
            <w:tcW w:w="1500" w:type="dxa"/>
          </w:tcPr>
          <w:p w:rsidR="00B0533B" w:rsidRDefault="00B0533B" w:rsidP="00E26A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04" w:type="dxa"/>
          </w:tcPr>
          <w:p w:rsidR="00B0533B" w:rsidRDefault="00B0533B" w:rsidP="00E26A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04" w:type="dxa"/>
          </w:tcPr>
          <w:p w:rsidR="00B0533B" w:rsidRDefault="00B0533B" w:rsidP="00E26A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07" w:type="dxa"/>
          </w:tcPr>
          <w:p w:rsidR="00B0533B" w:rsidRDefault="00B0533B" w:rsidP="00E26A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533B" w:rsidTr="00E26A99">
        <w:trPr>
          <w:trHeight w:val="313"/>
        </w:trPr>
        <w:tc>
          <w:tcPr>
            <w:tcW w:w="2667" w:type="dxa"/>
          </w:tcPr>
          <w:p w:rsidR="00B0533B" w:rsidRDefault="00B0533B" w:rsidP="00E26A99">
            <w:pPr>
              <w:pStyle w:val="TableParagraph"/>
              <w:spacing w:before="83" w:line="211" w:lineRule="exact"/>
              <w:ind w:left="6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Activo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Total</w:t>
            </w:r>
          </w:p>
        </w:tc>
        <w:tc>
          <w:tcPr>
            <w:tcW w:w="1500" w:type="dxa"/>
          </w:tcPr>
          <w:p w:rsidR="00B0533B" w:rsidRDefault="00B0533B" w:rsidP="00E26A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04" w:type="dxa"/>
          </w:tcPr>
          <w:p w:rsidR="00B0533B" w:rsidRDefault="00B0533B" w:rsidP="00E26A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04" w:type="dxa"/>
          </w:tcPr>
          <w:p w:rsidR="00B0533B" w:rsidRDefault="00B0533B" w:rsidP="00E26A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07" w:type="dxa"/>
          </w:tcPr>
          <w:p w:rsidR="00B0533B" w:rsidRDefault="00B0533B" w:rsidP="00E26A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533B" w:rsidTr="00E26A99">
        <w:trPr>
          <w:trHeight w:val="316"/>
        </w:trPr>
        <w:tc>
          <w:tcPr>
            <w:tcW w:w="2667" w:type="dxa"/>
          </w:tcPr>
          <w:p w:rsidR="00B0533B" w:rsidRDefault="00B0533B" w:rsidP="00E26A99">
            <w:pPr>
              <w:pStyle w:val="TableParagraph"/>
              <w:spacing w:before="86" w:line="211" w:lineRule="exact"/>
              <w:ind w:left="6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Pasivo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Corriente</w:t>
            </w:r>
          </w:p>
        </w:tc>
        <w:tc>
          <w:tcPr>
            <w:tcW w:w="1500" w:type="dxa"/>
          </w:tcPr>
          <w:p w:rsidR="00B0533B" w:rsidRDefault="00B0533B" w:rsidP="00E26A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04" w:type="dxa"/>
          </w:tcPr>
          <w:p w:rsidR="00B0533B" w:rsidRDefault="00B0533B" w:rsidP="00E26A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04" w:type="dxa"/>
          </w:tcPr>
          <w:p w:rsidR="00B0533B" w:rsidRDefault="00B0533B" w:rsidP="00E26A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07" w:type="dxa"/>
          </w:tcPr>
          <w:p w:rsidR="00B0533B" w:rsidRDefault="00B0533B" w:rsidP="00E26A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533B" w:rsidTr="00E26A99">
        <w:trPr>
          <w:trHeight w:val="314"/>
        </w:trPr>
        <w:tc>
          <w:tcPr>
            <w:tcW w:w="2667" w:type="dxa"/>
          </w:tcPr>
          <w:p w:rsidR="00B0533B" w:rsidRDefault="00B0533B" w:rsidP="00E26A99">
            <w:pPr>
              <w:pStyle w:val="TableParagraph"/>
              <w:spacing w:before="83" w:line="211" w:lineRule="exact"/>
              <w:ind w:left="6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Pasivo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Total</w:t>
            </w:r>
          </w:p>
        </w:tc>
        <w:tc>
          <w:tcPr>
            <w:tcW w:w="1500" w:type="dxa"/>
          </w:tcPr>
          <w:p w:rsidR="00B0533B" w:rsidRDefault="00B0533B" w:rsidP="00E26A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04" w:type="dxa"/>
          </w:tcPr>
          <w:p w:rsidR="00B0533B" w:rsidRDefault="00B0533B" w:rsidP="00E26A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04" w:type="dxa"/>
          </w:tcPr>
          <w:p w:rsidR="00B0533B" w:rsidRDefault="00B0533B" w:rsidP="00E26A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07" w:type="dxa"/>
          </w:tcPr>
          <w:p w:rsidR="00B0533B" w:rsidRDefault="00B0533B" w:rsidP="00E26A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533B" w:rsidTr="00E26A99">
        <w:trPr>
          <w:trHeight w:val="316"/>
        </w:trPr>
        <w:tc>
          <w:tcPr>
            <w:tcW w:w="2667" w:type="dxa"/>
          </w:tcPr>
          <w:p w:rsidR="00B0533B" w:rsidRDefault="00B0533B" w:rsidP="00E26A99">
            <w:pPr>
              <w:pStyle w:val="TableParagraph"/>
              <w:spacing w:before="86" w:line="211" w:lineRule="exact"/>
              <w:ind w:left="6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Patrimonio</w:t>
            </w:r>
          </w:p>
        </w:tc>
        <w:tc>
          <w:tcPr>
            <w:tcW w:w="1500" w:type="dxa"/>
          </w:tcPr>
          <w:p w:rsidR="00B0533B" w:rsidRDefault="00B0533B" w:rsidP="00E26A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04" w:type="dxa"/>
          </w:tcPr>
          <w:p w:rsidR="00B0533B" w:rsidRDefault="00B0533B" w:rsidP="00E26A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04" w:type="dxa"/>
          </w:tcPr>
          <w:p w:rsidR="00B0533B" w:rsidRDefault="00B0533B" w:rsidP="00E26A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07" w:type="dxa"/>
          </w:tcPr>
          <w:p w:rsidR="00B0533B" w:rsidRDefault="00B0533B" w:rsidP="00E26A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533B" w:rsidTr="00E26A99">
        <w:trPr>
          <w:trHeight w:val="313"/>
        </w:trPr>
        <w:tc>
          <w:tcPr>
            <w:tcW w:w="2667" w:type="dxa"/>
          </w:tcPr>
          <w:p w:rsidR="00B0533B" w:rsidRDefault="00B0533B" w:rsidP="00E26A99">
            <w:pPr>
              <w:pStyle w:val="TableParagraph"/>
              <w:spacing w:before="83" w:line="211" w:lineRule="exact"/>
              <w:ind w:left="6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Ventas</w:t>
            </w:r>
          </w:p>
        </w:tc>
        <w:tc>
          <w:tcPr>
            <w:tcW w:w="1500" w:type="dxa"/>
          </w:tcPr>
          <w:p w:rsidR="00B0533B" w:rsidRDefault="00B0533B" w:rsidP="00E26A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04" w:type="dxa"/>
          </w:tcPr>
          <w:p w:rsidR="00B0533B" w:rsidRDefault="00B0533B" w:rsidP="00E26A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04" w:type="dxa"/>
          </w:tcPr>
          <w:p w:rsidR="00B0533B" w:rsidRDefault="00B0533B" w:rsidP="00E26A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07" w:type="dxa"/>
          </w:tcPr>
          <w:p w:rsidR="00B0533B" w:rsidRDefault="00B0533B" w:rsidP="00E26A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533B" w:rsidTr="00E26A99">
        <w:trPr>
          <w:trHeight w:val="316"/>
        </w:trPr>
        <w:tc>
          <w:tcPr>
            <w:tcW w:w="2667" w:type="dxa"/>
          </w:tcPr>
          <w:p w:rsidR="00B0533B" w:rsidRDefault="00B0533B" w:rsidP="00E26A99">
            <w:pPr>
              <w:pStyle w:val="TableParagraph"/>
              <w:spacing w:before="86" w:line="211" w:lineRule="exact"/>
              <w:ind w:left="6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Utilidad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Operacional</w:t>
            </w:r>
          </w:p>
        </w:tc>
        <w:tc>
          <w:tcPr>
            <w:tcW w:w="1500" w:type="dxa"/>
          </w:tcPr>
          <w:p w:rsidR="00B0533B" w:rsidRDefault="00B0533B" w:rsidP="00E26A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04" w:type="dxa"/>
          </w:tcPr>
          <w:p w:rsidR="00B0533B" w:rsidRDefault="00B0533B" w:rsidP="00E26A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04" w:type="dxa"/>
          </w:tcPr>
          <w:p w:rsidR="00B0533B" w:rsidRDefault="00B0533B" w:rsidP="00E26A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07" w:type="dxa"/>
          </w:tcPr>
          <w:p w:rsidR="00B0533B" w:rsidRDefault="00B0533B" w:rsidP="00E26A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533B" w:rsidTr="00E26A99">
        <w:trPr>
          <w:trHeight w:val="314"/>
        </w:trPr>
        <w:tc>
          <w:tcPr>
            <w:tcW w:w="2667" w:type="dxa"/>
          </w:tcPr>
          <w:p w:rsidR="00B0533B" w:rsidRDefault="00B0533B" w:rsidP="00E26A99">
            <w:pPr>
              <w:pStyle w:val="TableParagraph"/>
              <w:spacing w:before="83" w:line="211" w:lineRule="exact"/>
              <w:ind w:left="69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Gastos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interés</w:t>
            </w:r>
          </w:p>
        </w:tc>
        <w:tc>
          <w:tcPr>
            <w:tcW w:w="1500" w:type="dxa"/>
          </w:tcPr>
          <w:p w:rsidR="00B0533B" w:rsidRDefault="00B0533B" w:rsidP="00E26A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04" w:type="dxa"/>
          </w:tcPr>
          <w:p w:rsidR="00B0533B" w:rsidRDefault="00B0533B" w:rsidP="00E26A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04" w:type="dxa"/>
          </w:tcPr>
          <w:p w:rsidR="00B0533B" w:rsidRDefault="00B0533B" w:rsidP="00E26A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07" w:type="dxa"/>
          </w:tcPr>
          <w:p w:rsidR="00B0533B" w:rsidRDefault="00B0533B" w:rsidP="00E26A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533B" w:rsidTr="00E26A99">
        <w:trPr>
          <w:trHeight w:val="316"/>
        </w:trPr>
        <w:tc>
          <w:tcPr>
            <w:tcW w:w="2667" w:type="dxa"/>
          </w:tcPr>
          <w:p w:rsidR="00B0533B" w:rsidRDefault="00B0533B" w:rsidP="00E26A99">
            <w:pPr>
              <w:pStyle w:val="TableParagraph"/>
              <w:spacing w:before="83" w:line="213" w:lineRule="exact"/>
              <w:ind w:left="6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Utilidad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Neta</w:t>
            </w:r>
          </w:p>
        </w:tc>
        <w:tc>
          <w:tcPr>
            <w:tcW w:w="1500" w:type="dxa"/>
          </w:tcPr>
          <w:p w:rsidR="00B0533B" w:rsidRDefault="00B0533B" w:rsidP="00E26A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04" w:type="dxa"/>
          </w:tcPr>
          <w:p w:rsidR="00B0533B" w:rsidRDefault="00B0533B" w:rsidP="00E26A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04" w:type="dxa"/>
          </w:tcPr>
          <w:p w:rsidR="00B0533B" w:rsidRDefault="00B0533B" w:rsidP="00E26A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07" w:type="dxa"/>
          </w:tcPr>
          <w:p w:rsidR="00B0533B" w:rsidRDefault="00B0533B" w:rsidP="00E26A99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B0533B" w:rsidRDefault="00B0533B" w:rsidP="00B0533B"/>
    <w:p w:rsidR="00B0533B" w:rsidRDefault="00B0533B" w:rsidP="00B0533B"/>
    <w:p w:rsidR="00B0533B" w:rsidRDefault="00B0533B" w:rsidP="00B0533B">
      <w:pPr>
        <w:ind w:right="-234"/>
      </w:pPr>
      <w:r>
        <w:t>*Si</w:t>
      </w:r>
      <w:r>
        <w:rPr>
          <w:spacing w:val="-4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oferente</w:t>
      </w:r>
      <w:r>
        <w:rPr>
          <w:spacing w:val="-3"/>
        </w:rPr>
        <w:t xml:space="preserve"> </w:t>
      </w:r>
      <w:r>
        <w:t>plural</w:t>
      </w:r>
      <w:r>
        <w:rPr>
          <w:spacing w:val="-3"/>
        </w:rPr>
        <w:t xml:space="preserve"> </w:t>
      </w:r>
      <w:r>
        <w:t>está</w:t>
      </w:r>
      <w:r>
        <w:rPr>
          <w:spacing w:val="-2"/>
        </w:rPr>
        <w:t xml:space="preserve"> </w:t>
      </w:r>
      <w:r>
        <w:t>compuesto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más</w:t>
      </w:r>
      <w:r>
        <w:rPr>
          <w:spacing w:val="-1"/>
        </w:rPr>
        <w:t xml:space="preserve"> </w:t>
      </w:r>
      <w:r>
        <w:t>tres</w:t>
      </w:r>
      <w:r>
        <w:rPr>
          <w:spacing w:val="-1"/>
        </w:rPr>
        <w:t xml:space="preserve"> </w:t>
      </w:r>
      <w:r>
        <w:t>participantes</w:t>
      </w:r>
      <w:r>
        <w:rPr>
          <w:spacing w:val="-1"/>
        </w:rPr>
        <w:t xml:space="preserve"> </w:t>
      </w:r>
      <w:r>
        <w:t>debe</w:t>
      </w:r>
      <w:r>
        <w:rPr>
          <w:spacing w:val="-1"/>
        </w:rPr>
        <w:t xml:space="preserve"> </w:t>
      </w:r>
      <w:r>
        <w:t>insertar</w:t>
      </w:r>
      <w:r>
        <w:rPr>
          <w:spacing w:val="-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columnas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53"/>
        </w:rPr>
        <w:t xml:space="preserve"> </w:t>
      </w:r>
      <w:r>
        <w:t>tabla</w:t>
      </w:r>
      <w:r>
        <w:rPr>
          <w:spacing w:val="-2"/>
        </w:rPr>
        <w:t xml:space="preserve"> </w:t>
      </w:r>
      <w:r>
        <w:t>anterior.</w:t>
      </w:r>
    </w:p>
    <w:p w:rsidR="00B0533B" w:rsidRDefault="00B0533B" w:rsidP="00B0533B">
      <w:pPr>
        <w:ind w:left="993" w:right="-234" w:hanging="426"/>
      </w:pPr>
    </w:p>
    <w:p w:rsidR="00B0533B" w:rsidRPr="008477E3" w:rsidRDefault="00B0533B" w:rsidP="00B0533B">
      <w:pPr>
        <w:pStyle w:val="Prrafodelista"/>
        <w:widowControl w:val="0"/>
        <w:numPr>
          <w:ilvl w:val="0"/>
          <w:numId w:val="1"/>
        </w:numPr>
        <w:tabs>
          <w:tab w:val="left" w:pos="1662"/>
        </w:tabs>
        <w:autoSpaceDE w:val="0"/>
        <w:autoSpaceDN w:val="0"/>
        <w:ind w:left="993" w:right="-234" w:hanging="426"/>
        <w:contextualSpacing w:val="0"/>
        <w:rPr>
          <w:b/>
        </w:rPr>
      </w:pPr>
      <w:r w:rsidRPr="008477E3">
        <w:rPr>
          <w:b/>
          <w:sz w:val="22"/>
        </w:rPr>
        <w:t>Capacidad</w:t>
      </w:r>
      <w:r w:rsidRPr="008477E3">
        <w:rPr>
          <w:b/>
          <w:spacing w:val="-2"/>
          <w:sz w:val="22"/>
        </w:rPr>
        <w:t xml:space="preserve"> </w:t>
      </w:r>
      <w:r w:rsidRPr="008477E3">
        <w:rPr>
          <w:b/>
          <w:sz w:val="22"/>
        </w:rPr>
        <w:t>Financiera</w:t>
      </w:r>
    </w:p>
    <w:p w:rsidR="00B0533B" w:rsidRDefault="00B0533B" w:rsidP="00B0533B">
      <w:pPr>
        <w:pStyle w:val="Textoindependiente"/>
        <w:spacing w:before="2" w:after="1"/>
        <w:ind w:right="-234"/>
        <w:rPr>
          <w:sz w:val="15"/>
        </w:rPr>
      </w:pPr>
    </w:p>
    <w:tbl>
      <w:tblPr>
        <w:tblStyle w:val="TableNormal"/>
        <w:tblW w:w="8978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91"/>
        <w:gridCol w:w="1193"/>
        <w:gridCol w:w="1653"/>
        <w:gridCol w:w="1651"/>
        <w:gridCol w:w="1654"/>
        <w:gridCol w:w="1236"/>
      </w:tblGrid>
      <w:tr w:rsidR="00B0533B" w:rsidTr="00E26A99">
        <w:trPr>
          <w:trHeight w:val="920"/>
        </w:trPr>
        <w:tc>
          <w:tcPr>
            <w:tcW w:w="1591" w:type="dxa"/>
          </w:tcPr>
          <w:p w:rsidR="00B0533B" w:rsidRDefault="00B0533B" w:rsidP="00E26A99">
            <w:pPr>
              <w:pStyle w:val="TableParagraph"/>
              <w:spacing w:line="230" w:lineRule="exact"/>
              <w:ind w:left="78" w:right="61" w:firstLine="3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PORCENTAJE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20"/>
              </w:rPr>
              <w:t>PARTICIPACIÓ</w:t>
            </w:r>
            <w:r>
              <w:rPr>
                <w:rFonts w:ascii="Arial" w:hAnsi="Arial"/>
                <w:b/>
                <w:spacing w:val="1"/>
                <w:w w:val="9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</w:t>
            </w:r>
          </w:p>
        </w:tc>
        <w:tc>
          <w:tcPr>
            <w:tcW w:w="1193" w:type="dxa"/>
          </w:tcPr>
          <w:p w:rsidR="00B0533B" w:rsidRDefault="00B0533B" w:rsidP="00E26A99">
            <w:pPr>
              <w:pStyle w:val="TableParagraph"/>
              <w:spacing w:line="230" w:lineRule="exact"/>
              <w:ind w:left="83" w:right="67" w:hanging="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OFERENT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w w:val="95"/>
                <w:sz w:val="20"/>
              </w:rPr>
              <w:t>INDIVIDUA</w:t>
            </w:r>
            <w:r>
              <w:rPr>
                <w:rFonts w:ascii="Arial"/>
                <w:b/>
                <w:spacing w:val="-50"/>
                <w:w w:val="9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L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100%</w:t>
            </w:r>
          </w:p>
        </w:tc>
        <w:tc>
          <w:tcPr>
            <w:tcW w:w="6194" w:type="dxa"/>
            <w:gridSpan w:val="4"/>
          </w:tcPr>
          <w:p w:rsidR="00B0533B" w:rsidRDefault="00B0533B" w:rsidP="00E26A99">
            <w:pPr>
              <w:pStyle w:val="TableParagraph"/>
              <w:spacing w:before="11"/>
              <w:rPr>
                <w:sz w:val="29"/>
              </w:rPr>
            </w:pPr>
          </w:p>
          <w:p w:rsidR="00B0533B" w:rsidRDefault="00B0533B" w:rsidP="00E26A99">
            <w:pPr>
              <w:pStyle w:val="TableParagraph"/>
              <w:ind w:left="2096" w:right="2085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OFERENTE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PLURAL</w:t>
            </w:r>
          </w:p>
        </w:tc>
      </w:tr>
      <w:tr w:rsidR="00B0533B" w:rsidTr="00E26A99">
        <w:trPr>
          <w:trHeight w:val="920"/>
        </w:trPr>
        <w:tc>
          <w:tcPr>
            <w:tcW w:w="1591" w:type="dxa"/>
          </w:tcPr>
          <w:p w:rsidR="00B0533B" w:rsidRDefault="00B0533B" w:rsidP="00E26A99">
            <w:pPr>
              <w:pStyle w:val="TableParagraph"/>
              <w:spacing w:before="11"/>
              <w:rPr>
                <w:sz w:val="29"/>
              </w:rPr>
            </w:pPr>
          </w:p>
          <w:p w:rsidR="00B0533B" w:rsidRDefault="00B0533B" w:rsidP="00E26A99">
            <w:pPr>
              <w:pStyle w:val="TableParagraph"/>
              <w:ind w:left="48" w:right="3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INDICADOR</w:t>
            </w:r>
          </w:p>
        </w:tc>
        <w:tc>
          <w:tcPr>
            <w:tcW w:w="1193" w:type="dxa"/>
          </w:tcPr>
          <w:p w:rsidR="00B0533B" w:rsidRDefault="00B0533B" w:rsidP="00E26A99">
            <w:pPr>
              <w:pStyle w:val="TableParagraph"/>
              <w:spacing w:line="230" w:lineRule="exact"/>
              <w:ind w:left="100" w:right="85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5"/>
                <w:sz w:val="20"/>
              </w:rPr>
              <w:t>INDICADO</w:t>
            </w:r>
            <w:r>
              <w:rPr>
                <w:rFonts w:ascii="Arial"/>
                <w:b/>
                <w:spacing w:val="-50"/>
                <w:w w:val="9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 DEL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OFERENT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 a</w:t>
            </w:r>
            <w:r>
              <w:rPr>
                <w:rFonts w:ascii="Arial"/>
                <w:b/>
                <w:sz w:val="20"/>
              </w:rPr>
              <w:t>ñ</w:t>
            </w:r>
            <w:r>
              <w:rPr>
                <w:rFonts w:ascii="Arial"/>
                <w:b/>
                <w:sz w:val="20"/>
              </w:rPr>
              <w:t>o 2020</w:t>
            </w:r>
          </w:p>
        </w:tc>
        <w:tc>
          <w:tcPr>
            <w:tcW w:w="1653" w:type="dxa"/>
          </w:tcPr>
          <w:p w:rsidR="00B0533B" w:rsidRDefault="00B0533B" w:rsidP="00E26A99">
            <w:pPr>
              <w:pStyle w:val="TableParagraph"/>
              <w:spacing w:before="114"/>
              <w:ind w:left="108" w:right="94" w:firstLine="5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(INDICAR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%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20"/>
              </w:rPr>
              <w:t>PARTICIPACIÓ</w:t>
            </w:r>
            <w:r>
              <w:rPr>
                <w:rFonts w:ascii="Arial" w:hAnsi="Arial"/>
                <w:b/>
                <w:spacing w:val="1"/>
                <w:w w:val="9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N)</w:t>
            </w:r>
          </w:p>
        </w:tc>
        <w:tc>
          <w:tcPr>
            <w:tcW w:w="1651" w:type="dxa"/>
          </w:tcPr>
          <w:p w:rsidR="00B0533B" w:rsidRDefault="00B0533B" w:rsidP="00E26A99">
            <w:pPr>
              <w:pStyle w:val="TableParagraph"/>
              <w:spacing w:before="114"/>
              <w:ind w:left="108" w:right="91" w:firstLine="5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(INDICAR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%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20"/>
              </w:rPr>
              <w:t>PARTICIPACIÓ</w:t>
            </w:r>
            <w:r>
              <w:rPr>
                <w:rFonts w:ascii="Arial" w:hAnsi="Arial"/>
                <w:b/>
                <w:spacing w:val="1"/>
                <w:w w:val="9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N)</w:t>
            </w:r>
          </w:p>
        </w:tc>
        <w:tc>
          <w:tcPr>
            <w:tcW w:w="1654" w:type="dxa"/>
          </w:tcPr>
          <w:p w:rsidR="00B0533B" w:rsidRDefault="00B0533B" w:rsidP="00E26A99">
            <w:pPr>
              <w:pStyle w:val="TableParagraph"/>
              <w:spacing w:before="114"/>
              <w:ind w:left="109" w:right="93" w:firstLine="5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(INDICAR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%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20"/>
              </w:rPr>
              <w:t>PARTICIPACIÓ</w:t>
            </w:r>
            <w:r>
              <w:rPr>
                <w:rFonts w:ascii="Arial" w:hAnsi="Arial"/>
                <w:b/>
                <w:spacing w:val="1"/>
                <w:w w:val="9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N)</w:t>
            </w:r>
          </w:p>
        </w:tc>
        <w:tc>
          <w:tcPr>
            <w:tcW w:w="1236" w:type="dxa"/>
          </w:tcPr>
          <w:p w:rsidR="00B0533B" w:rsidRDefault="00B0533B" w:rsidP="00E26A99">
            <w:pPr>
              <w:pStyle w:val="TableParagraph"/>
              <w:spacing w:line="230" w:lineRule="exact"/>
              <w:ind w:left="73" w:right="53" w:hanging="2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100%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ÍNDICE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DEL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20"/>
              </w:rPr>
              <w:t>OFERENTE</w:t>
            </w:r>
          </w:p>
        </w:tc>
      </w:tr>
      <w:tr w:rsidR="00B0533B" w:rsidTr="00E26A99">
        <w:trPr>
          <w:trHeight w:val="222"/>
        </w:trPr>
        <w:tc>
          <w:tcPr>
            <w:tcW w:w="1591" w:type="dxa"/>
            <w:vMerge w:val="restart"/>
          </w:tcPr>
          <w:p w:rsidR="00B0533B" w:rsidRDefault="00B0533B" w:rsidP="00E26A99">
            <w:pPr>
              <w:pStyle w:val="TableParagraph"/>
              <w:spacing w:line="229" w:lineRule="exact"/>
              <w:ind w:left="69"/>
              <w:rPr>
                <w:sz w:val="20"/>
              </w:rPr>
            </w:pPr>
            <w:r>
              <w:rPr>
                <w:sz w:val="20"/>
              </w:rPr>
              <w:t>Liquidez</w:t>
            </w:r>
          </w:p>
        </w:tc>
        <w:tc>
          <w:tcPr>
            <w:tcW w:w="1193" w:type="dxa"/>
            <w:vMerge w:val="restart"/>
          </w:tcPr>
          <w:p w:rsidR="00B0533B" w:rsidRDefault="00B0533B" w:rsidP="00E26A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53" w:type="dxa"/>
            <w:vMerge w:val="restart"/>
          </w:tcPr>
          <w:p w:rsidR="00B0533B" w:rsidRDefault="00B0533B" w:rsidP="00E26A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51" w:type="dxa"/>
            <w:vMerge w:val="restart"/>
          </w:tcPr>
          <w:p w:rsidR="00B0533B" w:rsidRDefault="00B0533B" w:rsidP="00E26A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54" w:type="dxa"/>
            <w:vMerge w:val="restart"/>
          </w:tcPr>
          <w:p w:rsidR="00B0533B" w:rsidRDefault="00B0533B" w:rsidP="00E26A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6" w:type="dxa"/>
            <w:tcBorders>
              <w:bottom w:val="nil"/>
            </w:tcBorders>
          </w:tcPr>
          <w:p w:rsidR="00B0533B" w:rsidRDefault="00B0533B" w:rsidP="00E26A99">
            <w:pPr>
              <w:pStyle w:val="TableParagraph"/>
              <w:spacing w:line="203" w:lineRule="exact"/>
              <w:ind w:right="142"/>
              <w:jc w:val="right"/>
              <w:rPr>
                <w:sz w:val="20"/>
              </w:rPr>
            </w:pPr>
            <w:r>
              <w:rPr>
                <w:sz w:val="20"/>
              </w:rPr>
              <w:t>Sumatoria</w:t>
            </w:r>
          </w:p>
        </w:tc>
      </w:tr>
      <w:tr w:rsidR="00B0533B" w:rsidTr="00E26A99">
        <w:trPr>
          <w:trHeight w:val="123"/>
        </w:trPr>
        <w:tc>
          <w:tcPr>
            <w:tcW w:w="1591" w:type="dxa"/>
            <w:vMerge/>
            <w:tcBorders>
              <w:top w:val="nil"/>
            </w:tcBorders>
          </w:tcPr>
          <w:p w:rsidR="00B0533B" w:rsidRDefault="00B0533B" w:rsidP="00E26A99">
            <w:pPr>
              <w:rPr>
                <w:sz w:val="2"/>
                <w:szCs w:val="2"/>
              </w:rPr>
            </w:pPr>
          </w:p>
        </w:tc>
        <w:tc>
          <w:tcPr>
            <w:tcW w:w="1193" w:type="dxa"/>
            <w:vMerge/>
            <w:tcBorders>
              <w:top w:val="nil"/>
            </w:tcBorders>
          </w:tcPr>
          <w:p w:rsidR="00B0533B" w:rsidRDefault="00B0533B" w:rsidP="00E26A99">
            <w:pPr>
              <w:rPr>
                <w:sz w:val="2"/>
                <w:szCs w:val="2"/>
              </w:rPr>
            </w:pPr>
          </w:p>
        </w:tc>
        <w:tc>
          <w:tcPr>
            <w:tcW w:w="1653" w:type="dxa"/>
            <w:vMerge/>
            <w:tcBorders>
              <w:top w:val="nil"/>
            </w:tcBorders>
          </w:tcPr>
          <w:p w:rsidR="00B0533B" w:rsidRDefault="00B0533B" w:rsidP="00E26A99">
            <w:pPr>
              <w:rPr>
                <w:sz w:val="2"/>
                <w:szCs w:val="2"/>
              </w:rPr>
            </w:pPr>
          </w:p>
        </w:tc>
        <w:tc>
          <w:tcPr>
            <w:tcW w:w="1651" w:type="dxa"/>
            <w:vMerge/>
            <w:tcBorders>
              <w:top w:val="nil"/>
            </w:tcBorders>
          </w:tcPr>
          <w:p w:rsidR="00B0533B" w:rsidRDefault="00B0533B" w:rsidP="00E26A99">
            <w:pPr>
              <w:rPr>
                <w:sz w:val="2"/>
                <w:szCs w:val="2"/>
              </w:rPr>
            </w:pPr>
          </w:p>
        </w:tc>
        <w:tc>
          <w:tcPr>
            <w:tcW w:w="1654" w:type="dxa"/>
            <w:vMerge/>
            <w:tcBorders>
              <w:top w:val="nil"/>
            </w:tcBorders>
          </w:tcPr>
          <w:p w:rsidR="00B0533B" w:rsidRDefault="00B0533B" w:rsidP="00E26A99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 w:val="restart"/>
            <w:tcBorders>
              <w:top w:val="nil"/>
              <w:bottom w:val="nil"/>
            </w:tcBorders>
          </w:tcPr>
          <w:p w:rsidR="00B0533B" w:rsidRDefault="00B0533B" w:rsidP="00E26A99">
            <w:pPr>
              <w:pStyle w:val="TableParagraph"/>
              <w:spacing w:line="216" w:lineRule="exact"/>
              <w:ind w:left="165" w:right="145"/>
              <w:jc w:val="center"/>
              <w:rPr>
                <w:sz w:val="20"/>
              </w:rPr>
            </w:pPr>
            <w:r>
              <w:rPr>
                <w:sz w:val="20"/>
              </w:rPr>
              <w:t>del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índice</w:t>
            </w:r>
          </w:p>
          <w:p w:rsidR="00B0533B" w:rsidRDefault="00B0533B" w:rsidP="00E26A99">
            <w:pPr>
              <w:pStyle w:val="TableParagraph"/>
              <w:spacing w:line="203" w:lineRule="exact"/>
              <w:ind w:left="164" w:right="145"/>
              <w:jc w:val="center"/>
              <w:rPr>
                <w:sz w:val="20"/>
              </w:rPr>
            </w:pP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</w:p>
        </w:tc>
      </w:tr>
      <w:tr w:rsidR="00B0533B" w:rsidTr="00E26A99">
        <w:trPr>
          <w:trHeight w:val="294"/>
        </w:trPr>
        <w:tc>
          <w:tcPr>
            <w:tcW w:w="1591" w:type="dxa"/>
            <w:tcBorders>
              <w:bottom w:val="nil"/>
            </w:tcBorders>
          </w:tcPr>
          <w:p w:rsidR="00B0533B" w:rsidRDefault="00B0533B" w:rsidP="00E26A99">
            <w:pPr>
              <w:pStyle w:val="TableParagraph"/>
              <w:spacing w:line="229" w:lineRule="exact"/>
              <w:ind w:left="48" w:right="80"/>
              <w:jc w:val="center"/>
              <w:rPr>
                <w:sz w:val="20"/>
              </w:rPr>
            </w:pPr>
            <w:r>
              <w:rPr>
                <w:sz w:val="20"/>
              </w:rPr>
              <w:t>Endeudamiento</w:t>
            </w:r>
          </w:p>
        </w:tc>
        <w:tc>
          <w:tcPr>
            <w:tcW w:w="1193" w:type="dxa"/>
            <w:vMerge w:val="restart"/>
          </w:tcPr>
          <w:p w:rsidR="00B0533B" w:rsidRDefault="00B0533B" w:rsidP="00E26A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53" w:type="dxa"/>
            <w:vMerge w:val="restart"/>
          </w:tcPr>
          <w:p w:rsidR="00B0533B" w:rsidRDefault="00B0533B" w:rsidP="00E26A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51" w:type="dxa"/>
            <w:vMerge w:val="restart"/>
          </w:tcPr>
          <w:p w:rsidR="00B0533B" w:rsidRDefault="00B0533B" w:rsidP="00E26A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54" w:type="dxa"/>
            <w:vMerge w:val="restart"/>
          </w:tcPr>
          <w:p w:rsidR="00B0533B" w:rsidRDefault="00B0533B" w:rsidP="00E26A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6" w:type="dxa"/>
            <w:vMerge/>
            <w:tcBorders>
              <w:top w:val="nil"/>
              <w:bottom w:val="nil"/>
            </w:tcBorders>
          </w:tcPr>
          <w:p w:rsidR="00B0533B" w:rsidRDefault="00B0533B" w:rsidP="00E26A99">
            <w:pPr>
              <w:rPr>
                <w:sz w:val="2"/>
                <w:szCs w:val="2"/>
              </w:rPr>
            </w:pPr>
          </w:p>
        </w:tc>
      </w:tr>
      <w:tr w:rsidR="00B0533B" w:rsidTr="00E26A99">
        <w:trPr>
          <w:trHeight w:val="210"/>
        </w:trPr>
        <w:tc>
          <w:tcPr>
            <w:tcW w:w="1591" w:type="dxa"/>
            <w:vMerge w:val="restart"/>
            <w:tcBorders>
              <w:top w:val="nil"/>
              <w:bottom w:val="nil"/>
            </w:tcBorders>
          </w:tcPr>
          <w:p w:rsidR="00B0533B" w:rsidRDefault="00B0533B" w:rsidP="00E26A9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93" w:type="dxa"/>
            <w:vMerge/>
            <w:tcBorders>
              <w:top w:val="nil"/>
            </w:tcBorders>
          </w:tcPr>
          <w:p w:rsidR="00B0533B" w:rsidRDefault="00B0533B" w:rsidP="00E26A99">
            <w:pPr>
              <w:rPr>
                <w:sz w:val="2"/>
                <w:szCs w:val="2"/>
              </w:rPr>
            </w:pPr>
          </w:p>
        </w:tc>
        <w:tc>
          <w:tcPr>
            <w:tcW w:w="1653" w:type="dxa"/>
            <w:vMerge/>
            <w:tcBorders>
              <w:top w:val="nil"/>
            </w:tcBorders>
          </w:tcPr>
          <w:p w:rsidR="00B0533B" w:rsidRDefault="00B0533B" w:rsidP="00E26A99">
            <w:pPr>
              <w:rPr>
                <w:sz w:val="2"/>
                <w:szCs w:val="2"/>
              </w:rPr>
            </w:pPr>
          </w:p>
        </w:tc>
        <w:tc>
          <w:tcPr>
            <w:tcW w:w="1651" w:type="dxa"/>
            <w:vMerge/>
            <w:tcBorders>
              <w:top w:val="nil"/>
            </w:tcBorders>
          </w:tcPr>
          <w:p w:rsidR="00B0533B" w:rsidRDefault="00B0533B" w:rsidP="00E26A99">
            <w:pPr>
              <w:rPr>
                <w:sz w:val="2"/>
                <w:szCs w:val="2"/>
              </w:rPr>
            </w:pPr>
          </w:p>
        </w:tc>
        <w:tc>
          <w:tcPr>
            <w:tcW w:w="1654" w:type="dxa"/>
            <w:vMerge/>
            <w:tcBorders>
              <w:top w:val="nil"/>
            </w:tcBorders>
          </w:tcPr>
          <w:p w:rsidR="00B0533B" w:rsidRDefault="00B0533B" w:rsidP="00E26A99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tcBorders>
              <w:top w:val="nil"/>
              <w:bottom w:val="nil"/>
            </w:tcBorders>
          </w:tcPr>
          <w:p w:rsidR="00B0533B" w:rsidRDefault="00B0533B" w:rsidP="00E26A99">
            <w:pPr>
              <w:pStyle w:val="TableParagraph"/>
              <w:spacing w:line="191" w:lineRule="exact"/>
              <w:ind w:right="82"/>
              <w:jc w:val="right"/>
              <w:rPr>
                <w:sz w:val="20"/>
              </w:rPr>
            </w:pPr>
            <w:r>
              <w:rPr>
                <w:sz w:val="20"/>
              </w:rPr>
              <w:t>participante</w:t>
            </w:r>
          </w:p>
        </w:tc>
      </w:tr>
      <w:tr w:rsidR="00B0533B" w:rsidTr="00E26A99">
        <w:trPr>
          <w:trHeight w:val="23"/>
        </w:trPr>
        <w:tc>
          <w:tcPr>
            <w:tcW w:w="1591" w:type="dxa"/>
            <w:vMerge/>
            <w:tcBorders>
              <w:top w:val="nil"/>
              <w:bottom w:val="nil"/>
            </w:tcBorders>
          </w:tcPr>
          <w:p w:rsidR="00B0533B" w:rsidRDefault="00B0533B" w:rsidP="00E26A99">
            <w:pPr>
              <w:rPr>
                <w:sz w:val="2"/>
                <w:szCs w:val="2"/>
              </w:rPr>
            </w:pPr>
          </w:p>
        </w:tc>
        <w:tc>
          <w:tcPr>
            <w:tcW w:w="1193" w:type="dxa"/>
            <w:vMerge/>
            <w:tcBorders>
              <w:top w:val="nil"/>
            </w:tcBorders>
          </w:tcPr>
          <w:p w:rsidR="00B0533B" w:rsidRDefault="00B0533B" w:rsidP="00E26A99">
            <w:pPr>
              <w:rPr>
                <w:sz w:val="2"/>
                <w:szCs w:val="2"/>
              </w:rPr>
            </w:pPr>
          </w:p>
        </w:tc>
        <w:tc>
          <w:tcPr>
            <w:tcW w:w="1653" w:type="dxa"/>
            <w:vMerge/>
            <w:tcBorders>
              <w:top w:val="nil"/>
            </w:tcBorders>
          </w:tcPr>
          <w:p w:rsidR="00B0533B" w:rsidRDefault="00B0533B" w:rsidP="00E26A99">
            <w:pPr>
              <w:rPr>
                <w:sz w:val="2"/>
                <w:szCs w:val="2"/>
              </w:rPr>
            </w:pPr>
          </w:p>
        </w:tc>
        <w:tc>
          <w:tcPr>
            <w:tcW w:w="1651" w:type="dxa"/>
            <w:vMerge/>
            <w:tcBorders>
              <w:top w:val="nil"/>
            </w:tcBorders>
          </w:tcPr>
          <w:p w:rsidR="00B0533B" w:rsidRDefault="00B0533B" w:rsidP="00E26A99">
            <w:pPr>
              <w:rPr>
                <w:sz w:val="2"/>
                <w:szCs w:val="2"/>
              </w:rPr>
            </w:pPr>
          </w:p>
        </w:tc>
        <w:tc>
          <w:tcPr>
            <w:tcW w:w="1654" w:type="dxa"/>
            <w:vMerge/>
            <w:tcBorders>
              <w:top w:val="nil"/>
            </w:tcBorders>
          </w:tcPr>
          <w:p w:rsidR="00B0533B" w:rsidRDefault="00B0533B" w:rsidP="00E26A99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 w:val="restart"/>
            <w:tcBorders>
              <w:top w:val="nil"/>
              <w:bottom w:val="nil"/>
            </w:tcBorders>
          </w:tcPr>
          <w:p w:rsidR="00B0533B" w:rsidRDefault="00B0533B" w:rsidP="00E26A99">
            <w:pPr>
              <w:pStyle w:val="TableParagraph"/>
              <w:spacing w:line="217" w:lineRule="exact"/>
              <w:ind w:left="164" w:right="145"/>
              <w:jc w:val="center"/>
              <w:rPr>
                <w:sz w:val="20"/>
              </w:rPr>
            </w:pPr>
            <w:r>
              <w:rPr>
                <w:sz w:val="20"/>
              </w:rPr>
              <w:t>s,</w:t>
            </w:r>
          </w:p>
          <w:p w:rsidR="00B0533B" w:rsidRDefault="00B0533B" w:rsidP="00E26A99">
            <w:pPr>
              <w:pStyle w:val="TableParagraph"/>
              <w:spacing w:line="230" w:lineRule="atLeast"/>
              <w:ind w:left="107" w:right="87" w:hanging="1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Ponderació</w:t>
            </w:r>
            <w:proofErr w:type="spellEnd"/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índice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</w:p>
        </w:tc>
      </w:tr>
      <w:tr w:rsidR="00B0533B" w:rsidTr="00E26A99">
        <w:trPr>
          <w:trHeight w:val="867"/>
        </w:trPr>
        <w:tc>
          <w:tcPr>
            <w:tcW w:w="1591" w:type="dxa"/>
            <w:tcBorders>
              <w:bottom w:val="nil"/>
            </w:tcBorders>
          </w:tcPr>
          <w:p w:rsidR="00B0533B" w:rsidRDefault="00B0533B" w:rsidP="00E26A99">
            <w:pPr>
              <w:pStyle w:val="TableParagraph"/>
              <w:ind w:left="69" w:right="324"/>
              <w:rPr>
                <w:sz w:val="20"/>
              </w:rPr>
            </w:pPr>
            <w:r>
              <w:rPr>
                <w:sz w:val="20"/>
              </w:rPr>
              <w:t>Razón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Cobertura </w:t>
            </w:r>
            <w:r>
              <w:rPr>
                <w:sz w:val="20"/>
              </w:rPr>
              <w:t>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intereses</w:t>
            </w:r>
          </w:p>
        </w:tc>
        <w:tc>
          <w:tcPr>
            <w:tcW w:w="1193" w:type="dxa"/>
            <w:vMerge w:val="restart"/>
          </w:tcPr>
          <w:p w:rsidR="00B0533B" w:rsidRDefault="00B0533B" w:rsidP="00E26A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53" w:type="dxa"/>
            <w:vMerge w:val="restart"/>
          </w:tcPr>
          <w:p w:rsidR="00B0533B" w:rsidRDefault="00B0533B" w:rsidP="00E26A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51" w:type="dxa"/>
            <w:vMerge w:val="restart"/>
          </w:tcPr>
          <w:p w:rsidR="00B0533B" w:rsidRDefault="00B0533B" w:rsidP="00E26A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54" w:type="dxa"/>
            <w:vMerge w:val="restart"/>
          </w:tcPr>
          <w:p w:rsidR="00B0533B" w:rsidRDefault="00B0533B" w:rsidP="00E26A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6" w:type="dxa"/>
            <w:vMerge/>
            <w:tcBorders>
              <w:top w:val="nil"/>
              <w:bottom w:val="nil"/>
            </w:tcBorders>
          </w:tcPr>
          <w:p w:rsidR="00B0533B" w:rsidRPr="000A519C" w:rsidRDefault="00B0533B" w:rsidP="00E26A99">
            <w:pPr>
              <w:rPr>
                <w:sz w:val="2"/>
                <w:szCs w:val="2"/>
              </w:rPr>
            </w:pPr>
          </w:p>
        </w:tc>
      </w:tr>
      <w:tr w:rsidR="00B0533B" w:rsidTr="00E26A99">
        <w:trPr>
          <w:trHeight w:val="203"/>
        </w:trPr>
        <w:tc>
          <w:tcPr>
            <w:tcW w:w="1591" w:type="dxa"/>
            <w:tcBorders>
              <w:top w:val="nil"/>
              <w:bottom w:val="nil"/>
            </w:tcBorders>
          </w:tcPr>
          <w:p w:rsidR="00B0533B" w:rsidRDefault="00B0533B" w:rsidP="00E26A9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93" w:type="dxa"/>
            <w:vMerge/>
            <w:tcBorders>
              <w:top w:val="nil"/>
            </w:tcBorders>
          </w:tcPr>
          <w:p w:rsidR="00B0533B" w:rsidRPr="000A519C" w:rsidRDefault="00B0533B" w:rsidP="00E26A99">
            <w:pPr>
              <w:rPr>
                <w:sz w:val="2"/>
                <w:szCs w:val="2"/>
              </w:rPr>
            </w:pPr>
          </w:p>
        </w:tc>
        <w:tc>
          <w:tcPr>
            <w:tcW w:w="1653" w:type="dxa"/>
            <w:vMerge/>
            <w:tcBorders>
              <w:top w:val="nil"/>
            </w:tcBorders>
          </w:tcPr>
          <w:p w:rsidR="00B0533B" w:rsidRPr="000A519C" w:rsidRDefault="00B0533B" w:rsidP="00E26A99">
            <w:pPr>
              <w:rPr>
                <w:sz w:val="2"/>
                <w:szCs w:val="2"/>
              </w:rPr>
            </w:pPr>
          </w:p>
        </w:tc>
        <w:tc>
          <w:tcPr>
            <w:tcW w:w="1651" w:type="dxa"/>
            <w:vMerge/>
            <w:tcBorders>
              <w:top w:val="nil"/>
            </w:tcBorders>
          </w:tcPr>
          <w:p w:rsidR="00B0533B" w:rsidRPr="000A519C" w:rsidRDefault="00B0533B" w:rsidP="00E26A99">
            <w:pPr>
              <w:rPr>
                <w:sz w:val="2"/>
                <w:szCs w:val="2"/>
              </w:rPr>
            </w:pPr>
          </w:p>
        </w:tc>
        <w:tc>
          <w:tcPr>
            <w:tcW w:w="1654" w:type="dxa"/>
            <w:vMerge/>
            <w:tcBorders>
              <w:top w:val="nil"/>
            </w:tcBorders>
          </w:tcPr>
          <w:p w:rsidR="00B0533B" w:rsidRPr="000A519C" w:rsidRDefault="00B0533B" w:rsidP="00E26A99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tcBorders>
              <w:top w:val="nil"/>
              <w:bottom w:val="nil"/>
            </w:tcBorders>
          </w:tcPr>
          <w:p w:rsidR="00B0533B" w:rsidRDefault="00B0533B" w:rsidP="00E26A99">
            <w:pPr>
              <w:pStyle w:val="TableParagraph"/>
              <w:spacing w:line="183" w:lineRule="exact"/>
              <w:ind w:right="82"/>
              <w:jc w:val="right"/>
              <w:rPr>
                <w:sz w:val="20"/>
              </w:rPr>
            </w:pPr>
            <w:r>
              <w:rPr>
                <w:sz w:val="20"/>
              </w:rPr>
              <w:t>participante</w:t>
            </w:r>
          </w:p>
        </w:tc>
      </w:tr>
      <w:tr w:rsidR="00B0533B" w:rsidTr="00E26A99">
        <w:trPr>
          <w:trHeight w:val="219"/>
        </w:trPr>
        <w:tc>
          <w:tcPr>
            <w:tcW w:w="1591" w:type="dxa"/>
            <w:tcBorders>
              <w:top w:val="nil"/>
            </w:tcBorders>
          </w:tcPr>
          <w:p w:rsidR="00B0533B" w:rsidRDefault="00B0533B" w:rsidP="00E26A9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93" w:type="dxa"/>
            <w:vMerge/>
            <w:tcBorders>
              <w:top w:val="nil"/>
            </w:tcBorders>
          </w:tcPr>
          <w:p w:rsidR="00B0533B" w:rsidRDefault="00B0533B" w:rsidP="00E26A99">
            <w:pPr>
              <w:rPr>
                <w:sz w:val="2"/>
                <w:szCs w:val="2"/>
              </w:rPr>
            </w:pPr>
          </w:p>
        </w:tc>
        <w:tc>
          <w:tcPr>
            <w:tcW w:w="1653" w:type="dxa"/>
            <w:vMerge/>
            <w:tcBorders>
              <w:top w:val="nil"/>
            </w:tcBorders>
          </w:tcPr>
          <w:p w:rsidR="00B0533B" w:rsidRDefault="00B0533B" w:rsidP="00E26A99">
            <w:pPr>
              <w:rPr>
                <w:sz w:val="2"/>
                <w:szCs w:val="2"/>
              </w:rPr>
            </w:pPr>
          </w:p>
        </w:tc>
        <w:tc>
          <w:tcPr>
            <w:tcW w:w="1651" w:type="dxa"/>
            <w:vMerge/>
            <w:tcBorders>
              <w:top w:val="nil"/>
            </w:tcBorders>
          </w:tcPr>
          <w:p w:rsidR="00B0533B" w:rsidRDefault="00B0533B" w:rsidP="00E26A99">
            <w:pPr>
              <w:rPr>
                <w:sz w:val="2"/>
                <w:szCs w:val="2"/>
              </w:rPr>
            </w:pPr>
          </w:p>
        </w:tc>
        <w:tc>
          <w:tcPr>
            <w:tcW w:w="1654" w:type="dxa"/>
            <w:vMerge/>
            <w:tcBorders>
              <w:top w:val="nil"/>
            </w:tcBorders>
          </w:tcPr>
          <w:p w:rsidR="00B0533B" w:rsidRDefault="00B0533B" w:rsidP="00E26A99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tcBorders>
              <w:top w:val="nil"/>
            </w:tcBorders>
          </w:tcPr>
          <w:p w:rsidR="00B0533B" w:rsidRDefault="00B0533B" w:rsidP="00E26A99">
            <w:pPr>
              <w:pStyle w:val="TableParagraph"/>
              <w:spacing w:line="199" w:lineRule="exact"/>
              <w:ind w:left="164" w:right="145"/>
              <w:jc w:val="center"/>
              <w:rPr>
                <w:sz w:val="20"/>
              </w:rPr>
            </w:pPr>
            <w:r>
              <w:rPr>
                <w:sz w:val="20"/>
              </w:rPr>
              <w:t>s.</w:t>
            </w:r>
          </w:p>
        </w:tc>
      </w:tr>
    </w:tbl>
    <w:p w:rsidR="00B0533B" w:rsidRDefault="00B0533B" w:rsidP="00B0533B">
      <w:r>
        <w:t>*Si</w:t>
      </w:r>
      <w:r>
        <w:rPr>
          <w:spacing w:val="-4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oferente</w:t>
      </w:r>
      <w:r>
        <w:rPr>
          <w:spacing w:val="-3"/>
        </w:rPr>
        <w:t xml:space="preserve"> </w:t>
      </w:r>
      <w:r>
        <w:t>es</w:t>
      </w:r>
      <w:r>
        <w:rPr>
          <w:spacing w:val="-2"/>
        </w:rPr>
        <w:t xml:space="preserve"> </w:t>
      </w:r>
      <w:r>
        <w:t>plural</w:t>
      </w:r>
      <w:r>
        <w:rPr>
          <w:spacing w:val="-3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más</w:t>
      </w:r>
      <w:r>
        <w:rPr>
          <w:spacing w:val="-1"/>
        </w:rPr>
        <w:t xml:space="preserve"> </w:t>
      </w:r>
      <w:r>
        <w:t>tres</w:t>
      </w:r>
      <w:r>
        <w:rPr>
          <w:spacing w:val="-1"/>
        </w:rPr>
        <w:t xml:space="preserve"> </w:t>
      </w:r>
      <w:r>
        <w:t>participantes</w:t>
      </w:r>
      <w:r>
        <w:rPr>
          <w:spacing w:val="-1"/>
        </w:rPr>
        <w:t xml:space="preserve"> </w:t>
      </w:r>
      <w:r>
        <w:t>debe</w:t>
      </w:r>
      <w:r>
        <w:rPr>
          <w:spacing w:val="-3"/>
        </w:rPr>
        <w:t xml:space="preserve"> </w:t>
      </w:r>
      <w:r>
        <w:t>insertar</w:t>
      </w:r>
      <w:r>
        <w:rPr>
          <w:spacing w:val="-2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columnas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tabla anterior.</w:t>
      </w:r>
    </w:p>
    <w:p w:rsidR="00B0533B" w:rsidRDefault="00B0533B" w:rsidP="00B0533B"/>
    <w:p w:rsidR="00B0533B" w:rsidRPr="008477E3" w:rsidRDefault="00B0533B" w:rsidP="00B0533B">
      <w:pPr>
        <w:pStyle w:val="Prrafodelista"/>
        <w:widowControl w:val="0"/>
        <w:numPr>
          <w:ilvl w:val="0"/>
          <w:numId w:val="1"/>
        </w:numPr>
        <w:tabs>
          <w:tab w:val="left" w:pos="1662"/>
        </w:tabs>
        <w:autoSpaceDE w:val="0"/>
        <w:autoSpaceDN w:val="0"/>
        <w:spacing w:line="253" w:lineRule="exact"/>
        <w:ind w:left="709" w:hanging="425"/>
        <w:contextualSpacing w:val="0"/>
        <w:rPr>
          <w:b/>
        </w:rPr>
      </w:pPr>
      <w:r w:rsidRPr="008477E3">
        <w:rPr>
          <w:b/>
          <w:sz w:val="22"/>
        </w:rPr>
        <w:t>Capacidad</w:t>
      </w:r>
      <w:r w:rsidRPr="008477E3">
        <w:rPr>
          <w:b/>
          <w:spacing w:val="-3"/>
          <w:sz w:val="22"/>
        </w:rPr>
        <w:t xml:space="preserve"> </w:t>
      </w:r>
      <w:r w:rsidRPr="008477E3">
        <w:rPr>
          <w:b/>
          <w:sz w:val="22"/>
        </w:rPr>
        <w:t>Organizacional</w:t>
      </w:r>
    </w:p>
    <w:p w:rsidR="00B0533B" w:rsidRDefault="00B0533B" w:rsidP="00B0533B">
      <w:pPr>
        <w:pStyle w:val="Textoindependiente"/>
        <w:spacing w:before="4"/>
        <w:rPr>
          <w:sz w:val="15"/>
        </w:rPr>
      </w:pPr>
    </w:p>
    <w:tbl>
      <w:tblPr>
        <w:tblStyle w:val="TableNormal"/>
        <w:tblW w:w="8978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91"/>
        <w:gridCol w:w="1193"/>
        <w:gridCol w:w="1653"/>
        <w:gridCol w:w="1651"/>
        <w:gridCol w:w="1654"/>
        <w:gridCol w:w="1236"/>
      </w:tblGrid>
      <w:tr w:rsidR="00B0533B" w:rsidTr="00E26A99">
        <w:trPr>
          <w:trHeight w:val="920"/>
        </w:trPr>
        <w:tc>
          <w:tcPr>
            <w:tcW w:w="1591" w:type="dxa"/>
          </w:tcPr>
          <w:p w:rsidR="00B0533B" w:rsidRDefault="00B0533B" w:rsidP="00E26A99">
            <w:pPr>
              <w:pStyle w:val="TableParagraph"/>
              <w:spacing w:before="1"/>
              <w:ind w:left="78" w:right="61" w:firstLine="3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PORCENTAJE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20"/>
              </w:rPr>
              <w:t>PARTICIPACIÓ</w:t>
            </w:r>
          </w:p>
          <w:p w:rsidR="00B0533B" w:rsidRDefault="00B0533B" w:rsidP="00E26A99">
            <w:pPr>
              <w:pStyle w:val="TableParagraph"/>
              <w:spacing w:line="209" w:lineRule="exact"/>
              <w:ind w:left="1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9"/>
                <w:sz w:val="20"/>
              </w:rPr>
              <w:t>N</w:t>
            </w:r>
          </w:p>
        </w:tc>
        <w:tc>
          <w:tcPr>
            <w:tcW w:w="1193" w:type="dxa"/>
          </w:tcPr>
          <w:p w:rsidR="00B0533B" w:rsidRDefault="00B0533B" w:rsidP="00E26A99">
            <w:pPr>
              <w:pStyle w:val="TableParagraph"/>
              <w:spacing w:before="1"/>
              <w:ind w:left="83" w:right="67" w:hanging="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OFERENT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w w:val="95"/>
                <w:sz w:val="20"/>
              </w:rPr>
              <w:t>INDIVIDUA</w:t>
            </w:r>
          </w:p>
          <w:p w:rsidR="00B0533B" w:rsidRDefault="00B0533B" w:rsidP="00E26A99">
            <w:pPr>
              <w:pStyle w:val="TableParagraph"/>
              <w:spacing w:line="209" w:lineRule="exact"/>
              <w:ind w:left="100" w:right="8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L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100%</w:t>
            </w:r>
          </w:p>
        </w:tc>
        <w:tc>
          <w:tcPr>
            <w:tcW w:w="6194" w:type="dxa"/>
            <w:gridSpan w:val="4"/>
          </w:tcPr>
          <w:p w:rsidR="00B0533B" w:rsidRDefault="00B0533B" w:rsidP="00E26A99">
            <w:pPr>
              <w:pStyle w:val="TableParagraph"/>
              <w:spacing w:before="11"/>
              <w:rPr>
                <w:sz w:val="29"/>
              </w:rPr>
            </w:pPr>
          </w:p>
          <w:p w:rsidR="00B0533B" w:rsidRDefault="00B0533B" w:rsidP="00E26A99">
            <w:pPr>
              <w:pStyle w:val="TableParagraph"/>
              <w:ind w:left="2096" w:right="2085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OFERENTE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PLURAL</w:t>
            </w:r>
          </w:p>
        </w:tc>
      </w:tr>
      <w:tr w:rsidR="00B0533B" w:rsidTr="00E26A99">
        <w:trPr>
          <w:trHeight w:val="920"/>
        </w:trPr>
        <w:tc>
          <w:tcPr>
            <w:tcW w:w="1591" w:type="dxa"/>
          </w:tcPr>
          <w:p w:rsidR="00B0533B" w:rsidRDefault="00B0533B" w:rsidP="00E26A99">
            <w:pPr>
              <w:pStyle w:val="TableParagraph"/>
              <w:spacing w:before="11"/>
              <w:rPr>
                <w:sz w:val="29"/>
              </w:rPr>
            </w:pPr>
          </w:p>
          <w:p w:rsidR="00B0533B" w:rsidRDefault="00B0533B" w:rsidP="00E26A99">
            <w:pPr>
              <w:pStyle w:val="TableParagraph"/>
              <w:ind w:left="22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INDICADOR</w:t>
            </w:r>
          </w:p>
        </w:tc>
        <w:tc>
          <w:tcPr>
            <w:tcW w:w="1193" w:type="dxa"/>
          </w:tcPr>
          <w:p w:rsidR="00B0533B" w:rsidRDefault="00B0533B" w:rsidP="00E26A99">
            <w:pPr>
              <w:pStyle w:val="TableParagraph"/>
              <w:spacing w:line="230" w:lineRule="exact"/>
              <w:ind w:left="100" w:right="85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5"/>
                <w:sz w:val="20"/>
              </w:rPr>
              <w:t>INDICADO</w:t>
            </w:r>
            <w:r>
              <w:rPr>
                <w:rFonts w:ascii="Arial"/>
                <w:b/>
                <w:spacing w:val="-50"/>
                <w:w w:val="9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 DEL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OFERENT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 a</w:t>
            </w:r>
            <w:r>
              <w:rPr>
                <w:rFonts w:ascii="Arial"/>
                <w:b/>
                <w:sz w:val="20"/>
              </w:rPr>
              <w:t>ñ</w:t>
            </w:r>
            <w:r>
              <w:rPr>
                <w:rFonts w:ascii="Arial"/>
                <w:b/>
                <w:sz w:val="20"/>
              </w:rPr>
              <w:t>o 2020</w:t>
            </w:r>
          </w:p>
        </w:tc>
        <w:tc>
          <w:tcPr>
            <w:tcW w:w="1653" w:type="dxa"/>
          </w:tcPr>
          <w:p w:rsidR="00B0533B" w:rsidRDefault="00B0533B" w:rsidP="00E26A99">
            <w:pPr>
              <w:pStyle w:val="TableParagraph"/>
              <w:spacing w:before="114"/>
              <w:ind w:left="108" w:right="94" w:firstLine="5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(INDICAR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%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20"/>
              </w:rPr>
              <w:t>PARTICIPACIÓ</w:t>
            </w:r>
            <w:r>
              <w:rPr>
                <w:rFonts w:ascii="Arial" w:hAnsi="Arial"/>
                <w:b/>
                <w:spacing w:val="1"/>
                <w:w w:val="9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N)</w:t>
            </w:r>
          </w:p>
        </w:tc>
        <w:tc>
          <w:tcPr>
            <w:tcW w:w="1651" w:type="dxa"/>
          </w:tcPr>
          <w:p w:rsidR="00B0533B" w:rsidRDefault="00B0533B" w:rsidP="00E26A99">
            <w:pPr>
              <w:pStyle w:val="TableParagraph"/>
              <w:spacing w:before="114"/>
              <w:ind w:left="108" w:right="91" w:firstLine="5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(INDICAR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%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20"/>
              </w:rPr>
              <w:t>PARTICIPACIÓ</w:t>
            </w:r>
            <w:r>
              <w:rPr>
                <w:rFonts w:ascii="Arial" w:hAnsi="Arial"/>
                <w:b/>
                <w:spacing w:val="1"/>
                <w:w w:val="9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N)</w:t>
            </w:r>
          </w:p>
        </w:tc>
        <w:tc>
          <w:tcPr>
            <w:tcW w:w="1654" w:type="dxa"/>
          </w:tcPr>
          <w:p w:rsidR="00B0533B" w:rsidRDefault="00B0533B" w:rsidP="00E26A99">
            <w:pPr>
              <w:pStyle w:val="TableParagraph"/>
              <w:spacing w:before="114"/>
              <w:ind w:left="109" w:right="93" w:firstLine="5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(INDICAR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%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20"/>
              </w:rPr>
              <w:t>PARTICIPACIÓ</w:t>
            </w:r>
            <w:r>
              <w:rPr>
                <w:rFonts w:ascii="Arial" w:hAnsi="Arial"/>
                <w:b/>
                <w:spacing w:val="1"/>
                <w:w w:val="9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N)</w:t>
            </w:r>
          </w:p>
        </w:tc>
        <w:tc>
          <w:tcPr>
            <w:tcW w:w="1236" w:type="dxa"/>
          </w:tcPr>
          <w:p w:rsidR="00B0533B" w:rsidRDefault="00B0533B" w:rsidP="00E26A99">
            <w:pPr>
              <w:pStyle w:val="TableParagraph"/>
              <w:spacing w:line="230" w:lineRule="exact"/>
              <w:ind w:left="73" w:right="53" w:hanging="2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100%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ÍNDICE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DEL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20"/>
              </w:rPr>
              <w:t>OFERENTE</w:t>
            </w:r>
          </w:p>
        </w:tc>
      </w:tr>
      <w:tr w:rsidR="00B0533B" w:rsidTr="00E26A99">
        <w:trPr>
          <w:trHeight w:val="613"/>
        </w:trPr>
        <w:tc>
          <w:tcPr>
            <w:tcW w:w="1591" w:type="dxa"/>
          </w:tcPr>
          <w:p w:rsidR="00B0533B" w:rsidRDefault="00B0533B" w:rsidP="00E26A99">
            <w:pPr>
              <w:pStyle w:val="TableParagraph"/>
              <w:spacing w:before="137" w:line="228" w:lineRule="exact"/>
              <w:ind w:left="69" w:right="321"/>
              <w:rPr>
                <w:sz w:val="20"/>
              </w:rPr>
            </w:pPr>
            <w:r>
              <w:rPr>
                <w:sz w:val="20"/>
              </w:rPr>
              <w:t>Rentabilidad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sobre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activos</w:t>
            </w:r>
          </w:p>
        </w:tc>
        <w:tc>
          <w:tcPr>
            <w:tcW w:w="1193" w:type="dxa"/>
          </w:tcPr>
          <w:p w:rsidR="00B0533B" w:rsidRDefault="00B0533B" w:rsidP="00E26A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53" w:type="dxa"/>
          </w:tcPr>
          <w:p w:rsidR="00B0533B" w:rsidRDefault="00B0533B" w:rsidP="00E26A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51" w:type="dxa"/>
          </w:tcPr>
          <w:p w:rsidR="00B0533B" w:rsidRDefault="00B0533B" w:rsidP="00E26A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54" w:type="dxa"/>
          </w:tcPr>
          <w:p w:rsidR="00B0533B" w:rsidRDefault="00B0533B" w:rsidP="00E26A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6" w:type="dxa"/>
            <w:vMerge w:val="restart"/>
            <w:tcBorders>
              <w:bottom w:val="nil"/>
            </w:tcBorders>
          </w:tcPr>
          <w:p w:rsidR="00B0533B" w:rsidRDefault="00B0533B" w:rsidP="00E26A99">
            <w:pPr>
              <w:pStyle w:val="TableParagraph"/>
              <w:spacing w:line="230" w:lineRule="exact"/>
              <w:ind w:left="165" w:right="145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Sumatoria</w:t>
            </w:r>
            <w:r>
              <w:rPr>
                <w:spacing w:val="-50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del índice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</w:p>
        </w:tc>
      </w:tr>
      <w:tr w:rsidR="00B0533B" w:rsidTr="00E26A99">
        <w:trPr>
          <w:trHeight w:val="48"/>
        </w:trPr>
        <w:tc>
          <w:tcPr>
            <w:tcW w:w="1591" w:type="dxa"/>
            <w:tcBorders>
              <w:bottom w:val="nil"/>
            </w:tcBorders>
          </w:tcPr>
          <w:p w:rsidR="00B0533B" w:rsidRDefault="00B0533B" w:rsidP="00E26A99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193" w:type="dxa"/>
            <w:vMerge w:val="restart"/>
          </w:tcPr>
          <w:p w:rsidR="00B0533B" w:rsidRDefault="00B0533B" w:rsidP="00E26A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53" w:type="dxa"/>
            <w:vMerge w:val="restart"/>
          </w:tcPr>
          <w:p w:rsidR="00B0533B" w:rsidRDefault="00B0533B" w:rsidP="00E26A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51" w:type="dxa"/>
            <w:vMerge w:val="restart"/>
          </w:tcPr>
          <w:p w:rsidR="00B0533B" w:rsidRDefault="00B0533B" w:rsidP="00E26A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54" w:type="dxa"/>
            <w:vMerge w:val="restart"/>
          </w:tcPr>
          <w:p w:rsidR="00B0533B" w:rsidRDefault="00B0533B" w:rsidP="00E26A9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6" w:type="dxa"/>
            <w:vMerge/>
            <w:tcBorders>
              <w:top w:val="nil"/>
              <w:bottom w:val="nil"/>
            </w:tcBorders>
          </w:tcPr>
          <w:p w:rsidR="00B0533B" w:rsidRPr="000A519C" w:rsidRDefault="00B0533B" w:rsidP="00E26A99">
            <w:pPr>
              <w:rPr>
                <w:sz w:val="2"/>
                <w:szCs w:val="2"/>
              </w:rPr>
            </w:pPr>
          </w:p>
        </w:tc>
      </w:tr>
      <w:tr w:rsidR="00B0533B" w:rsidTr="00E26A99">
        <w:trPr>
          <w:trHeight w:val="202"/>
        </w:trPr>
        <w:tc>
          <w:tcPr>
            <w:tcW w:w="1591" w:type="dxa"/>
            <w:tcBorders>
              <w:top w:val="nil"/>
              <w:bottom w:val="nil"/>
            </w:tcBorders>
          </w:tcPr>
          <w:p w:rsidR="00B0533B" w:rsidRDefault="00B0533B" w:rsidP="00E26A9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93" w:type="dxa"/>
            <w:vMerge/>
            <w:tcBorders>
              <w:top w:val="nil"/>
            </w:tcBorders>
          </w:tcPr>
          <w:p w:rsidR="00B0533B" w:rsidRPr="000A519C" w:rsidRDefault="00B0533B" w:rsidP="00E26A99">
            <w:pPr>
              <w:rPr>
                <w:sz w:val="2"/>
                <w:szCs w:val="2"/>
              </w:rPr>
            </w:pPr>
          </w:p>
        </w:tc>
        <w:tc>
          <w:tcPr>
            <w:tcW w:w="1653" w:type="dxa"/>
            <w:vMerge/>
            <w:tcBorders>
              <w:top w:val="nil"/>
            </w:tcBorders>
          </w:tcPr>
          <w:p w:rsidR="00B0533B" w:rsidRPr="000A519C" w:rsidRDefault="00B0533B" w:rsidP="00E26A99">
            <w:pPr>
              <w:rPr>
                <w:sz w:val="2"/>
                <w:szCs w:val="2"/>
              </w:rPr>
            </w:pPr>
          </w:p>
        </w:tc>
        <w:tc>
          <w:tcPr>
            <w:tcW w:w="1651" w:type="dxa"/>
            <w:vMerge/>
            <w:tcBorders>
              <w:top w:val="nil"/>
            </w:tcBorders>
          </w:tcPr>
          <w:p w:rsidR="00B0533B" w:rsidRPr="000A519C" w:rsidRDefault="00B0533B" w:rsidP="00E26A99">
            <w:pPr>
              <w:rPr>
                <w:sz w:val="2"/>
                <w:szCs w:val="2"/>
              </w:rPr>
            </w:pPr>
          </w:p>
        </w:tc>
        <w:tc>
          <w:tcPr>
            <w:tcW w:w="1654" w:type="dxa"/>
            <w:vMerge/>
            <w:tcBorders>
              <w:top w:val="nil"/>
            </w:tcBorders>
          </w:tcPr>
          <w:p w:rsidR="00B0533B" w:rsidRPr="000A519C" w:rsidRDefault="00B0533B" w:rsidP="00E26A99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tcBorders>
              <w:top w:val="nil"/>
              <w:bottom w:val="nil"/>
            </w:tcBorders>
          </w:tcPr>
          <w:p w:rsidR="00B0533B" w:rsidRDefault="00B0533B" w:rsidP="00E26A99">
            <w:pPr>
              <w:pStyle w:val="TableParagraph"/>
              <w:spacing w:line="182" w:lineRule="exact"/>
              <w:ind w:left="78" w:right="63"/>
              <w:jc w:val="center"/>
              <w:rPr>
                <w:sz w:val="20"/>
              </w:rPr>
            </w:pPr>
            <w:r>
              <w:rPr>
                <w:sz w:val="20"/>
              </w:rPr>
              <w:t>participante</w:t>
            </w:r>
          </w:p>
        </w:tc>
      </w:tr>
      <w:tr w:rsidR="00B0533B" w:rsidTr="00E26A99">
        <w:trPr>
          <w:trHeight w:val="210"/>
        </w:trPr>
        <w:tc>
          <w:tcPr>
            <w:tcW w:w="1591" w:type="dxa"/>
            <w:tcBorders>
              <w:top w:val="nil"/>
              <w:bottom w:val="nil"/>
            </w:tcBorders>
          </w:tcPr>
          <w:p w:rsidR="00B0533B" w:rsidRDefault="00B0533B" w:rsidP="00E26A9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93" w:type="dxa"/>
            <w:vMerge/>
            <w:tcBorders>
              <w:top w:val="nil"/>
            </w:tcBorders>
          </w:tcPr>
          <w:p w:rsidR="00B0533B" w:rsidRDefault="00B0533B" w:rsidP="00E26A99">
            <w:pPr>
              <w:rPr>
                <w:sz w:val="2"/>
                <w:szCs w:val="2"/>
              </w:rPr>
            </w:pPr>
          </w:p>
        </w:tc>
        <w:tc>
          <w:tcPr>
            <w:tcW w:w="1653" w:type="dxa"/>
            <w:vMerge/>
            <w:tcBorders>
              <w:top w:val="nil"/>
            </w:tcBorders>
          </w:tcPr>
          <w:p w:rsidR="00B0533B" w:rsidRDefault="00B0533B" w:rsidP="00E26A99">
            <w:pPr>
              <w:rPr>
                <w:sz w:val="2"/>
                <w:szCs w:val="2"/>
              </w:rPr>
            </w:pPr>
          </w:p>
        </w:tc>
        <w:tc>
          <w:tcPr>
            <w:tcW w:w="1651" w:type="dxa"/>
            <w:vMerge/>
            <w:tcBorders>
              <w:top w:val="nil"/>
            </w:tcBorders>
          </w:tcPr>
          <w:p w:rsidR="00B0533B" w:rsidRDefault="00B0533B" w:rsidP="00E26A99">
            <w:pPr>
              <w:rPr>
                <w:sz w:val="2"/>
                <w:szCs w:val="2"/>
              </w:rPr>
            </w:pPr>
          </w:p>
        </w:tc>
        <w:tc>
          <w:tcPr>
            <w:tcW w:w="1654" w:type="dxa"/>
            <w:vMerge/>
            <w:tcBorders>
              <w:top w:val="nil"/>
            </w:tcBorders>
          </w:tcPr>
          <w:p w:rsidR="00B0533B" w:rsidRDefault="00B0533B" w:rsidP="00E26A99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tcBorders>
              <w:top w:val="nil"/>
              <w:bottom w:val="nil"/>
            </w:tcBorders>
          </w:tcPr>
          <w:p w:rsidR="00B0533B" w:rsidRDefault="00B0533B" w:rsidP="00E26A99">
            <w:pPr>
              <w:pStyle w:val="TableParagraph"/>
              <w:spacing w:line="191" w:lineRule="exact"/>
              <w:ind w:left="164" w:right="145"/>
              <w:jc w:val="center"/>
              <w:rPr>
                <w:sz w:val="20"/>
              </w:rPr>
            </w:pPr>
            <w:r>
              <w:rPr>
                <w:sz w:val="20"/>
              </w:rPr>
              <w:t>s,</w:t>
            </w:r>
          </w:p>
        </w:tc>
      </w:tr>
      <w:tr w:rsidR="00B0533B" w:rsidTr="00E26A99">
        <w:trPr>
          <w:trHeight w:val="210"/>
        </w:trPr>
        <w:tc>
          <w:tcPr>
            <w:tcW w:w="1591" w:type="dxa"/>
            <w:tcBorders>
              <w:top w:val="nil"/>
              <w:bottom w:val="nil"/>
            </w:tcBorders>
          </w:tcPr>
          <w:p w:rsidR="00B0533B" w:rsidRDefault="00B0533B" w:rsidP="00E26A9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93" w:type="dxa"/>
            <w:vMerge/>
            <w:tcBorders>
              <w:top w:val="nil"/>
            </w:tcBorders>
          </w:tcPr>
          <w:p w:rsidR="00B0533B" w:rsidRDefault="00B0533B" w:rsidP="00E26A99">
            <w:pPr>
              <w:rPr>
                <w:sz w:val="2"/>
                <w:szCs w:val="2"/>
              </w:rPr>
            </w:pPr>
          </w:p>
        </w:tc>
        <w:tc>
          <w:tcPr>
            <w:tcW w:w="1653" w:type="dxa"/>
            <w:vMerge/>
            <w:tcBorders>
              <w:top w:val="nil"/>
            </w:tcBorders>
          </w:tcPr>
          <w:p w:rsidR="00B0533B" w:rsidRDefault="00B0533B" w:rsidP="00E26A99">
            <w:pPr>
              <w:rPr>
                <w:sz w:val="2"/>
                <w:szCs w:val="2"/>
              </w:rPr>
            </w:pPr>
          </w:p>
        </w:tc>
        <w:tc>
          <w:tcPr>
            <w:tcW w:w="1651" w:type="dxa"/>
            <w:vMerge/>
            <w:tcBorders>
              <w:top w:val="nil"/>
            </w:tcBorders>
          </w:tcPr>
          <w:p w:rsidR="00B0533B" w:rsidRDefault="00B0533B" w:rsidP="00E26A99">
            <w:pPr>
              <w:rPr>
                <w:sz w:val="2"/>
                <w:szCs w:val="2"/>
              </w:rPr>
            </w:pPr>
          </w:p>
        </w:tc>
        <w:tc>
          <w:tcPr>
            <w:tcW w:w="1654" w:type="dxa"/>
            <w:vMerge/>
            <w:tcBorders>
              <w:top w:val="nil"/>
            </w:tcBorders>
          </w:tcPr>
          <w:p w:rsidR="00B0533B" w:rsidRDefault="00B0533B" w:rsidP="00E26A99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tcBorders>
              <w:top w:val="nil"/>
              <w:bottom w:val="nil"/>
            </w:tcBorders>
          </w:tcPr>
          <w:p w:rsidR="00B0533B" w:rsidRDefault="00B0533B" w:rsidP="00E26A99">
            <w:pPr>
              <w:pStyle w:val="TableParagraph"/>
              <w:spacing w:line="191" w:lineRule="exact"/>
              <w:ind w:left="78" w:right="61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Ponderació</w:t>
            </w:r>
            <w:proofErr w:type="spellEnd"/>
          </w:p>
        </w:tc>
      </w:tr>
      <w:tr w:rsidR="00B0533B" w:rsidTr="00E26A99">
        <w:trPr>
          <w:trHeight w:val="210"/>
        </w:trPr>
        <w:tc>
          <w:tcPr>
            <w:tcW w:w="1591" w:type="dxa"/>
            <w:tcBorders>
              <w:top w:val="nil"/>
              <w:bottom w:val="nil"/>
            </w:tcBorders>
          </w:tcPr>
          <w:p w:rsidR="00B0533B" w:rsidRDefault="00B0533B" w:rsidP="00E26A9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93" w:type="dxa"/>
            <w:vMerge/>
            <w:tcBorders>
              <w:top w:val="nil"/>
            </w:tcBorders>
          </w:tcPr>
          <w:p w:rsidR="00B0533B" w:rsidRDefault="00B0533B" w:rsidP="00E26A99">
            <w:pPr>
              <w:rPr>
                <w:sz w:val="2"/>
                <w:szCs w:val="2"/>
              </w:rPr>
            </w:pPr>
          </w:p>
        </w:tc>
        <w:tc>
          <w:tcPr>
            <w:tcW w:w="1653" w:type="dxa"/>
            <w:vMerge/>
            <w:tcBorders>
              <w:top w:val="nil"/>
            </w:tcBorders>
          </w:tcPr>
          <w:p w:rsidR="00B0533B" w:rsidRDefault="00B0533B" w:rsidP="00E26A99">
            <w:pPr>
              <w:rPr>
                <w:sz w:val="2"/>
                <w:szCs w:val="2"/>
              </w:rPr>
            </w:pPr>
          </w:p>
        </w:tc>
        <w:tc>
          <w:tcPr>
            <w:tcW w:w="1651" w:type="dxa"/>
            <w:vMerge/>
            <w:tcBorders>
              <w:top w:val="nil"/>
            </w:tcBorders>
          </w:tcPr>
          <w:p w:rsidR="00B0533B" w:rsidRDefault="00B0533B" w:rsidP="00E26A99">
            <w:pPr>
              <w:rPr>
                <w:sz w:val="2"/>
                <w:szCs w:val="2"/>
              </w:rPr>
            </w:pPr>
          </w:p>
        </w:tc>
        <w:tc>
          <w:tcPr>
            <w:tcW w:w="1654" w:type="dxa"/>
            <w:vMerge/>
            <w:tcBorders>
              <w:top w:val="nil"/>
            </w:tcBorders>
          </w:tcPr>
          <w:p w:rsidR="00B0533B" w:rsidRDefault="00B0533B" w:rsidP="00E26A99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tcBorders>
              <w:top w:val="nil"/>
              <w:bottom w:val="nil"/>
            </w:tcBorders>
          </w:tcPr>
          <w:p w:rsidR="00B0533B" w:rsidRDefault="00B0533B" w:rsidP="00E26A99">
            <w:pPr>
              <w:pStyle w:val="TableParagraph"/>
              <w:spacing w:line="190" w:lineRule="exact"/>
              <w:ind w:left="78" w:right="60"/>
              <w:jc w:val="center"/>
              <w:rPr>
                <w:sz w:val="20"/>
              </w:rPr>
            </w:pPr>
            <w:r>
              <w:rPr>
                <w:sz w:val="20"/>
              </w:rPr>
              <w:t>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índice</w:t>
            </w:r>
          </w:p>
        </w:tc>
      </w:tr>
      <w:tr w:rsidR="00B0533B" w:rsidTr="00E26A99">
        <w:trPr>
          <w:trHeight w:val="210"/>
        </w:trPr>
        <w:tc>
          <w:tcPr>
            <w:tcW w:w="1591" w:type="dxa"/>
            <w:tcBorders>
              <w:top w:val="nil"/>
              <w:bottom w:val="nil"/>
            </w:tcBorders>
          </w:tcPr>
          <w:p w:rsidR="00B0533B" w:rsidRDefault="00B0533B" w:rsidP="00E26A99">
            <w:pPr>
              <w:pStyle w:val="TableParagraph"/>
              <w:spacing w:line="190" w:lineRule="exact"/>
              <w:ind w:left="69"/>
              <w:rPr>
                <w:sz w:val="20"/>
              </w:rPr>
            </w:pPr>
            <w:r>
              <w:rPr>
                <w:sz w:val="20"/>
              </w:rPr>
              <w:t>Rentabilidad</w:t>
            </w:r>
          </w:p>
        </w:tc>
        <w:tc>
          <w:tcPr>
            <w:tcW w:w="1193" w:type="dxa"/>
            <w:vMerge/>
            <w:tcBorders>
              <w:top w:val="nil"/>
            </w:tcBorders>
          </w:tcPr>
          <w:p w:rsidR="00B0533B" w:rsidRDefault="00B0533B" w:rsidP="00E26A99">
            <w:pPr>
              <w:rPr>
                <w:sz w:val="2"/>
                <w:szCs w:val="2"/>
              </w:rPr>
            </w:pPr>
          </w:p>
        </w:tc>
        <w:tc>
          <w:tcPr>
            <w:tcW w:w="1653" w:type="dxa"/>
            <w:vMerge/>
            <w:tcBorders>
              <w:top w:val="nil"/>
            </w:tcBorders>
          </w:tcPr>
          <w:p w:rsidR="00B0533B" w:rsidRDefault="00B0533B" w:rsidP="00E26A99">
            <w:pPr>
              <w:rPr>
                <w:sz w:val="2"/>
                <w:szCs w:val="2"/>
              </w:rPr>
            </w:pPr>
          </w:p>
        </w:tc>
        <w:tc>
          <w:tcPr>
            <w:tcW w:w="1651" w:type="dxa"/>
            <w:vMerge/>
            <w:tcBorders>
              <w:top w:val="nil"/>
            </w:tcBorders>
          </w:tcPr>
          <w:p w:rsidR="00B0533B" w:rsidRDefault="00B0533B" w:rsidP="00E26A99">
            <w:pPr>
              <w:rPr>
                <w:sz w:val="2"/>
                <w:szCs w:val="2"/>
              </w:rPr>
            </w:pPr>
          </w:p>
        </w:tc>
        <w:tc>
          <w:tcPr>
            <w:tcW w:w="1654" w:type="dxa"/>
            <w:vMerge/>
            <w:tcBorders>
              <w:top w:val="nil"/>
            </w:tcBorders>
          </w:tcPr>
          <w:p w:rsidR="00B0533B" w:rsidRDefault="00B0533B" w:rsidP="00E26A99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tcBorders>
              <w:top w:val="nil"/>
              <w:bottom w:val="nil"/>
            </w:tcBorders>
          </w:tcPr>
          <w:p w:rsidR="00B0533B" w:rsidRDefault="00B0533B" w:rsidP="00E26A99">
            <w:pPr>
              <w:pStyle w:val="TableParagraph"/>
              <w:spacing w:line="190" w:lineRule="exact"/>
              <w:ind w:left="164" w:right="145"/>
              <w:jc w:val="center"/>
              <w:rPr>
                <w:sz w:val="20"/>
              </w:rPr>
            </w:pP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</w:p>
        </w:tc>
      </w:tr>
      <w:tr w:rsidR="00B0533B" w:rsidTr="00E26A99">
        <w:trPr>
          <w:trHeight w:val="209"/>
        </w:trPr>
        <w:tc>
          <w:tcPr>
            <w:tcW w:w="1591" w:type="dxa"/>
            <w:tcBorders>
              <w:top w:val="nil"/>
              <w:bottom w:val="nil"/>
            </w:tcBorders>
          </w:tcPr>
          <w:p w:rsidR="00B0533B" w:rsidRDefault="00B0533B" w:rsidP="00E26A99">
            <w:pPr>
              <w:pStyle w:val="TableParagraph"/>
              <w:spacing w:line="189" w:lineRule="exact"/>
              <w:ind w:left="69"/>
              <w:rPr>
                <w:sz w:val="20"/>
              </w:rPr>
            </w:pPr>
            <w:r>
              <w:rPr>
                <w:sz w:val="20"/>
              </w:rPr>
              <w:t>sobre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</w:p>
        </w:tc>
        <w:tc>
          <w:tcPr>
            <w:tcW w:w="1193" w:type="dxa"/>
            <w:vMerge/>
            <w:tcBorders>
              <w:top w:val="nil"/>
            </w:tcBorders>
          </w:tcPr>
          <w:p w:rsidR="00B0533B" w:rsidRDefault="00B0533B" w:rsidP="00E26A99">
            <w:pPr>
              <w:rPr>
                <w:sz w:val="2"/>
                <w:szCs w:val="2"/>
              </w:rPr>
            </w:pPr>
          </w:p>
        </w:tc>
        <w:tc>
          <w:tcPr>
            <w:tcW w:w="1653" w:type="dxa"/>
            <w:vMerge/>
            <w:tcBorders>
              <w:top w:val="nil"/>
            </w:tcBorders>
          </w:tcPr>
          <w:p w:rsidR="00B0533B" w:rsidRDefault="00B0533B" w:rsidP="00E26A99">
            <w:pPr>
              <w:rPr>
                <w:sz w:val="2"/>
                <w:szCs w:val="2"/>
              </w:rPr>
            </w:pPr>
          </w:p>
        </w:tc>
        <w:tc>
          <w:tcPr>
            <w:tcW w:w="1651" w:type="dxa"/>
            <w:vMerge/>
            <w:tcBorders>
              <w:top w:val="nil"/>
            </w:tcBorders>
          </w:tcPr>
          <w:p w:rsidR="00B0533B" w:rsidRDefault="00B0533B" w:rsidP="00E26A99">
            <w:pPr>
              <w:rPr>
                <w:sz w:val="2"/>
                <w:szCs w:val="2"/>
              </w:rPr>
            </w:pPr>
          </w:p>
        </w:tc>
        <w:tc>
          <w:tcPr>
            <w:tcW w:w="1654" w:type="dxa"/>
            <w:vMerge/>
            <w:tcBorders>
              <w:top w:val="nil"/>
            </w:tcBorders>
          </w:tcPr>
          <w:p w:rsidR="00B0533B" w:rsidRDefault="00B0533B" w:rsidP="00E26A99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tcBorders>
              <w:top w:val="nil"/>
              <w:bottom w:val="nil"/>
            </w:tcBorders>
          </w:tcPr>
          <w:p w:rsidR="00B0533B" w:rsidRDefault="00B0533B" w:rsidP="00E26A99">
            <w:pPr>
              <w:pStyle w:val="TableParagraph"/>
              <w:spacing w:line="189" w:lineRule="exact"/>
              <w:ind w:left="78" w:right="63"/>
              <w:jc w:val="center"/>
              <w:rPr>
                <w:sz w:val="20"/>
              </w:rPr>
            </w:pPr>
            <w:r>
              <w:rPr>
                <w:sz w:val="20"/>
              </w:rPr>
              <w:t>participante</w:t>
            </w:r>
          </w:p>
        </w:tc>
      </w:tr>
      <w:tr w:rsidR="00B0533B" w:rsidTr="00E26A99">
        <w:trPr>
          <w:trHeight w:val="218"/>
        </w:trPr>
        <w:tc>
          <w:tcPr>
            <w:tcW w:w="1591" w:type="dxa"/>
            <w:tcBorders>
              <w:top w:val="nil"/>
            </w:tcBorders>
          </w:tcPr>
          <w:p w:rsidR="00B0533B" w:rsidRDefault="00B0533B" w:rsidP="00E26A99">
            <w:pPr>
              <w:pStyle w:val="TableParagraph"/>
              <w:spacing w:line="198" w:lineRule="exact"/>
              <w:ind w:left="69"/>
              <w:rPr>
                <w:sz w:val="20"/>
              </w:rPr>
            </w:pPr>
            <w:r>
              <w:rPr>
                <w:sz w:val="20"/>
              </w:rPr>
              <w:t>patrimonio</w:t>
            </w:r>
          </w:p>
        </w:tc>
        <w:tc>
          <w:tcPr>
            <w:tcW w:w="1193" w:type="dxa"/>
            <w:vMerge/>
            <w:tcBorders>
              <w:top w:val="nil"/>
            </w:tcBorders>
          </w:tcPr>
          <w:p w:rsidR="00B0533B" w:rsidRDefault="00B0533B" w:rsidP="00E26A99">
            <w:pPr>
              <w:rPr>
                <w:sz w:val="2"/>
                <w:szCs w:val="2"/>
              </w:rPr>
            </w:pPr>
          </w:p>
        </w:tc>
        <w:tc>
          <w:tcPr>
            <w:tcW w:w="1653" w:type="dxa"/>
            <w:vMerge/>
            <w:tcBorders>
              <w:top w:val="nil"/>
            </w:tcBorders>
          </w:tcPr>
          <w:p w:rsidR="00B0533B" w:rsidRDefault="00B0533B" w:rsidP="00E26A99">
            <w:pPr>
              <w:rPr>
                <w:sz w:val="2"/>
                <w:szCs w:val="2"/>
              </w:rPr>
            </w:pPr>
          </w:p>
        </w:tc>
        <w:tc>
          <w:tcPr>
            <w:tcW w:w="1651" w:type="dxa"/>
            <w:vMerge/>
            <w:tcBorders>
              <w:top w:val="nil"/>
            </w:tcBorders>
          </w:tcPr>
          <w:p w:rsidR="00B0533B" w:rsidRDefault="00B0533B" w:rsidP="00E26A99">
            <w:pPr>
              <w:rPr>
                <w:sz w:val="2"/>
                <w:szCs w:val="2"/>
              </w:rPr>
            </w:pPr>
          </w:p>
        </w:tc>
        <w:tc>
          <w:tcPr>
            <w:tcW w:w="1654" w:type="dxa"/>
            <w:vMerge/>
            <w:tcBorders>
              <w:top w:val="nil"/>
            </w:tcBorders>
          </w:tcPr>
          <w:p w:rsidR="00B0533B" w:rsidRDefault="00B0533B" w:rsidP="00E26A99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tcBorders>
              <w:top w:val="nil"/>
            </w:tcBorders>
          </w:tcPr>
          <w:p w:rsidR="00B0533B" w:rsidRDefault="00B0533B" w:rsidP="00E26A99">
            <w:pPr>
              <w:pStyle w:val="TableParagraph"/>
              <w:spacing w:line="198" w:lineRule="exact"/>
              <w:ind w:left="164" w:right="145"/>
              <w:jc w:val="center"/>
              <w:rPr>
                <w:sz w:val="20"/>
              </w:rPr>
            </w:pPr>
            <w:r>
              <w:rPr>
                <w:sz w:val="20"/>
              </w:rPr>
              <w:t>s.</w:t>
            </w:r>
          </w:p>
        </w:tc>
      </w:tr>
    </w:tbl>
    <w:p w:rsidR="00B0533B" w:rsidRDefault="00B0533B" w:rsidP="00B0533B">
      <w:pPr>
        <w:ind w:left="942" w:right="1375"/>
      </w:pPr>
    </w:p>
    <w:p w:rsidR="00B0533B" w:rsidRDefault="00B0533B" w:rsidP="00B0533B">
      <w:pPr>
        <w:ind w:left="942" w:right="1375"/>
      </w:pPr>
    </w:p>
    <w:p w:rsidR="00B0533B" w:rsidRDefault="00B0533B" w:rsidP="00B0533B">
      <w:pPr>
        <w:ind w:right="-234"/>
        <w:jc w:val="both"/>
      </w:pPr>
      <w:r>
        <w:t>*Si el oferente es plural con más tres participantes debe insertar las columnas en la tabla anterior.</w:t>
      </w:r>
      <w:r>
        <w:rPr>
          <w:spacing w:val="1"/>
        </w:rPr>
        <w:t xml:space="preserve"> </w:t>
      </w:r>
      <w:r>
        <w:t>Adjunto</w:t>
      </w:r>
      <w:r>
        <w:rPr>
          <w:spacing w:val="39"/>
        </w:rPr>
        <w:t xml:space="preserve"> </w:t>
      </w:r>
      <w:r>
        <w:t>al</w:t>
      </w:r>
      <w:r>
        <w:rPr>
          <w:spacing w:val="39"/>
        </w:rPr>
        <w:t xml:space="preserve"> </w:t>
      </w:r>
      <w:r>
        <w:t>presente</w:t>
      </w:r>
      <w:r>
        <w:rPr>
          <w:spacing w:val="40"/>
        </w:rPr>
        <w:t xml:space="preserve"> </w:t>
      </w:r>
      <w:r>
        <w:t>certificado</w:t>
      </w:r>
      <w:r>
        <w:rPr>
          <w:spacing w:val="39"/>
        </w:rPr>
        <w:t xml:space="preserve"> </w:t>
      </w:r>
      <w:r>
        <w:t>están</w:t>
      </w:r>
      <w:r>
        <w:rPr>
          <w:spacing w:val="40"/>
        </w:rPr>
        <w:t xml:space="preserve"> </w:t>
      </w:r>
      <w:r>
        <w:t>los</w:t>
      </w:r>
      <w:r>
        <w:rPr>
          <w:spacing w:val="41"/>
        </w:rPr>
        <w:t xml:space="preserve"> </w:t>
      </w:r>
      <w:r>
        <w:t>Estados</w:t>
      </w:r>
      <w:r>
        <w:rPr>
          <w:spacing w:val="40"/>
        </w:rPr>
        <w:t xml:space="preserve"> </w:t>
      </w:r>
      <w:r>
        <w:t>Financieros</w:t>
      </w:r>
      <w:r>
        <w:rPr>
          <w:spacing w:val="42"/>
        </w:rPr>
        <w:t xml:space="preserve"> </w:t>
      </w:r>
      <w:r>
        <w:t>auditados</w:t>
      </w:r>
      <w:r>
        <w:rPr>
          <w:spacing w:val="41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31</w:t>
      </w:r>
      <w:r>
        <w:rPr>
          <w:spacing w:val="39"/>
        </w:rPr>
        <w:t xml:space="preserve"> </w:t>
      </w:r>
      <w:r>
        <w:t>de</w:t>
      </w:r>
      <w:r>
        <w:rPr>
          <w:spacing w:val="49"/>
        </w:rPr>
        <w:t xml:space="preserve"> </w:t>
      </w:r>
      <w:r>
        <w:t>Diciembre</w:t>
      </w:r>
      <w:r>
        <w:rPr>
          <w:spacing w:val="40"/>
        </w:rPr>
        <w:t xml:space="preserve"> </w:t>
      </w:r>
      <w:proofErr w:type="gramStart"/>
      <w:r>
        <w:t>de</w:t>
      </w:r>
      <w:r>
        <w:t xml:space="preserve"> </w:t>
      </w:r>
      <w:r>
        <w:rPr>
          <w:spacing w:val="-53"/>
        </w:rPr>
        <w:t xml:space="preserve"> </w:t>
      </w:r>
      <w:r>
        <w:t>202</w:t>
      </w:r>
      <w:r>
        <w:t>1</w:t>
      </w:r>
      <w:proofErr w:type="gramEnd"/>
      <w:r>
        <w:t>,</w:t>
      </w:r>
      <w:r>
        <w:rPr>
          <w:spacing w:val="14"/>
        </w:rPr>
        <w:t xml:space="preserve"> </w:t>
      </w:r>
      <w:r>
        <w:t>con</w:t>
      </w:r>
      <w:r>
        <w:rPr>
          <w:spacing w:val="14"/>
        </w:rPr>
        <w:t xml:space="preserve"> </w:t>
      </w:r>
      <w:r>
        <w:t>sus</w:t>
      </w:r>
      <w:r>
        <w:rPr>
          <w:spacing w:val="15"/>
        </w:rPr>
        <w:t xml:space="preserve"> </w:t>
      </w:r>
      <w:r>
        <w:t>notas.</w:t>
      </w:r>
      <w:r>
        <w:rPr>
          <w:spacing w:val="14"/>
        </w:rPr>
        <w:t xml:space="preserve"> </w:t>
      </w:r>
      <w:r>
        <w:t>Declaramos</w:t>
      </w:r>
      <w:r>
        <w:rPr>
          <w:spacing w:val="15"/>
        </w:rPr>
        <w:t xml:space="preserve"> </w:t>
      </w:r>
      <w:r>
        <w:t>bajo</w:t>
      </w:r>
      <w:r>
        <w:rPr>
          <w:spacing w:val="14"/>
        </w:rPr>
        <w:t xml:space="preserve"> </w:t>
      </w:r>
      <w:r>
        <w:t>la</w:t>
      </w:r>
      <w:r>
        <w:rPr>
          <w:spacing w:val="14"/>
        </w:rPr>
        <w:t xml:space="preserve"> </w:t>
      </w:r>
      <w:r>
        <w:t>gravedad</w:t>
      </w:r>
      <w:r>
        <w:rPr>
          <w:spacing w:val="14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juramento,</w:t>
      </w:r>
      <w:r>
        <w:rPr>
          <w:spacing w:val="14"/>
        </w:rPr>
        <w:t xml:space="preserve"> </w:t>
      </w:r>
      <w:r>
        <w:t>comprometiendo</w:t>
      </w:r>
      <w:r>
        <w:rPr>
          <w:spacing w:val="14"/>
        </w:rPr>
        <w:t xml:space="preserve"> </w:t>
      </w:r>
      <w:r>
        <w:t>nuestra</w:t>
      </w:r>
      <w:r>
        <w:rPr>
          <w:spacing w:val="-53"/>
        </w:rPr>
        <w:t xml:space="preserve"> </w:t>
      </w:r>
      <w:r>
        <w:t>responsabilidad</w:t>
      </w:r>
      <w:r>
        <w:rPr>
          <w:spacing w:val="45"/>
        </w:rPr>
        <w:t xml:space="preserve"> </w:t>
      </w:r>
      <w:r>
        <w:t>personal</w:t>
      </w:r>
      <w:r>
        <w:rPr>
          <w:spacing w:val="46"/>
        </w:rPr>
        <w:t xml:space="preserve"> </w:t>
      </w:r>
      <w:r>
        <w:t>y</w:t>
      </w:r>
      <w:r>
        <w:rPr>
          <w:spacing w:val="46"/>
        </w:rPr>
        <w:t xml:space="preserve"> </w:t>
      </w:r>
      <w:r>
        <w:t>la</w:t>
      </w:r>
      <w:r>
        <w:rPr>
          <w:spacing w:val="45"/>
        </w:rPr>
        <w:t xml:space="preserve"> </w:t>
      </w:r>
      <w:r>
        <w:t>responsabilidad</w:t>
      </w:r>
      <w:r>
        <w:rPr>
          <w:spacing w:val="47"/>
        </w:rPr>
        <w:t xml:space="preserve"> </w:t>
      </w:r>
      <w:r>
        <w:t>institucional</w:t>
      </w:r>
      <w:r>
        <w:rPr>
          <w:spacing w:val="44"/>
        </w:rPr>
        <w:t xml:space="preserve"> </w:t>
      </w:r>
      <w:r>
        <w:t>de</w:t>
      </w:r>
      <w:r>
        <w:rPr>
          <w:spacing w:val="45"/>
        </w:rPr>
        <w:t xml:space="preserve"> </w:t>
      </w:r>
      <w:r>
        <w:t>las</w:t>
      </w:r>
      <w:r>
        <w:rPr>
          <w:spacing w:val="46"/>
        </w:rPr>
        <w:t xml:space="preserve"> </w:t>
      </w:r>
      <w:r>
        <w:t>personas</w:t>
      </w:r>
      <w:r>
        <w:rPr>
          <w:spacing w:val="46"/>
        </w:rPr>
        <w:t xml:space="preserve"> </w:t>
      </w:r>
      <w:r>
        <w:t>jurídicas</w:t>
      </w:r>
      <w:r>
        <w:rPr>
          <w:spacing w:val="46"/>
        </w:rPr>
        <w:t xml:space="preserve"> </w:t>
      </w:r>
      <w:r>
        <w:t>que</w:t>
      </w:r>
      <w:r>
        <w:rPr>
          <w:spacing w:val="-53"/>
        </w:rPr>
        <w:t xml:space="preserve"> </w:t>
      </w:r>
      <w:r>
        <w:t>representamos</w:t>
      </w:r>
      <w:r>
        <w:rPr>
          <w:spacing w:val="10"/>
        </w:rPr>
        <w:t xml:space="preserve"> </w:t>
      </w:r>
      <w:r>
        <w:t>que</w:t>
      </w:r>
      <w:r>
        <w:rPr>
          <w:spacing w:val="10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información</w:t>
      </w:r>
      <w:r>
        <w:rPr>
          <w:spacing w:val="10"/>
        </w:rPr>
        <w:t xml:space="preserve"> </w:t>
      </w:r>
      <w:r>
        <w:t>consignada</w:t>
      </w:r>
      <w:r>
        <w:rPr>
          <w:spacing w:val="10"/>
        </w:rPr>
        <w:t xml:space="preserve"> </w:t>
      </w:r>
      <w:r>
        <w:t>en</w:t>
      </w:r>
      <w:r>
        <w:rPr>
          <w:spacing w:val="10"/>
        </w:rPr>
        <w:t xml:space="preserve"> </w:t>
      </w:r>
      <w:r>
        <w:t>los</w:t>
      </w:r>
      <w:r>
        <w:rPr>
          <w:spacing w:val="12"/>
        </w:rPr>
        <w:t xml:space="preserve"> </w:t>
      </w:r>
      <w:r>
        <w:t>estados</w:t>
      </w:r>
      <w:r>
        <w:rPr>
          <w:spacing w:val="10"/>
        </w:rPr>
        <w:t xml:space="preserve"> </w:t>
      </w:r>
      <w:r>
        <w:t>financieros</w:t>
      </w:r>
      <w:r>
        <w:rPr>
          <w:spacing w:val="9"/>
        </w:rPr>
        <w:t xml:space="preserve"> </w:t>
      </w:r>
      <w:r>
        <w:t>y</w:t>
      </w:r>
      <w:r>
        <w:rPr>
          <w:spacing w:val="10"/>
        </w:rPr>
        <w:t xml:space="preserve"> </w:t>
      </w:r>
      <w:r>
        <w:t>en</w:t>
      </w:r>
      <w:r>
        <w:rPr>
          <w:spacing w:val="9"/>
        </w:rPr>
        <w:t xml:space="preserve"> </w:t>
      </w:r>
      <w:r>
        <w:t>el</w:t>
      </w:r>
      <w:r>
        <w:rPr>
          <w:spacing w:val="11"/>
        </w:rPr>
        <w:t xml:space="preserve"> </w:t>
      </w:r>
      <w:r>
        <w:t>presente</w:t>
      </w:r>
      <w:r>
        <w:rPr>
          <w:spacing w:val="10"/>
        </w:rPr>
        <w:t xml:space="preserve"> </w:t>
      </w:r>
      <w:r>
        <w:t>formato</w:t>
      </w:r>
      <w:r>
        <w:rPr>
          <w:spacing w:val="-53"/>
        </w:rPr>
        <w:t xml:space="preserve"> </w:t>
      </w:r>
      <w:r>
        <w:t>es</w:t>
      </w:r>
      <w:r>
        <w:rPr>
          <w:spacing w:val="-1"/>
        </w:rPr>
        <w:t xml:space="preserve"> </w:t>
      </w:r>
      <w:r>
        <w:t>cierta.</w:t>
      </w:r>
    </w:p>
    <w:p w:rsidR="00B0533B" w:rsidRDefault="00B0533B" w:rsidP="00B0533B">
      <w:pPr>
        <w:spacing w:line="228" w:lineRule="exact"/>
        <w:ind w:right="-234"/>
        <w:jc w:val="both"/>
      </w:pPr>
      <w:r>
        <w:t>En</w:t>
      </w:r>
      <w:r>
        <w:rPr>
          <w:spacing w:val="-3"/>
        </w:rPr>
        <w:t xml:space="preserve"> </w:t>
      </w:r>
      <w:r>
        <w:t>constancia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anterior,</w:t>
      </w:r>
      <w:r>
        <w:rPr>
          <w:spacing w:val="-3"/>
        </w:rPr>
        <w:t xml:space="preserve"> </w:t>
      </w:r>
      <w:r>
        <w:t>firman:</w:t>
      </w:r>
    </w:p>
    <w:p w:rsidR="00B0533B" w:rsidRDefault="00B0533B" w:rsidP="00B0533B">
      <w:pPr>
        <w:spacing w:line="228" w:lineRule="exact"/>
        <w:ind w:right="-234"/>
        <w:jc w:val="both"/>
      </w:pPr>
    </w:p>
    <w:p w:rsidR="00B0533B" w:rsidRDefault="00B0533B" w:rsidP="00B0533B">
      <w:pPr>
        <w:spacing w:line="228" w:lineRule="exact"/>
        <w:ind w:right="-234"/>
        <w:jc w:val="both"/>
      </w:pPr>
    </w:p>
    <w:p w:rsidR="00B0533B" w:rsidRDefault="00B0533B" w:rsidP="00B0533B">
      <w:pPr>
        <w:spacing w:line="228" w:lineRule="exact"/>
        <w:ind w:right="-234"/>
        <w:jc w:val="both"/>
      </w:pPr>
    </w:p>
    <w:p w:rsidR="00B0533B" w:rsidRDefault="00B0533B" w:rsidP="00B0533B">
      <w:pPr>
        <w:pStyle w:val="Textoindependiente"/>
      </w:pPr>
    </w:p>
    <w:p w:rsidR="00B0533B" w:rsidRDefault="00B0533B" w:rsidP="00B0533B">
      <w:pPr>
        <w:tabs>
          <w:tab w:val="left" w:pos="4924"/>
        </w:tabs>
        <w:ind w:left="4920" w:right="-376" w:hanging="4920"/>
        <w:rPr>
          <w:rFonts w:ascii="Arial"/>
          <w:b/>
        </w:rPr>
      </w:pPr>
      <w:r>
        <w:rPr>
          <w:rFonts w:ascii="Arial"/>
          <w:b/>
        </w:rPr>
        <w:t>FIRMA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REPRESENTANTE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LEGAL</w:t>
      </w:r>
      <w:r>
        <w:rPr>
          <w:rFonts w:ascii="Arial"/>
          <w:b/>
        </w:rPr>
        <w:tab/>
      </w:r>
      <w:r>
        <w:rPr>
          <w:rFonts w:ascii="Arial"/>
          <w:b/>
        </w:rPr>
        <w:tab/>
        <w:t>FIRMA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REVISOR FISCAL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Y/O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CONTADOR PUBLICO INDEPENDIENTE</w:t>
      </w:r>
    </w:p>
    <w:p w:rsidR="00B0533B" w:rsidRDefault="00B0533B" w:rsidP="00B0533B">
      <w:pPr>
        <w:pStyle w:val="Textoindependiente"/>
        <w:spacing w:before="1"/>
        <w:ind w:right="-376"/>
        <w:rPr>
          <w:b/>
        </w:rPr>
      </w:pPr>
    </w:p>
    <w:p w:rsidR="00B0533B" w:rsidRDefault="00B0533B" w:rsidP="00B0533B">
      <w:pPr>
        <w:tabs>
          <w:tab w:val="left" w:pos="5051"/>
        </w:tabs>
        <w:ind w:right="-376"/>
      </w:pPr>
      <w:r>
        <w:t>Nombre:</w:t>
      </w:r>
      <w:r>
        <w:tab/>
        <w:t>Nombre:</w:t>
      </w:r>
    </w:p>
    <w:p w:rsidR="00B0533B" w:rsidRDefault="00B0533B" w:rsidP="00B0533B">
      <w:pPr>
        <w:tabs>
          <w:tab w:val="left" w:pos="5051"/>
        </w:tabs>
        <w:spacing w:before="1"/>
        <w:ind w:right="-376"/>
      </w:pPr>
      <w:r>
        <w:t>Documento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Identidad:</w:t>
      </w:r>
      <w:r>
        <w:tab/>
        <w:t>Documento de Identidad:</w:t>
      </w:r>
      <w:r>
        <w:rPr>
          <w:spacing w:val="-53"/>
        </w:rPr>
        <w:t xml:space="preserve"> </w:t>
      </w:r>
      <w:r>
        <w:t>Tarjeta Profesional:</w:t>
      </w:r>
    </w:p>
    <w:p w:rsidR="00B0533B" w:rsidRDefault="00B0533B" w:rsidP="00B0533B">
      <w:pPr>
        <w:ind w:right="-376"/>
      </w:pPr>
      <w:r>
        <w:t>*Indique</w:t>
      </w:r>
      <w:r>
        <w:rPr>
          <w:spacing w:val="-3"/>
        </w:rPr>
        <w:t xml:space="preserve"> </w:t>
      </w:r>
      <w:r>
        <w:t>si</w:t>
      </w:r>
      <w:r>
        <w:rPr>
          <w:spacing w:val="-1"/>
        </w:rPr>
        <w:t xml:space="preserve"> </w:t>
      </w:r>
      <w:r>
        <w:t>actúa</w:t>
      </w:r>
      <w:r>
        <w:rPr>
          <w:spacing w:val="-1"/>
        </w:rPr>
        <w:t xml:space="preserve"> </w:t>
      </w:r>
      <w:r>
        <w:t>como revisor</w:t>
      </w:r>
      <w:r>
        <w:rPr>
          <w:spacing w:val="-3"/>
        </w:rPr>
        <w:t xml:space="preserve"> </w:t>
      </w:r>
      <w:r>
        <w:t>fiscal</w:t>
      </w:r>
      <w:r>
        <w:rPr>
          <w:spacing w:val="-4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contador</w:t>
      </w:r>
    </w:p>
    <w:p w:rsidR="009E1BFB" w:rsidRDefault="00B0533B"/>
    <w:sectPr w:rsidR="009E1BFB" w:rsidSect="008477E3">
      <w:pgSz w:w="12240" w:h="15840"/>
      <w:pgMar w:top="1701" w:right="1701" w:bottom="1701" w:left="1701" w:header="709" w:footer="709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30799"/>
    <w:multiLevelType w:val="hybridMultilevel"/>
    <w:tmpl w:val="11E60642"/>
    <w:lvl w:ilvl="0" w:tplc="FFFFFFFF">
      <w:start w:val="1"/>
      <w:numFmt w:val="decimal"/>
      <w:lvlText w:val="%1."/>
      <w:lvlJc w:val="left"/>
      <w:pPr>
        <w:ind w:left="1662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FFFFFFFF">
      <w:numFmt w:val="bullet"/>
      <w:lvlText w:val="•"/>
      <w:lvlJc w:val="left"/>
      <w:pPr>
        <w:ind w:left="2610" w:hanging="360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3560" w:hanging="360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4510" w:hanging="360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5460" w:hanging="360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6410" w:hanging="360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7360" w:hanging="360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8310" w:hanging="360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9260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7AB7242D"/>
    <w:multiLevelType w:val="hybridMultilevel"/>
    <w:tmpl w:val="1A6C1486"/>
    <w:lvl w:ilvl="0" w:tplc="AECA2224">
      <w:start w:val="1"/>
      <w:numFmt w:val="decimal"/>
      <w:lvlText w:val="%1."/>
      <w:lvlJc w:val="left"/>
      <w:pPr>
        <w:ind w:left="720" w:hanging="360"/>
      </w:pPr>
      <w:rPr>
        <w:rFonts w:ascii="Arial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33B"/>
    <w:rsid w:val="003D3599"/>
    <w:rsid w:val="005E2601"/>
    <w:rsid w:val="00B05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EE8CA5"/>
  <w15:chartTrackingRefBased/>
  <w15:docId w15:val="{ED1C4429-38E0-49FF-B610-1EA6BDD0B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53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Párrafo de lista1,List Paragraph,Scitum normal,Lista vistosa - Énfasis 11,Cuadrícula media 1 - Énfasis 21,Elabora,LISTA,Llista Nivell1,Lista multicolor - Énfasis 1"/>
    <w:basedOn w:val="Normal"/>
    <w:link w:val="PrrafodelistaCar"/>
    <w:uiPriority w:val="1"/>
    <w:qFormat/>
    <w:rsid w:val="00B0533B"/>
    <w:pPr>
      <w:ind w:left="720"/>
      <w:contextualSpacing/>
    </w:pPr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,ändrad Car Car Car Car Car Car"/>
    <w:basedOn w:val="Normal"/>
    <w:link w:val="TextoindependienteCar"/>
    <w:uiPriority w:val="99"/>
    <w:qFormat/>
    <w:rsid w:val="00B0533B"/>
    <w:pPr>
      <w:tabs>
        <w:tab w:val="left" w:pos="2268"/>
      </w:tabs>
      <w:jc w:val="both"/>
    </w:pPr>
    <w:rPr>
      <w:rFonts w:ascii="Arial" w:hAnsi="Arial"/>
      <w:lang w:val="es-ES_tradnl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"/>
    <w:basedOn w:val="Fuentedeprrafopredeter"/>
    <w:link w:val="Textoindependiente"/>
    <w:uiPriority w:val="99"/>
    <w:rsid w:val="00B0533B"/>
    <w:rPr>
      <w:rFonts w:ascii="Arial" w:eastAsia="Times New Roman" w:hAnsi="Arial" w:cs="Times New Roman"/>
      <w:sz w:val="20"/>
      <w:szCs w:val="20"/>
      <w:lang w:val="es-ES_tradnl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 Car,Scitum normal Car,Lista vistosa - Énfasis 11 Car,Cuadrícula media 1 - Énfasis 21 Car,LISTA Car"/>
    <w:link w:val="Prrafodelista"/>
    <w:uiPriority w:val="1"/>
    <w:qFormat/>
    <w:locked/>
    <w:rsid w:val="00B0533B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table" w:customStyle="1" w:styleId="TableNormal">
    <w:name w:val="Table Normal"/>
    <w:uiPriority w:val="2"/>
    <w:semiHidden/>
    <w:unhideWhenUsed/>
    <w:qFormat/>
    <w:rsid w:val="00B0533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0533B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370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PS. Cindy Michelle Arredondo Montes</dc:creator>
  <cp:keywords/>
  <dc:description/>
  <cp:lastModifiedBy>PS. Cindy Michelle Arredondo Montes</cp:lastModifiedBy>
  <cp:revision>1</cp:revision>
  <dcterms:created xsi:type="dcterms:W3CDTF">2022-04-11T21:25:00Z</dcterms:created>
  <dcterms:modified xsi:type="dcterms:W3CDTF">2022-04-11T21:26:00Z</dcterms:modified>
</cp:coreProperties>
</file>