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A5E" w:rsidRPr="0007732C" w:rsidRDefault="00F84A5E">
      <w:pPr>
        <w:rPr>
          <w:lang w:val="en-US"/>
        </w:rPr>
      </w:pPr>
    </w:p>
    <w:tbl>
      <w:tblPr>
        <w:tblpPr w:leftFromText="141" w:rightFromText="141" w:vertAnchor="text" w:horzAnchor="margin" w:tblpX="1" w:tblpY="134"/>
        <w:tblW w:w="9558" w:type="dxa"/>
        <w:tblCellMar>
          <w:left w:w="70" w:type="dxa"/>
          <w:right w:w="70" w:type="dxa"/>
        </w:tblCellMar>
        <w:tblLook w:val="04A0" w:firstRow="1" w:lastRow="0" w:firstColumn="1" w:lastColumn="0" w:noHBand="0" w:noVBand="1"/>
      </w:tblPr>
      <w:tblGrid>
        <w:gridCol w:w="3007"/>
        <w:gridCol w:w="149"/>
        <w:gridCol w:w="577"/>
        <w:gridCol w:w="1355"/>
        <w:gridCol w:w="1016"/>
        <w:gridCol w:w="227"/>
        <w:gridCol w:w="127"/>
        <w:gridCol w:w="3808"/>
      </w:tblGrid>
      <w:tr w:rsidR="00F84A5E" w:rsidTr="006D7A51">
        <w:trPr>
          <w:trHeight w:val="59"/>
        </w:trPr>
        <w:tc>
          <w:tcPr>
            <w:tcW w:w="9558" w:type="dxa"/>
            <w:gridSpan w:val="8"/>
            <w:tcBorders>
              <w:top w:val="single" w:sz="12" w:space="0" w:color="auto"/>
              <w:left w:val="single" w:sz="12" w:space="0" w:color="auto"/>
              <w:bottom w:val="single" w:sz="12" w:space="0" w:color="auto"/>
              <w:right w:val="single" w:sz="12" w:space="0" w:color="auto"/>
            </w:tcBorders>
            <w:shd w:val="clear" w:color="auto" w:fill="D9D9D9" w:themeFill="background1" w:themeFillShade="D9"/>
            <w:noWrap/>
            <w:vAlign w:val="bottom"/>
            <w:hideMark/>
          </w:tcPr>
          <w:p w:rsidR="00F84A5E" w:rsidRDefault="008542D3">
            <w:pPr>
              <w:shd w:val="clear" w:color="auto" w:fill="F2F2F2" w:themeFill="background1" w:themeFillShade="F2"/>
              <w:jc w:val="center"/>
              <w:rPr>
                <w:rFonts w:ascii="Arial" w:hAnsi="Arial"/>
                <w:b/>
                <w:i/>
              </w:rPr>
            </w:pPr>
            <w:r>
              <w:rPr>
                <w:rFonts w:ascii="Arial" w:hAnsi="Arial"/>
                <w:b/>
                <w:i/>
              </w:rPr>
              <w:t xml:space="preserve">INFORMACIÓN BASICA DEL CONTRATISTA </w:t>
            </w:r>
          </w:p>
        </w:tc>
      </w:tr>
      <w:tr w:rsidR="00F84A5E" w:rsidTr="006D7A51">
        <w:trPr>
          <w:trHeight w:val="54"/>
        </w:trPr>
        <w:tc>
          <w:tcPr>
            <w:tcW w:w="9557" w:type="dxa"/>
            <w:gridSpan w:val="8"/>
            <w:tcBorders>
              <w:top w:val="single" w:sz="12" w:space="0" w:color="auto"/>
              <w:left w:val="single" w:sz="12" w:space="0" w:color="auto"/>
              <w:bottom w:val="single" w:sz="4" w:space="0" w:color="auto"/>
              <w:right w:val="single" w:sz="12" w:space="0" w:color="auto"/>
            </w:tcBorders>
            <w:shd w:val="clear" w:color="000000" w:fill="FFFFFF"/>
            <w:vAlign w:val="center"/>
          </w:tcPr>
          <w:p w:rsidR="00F84A5E" w:rsidRDefault="008542D3" w:rsidP="0033277F">
            <w:pPr>
              <w:rPr>
                <w:rFonts w:ascii="Arial" w:hAnsi="Arial"/>
                <w:i/>
              </w:rPr>
            </w:pPr>
            <w:r>
              <w:rPr>
                <w:rFonts w:ascii="Arial" w:hAnsi="Arial"/>
                <w:i/>
              </w:rPr>
              <w:t xml:space="preserve">Nombre del contratista: </w:t>
            </w:r>
            <w:r w:rsidR="0033277F">
              <w:rPr>
                <w:rFonts w:ascii="Arial" w:hAnsi="Arial"/>
                <w:i/>
              </w:rPr>
              <w:t>CRISTIAN ORLANDO CORDERO PEREZ</w:t>
            </w:r>
          </w:p>
        </w:tc>
      </w:tr>
      <w:tr w:rsidR="00F84A5E" w:rsidTr="006D7A51">
        <w:trPr>
          <w:trHeight w:val="56"/>
        </w:trPr>
        <w:tc>
          <w:tcPr>
            <w:tcW w:w="955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A70DE6">
            <w:pPr>
              <w:rPr>
                <w:rFonts w:ascii="Arial" w:hAnsi="Arial"/>
                <w:i/>
              </w:rPr>
            </w:pPr>
            <w:r>
              <w:rPr>
                <w:rFonts w:ascii="Arial" w:hAnsi="Arial"/>
                <w:i/>
              </w:rPr>
              <w:t>Número de Cedula o NIT :</w:t>
            </w:r>
            <w:r w:rsidR="0033277F">
              <w:rPr>
                <w:rFonts w:ascii="Arial" w:hAnsi="Arial"/>
                <w:i/>
              </w:rPr>
              <w:t>1.033.783.500</w:t>
            </w:r>
          </w:p>
        </w:tc>
      </w:tr>
      <w:tr w:rsidR="00F84A5E" w:rsidTr="006D7A51">
        <w:trPr>
          <w:trHeight w:val="53"/>
        </w:trPr>
        <w:tc>
          <w:tcPr>
            <w:tcW w:w="6015" w:type="dxa"/>
            <w:gridSpan w:val="6"/>
            <w:tcBorders>
              <w:top w:val="single" w:sz="4" w:space="0" w:color="auto"/>
              <w:left w:val="single" w:sz="12" w:space="0" w:color="auto"/>
              <w:bottom w:val="single" w:sz="4" w:space="0" w:color="auto"/>
              <w:right w:val="single" w:sz="4" w:space="0" w:color="auto"/>
            </w:tcBorders>
            <w:shd w:val="clear" w:color="000000" w:fill="FFFFFF"/>
            <w:vAlign w:val="center"/>
          </w:tcPr>
          <w:p w:rsidR="00F84A5E" w:rsidRDefault="008542D3" w:rsidP="0033277F">
            <w:pPr>
              <w:rPr>
                <w:rFonts w:ascii="Arial" w:hAnsi="Arial"/>
                <w:i/>
              </w:rPr>
            </w:pPr>
            <w:r>
              <w:rPr>
                <w:rFonts w:ascii="Arial" w:hAnsi="Arial"/>
                <w:i/>
              </w:rPr>
              <w:t xml:space="preserve">Dirección:              </w:t>
            </w:r>
            <w:r w:rsidR="00DA6229">
              <w:rPr>
                <w:rFonts w:ascii="Arial" w:hAnsi="Arial"/>
                <w:i/>
              </w:rPr>
              <w:t xml:space="preserve">CARRERA </w:t>
            </w:r>
            <w:r w:rsidR="0033277F">
              <w:rPr>
                <w:rFonts w:ascii="Arial" w:hAnsi="Arial"/>
                <w:i/>
              </w:rPr>
              <w:t>59 #51  A 62 SUR</w:t>
            </w:r>
            <w:r>
              <w:rPr>
                <w:rFonts w:ascii="Arial" w:hAnsi="Arial"/>
                <w:i/>
              </w:rPr>
              <w:t xml:space="preserve">                                                       </w:t>
            </w:r>
          </w:p>
        </w:tc>
        <w:tc>
          <w:tcPr>
            <w:tcW w:w="3542" w:type="dxa"/>
            <w:gridSpan w:val="2"/>
            <w:tcBorders>
              <w:top w:val="single" w:sz="4" w:space="0" w:color="auto"/>
              <w:left w:val="single" w:sz="4" w:space="0" w:color="auto"/>
              <w:bottom w:val="single" w:sz="4" w:space="0" w:color="auto"/>
              <w:right w:val="single" w:sz="12" w:space="0" w:color="auto"/>
            </w:tcBorders>
            <w:shd w:val="clear" w:color="000000" w:fill="FFFFFF"/>
            <w:vAlign w:val="center"/>
          </w:tcPr>
          <w:p w:rsidR="00F84A5E" w:rsidRDefault="008542D3" w:rsidP="0033277F">
            <w:pPr>
              <w:rPr>
                <w:rFonts w:ascii="Arial" w:hAnsi="Arial"/>
                <w:i/>
              </w:rPr>
            </w:pPr>
            <w:r>
              <w:rPr>
                <w:rFonts w:ascii="Arial" w:hAnsi="Arial"/>
                <w:i/>
              </w:rPr>
              <w:t>Teléfono:</w:t>
            </w:r>
            <w:r w:rsidR="0033277F">
              <w:rPr>
                <w:rFonts w:ascii="Arial" w:hAnsi="Arial"/>
                <w:i/>
              </w:rPr>
              <w:t>3125121614</w:t>
            </w:r>
          </w:p>
        </w:tc>
      </w:tr>
      <w:tr w:rsidR="00F84A5E" w:rsidTr="006D7A51">
        <w:trPr>
          <w:trHeight w:val="57"/>
        </w:trPr>
        <w:tc>
          <w:tcPr>
            <w:tcW w:w="955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33277F">
            <w:pPr>
              <w:rPr>
                <w:rFonts w:ascii="Arial" w:hAnsi="Arial"/>
                <w:i/>
              </w:rPr>
            </w:pPr>
            <w:r>
              <w:rPr>
                <w:rFonts w:ascii="Arial" w:hAnsi="Arial"/>
                <w:i/>
              </w:rPr>
              <w:t>Correo electrónico:</w:t>
            </w:r>
            <w:r w:rsidR="00A70DE6">
              <w:rPr>
                <w:rFonts w:ascii="Arial" w:hAnsi="Arial" w:cs="Arial"/>
                <w:i/>
              </w:rPr>
              <w:t xml:space="preserve"> </w:t>
            </w:r>
            <w:r w:rsidR="0033277F">
              <w:rPr>
                <w:rFonts w:ascii="Arial" w:hAnsi="Arial" w:cs="Arial"/>
                <w:i/>
              </w:rPr>
              <w:t>cristian.cordero500</w:t>
            </w:r>
            <w:r w:rsidR="00A70DE6">
              <w:rPr>
                <w:rFonts w:ascii="Arial" w:hAnsi="Arial" w:cs="Arial"/>
                <w:i/>
              </w:rPr>
              <w:t>@casur.gov.co</w:t>
            </w:r>
          </w:p>
        </w:tc>
      </w:tr>
      <w:tr w:rsidR="00F84A5E" w:rsidTr="006D7A51">
        <w:trPr>
          <w:trHeight w:val="58"/>
        </w:trPr>
        <w:tc>
          <w:tcPr>
            <w:tcW w:w="955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39605B">
            <w:pPr>
              <w:rPr>
                <w:rFonts w:ascii="Arial" w:hAnsi="Arial"/>
                <w:b/>
                <w:i/>
              </w:rPr>
            </w:pPr>
            <w:r>
              <w:rPr>
                <w:rFonts w:ascii="Arial" w:hAnsi="Arial"/>
                <w:i/>
              </w:rPr>
              <w:t xml:space="preserve">Fecha: </w:t>
            </w:r>
            <w:r w:rsidR="0039605B">
              <w:rPr>
                <w:rFonts w:ascii="Arial" w:hAnsi="Arial"/>
                <w:i/>
              </w:rPr>
              <w:t>30</w:t>
            </w:r>
            <w:r w:rsidR="00956541">
              <w:rPr>
                <w:rFonts w:ascii="Arial" w:hAnsi="Arial"/>
                <w:i/>
              </w:rPr>
              <w:t xml:space="preserve"> de Marzo </w:t>
            </w:r>
            <w:r w:rsidR="00B168F1">
              <w:rPr>
                <w:rFonts w:ascii="Arial" w:hAnsi="Arial"/>
                <w:i/>
              </w:rPr>
              <w:t>del 2022</w:t>
            </w:r>
          </w:p>
        </w:tc>
      </w:tr>
      <w:tr w:rsidR="00F84A5E" w:rsidTr="006D7A51">
        <w:trPr>
          <w:trHeight w:val="99"/>
        </w:trPr>
        <w:tc>
          <w:tcPr>
            <w:tcW w:w="955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pPr>
              <w:rPr>
                <w:rFonts w:ascii="Arial" w:hAnsi="Arial"/>
                <w:b/>
                <w:i/>
              </w:rPr>
            </w:pPr>
            <w:r>
              <w:rPr>
                <w:rFonts w:ascii="Arial" w:hAnsi="Arial"/>
                <w:b/>
                <w:i/>
              </w:rPr>
              <w:t xml:space="preserve">                                          INFORMACION GENERAL DEL CONTRATO </w:t>
            </w:r>
          </w:p>
        </w:tc>
      </w:tr>
      <w:tr w:rsidR="00F84A5E" w:rsidTr="006D7A51">
        <w:trPr>
          <w:trHeight w:val="112"/>
        </w:trPr>
        <w:tc>
          <w:tcPr>
            <w:tcW w:w="955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FB1B16">
            <w:pPr>
              <w:rPr>
                <w:rFonts w:ascii="Arial" w:hAnsi="Arial"/>
                <w:b/>
                <w:i/>
              </w:rPr>
            </w:pPr>
            <w:r>
              <w:rPr>
                <w:rFonts w:ascii="Arial" w:hAnsi="Arial"/>
                <w:b/>
                <w:i/>
              </w:rPr>
              <w:t>CONTRATO</w:t>
            </w:r>
            <w:r>
              <w:rPr>
                <w:rFonts w:ascii="Arial" w:hAnsi="Arial"/>
                <w:b/>
                <w:i/>
                <w:color w:val="008000"/>
              </w:rPr>
              <w:t xml:space="preserve"> </w:t>
            </w:r>
            <w:r>
              <w:rPr>
                <w:rFonts w:ascii="Arial" w:hAnsi="Arial"/>
                <w:b/>
                <w:i/>
              </w:rPr>
              <w:t xml:space="preserve">DE PRESTACIÓN DE SERVICIOS No: </w:t>
            </w:r>
            <w:r w:rsidR="00DA6229">
              <w:rPr>
                <w:rFonts w:ascii="Arial" w:hAnsi="Arial"/>
                <w:b/>
                <w:i/>
              </w:rPr>
              <w:t xml:space="preserve"> </w:t>
            </w:r>
            <w:r w:rsidR="00DA6229">
              <w:rPr>
                <w:rFonts w:ascii="Arial" w:hAnsi="Arial" w:cs="Arial"/>
                <w:b/>
                <w:i/>
              </w:rPr>
              <w:t xml:space="preserve"> CO-</w:t>
            </w:r>
            <w:r w:rsidR="00FB1B16">
              <w:rPr>
                <w:rFonts w:ascii="Arial" w:hAnsi="Arial" w:cs="Arial"/>
                <w:b/>
                <w:i/>
              </w:rPr>
              <w:t>22</w:t>
            </w:r>
            <w:r w:rsidR="00C81126">
              <w:rPr>
                <w:rFonts w:ascii="Arial" w:hAnsi="Arial" w:cs="Arial"/>
                <w:b/>
                <w:i/>
              </w:rPr>
              <w:t>000</w:t>
            </w:r>
            <w:r w:rsidR="00FB1B16">
              <w:rPr>
                <w:rFonts w:ascii="Arial" w:hAnsi="Arial" w:cs="Arial"/>
                <w:b/>
                <w:i/>
              </w:rPr>
              <w:t>082</w:t>
            </w:r>
            <w:r w:rsidR="00DA6229">
              <w:rPr>
                <w:rFonts w:ascii="Arial" w:hAnsi="Arial" w:cs="Arial"/>
                <w:b/>
                <w:i/>
              </w:rPr>
              <w:t>-GAC</w:t>
            </w:r>
            <w:r w:rsidR="00DA6229">
              <w:rPr>
                <w:i/>
                <w:color w:val="FF0000"/>
              </w:rPr>
              <w:t xml:space="preserve"> </w:t>
            </w:r>
          </w:p>
        </w:tc>
      </w:tr>
      <w:tr w:rsidR="00F84A5E" w:rsidTr="006D7A51">
        <w:trPr>
          <w:trHeight w:val="58"/>
        </w:trPr>
        <w:tc>
          <w:tcPr>
            <w:tcW w:w="955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B168F1">
            <w:pPr>
              <w:rPr>
                <w:rFonts w:ascii="Arial" w:hAnsi="Arial"/>
                <w:i/>
              </w:rPr>
            </w:pPr>
            <w:r>
              <w:rPr>
                <w:rFonts w:ascii="Arial" w:hAnsi="Arial"/>
                <w:i/>
              </w:rPr>
              <w:t xml:space="preserve">Valor del contrato:  </w:t>
            </w:r>
            <w:r w:rsidR="00DA6229">
              <w:rPr>
                <w:rFonts w:ascii="Arial" w:hAnsi="Arial" w:cs="Arial"/>
                <w:i/>
              </w:rPr>
              <w:t>:  $</w:t>
            </w:r>
            <w:r w:rsidR="00B168F1">
              <w:rPr>
                <w:rFonts w:ascii="Arial" w:hAnsi="Arial" w:cs="Arial"/>
                <w:i/>
              </w:rPr>
              <w:t>16.000.000</w:t>
            </w:r>
          </w:p>
        </w:tc>
      </w:tr>
      <w:tr w:rsidR="00F84A5E" w:rsidTr="006D7A51">
        <w:trPr>
          <w:trHeight w:val="59"/>
        </w:trPr>
        <w:tc>
          <w:tcPr>
            <w:tcW w:w="955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FB1B16">
            <w:pPr>
              <w:rPr>
                <w:rFonts w:ascii="Arial" w:hAnsi="Arial"/>
                <w:i/>
              </w:rPr>
            </w:pPr>
            <w:r>
              <w:rPr>
                <w:rFonts w:ascii="Arial" w:hAnsi="Arial"/>
                <w:i/>
              </w:rPr>
              <w:t xml:space="preserve">Objeto del contrato: </w:t>
            </w:r>
            <w:r w:rsidR="00DA6229">
              <w:rPr>
                <w:rFonts w:ascii="Arial" w:hAnsi="Arial" w:cs="Arial"/>
                <w:i/>
              </w:rPr>
              <w:t xml:space="preserve">Adquisición de servicios </w:t>
            </w:r>
            <w:r w:rsidR="00421FA7">
              <w:rPr>
                <w:rFonts w:ascii="Arial" w:hAnsi="Arial" w:cs="Arial"/>
                <w:i/>
              </w:rPr>
              <w:t xml:space="preserve">de apoyo técnico </w:t>
            </w:r>
            <w:r w:rsidR="00DA6229">
              <w:rPr>
                <w:rFonts w:ascii="Arial" w:hAnsi="Arial" w:cs="Arial"/>
                <w:i/>
              </w:rPr>
              <w:t>en el Grupo de Contabilidad.</w:t>
            </w:r>
            <w:r w:rsidR="00DA6229">
              <w:rPr>
                <w:i/>
                <w:color w:val="FF0000"/>
              </w:rPr>
              <w:t xml:space="preserve"> </w:t>
            </w:r>
          </w:p>
        </w:tc>
      </w:tr>
      <w:tr w:rsidR="00F84A5E" w:rsidTr="006D7A51">
        <w:trPr>
          <w:trHeight w:val="59"/>
        </w:trPr>
        <w:tc>
          <w:tcPr>
            <w:tcW w:w="955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666B19">
            <w:pPr>
              <w:rPr>
                <w:rFonts w:ascii="Arial" w:hAnsi="Arial"/>
                <w:i/>
              </w:rPr>
            </w:pPr>
            <w:r>
              <w:rPr>
                <w:rFonts w:ascii="Arial" w:hAnsi="Arial"/>
                <w:i/>
              </w:rPr>
              <w:t xml:space="preserve">Fecha de suscripción:  </w:t>
            </w:r>
            <w:r w:rsidR="00DA6229">
              <w:rPr>
                <w:rFonts w:ascii="Arial" w:hAnsi="Arial" w:cs="Arial"/>
                <w:i/>
              </w:rPr>
              <w:t xml:space="preserve"> Bogotá,  </w:t>
            </w:r>
            <w:r w:rsidR="00FB1B16">
              <w:rPr>
                <w:rFonts w:ascii="Arial" w:hAnsi="Arial" w:cs="Arial"/>
                <w:i/>
              </w:rPr>
              <w:t>26 de enero de 2022</w:t>
            </w:r>
          </w:p>
        </w:tc>
      </w:tr>
      <w:tr w:rsidR="00F84A5E" w:rsidTr="006D7A51">
        <w:trPr>
          <w:trHeight w:val="59"/>
        </w:trPr>
        <w:tc>
          <w:tcPr>
            <w:tcW w:w="955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Pr="00DA6229" w:rsidRDefault="008542D3" w:rsidP="00D1475C">
            <w:pPr>
              <w:rPr>
                <w:i/>
                <w:color w:val="FF0000"/>
              </w:rPr>
            </w:pPr>
            <w:r>
              <w:rPr>
                <w:rFonts w:ascii="Arial" w:hAnsi="Arial"/>
                <w:i/>
              </w:rPr>
              <w:t xml:space="preserve">Fecha de iniciación: </w:t>
            </w:r>
            <w:r w:rsidR="00D1475C">
              <w:rPr>
                <w:rFonts w:ascii="Arial" w:hAnsi="Arial"/>
                <w:i/>
              </w:rPr>
              <w:t>26</w:t>
            </w:r>
            <w:r w:rsidR="00C81126">
              <w:rPr>
                <w:rFonts w:ascii="Arial" w:hAnsi="Arial"/>
                <w:i/>
              </w:rPr>
              <w:t xml:space="preserve"> de</w:t>
            </w:r>
            <w:r w:rsidR="00D1475C">
              <w:rPr>
                <w:rFonts w:ascii="Arial" w:hAnsi="Arial"/>
                <w:i/>
              </w:rPr>
              <w:t xml:space="preserve"> enero de 2022</w:t>
            </w:r>
          </w:p>
        </w:tc>
      </w:tr>
      <w:tr w:rsidR="00F84A5E" w:rsidTr="006D7A51">
        <w:trPr>
          <w:trHeight w:val="59"/>
        </w:trPr>
        <w:tc>
          <w:tcPr>
            <w:tcW w:w="9557" w:type="dxa"/>
            <w:gridSpan w:val="8"/>
            <w:tcBorders>
              <w:top w:val="single" w:sz="4" w:space="0" w:color="auto"/>
              <w:left w:val="single" w:sz="12" w:space="0" w:color="auto"/>
              <w:bottom w:val="single" w:sz="4" w:space="0" w:color="auto"/>
              <w:right w:val="single" w:sz="12" w:space="0" w:color="auto"/>
            </w:tcBorders>
            <w:shd w:val="clear" w:color="000000" w:fill="FFFFFF"/>
            <w:vAlign w:val="center"/>
          </w:tcPr>
          <w:p w:rsidR="00F84A5E" w:rsidRDefault="008542D3" w:rsidP="00FB1B16">
            <w:pPr>
              <w:rPr>
                <w:rFonts w:ascii="Arial" w:hAnsi="Arial"/>
                <w:i/>
              </w:rPr>
            </w:pPr>
            <w:r>
              <w:rPr>
                <w:rFonts w:ascii="Arial" w:hAnsi="Arial"/>
                <w:i/>
              </w:rPr>
              <w:t>Fecha de terminación:</w:t>
            </w:r>
            <w:r>
              <w:rPr>
                <w:rFonts w:ascii="Arial" w:hAnsi="Arial"/>
                <w:i/>
                <w:color w:val="FF0000"/>
              </w:rPr>
              <w:t xml:space="preserve"> </w:t>
            </w:r>
            <w:r w:rsidR="00FB1B16" w:rsidRPr="00FB1B16">
              <w:rPr>
                <w:rFonts w:ascii="Arial" w:hAnsi="Arial"/>
                <w:i/>
                <w:color w:val="auto"/>
              </w:rPr>
              <w:t>25</w:t>
            </w:r>
            <w:r w:rsidR="00CC18C4">
              <w:rPr>
                <w:rFonts w:ascii="Arial" w:hAnsi="Arial"/>
                <w:i/>
                <w:color w:val="auto"/>
              </w:rPr>
              <w:t xml:space="preserve"> </w:t>
            </w:r>
            <w:r w:rsidR="00FB1B16">
              <w:rPr>
                <w:rFonts w:ascii="Arial" w:hAnsi="Arial"/>
                <w:i/>
                <w:color w:val="auto"/>
              </w:rPr>
              <w:t>septiembre de 2022</w:t>
            </w:r>
          </w:p>
        </w:tc>
      </w:tr>
      <w:tr w:rsidR="00F84A5E" w:rsidTr="006D7A51">
        <w:trPr>
          <w:trHeight w:val="59"/>
        </w:trPr>
        <w:tc>
          <w:tcPr>
            <w:tcW w:w="9557" w:type="dxa"/>
            <w:gridSpan w:val="8"/>
            <w:tcBorders>
              <w:top w:val="single" w:sz="4" w:space="0" w:color="auto"/>
              <w:left w:val="single" w:sz="12" w:space="0" w:color="auto"/>
              <w:bottom w:val="single" w:sz="12" w:space="0" w:color="auto"/>
              <w:right w:val="single" w:sz="12" w:space="0" w:color="auto"/>
            </w:tcBorders>
            <w:shd w:val="clear" w:color="000000" w:fill="FFFFFF"/>
            <w:vAlign w:val="center"/>
          </w:tcPr>
          <w:p w:rsidR="00F84A5E" w:rsidRDefault="008542D3" w:rsidP="001822E2">
            <w:pPr>
              <w:rPr>
                <w:rFonts w:ascii="Arial" w:hAnsi="Arial"/>
                <w:i/>
              </w:rPr>
            </w:pPr>
            <w:r>
              <w:rPr>
                <w:rFonts w:ascii="Arial" w:hAnsi="Arial"/>
                <w:i/>
              </w:rPr>
              <w:t xml:space="preserve">Periodo de pago: </w:t>
            </w:r>
            <w:r w:rsidR="001822E2">
              <w:rPr>
                <w:rFonts w:ascii="Arial" w:hAnsi="Arial"/>
                <w:i/>
              </w:rPr>
              <w:t>ABRIL</w:t>
            </w:r>
            <w:r w:rsidR="00FB1B16">
              <w:rPr>
                <w:rFonts w:ascii="Arial" w:hAnsi="Arial"/>
                <w:i/>
              </w:rPr>
              <w:t xml:space="preserve"> 2022</w:t>
            </w:r>
          </w:p>
        </w:tc>
      </w:tr>
      <w:tr w:rsidR="00F84A5E" w:rsidTr="006D7A51">
        <w:trPr>
          <w:trHeight w:val="57"/>
        </w:trPr>
        <w:tc>
          <w:tcPr>
            <w:tcW w:w="9557" w:type="dxa"/>
            <w:gridSpan w:val="8"/>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rsidR="00F84A5E" w:rsidRDefault="008542D3" w:rsidP="00421FA7">
            <w:pPr>
              <w:shd w:val="clear" w:color="auto" w:fill="F2F2F2" w:themeFill="background1" w:themeFillShade="F2"/>
              <w:ind w:left="2124" w:hanging="2124"/>
              <w:jc w:val="center"/>
              <w:rPr>
                <w:rFonts w:ascii="Arial" w:hAnsi="Arial"/>
                <w:b/>
                <w:i/>
              </w:rPr>
            </w:pPr>
            <w:r>
              <w:rPr>
                <w:rFonts w:ascii="Arial" w:hAnsi="Arial"/>
                <w:b/>
                <w:i/>
              </w:rPr>
              <w:t>INFORME DE ACTIVIDADES</w:t>
            </w:r>
          </w:p>
        </w:tc>
      </w:tr>
      <w:tr w:rsidR="00F84A5E" w:rsidTr="006D7A51">
        <w:trPr>
          <w:trHeight w:val="38"/>
        </w:trPr>
        <w:tc>
          <w:tcPr>
            <w:tcW w:w="3156"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rsidR="00F84A5E" w:rsidRDefault="008542D3" w:rsidP="002C3580">
            <w:pPr>
              <w:shd w:val="clear" w:color="auto" w:fill="F2F2F2" w:themeFill="background1" w:themeFillShade="F2"/>
              <w:jc w:val="center"/>
              <w:rPr>
                <w:rFonts w:ascii="Arial" w:hAnsi="Arial"/>
                <w:b/>
                <w:i/>
              </w:rPr>
            </w:pPr>
            <w:r>
              <w:rPr>
                <w:rFonts w:ascii="Arial" w:hAnsi="Arial"/>
                <w:b/>
                <w:i/>
              </w:rPr>
              <w:t>OBLIGACIONES</w:t>
            </w:r>
          </w:p>
        </w:tc>
        <w:tc>
          <w:tcPr>
            <w:tcW w:w="6402" w:type="dxa"/>
            <w:gridSpan w:val="6"/>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rsidR="00F84A5E" w:rsidRDefault="008542D3" w:rsidP="002C3580">
            <w:pPr>
              <w:shd w:val="clear" w:color="auto" w:fill="F2F2F2" w:themeFill="background1" w:themeFillShade="F2"/>
              <w:jc w:val="center"/>
              <w:rPr>
                <w:rFonts w:ascii="Arial" w:hAnsi="Arial"/>
                <w:b/>
                <w:i/>
              </w:rPr>
            </w:pPr>
            <w:r>
              <w:rPr>
                <w:rFonts w:ascii="Arial" w:hAnsi="Arial"/>
                <w:b/>
                <w:i/>
              </w:rPr>
              <w:t>ACTIVIDAD Y/O SOPORTES</w:t>
            </w:r>
          </w:p>
          <w:p w:rsidR="005D0947" w:rsidRDefault="005D0947" w:rsidP="002C3580">
            <w:pPr>
              <w:shd w:val="clear" w:color="auto" w:fill="F2F2F2" w:themeFill="background1" w:themeFillShade="F2"/>
              <w:jc w:val="center"/>
              <w:rPr>
                <w:rFonts w:ascii="Arial" w:hAnsi="Arial"/>
                <w:i/>
              </w:rPr>
            </w:pPr>
          </w:p>
        </w:tc>
      </w:tr>
      <w:tr w:rsidR="00875A18" w:rsidTr="006D7A51">
        <w:trPr>
          <w:trHeight w:val="59"/>
        </w:trPr>
        <w:tc>
          <w:tcPr>
            <w:tcW w:w="3156" w:type="dxa"/>
            <w:gridSpan w:val="2"/>
            <w:tcBorders>
              <w:top w:val="single" w:sz="12" w:space="0" w:color="auto"/>
              <w:left w:val="single" w:sz="18" w:space="0" w:color="auto"/>
              <w:bottom w:val="single" w:sz="4" w:space="0" w:color="auto"/>
              <w:right w:val="single" w:sz="4" w:space="0" w:color="auto"/>
            </w:tcBorders>
            <w:shd w:val="clear" w:color="auto" w:fill="auto"/>
            <w:vAlign w:val="center"/>
          </w:tcPr>
          <w:p w:rsidR="00875A18" w:rsidRPr="002D3E0C" w:rsidRDefault="009466FB" w:rsidP="00201B94">
            <w:pPr>
              <w:pStyle w:val="Prrafodelista"/>
              <w:numPr>
                <w:ilvl w:val="0"/>
                <w:numId w:val="20"/>
              </w:numPr>
              <w:jc w:val="both"/>
              <w:rPr>
                <w:rFonts w:ascii="Arial" w:hAnsi="Arial" w:cs="Arial"/>
                <w:sz w:val="18"/>
                <w:szCs w:val="18"/>
              </w:rPr>
            </w:pPr>
            <w:r w:rsidRPr="002D3E0C">
              <w:rPr>
                <w:rFonts w:ascii="Arial" w:hAnsi="Arial" w:cs="Arial"/>
                <w:sz w:val="18"/>
                <w:szCs w:val="18"/>
              </w:rPr>
              <w:t>Apoyar en el análisis, depuración y conciliación de los tercero</w:t>
            </w:r>
            <w:r w:rsidR="00201B94">
              <w:rPr>
                <w:rFonts w:ascii="Arial" w:hAnsi="Arial" w:cs="Arial"/>
                <w:sz w:val="18"/>
                <w:szCs w:val="18"/>
              </w:rPr>
              <w:t>s programados mensualmente del módulo</w:t>
            </w:r>
            <w:r w:rsidRPr="002D3E0C">
              <w:rPr>
                <w:rFonts w:ascii="Arial" w:hAnsi="Arial" w:cs="Arial"/>
                <w:sz w:val="18"/>
                <w:szCs w:val="18"/>
              </w:rPr>
              <w:t xml:space="preserve"> de acreedores y agilizar su proceso de reintegro, devolución o </w:t>
            </w:r>
            <w:r w:rsidR="000856F9" w:rsidRPr="002D3E0C">
              <w:rPr>
                <w:rFonts w:ascii="Arial" w:hAnsi="Arial" w:cs="Arial"/>
                <w:sz w:val="18"/>
                <w:szCs w:val="18"/>
              </w:rPr>
              <w:t xml:space="preserve">constitución de cuenta por cobrar de acuerdo al cronograma </w:t>
            </w:r>
            <w:r w:rsidR="000856F9" w:rsidRPr="002D3E0C">
              <w:rPr>
                <w:rFonts w:ascii="Arial" w:hAnsi="Arial" w:cs="Arial"/>
                <w:sz w:val="18"/>
                <w:szCs w:val="18"/>
              </w:rPr>
              <w:lastRenderedPageBreak/>
              <w:t>establecido al cronograma establecido por el supervisor del contrato.</w:t>
            </w:r>
          </w:p>
        </w:tc>
        <w:tc>
          <w:tcPr>
            <w:tcW w:w="6402" w:type="dxa"/>
            <w:gridSpan w:val="6"/>
            <w:tcBorders>
              <w:top w:val="single" w:sz="12" w:space="0" w:color="auto"/>
              <w:left w:val="nil"/>
              <w:bottom w:val="single" w:sz="4" w:space="0" w:color="auto"/>
              <w:right w:val="single" w:sz="18" w:space="0" w:color="auto"/>
            </w:tcBorders>
            <w:shd w:val="clear" w:color="auto" w:fill="auto"/>
            <w:vAlign w:val="center"/>
          </w:tcPr>
          <w:p w:rsidR="003779C6" w:rsidRDefault="006D265C" w:rsidP="00816F20">
            <w:pPr>
              <w:jc w:val="both"/>
              <w:rPr>
                <w:rFonts w:ascii="Arial" w:hAnsi="Arial" w:cs="Arial"/>
                <w:i/>
                <w:color w:val="auto"/>
                <w:sz w:val="20"/>
              </w:rPr>
            </w:pPr>
            <w:r>
              <w:rPr>
                <w:rFonts w:ascii="Arial" w:hAnsi="Arial" w:cs="Arial"/>
                <w:i/>
                <w:color w:val="auto"/>
                <w:sz w:val="20"/>
              </w:rPr>
              <w:lastRenderedPageBreak/>
              <w:t xml:space="preserve">En el mes de </w:t>
            </w:r>
            <w:r w:rsidR="0029400C">
              <w:rPr>
                <w:rFonts w:ascii="Arial" w:hAnsi="Arial" w:cs="Arial"/>
                <w:i/>
                <w:color w:val="auto"/>
                <w:sz w:val="20"/>
              </w:rPr>
              <w:t>marzo</w:t>
            </w:r>
            <w:r>
              <w:rPr>
                <w:rFonts w:ascii="Arial" w:hAnsi="Arial" w:cs="Arial"/>
                <w:i/>
                <w:color w:val="auto"/>
                <w:sz w:val="20"/>
              </w:rPr>
              <w:t xml:space="preserve"> se realizaron </w:t>
            </w:r>
            <w:r w:rsidR="003779C6">
              <w:rPr>
                <w:rFonts w:ascii="Arial" w:hAnsi="Arial" w:cs="Arial"/>
                <w:i/>
                <w:color w:val="auto"/>
                <w:sz w:val="20"/>
              </w:rPr>
              <w:t>16</w:t>
            </w:r>
            <w:r>
              <w:rPr>
                <w:rFonts w:ascii="Arial" w:hAnsi="Arial" w:cs="Arial"/>
                <w:i/>
                <w:color w:val="auto"/>
                <w:sz w:val="20"/>
              </w:rPr>
              <w:t xml:space="preserve"> memorando</w:t>
            </w:r>
            <w:r w:rsidR="00201B94">
              <w:rPr>
                <w:rFonts w:ascii="Arial" w:hAnsi="Arial" w:cs="Arial"/>
                <w:i/>
                <w:color w:val="auto"/>
                <w:sz w:val="20"/>
              </w:rPr>
              <w:t>s</w:t>
            </w:r>
            <w:r>
              <w:rPr>
                <w:rFonts w:ascii="Arial" w:hAnsi="Arial" w:cs="Arial"/>
                <w:i/>
                <w:color w:val="auto"/>
                <w:sz w:val="20"/>
              </w:rPr>
              <w:t xml:space="preserve"> de pago los cuales corresponden a la depuración realizada de </w:t>
            </w:r>
            <w:r w:rsidR="00DB498B">
              <w:rPr>
                <w:rFonts w:ascii="Arial" w:hAnsi="Arial" w:cs="Arial"/>
                <w:i/>
                <w:color w:val="auto"/>
                <w:sz w:val="20"/>
              </w:rPr>
              <w:t>la cuenta de acreedores varios de las Unidades de:</w:t>
            </w:r>
            <w:r>
              <w:rPr>
                <w:rFonts w:ascii="Arial" w:hAnsi="Arial" w:cs="Arial"/>
                <w:i/>
                <w:color w:val="auto"/>
                <w:sz w:val="20"/>
              </w:rPr>
              <w:t xml:space="preserve"> </w:t>
            </w:r>
            <w:r w:rsidR="003779C6">
              <w:rPr>
                <w:rFonts w:ascii="Arial" w:hAnsi="Arial" w:cs="Arial"/>
                <w:i/>
                <w:color w:val="auto"/>
                <w:sz w:val="20"/>
              </w:rPr>
              <w:t>FALLECIDOS</w:t>
            </w:r>
            <w:r w:rsidR="00DB498B">
              <w:rPr>
                <w:rFonts w:ascii="Arial" w:hAnsi="Arial" w:cs="Arial"/>
                <w:i/>
                <w:color w:val="auto"/>
                <w:sz w:val="20"/>
              </w:rPr>
              <w:t xml:space="preserve">, los </w:t>
            </w:r>
            <w:r>
              <w:rPr>
                <w:rFonts w:ascii="Arial" w:hAnsi="Arial" w:cs="Arial"/>
                <w:i/>
                <w:color w:val="auto"/>
                <w:sz w:val="20"/>
              </w:rPr>
              <w:t>números de memorando son los siguientes</w:t>
            </w:r>
            <w:r w:rsidR="003779C6">
              <w:rPr>
                <w:rFonts w:ascii="Arial" w:hAnsi="Arial" w:cs="Arial"/>
                <w:i/>
                <w:color w:val="auto"/>
                <w:sz w:val="20"/>
              </w:rPr>
              <w:t xml:space="preserve"> y los ID con el que se tramitaron son.</w:t>
            </w:r>
          </w:p>
          <w:p w:rsidR="006D265C" w:rsidRDefault="006D265C" w:rsidP="00816F20">
            <w:pPr>
              <w:jc w:val="both"/>
              <w:rPr>
                <w:rFonts w:ascii="Arial" w:hAnsi="Arial" w:cs="Arial"/>
                <w:i/>
                <w:color w:val="auto"/>
                <w:sz w:val="20"/>
              </w:rPr>
            </w:pPr>
            <w:r>
              <w:rPr>
                <w:rFonts w:ascii="Arial" w:hAnsi="Arial" w:cs="Arial"/>
                <w:i/>
                <w:color w:val="auto"/>
                <w:sz w:val="20"/>
              </w:rPr>
              <w:t>.</w:t>
            </w:r>
          </w:p>
          <w:p w:rsidR="003779C6" w:rsidRDefault="003779C6" w:rsidP="00816F20">
            <w:pPr>
              <w:jc w:val="both"/>
              <w:rPr>
                <w:rFonts w:ascii="Arial" w:hAnsi="Arial" w:cs="Arial"/>
                <w:i/>
                <w:color w:val="auto"/>
                <w:sz w:val="20"/>
              </w:rPr>
            </w:pPr>
          </w:p>
          <w:tbl>
            <w:tblPr>
              <w:tblW w:w="6516" w:type="dxa"/>
              <w:tblCellMar>
                <w:left w:w="70" w:type="dxa"/>
                <w:right w:w="70" w:type="dxa"/>
              </w:tblCellMar>
              <w:tblLook w:val="04A0" w:firstRow="1" w:lastRow="0" w:firstColumn="1" w:lastColumn="0" w:noHBand="0" w:noVBand="1"/>
            </w:tblPr>
            <w:tblGrid>
              <w:gridCol w:w="3823"/>
              <w:gridCol w:w="2693"/>
            </w:tblGrid>
            <w:tr w:rsidR="003779C6" w:rsidRPr="003779C6" w:rsidTr="00FA0307">
              <w:trPr>
                <w:trHeight w:val="300"/>
              </w:trPr>
              <w:tc>
                <w:tcPr>
                  <w:tcW w:w="3823" w:type="dxa"/>
                  <w:tcBorders>
                    <w:top w:val="single" w:sz="4" w:space="0" w:color="auto"/>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b/>
                      <w:bCs/>
                      <w:szCs w:val="22"/>
                    </w:rPr>
                  </w:pPr>
                  <w:r w:rsidRPr="003779C6">
                    <w:rPr>
                      <w:rFonts w:cs="Calibri"/>
                      <w:b/>
                      <w:bCs/>
                      <w:szCs w:val="22"/>
                    </w:rPr>
                    <w:lastRenderedPageBreak/>
                    <w:t>No. MEMORANDO</w:t>
                  </w:r>
                </w:p>
              </w:tc>
              <w:tc>
                <w:tcPr>
                  <w:tcW w:w="2693" w:type="dxa"/>
                  <w:tcBorders>
                    <w:top w:val="single" w:sz="4" w:space="0" w:color="auto"/>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b/>
                      <w:bCs/>
                      <w:szCs w:val="22"/>
                    </w:rPr>
                  </w:pPr>
                  <w:r w:rsidRPr="003779C6">
                    <w:rPr>
                      <w:rFonts w:cs="Calibri"/>
                      <w:b/>
                      <w:bCs/>
                      <w:szCs w:val="22"/>
                    </w:rPr>
                    <w:t>ID TRAMITE</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302,22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738605</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304,22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738673</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303,22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738679</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236,22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740138</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319,22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740155</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323,22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740657</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324,22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740659</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325,22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740663</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327,22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740671</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329,22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740680</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330,22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740683</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332,22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740727</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331,22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740773</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333,22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740784</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336,22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741512</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343,22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741508</w:t>
                  </w:r>
                </w:p>
              </w:tc>
            </w:tr>
            <w:tr w:rsidR="003779C6" w:rsidRPr="003779C6" w:rsidTr="00FA0307">
              <w:trPr>
                <w:trHeight w:val="300"/>
              </w:trPr>
              <w:tc>
                <w:tcPr>
                  <w:tcW w:w="3823" w:type="dxa"/>
                  <w:tcBorders>
                    <w:top w:val="nil"/>
                    <w:left w:val="single" w:sz="4" w:space="0" w:color="auto"/>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rPr>
                      <w:rFonts w:cs="Calibri"/>
                      <w:szCs w:val="22"/>
                    </w:rPr>
                  </w:pPr>
                  <w:r w:rsidRPr="003779C6">
                    <w:rPr>
                      <w:rFonts w:cs="Calibri"/>
                      <w:szCs w:val="22"/>
                    </w:rPr>
                    <w:t>MEMORANDO 344,22</w:t>
                  </w:r>
                </w:p>
              </w:tc>
              <w:tc>
                <w:tcPr>
                  <w:tcW w:w="2693" w:type="dxa"/>
                  <w:tcBorders>
                    <w:top w:val="nil"/>
                    <w:left w:val="nil"/>
                    <w:bottom w:val="single" w:sz="4" w:space="0" w:color="auto"/>
                    <w:right w:val="single" w:sz="4" w:space="0" w:color="auto"/>
                  </w:tcBorders>
                  <w:shd w:val="clear" w:color="000000" w:fill="EBF1DE"/>
                  <w:noWrap/>
                  <w:vAlign w:val="bottom"/>
                  <w:hideMark/>
                </w:tcPr>
                <w:p w:rsidR="003779C6" w:rsidRPr="003779C6" w:rsidRDefault="003779C6" w:rsidP="00FA0307">
                  <w:pPr>
                    <w:framePr w:hSpace="141" w:wrap="around" w:vAnchor="text" w:hAnchor="margin" w:x="1" w:y="134"/>
                    <w:spacing w:after="0" w:line="240" w:lineRule="auto"/>
                    <w:jc w:val="right"/>
                    <w:rPr>
                      <w:rFonts w:cs="Calibri"/>
                      <w:szCs w:val="22"/>
                    </w:rPr>
                  </w:pPr>
                  <w:r w:rsidRPr="003779C6">
                    <w:rPr>
                      <w:rFonts w:cs="Calibri"/>
                      <w:szCs w:val="22"/>
                    </w:rPr>
                    <w:t>740147</w:t>
                  </w:r>
                </w:p>
              </w:tc>
            </w:tr>
          </w:tbl>
          <w:p w:rsidR="00386B5F" w:rsidRDefault="00386B5F" w:rsidP="0035528D">
            <w:pPr>
              <w:jc w:val="both"/>
              <w:rPr>
                <w:rFonts w:ascii="Arial" w:hAnsi="Arial" w:cs="Arial"/>
                <w:i/>
                <w:color w:val="auto"/>
                <w:sz w:val="20"/>
              </w:rPr>
            </w:pPr>
          </w:p>
          <w:p w:rsidR="006D265C" w:rsidRDefault="006D265C" w:rsidP="0035528D">
            <w:pPr>
              <w:jc w:val="both"/>
              <w:rPr>
                <w:rFonts w:ascii="Arial" w:hAnsi="Arial" w:cs="Arial"/>
                <w:i/>
                <w:color w:val="auto"/>
                <w:sz w:val="20"/>
              </w:rPr>
            </w:pPr>
            <w:r>
              <w:rPr>
                <w:rFonts w:ascii="Arial" w:hAnsi="Arial" w:cs="Arial"/>
                <w:i/>
                <w:color w:val="auto"/>
                <w:sz w:val="20"/>
              </w:rPr>
              <w:t xml:space="preserve">Estos se pueden evidenciar </w:t>
            </w:r>
            <w:r w:rsidR="0035528D">
              <w:rPr>
                <w:rFonts w:ascii="Arial" w:hAnsi="Arial" w:cs="Arial"/>
                <w:i/>
                <w:color w:val="auto"/>
                <w:sz w:val="20"/>
              </w:rPr>
              <w:t>en la siguiente ruta</w:t>
            </w:r>
          </w:p>
          <w:p w:rsidR="0035528D" w:rsidRDefault="0035528D" w:rsidP="0035528D">
            <w:pPr>
              <w:jc w:val="both"/>
              <w:rPr>
                <w:rFonts w:ascii="Arial" w:hAnsi="Arial" w:cs="Arial"/>
                <w:i/>
                <w:color w:val="auto"/>
                <w:sz w:val="20"/>
              </w:rPr>
            </w:pPr>
            <w:r w:rsidRPr="0035528D">
              <w:rPr>
                <w:rFonts w:ascii="Arial" w:hAnsi="Arial" w:cs="Arial"/>
                <w:i/>
                <w:color w:val="auto"/>
                <w:sz w:val="20"/>
              </w:rPr>
              <w:t>\\casur-GCN1\BACKUPS CONTABILIDAD\ACREEDORES\ACREEDORES - 2022\MEMORANDOS PAGO A TESORERIA 2022\CRISTIAN CORDERO</w:t>
            </w:r>
            <w:r>
              <w:rPr>
                <w:rFonts w:ascii="Arial" w:hAnsi="Arial" w:cs="Arial"/>
                <w:i/>
                <w:color w:val="auto"/>
                <w:sz w:val="20"/>
              </w:rPr>
              <w:t xml:space="preserve"> </w:t>
            </w:r>
          </w:p>
          <w:p w:rsidR="003779C6" w:rsidRDefault="003779C6" w:rsidP="0035528D">
            <w:pPr>
              <w:jc w:val="both"/>
              <w:rPr>
                <w:rFonts w:ascii="Arial" w:hAnsi="Arial" w:cs="Arial"/>
                <w:i/>
                <w:color w:val="auto"/>
                <w:sz w:val="20"/>
              </w:rPr>
            </w:pPr>
          </w:p>
          <w:p w:rsidR="003779C6" w:rsidRDefault="003779C6" w:rsidP="0035528D">
            <w:pPr>
              <w:jc w:val="both"/>
              <w:rPr>
                <w:rFonts w:ascii="Arial" w:hAnsi="Arial" w:cs="Arial"/>
                <w:i/>
                <w:color w:val="auto"/>
                <w:sz w:val="20"/>
              </w:rPr>
            </w:pPr>
            <w:r>
              <w:rPr>
                <w:rFonts w:ascii="Arial" w:hAnsi="Arial" w:cs="Arial"/>
                <w:i/>
                <w:color w:val="auto"/>
                <w:sz w:val="20"/>
              </w:rPr>
              <w:t>Además de ello se hicieron</w:t>
            </w:r>
            <w:r w:rsidR="00F64163">
              <w:rPr>
                <w:rFonts w:ascii="Arial" w:hAnsi="Arial" w:cs="Arial"/>
                <w:i/>
                <w:color w:val="auto"/>
                <w:sz w:val="20"/>
              </w:rPr>
              <w:t xml:space="preserve"> 19</w:t>
            </w:r>
            <w:r>
              <w:rPr>
                <w:rFonts w:ascii="Arial" w:hAnsi="Arial" w:cs="Arial"/>
                <w:i/>
                <w:color w:val="auto"/>
                <w:sz w:val="20"/>
              </w:rPr>
              <w:t xml:space="preserve"> memorandos los cuales están pendientes de firma en control </w:t>
            </w:r>
            <w:r w:rsidR="00F64163">
              <w:rPr>
                <w:rFonts w:ascii="Arial" w:hAnsi="Arial" w:cs="Arial"/>
                <w:i/>
                <w:color w:val="auto"/>
                <w:sz w:val="20"/>
              </w:rPr>
              <w:t>doc.</w:t>
            </w:r>
            <w:r>
              <w:rPr>
                <w:rFonts w:ascii="Arial" w:hAnsi="Arial" w:cs="Arial"/>
                <w:i/>
                <w:color w:val="auto"/>
                <w:sz w:val="20"/>
              </w:rPr>
              <w:t>, los numero de memorando y tarea documental es la siguiente</w:t>
            </w:r>
            <w:r w:rsidR="00F64163">
              <w:rPr>
                <w:rFonts w:ascii="Arial" w:hAnsi="Arial" w:cs="Arial"/>
                <w:i/>
                <w:color w:val="auto"/>
                <w:sz w:val="20"/>
              </w:rPr>
              <w:t>.</w:t>
            </w:r>
          </w:p>
          <w:tbl>
            <w:tblPr>
              <w:tblW w:w="5807" w:type="dxa"/>
              <w:tblCellMar>
                <w:left w:w="70" w:type="dxa"/>
                <w:right w:w="70" w:type="dxa"/>
              </w:tblCellMar>
              <w:tblLook w:val="04A0" w:firstRow="1" w:lastRow="0" w:firstColumn="1" w:lastColumn="0" w:noHBand="0" w:noVBand="1"/>
            </w:tblPr>
            <w:tblGrid>
              <w:gridCol w:w="3964"/>
              <w:gridCol w:w="1843"/>
            </w:tblGrid>
            <w:tr w:rsidR="00F64163" w:rsidRPr="00F64163" w:rsidTr="00FA0307">
              <w:trPr>
                <w:trHeight w:val="300"/>
              </w:trPr>
              <w:tc>
                <w:tcPr>
                  <w:tcW w:w="3964" w:type="dxa"/>
                  <w:tcBorders>
                    <w:top w:val="single" w:sz="4" w:space="0" w:color="auto"/>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b/>
                      <w:bCs/>
                      <w:szCs w:val="22"/>
                    </w:rPr>
                  </w:pPr>
                  <w:r w:rsidRPr="00F64163">
                    <w:rPr>
                      <w:rFonts w:cs="Calibri"/>
                      <w:b/>
                      <w:bCs/>
                      <w:szCs w:val="22"/>
                    </w:rPr>
                    <w:t>No. MEMORANDO</w:t>
                  </w:r>
                </w:p>
              </w:tc>
              <w:tc>
                <w:tcPr>
                  <w:tcW w:w="1843" w:type="dxa"/>
                  <w:tcBorders>
                    <w:top w:val="single" w:sz="4" w:space="0" w:color="auto"/>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b/>
                      <w:bCs/>
                      <w:szCs w:val="22"/>
                    </w:rPr>
                  </w:pPr>
                  <w:r w:rsidRPr="00F64163">
                    <w:rPr>
                      <w:rFonts w:cs="Calibri"/>
                      <w:b/>
                      <w:bCs/>
                      <w:szCs w:val="22"/>
                    </w:rPr>
                    <w:t>T. DOCUMENTAL</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326,22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402515</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328,22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402559</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334,22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402875</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335,22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402907</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337,22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403002</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338,22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403040</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339,22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403070</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lastRenderedPageBreak/>
                    <w:t>MEMORANDO 340,22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403089</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341,22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403168</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343,22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403222</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349,22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403322</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350,22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403343</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238,22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403476</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352,22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403482</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343,22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403496</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248,22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403545</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250,22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403566</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211,22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403596</w:t>
                  </w:r>
                </w:p>
              </w:tc>
            </w:tr>
            <w:tr w:rsidR="00F64163" w:rsidRPr="00F64163" w:rsidTr="00FA0307">
              <w:trPr>
                <w:trHeight w:val="300"/>
              </w:trPr>
              <w:tc>
                <w:tcPr>
                  <w:tcW w:w="3964" w:type="dxa"/>
                  <w:tcBorders>
                    <w:top w:val="nil"/>
                    <w:left w:val="single" w:sz="4" w:space="0" w:color="auto"/>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rPr>
                      <w:rFonts w:cs="Calibri"/>
                      <w:szCs w:val="22"/>
                    </w:rPr>
                  </w:pPr>
                  <w:r w:rsidRPr="00F64163">
                    <w:rPr>
                      <w:rFonts w:cs="Calibri"/>
                      <w:szCs w:val="22"/>
                    </w:rPr>
                    <w:t>MEMORANDO 351,22</w:t>
                  </w:r>
                </w:p>
              </w:tc>
              <w:tc>
                <w:tcPr>
                  <w:tcW w:w="1843" w:type="dxa"/>
                  <w:tcBorders>
                    <w:top w:val="nil"/>
                    <w:left w:val="nil"/>
                    <w:bottom w:val="single" w:sz="4" w:space="0" w:color="auto"/>
                    <w:right w:val="single" w:sz="4" w:space="0" w:color="auto"/>
                  </w:tcBorders>
                  <w:shd w:val="clear" w:color="000000" w:fill="EBF1DE"/>
                  <w:noWrap/>
                  <w:vAlign w:val="bottom"/>
                  <w:hideMark/>
                </w:tcPr>
                <w:p w:rsidR="00F64163" w:rsidRPr="00F64163" w:rsidRDefault="00F64163" w:rsidP="00FA0307">
                  <w:pPr>
                    <w:framePr w:hSpace="141" w:wrap="around" w:vAnchor="text" w:hAnchor="margin" w:x="1" w:y="134"/>
                    <w:spacing w:after="0" w:line="240" w:lineRule="auto"/>
                    <w:jc w:val="right"/>
                    <w:rPr>
                      <w:rFonts w:cs="Calibri"/>
                      <w:szCs w:val="22"/>
                    </w:rPr>
                  </w:pPr>
                  <w:r w:rsidRPr="00F64163">
                    <w:rPr>
                      <w:rFonts w:cs="Calibri"/>
                      <w:szCs w:val="22"/>
                    </w:rPr>
                    <w:t>404780</w:t>
                  </w:r>
                </w:p>
              </w:tc>
            </w:tr>
          </w:tbl>
          <w:p w:rsidR="00F64163" w:rsidRDefault="00F64163" w:rsidP="0035528D">
            <w:pPr>
              <w:jc w:val="both"/>
              <w:rPr>
                <w:rFonts w:ascii="Arial" w:hAnsi="Arial" w:cs="Arial"/>
                <w:i/>
                <w:color w:val="auto"/>
                <w:sz w:val="20"/>
              </w:rPr>
            </w:pPr>
          </w:p>
          <w:p w:rsidR="003779C6" w:rsidRPr="00A12012" w:rsidRDefault="003779C6" w:rsidP="0035528D">
            <w:pPr>
              <w:jc w:val="both"/>
              <w:rPr>
                <w:rFonts w:ascii="Arial" w:hAnsi="Arial" w:cs="Arial"/>
                <w:i/>
                <w:color w:val="auto"/>
                <w:sz w:val="20"/>
              </w:rPr>
            </w:pPr>
          </w:p>
        </w:tc>
      </w:tr>
      <w:tr w:rsidR="00B031F4" w:rsidTr="00B30CA4">
        <w:trPr>
          <w:trHeight w:val="5638"/>
        </w:trPr>
        <w:tc>
          <w:tcPr>
            <w:tcW w:w="3156" w:type="dxa"/>
            <w:gridSpan w:val="2"/>
            <w:tcBorders>
              <w:top w:val="single" w:sz="12" w:space="0" w:color="auto"/>
              <w:left w:val="single" w:sz="18" w:space="0" w:color="auto"/>
              <w:bottom w:val="single" w:sz="4" w:space="0" w:color="auto"/>
              <w:right w:val="single" w:sz="4" w:space="0" w:color="auto"/>
            </w:tcBorders>
            <w:shd w:val="clear" w:color="auto" w:fill="auto"/>
            <w:vAlign w:val="center"/>
            <w:hideMark/>
          </w:tcPr>
          <w:p w:rsidR="00B031F4" w:rsidRPr="002D3E0C" w:rsidRDefault="000856F9" w:rsidP="002D3E0C">
            <w:pPr>
              <w:pStyle w:val="Prrafodelista"/>
              <w:numPr>
                <w:ilvl w:val="0"/>
                <w:numId w:val="20"/>
              </w:numPr>
              <w:jc w:val="both"/>
              <w:rPr>
                <w:rFonts w:ascii="Arial" w:hAnsi="Arial" w:cs="Arial"/>
              </w:rPr>
            </w:pPr>
            <w:r w:rsidRPr="002D3E0C">
              <w:rPr>
                <w:rFonts w:ascii="Arial" w:hAnsi="Arial" w:cs="Arial"/>
                <w:sz w:val="18"/>
                <w:szCs w:val="18"/>
              </w:rPr>
              <w:lastRenderedPageBreak/>
              <w:t>Apoyar en la conciliación permanente de la base de datos de los sistemas SINFAD, gestión documental y SIIF Nación y demás aplicativos de apoyo financiero.</w:t>
            </w:r>
            <w:r w:rsidR="00B031F4" w:rsidRPr="002D3E0C">
              <w:rPr>
                <w:rFonts w:ascii="Arial" w:hAnsi="Arial" w:cs="Arial"/>
                <w:sz w:val="18"/>
                <w:szCs w:val="18"/>
              </w:rPr>
              <w:t xml:space="preserve"> </w:t>
            </w:r>
          </w:p>
        </w:tc>
        <w:tc>
          <w:tcPr>
            <w:tcW w:w="6402" w:type="dxa"/>
            <w:gridSpan w:val="6"/>
            <w:tcBorders>
              <w:top w:val="single" w:sz="12" w:space="0" w:color="auto"/>
              <w:left w:val="nil"/>
              <w:bottom w:val="single" w:sz="4" w:space="0" w:color="auto"/>
              <w:right w:val="single" w:sz="18" w:space="0" w:color="auto"/>
            </w:tcBorders>
            <w:shd w:val="clear" w:color="auto" w:fill="auto"/>
            <w:vAlign w:val="center"/>
            <w:hideMark/>
          </w:tcPr>
          <w:p w:rsidR="00086A2B" w:rsidRDefault="00086A2B" w:rsidP="00D94185">
            <w:pPr>
              <w:jc w:val="both"/>
              <w:rPr>
                <w:rFonts w:ascii="Arial" w:hAnsi="Arial" w:cs="Arial"/>
                <w:i/>
                <w:sz w:val="18"/>
                <w:szCs w:val="18"/>
              </w:rPr>
            </w:pPr>
            <w:r>
              <w:rPr>
                <w:rFonts w:ascii="Arial" w:hAnsi="Arial" w:cs="Arial"/>
                <w:i/>
                <w:sz w:val="18"/>
                <w:szCs w:val="18"/>
              </w:rPr>
              <w:t xml:space="preserve">Se realiza la </w:t>
            </w:r>
            <w:r w:rsidR="00386B5F">
              <w:rPr>
                <w:rFonts w:ascii="Arial" w:hAnsi="Arial" w:cs="Arial"/>
                <w:i/>
                <w:sz w:val="18"/>
                <w:szCs w:val="18"/>
              </w:rPr>
              <w:t>conciliación y</w:t>
            </w:r>
            <w:r w:rsidR="00D94185">
              <w:rPr>
                <w:rFonts w:ascii="Arial" w:hAnsi="Arial" w:cs="Arial"/>
                <w:i/>
                <w:sz w:val="18"/>
                <w:szCs w:val="18"/>
              </w:rPr>
              <w:t xml:space="preserve"> depuración </w:t>
            </w:r>
            <w:r>
              <w:rPr>
                <w:rFonts w:ascii="Arial" w:hAnsi="Arial" w:cs="Arial"/>
                <w:i/>
                <w:sz w:val="18"/>
                <w:szCs w:val="18"/>
              </w:rPr>
              <w:t>de la cuenta 249090001</w:t>
            </w:r>
            <w:r w:rsidR="005F5923">
              <w:rPr>
                <w:rFonts w:ascii="Arial" w:hAnsi="Arial" w:cs="Arial"/>
                <w:i/>
                <w:sz w:val="18"/>
                <w:szCs w:val="18"/>
              </w:rPr>
              <w:t xml:space="preserve"> a </w:t>
            </w:r>
            <w:r w:rsidR="00386B5F">
              <w:rPr>
                <w:rFonts w:ascii="Arial" w:hAnsi="Arial" w:cs="Arial"/>
                <w:i/>
                <w:sz w:val="18"/>
                <w:szCs w:val="18"/>
              </w:rPr>
              <w:t>corte del</w:t>
            </w:r>
            <w:r w:rsidR="005F5923">
              <w:rPr>
                <w:rFonts w:ascii="Arial" w:hAnsi="Arial" w:cs="Arial"/>
                <w:i/>
                <w:sz w:val="18"/>
                <w:szCs w:val="18"/>
              </w:rPr>
              <w:t xml:space="preserve"> mes de</w:t>
            </w:r>
            <w:r>
              <w:rPr>
                <w:rFonts w:ascii="Arial" w:hAnsi="Arial" w:cs="Arial"/>
                <w:i/>
                <w:sz w:val="18"/>
                <w:szCs w:val="18"/>
              </w:rPr>
              <w:t xml:space="preserve"> </w:t>
            </w:r>
            <w:r w:rsidR="002E7541">
              <w:rPr>
                <w:rFonts w:ascii="Arial" w:hAnsi="Arial" w:cs="Arial"/>
                <w:i/>
                <w:sz w:val="18"/>
                <w:szCs w:val="18"/>
              </w:rPr>
              <w:t>MARZO</w:t>
            </w:r>
            <w:r w:rsidR="006D265C">
              <w:rPr>
                <w:rFonts w:ascii="Arial" w:hAnsi="Arial" w:cs="Arial"/>
                <w:i/>
                <w:sz w:val="18"/>
                <w:szCs w:val="18"/>
              </w:rPr>
              <w:t xml:space="preserve"> DEL 2022 </w:t>
            </w:r>
            <w:r>
              <w:rPr>
                <w:rFonts w:ascii="Arial" w:hAnsi="Arial" w:cs="Arial"/>
                <w:i/>
                <w:sz w:val="18"/>
                <w:szCs w:val="18"/>
              </w:rPr>
              <w:t>utilizando los archivo</w:t>
            </w:r>
            <w:r w:rsidR="000D0A6F">
              <w:rPr>
                <w:rFonts w:ascii="Arial" w:hAnsi="Arial" w:cs="Arial"/>
                <w:i/>
                <w:sz w:val="18"/>
                <w:szCs w:val="18"/>
              </w:rPr>
              <w:t xml:space="preserve">s </w:t>
            </w:r>
            <w:r w:rsidR="00662878">
              <w:rPr>
                <w:rFonts w:ascii="Arial" w:hAnsi="Arial" w:cs="Arial"/>
                <w:i/>
                <w:sz w:val="18"/>
                <w:szCs w:val="18"/>
              </w:rPr>
              <w:t>remitidos por tesorería</w:t>
            </w:r>
            <w:r>
              <w:rPr>
                <w:rFonts w:ascii="Arial" w:hAnsi="Arial" w:cs="Arial"/>
                <w:i/>
                <w:sz w:val="18"/>
                <w:szCs w:val="18"/>
              </w:rPr>
              <w:t xml:space="preserve">, </w:t>
            </w:r>
            <w:r w:rsidR="00201B94">
              <w:rPr>
                <w:rFonts w:ascii="Arial" w:hAnsi="Arial" w:cs="Arial"/>
                <w:i/>
                <w:sz w:val="18"/>
                <w:szCs w:val="18"/>
              </w:rPr>
              <w:t>y con</w:t>
            </w:r>
            <w:r w:rsidR="005F6142">
              <w:rPr>
                <w:rFonts w:ascii="Arial" w:hAnsi="Arial" w:cs="Arial"/>
                <w:i/>
                <w:sz w:val="18"/>
                <w:szCs w:val="18"/>
              </w:rPr>
              <w:t xml:space="preserve"> el archivo auxiliar </w:t>
            </w:r>
            <w:r w:rsidR="00DB498B">
              <w:rPr>
                <w:rFonts w:ascii="Arial" w:hAnsi="Arial" w:cs="Arial"/>
                <w:i/>
                <w:sz w:val="18"/>
                <w:szCs w:val="18"/>
              </w:rPr>
              <w:t>contable, tal y como se presenta</w:t>
            </w:r>
            <w:r w:rsidR="00DD1DD7">
              <w:rPr>
                <w:rFonts w:ascii="Arial" w:hAnsi="Arial" w:cs="Arial"/>
                <w:i/>
                <w:sz w:val="18"/>
                <w:szCs w:val="18"/>
              </w:rPr>
              <w:t xml:space="preserve"> a continuación </w:t>
            </w:r>
          </w:p>
          <w:tbl>
            <w:tblPr>
              <w:tblW w:w="6960" w:type="dxa"/>
              <w:tblCellMar>
                <w:left w:w="70" w:type="dxa"/>
                <w:right w:w="70" w:type="dxa"/>
              </w:tblCellMar>
              <w:tblLook w:val="04A0" w:firstRow="1" w:lastRow="0" w:firstColumn="1" w:lastColumn="0" w:noHBand="0" w:noVBand="1"/>
            </w:tblPr>
            <w:tblGrid>
              <w:gridCol w:w="2991"/>
              <w:gridCol w:w="1541"/>
              <w:gridCol w:w="1434"/>
              <w:gridCol w:w="994"/>
            </w:tblGrid>
            <w:tr w:rsidR="00C41636" w:rsidRPr="00C41636" w:rsidTr="00C41636">
              <w:trPr>
                <w:trHeight w:val="1230"/>
              </w:trPr>
              <w:tc>
                <w:tcPr>
                  <w:tcW w:w="6960" w:type="dxa"/>
                  <w:gridSpan w:val="4"/>
                  <w:tcBorders>
                    <w:top w:val="nil"/>
                    <w:left w:val="nil"/>
                    <w:bottom w:val="single" w:sz="8" w:space="0" w:color="auto"/>
                    <w:right w:val="single" w:sz="8" w:space="0" w:color="000000"/>
                  </w:tcBorders>
                  <w:shd w:val="clear" w:color="000000" w:fill="3366CC"/>
                  <w:vAlign w:val="center"/>
                  <w:hideMark/>
                </w:tcPr>
                <w:p w:rsidR="00C41636" w:rsidRPr="00C41636" w:rsidRDefault="00C41636" w:rsidP="00FA0307">
                  <w:pPr>
                    <w:framePr w:hSpace="141" w:wrap="around" w:vAnchor="text" w:hAnchor="margin" w:x="1" w:y="134"/>
                    <w:spacing w:after="0" w:line="240" w:lineRule="auto"/>
                    <w:jc w:val="center"/>
                    <w:rPr>
                      <w:rFonts w:ascii="Times New Roman" w:hAnsi="Times New Roman"/>
                      <w:b/>
                      <w:bCs/>
                      <w:color w:val="FFFFFF"/>
                      <w:szCs w:val="22"/>
                    </w:rPr>
                  </w:pPr>
                  <w:r w:rsidRPr="00C41636">
                    <w:rPr>
                      <w:rFonts w:ascii="Times New Roman" w:hAnsi="Times New Roman"/>
                      <w:b/>
                      <w:bCs/>
                      <w:color w:val="FFFFFF"/>
                      <w:szCs w:val="22"/>
                    </w:rPr>
                    <w:t>CONCILIACION INCONCISTENCIAS CUENTA 24909001- SALDOS PENDIENTES POR PAGAR A MARZO 2022</w:t>
                  </w:r>
                </w:p>
              </w:tc>
            </w:tr>
            <w:tr w:rsidR="00C41636" w:rsidRPr="00C41636" w:rsidTr="00C41636">
              <w:trPr>
                <w:trHeight w:val="315"/>
              </w:trPr>
              <w:tc>
                <w:tcPr>
                  <w:tcW w:w="2991" w:type="dxa"/>
                  <w:tcBorders>
                    <w:top w:val="nil"/>
                    <w:left w:val="single" w:sz="8" w:space="0" w:color="auto"/>
                    <w:bottom w:val="nil"/>
                    <w:right w:val="nil"/>
                  </w:tcBorders>
                  <w:shd w:val="clear" w:color="000000" w:fill="3366CC"/>
                  <w:noWrap/>
                  <w:vAlign w:val="center"/>
                  <w:hideMark/>
                </w:tcPr>
                <w:p w:rsidR="00C41636" w:rsidRPr="00C41636" w:rsidRDefault="00C41636" w:rsidP="00FA0307">
                  <w:pPr>
                    <w:framePr w:hSpace="141" w:wrap="around" w:vAnchor="text" w:hAnchor="margin" w:x="1" w:y="134"/>
                    <w:spacing w:after="0" w:line="240" w:lineRule="auto"/>
                    <w:jc w:val="center"/>
                    <w:rPr>
                      <w:rFonts w:ascii="Times New Roman" w:hAnsi="Times New Roman"/>
                      <w:b/>
                      <w:bCs/>
                      <w:color w:val="FFFFFF"/>
                      <w:szCs w:val="22"/>
                    </w:rPr>
                  </w:pPr>
                  <w:r w:rsidRPr="00C41636">
                    <w:rPr>
                      <w:rFonts w:ascii="Times New Roman" w:hAnsi="Times New Roman"/>
                      <w:b/>
                      <w:bCs/>
                      <w:color w:val="FFFFFF"/>
                      <w:szCs w:val="22"/>
                    </w:rPr>
                    <w:t>AÑO</w:t>
                  </w:r>
                </w:p>
              </w:tc>
              <w:tc>
                <w:tcPr>
                  <w:tcW w:w="1541" w:type="dxa"/>
                  <w:tcBorders>
                    <w:top w:val="nil"/>
                    <w:left w:val="single" w:sz="8" w:space="0" w:color="auto"/>
                    <w:bottom w:val="nil"/>
                    <w:right w:val="single" w:sz="8" w:space="0" w:color="auto"/>
                  </w:tcBorders>
                  <w:shd w:val="clear" w:color="000000" w:fill="3366CC"/>
                  <w:noWrap/>
                  <w:vAlign w:val="center"/>
                  <w:hideMark/>
                </w:tcPr>
                <w:p w:rsidR="00C41636" w:rsidRPr="00C41636" w:rsidRDefault="00C41636" w:rsidP="00FA0307">
                  <w:pPr>
                    <w:framePr w:hSpace="141" w:wrap="around" w:vAnchor="text" w:hAnchor="margin" w:x="1" w:y="134"/>
                    <w:spacing w:after="0" w:line="240" w:lineRule="auto"/>
                    <w:jc w:val="center"/>
                    <w:rPr>
                      <w:rFonts w:ascii="Times New Roman" w:hAnsi="Times New Roman"/>
                      <w:b/>
                      <w:bCs/>
                      <w:color w:val="FFFFFF"/>
                      <w:szCs w:val="22"/>
                    </w:rPr>
                  </w:pPr>
                  <w:r w:rsidRPr="00C41636">
                    <w:rPr>
                      <w:rFonts w:ascii="Times New Roman" w:hAnsi="Times New Roman"/>
                      <w:b/>
                      <w:bCs/>
                      <w:color w:val="FFFFFF"/>
                      <w:szCs w:val="22"/>
                    </w:rPr>
                    <w:t>TERCEROS</w:t>
                  </w:r>
                </w:p>
              </w:tc>
              <w:tc>
                <w:tcPr>
                  <w:tcW w:w="1434" w:type="dxa"/>
                  <w:tcBorders>
                    <w:top w:val="nil"/>
                    <w:left w:val="nil"/>
                    <w:bottom w:val="nil"/>
                    <w:right w:val="single" w:sz="8" w:space="0" w:color="auto"/>
                  </w:tcBorders>
                  <w:shd w:val="clear" w:color="000000" w:fill="3366CC"/>
                  <w:noWrap/>
                  <w:vAlign w:val="center"/>
                  <w:hideMark/>
                </w:tcPr>
                <w:p w:rsidR="00C41636" w:rsidRPr="00C41636" w:rsidRDefault="00C41636" w:rsidP="00FA0307">
                  <w:pPr>
                    <w:framePr w:hSpace="141" w:wrap="around" w:vAnchor="text" w:hAnchor="margin" w:x="1" w:y="134"/>
                    <w:spacing w:after="0" w:line="240" w:lineRule="auto"/>
                    <w:jc w:val="center"/>
                    <w:rPr>
                      <w:rFonts w:ascii="Times New Roman" w:hAnsi="Times New Roman"/>
                      <w:b/>
                      <w:bCs/>
                      <w:color w:val="FFFFFF"/>
                      <w:szCs w:val="22"/>
                    </w:rPr>
                  </w:pPr>
                  <w:r w:rsidRPr="00C41636">
                    <w:rPr>
                      <w:rFonts w:ascii="Times New Roman" w:hAnsi="Times New Roman"/>
                      <w:b/>
                      <w:bCs/>
                      <w:color w:val="FFFFFF"/>
                      <w:szCs w:val="22"/>
                    </w:rPr>
                    <w:t>PARTIDAS</w:t>
                  </w:r>
                </w:p>
              </w:tc>
              <w:tc>
                <w:tcPr>
                  <w:tcW w:w="994" w:type="dxa"/>
                  <w:tcBorders>
                    <w:top w:val="nil"/>
                    <w:left w:val="nil"/>
                    <w:bottom w:val="nil"/>
                    <w:right w:val="single" w:sz="8" w:space="0" w:color="auto"/>
                  </w:tcBorders>
                  <w:shd w:val="clear" w:color="000000" w:fill="3366CC"/>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b/>
                      <w:bCs/>
                      <w:color w:val="FFFFFF"/>
                      <w:szCs w:val="22"/>
                    </w:rPr>
                  </w:pPr>
                  <w:r w:rsidRPr="00C41636">
                    <w:rPr>
                      <w:rFonts w:ascii="Times New Roman" w:hAnsi="Times New Roman"/>
                      <w:b/>
                      <w:bCs/>
                      <w:color w:val="FFFFFF"/>
                      <w:szCs w:val="22"/>
                    </w:rPr>
                    <w:t>SALDO</w:t>
                  </w:r>
                </w:p>
              </w:tc>
            </w:tr>
            <w:tr w:rsidR="00C41636" w:rsidRPr="00C41636" w:rsidTr="00C41636">
              <w:trPr>
                <w:trHeight w:val="300"/>
              </w:trPr>
              <w:tc>
                <w:tcPr>
                  <w:tcW w:w="299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2017</w:t>
                  </w:r>
                </w:p>
              </w:tc>
              <w:tc>
                <w:tcPr>
                  <w:tcW w:w="1541" w:type="dxa"/>
                  <w:tcBorders>
                    <w:top w:val="single" w:sz="8" w:space="0" w:color="auto"/>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8</w:t>
                  </w:r>
                </w:p>
              </w:tc>
              <w:tc>
                <w:tcPr>
                  <w:tcW w:w="1434" w:type="dxa"/>
                  <w:tcBorders>
                    <w:top w:val="single" w:sz="8" w:space="0" w:color="auto"/>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8</w:t>
                  </w:r>
                </w:p>
              </w:tc>
              <w:tc>
                <w:tcPr>
                  <w:tcW w:w="994" w:type="dxa"/>
                  <w:tcBorders>
                    <w:top w:val="single" w:sz="8" w:space="0" w:color="auto"/>
                    <w:left w:val="nil"/>
                    <w:bottom w:val="single" w:sz="4" w:space="0" w:color="auto"/>
                    <w:right w:val="single" w:sz="8"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6,10</w:t>
                  </w:r>
                </w:p>
              </w:tc>
            </w:tr>
            <w:tr w:rsidR="00C41636" w:rsidRPr="00C41636" w:rsidTr="00C41636">
              <w:trPr>
                <w:trHeight w:val="300"/>
              </w:trPr>
              <w:tc>
                <w:tcPr>
                  <w:tcW w:w="2991" w:type="dxa"/>
                  <w:tcBorders>
                    <w:top w:val="nil"/>
                    <w:left w:val="single" w:sz="8" w:space="0" w:color="auto"/>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2020</w:t>
                  </w:r>
                </w:p>
              </w:tc>
              <w:tc>
                <w:tcPr>
                  <w:tcW w:w="1541" w:type="dxa"/>
                  <w:tcBorders>
                    <w:top w:val="nil"/>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21</w:t>
                  </w:r>
                </w:p>
              </w:tc>
              <w:tc>
                <w:tcPr>
                  <w:tcW w:w="1434" w:type="dxa"/>
                  <w:tcBorders>
                    <w:top w:val="nil"/>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28</w:t>
                  </w:r>
                </w:p>
              </w:tc>
              <w:tc>
                <w:tcPr>
                  <w:tcW w:w="994" w:type="dxa"/>
                  <w:tcBorders>
                    <w:top w:val="nil"/>
                    <w:left w:val="nil"/>
                    <w:bottom w:val="single" w:sz="4" w:space="0" w:color="auto"/>
                    <w:right w:val="single" w:sz="8"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48,95</w:t>
                  </w:r>
                </w:p>
              </w:tc>
            </w:tr>
            <w:tr w:rsidR="00C41636" w:rsidRPr="00C41636" w:rsidTr="00C41636">
              <w:trPr>
                <w:trHeight w:val="300"/>
              </w:trPr>
              <w:tc>
                <w:tcPr>
                  <w:tcW w:w="2991" w:type="dxa"/>
                  <w:tcBorders>
                    <w:top w:val="nil"/>
                    <w:left w:val="single" w:sz="8" w:space="0" w:color="auto"/>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2021</w:t>
                  </w:r>
                </w:p>
              </w:tc>
              <w:tc>
                <w:tcPr>
                  <w:tcW w:w="1541" w:type="dxa"/>
                  <w:tcBorders>
                    <w:top w:val="nil"/>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99</w:t>
                  </w:r>
                </w:p>
              </w:tc>
              <w:tc>
                <w:tcPr>
                  <w:tcW w:w="1434" w:type="dxa"/>
                  <w:tcBorders>
                    <w:top w:val="nil"/>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127</w:t>
                  </w:r>
                </w:p>
              </w:tc>
              <w:tc>
                <w:tcPr>
                  <w:tcW w:w="994" w:type="dxa"/>
                  <w:tcBorders>
                    <w:top w:val="nil"/>
                    <w:left w:val="nil"/>
                    <w:bottom w:val="single" w:sz="4" w:space="0" w:color="auto"/>
                    <w:right w:val="single" w:sz="8"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183,77</w:t>
                  </w:r>
                </w:p>
              </w:tc>
            </w:tr>
            <w:tr w:rsidR="00C41636" w:rsidRPr="00C41636" w:rsidTr="00C41636">
              <w:trPr>
                <w:trHeight w:val="300"/>
              </w:trPr>
              <w:tc>
                <w:tcPr>
                  <w:tcW w:w="2991" w:type="dxa"/>
                  <w:tcBorders>
                    <w:top w:val="nil"/>
                    <w:left w:val="single" w:sz="8" w:space="0" w:color="auto"/>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2022</w:t>
                  </w:r>
                </w:p>
              </w:tc>
              <w:tc>
                <w:tcPr>
                  <w:tcW w:w="1541" w:type="dxa"/>
                  <w:tcBorders>
                    <w:top w:val="nil"/>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310</w:t>
                  </w:r>
                </w:p>
              </w:tc>
              <w:tc>
                <w:tcPr>
                  <w:tcW w:w="1434" w:type="dxa"/>
                  <w:tcBorders>
                    <w:top w:val="nil"/>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464</w:t>
                  </w:r>
                </w:p>
              </w:tc>
              <w:tc>
                <w:tcPr>
                  <w:tcW w:w="994" w:type="dxa"/>
                  <w:tcBorders>
                    <w:top w:val="nil"/>
                    <w:left w:val="nil"/>
                    <w:bottom w:val="single" w:sz="4" w:space="0" w:color="auto"/>
                    <w:right w:val="single" w:sz="8"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557,24</w:t>
                  </w:r>
                </w:p>
              </w:tc>
            </w:tr>
            <w:tr w:rsidR="00C41636" w:rsidRPr="00C41636" w:rsidTr="00C41636">
              <w:trPr>
                <w:trHeight w:val="300"/>
              </w:trPr>
              <w:tc>
                <w:tcPr>
                  <w:tcW w:w="2991" w:type="dxa"/>
                  <w:tcBorders>
                    <w:top w:val="nil"/>
                    <w:left w:val="single" w:sz="8" w:space="0" w:color="auto"/>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FA</w:t>
                  </w:r>
                </w:p>
              </w:tc>
              <w:tc>
                <w:tcPr>
                  <w:tcW w:w="1541" w:type="dxa"/>
                  <w:tcBorders>
                    <w:top w:val="nil"/>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638</w:t>
                  </w:r>
                </w:p>
              </w:tc>
              <w:tc>
                <w:tcPr>
                  <w:tcW w:w="1434" w:type="dxa"/>
                  <w:tcBorders>
                    <w:top w:val="nil"/>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628</w:t>
                  </w:r>
                </w:p>
              </w:tc>
              <w:tc>
                <w:tcPr>
                  <w:tcW w:w="994" w:type="dxa"/>
                  <w:tcBorders>
                    <w:top w:val="nil"/>
                    <w:left w:val="nil"/>
                    <w:bottom w:val="single" w:sz="4" w:space="0" w:color="auto"/>
                    <w:right w:val="single" w:sz="8"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962,49</w:t>
                  </w:r>
                </w:p>
              </w:tc>
            </w:tr>
            <w:tr w:rsidR="00C41636" w:rsidRPr="00C41636" w:rsidTr="00C41636">
              <w:trPr>
                <w:trHeight w:val="300"/>
              </w:trPr>
              <w:tc>
                <w:tcPr>
                  <w:tcW w:w="2991" w:type="dxa"/>
                  <w:tcBorders>
                    <w:top w:val="nil"/>
                    <w:left w:val="single" w:sz="8" w:space="0" w:color="auto"/>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PO</w:t>
                  </w:r>
                </w:p>
              </w:tc>
              <w:tc>
                <w:tcPr>
                  <w:tcW w:w="1541" w:type="dxa"/>
                  <w:tcBorders>
                    <w:top w:val="nil"/>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3</w:t>
                  </w:r>
                </w:p>
              </w:tc>
              <w:tc>
                <w:tcPr>
                  <w:tcW w:w="1434" w:type="dxa"/>
                  <w:tcBorders>
                    <w:top w:val="nil"/>
                    <w:left w:val="nil"/>
                    <w:bottom w:val="single" w:sz="4" w:space="0" w:color="auto"/>
                    <w:right w:val="single" w:sz="4"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3</w:t>
                  </w:r>
                </w:p>
              </w:tc>
              <w:tc>
                <w:tcPr>
                  <w:tcW w:w="994" w:type="dxa"/>
                  <w:tcBorders>
                    <w:top w:val="nil"/>
                    <w:left w:val="nil"/>
                    <w:bottom w:val="single" w:sz="4" w:space="0" w:color="auto"/>
                    <w:right w:val="single" w:sz="8" w:space="0" w:color="auto"/>
                  </w:tcBorders>
                  <w:shd w:val="clear" w:color="auto" w:fill="auto"/>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szCs w:val="22"/>
                    </w:rPr>
                  </w:pPr>
                  <w:r w:rsidRPr="00C41636">
                    <w:rPr>
                      <w:rFonts w:ascii="Times New Roman" w:hAnsi="Times New Roman"/>
                      <w:szCs w:val="22"/>
                    </w:rPr>
                    <w:t>81,64</w:t>
                  </w:r>
                </w:p>
              </w:tc>
            </w:tr>
            <w:tr w:rsidR="00C41636" w:rsidRPr="00C41636" w:rsidTr="00C41636">
              <w:trPr>
                <w:trHeight w:val="315"/>
              </w:trPr>
              <w:tc>
                <w:tcPr>
                  <w:tcW w:w="2991" w:type="dxa"/>
                  <w:tcBorders>
                    <w:top w:val="nil"/>
                    <w:left w:val="single" w:sz="8" w:space="0" w:color="auto"/>
                    <w:bottom w:val="single" w:sz="8" w:space="0" w:color="auto"/>
                    <w:right w:val="nil"/>
                  </w:tcBorders>
                  <w:shd w:val="clear" w:color="000000" w:fill="3366CC"/>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b/>
                      <w:bCs/>
                      <w:color w:val="FFFFFF"/>
                      <w:szCs w:val="22"/>
                    </w:rPr>
                  </w:pPr>
                  <w:r w:rsidRPr="00C41636">
                    <w:rPr>
                      <w:rFonts w:ascii="Times New Roman" w:hAnsi="Times New Roman"/>
                      <w:b/>
                      <w:bCs/>
                      <w:color w:val="FFFFFF"/>
                      <w:szCs w:val="22"/>
                    </w:rPr>
                    <w:t>TOTAL A MARZO 2022</w:t>
                  </w:r>
                </w:p>
              </w:tc>
              <w:tc>
                <w:tcPr>
                  <w:tcW w:w="1541" w:type="dxa"/>
                  <w:tcBorders>
                    <w:top w:val="nil"/>
                    <w:left w:val="nil"/>
                    <w:bottom w:val="single" w:sz="8" w:space="0" w:color="auto"/>
                    <w:right w:val="single" w:sz="8" w:space="0" w:color="auto"/>
                  </w:tcBorders>
                  <w:shd w:val="clear" w:color="000000" w:fill="3366CC"/>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b/>
                      <w:bCs/>
                      <w:color w:val="FFFFFF"/>
                      <w:szCs w:val="22"/>
                    </w:rPr>
                  </w:pPr>
                  <w:r w:rsidRPr="00C41636">
                    <w:rPr>
                      <w:rFonts w:ascii="Times New Roman" w:hAnsi="Times New Roman"/>
                      <w:b/>
                      <w:bCs/>
                      <w:color w:val="FFFFFF"/>
                      <w:szCs w:val="22"/>
                    </w:rPr>
                    <w:t>1079</w:t>
                  </w:r>
                </w:p>
              </w:tc>
              <w:tc>
                <w:tcPr>
                  <w:tcW w:w="1434" w:type="dxa"/>
                  <w:tcBorders>
                    <w:top w:val="nil"/>
                    <w:left w:val="nil"/>
                    <w:bottom w:val="single" w:sz="8" w:space="0" w:color="auto"/>
                    <w:right w:val="single" w:sz="8" w:space="0" w:color="auto"/>
                  </w:tcBorders>
                  <w:shd w:val="clear" w:color="000000" w:fill="3366CC"/>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b/>
                      <w:bCs/>
                      <w:color w:val="FFFFFF"/>
                      <w:szCs w:val="22"/>
                    </w:rPr>
                  </w:pPr>
                  <w:r w:rsidRPr="00C41636">
                    <w:rPr>
                      <w:rFonts w:ascii="Times New Roman" w:hAnsi="Times New Roman"/>
                      <w:b/>
                      <w:bCs/>
                      <w:color w:val="FFFFFF"/>
                      <w:szCs w:val="22"/>
                    </w:rPr>
                    <w:t>1258</w:t>
                  </w:r>
                </w:p>
              </w:tc>
              <w:tc>
                <w:tcPr>
                  <w:tcW w:w="994" w:type="dxa"/>
                  <w:tcBorders>
                    <w:top w:val="nil"/>
                    <w:left w:val="nil"/>
                    <w:bottom w:val="single" w:sz="8" w:space="0" w:color="auto"/>
                    <w:right w:val="single" w:sz="8" w:space="0" w:color="auto"/>
                  </w:tcBorders>
                  <w:shd w:val="clear" w:color="000000" w:fill="3366CC"/>
                  <w:noWrap/>
                  <w:vAlign w:val="bottom"/>
                  <w:hideMark/>
                </w:tcPr>
                <w:p w:rsidR="00C41636" w:rsidRPr="00C41636" w:rsidRDefault="00C41636" w:rsidP="00FA0307">
                  <w:pPr>
                    <w:framePr w:hSpace="141" w:wrap="around" w:vAnchor="text" w:hAnchor="margin" w:x="1" w:y="134"/>
                    <w:spacing w:after="0" w:line="240" w:lineRule="auto"/>
                    <w:jc w:val="center"/>
                    <w:rPr>
                      <w:rFonts w:ascii="Times New Roman" w:hAnsi="Times New Roman"/>
                      <w:b/>
                      <w:bCs/>
                      <w:color w:val="FFFFFF"/>
                      <w:szCs w:val="22"/>
                    </w:rPr>
                  </w:pPr>
                  <w:r w:rsidRPr="00C41636">
                    <w:rPr>
                      <w:rFonts w:ascii="Times New Roman" w:hAnsi="Times New Roman"/>
                      <w:b/>
                      <w:bCs/>
                      <w:color w:val="FFFFFF"/>
                      <w:szCs w:val="22"/>
                    </w:rPr>
                    <w:t>1.840,20</w:t>
                  </w:r>
                </w:p>
              </w:tc>
            </w:tr>
          </w:tbl>
          <w:p w:rsidR="00386B5F" w:rsidRDefault="00386B5F" w:rsidP="00386B5F">
            <w:pPr>
              <w:jc w:val="both"/>
              <w:rPr>
                <w:rFonts w:ascii="Arial" w:hAnsi="Arial" w:cs="Arial"/>
                <w:i/>
                <w:sz w:val="18"/>
                <w:szCs w:val="18"/>
              </w:rPr>
            </w:pPr>
          </w:p>
          <w:p w:rsidR="00DD1DD7" w:rsidRPr="00AB3618" w:rsidRDefault="0035528D" w:rsidP="00386B5F">
            <w:pPr>
              <w:jc w:val="both"/>
              <w:rPr>
                <w:rFonts w:ascii="Arial" w:hAnsi="Arial" w:cs="Arial"/>
                <w:i/>
                <w:sz w:val="18"/>
                <w:szCs w:val="18"/>
              </w:rPr>
            </w:pPr>
            <w:r>
              <w:rPr>
                <w:rFonts w:ascii="Arial" w:hAnsi="Arial" w:cs="Arial"/>
                <w:i/>
                <w:sz w:val="18"/>
                <w:szCs w:val="18"/>
              </w:rPr>
              <w:t>Se puede evidenciar la conciliación en la siguiente ruta</w:t>
            </w:r>
            <w:r>
              <w:t xml:space="preserve"> </w:t>
            </w:r>
            <w:r w:rsidRPr="0035528D">
              <w:rPr>
                <w:rFonts w:ascii="Arial" w:hAnsi="Arial" w:cs="Arial"/>
                <w:i/>
                <w:sz w:val="18"/>
                <w:szCs w:val="18"/>
              </w:rPr>
              <w:t>\\casur-GCN1\BACKUPS CONTABILIDAD\CRISTIAN CORDERO\CONCILIACION 249090001\2022</w:t>
            </w:r>
            <w:r>
              <w:rPr>
                <w:rFonts w:ascii="Arial" w:hAnsi="Arial" w:cs="Arial"/>
                <w:i/>
                <w:sz w:val="18"/>
                <w:szCs w:val="18"/>
              </w:rPr>
              <w:t>.</w:t>
            </w:r>
          </w:p>
        </w:tc>
      </w:tr>
      <w:tr w:rsidR="00B031F4" w:rsidTr="006D7A51">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tcPr>
          <w:p w:rsidR="00B031F4" w:rsidRPr="002D3E0C" w:rsidRDefault="000856F9" w:rsidP="002D3E0C">
            <w:pPr>
              <w:pStyle w:val="Prrafodelista"/>
              <w:numPr>
                <w:ilvl w:val="0"/>
                <w:numId w:val="20"/>
              </w:numPr>
              <w:jc w:val="both"/>
              <w:rPr>
                <w:rFonts w:ascii="Arial" w:hAnsi="Arial" w:cs="Arial"/>
                <w:sz w:val="18"/>
                <w:szCs w:val="18"/>
              </w:rPr>
            </w:pPr>
            <w:r w:rsidRPr="002D3E0C">
              <w:rPr>
                <w:rFonts w:ascii="Arial" w:hAnsi="Arial" w:cs="Arial"/>
                <w:sz w:val="18"/>
                <w:szCs w:val="18"/>
              </w:rPr>
              <w:t xml:space="preserve">Apoyar en el análisis, depuración y liquidación de los terceros programados </w:t>
            </w:r>
            <w:r w:rsidRPr="002D3E0C">
              <w:rPr>
                <w:rFonts w:ascii="Arial" w:hAnsi="Arial" w:cs="Arial"/>
                <w:sz w:val="18"/>
                <w:szCs w:val="18"/>
              </w:rPr>
              <w:lastRenderedPageBreak/>
              <w:t>mensualmente de acuerdo con el reporte de afiliados determinando la existencia de mayores valores pagados o saldos a favor de las asignaciones de retiro, de acuerdo al cronograma establecido por el supervisor del contrato</w:t>
            </w:r>
          </w:p>
          <w:p w:rsidR="006F5989" w:rsidRPr="00493E3E" w:rsidRDefault="006F5989" w:rsidP="001E1B1A">
            <w:pPr>
              <w:jc w:val="both"/>
              <w:rPr>
                <w:rFonts w:ascii="Arial" w:hAnsi="Arial" w:cs="Arial"/>
                <w:sz w:val="18"/>
                <w:szCs w:val="18"/>
              </w:rPr>
            </w:pPr>
          </w:p>
        </w:tc>
        <w:tc>
          <w:tcPr>
            <w:tcW w:w="6402" w:type="dxa"/>
            <w:gridSpan w:val="6"/>
            <w:tcBorders>
              <w:top w:val="single" w:sz="4" w:space="0" w:color="auto"/>
              <w:left w:val="nil"/>
              <w:bottom w:val="single" w:sz="4" w:space="0" w:color="auto"/>
              <w:right w:val="single" w:sz="18" w:space="0" w:color="auto"/>
            </w:tcBorders>
            <w:shd w:val="clear" w:color="auto" w:fill="auto"/>
            <w:vAlign w:val="center"/>
          </w:tcPr>
          <w:p w:rsidR="0029400C" w:rsidRDefault="0029400C" w:rsidP="0029400C">
            <w:pPr>
              <w:jc w:val="both"/>
              <w:rPr>
                <w:rFonts w:ascii="Arial" w:hAnsi="Arial" w:cs="Arial"/>
                <w:i/>
                <w:color w:val="auto"/>
                <w:sz w:val="20"/>
              </w:rPr>
            </w:pPr>
            <w:r w:rsidRPr="00A12012">
              <w:rPr>
                <w:rFonts w:ascii="Arial" w:hAnsi="Arial" w:cs="Arial"/>
                <w:i/>
                <w:color w:val="auto"/>
                <w:sz w:val="20"/>
              </w:rPr>
              <w:lastRenderedPageBreak/>
              <w:t xml:space="preserve">Se </w:t>
            </w:r>
            <w:r w:rsidR="009B4B19">
              <w:rPr>
                <w:rFonts w:ascii="Arial" w:hAnsi="Arial" w:cs="Arial"/>
                <w:i/>
                <w:color w:val="auto"/>
                <w:sz w:val="20"/>
              </w:rPr>
              <w:t>realiza la</w:t>
            </w:r>
            <w:r>
              <w:rPr>
                <w:rFonts w:ascii="Arial" w:hAnsi="Arial" w:cs="Arial"/>
                <w:i/>
                <w:color w:val="auto"/>
                <w:sz w:val="20"/>
              </w:rPr>
              <w:t xml:space="preserve"> gestión </w:t>
            </w:r>
            <w:r w:rsidR="009B4B19">
              <w:rPr>
                <w:rFonts w:ascii="Arial" w:hAnsi="Arial" w:cs="Arial"/>
                <w:i/>
                <w:color w:val="auto"/>
                <w:sz w:val="20"/>
              </w:rPr>
              <w:t>a 7</w:t>
            </w:r>
            <w:r>
              <w:rPr>
                <w:rFonts w:ascii="Arial" w:hAnsi="Arial" w:cs="Arial"/>
                <w:i/>
                <w:color w:val="auto"/>
                <w:sz w:val="20"/>
              </w:rPr>
              <w:t xml:space="preserve"> </w:t>
            </w:r>
            <w:r w:rsidRPr="00A12012">
              <w:rPr>
                <w:rFonts w:ascii="Arial" w:hAnsi="Arial" w:cs="Arial"/>
                <w:i/>
                <w:color w:val="auto"/>
                <w:sz w:val="20"/>
              </w:rPr>
              <w:t>ID rec</w:t>
            </w:r>
            <w:r>
              <w:rPr>
                <w:rFonts w:ascii="Arial" w:hAnsi="Arial" w:cs="Arial"/>
                <w:i/>
                <w:color w:val="auto"/>
                <w:sz w:val="20"/>
              </w:rPr>
              <w:t>ibidos en el aplicativo Control</w:t>
            </w:r>
            <w:r w:rsidR="00386B5F">
              <w:rPr>
                <w:rFonts w:ascii="Arial" w:hAnsi="Arial" w:cs="Arial"/>
                <w:i/>
                <w:color w:val="auto"/>
                <w:sz w:val="20"/>
              </w:rPr>
              <w:t xml:space="preserve"> </w:t>
            </w:r>
            <w:proofErr w:type="spellStart"/>
            <w:r>
              <w:rPr>
                <w:rFonts w:ascii="Arial" w:hAnsi="Arial" w:cs="Arial"/>
                <w:i/>
                <w:color w:val="auto"/>
                <w:sz w:val="20"/>
              </w:rPr>
              <w:t>D</w:t>
            </w:r>
            <w:r w:rsidRPr="00A12012">
              <w:rPr>
                <w:rFonts w:ascii="Arial" w:hAnsi="Arial" w:cs="Arial"/>
                <w:i/>
                <w:color w:val="auto"/>
                <w:sz w:val="20"/>
              </w:rPr>
              <w:t>oc</w:t>
            </w:r>
            <w:proofErr w:type="spellEnd"/>
            <w:r w:rsidRPr="00A12012">
              <w:rPr>
                <w:rFonts w:ascii="Arial" w:hAnsi="Arial" w:cs="Arial"/>
                <w:i/>
                <w:color w:val="auto"/>
                <w:sz w:val="20"/>
              </w:rPr>
              <w:t xml:space="preserve"> de </w:t>
            </w:r>
            <w:r>
              <w:rPr>
                <w:rFonts w:ascii="Arial" w:hAnsi="Arial" w:cs="Arial"/>
                <w:i/>
                <w:color w:val="auto"/>
                <w:sz w:val="20"/>
              </w:rPr>
              <w:t xml:space="preserve">los Derechos de petición en los cuales solicitan dineros constituidos en </w:t>
            </w:r>
            <w:r>
              <w:rPr>
                <w:rFonts w:ascii="Arial" w:hAnsi="Arial" w:cs="Arial"/>
                <w:i/>
                <w:color w:val="auto"/>
                <w:sz w:val="20"/>
              </w:rPr>
              <w:lastRenderedPageBreak/>
              <w:t xml:space="preserve">acreedores varios en SINFAD, los cuales son: </w:t>
            </w:r>
          </w:p>
          <w:p w:rsidR="009B4B19" w:rsidRPr="009B4B19" w:rsidRDefault="009B4B19" w:rsidP="009B4B19">
            <w:pPr>
              <w:jc w:val="both"/>
              <w:rPr>
                <w:rFonts w:ascii="Arial" w:hAnsi="Arial" w:cs="Arial"/>
                <w:i/>
                <w:color w:val="auto"/>
                <w:sz w:val="20"/>
              </w:rPr>
            </w:pPr>
            <w:r w:rsidRPr="009B4B19">
              <w:rPr>
                <w:rFonts w:ascii="Arial" w:hAnsi="Arial" w:cs="Arial"/>
                <w:i/>
                <w:color w:val="auto"/>
                <w:sz w:val="20"/>
              </w:rPr>
              <w:t>735475</w:t>
            </w:r>
            <w:r w:rsidRPr="009B4B19">
              <w:rPr>
                <w:rFonts w:ascii="Arial" w:hAnsi="Arial" w:cs="Arial"/>
                <w:i/>
                <w:color w:val="auto"/>
                <w:sz w:val="20"/>
              </w:rPr>
              <w:tab/>
              <w:t>SE GESTIONA MEDIANTE MEMORANDO 303.22 A NOMBRE DE GARCIA CORONADO WILLIAMS ANTONIO CC 80366471</w:t>
            </w:r>
          </w:p>
          <w:p w:rsidR="009B4B19" w:rsidRPr="009B4B19" w:rsidRDefault="009B4B19" w:rsidP="009B4B19">
            <w:pPr>
              <w:jc w:val="both"/>
              <w:rPr>
                <w:rFonts w:ascii="Arial" w:hAnsi="Arial" w:cs="Arial"/>
                <w:i/>
                <w:color w:val="auto"/>
                <w:sz w:val="20"/>
              </w:rPr>
            </w:pPr>
            <w:r w:rsidRPr="009B4B19">
              <w:rPr>
                <w:rFonts w:ascii="Arial" w:hAnsi="Arial" w:cs="Arial"/>
                <w:i/>
                <w:color w:val="auto"/>
                <w:sz w:val="20"/>
              </w:rPr>
              <w:t>735959</w:t>
            </w:r>
            <w:r w:rsidRPr="009B4B19">
              <w:rPr>
                <w:rFonts w:ascii="Arial" w:hAnsi="Arial" w:cs="Arial"/>
                <w:i/>
                <w:color w:val="auto"/>
                <w:sz w:val="20"/>
              </w:rPr>
              <w:tab/>
              <w:t>UNA VEZ CONSULTADA LA BASE DE DATOS DE ACREEDORES VARIOS SE CONSTATO QUE NO EXISTEN VALORES CONSTITUIDOS NI POR CONSTITUIR A LA FECHA A NOMBRE DEL SEÑOR BUCURU JOSE VICENTE CC 143267, NI TAMPOCO DE SU BENEFICIARIA CELIS DE BUCURU LUZ ESTELA CC 20870199, NOVIEMBRE 2021, POR LO ANTERIOR SE TRAMITA AL GRUPO DE TESORERÍA PARA QUE SEA GENERADO LA SOLICITUD ANTE LA ENTIDAD BANCARIA LA CERTIFICACIÓN DE DEVOLUCIÓN DE VALORES A FAVOR DEL TITULAR O EL BENEFICIARIO Y SI ES PERTINENTE GENERAR PAGO DIRECTO AL SOLICITANTE.</w:t>
            </w:r>
          </w:p>
          <w:p w:rsidR="009B4B19" w:rsidRPr="009B4B19" w:rsidRDefault="009B4B19" w:rsidP="009B4B19">
            <w:pPr>
              <w:jc w:val="both"/>
              <w:rPr>
                <w:rFonts w:ascii="Arial" w:hAnsi="Arial" w:cs="Arial"/>
                <w:i/>
                <w:color w:val="auto"/>
                <w:sz w:val="20"/>
              </w:rPr>
            </w:pPr>
            <w:r w:rsidRPr="009B4B19">
              <w:rPr>
                <w:rFonts w:ascii="Arial" w:hAnsi="Arial" w:cs="Arial"/>
                <w:i/>
                <w:color w:val="auto"/>
                <w:sz w:val="20"/>
              </w:rPr>
              <w:t>736006</w:t>
            </w:r>
            <w:r w:rsidRPr="009B4B19">
              <w:rPr>
                <w:rFonts w:ascii="Arial" w:hAnsi="Arial" w:cs="Arial"/>
                <w:i/>
                <w:color w:val="auto"/>
                <w:sz w:val="20"/>
              </w:rPr>
              <w:tab/>
              <w:t>UNA VEZ CONSULTADA LA BASE DE DATOS DE ACREEDORES VARIOS SE CONSTATO QUE NO EXISTEN VALORES CONSTITUIDOS NI POR CONSTITUIR A LA FECHA A NOMBRE DEL SEÑOR PERALTA JHON FREDY CC 7685582, NI TAMPOCO DE SU BENEFICIARIA GARCIA CASTRO NIDIA MARIA CC 40086131, JUNIO, JULIO 2021, POR LO ANTERIOR SE TRAMITA AL GRUPO DE TESORERÍA PARA QUE SEA GENERADO LA SOLICITUD ANTE LA ENTIDAD BANCARIA LA CERTIFICACIÓN DE DEVOLUCIÓN DE VALORES A FAVOR DEL TITULAR O EL BENEFICIARIO Y SI ES PERTINENTE GENERAR PAGO DIRECTO AL SOLICITANTE</w:t>
            </w:r>
          </w:p>
          <w:p w:rsidR="009B4B19" w:rsidRPr="009B4B19" w:rsidRDefault="009B4B19" w:rsidP="009B4B19">
            <w:pPr>
              <w:jc w:val="both"/>
              <w:rPr>
                <w:rFonts w:ascii="Arial" w:hAnsi="Arial" w:cs="Arial"/>
                <w:i/>
                <w:color w:val="auto"/>
                <w:sz w:val="20"/>
              </w:rPr>
            </w:pPr>
            <w:r w:rsidRPr="009B4B19">
              <w:rPr>
                <w:rFonts w:ascii="Arial" w:hAnsi="Arial" w:cs="Arial"/>
                <w:i/>
                <w:color w:val="auto"/>
                <w:sz w:val="20"/>
              </w:rPr>
              <w:t>740801</w:t>
            </w:r>
            <w:r w:rsidRPr="009B4B19">
              <w:rPr>
                <w:rFonts w:ascii="Arial" w:hAnsi="Arial" w:cs="Arial"/>
                <w:i/>
                <w:color w:val="auto"/>
                <w:sz w:val="20"/>
              </w:rPr>
              <w:tab/>
              <w:t>SE DA RESPUESTA MEDIANTE CORREO ELECTRONICO AL SOLICITANTE, SE ADJUNTA SOPORTE DE CORREO ELECTRONICO.</w:t>
            </w:r>
          </w:p>
          <w:p w:rsidR="009B4B19" w:rsidRPr="009B4B19" w:rsidRDefault="009B4B19" w:rsidP="009B4B19">
            <w:pPr>
              <w:jc w:val="both"/>
              <w:rPr>
                <w:rFonts w:ascii="Arial" w:hAnsi="Arial" w:cs="Arial"/>
                <w:i/>
                <w:color w:val="auto"/>
                <w:sz w:val="20"/>
              </w:rPr>
            </w:pPr>
            <w:r w:rsidRPr="009B4B19">
              <w:rPr>
                <w:rFonts w:ascii="Arial" w:hAnsi="Arial" w:cs="Arial"/>
                <w:i/>
                <w:color w:val="auto"/>
                <w:sz w:val="20"/>
              </w:rPr>
              <w:t>738025</w:t>
            </w:r>
            <w:r w:rsidRPr="009B4B19">
              <w:rPr>
                <w:rFonts w:ascii="Arial" w:hAnsi="Arial" w:cs="Arial"/>
                <w:i/>
                <w:color w:val="auto"/>
                <w:sz w:val="20"/>
              </w:rPr>
              <w:tab/>
              <w:t>SE GESTIONA ORDEN DE PAGO MEDIANTE MEMORANDO 323.22 A NOMBRE DE MORALES QUIÑONEZ JOSEFA DEL SOCOROO CC 32817825</w:t>
            </w:r>
          </w:p>
          <w:p w:rsidR="009B4B19" w:rsidRPr="009B4B19" w:rsidRDefault="009B4B19" w:rsidP="009B4B19">
            <w:pPr>
              <w:jc w:val="both"/>
              <w:rPr>
                <w:rFonts w:ascii="Arial" w:hAnsi="Arial" w:cs="Arial"/>
                <w:i/>
                <w:color w:val="auto"/>
                <w:sz w:val="20"/>
              </w:rPr>
            </w:pPr>
            <w:r w:rsidRPr="009B4B19">
              <w:rPr>
                <w:rFonts w:ascii="Arial" w:hAnsi="Arial" w:cs="Arial"/>
                <w:i/>
                <w:color w:val="auto"/>
                <w:sz w:val="20"/>
              </w:rPr>
              <w:t>739608</w:t>
            </w:r>
            <w:r w:rsidRPr="009B4B19">
              <w:rPr>
                <w:rFonts w:ascii="Arial" w:hAnsi="Arial" w:cs="Arial"/>
                <w:i/>
                <w:color w:val="auto"/>
                <w:sz w:val="20"/>
              </w:rPr>
              <w:tab/>
              <w:t>A LA ESPERA DE DOCUMENTO DE RECAUDO POR PARTE DE TESORERIA, PARA REALIZAR GESTION DE PAGO</w:t>
            </w:r>
          </w:p>
          <w:p w:rsidR="0029400C" w:rsidRDefault="009B4B19" w:rsidP="009B4B19">
            <w:pPr>
              <w:jc w:val="both"/>
              <w:rPr>
                <w:rFonts w:ascii="Arial" w:hAnsi="Arial" w:cs="Arial"/>
                <w:i/>
                <w:color w:val="auto"/>
                <w:sz w:val="20"/>
              </w:rPr>
            </w:pPr>
            <w:r w:rsidRPr="009B4B19">
              <w:rPr>
                <w:rFonts w:ascii="Arial" w:hAnsi="Arial" w:cs="Arial"/>
                <w:i/>
                <w:color w:val="auto"/>
                <w:sz w:val="20"/>
              </w:rPr>
              <w:t>741332</w:t>
            </w:r>
            <w:r w:rsidRPr="009B4B19">
              <w:rPr>
                <w:rFonts w:ascii="Arial" w:hAnsi="Arial" w:cs="Arial"/>
                <w:i/>
                <w:color w:val="auto"/>
                <w:sz w:val="20"/>
              </w:rPr>
              <w:tab/>
              <w:t>SE VA REALIZAR TRAMITE DE PAGO POR MEMORANDO PENDIENTE CUENTA BANCARIA</w:t>
            </w:r>
            <w:r w:rsidR="0029400C">
              <w:rPr>
                <w:rFonts w:ascii="Arial" w:hAnsi="Arial" w:cs="Arial"/>
                <w:i/>
                <w:color w:val="auto"/>
                <w:sz w:val="20"/>
              </w:rPr>
              <w:t xml:space="preserve"> </w:t>
            </w:r>
          </w:p>
          <w:p w:rsidR="0029400C" w:rsidRDefault="0029400C" w:rsidP="0029400C">
            <w:pPr>
              <w:jc w:val="both"/>
              <w:rPr>
                <w:rFonts w:ascii="Arial" w:hAnsi="Arial" w:cs="Arial"/>
                <w:i/>
                <w:color w:val="auto"/>
                <w:sz w:val="20"/>
              </w:rPr>
            </w:pPr>
          </w:p>
          <w:p w:rsidR="00A12012" w:rsidRPr="00E25DD1" w:rsidRDefault="00A12012" w:rsidP="00651104">
            <w:pPr>
              <w:jc w:val="both"/>
              <w:rPr>
                <w:rFonts w:ascii="Arial" w:hAnsi="Arial" w:cs="Arial"/>
                <w:i/>
                <w:sz w:val="20"/>
              </w:rPr>
            </w:pPr>
          </w:p>
        </w:tc>
      </w:tr>
      <w:tr w:rsidR="00B031F4" w:rsidTr="006D7A51">
        <w:trPr>
          <w:trHeight w:val="76"/>
        </w:trPr>
        <w:tc>
          <w:tcPr>
            <w:tcW w:w="3156" w:type="dxa"/>
            <w:gridSpan w:val="2"/>
            <w:tcBorders>
              <w:top w:val="nil"/>
              <w:left w:val="single" w:sz="18" w:space="0" w:color="auto"/>
              <w:bottom w:val="single" w:sz="4" w:space="0" w:color="auto"/>
              <w:right w:val="single" w:sz="4" w:space="0" w:color="auto"/>
            </w:tcBorders>
            <w:shd w:val="clear" w:color="auto" w:fill="auto"/>
            <w:vAlign w:val="center"/>
            <w:hideMark/>
          </w:tcPr>
          <w:p w:rsidR="00B031F4" w:rsidRPr="002D3E0C" w:rsidRDefault="000856F9" w:rsidP="002D3E0C">
            <w:pPr>
              <w:pStyle w:val="Prrafodelista"/>
              <w:numPr>
                <w:ilvl w:val="0"/>
                <w:numId w:val="20"/>
              </w:numPr>
              <w:jc w:val="both"/>
              <w:rPr>
                <w:rFonts w:ascii="Arial" w:hAnsi="Arial" w:cs="Arial"/>
                <w:sz w:val="18"/>
                <w:szCs w:val="18"/>
              </w:rPr>
            </w:pPr>
            <w:r w:rsidRPr="002D3E0C">
              <w:rPr>
                <w:rFonts w:ascii="Arial" w:hAnsi="Arial" w:cs="Arial"/>
                <w:sz w:val="18"/>
                <w:szCs w:val="18"/>
              </w:rPr>
              <w:lastRenderedPageBreak/>
              <w:t xml:space="preserve">Apoyar en el análisis, revisión y depuración de la información </w:t>
            </w:r>
            <w:r w:rsidR="0076575A" w:rsidRPr="002D3E0C">
              <w:rPr>
                <w:rFonts w:ascii="Arial" w:hAnsi="Arial" w:cs="Arial"/>
                <w:sz w:val="18"/>
                <w:szCs w:val="18"/>
              </w:rPr>
              <w:t>contenida en los sistemas SINPRES, SINFAD y gestión documental y demás aplicativos de apoyo que sirven de soporte en el análisis, seguimiento y depuración de los mayores valores pagados en asignaciones de retiro de los afiliados fallecidos o saldos a favor</w:t>
            </w:r>
          </w:p>
        </w:tc>
        <w:tc>
          <w:tcPr>
            <w:tcW w:w="6402" w:type="dxa"/>
            <w:gridSpan w:val="6"/>
            <w:tcBorders>
              <w:top w:val="single" w:sz="4" w:space="0" w:color="auto"/>
              <w:left w:val="nil"/>
              <w:bottom w:val="single" w:sz="4" w:space="0" w:color="auto"/>
              <w:right w:val="single" w:sz="18" w:space="0" w:color="auto"/>
            </w:tcBorders>
            <w:shd w:val="clear" w:color="auto" w:fill="auto"/>
            <w:vAlign w:val="center"/>
          </w:tcPr>
          <w:p w:rsidR="00FA0307" w:rsidRDefault="00FA0307" w:rsidP="00FA0307">
            <w:pPr>
              <w:jc w:val="both"/>
              <w:rPr>
                <w:rFonts w:ascii="Arial" w:hAnsi="Arial" w:cs="Arial"/>
                <w:i/>
                <w:sz w:val="20"/>
              </w:rPr>
            </w:pPr>
          </w:p>
          <w:p w:rsidR="00F8015C" w:rsidRPr="001F05B3" w:rsidRDefault="00FA0307" w:rsidP="00FA0307">
            <w:pPr>
              <w:jc w:val="both"/>
              <w:rPr>
                <w:rFonts w:ascii="Arial" w:hAnsi="Arial" w:cs="Arial"/>
                <w:i/>
                <w:sz w:val="20"/>
              </w:rPr>
            </w:pPr>
            <w:r w:rsidRPr="00FA0307">
              <w:rPr>
                <w:rFonts w:ascii="Arial" w:hAnsi="Arial" w:cs="Arial"/>
                <w:i/>
                <w:sz w:val="20"/>
              </w:rPr>
              <w:t>Se realizó el análisis y depuración de 35 memorandos</w:t>
            </w:r>
            <w:r>
              <w:rPr>
                <w:rFonts w:ascii="Arial" w:hAnsi="Arial" w:cs="Arial"/>
                <w:i/>
                <w:sz w:val="20"/>
              </w:rPr>
              <w:t xml:space="preserve"> mencionados en la actividad (1,</w:t>
            </w:r>
            <w:r w:rsidRPr="00FA0307">
              <w:rPr>
                <w:rFonts w:ascii="Arial" w:hAnsi="Arial" w:cs="Arial"/>
                <w:i/>
                <w:sz w:val="20"/>
              </w:rPr>
              <w:t xml:space="preserve"> utilizando los sistemas informativos como SINPRES, SINFAD</w:t>
            </w:r>
            <w:r>
              <w:rPr>
                <w:rFonts w:ascii="Arial" w:hAnsi="Arial" w:cs="Arial"/>
                <w:i/>
                <w:sz w:val="20"/>
              </w:rPr>
              <w:t xml:space="preserve"> y</w:t>
            </w:r>
            <w:r w:rsidRPr="00FA0307">
              <w:rPr>
                <w:rFonts w:ascii="Arial" w:hAnsi="Arial" w:cs="Arial"/>
                <w:i/>
                <w:sz w:val="20"/>
              </w:rPr>
              <w:t xml:space="preserve"> una vez depurados fueron cargados al aplicativo CONTROL.DOC.</w:t>
            </w:r>
          </w:p>
        </w:tc>
      </w:tr>
      <w:tr w:rsidR="00B031F4" w:rsidTr="006D7A51">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hideMark/>
          </w:tcPr>
          <w:p w:rsidR="00B031F4" w:rsidRPr="002D3E0C" w:rsidRDefault="0076575A" w:rsidP="002D3E0C">
            <w:pPr>
              <w:pStyle w:val="Prrafodelista"/>
              <w:numPr>
                <w:ilvl w:val="0"/>
                <w:numId w:val="20"/>
              </w:numPr>
              <w:jc w:val="both"/>
              <w:rPr>
                <w:rFonts w:ascii="Arial" w:hAnsi="Arial" w:cs="Arial"/>
                <w:sz w:val="18"/>
                <w:szCs w:val="18"/>
              </w:rPr>
            </w:pPr>
            <w:r w:rsidRPr="002D3E0C">
              <w:rPr>
                <w:rFonts w:ascii="Arial" w:hAnsi="Arial" w:cs="Arial"/>
                <w:sz w:val="18"/>
                <w:szCs w:val="18"/>
              </w:rPr>
              <w:t>coadyuvar en la clasificación y control del flujo de los documentos, relacionados</w:t>
            </w:r>
            <w:r w:rsidR="00AE79DC" w:rsidRPr="002D3E0C">
              <w:rPr>
                <w:rFonts w:ascii="Arial" w:hAnsi="Arial" w:cs="Arial"/>
                <w:sz w:val="18"/>
                <w:szCs w:val="18"/>
              </w:rPr>
              <w:t xml:space="preserve"> </w:t>
            </w:r>
            <w:r w:rsidRPr="002D3E0C">
              <w:rPr>
                <w:rFonts w:ascii="Arial" w:hAnsi="Arial" w:cs="Arial"/>
                <w:sz w:val="18"/>
                <w:szCs w:val="18"/>
              </w:rPr>
              <w:t xml:space="preserve">y que se mantenga la documentación generada por la dependencia según lo establecido en la tabla de retención documental, como allegar todos y cada uno de los </w:t>
            </w:r>
            <w:r w:rsidR="00AE79DC" w:rsidRPr="002D3E0C">
              <w:rPr>
                <w:rFonts w:ascii="Arial" w:hAnsi="Arial" w:cs="Arial"/>
                <w:sz w:val="18"/>
                <w:szCs w:val="18"/>
              </w:rPr>
              <w:t xml:space="preserve">documentos </w:t>
            </w:r>
            <w:r w:rsidRPr="002D3E0C">
              <w:rPr>
                <w:rFonts w:ascii="Arial" w:hAnsi="Arial" w:cs="Arial"/>
                <w:sz w:val="18"/>
                <w:szCs w:val="18"/>
              </w:rPr>
              <w:t>que se generan en el desarrollo de cada depuración y conciliación para que obren</w:t>
            </w:r>
            <w:r w:rsidR="00AE79DC" w:rsidRPr="002D3E0C">
              <w:rPr>
                <w:rFonts w:ascii="Arial" w:hAnsi="Arial" w:cs="Arial"/>
                <w:sz w:val="18"/>
                <w:szCs w:val="18"/>
              </w:rPr>
              <w:t xml:space="preserve"> como soporte respectivo</w:t>
            </w:r>
            <w:r w:rsidR="007D64DE" w:rsidRPr="002D3E0C">
              <w:rPr>
                <w:rFonts w:ascii="Arial" w:hAnsi="Arial" w:cs="Arial"/>
                <w:sz w:val="18"/>
                <w:szCs w:val="18"/>
              </w:rPr>
              <w:t xml:space="preserve"> </w:t>
            </w:r>
          </w:p>
        </w:tc>
        <w:tc>
          <w:tcPr>
            <w:tcW w:w="6402" w:type="dxa"/>
            <w:gridSpan w:val="6"/>
            <w:tcBorders>
              <w:top w:val="single" w:sz="4" w:space="0" w:color="auto"/>
              <w:left w:val="nil"/>
              <w:bottom w:val="single" w:sz="4" w:space="0" w:color="auto"/>
              <w:right w:val="single" w:sz="18" w:space="0" w:color="auto"/>
            </w:tcBorders>
            <w:shd w:val="clear" w:color="auto" w:fill="auto"/>
            <w:vAlign w:val="center"/>
            <w:hideMark/>
          </w:tcPr>
          <w:p w:rsidR="00B031F4" w:rsidRPr="00493E3E" w:rsidRDefault="00AA7D8B" w:rsidP="003E31FA">
            <w:pPr>
              <w:jc w:val="both"/>
              <w:rPr>
                <w:rFonts w:ascii="Arial" w:hAnsi="Arial" w:cs="Arial"/>
                <w:sz w:val="18"/>
                <w:szCs w:val="18"/>
              </w:rPr>
            </w:pPr>
            <w:r>
              <w:rPr>
                <w:rFonts w:ascii="Arial" w:hAnsi="Arial" w:cs="Arial"/>
                <w:sz w:val="18"/>
                <w:szCs w:val="18"/>
              </w:rPr>
              <w:t>Se revisó uno a uno los 7</w:t>
            </w:r>
            <w:r w:rsidRPr="00AA7D8B">
              <w:rPr>
                <w:rFonts w:ascii="Arial" w:hAnsi="Arial" w:cs="Arial"/>
                <w:sz w:val="18"/>
                <w:szCs w:val="18"/>
              </w:rPr>
              <w:t xml:space="preserve"> ID de las solicitudes de dineros no cobrados, así dando respuesta oportuna a dichas solicitude</w:t>
            </w:r>
            <w:bookmarkStart w:id="0" w:name="_GoBack"/>
            <w:bookmarkEnd w:id="0"/>
            <w:r w:rsidRPr="00AA7D8B">
              <w:rPr>
                <w:rFonts w:ascii="Arial" w:hAnsi="Arial" w:cs="Arial"/>
                <w:sz w:val="18"/>
                <w:szCs w:val="18"/>
              </w:rPr>
              <w:t>s, o en su defecto remitirlo a la dependencia competente para agilizar el proceso.</w:t>
            </w:r>
          </w:p>
        </w:tc>
      </w:tr>
      <w:tr w:rsidR="00B031F4" w:rsidTr="006D7A51">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hideMark/>
          </w:tcPr>
          <w:p w:rsidR="00B031F4" w:rsidRPr="002D3E0C" w:rsidRDefault="00AE79DC" w:rsidP="002D3E0C">
            <w:pPr>
              <w:pStyle w:val="Prrafodelista"/>
              <w:numPr>
                <w:ilvl w:val="0"/>
                <w:numId w:val="20"/>
              </w:numPr>
              <w:jc w:val="both"/>
              <w:rPr>
                <w:rFonts w:ascii="Arial" w:hAnsi="Arial" w:cs="Arial"/>
                <w:sz w:val="18"/>
                <w:szCs w:val="18"/>
              </w:rPr>
            </w:pPr>
            <w:r w:rsidRPr="002D3E0C">
              <w:rPr>
                <w:rFonts w:ascii="Arial" w:hAnsi="Arial" w:cs="Arial"/>
                <w:sz w:val="18"/>
                <w:szCs w:val="18"/>
              </w:rPr>
              <w:t>Apoyar la revisión de la documentación soporte de los acreedores o mayores valores pagados, que sea la requerida para iniciar el proceso de reintegro, devolución o constitución de cuenta por cobrar</w:t>
            </w:r>
            <w:r w:rsidR="007D64DE" w:rsidRPr="002D3E0C">
              <w:rPr>
                <w:rFonts w:ascii="Arial" w:hAnsi="Arial" w:cs="Arial"/>
                <w:sz w:val="18"/>
                <w:szCs w:val="18"/>
              </w:rPr>
              <w:t xml:space="preserve">.  </w:t>
            </w:r>
          </w:p>
        </w:tc>
        <w:tc>
          <w:tcPr>
            <w:tcW w:w="6402" w:type="dxa"/>
            <w:gridSpan w:val="6"/>
            <w:tcBorders>
              <w:top w:val="single" w:sz="4" w:space="0" w:color="auto"/>
              <w:left w:val="nil"/>
              <w:bottom w:val="single" w:sz="4" w:space="0" w:color="auto"/>
              <w:right w:val="single" w:sz="18" w:space="0" w:color="auto"/>
            </w:tcBorders>
            <w:shd w:val="clear" w:color="auto" w:fill="auto"/>
            <w:vAlign w:val="center"/>
          </w:tcPr>
          <w:p w:rsidR="008D6148" w:rsidRPr="005D0947" w:rsidRDefault="00FA0307" w:rsidP="00FA0307">
            <w:pPr>
              <w:jc w:val="both"/>
              <w:rPr>
                <w:rFonts w:ascii="Arial" w:hAnsi="Arial" w:cs="Arial"/>
                <w:sz w:val="18"/>
                <w:szCs w:val="18"/>
              </w:rPr>
            </w:pPr>
            <w:r>
              <w:rPr>
                <w:rFonts w:ascii="Arial" w:hAnsi="Arial" w:cs="Arial"/>
                <w:i/>
                <w:sz w:val="20"/>
              </w:rPr>
              <w:t>se realizó el análisis en el aplicativo CONTROL.DOC de la depuración de la cuenta acreedores varios y de las distintas solicitudes que llegan como derecho de petición o por medio de correo electrónico de la depuración de los terceros, esto con el fin de responder de forma práctica y oportuna según corresponda</w:t>
            </w:r>
          </w:p>
        </w:tc>
      </w:tr>
      <w:tr w:rsidR="007D64DE" w:rsidTr="006D7A51">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tcPr>
          <w:p w:rsidR="007D64DE" w:rsidRPr="002D3E0C" w:rsidRDefault="00AE79DC" w:rsidP="002D3E0C">
            <w:pPr>
              <w:pStyle w:val="Prrafodelista"/>
              <w:numPr>
                <w:ilvl w:val="0"/>
                <w:numId w:val="20"/>
              </w:numPr>
              <w:jc w:val="both"/>
              <w:rPr>
                <w:rFonts w:ascii="Arial" w:hAnsi="Arial" w:cs="Arial"/>
                <w:sz w:val="18"/>
                <w:szCs w:val="18"/>
              </w:rPr>
            </w:pPr>
            <w:r w:rsidRPr="002D3E0C">
              <w:rPr>
                <w:rFonts w:ascii="Arial" w:hAnsi="Arial" w:cs="Arial"/>
                <w:sz w:val="18"/>
                <w:szCs w:val="18"/>
              </w:rPr>
              <w:t>Coadyuvar al cumplimiento de los requerimientos de los diferentes terceros, entes externos y de la entidad de acuerdo con la normativa vigente y dentro de los plazos estipulados</w:t>
            </w:r>
          </w:p>
        </w:tc>
        <w:tc>
          <w:tcPr>
            <w:tcW w:w="6402" w:type="dxa"/>
            <w:gridSpan w:val="6"/>
            <w:tcBorders>
              <w:top w:val="single" w:sz="4" w:space="0" w:color="auto"/>
              <w:left w:val="nil"/>
              <w:bottom w:val="single" w:sz="4" w:space="0" w:color="auto"/>
              <w:right w:val="single" w:sz="18" w:space="0" w:color="auto"/>
            </w:tcBorders>
            <w:shd w:val="clear" w:color="auto" w:fill="auto"/>
            <w:vAlign w:val="center"/>
          </w:tcPr>
          <w:p w:rsidR="007D64DE" w:rsidRDefault="0007732C" w:rsidP="001E1B1A">
            <w:pPr>
              <w:jc w:val="both"/>
              <w:rPr>
                <w:rFonts w:ascii="Arial" w:hAnsi="Arial" w:cs="Arial"/>
                <w:i/>
                <w:color w:val="auto"/>
                <w:sz w:val="20"/>
              </w:rPr>
            </w:pPr>
            <w:r>
              <w:rPr>
                <w:rFonts w:ascii="Arial" w:hAnsi="Arial" w:cs="Arial"/>
                <w:i/>
                <w:color w:val="auto"/>
                <w:sz w:val="20"/>
              </w:rPr>
              <w:t xml:space="preserve">Se realizó la revisión y análisis de </w:t>
            </w:r>
            <w:r w:rsidR="009B4B19">
              <w:rPr>
                <w:rFonts w:ascii="Arial" w:hAnsi="Arial" w:cs="Arial"/>
                <w:i/>
                <w:color w:val="auto"/>
                <w:sz w:val="20"/>
              </w:rPr>
              <w:t>7</w:t>
            </w:r>
            <w:r>
              <w:rPr>
                <w:rFonts w:ascii="Arial" w:hAnsi="Arial" w:cs="Arial"/>
                <w:i/>
                <w:color w:val="auto"/>
                <w:sz w:val="20"/>
              </w:rPr>
              <w:t xml:space="preserve"> ID de solicitudes de dineros no cobrados, dando una respuesta oportuna a cada una de las solicitudes, o en su defecto enviarlo al área correspondiente para su gestión.</w:t>
            </w:r>
          </w:p>
          <w:p w:rsidR="0007732C" w:rsidRPr="00493E3E" w:rsidRDefault="0007732C" w:rsidP="009A41CD">
            <w:pPr>
              <w:jc w:val="both"/>
              <w:rPr>
                <w:rFonts w:ascii="Arial" w:hAnsi="Arial" w:cs="Arial"/>
                <w:sz w:val="18"/>
                <w:szCs w:val="18"/>
              </w:rPr>
            </w:pPr>
          </w:p>
        </w:tc>
      </w:tr>
      <w:tr w:rsidR="007D64DE" w:rsidTr="006D7A51">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tcPr>
          <w:p w:rsidR="007D64DE" w:rsidRPr="002D3E0C" w:rsidRDefault="00AE79DC" w:rsidP="002D3E0C">
            <w:pPr>
              <w:pStyle w:val="Prrafodelista"/>
              <w:numPr>
                <w:ilvl w:val="0"/>
                <w:numId w:val="20"/>
              </w:numPr>
              <w:jc w:val="both"/>
              <w:rPr>
                <w:rFonts w:ascii="Arial" w:hAnsi="Arial" w:cs="Arial"/>
                <w:sz w:val="18"/>
                <w:szCs w:val="18"/>
              </w:rPr>
            </w:pPr>
            <w:r w:rsidRPr="002D3E0C">
              <w:rPr>
                <w:rFonts w:ascii="Arial" w:hAnsi="Arial" w:cs="Arial"/>
                <w:sz w:val="18"/>
                <w:szCs w:val="18"/>
              </w:rPr>
              <w:t xml:space="preserve">Apoyar en la presentación </w:t>
            </w:r>
            <w:r w:rsidRPr="002D3E0C">
              <w:rPr>
                <w:rFonts w:ascii="Arial" w:hAnsi="Arial" w:cs="Arial"/>
                <w:sz w:val="18"/>
                <w:szCs w:val="18"/>
              </w:rPr>
              <w:lastRenderedPageBreak/>
              <w:t>de los informes mensuales sobre las actividades desarrolladas de gestión y seguimiento de la depuración con la oportunidad y periodicidad requerida</w:t>
            </w:r>
            <w:r w:rsidR="00313132" w:rsidRPr="002D3E0C">
              <w:rPr>
                <w:rFonts w:ascii="Arial" w:hAnsi="Arial" w:cs="Arial"/>
                <w:sz w:val="18"/>
                <w:szCs w:val="18"/>
              </w:rPr>
              <w:t>.</w:t>
            </w:r>
          </w:p>
        </w:tc>
        <w:tc>
          <w:tcPr>
            <w:tcW w:w="6402" w:type="dxa"/>
            <w:gridSpan w:val="6"/>
            <w:tcBorders>
              <w:top w:val="single" w:sz="4" w:space="0" w:color="auto"/>
              <w:left w:val="nil"/>
              <w:bottom w:val="single" w:sz="4" w:space="0" w:color="auto"/>
              <w:right w:val="single" w:sz="18" w:space="0" w:color="auto"/>
            </w:tcBorders>
            <w:shd w:val="clear" w:color="auto" w:fill="auto"/>
            <w:vAlign w:val="center"/>
          </w:tcPr>
          <w:p w:rsidR="007D64DE" w:rsidRPr="00493E3E" w:rsidRDefault="00D94185" w:rsidP="000621C1">
            <w:pPr>
              <w:jc w:val="both"/>
              <w:rPr>
                <w:rFonts w:ascii="Arial" w:hAnsi="Arial" w:cs="Arial"/>
                <w:sz w:val="18"/>
                <w:szCs w:val="18"/>
              </w:rPr>
            </w:pPr>
            <w:r>
              <w:rPr>
                <w:rFonts w:ascii="Arial" w:hAnsi="Arial" w:cs="Arial"/>
                <w:i/>
                <w:sz w:val="20"/>
              </w:rPr>
              <w:lastRenderedPageBreak/>
              <w:t>S</w:t>
            </w:r>
            <w:r w:rsidR="00330574">
              <w:rPr>
                <w:rFonts w:ascii="Arial" w:hAnsi="Arial" w:cs="Arial"/>
                <w:i/>
                <w:sz w:val="20"/>
              </w:rPr>
              <w:t xml:space="preserve">e realiza el apoyo a la revisión del archivo correspondiente a acreedores </w:t>
            </w:r>
            <w:r w:rsidR="00330574">
              <w:rPr>
                <w:rFonts w:ascii="Arial" w:hAnsi="Arial" w:cs="Arial"/>
                <w:i/>
                <w:sz w:val="20"/>
              </w:rPr>
              <w:lastRenderedPageBreak/>
              <w:t>varios para los meses de febrero del 2019 y febrero a marzo del 2019, en total 2 carpetas.</w:t>
            </w:r>
          </w:p>
        </w:tc>
      </w:tr>
      <w:tr w:rsidR="00313132" w:rsidTr="006D7A51">
        <w:trPr>
          <w:trHeight w:val="59"/>
        </w:trPr>
        <w:tc>
          <w:tcPr>
            <w:tcW w:w="3156" w:type="dxa"/>
            <w:gridSpan w:val="2"/>
            <w:tcBorders>
              <w:top w:val="nil"/>
              <w:left w:val="single" w:sz="18" w:space="0" w:color="auto"/>
              <w:bottom w:val="single" w:sz="4" w:space="0" w:color="auto"/>
              <w:right w:val="single" w:sz="4" w:space="0" w:color="auto"/>
            </w:tcBorders>
            <w:shd w:val="clear" w:color="auto" w:fill="auto"/>
            <w:vAlign w:val="center"/>
          </w:tcPr>
          <w:p w:rsidR="00313132" w:rsidRPr="002D3E0C" w:rsidRDefault="00480209" w:rsidP="002D3E0C">
            <w:pPr>
              <w:pStyle w:val="Prrafodelista"/>
              <w:numPr>
                <w:ilvl w:val="0"/>
                <w:numId w:val="20"/>
              </w:numPr>
              <w:jc w:val="both"/>
              <w:rPr>
                <w:rFonts w:ascii="Arial" w:hAnsi="Arial" w:cs="Arial"/>
                <w:sz w:val="18"/>
                <w:szCs w:val="18"/>
              </w:rPr>
            </w:pPr>
            <w:r w:rsidRPr="002D3E0C">
              <w:rPr>
                <w:rFonts w:ascii="Arial" w:hAnsi="Arial" w:cs="Arial"/>
                <w:sz w:val="18"/>
                <w:szCs w:val="18"/>
              </w:rPr>
              <w:lastRenderedPageBreak/>
              <w:t>Presentar al supervisor del contrato sobre el desarrollo de las actividades puestas bajo su responsabilidad, en cumplimiento del objeto del contrato</w:t>
            </w:r>
            <w:r w:rsidR="00313132" w:rsidRPr="002D3E0C">
              <w:rPr>
                <w:rFonts w:ascii="Arial" w:hAnsi="Arial" w:cs="Arial"/>
                <w:sz w:val="18"/>
                <w:szCs w:val="18"/>
              </w:rPr>
              <w:t xml:space="preserve">. </w:t>
            </w:r>
          </w:p>
        </w:tc>
        <w:tc>
          <w:tcPr>
            <w:tcW w:w="6402" w:type="dxa"/>
            <w:gridSpan w:val="6"/>
            <w:tcBorders>
              <w:top w:val="single" w:sz="4" w:space="0" w:color="auto"/>
              <w:left w:val="nil"/>
              <w:bottom w:val="single" w:sz="4" w:space="0" w:color="auto"/>
              <w:right w:val="single" w:sz="18" w:space="0" w:color="auto"/>
            </w:tcBorders>
            <w:shd w:val="clear" w:color="auto" w:fill="auto"/>
            <w:vAlign w:val="center"/>
          </w:tcPr>
          <w:p w:rsidR="00313132" w:rsidRPr="00493E3E" w:rsidRDefault="001E084B" w:rsidP="001E1B1A">
            <w:pPr>
              <w:jc w:val="both"/>
              <w:rPr>
                <w:rFonts w:ascii="Arial" w:hAnsi="Arial" w:cs="Arial"/>
                <w:sz w:val="18"/>
                <w:szCs w:val="18"/>
              </w:rPr>
            </w:pPr>
            <w:r>
              <w:rPr>
                <w:rFonts w:ascii="Arial" w:hAnsi="Arial" w:cs="Arial"/>
                <w:sz w:val="18"/>
                <w:szCs w:val="18"/>
              </w:rPr>
              <w:t>Asistí a las reuniones programadas por el supervisor del contrato para de esta manera evaluar el proceso que se está llevando por el equipo de acreedores varios</w:t>
            </w:r>
          </w:p>
        </w:tc>
      </w:tr>
      <w:tr w:rsidR="00A41E78" w:rsidTr="006D7A51">
        <w:trPr>
          <w:trHeight w:val="109"/>
        </w:trPr>
        <w:tc>
          <w:tcPr>
            <w:tcW w:w="9558" w:type="dxa"/>
            <w:gridSpan w:val="8"/>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hideMark/>
          </w:tcPr>
          <w:p w:rsidR="00A41E78" w:rsidRDefault="00A41E78" w:rsidP="00A41E78">
            <w:pPr>
              <w:shd w:val="clear" w:color="auto" w:fill="F2F2F2" w:themeFill="background1" w:themeFillShade="F2"/>
              <w:jc w:val="center"/>
              <w:rPr>
                <w:rFonts w:ascii="Arial" w:hAnsi="Arial"/>
                <w:b/>
                <w:i/>
              </w:rPr>
            </w:pPr>
            <w:r>
              <w:rPr>
                <w:rFonts w:ascii="Arial" w:hAnsi="Arial"/>
                <w:b/>
                <w:i/>
              </w:rPr>
              <w:t>INFORMACIÓN DE APORTES AL SISTEMA GENERAL DE SEGURIDAD SOCIAL</w:t>
            </w:r>
          </w:p>
          <w:p w:rsidR="00A41E78" w:rsidRDefault="00A41E78" w:rsidP="00A41E78">
            <w:pPr>
              <w:shd w:val="clear" w:color="auto" w:fill="F2F2F2" w:themeFill="background1" w:themeFillShade="F2"/>
              <w:jc w:val="center"/>
              <w:rPr>
                <w:rFonts w:ascii="Arial" w:hAnsi="Arial"/>
                <w:i/>
              </w:rPr>
            </w:pPr>
            <w:r>
              <w:rPr>
                <w:rFonts w:ascii="Arial" w:hAnsi="Arial"/>
                <w:i/>
              </w:rPr>
              <w:t>( según información de la planilla de aportes)</w:t>
            </w:r>
          </w:p>
        </w:tc>
      </w:tr>
      <w:tr w:rsidR="00A41E78" w:rsidTr="006D7A51">
        <w:trPr>
          <w:trHeight w:val="59"/>
        </w:trPr>
        <w:tc>
          <w:tcPr>
            <w:tcW w:w="9558" w:type="dxa"/>
            <w:gridSpan w:val="8"/>
            <w:tcBorders>
              <w:top w:val="single" w:sz="12" w:space="0" w:color="auto"/>
              <w:left w:val="single" w:sz="12" w:space="0" w:color="auto"/>
              <w:bottom w:val="single" w:sz="4" w:space="0" w:color="auto"/>
              <w:right w:val="single" w:sz="12" w:space="0" w:color="auto"/>
            </w:tcBorders>
            <w:shd w:val="clear" w:color="auto" w:fill="F2F2F2" w:themeFill="background1" w:themeFillShade="F2"/>
            <w:vAlign w:val="center"/>
            <w:hideMark/>
          </w:tcPr>
          <w:p w:rsidR="00A41E78" w:rsidRDefault="00A41E78" w:rsidP="00A41E78">
            <w:pPr>
              <w:rPr>
                <w:rFonts w:ascii="Arial" w:hAnsi="Arial"/>
                <w:b/>
                <w:i/>
              </w:rPr>
            </w:pPr>
            <w:r>
              <w:rPr>
                <w:rFonts w:ascii="Arial" w:hAnsi="Arial"/>
                <w:b/>
                <w:i/>
              </w:rPr>
              <w:t>APORTE PENSIONES</w:t>
            </w:r>
          </w:p>
        </w:tc>
      </w:tr>
      <w:tr w:rsidR="00A41E78" w:rsidTr="006D7A51">
        <w:trPr>
          <w:trHeight w:val="59"/>
        </w:trPr>
        <w:tc>
          <w:tcPr>
            <w:tcW w:w="3675" w:type="dxa"/>
            <w:gridSpan w:val="3"/>
            <w:tcBorders>
              <w:top w:val="nil"/>
              <w:left w:val="single" w:sz="12" w:space="0" w:color="auto"/>
              <w:bottom w:val="single" w:sz="4" w:space="0" w:color="auto"/>
              <w:right w:val="single" w:sz="4" w:space="0" w:color="auto"/>
            </w:tcBorders>
            <w:shd w:val="clear" w:color="auto" w:fill="auto"/>
            <w:vAlign w:val="center"/>
            <w:hideMark/>
          </w:tcPr>
          <w:p w:rsidR="00A41E78" w:rsidRDefault="00A41E78" w:rsidP="009E00D4">
            <w:pPr>
              <w:rPr>
                <w:rFonts w:ascii="Arial" w:hAnsi="Arial"/>
                <w:i/>
              </w:rPr>
            </w:pPr>
            <w:r>
              <w:rPr>
                <w:rFonts w:ascii="Arial" w:hAnsi="Arial"/>
                <w:i/>
              </w:rPr>
              <w:t xml:space="preserve">Fondo Pensión: </w:t>
            </w:r>
            <w:r w:rsidR="009E00D4">
              <w:rPr>
                <w:rFonts w:ascii="Arial" w:hAnsi="Arial"/>
                <w:i/>
              </w:rPr>
              <w:t>COLPENSIONES</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rsidR="00A41E78" w:rsidRDefault="00A41E78" w:rsidP="00AB1A86">
            <w:pPr>
              <w:rPr>
                <w:rFonts w:ascii="Arial" w:hAnsi="Arial"/>
                <w:i/>
              </w:rPr>
            </w:pPr>
            <w:r>
              <w:rPr>
                <w:rFonts w:ascii="Arial" w:hAnsi="Arial"/>
                <w:i/>
              </w:rPr>
              <w:t xml:space="preserve">Valor: </w:t>
            </w:r>
            <w:r w:rsidR="00AB1A86">
              <w:rPr>
                <w:rFonts w:ascii="Arial" w:hAnsi="Arial"/>
                <w:i/>
              </w:rPr>
              <w:t>160.000</w:t>
            </w:r>
            <w:r>
              <w:rPr>
                <w:rFonts w:ascii="Arial" w:hAnsi="Arial"/>
                <w:i/>
              </w:rPr>
              <w:t xml:space="preserve"> </w:t>
            </w:r>
          </w:p>
        </w:tc>
        <w:tc>
          <w:tcPr>
            <w:tcW w:w="3748" w:type="dxa"/>
            <w:gridSpan w:val="3"/>
            <w:tcBorders>
              <w:top w:val="nil"/>
              <w:left w:val="nil"/>
              <w:bottom w:val="single" w:sz="4" w:space="0" w:color="auto"/>
              <w:right w:val="single" w:sz="12" w:space="0" w:color="auto"/>
            </w:tcBorders>
            <w:shd w:val="clear" w:color="auto" w:fill="auto"/>
            <w:vAlign w:val="center"/>
            <w:hideMark/>
          </w:tcPr>
          <w:p w:rsidR="00A41E78" w:rsidRDefault="00E8397E" w:rsidP="001822E2">
            <w:pPr>
              <w:rPr>
                <w:rFonts w:ascii="Arial" w:hAnsi="Arial"/>
                <w:i/>
              </w:rPr>
            </w:pPr>
            <w:r>
              <w:rPr>
                <w:rFonts w:ascii="Arial" w:hAnsi="Arial"/>
                <w:i/>
              </w:rPr>
              <w:t xml:space="preserve">Periodo de Pago: </w:t>
            </w:r>
            <w:r w:rsidR="001822E2">
              <w:rPr>
                <w:rFonts w:ascii="Arial" w:hAnsi="Arial"/>
                <w:i/>
              </w:rPr>
              <w:t>ABRIL</w:t>
            </w:r>
            <w:r w:rsidR="002A44BA">
              <w:rPr>
                <w:rFonts w:ascii="Arial" w:hAnsi="Arial"/>
                <w:i/>
              </w:rPr>
              <w:t xml:space="preserve"> </w:t>
            </w:r>
            <w:r w:rsidR="008F2819">
              <w:rPr>
                <w:rFonts w:ascii="Arial" w:hAnsi="Arial"/>
                <w:i/>
              </w:rPr>
              <w:t>2022</w:t>
            </w:r>
          </w:p>
        </w:tc>
      </w:tr>
      <w:tr w:rsidR="00A41E78" w:rsidTr="006D7A51">
        <w:trPr>
          <w:trHeight w:val="59"/>
        </w:trPr>
        <w:tc>
          <w:tcPr>
            <w:tcW w:w="9558" w:type="dxa"/>
            <w:gridSpan w:val="8"/>
            <w:tcBorders>
              <w:top w:val="single" w:sz="4" w:space="0" w:color="auto"/>
              <w:left w:val="single" w:sz="12" w:space="0" w:color="auto"/>
              <w:bottom w:val="single" w:sz="4" w:space="0" w:color="auto"/>
              <w:right w:val="single" w:sz="12" w:space="0" w:color="auto"/>
            </w:tcBorders>
            <w:shd w:val="clear" w:color="auto" w:fill="F2F2F2" w:themeFill="background1" w:themeFillShade="F2"/>
            <w:vAlign w:val="center"/>
            <w:hideMark/>
          </w:tcPr>
          <w:p w:rsidR="00A41E78" w:rsidRDefault="00A41E78" w:rsidP="00A41E78">
            <w:pPr>
              <w:rPr>
                <w:rFonts w:ascii="Arial" w:hAnsi="Arial"/>
                <w:b/>
                <w:i/>
              </w:rPr>
            </w:pPr>
            <w:r>
              <w:rPr>
                <w:rFonts w:ascii="Arial" w:hAnsi="Arial"/>
                <w:b/>
                <w:i/>
              </w:rPr>
              <w:t>A</w:t>
            </w:r>
            <w:r>
              <w:rPr>
                <w:rFonts w:ascii="Arial" w:hAnsi="Arial"/>
                <w:b/>
                <w:i/>
                <w:shd w:val="clear" w:color="auto" w:fill="F2F2F2" w:themeFill="background1" w:themeFillShade="F2"/>
              </w:rPr>
              <w:t>PORTE SALUD</w:t>
            </w:r>
          </w:p>
        </w:tc>
      </w:tr>
      <w:tr w:rsidR="00A41E78" w:rsidTr="006D7A51">
        <w:trPr>
          <w:trHeight w:val="59"/>
        </w:trPr>
        <w:tc>
          <w:tcPr>
            <w:tcW w:w="3675" w:type="dxa"/>
            <w:gridSpan w:val="3"/>
            <w:tcBorders>
              <w:top w:val="nil"/>
              <w:left w:val="single" w:sz="12" w:space="0" w:color="auto"/>
              <w:bottom w:val="single" w:sz="4" w:space="0" w:color="auto"/>
              <w:right w:val="single" w:sz="4" w:space="0" w:color="auto"/>
            </w:tcBorders>
            <w:shd w:val="clear" w:color="auto" w:fill="auto"/>
            <w:vAlign w:val="center"/>
            <w:hideMark/>
          </w:tcPr>
          <w:p w:rsidR="00A41E78" w:rsidRDefault="00A41E78" w:rsidP="00A41E78">
            <w:pPr>
              <w:ind w:right="-213"/>
              <w:rPr>
                <w:rFonts w:ascii="Arial" w:hAnsi="Arial"/>
                <w:i/>
              </w:rPr>
            </w:pPr>
            <w:r>
              <w:rPr>
                <w:rFonts w:ascii="Arial" w:hAnsi="Arial"/>
                <w:i/>
              </w:rPr>
              <w:t xml:space="preserve">EPS: COMPENSAR </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rsidR="00A41E78" w:rsidRDefault="00A41E78" w:rsidP="00AB1A86">
            <w:pPr>
              <w:rPr>
                <w:rFonts w:ascii="Arial" w:hAnsi="Arial"/>
                <w:i/>
              </w:rPr>
            </w:pPr>
            <w:r>
              <w:rPr>
                <w:rFonts w:ascii="Arial" w:hAnsi="Arial"/>
                <w:i/>
              </w:rPr>
              <w:t xml:space="preserve">Valor: </w:t>
            </w:r>
            <w:r w:rsidR="00AB1A86">
              <w:rPr>
                <w:rFonts w:ascii="Arial" w:hAnsi="Arial"/>
                <w:i/>
              </w:rPr>
              <w:t>125.000</w:t>
            </w:r>
          </w:p>
        </w:tc>
        <w:tc>
          <w:tcPr>
            <w:tcW w:w="3748" w:type="dxa"/>
            <w:gridSpan w:val="3"/>
            <w:tcBorders>
              <w:top w:val="nil"/>
              <w:left w:val="nil"/>
              <w:bottom w:val="single" w:sz="4" w:space="0" w:color="auto"/>
              <w:right w:val="single" w:sz="12" w:space="0" w:color="auto"/>
            </w:tcBorders>
            <w:shd w:val="clear" w:color="auto" w:fill="auto"/>
            <w:vAlign w:val="center"/>
            <w:hideMark/>
          </w:tcPr>
          <w:p w:rsidR="00A41E78" w:rsidRDefault="00A41E78" w:rsidP="001822E2">
            <w:pPr>
              <w:rPr>
                <w:rFonts w:ascii="Arial" w:hAnsi="Arial"/>
                <w:i/>
              </w:rPr>
            </w:pPr>
            <w:r>
              <w:rPr>
                <w:rFonts w:ascii="Arial" w:hAnsi="Arial"/>
                <w:i/>
              </w:rPr>
              <w:t xml:space="preserve">Periodo de Pago: </w:t>
            </w:r>
            <w:r w:rsidR="001822E2">
              <w:rPr>
                <w:rFonts w:ascii="Arial" w:hAnsi="Arial"/>
                <w:i/>
              </w:rPr>
              <w:t>ABRIL</w:t>
            </w:r>
            <w:r w:rsidR="004943EB">
              <w:rPr>
                <w:rFonts w:ascii="Arial" w:hAnsi="Arial"/>
                <w:i/>
              </w:rPr>
              <w:t xml:space="preserve"> </w:t>
            </w:r>
            <w:r w:rsidR="008F2819">
              <w:rPr>
                <w:rFonts w:ascii="Arial" w:hAnsi="Arial"/>
                <w:i/>
              </w:rPr>
              <w:t>2022</w:t>
            </w:r>
          </w:p>
        </w:tc>
      </w:tr>
      <w:tr w:rsidR="00A41E78" w:rsidTr="006D7A51">
        <w:trPr>
          <w:trHeight w:val="59"/>
        </w:trPr>
        <w:tc>
          <w:tcPr>
            <w:tcW w:w="9558" w:type="dxa"/>
            <w:gridSpan w:val="8"/>
            <w:tcBorders>
              <w:top w:val="single" w:sz="4" w:space="0" w:color="auto"/>
              <w:left w:val="single" w:sz="12" w:space="0" w:color="auto"/>
              <w:bottom w:val="single" w:sz="4" w:space="0" w:color="auto"/>
              <w:right w:val="single" w:sz="12" w:space="0" w:color="auto"/>
            </w:tcBorders>
            <w:shd w:val="clear" w:color="auto" w:fill="F2F2F2" w:themeFill="background1" w:themeFillShade="F2"/>
            <w:vAlign w:val="center"/>
            <w:hideMark/>
          </w:tcPr>
          <w:p w:rsidR="00A41E78" w:rsidRDefault="00A41E78" w:rsidP="00A41E78">
            <w:pPr>
              <w:rPr>
                <w:rFonts w:ascii="Arial" w:hAnsi="Arial"/>
                <w:b/>
                <w:i/>
              </w:rPr>
            </w:pPr>
            <w:r>
              <w:rPr>
                <w:rFonts w:ascii="Arial" w:hAnsi="Arial"/>
                <w:b/>
                <w:i/>
              </w:rPr>
              <w:t>APORTES ARL</w:t>
            </w:r>
          </w:p>
        </w:tc>
      </w:tr>
      <w:tr w:rsidR="00A41E78" w:rsidTr="006D7A51">
        <w:trPr>
          <w:trHeight w:val="59"/>
        </w:trPr>
        <w:tc>
          <w:tcPr>
            <w:tcW w:w="3675" w:type="dxa"/>
            <w:gridSpan w:val="3"/>
            <w:tcBorders>
              <w:top w:val="nil"/>
              <w:left w:val="single" w:sz="12" w:space="0" w:color="auto"/>
              <w:bottom w:val="single" w:sz="4" w:space="0" w:color="auto"/>
              <w:right w:val="single" w:sz="4" w:space="0" w:color="auto"/>
            </w:tcBorders>
            <w:shd w:val="clear" w:color="auto" w:fill="auto"/>
            <w:vAlign w:val="center"/>
            <w:hideMark/>
          </w:tcPr>
          <w:p w:rsidR="00A41E78" w:rsidRDefault="00A41E78" w:rsidP="00A41E78">
            <w:pPr>
              <w:rPr>
                <w:rFonts w:ascii="Arial" w:hAnsi="Arial"/>
                <w:i/>
              </w:rPr>
            </w:pPr>
            <w:r>
              <w:rPr>
                <w:rFonts w:ascii="Arial" w:hAnsi="Arial"/>
                <w:i/>
              </w:rPr>
              <w:t>ARL: SURA</w:t>
            </w:r>
          </w:p>
        </w:tc>
        <w:tc>
          <w:tcPr>
            <w:tcW w:w="2135" w:type="dxa"/>
            <w:gridSpan w:val="2"/>
            <w:tcBorders>
              <w:top w:val="single" w:sz="4" w:space="0" w:color="auto"/>
              <w:left w:val="nil"/>
              <w:bottom w:val="single" w:sz="4" w:space="0" w:color="auto"/>
              <w:right w:val="single" w:sz="4" w:space="0" w:color="auto"/>
            </w:tcBorders>
            <w:shd w:val="clear" w:color="auto" w:fill="auto"/>
            <w:vAlign w:val="center"/>
            <w:hideMark/>
          </w:tcPr>
          <w:p w:rsidR="00A41E78" w:rsidRDefault="009E00D4" w:rsidP="00AB1A86">
            <w:pPr>
              <w:rPr>
                <w:rFonts w:ascii="Arial" w:hAnsi="Arial"/>
                <w:i/>
              </w:rPr>
            </w:pPr>
            <w:r>
              <w:rPr>
                <w:rFonts w:ascii="Arial" w:hAnsi="Arial"/>
                <w:i/>
              </w:rPr>
              <w:t xml:space="preserve">Valor: </w:t>
            </w:r>
            <w:r w:rsidR="00AB1A86">
              <w:rPr>
                <w:rFonts w:ascii="Arial" w:hAnsi="Arial"/>
                <w:i/>
              </w:rPr>
              <w:t>5.300</w:t>
            </w:r>
          </w:p>
        </w:tc>
        <w:tc>
          <w:tcPr>
            <w:tcW w:w="3748" w:type="dxa"/>
            <w:gridSpan w:val="3"/>
            <w:tcBorders>
              <w:top w:val="nil"/>
              <w:left w:val="nil"/>
              <w:bottom w:val="single" w:sz="4" w:space="0" w:color="auto"/>
              <w:right w:val="single" w:sz="12" w:space="0" w:color="auto"/>
            </w:tcBorders>
            <w:shd w:val="clear" w:color="auto" w:fill="auto"/>
            <w:vAlign w:val="center"/>
            <w:hideMark/>
          </w:tcPr>
          <w:p w:rsidR="00A41E78" w:rsidRDefault="00A41E78" w:rsidP="001822E2">
            <w:pPr>
              <w:rPr>
                <w:rFonts w:ascii="Arial" w:hAnsi="Arial"/>
                <w:i/>
              </w:rPr>
            </w:pPr>
            <w:r>
              <w:rPr>
                <w:rFonts w:ascii="Arial" w:hAnsi="Arial"/>
                <w:i/>
              </w:rPr>
              <w:t xml:space="preserve">Periodo de Pago: </w:t>
            </w:r>
            <w:r w:rsidR="007F405C">
              <w:rPr>
                <w:rFonts w:ascii="Arial" w:hAnsi="Arial"/>
                <w:i/>
              </w:rPr>
              <w:t xml:space="preserve"> </w:t>
            </w:r>
            <w:r w:rsidR="001822E2">
              <w:rPr>
                <w:rFonts w:ascii="Arial" w:hAnsi="Arial"/>
                <w:i/>
              </w:rPr>
              <w:t>ABRIL</w:t>
            </w:r>
            <w:r w:rsidR="008F2819">
              <w:rPr>
                <w:rFonts w:ascii="Arial" w:hAnsi="Arial"/>
                <w:i/>
              </w:rPr>
              <w:t xml:space="preserve"> 2022</w:t>
            </w:r>
          </w:p>
        </w:tc>
      </w:tr>
      <w:tr w:rsidR="00A41E78" w:rsidTr="006D7A51">
        <w:trPr>
          <w:trHeight w:val="112"/>
        </w:trPr>
        <w:tc>
          <w:tcPr>
            <w:tcW w:w="3675" w:type="dxa"/>
            <w:gridSpan w:val="3"/>
            <w:tcBorders>
              <w:top w:val="nil"/>
              <w:left w:val="single" w:sz="12" w:space="0" w:color="auto"/>
              <w:bottom w:val="single" w:sz="4" w:space="0" w:color="auto"/>
              <w:right w:val="single" w:sz="4" w:space="0" w:color="auto"/>
            </w:tcBorders>
            <w:shd w:val="clear" w:color="auto" w:fill="auto"/>
            <w:vAlign w:val="center"/>
            <w:hideMark/>
          </w:tcPr>
          <w:p w:rsidR="00A41E78" w:rsidRDefault="00A41E78" w:rsidP="00A41E78">
            <w:pPr>
              <w:rPr>
                <w:rFonts w:ascii="Arial" w:hAnsi="Arial"/>
                <w:b/>
                <w:i/>
              </w:rPr>
            </w:pPr>
            <w:r>
              <w:rPr>
                <w:rFonts w:ascii="Arial" w:hAnsi="Arial"/>
                <w:b/>
                <w:i/>
              </w:rPr>
              <w:t>Valor Base de cotización:</w:t>
            </w:r>
          </w:p>
        </w:tc>
        <w:tc>
          <w:tcPr>
            <w:tcW w:w="5883" w:type="dxa"/>
            <w:gridSpan w:val="5"/>
            <w:tcBorders>
              <w:top w:val="single" w:sz="4" w:space="0" w:color="auto"/>
              <w:left w:val="nil"/>
              <w:bottom w:val="single" w:sz="4" w:space="0" w:color="auto"/>
              <w:right w:val="single" w:sz="12" w:space="0" w:color="auto"/>
            </w:tcBorders>
            <w:shd w:val="clear" w:color="auto" w:fill="auto"/>
            <w:vAlign w:val="center"/>
            <w:hideMark/>
          </w:tcPr>
          <w:p w:rsidR="00A41E78" w:rsidRDefault="00A41E78" w:rsidP="008F2819">
            <w:pPr>
              <w:rPr>
                <w:i/>
                <w:color w:val="FF0000"/>
              </w:rPr>
            </w:pPr>
            <w:r>
              <w:rPr>
                <w:i/>
              </w:rPr>
              <w:t> $</w:t>
            </w:r>
            <w:r w:rsidR="008F2819">
              <w:rPr>
                <w:i/>
              </w:rPr>
              <w:t>1.000.000</w:t>
            </w:r>
          </w:p>
        </w:tc>
      </w:tr>
      <w:tr w:rsidR="00A41E78" w:rsidTr="006D7A51">
        <w:trPr>
          <w:trHeight w:val="250"/>
        </w:trPr>
        <w:tc>
          <w:tcPr>
            <w:tcW w:w="9558" w:type="dxa"/>
            <w:gridSpan w:val="8"/>
            <w:tcBorders>
              <w:top w:val="single" w:sz="4" w:space="0" w:color="auto"/>
              <w:left w:val="single" w:sz="12" w:space="0" w:color="auto"/>
              <w:bottom w:val="single" w:sz="4" w:space="0" w:color="auto"/>
              <w:right w:val="single" w:sz="12" w:space="0" w:color="auto"/>
            </w:tcBorders>
            <w:shd w:val="clear" w:color="auto" w:fill="auto"/>
            <w:vAlign w:val="bottom"/>
            <w:hideMark/>
          </w:tcPr>
          <w:p w:rsidR="0077515E" w:rsidRDefault="0077515E" w:rsidP="00A41E78">
            <w:pPr>
              <w:jc w:val="center"/>
              <w:rPr>
                <w:rFonts w:ascii="Arial" w:hAnsi="Arial"/>
                <w:b/>
                <w:i/>
              </w:rPr>
            </w:pPr>
          </w:p>
          <w:p w:rsidR="00A41E78" w:rsidRPr="0077515E" w:rsidRDefault="003F4686" w:rsidP="00A41E78">
            <w:pPr>
              <w:jc w:val="center"/>
              <w:rPr>
                <w:rFonts w:ascii="Arial" w:hAnsi="Arial"/>
                <w:b/>
                <w:i/>
                <w:color w:val="000000" w:themeColor="text1"/>
              </w:rPr>
            </w:pPr>
            <w:r w:rsidRPr="0077515E">
              <w:rPr>
                <w:rFonts w:ascii="Arial" w:hAnsi="Arial"/>
                <w:b/>
                <w:i/>
                <w:noProof/>
                <w:color w:val="000000" w:themeColor="text1"/>
              </w:rPr>
              <mc:AlternateContent>
                <mc:Choice Requires="wps">
                  <w:drawing>
                    <wp:anchor distT="0" distB="0" distL="114300" distR="114300" simplePos="0" relativeHeight="251659264" behindDoc="0" locked="0" layoutInCell="1" allowOverlap="1" wp14:anchorId="5585A7A2" wp14:editId="037CD80F">
                      <wp:simplePos x="0" y="0"/>
                      <wp:positionH relativeFrom="column">
                        <wp:posOffset>1424940</wp:posOffset>
                      </wp:positionH>
                      <wp:positionV relativeFrom="paragraph">
                        <wp:posOffset>987425</wp:posOffset>
                      </wp:positionV>
                      <wp:extent cx="3171825" cy="0"/>
                      <wp:effectExtent l="0" t="0" r="9525" b="19050"/>
                      <wp:wrapNone/>
                      <wp:docPr id="3" name="3 Conector recto"/>
                      <wp:cNvGraphicFramePr/>
                      <a:graphic xmlns:a="http://schemas.openxmlformats.org/drawingml/2006/main">
                        <a:graphicData uri="http://schemas.microsoft.com/office/word/2010/wordprocessingShape">
                          <wps:wsp>
                            <wps:cNvCnPr/>
                            <wps:spPr>
                              <a:xfrm>
                                <a:off x="0" y="0"/>
                                <a:ext cx="3171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276FE631" id="3 Conector recto"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2pt,77.75pt" to="361.95pt,7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nBftAEAAL8DAAAOAAAAZHJzL2Uyb0RvYy54bWysU01v2zAMvRfYfxB0X2wn6FYYcXpIsV2K&#10;NtjaH6DKVCxAX6DU2Pn3pZTEHbYBw4ZdJFHiI/keqfXtZA07AEbtXcebRc0ZOOl77fYdf3768vGG&#10;s5iE64XxDjp+hMhvNx+u1mNoYekHb3pARkFcbMfQ8SGl0FZVlANYERc+gKNH5dGKRCbuqx7FSNGt&#10;qZZ1/akaPfYBvYQY6fbu9Mg3Jb5SINOjUhESMx2n2lJZsawvea02a9HuUYRBy3MZ4h+qsEI7SjqH&#10;uhNJsFfUv4SyWqKPXqWF9LbySmkJhQOxaeqf2HwfRIDChcSJYZYp/r+w8uGwQ6b7jq84c8JSi1Zs&#10;S62SySPDvGWNxhBbct26HZ6tGHaYCU8Kbd6JCpuKrsdZV5gSk3S5aj43N8trzuTlrXoHBozpK3jL&#10;8qHjRrtMWbTicB8TJSPXiwsZuZBT6nJKRwPZ2bhvoIgGJWsKugwQbA2yg6DWCynBpSZToXjFO8OU&#10;NmYG1n8Gnv0zFMpw/Q14RpTM3qUZbLXz+LvsabqUrE7+FwVOvLMEL74/lqYUaWhKCsPzROcx/NEu&#10;8Pd/t3kDAAD//wMAUEsDBBQABgAIAAAAIQD0UXpW4AAAAAsBAAAPAAAAZHJzL2Rvd25yZXYueG1s&#10;TI/RSsNAEEXfBf9hGcEXsRtjojVmU1QofagiNn7ANjsmwexsyG7S1K93BEEfZ+7hzpl8NdtOTDj4&#10;1pGCq0UEAqlypqVawXu5vlyC8EGT0Z0jVHBED6vi9CTXmXEHesNpF2rBJeQzraAJoc+k9FWDVvuF&#10;65E4+3CD1YHHoZZm0Acut52Mo+hGWt0SX2h0j08NVp+70SrYrB9xmx7HOjHppryYyueXr9elUudn&#10;88M9iIBz+IPhR5/VoWCnvRvJeNEpiOMkYZSDNE1BMHEbX9+B2P9uZJHL/z8U3wAAAP//AwBQSwEC&#10;LQAUAAYACAAAACEAtoM4kv4AAADhAQAAEwAAAAAAAAAAAAAAAAAAAAAAW0NvbnRlbnRfVHlwZXNd&#10;LnhtbFBLAQItABQABgAIAAAAIQA4/SH/1gAAAJQBAAALAAAAAAAAAAAAAAAAAC8BAABfcmVscy8u&#10;cmVsc1BLAQItABQABgAIAAAAIQCMunBftAEAAL8DAAAOAAAAAAAAAAAAAAAAAC4CAABkcnMvZTJv&#10;RG9jLnhtbFBLAQItABQABgAIAAAAIQD0UXpW4AAAAAsBAAAPAAAAAAAAAAAAAAAAAA4EAABkcnMv&#10;ZG93bnJldi54bWxQSwUGAAAAAAQABADzAAAAGwUAAAAA&#10;" strokecolor="#4579b8 [3044]"/>
                  </w:pict>
                </mc:Fallback>
              </mc:AlternateContent>
            </w:r>
            <w:r>
              <w:rPr>
                <w:b/>
                <w:bCs/>
                <w:i/>
                <w:iCs/>
                <w:noProof/>
                <w:sz w:val="27"/>
                <w:szCs w:val="27"/>
              </w:rPr>
              <w:drawing>
                <wp:inline distT="0" distB="0" distL="0" distR="0" wp14:anchorId="677961A2" wp14:editId="36A367CF">
                  <wp:extent cx="2819400" cy="904875"/>
                  <wp:effectExtent l="0" t="0" r="0" b="9525"/>
                  <wp:docPr id="4" name="Imagen 4" descr="http://controldoc.casur.gov.co:8089/App_CeroPapel/DXS.ashx?dxwsid=ce9e77fa-7ec4-00b1-3ffb-b455e1154b1f&amp;c=76e92d12-777f-475c-a155-4bbb1e0a40c4&amp;im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ntroldoc.casur.gov.co:8089/App_CeroPapel/DXS.ashx?dxwsid=ce9e77fa-7ec4-00b1-3ffb-b455e1154b1f&amp;c=76e92d12-777f-475c-a155-4bbb1e0a40c4&amp;img=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400" cy="904875"/>
                          </a:xfrm>
                          <a:prstGeom prst="rect">
                            <a:avLst/>
                          </a:prstGeom>
                          <a:noFill/>
                          <a:ln>
                            <a:noFill/>
                          </a:ln>
                        </pic:spPr>
                      </pic:pic>
                    </a:graphicData>
                  </a:graphic>
                </wp:inline>
              </w:drawing>
            </w:r>
          </w:p>
          <w:p w:rsidR="00A41E78" w:rsidRDefault="00A41E78" w:rsidP="008F1AE3">
            <w:pPr>
              <w:spacing w:before="240" w:line="240" w:lineRule="auto"/>
              <w:rPr>
                <w:rFonts w:ascii="Arial" w:hAnsi="Arial"/>
                <w:b/>
                <w:i/>
              </w:rPr>
            </w:pPr>
            <w:r>
              <w:rPr>
                <w:rFonts w:ascii="Arial" w:hAnsi="Arial"/>
                <w:b/>
                <w:i/>
              </w:rPr>
              <w:t xml:space="preserve">                                                                C.C </w:t>
            </w:r>
            <w:r w:rsidR="008F1AE3">
              <w:rPr>
                <w:rFonts w:ascii="Arial" w:hAnsi="Arial"/>
                <w:b/>
                <w:i/>
              </w:rPr>
              <w:t>1.033.783.500</w:t>
            </w:r>
          </w:p>
        </w:tc>
      </w:tr>
      <w:tr w:rsidR="00A41E78" w:rsidTr="006D7A51">
        <w:trPr>
          <w:trHeight w:val="59"/>
        </w:trPr>
        <w:tc>
          <w:tcPr>
            <w:tcW w:w="3007" w:type="dxa"/>
            <w:tcBorders>
              <w:top w:val="single" w:sz="4" w:space="0" w:color="auto"/>
              <w:left w:val="nil"/>
              <w:bottom w:val="single" w:sz="18" w:space="0" w:color="auto"/>
              <w:right w:val="nil"/>
            </w:tcBorders>
            <w:shd w:val="clear" w:color="auto" w:fill="auto"/>
            <w:noWrap/>
            <w:vAlign w:val="bottom"/>
            <w:hideMark/>
          </w:tcPr>
          <w:p w:rsidR="00A41E78" w:rsidRDefault="00A41E78" w:rsidP="00A41E78"/>
        </w:tc>
        <w:tc>
          <w:tcPr>
            <w:tcW w:w="1888" w:type="dxa"/>
            <w:gridSpan w:val="3"/>
            <w:tcBorders>
              <w:top w:val="single" w:sz="4" w:space="0" w:color="auto"/>
              <w:left w:val="nil"/>
              <w:bottom w:val="single" w:sz="18" w:space="0" w:color="auto"/>
              <w:right w:val="nil"/>
            </w:tcBorders>
            <w:shd w:val="clear" w:color="auto" w:fill="auto"/>
            <w:noWrap/>
            <w:vAlign w:val="bottom"/>
            <w:hideMark/>
          </w:tcPr>
          <w:p w:rsidR="00A41E78" w:rsidRDefault="00A41E78" w:rsidP="00A41E78"/>
        </w:tc>
        <w:tc>
          <w:tcPr>
            <w:tcW w:w="1234" w:type="dxa"/>
            <w:gridSpan w:val="3"/>
            <w:tcBorders>
              <w:top w:val="single" w:sz="4" w:space="0" w:color="auto"/>
              <w:left w:val="nil"/>
              <w:bottom w:val="single" w:sz="18" w:space="0" w:color="auto"/>
              <w:right w:val="nil"/>
            </w:tcBorders>
            <w:shd w:val="clear" w:color="auto" w:fill="auto"/>
            <w:noWrap/>
            <w:vAlign w:val="bottom"/>
            <w:hideMark/>
          </w:tcPr>
          <w:p w:rsidR="00A41E78" w:rsidRDefault="00A41E78" w:rsidP="00A41E78"/>
        </w:tc>
        <w:tc>
          <w:tcPr>
            <w:tcW w:w="3429" w:type="dxa"/>
            <w:tcBorders>
              <w:top w:val="single" w:sz="4" w:space="0" w:color="auto"/>
              <w:left w:val="nil"/>
              <w:bottom w:val="single" w:sz="18" w:space="0" w:color="auto"/>
              <w:right w:val="nil"/>
            </w:tcBorders>
            <w:shd w:val="clear" w:color="auto" w:fill="auto"/>
            <w:noWrap/>
            <w:vAlign w:val="bottom"/>
            <w:hideMark/>
          </w:tcPr>
          <w:p w:rsidR="00A41E78" w:rsidRDefault="00A41E78" w:rsidP="00A41E78"/>
        </w:tc>
      </w:tr>
      <w:tr w:rsidR="00A41E78" w:rsidTr="006D7A51">
        <w:trPr>
          <w:trHeight w:val="59"/>
        </w:trPr>
        <w:tc>
          <w:tcPr>
            <w:tcW w:w="9558" w:type="dxa"/>
            <w:gridSpan w:val="8"/>
            <w:tcBorders>
              <w:top w:val="single" w:sz="18" w:space="0" w:color="auto"/>
              <w:left w:val="single" w:sz="18" w:space="0" w:color="auto"/>
              <w:bottom w:val="single" w:sz="12" w:space="0" w:color="auto"/>
              <w:right w:val="single" w:sz="18" w:space="0" w:color="auto"/>
            </w:tcBorders>
            <w:shd w:val="clear" w:color="auto" w:fill="F2F2F2" w:themeFill="background1" w:themeFillShade="F2"/>
            <w:vAlign w:val="center"/>
            <w:hideMark/>
          </w:tcPr>
          <w:p w:rsidR="00A41E78" w:rsidRDefault="00A41E78" w:rsidP="00A41E78">
            <w:pPr>
              <w:jc w:val="center"/>
              <w:rPr>
                <w:rFonts w:ascii="Arial" w:hAnsi="Arial"/>
                <w:b/>
                <w:i/>
              </w:rPr>
            </w:pPr>
            <w:r>
              <w:rPr>
                <w:rFonts w:ascii="Arial" w:hAnsi="Arial"/>
                <w:b/>
                <w:i/>
              </w:rPr>
              <w:t xml:space="preserve">SEGUIMIENTO DE SUPERVISIÓN </w:t>
            </w:r>
            <w:r>
              <w:rPr>
                <w:rFonts w:ascii="Arial" w:hAnsi="Arial"/>
                <w:i/>
              </w:rPr>
              <w:t>( Información diligenciada por el supervisor del contrato)</w:t>
            </w:r>
          </w:p>
        </w:tc>
      </w:tr>
      <w:tr w:rsidR="00A41E78" w:rsidTr="006D7A51">
        <w:trPr>
          <w:trHeight w:val="173"/>
        </w:trPr>
        <w:tc>
          <w:tcPr>
            <w:tcW w:w="9558" w:type="dxa"/>
            <w:gridSpan w:val="8"/>
            <w:tcBorders>
              <w:top w:val="single" w:sz="12" w:space="0" w:color="auto"/>
              <w:left w:val="single" w:sz="18" w:space="0" w:color="auto"/>
              <w:bottom w:val="single" w:sz="4" w:space="0" w:color="auto"/>
              <w:right w:val="single" w:sz="18" w:space="0" w:color="auto"/>
            </w:tcBorders>
            <w:shd w:val="clear" w:color="auto" w:fill="auto"/>
            <w:vAlign w:val="center"/>
            <w:hideMark/>
          </w:tcPr>
          <w:p w:rsidR="00A41E78" w:rsidRDefault="00A41E78" w:rsidP="00A41E78">
            <w:pPr>
              <w:rPr>
                <w:rFonts w:ascii="Arial" w:hAnsi="Arial"/>
                <w:b/>
                <w:i/>
              </w:rPr>
            </w:pPr>
            <w:r>
              <w:rPr>
                <w:rFonts w:ascii="Arial" w:hAnsi="Arial"/>
                <w:b/>
                <w:i/>
              </w:rPr>
              <w:lastRenderedPageBreak/>
              <w:t>OBSERVACIONES:</w:t>
            </w:r>
          </w:p>
        </w:tc>
      </w:tr>
      <w:tr w:rsidR="00A41E78" w:rsidTr="006D7A51">
        <w:trPr>
          <w:trHeight w:val="201"/>
        </w:trPr>
        <w:tc>
          <w:tcPr>
            <w:tcW w:w="9558" w:type="dxa"/>
            <w:gridSpan w:val="8"/>
            <w:tcBorders>
              <w:top w:val="single" w:sz="4" w:space="0" w:color="auto"/>
              <w:left w:val="single" w:sz="18" w:space="0" w:color="auto"/>
              <w:bottom w:val="single" w:sz="4" w:space="0" w:color="auto"/>
              <w:right w:val="single" w:sz="18" w:space="0" w:color="auto"/>
            </w:tcBorders>
            <w:shd w:val="clear" w:color="auto" w:fill="auto"/>
            <w:vAlign w:val="center"/>
            <w:hideMark/>
          </w:tcPr>
          <w:p w:rsidR="00A41E78" w:rsidRDefault="00A41E78" w:rsidP="00A41E78">
            <w:pPr>
              <w:jc w:val="center"/>
              <w:rPr>
                <w:rFonts w:ascii="Arial" w:hAnsi="Arial"/>
                <w:b/>
                <w:i/>
              </w:rPr>
            </w:pPr>
          </w:p>
          <w:p w:rsidR="00386B5F" w:rsidRDefault="00386B5F" w:rsidP="00A41E78">
            <w:pPr>
              <w:jc w:val="center"/>
              <w:rPr>
                <w:rFonts w:ascii="Arial" w:hAnsi="Arial"/>
                <w:b/>
                <w:i/>
              </w:rPr>
            </w:pPr>
          </w:p>
        </w:tc>
      </w:tr>
      <w:tr w:rsidR="00A41E78" w:rsidTr="006D7A51">
        <w:trPr>
          <w:trHeight w:val="140"/>
        </w:trPr>
        <w:tc>
          <w:tcPr>
            <w:tcW w:w="4895" w:type="dxa"/>
            <w:gridSpan w:val="4"/>
            <w:tcBorders>
              <w:top w:val="single" w:sz="4" w:space="0" w:color="auto"/>
              <w:left w:val="single" w:sz="18" w:space="0" w:color="auto"/>
              <w:bottom w:val="single" w:sz="4" w:space="0" w:color="auto"/>
              <w:right w:val="single" w:sz="4" w:space="0" w:color="auto"/>
            </w:tcBorders>
            <w:shd w:val="clear" w:color="auto" w:fill="auto"/>
            <w:vAlign w:val="center"/>
            <w:hideMark/>
          </w:tcPr>
          <w:p w:rsidR="00A41E78" w:rsidRDefault="00A41E78" w:rsidP="00A41E78">
            <w:pPr>
              <w:rPr>
                <w:rFonts w:ascii="Arial" w:hAnsi="Arial"/>
                <w:i/>
              </w:rPr>
            </w:pPr>
            <w:r>
              <w:rPr>
                <w:rFonts w:ascii="Arial" w:hAnsi="Arial"/>
                <w:b/>
                <w:i/>
              </w:rPr>
              <w:t>Soporte del informe de actividades</w:t>
            </w:r>
            <w:r>
              <w:rPr>
                <w:rFonts w:ascii="Arial" w:hAnsi="Arial"/>
                <w:i/>
              </w:rPr>
              <w:t xml:space="preserve"> (entregables u otros)</w:t>
            </w:r>
          </w:p>
        </w:tc>
        <w:tc>
          <w:tcPr>
            <w:tcW w:w="4663" w:type="dxa"/>
            <w:gridSpan w:val="4"/>
            <w:tcBorders>
              <w:top w:val="single" w:sz="4" w:space="0" w:color="auto"/>
              <w:left w:val="nil"/>
              <w:bottom w:val="single" w:sz="4" w:space="0" w:color="auto"/>
              <w:right w:val="single" w:sz="18" w:space="0" w:color="auto"/>
            </w:tcBorders>
            <w:shd w:val="clear" w:color="auto" w:fill="auto"/>
            <w:vAlign w:val="center"/>
            <w:hideMark/>
          </w:tcPr>
          <w:p w:rsidR="00A41E78" w:rsidRPr="00965982" w:rsidRDefault="00A41E78" w:rsidP="00956541">
            <w:pPr>
              <w:rPr>
                <w:rFonts w:ascii="Arial" w:hAnsi="Arial"/>
                <w:i/>
                <w:color w:val="auto"/>
              </w:rPr>
            </w:pPr>
            <w:r>
              <w:rPr>
                <w:i/>
                <w:color w:val="auto"/>
              </w:rPr>
              <w:t xml:space="preserve"> </w:t>
            </w:r>
            <w:r w:rsidRPr="00965982">
              <w:rPr>
                <w:i/>
                <w:color w:val="auto"/>
              </w:rPr>
              <w:t xml:space="preserve">Evaluación proveedor, Documento </w:t>
            </w:r>
            <w:r>
              <w:rPr>
                <w:i/>
                <w:color w:val="auto"/>
              </w:rPr>
              <w:t xml:space="preserve"> </w:t>
            </w:r>
            <w:r w:rsidRPr="00965982">
              <w:rPr>
                <w:i/>
                <w:color w:val="auto"/>
              </w:rPr>
              <w:t>equivalente, Pago planilla seguridad social</w:t>
            </w:r>
            <w:r w:rsidR="00956541">
              <w:rPr>
                <w:i/>
                <w:color w:val="auto"/>
              </w:rPr>
              <w:t>.</w:t>
            </w:r>
          </w:p>
        </w:tc>
      </w:tr>
      <w:tr w:rsidR="00A41E78" w:rsidTr="006D7A51">
        <w:trPr>
          <w:trHeight w:val="438"/>
        </w:trPr>
        <w:tc>
          <w:tcPr>
            <w:tcW w:w="4895" w:type="dxa"/>
            <w:gridSpan w:val="4"/>
            <w:tcBorders>
              <w:top w:val="single" w:sz="4" w:space="0" w:color="auto"/>
              <w:left w:val="single" w:sz="18" w:space="0" w:color="auto"/>
              <w:bottom w:val="single" w:sz="18" w:space="0" w:color="auto"/>
              <w:right w:val="single" w:sz="4" w:space="0" w:color="000000"/>
            </w:tcBorders>
            <w:shd w:val="clear" w:color="auto" w:fill="auto"/>
            <w:vAlign w:val="center"/>
            <w:hideMark/>
          </w:tcPr>
          <w:p w:rsidR="00A41E78" w:rsidRDefault="00A41E78" w:rsidP="00A41E78">
            <w:pPr>
              <w:jc w:val="both"/>
              <w:rPr>
                <w:rFonts w:ascii="Arial" w:hAnsi="Arial"/>
                <w:i/>
              </w:rPr>
            </w:pPr>
            <w:r>
              <w:rPr>
                <w:rFonts w:ascii="Arial" w:hAnsi="Arial"/>
                <w:i/>
              </w:rPr>
              <w:t xml:space="preserve">En mi calidad de Supervisor certifico que las actividades anteriormente descritas por el contratista se ejecutaron conforme a lo establecido en las obligaciones del contrato y que realizó los aportes al Sistema General de Seguridad Social conforme a la normatividad vigente. </w:t>
            </w:r>
          </w:p>
        </w:tc>
        <w:tc>
          <w:tcPr>
            <w:tcW w:w="4663" w:type="dxa"/>
            <w:gridSpan w:val="4"/>
            <w:tcBorders>
              <w:top w:val="single" w:sz="4" w:space="0" w:color="auto"/>
              <w:left w:val="nil"/>
              <w:bottom w:val="single" w:sz="18" w:space="0" w:color="auto"/>
              <w:right w:val="single" w:sz="18" w:space="0" w:color="auto"/>
            </w:tcBorders>
            <w:shd w:val="clear" w:color="auto" w:fill="auto"/>
            <w:vAlign w:val="bottom"/>
            <w:hideMark/>
          </w:tcPr>
          <w:p w:rsidR="00A41E78" w:rsidRDefault="00A41E78" w:rsidP="00A41E78">
            <w:pPr>
              <w:rPr>
                <w:rFonts w:ascii="Arial" w:hAnsi="Arial"/>
                <w:b/>
                <w:i/>
              </w:rPr>
            </w:pPr>
            <w:r>
              <w:rPr>
                <w:rFonts w:ascii="Arial" w:hAnsi="Arial"/>
                <w:b/>
                <w:i/>
              </w:rPr>
              <w:t>Fecha:</w:t>
            </w:r>
            <w:r>
              <w:rPr>
                <w:rFonts w:ascii="Arial" w:hAnsi="Arial"/>
                <w:b/>
                <w:i/>
              </w:rPr>
              <w:br/>
            </w:r>
            <w:r>
              <w:rPr>
                <w:rFonts w:ascii="Arial" w:hAnsi="Arial"/>
                <w:b/>
                <w:i/>
              </w:rPr>
              <w:br/>
            </w:r>
          </w:p>
          <w:p w:rsidR="00A41E78" w:rsidRDefault="00386B5F" w:rsidP="00386B5F">
            <w:pPr>
              <w:rPr>
                <w:rFonts w:ascii="Arial" w:hAnsi="Arial"/>
                <w:b/>
                <w:i/>
              </w:rPr>
            </w:pPr>
            <w:r>
              <w:rPr>
                <w:rFonts w:ascii="Arial" w:hAnsi="Arial" w:cs="Arial"/>
                <w:noProof/>
                <w:sz w:val="17"/>
                <w:szCs w:val="17"/>
              </w:rPr>
              <w:drawing>
                <wp:inline distT="0" distB="0" distL="0" distR="0" wp14:anchorId="0E4E8048" wp14:editId="749C0E30">
                  <wp:extent cx="2200275" cy="929640"/>
                  <wp:effectExtent l="0" t="0" r="9525" b="3810"/>
                  <wp:docPr id="2" name="Imagen 2" descr="http://controldoc.casur.gov.co:8089/HTML5/App_CeroPapel/DXS.ashx?dxwsid=d1ddebed-468f-3430-333d-f4fd6087a782&amp;c=cf2b4e35-9407-4b2b-b301-273de1eb6348&amp;im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ntroldoc.casur.gov.co:8089/HTML5/App_CeroPapel/DXS.ashx?dxwsid=d1ddebed-468f-3430-333d-f4fd6087a782&amp;c=cf2b4e35-9407-4b2b-b301-273de1eb6348&amp;img=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5257" cy="935970"/>
                          </a:xfrm>
                          <a:prstGeom prst="rect">
                            <a:avLst/>
                          </a:prstGeom>
                          <a:noFill/>
                          <a:ln>
                            <a:noFill/>
                          </a:ln>
                        </pic:spPr>
                      </pic:pic>
                    </a:graphicData>
                  </a:graphic>
                </wp:inline>
              </w:drawing>
            </w:r>
            <w:r w:rsidR="00A41E78">
              <w:rPr>
                <w:rFonts w:ascii="Arial" w:hAnsi="Arial"/>
                <w:b/>
                <w:i/>
              </w:rPr>
              <w:t>________________________________</w:t>
            </w:r>
            <w:r w:rsidR="00A41E78">
              <w:rPr>
                <w:rFonts w:ascii="Arial" w:hAnsi="Arial"/>
                <w:b/>
                <w:i/>
              </w:rPr>
              <w:br/>
              <w:t>Nombre y Cargo</w:t>
            </w:r>
          </w:p>
        </w:tc>
      </w:tr>
      <w:tr w:rsidR="00A41E78" w:rsidTr="006D7A51">
        <w:trPr>
          <w:trHeight w:val="89"/>
        </w:trPr>
        <w:tc>
          <w:tcPr>
            <w:tcW w:w="3007" w:type="dxa"/>
            <w:tcBorders>
              <w:top w:val="single" w:sz="18" w:space="0" w:color="auto"/>
              <w:left w:val="nil"/>
              <w:bottom w:val="single" w:sz="18" w:space="0" w:color="auto"/>
              <w:right w:val="nil"/>
            </w:tcBorders>
            <w:shd w:val="clear" w:color="auto" w:fill="auto"/>
            <w:noWrap/>
            <w:vAlign w:val="bottom"/>
            <w:hideMark/>
          </w:tcPr>
          <w:p w:rsidR="00A41E78" w:rsidRDefault="00A41E78" w:rsidP="00A41E78"/>
        </w:tc>
        <w:tc>
          <w:tcPr>
            <w:tcW w:w="1888" w:type="dxa"/>
            <w:gridSpan w:val="3"/>
            <w:tcBorders>
              <w:top w:val="single" w:sz="18" w:space="0" w:color="auto"/>
              <w:left w:val="nil"/>
              <w:bottom w:val="single" w:sz="18" w:space="0" w:color="auto"/>
              <w:right w:val="nil"/>
            </w:tcBorders>
            <w:shd w:val="clear" w:color="auto" w:fill="auto"/>
            <w:noWrap/>
            <w:vAlign w:val="bottom"/>
            <w:hideMark/>
          </w:tcPr>
          <w:p w:rsidR="00A41E78" w:rsidRDefault="00A41E78" w:rsidP="00A41E78"/>
        </w:tc>
        <w:tc>
          <w:tcPr>
            <w:tcW w:w="1234" w:type="dxa"/>
            <w:gridSpan w:val="3"/>
            <w:tcBorders>
              <w:top w:val="single" w:sz="18" w:space="0" w:color="auto"/>
              <w:left w:val="nil"/>
              <w:bottom w:val="single" w:sz="18" w:space="0" w:color="auto"/>
              <w:right w:val="nil"/>
            </w:tcBorders>
            <w:shd w:val="clear" w:color="auto" w:fill="auto"/>
            <w:noWrap/>
            <w:vAlign w:val="bottom"/>
            <w:hideMark/>
          </w:tcPr>
          <w:p w:rsidR="00A41E78" w:rsidRDefault="00A41E78" w:rsidP="00A41E78"/>
        </w:tc>
        <w:tc>
          <w:tcPr>
            <w:tcW w:w="3429" w:type="dxa"/>
            <w:tcBorders>
              <w:top w:val="single" w:sz="18" w:space="0" w:color="auto"/>
              <w:left w:val="nil"/>
              <w:bottom w:val="single" w:sz="18" w:space="0" w:color="auto"/>
              <w:right w:val="nil"/>
            </w:tcBorders>
            <w:shd w:val="clear" w:color="auto" w:fill="auto"/>
            <w:noWrap/>
            <w:vAlign w:val="bottom"/>
            <w:hideMark/>
          </w:tcPr>
          <w:p w:rsidR="00A41E78" w:rsidRDefault="00A41E78" w:rsidP="00A41E78"/>
        </w:tc>
      </w:tr>
      <w:tr w:rsidR="00A41E78" w:rsidTr="006D7A51">
        <w:trPr>
          <w:trHeight w:val="59"/>
        </w:trPr>
        <w:tc>
          <w:tcPr>
            <w:tcW w:w="9558" w:type="dxa"/>
            <w:gridSpan w:val="8"/>
            <w:tcBorders>
              <w:top w:val="single" w:sz="18" w:space="0" w:color="auto"/>
              <w:left w:val="single" w:sz="18" w:space="0" w:color="auto"/>
              <w:bottom w:val="single" w:sz="18" w:space="0" w:color="auto"/>
              <w:right w:val="single" w:sz="18" w:space="0" w:color="auto"/>
            </w:tcBorders>
            <w:shd w:val="clear" w:color="auto" w:fill="F2F2F2" w:themeFill="background1" w:themeFillShade="F2"/>
            <w:vAlign w:val="center"/>
            <w:hideMark/>
          </w:tcPr>
          <w:p w:rsidR="00A41E78" w:rsidRDefault="00A41E78" w:rsidP="00A41E78">
            <w:pPr>
              <w:jc w:val="center"/>
              <w:rPr>
                <w:rFonts w:ascii="Arial" w:hAnsi="Arial"/>
                <w:b/>
                <w:i/>
              </w:rPr>
            </w:pPr>
            <w:r>
              <w:rPr>
                <w:rFonts w:ascii="Arial" w:hAnsi="Arial"/>
                <w:b/>
                <w:i/>
              </w:rPr>
              <w:t>VERIFICACIÓN DE INFORMACIÓN PRESUPUESTAL</w:t>
            </w:r>
          </w:p>
        </w:tc>
      </w:tr>
      <w:tr w:rsidR="00A41E78" w:rsidTr="006D7A51">
        <w:trPr>
          <w:trHeight w:val="85"/>
        </w:trPr>
        <w:tc>
          <w:tcPr>
            <w:tcW w:w="4895" w:type="dxa"/>
            <w:gridSpan w:val="4"/>
            <w:tcBorders>
              <w:top w:val="single" w:sz="18" w:space="0" w:color="auto"/>
              <w:left w:val="single" w:sz="18" w:space="0" w:color="auto"/>
              <w:bottom w:val="single" w:sz="18" w:space="0" w:color="auto"/>
              <w:right w:val="single" w:sz="18" w:space="0" w:color="auto"/>
            </w:tcBorders>
            <w:shd w:val="clear" w:color="auto" w:fill="F2F2F2" w:themeFill="background1" w:themeFillShade="F2"/>
            <w:noWrap/>
            <w:vAlign w:val="center"/>
          </w:tcPr>
          <w:p w:rsidR="00A41E78" w:rsidRDefault="00A41E78" w:rsidP="00A41E78">
            <w:pPr>
              <w:jc w:val="center"/>
            </w:pPr>
            <w:r>
              <w:rPr>
                <w:b/>
                <w:i/>
              </w:rPr>
              <w:t>GRUPO ADQUISICIONES Y CONTRATOS</w:t>
            </w:r>
          </w:p>
        </w:tc>
        <w:tc>
          <w:tcPr>
            <w:tcW w:w="4663" w:type="dxa"/>
            <w:gridSpan w:val="4"/>
            <w:tcBorders>
              <w:top w:val="single" w:sz="18" w:space="0" w:color="auto"/>
              <w:left w:val="single" w:sz="18" w:space="0" w:color="auto"/>
              <w:bottom w:val="single" w:sz="18" w:space="0" w:color="auto"/>
              <w:right w:val="single" w:sz="18" w:space="0" w:color="auto"/>
            </w:tcBorders>
            <w:shd w:val="clear" w:color="auto" w:fill="auto"/>
            <w:vAlign w:val="bottom"/>
          </w:tcPr>
          <w:p w:rsidR="00A41E78" w:rsidRDefault="00A41E78" w:rsidP="00A41E78">
            <w:pPr>
              <w:jc w:val="center"/>
              <w:rPr>
                <w:b/>
                <w:i/>
              </w:rPr>
            </w:pPr>
            <w:r>
              <w:rPr>
                <w:b/>
                <w:i/>
              </w:rPr>
              <w:t>FIRMA RESPONSABLE</w:t>
            </w:r>
          </w:p>
        </w:tc>
      </w:tr>
      <w:tr w:rsidR="00A41E78" w:rsidTr="006D7A51">
        <w:trPr>
          <w:trHeight w:val="85"/>
        </w:trPr>
        <w:tc>
          <w:tcPr>
            <w:tcW w:w="3007" w:type="dxa"/>
            <w:tcBorders>
              <w:top w:val="single" w:sz="18" w:space="0" w:color="auto"/>
              <w:left w:val="single" w:sz="18" w:space="0" w:color="auto"/>
              <w:bottom w:val="single" w:sz="8" w:space="0" w:color="auto"/>
              <w:right w:val="single" w:sz="8" w:space="0" w:color="auto"/>
            </w:tcBorders>
            <w:shd w:val="clear" w:color="auto" w:fill="auto"/>
            <w:noWrap/>
            <w:vAlign w:val="center"/>
            <w:hideMark/>
          </w:tcPr>
          <w:p w:rsidR="00A41E78" w:rsidRDefault="00A41E78" w:rsidP="00A41E78">
            <w:r>
              <w:t>NÚMERO CDP</w:t>
            </w:r>
          </w:p>
        </w:tc>
        <w:tc>
          <w:tcPr>
            <w:tcW w:w="1888" w:type="dxa"/>
            <w:gridSpan w:val="3"/>
            <w:tcBorders>
              <w:top w:val="single" w:sz="18" w:space="0" w:color="auto"/>
              <w:left w:val="single" w:sz="8" w:space="0" w:color="auto"/>
              <w:bottom w:val="single" w:sz="8" w:space="0" w:color="auto"/>
              <w:right w:val="single" w:sz="8" w:space="0" w:color="auto"/>
            </w:tcBorders>
            <w:shd w:val="clear" w:color="auto" w:fill="auto"/>
            <w:noWrap/>
            <w:vAlign w:val="bottom"/>
            <w:hideMark/>
          </w:tcPr>
          <w:p w:rsidR="00A41E78" w:rsidRDefault="00A41E78" w:rsidP="00A41E78">
            <w:r>
              <w:t> </w:t>
            </w:r>
          </w:p>
        </w:tc>
        <w:tc>
          <w:tcPr>
            <w:tcW w:w="4663" w:type="dxa"/>
            <w:gridSpan w:val="4"/>
            <w:vMerge w:val="restart"/>
            <w:tcBorders>
              <w:left w:val="single" w:sz="8" w:space="0" w:color="auto"/>
              <w:bottom w:val="single" w:sz="18" w:space="0" w:color="auto"/>
              <w:right w:val="single" w:sz="18" w:space="0" w:color="auto"/>
            </w:tcBorders>
            <w:shd w:val="clear" w:color="auto" w:fill="auto"/>
            <w:vAlign w:val="bottom"/>
            <w:hideMark/>
          </w:tcPr>
          <w:p w:rsidR="00A41E78" w:rsidRDefault="00A41E78" w:rsidP="00386B5F">
            <w:r>
              <w:t>Fecha:</w:t>
            </w:r>
            <w:r>
              <w:br/>
            </w:r>
            <w:r>
              <w:br/>
              <w:t>_____________________________________</w:t>
            </w:r>
            <w:r>
              <w:br/>
              <w:t>Nombre y Cargo</w:t>
            </w:r>
          </w:p>
        </w:tc>
      </w:tr>
      <w:tr w:rsidR="00A41E78" w:rsidTr="006D7A51">
        <w:trPr>
          <w:trHeight w:val="88"/>
        </w:trPr>
        <w:tc>
          <w:tcPr>
            <w:tcW w:w="300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A41E78" w:rsidRDefault="00A41E78" w:rsidP="00A41E78">
            <w:r>
              <w:t>NÚMERO COMPROMISO</w:t>
            </w:r>
          </w:p>
        </w:tc>
        <w:tc>
          <w:tcPr>
            <w:tcW w:w="1888"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1E78" w:rsidRDefault="00A41E78" w:rsidP="00A41E78">
            <w:r>
              <w:t> </w:t>
            </w:r>
          </w:p>
        </w:tc>
        <w:tc>
          <w:tcPr>
            <w:tcW w:w="4663" w:type="dxa"/>
            <w:gridSpan w:val="4"/>
            <w:vMerge/>
            <w:tcBorders>
              <w:left w:val="single" w:sz="8" w:space="0" w:color="auto"/>
              <w:bottom w:val="single" w:sz="18" w:space="0" w:color="auto"/>
              <w:right w:val="single" w:sz="18" w:space="0" w:color="auto"/>
            </w:tcBorders>
            <w:vAlign w:val="center"/>
            <w:hideMark/>
          </w:tcPr>
          <w:p w:rsidR="00A41E78" w:rsidRDefault="00A41E78" w:rsidP="00A41E78"/>
        </w:tc>
      </w:tr>
      <w:tr w:rsidR="00A41E78" w:rsidTr="006D7A51">
        <w:trPr>
          <w:trHeight w:val="88"/>
        </w:trPr>
        <w:tc>
          <w:tcPr>
            <w:tcW w:w="300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A41E78" w:rsidRDefault="00A41E78" w:rsidP="00A41E78">
            <w:r>
              <w:t>NUMERO DE CUENTA POR PAGAR</w:t>
            </w:r>
          </w:p>
        </w:tc>
        <w:tc>
          <w:tcPr>
            <w:tcW w:w="1888"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1E78" w:rsidRDefault="00A41E78" w:rsidP="00A41E78">
            <w:r>
              <w:t> </w:t>
            </w:r>
          </w:p>
        </w:tc>
        <w:tc>
          <w:tcPr>
            <w:tcW w:w="4663" w:type="dxa"/>
            <w:gridSpan w:val="4"/>
            <w:vMerge/>
            <w:tcBorders>
              <w:top w:val="nil"/>
              <w:left w:val="single" w:sz="8" w:space="0" w:color="auto"/>
              <w:bottom w:val="single" w:sz="18" w:space="0" w:color="auto"/>
              <w:right w:val="single" w:sz="18" w:space="0" w:color="auto"/>
            </w:tcBorders>
            <w:vAlign w:val="center"/>
            <w:hideMark/>
          </w:tcPr>
          <w:p w:rsidR="00A41E78" w:rsidRDefault="00A41E78" w:rsidP="00A41E78"/>
        </w:tc>
      </w:tr>
      <w:tr w:rsidR="00A41E78" w:rsidTr="006D7A51">
        <w:trPr>
          <w:trHeight w:val="88"/>
        </w:trPr>
        <w:tc>
          <w:tcPr>
            <w:tcW w:w="300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A41E78" w:rsidRDefault="00A41E78" w:rsidP="00A41E78">
            <w:r>
              <w:t xml:space="preserve">CONSIGNAR EN LA CUENTA BANCARIA No </w:t>
            </w:r>
          </w:p>
        </w:tc>
        <w:tc>
          <w:tcPr>
            <w:tcW w:w="1888"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1E78" w:rsidRDefault="00A41E78" w:rsidP="00A41E78"/>
        </w:tc>
        <w:tc>
          <w:tcPr>
            <w:tcW w:w="4663" w:type="dxa"/>
            <w:gridSpan w:val="4"/>
            <w:vMerge/>
            <w:tcBorders>
              <w:top w:val="nil"/>
              <w:left w:val="single" w:sz="8" w:space="0" w:color="auto"/>
              <w:bottom w:val="single" w:sz="18" w:space="0" w:color="auto"/>
              <w:right w:val="single" w:sz="18" w:space="0" w:color="auto"/>
            </w:tcBorders>
            <w:vAlign w:val="center"/>
            <w:hideMark/>
          </w:tcPr>
          <w:p w:rsidR="00A41E78" w:rsidRDefault="00A41E78" w:rsidP="00A41E78"/>
        </w:tc>
      </w:tr>
      <w:tr w:rsidR="00A41E78" w:rsidTr="006D7A51">
        <w:trPr>
          <w:trHeight w:val="88"/>
        </w:trPr>
        <w:tc>
          <w:tcPr>
            <w:tcW w:w="3007"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rsidR="00A41E78" w:rsidRDefault="00A41E78" w:rsidP="00A41E78">
            <w:r>
              <w:t>ENTIDAD BANCARIA</w:t>
            </w:r>
          </w:p>
        </w:tc>
        <w:tc>
          <w:tcPr>
            <w:tcW w:w="1888" w:type="dxa"/>
            <w:gridSpan w:val="3"/>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1E78" w:rsidRDefault="00A41E78" w:rsidP="00A41E78"/>
        </w:tc>
        <w:tc>
          <w:tcPr>
            <w:tcW w:w="4663" w:type="dxa"/>
            <w:gridSpan w:val="4"/>
            <w:vMerge/>
            <w:tcBorders>
              <w:top w:val="nil"/>
              <w:left w:val="single" w:sz="8" w:space="0" w:color="auto"/>
              <w:bottom w:val="single" w:sz="18" w:space="0" w:color="auto"/>
              <w:right w:val="single" w:sz="18" w:space="0" w:color="auto"/>
            </w:tcBorders>
            <w:vAlign w:val="center"/>
            <w:hideMark/>
          </w:tcPr>
          <w:p w:rsidR="00A41E78" w:rsidRDefault="00A41E78" w:rsidP="00A41E78"/>
        </w:tc>
      </w:tr>
      <w:tr w:rsidR="00A41E78" w:rsidTr="006D7A51">
        <w:trPr>
          <w:trHeight w:val="240"/>
        </w:trPr>
        <w:tc>
          <w:tcPr>
            <w:tcW w:w="3007" w:type="dxa"/>
            <w:tcBorders>
              <w:top w:val="single" w:sz="8" w:space="0" w:color="auto"/>
              <w:left w:val="single" w:sz="18" w:space="0" w:color="auto"/>
              <w:bottom w:val="single" w:sz="18" w:space="0" w:color="auto"/>
              <w:right w:val="single" w:sz="8" w:space="0" w:color="auto"/>
            </w:tcBorders>
            <w:shd w:val="clear" w:color="auto" w:fill="auto"/>
            <w:vAlign w:val="center"/>
            <w:hideMark/>
          </w:tcPr>
          <w:p w:rsidR="00A41E78" w:rsidRDefault="00A41E78" w:rsidP="00A41E78">
            <w:pPr>
              <w:rPr>
                <w:i/>
              </w:rPr>
            </w:pPr>
            <w:r>
              <w:t xml:space="preserve"> </w:t>
            </w:r>
            <w:r>
              <w:rPr>
                <w:rFonts w:ascii="Arial" w:hAnsi="Arial"/>
                <w:b/>
                <w:i/>
              </w:rPr>
              <w:t xml:space="preserve">Documentos ANEXOS </w:t>
            </w:r>
            <w:r>
              <w:rPr>
                <w:b/>
                <w:i/>
              </w:rPr>
              <w:t xml:space="preserve">(documento equivalente numerado , informe, </w:t>
            </w:r>
            <w:r>
              <w:rPr>
                <w:b/>
                <w:i/>
              </w:rPr>
              <w:lastRenderedPageBreak/>
              <w:t>embargos, otros)</w:t>
            </w:r>
          </w:p>
        </w:tc>
        <w:tc>
          <w:tcPr>
            <w:tcW w:w="1888" w:type="dxa"/>
            <w:gridSpan w:val="3"/>
            <w:tcBorders>
              <w:top w:val="single" w:sz="8" w:space="0" w:color="auto"/>
              <w:left w:val="single" w:sz="8" w:space="0" w:color="auto"/>
              <w:bottom w:val="single" w:sz="18" w:space="0" w:color="auto"/>
              <w:right w:val="single" w:sz="8" w:space="0" w:color="auto"/>
            </w:tcBorders>
            <w:shd w:val="clear" w:color="auto" w:fill="auto"/>
            <w:noWrap/>
            <w:vAlign w:val="bottom"/>
            <w:hideMark/>
          </w:tcPr>
          <w:p w:rsidR="00A41E78" w:rsidRDefault="00A41E78" w:rsidP="00A41E78">
            <w:r>
              <w:lastRenderedPageBreak/>
              <w:t> </w:t>
            </w:r>
          </w:p>
        </w:tc>
        <w:tc>
          <w:tcPr>
            <w:tcW w:w="4663" w:type="dxa"/>
            <w:gridSpan w:val="4"/>
            <w:vMerge/>
            <w:tcBorders>
              <w:top w:val="nil"/>
              <w:left w:val="single" w:sz="8" w:space="0" w:color="auto"/>
              <w:bottom w:val="single" w:sz="18" w:space="0" w:color="auto"/>
              <w:right w:val="single" w:sz="18" w:space="0" w:color="auto"/>
            </w:tcBorders>
            <w:vAlign w:val="center"/>
            <w:hideMark/>
          </w:tcPr>
          <w:p w:rsidR="00A41E78" w:rsidRDefault="00A41E78" w:rsidP="00A41E78"/>
        </w:tc>
      </w:tr>
      <w:tr w:rsidR="00A41E78" w:rsidTr="006D7A51">
        <w:trPr>
          <w:trHeight w:val="75"/>
        </w:trPr>
        <w:tc>
          <w:tcPr>
            <w:tcW w:w="4895" w:type="dxa"/>
            <w:gridSpan w:val="4"/>
            <w:tcBorders>
              <w:top w:val="single" w:sz="18" w:space="0" w:color="auto"/>
              <w:left w:val="single" w:sz="18" w:space="0" w:color="auto"/>
              <w:bottom w:val="single" w:sz="18" w:space="0" w:color="auto"/>
              <w:right w:val="single" w:sz="18" w:space="0" w:color="auto"/>
            </w:tcBorders>
            <w:shd w:val="clear" w:color="auto" w:fill="F2F2F2" w:themeFill="background1" w:themeFillShade="F2"/>
            <w:noWrap/>
            <w:vAlign w:val="center"/>
          </w:tcPr>
          <w:p w:rsidR="00A41E78" w:rsidRDefault="00A41E78" w:rsidP="00A41E78">
            <w:pPr>
              <w:jc w:val="center"/>
            </w:pPr>
            <w:r>
              <w:rPr>
                <w:b/>
                <w:i/>
              </w:rPr>
              <w:lastRenderedPageBreak/>
              <w:t>GRUPO CONTABILIDAD</w:t>
            </w:r>
          </w:p>
        </w:tc>
        <w:tc>
          <w:tcPr>
            <w:tcW w:w="4663" w:type="dxa"/>
            <w:gridSpan w:val="4"/>
            <w:tcBorders>
              <w:top w:val="single" w:sz="18" w:space="0" w:color="auto"/>
              <w:left w:val="single" w:sz="18" w:space="0" w:color="auto"/>
              <w:bottom w:val="single" w:sz="18" w:space="0" w:color="auto"/>
              <w:right w:val="single" w:sz="18" w:space="0" w:color="auto"/>
            </w:tcBorders>
            <w:shd w:val="clear" w:color="auto" w:fill="auto"/>
            <w:vAlign w:val="bottom"/>
          </w:tcPr>
          <w:p w:rsidR="00A41E78" w:rsidRDefault="00A41E78" w:rsidP="00A41E78">
            <w:pPr>
              <w:jc w:val="center"/>
              <w:rPr>
                <w:b/>
                <w:i/>
              </w:rPr>
            </w:pPr>
            <w:r>
              <w:rPr>
                <w:b/>
                <w:i/>
              </w:rPr>
              <w:t>FIRMA RESPONSABLE</w:t>
            </w:r>
          </w:p>
        </w:tc>
      </w:tr>
      <w:tr w:rsidR="00A41E78" w:rsidTr="006D7A51">
        <w:trPr>
          <w:trHeight w:val="148"/>
        </w:trPr>
        <w:tc>
          <w:tcPr>
            <w:tcW w:w="3007" w:type="dxa"/>
            <w:tcBorders>
              <w:top w:val="single" w:sz="18" w:space="0" w:color="auto"/>
              <w:left w:val="single" w:sz="18" w:space="0" w:color="auto"/>
              <w:bottom w:val="single" w:sz="18" w:space="0" w:color="auto"/>
              <w:right w:val="single" w:sz="4" w:space="0" w:color="auto"/>
            </w:tcBorders>
            <w:shd w:val="clear" w:color="auto" w:fill="auto"/>
            <w:noWrap/>
            <w:vAlign w:val="center"/>
            <w:hideMark/>
          </w:tcPr>
          <w:p w:rsidR="00A41E78" w:rsidRDefault="00A41E78" w:rsidP="00A41E78">
            <w:r>
              <w:t>NUMERO DE OBLIGACIÓN</w:t>
            </w:r>
          </w:p>
        </w:tc>
        <w:tc>
          <w:tcPr>
            <w:tcW w:w="1888" w:type="dxa"/>
            <w:gridSpan w:val="3"/>
            <w:tcBorders>
              <w:top w:val="single" w:sz="18" w:space="0" w:color="auto"/>
              <w:left w:val="nil"/>
              <w:bottom w:val="single" w:sz="18" w:space="0" w:color="auto"/>
              <w:right w:val="single" w:sz="4" w:space="0" w:color="auto"/>
            </w:tcBorders>
            <w:shd w:val="clear" w:color="auto" w:fill="auto"/>
            <w:noWrap/>
            <w:vAlign w:val="bottom"/>
            <w:hideMark/>
          </w:tcPr>
          <w:p w:rsidR="00A41E78" w:rsidRDefault="00A41E78" w:rsidP="00A41E78">
            <w:r>
              <w:t> </w:t>
            </w:r>
          </w:p>
        </w:tc>
        <w:tc>
          <w:tcPr>
            <w:tcW w:w="4663" w:type="dxa"/>
            <w:gridSpan w:val="4"/>
            <w:tcBorders>
              <w:top w:val="single" w:sz="4" w:space="0" w:color="auto"/>
              <w:left w:val="nil"/>
              <w:bottom w:val="single" w:sz="18" w:space="0" w:color="auto"/>
              <w:right w:val="single" w:sz="18" w:space="0" w:color="auto"/>
            </w:tcBorders>
            <w:shd w:val="clear" w:color="auto" w:fill="auto"/>
            <w:vAlign w:val="bottom"/>
            <w:hideMark/>
          </w:tcPr>
          <w:p w:rsidR="00A41E78" w:rsidRDefault="00A41E78" w:rsidP="00A41E78">
            <w:r>
              <w:t>Fecha:</w:t>
            </w:r>
          </w:p>
          <w:p w:rsidR="00A41E78" w:rsidRDefault="00A41E78" w:rsidP="00A41E78">
            <w:r>
              <w:br/>
              <w:t>_______________________________________</w:t>
            </w:r>
            <w:r>
              <w:br/>
              <w:t>Nombre y Cargo</w:t>
            </w:r>
          </w:p>
        </w:tc>
      </w:tr>
    </w:tbl>
    <w:p w:rsidR="00F84A5E" w:rsidRDefault="00F84A5E">
      <w:pPr>
        <w:rPr>
          <w:b/>
        </w:rPr>
      </w:pPr>
    </w:p>
    <w:p w:rsidR="00F84A5E" w:rsidRDefault="00F84A5E">
      <w:pPr>
        <w:jc w:val="center"/>
        <w:rPr>
          <w:rFonts w:ascii="Arial" w:hAnsi="Arial"/>
        </w:rPr>
      </w:pPr>
    </w:p>
    <w:sectPr w:rsidR="00F84A5E" w:rsidSect="00965982">
      <w:headerReference w:type="default" r:id="rId11"/>
      <w:footerReference w:type="default" r:id="rId12"/>
      <w:pgSz w:w="12240" w:h="15840" w:code="1"/>
      <w:pgMar w:top="1725" w:right="1695" w:bottom="1410" w:left="1695" w:header="420" w:footer="27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075" w:rsidRDefault="008D3075">
      <w:pPr>
        <w:spacing w:after="0" w:line="240" w:lineRule="auto"/>
      </w:pPr>
      <w:r>
        <w:separator/>
      </w:r>
    </w:p>
  </w:endnote>
  <w:endnote w:type="continuationSeparator" w:id="0">
    <w:p w:rsidR="008D3075" w:rsidRDefault="008D3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683" w:rsidRDefault="00C75683">
    <w:pPr>
      <w:pStyle w:val="Piedepgina"/>
    </w:pPr>
    <w:r>
      <w:t xml:space="preserve">  </w:t>
    </w:r>
  </w:p>
  <w:p w:rsidR="00C75683" w:rsidRDefault="00C75683">
    <w:pPr>
      <w:pStyle w:val="Piedepgina"/>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075" w:rsidRDefault="008D3075">
      <w:pPr>
        <w:spacing w:after="0" w:line="240" w:lineRule="auto"/>
      </w:pPr>
      <w:r>
        <w:separator/>
      </w:r>
    </w:p>
  </w:footnote>
  <w:footnote w:type="continuationSeparator" w:id="0">
    <w:p w:rsidR="008D3075" w:rsidRDefault="008D30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0" w:type="dxa"/>
        <w:right w:w="60" w:type="dxa"/>
      </w:tblCellMar>
      <w:tblLook w:val="00A0" w:firstRow="1" w:lastRow="0" w:firstColumn="1" w:lastColumn="0" w:noHBand="0" w:noVBand="0"/>
    </w:tblPr>
    <w:tblGrid>
      <w:gridCol w:w="1399"/>
      <w:gridCol w:w="3732"/>
      <w:gridCol w:w="3872"/>
    </w:tblGrid>
    <w:tr w:rsidR="00C75683">
      <w:trPr>
        <w:trHeight w:val="352"/>
        <w:jc w:val="center"/>
      </w:trPr>
      <w:tc>
        <w:tcPr>
          <w:tcW w:w="1400" w:type="dxa"/>
          <w:vMerge w:val="restart"/>
          <w:tcBorders>
            <w:top w:val="single" w:sz="12" w:space="0" w:color="000000"/>
            <w:left w:val="single" w:sz="12" w:space="0" w:color="000000"/>
          </w:tcBorders>
          <w:vAlign w:val="center"/>
        </w:tcPr>
        <w:p w:rsidR="00C75683" w:rsidRDefault="00C75683">
          <w:pPr>
            <w:pStyle w:val="Encabezado"/>
            <w:jc w:val="center"/>
            <w:rPr>
              <w:sz w:val="14"/>
            </w:rPr>
          </w:pPr>
          <w:r>
            <w:rPr>
              <w:noProof/>
            </w:rPr>
            <w:drawing>
              <wp:inline distT="0" distB="0" distL="0" distR="0" wp14:anchorId="27B88E87" wp14:editId="6E408710">
                <wp:extent cx="646430" cy="5181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646430" cy="518160"/>
                        </a:xfrm>
                        <a:prstGeom prst="rect">
                          <a:avLst/>
                        </a:prstGeom>
                        <a:noFill/>
                      </pic:spPr>
                    </pic:pic>
                  </a:graphicData>
                </a:graphic>
              </wp:inline>
            </w:drawing>
          </w:r>
        </w:p>
        <w:p w:rsidR="00C75683" w:rsidRDefault="00C75683">
          <w:pPr>
            <w:pStyle w:val="Encabezado"/>
            <w:jc w:val="center"/>
            <w:rPr>
              <w:rFonts w:ascii="Arial" w:hAnsi="Arial"/>
              <w:b/>
              <w:sz w:val="8"/>
            </w:rPr>
          </w:pPr>
        </w:p>
      </w:tc>
      <w:tc>
        <w:tcPr>
          <w:tcW w:w="7604" w:type="dxa"/>
          <w:gridSpan w:val="2"/>
          <w:tcBorders>
            <w:top w:val="single" w:sz="12" w:space="0" w:color="000000"/>
            <w:bottom w:val="single" w:sz="12" w:space="0" w:color="000000"/>
            <w:right w:val="single" w:sz="12" w:space="0" w:color="000000"/>
          </w:tcBorders>
          <w:vAlign w:val="center"/>
        </w:tcPr>
        <w:p w:rsidR="00C75683" w:rsidRDefault="00C75683">
          <w:pPr>
            <w:pStyle w:val="Encabezado"/>
            <w:jc w:val="center"/>
            <w:rPr>
              <w:rFonts w:ascii="Arial" w:hAnsi="Arial"/>
              <w:b/>
              <w:sz w:val="20"/>
            </w:rPr>
          </w:pPr>
        </w:p>
        <w:p w:rsidR="00C75683" w:rsidRDefault="00C75683">
          <w:pPr>
            <w:pStyle w:val="Encabezado"/>
            <w:jc w:val="center"/>
            <w:rPr>
              <w:rFonts w:ascii="Arial" w:hAnsi="Arial"/>
              <w:b/>
              <w:sz w:val="20"/>
            </w:rPr>
          </w:pPr>
          <w:r>
            <w:rPr>
              <w:rFonts w:ascii="Arial" w:hAnsi="Arial"/>
              <w:b/>
              <w:sz w:val="20"/>
            </w:rPr>
            <w:t>CAJA DE SUELDOS DE RETIRO DE LA POLICÍA NACIONAL</w:t>
          </w:r>
        </w:p>
        <w:p w:rsidR="00C75683" w:rsidRDefault="00C75683">
          <w:pPr>
            <w:pStyle w:val="Encabezado"/>
            <w:jc w:val="center"/>
            <w:rPr>
              <w:rFonts w:ascii="Arial" w:hAnsi="Arial"/>
              <w:b/>
              <w:sz w:val="20"/>
            </w:rPr>
          </w:pPr>
        </w:p>
        <w:p w:rsidR="00C75683" w:rsidRDefault="00C75683">
          <w:pPr>
            <w:pStyle w:val="Encabezado"/>
            <w:jc w:val="center"/>
            <w:rPr>
              <w:rFonts w:ascii="Arial" w:hAnsi="Arial"/>
              <w:sz w:val="20"/>
            </w:rPr>
          </w:pPr>
          <w:r>
            <w:rPr>
              <w:rFonts w:ascii="Arial" w:hAnsi="Arial"/>
              <w:sz w:val="20"/>
            </w:rPr>
            <w:t>PROCESO GESTIÓN LOGISTICA</w:t>
          </w:r>
        </w:p>
        <w:p w:rsidR="00C75683" w:rsidRDefault="00C75683">
          <w:pPr>
            <w:pStyle w:val="Encabezado"/>
            <w:jc w:val="center"/>
            <w:rPr>
              <w:rFonts w:ascii="Arial" w:hAnsi="Arial"/>
              <w:sz w:val="20"/>
            </w:rPr>
          </w:pPr>
        </w:p>
        <w:p w:rsidR="00C75683" w:rsidRDefault="00C75683">
          <w:pPr>
            <w:pStyle w:val="Encabezado"/>
            <w:jc w:val="center"/>
            <w:rPr>
              <w:rFonts w:ascii="Arial" w:hAnsi="Arial"/>
              <w:sz w:val="12"/>
            </w:rPr>
          </w:pPr>
          <w:r>
            <w:rPr>
              <w:rFonts w:ascii="Arial" w:hAnsi="Arial"/>
              <w:sz w:val="20"/>
            </w:rPr>
            <w:t>FORMATO INFORME</w:t>
          </w:r>
          <w:r>
            <w:rPr>
              <w:rFonts w:ascii="Arial" w:hAnsi="Arial"/>
              <w:b/>
              <w:sz w:val="20"/>
            </w:rPr>
            <w:t xml:space="preserve"> </w:t>
          </w:r>
          <w:r>
            <w:rPr>
              <w:rFonts w:ascii="Arial" w:hAnsi="Arial"/>
              <w:sz w:val="20"/>
            </w:rPr>
            <w:t>DE ACTIVIDADES CONTRATO PRESTACIÓN DE SERVICIOS</w:t>
          </w:r>
          <w:r>
            <w:rPr>
              <w:rFonts w:ascii="Arial" w:hAnsi="Arial"/>
              <w:sz w:val="12"/>
            </w:rPr>
            <w:t xml:space="preserve"> </w:t>
          </w:r>
        </w:p>
      </w:tc>
    </w:tr>
    <w:tr w:rsidR="00C75683">
      <w:trPr>
        <w:trHeight w:val="366"/>
        <w:jc w:val="center"/>
      </w:trPr>
      <w:tc>
        <w:tcPr>
          <w:tcW w:w="1400" w:type="dxa"/>
          <w:vMerge/>
          <w:tcBorders>
            <w:top w:val="single" w:sz="12" w:space="0" w:color="000000"/>
            <w:left w:val="single" w:sz="12" w:space="0" w:color="000000"/>
          </w:tcBorders>
        </w:tcPr>
        <w:p w:rsidR="00C75683" w:rsidRDefault="00C75683"/>
      </w:tc>
      <w:tc>
        <w:tcPr>
          <w:tcW w:w="3732" w:type="dxa"/>
          <w:tcBorders>
            <w:top w:val="single" w:sz="12" w:space="0" w:color="000000"/>
            <w:right w:val="single" w:sz="12" w:space="0" w:color="000000"/>
          </w:tcBorders>
          <w:vAlign w:val="center"/>
        </w:tcPr>
        <w:p w:rsidR="00C75683" w:rsidRDefault="00C75683">
          <w:pPr>
            <w:pStyle w:val="Encabezado"/>
            <w:jc w:val="center"/>
            <w:rPr>
              <w:rFonts w:ascii="Arial" w:hAnsi="Arial"/>
              <w:sz w:val="18"/>
            </w:rPr>
          </w:pPr>
          <w:r>
            <w:rPr>
              <w:rFonts w:ascii="Arial" w:hAnsi="Arial"/>
              <w:sz w:val="18"/>
            </w:rPr>
            <w:t xml:space="preserve">Código: </w:t>
          </w:r>
          <w:r>
            <w:rPr>
              <w:rFonts w:ascii="Arial" w:hAnsi="Arial"/>
              <w:sz w:val="18"/>
              <w:lang w:val="en-US"/>
            </w:rPr>
            <w:t>PGL-FR-004</w:t>
          </w:r>
        </w:p>
      </w:tc>
      <w:tc>
        <w:tcPr>
          <w:tcW w:w="3871" w:type="dxa"/>
          <w:tcBorders>
            <w:top w:val="single" w:sz="12" w:space="0" w:color="000000"/>
            <w:right w:val="single" w:sz="12" w:space="0" w:color="000000"/>
          </w:tcBorders>
          <w:vAlign w:val="center"/>
        </w:tcPr>
        <w:p w:rsidR="00C75683" w:rsidRDefault="00C75683">
          <w:pPr>
            <w:pStyle w:val="Encabezado"/>
            <w:jc w:val="center"/>
            <w:rPr>
              <w:rFonts w:ascii="Arial" w:hAnsi="Arial"/>
              <w:sz w:val="20"/>
            </w:rPr>
          </w:pPr>
          <w:r>
            <w:rPr>
              <w:rFonts w:ascii="Arial" w:hAnsi="Arial"/>
              <w:sz w:val="18"/>
            </w:rPr>
            <w:t>Versión: 01</w:t>
          </w:r>
        </w:p>
      </w:tc>
    </w:tr>
  </w:tbl>
  <w:p w:rsidR="00C75683" w:rsidRDefault="00C75683">
    <w:pPr>
      <w:pStyle w:val="Encabezado"/>
    </w:pPr>
  </w:p>
  <w:p w:rsidR="00C75683" w:rsidRDefault="00C75683">
    <w:pPr>
      <w:pStyle w:val="Encabezad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D440EFE"/>
    <w:lvl w:ilvl="0" w:tplc="C9A4155E">
      <w:start w:val="1"/>
      <w:numFmt w:val="upperLetter"/>
      <w:lvlText w:val="%1."/>
      <w:lvlJc w:val="left"/>
      <w:pPr>
        <w:ind w:left="720" w:hanging="360"/>
      </w:pPr>
    </w:lvl>
    <w:lvl w:ilvl="1" w:tplc="311A2E0A">
      <w:start w:val="1"/>
      <w:numFmt w:val="lowerLetter"/>
      <w:lvlText w:val="%2."/>
      <w:lvlJc w:val="left"/>
      <w:pPr>
        <w:ind w:left="1440" w:hanging="360"/>
      </w:pPr>
    </w:lvl>
    <w:lvl w:ilvl="2" w:tplc="9468F706">
      <w:start w:val="1"/>
      <w:numFmt w:val="lowerRoman"/>
      <w:lvlText w:val="%3."/>
      <w:lvlJc w:val="left"/>
      <w:pPr>
        <w:ind w:left="2160" w:hanging="180"/>
      </w:pPr>
    </w:lvl>
    <w:lvl w:ilvl="3" w:tplc="38047216">
      <w:start w:val="1"/>
      <w:numFmt w:val="decimal"/>
      <w:lvlText w:val="%4."/>
      <w:lvlJc w:val="left"/>
      <w:pPr>
        <w:ind w:left="2880" w:hanging="360"/>
      </w:pPr>
    </w:lvl>
    <w:lvl w:ilvl="4" w:tplc="321835A4">
      <w:start w:val="1"/>
      <w:numFmt w:val="lowerLetter"/>
      <w:lvlText w:val="%5."/>
      <w:lvlJc w:val="left"/>
      <w:pPr>
        <w:ind w:left="3600" w:hanging="360"/>
      </w:pPr>
    </w:lvl>
    <w:lvl w:ilvl="5" w:tplc="4080F380">
      <w:start w:val="1"/>
      <w:numFmt w:val="lowerRoman"/>
      <w:lvlText w:val="%6."/>
      <w:lvlJc w:val="left"/>
      <w:pPr>
        <w:ind w:left="4320" w:hanging="180"/>
      </w:pPr>
    </w:lvl>
    <w:lvl w:ilvl="6" w:tplc="24E825F6">
      <w:start w:val="1"/>
      <w:numFmt w:val="decimal"/>
      <w:lvlText w:val="%7."/>
      <w:lvlJc w:val="left"/>
      <w:pPr>
        <w:ind w:left="5040" w:hanging="360"/>
      </w:pPr>
    </w:lvl>
    <w:lvl w:ilvl="7" w:tplc="A5506314">
      <w:start w:val="1"/>
      <w:numFmt w:val="lowerLetter"/>
      <w:lvlText w:val="%8."/>
      <w:lvlJc w:val="left"/>
      <w:pPr>
        <w:ind w:left="5760" w:hanging="360"/>
      </w:pPr>
    </w:lvl>
    <w:lvl w:ilvl="8" w:tplc="650018DC">
      <w:start w:val="1"/>
      <w:numFmt w:val="lowerRoman"/>
      <w:lvlText w:val="%9."/>
      <w:lvlJc w:val="left"/>
      <w:pPr>
        <w:ind w:left="6480" w:hanging="180"/>
      </w:pPr>
    </w:lvl>
  </w:abstractNum>
  <w:abstractNum w:abstractNumId="1">
    <w:nsid w:val="00000002"/>
    <w:multiLevelType w:val="hybridMultilevel"/>
    <w:tmpl w:val="0AE09E7C"/>
    <w:lvl w:ilvl="0" w:tplc="310A9E90">
      <w:start w:val="1"/>
      <w:numFmt w:val="bullet"/>
      <w:lvlText w:val=""/>
      <w:lvlJc w:val="left"/>
      <w:pPr>
        <w:ind w:left="720" w:hanging="360"/>
      </w:pPr>
      <w:rPr>
        <w:rFonts w:ascii="Symbol" w:hAnsi="Symbol"/>
        <w:color w:val="000000"/>
      </w:rPr>
    </w:lvl>
    <w:lvl w:ilvl="1" w:tplc="61C6591C">
      <w:start w:val="1"/>
      <w:numFmt w:val="bullet"/>
      <w:lvlText w:val="o"/>
      <w:lvlJc w:val="left"/>
      <w:pPr>
        <w:ind w:left="1440" w:hanging="360"/>
      </w:pPr>
      <w:rPr>
        <w:rFonts w:ascii="Courier New" w:hAnsi="Courier New"/>
      </w:rPr>
    </w:lvl>
    <w:lvl w:ilvl="2" w:tplc="244CC096">
      <w:start w:val="1"/>
      <w:numFmt w:val="bullet"/>
      <w:lvlText w:val=""/>
      <w:lvlJc w:val="left"/>
      <w:pPr>
        <w:ind w:left="2160" w:hanging="360"/>
      </w:pPr>
      <w:rPr>
        <w:rFonts w:ascii="Wingdings" w:hAnsi="Wingdings"/>
      </w:rPr>
    </w:lvl>
    <w:lvl w:ilvl="3" w:tplc="C5F85F7A">
      <w:start w:val="1"/>
      <w:numFmt w:val="bullet"/>
      <w:lvlText w:val=""/>
      <w:lvlJc w:val="left"/>
      <w:pPr>
        <w:ind w:left="2880" w:hanging="360"/>
      </w:pPr>
      <w:rPr>
        <w:rFonts w:ascii="Symbol" w:hAnsi="Symbol"/>
      </w:rPr>
    </w:lvl>
    <w:lvl w:ilvl="4" w:tplc="411C2DF4">
      <w:start w:val="1"/>
      <w:numFmt w:val="bullet"/>
      <w:lvlText w:val="o"/>
      <w:lvlJc w:val="left"/>
      <w:pPr>
        <w:ind w:left="3600" w:hanging="360"/>
      </w:pPr>
      <w:rPr>
        <w:rFonts w:ascii="Courier New" w:hAnsi="Courier New"/>
      </w:rPr>
    </w:lvl>
    <w:lvl w:ilvl="5" w:tplc="46C8D486">
      <w:start w:val="1"/>
      <w:numFmt w:val="bullet"/>
      <w:lvlText w:val=""/>
      <w:lvlJc w:val="left"/>
      <w:pPr>
        <w:ind w:left="4320" w:hanging="360"/>
      </w:pPr>
      <w:rPr>
        <w:rFonts w:ascii="Wingdings" w:hAnsi="Wingdings"/>
      </w:rPr>
    </w:lvl>
    <w:lvl w:ilvl="6" w:tplc="BCD82BEE">
      <w:start w:val="1"/>
      <w:numFmt w:val="bullet"/>
      <w:lvlText w:val=""/>
      <w:lvlJc w:val="left"/>
      <w:pPr>
        <w:ind w:left="5040" w:hanging="360"/>
      </w:pPr>
      <w:rPr>
        <w:rFonts w:ascii="Symbol" w:hAnsi="Symbol"/>
      </w:rPr>
    </w:lvl>
    <w:lvl w:ilvl="7" w:tplc="B6D6BF7C">
      <w:start w:val="1"/>
      <w:numFmt w:val="bullet"/>
      <w:lvlText w:val="o"/>
      <w:lvlJc w:val="left"/>
      <w:pPr>
        <w:ind w:left="5760" w:hanging="360"/>
      </w:pPr>
      <w:rPr>
        <w:rFonts w:ascii="Courier New" w:hAnsi="Courier New"/>
      </w:rPr>
    </w:lvl>
    <w:lvl w:ilvl="8" w:tplc="A5648BC4">
      <w:start w:val="1"/>
      <w:numFmt w:val="bullet"/>
      <w:lvlText w:val=""/>
      <w:lvlJc w:val="left"/>
      <w:pPr>
        <w:ind w:left="6480" w:hanging="360"/>
      </w:pPr>
      <w:rPr>
        <w:rFonts w:ascii="Wingdings" w:hAnsi="Wingdings"/>
      </w:rPr>
    </w:lvl>
  </w:abstractNum>
  <w:abstractNum w:abstractNumId="2">
    <w:nsid w:val="00000003"/>
    <w:multiLevelType w:val="hybridMultilevel"/>
    <w:tmpl w:val="2C504E9A"/>
    <w:lvl w:ilvl="0" w:tplc="BE1EFCC6">
      <w:start w:val="1"/>
      <w:numFmt w:val="bullet"/>
      <w:lvlText w:val=""/>
      <w:lvlJc w:val="left"/>
      <w:pPr>
        <w:ind w:left="1771" w:hanging="360"/>
      </w:pPr>
      <w:rPr>
        <w:rFonts w:ascii="Symbol" w:hAnsi="Symbol"/>
      </w:rPr>
    </w:lvl>
    <w:lvl w:ilvl="1" w:tplc="BA84022E">
      <w:start w:val="1"/>
      <w:numFmt w:val="bullet"/>
      <w:lvlText w:val="o"/>
      <w:lvlJc w:val="left"/>
      <w:pPr>
        <w:ind w:left="2491" w:hanging="360"/>
      </w:pPr>
      <w:rPr>
        <w:rFonts w:ascii="Courier New" w:hAnsi="Courier New"/>
      </w:rPr>
    </w:lvl>
    <w:lvl w:ilvl="2" w:tplc="1BE2F096">
      <w:start w:val="1"/>
      <w:numFmt w:val="bullet"/>
      <w:lvlText w:val=""/>
      <w:lvlJc w:val="left"/>
      <w:pPr>
        <w:ind w:left="3211" w:hanging="360"/>
      </w:pPr>
      <w:rPr>
        <w:rFonts w:ascii="Wingdings" w:hAnsi="Wingdings"/>
      </w:rPr>
    </w:lvl>
    <w:lvl w:ilvl="3" w:tplc="31B66BF8">
      <w:start w:val="1"/>
      <w:numFmt w:val="bullet"/>
      <w:lvlText w:val=""/>
      <w:lvlJc w:val="left"/>
      <w:pPr>
        <w:ind w:left="3931" w:hanging="360"/>
      </w:pPr>
      <w:rPr>
        <w:rFonts w:ascii="Symbol" w:hAnsi="Symbol"/>
      </w:rPr>
    </w:lvl>
    <w:lvl w:ilvl="4" w:tplc="8CA063FA">
      <w:start w:val="1"/>
      <w:numFmt w:val="bullet"/>
      <w:lvlText w:val="o"/>
      <w:lvlJc w:val="left"/>
      <w:pPr>
        <w:ind w:left="4651" w:hanging="360"/>
      </w:pPr>
      <w:rPr>
        <w:rFonts w:ascii="Courier New" w:hAnsi="Courier New"/>
      </w:rPr>
    </w:lvl>
    <w:lvl w:ilvl="5" w:tplc="C4769F54">
      <w:start w:val="1"/>
      <w:numFmt w:val="bullet"/>
      <w:lvlText w:val=""/>
      <w:lvlJc w:val="left"/>
      <w:pPr>
        <w:ind w:left="5371" w:hanging="360"/>
      </w:pPr>
      <w:rPr>
        <w:rFonts w:ascii="Wingdings" w:hAnsi="Wingdings"/>
      </w:rPr>
    </w:lvl>
    <w:lvl w:ilvl="6" w:tplc="C4EA0116">
      <w:start w:val="1"/>
      <w:numFmt w:val="bullet"/>
      <w:lvlText w:val=""/>
      <w:lvlJc w:val="left"/>
      <w:pPr>
        <w:ind w:left="6091" w:hanging="360"/>
      </w:pPr>
      <w:rPr>
        <w:rFonts w:ascii="Symbol" w:hAnsi="Symbol"/>
      </w:rPr>
    </w:lvl>
    <w:lvl w:ilvl="7" w:tplc="04382FBE">
      <w:start w:val="1"/>
      <w:numFmt w:val="bullet"/>
      <w:lvlText w:val="o"/>
      <w:lvlJc w:val="left"/>
      <w:pPr>
        <w:ind w:left="6811" w:hanging="360"/>
      </w:pPr>
      <w:rPr>
        <w:rFonts w:ascii="Courier New" w:hAnsi="Courier New"/>
      </w:rPr>
    </w:lvl>
    <w:lvl w:ilvl="8" w:tplc="D9D43E02">
      <w:start w:val="1"/>
      <w:numFmt w:val="bullet"/>
      <w:lvlText w:val=""/>
      <w:lvlJc w:val="left"/>
      <w:pPr>
        <w:ind w:left="7531" w:hanging="360"/>
      </w:pPr>
      <w:rPr>
        <w:rFonts w:ascii="Wingdings" w:hAnsi="Wingdings"/>
      </w:rPr>
    </w:lvl>
  </w:abstractNum>
  <w:abstractNum w:abstractNumId="3">
    <w:nsid w:val="00000004"/>
    <w:multiLevelType w:val="hybridMultilevel"/>
    <w:tmpl w:val="01A8D7E2"/>
    <w:lvl w:ilvl="0" w:tplc="3EAE1294">
      <w:start w:val="1"/>
      <w:numFmt w:val="bullet"/>
      <w:lvlText w:val=""/>
      <w:lvlJc w:val="left"/>
      <w:pPr>
        <w:ind w:left="1440" w:hanging="360"/>
      </w:pPr>
      <w:rPr>
        <w:rFonts w:ascii="Symbol" w:hAnsi="Symbol"/>
      </w:rPr>
    </w:lvl>
    <w:lvl w:ilvl="1" w:tplc="1D70DC04">
      <w:start w:val="1"/>
      <w:numFmt w:val="bullet"/>
      <w:lvlText w:val="o"/>
      <w:lvlJc w:val="left"/>
      <w:pPr>
        <w:ind w:left="2160" w:hanging="360"/>
      </w:pPr>
      <w:rPr>
        <w:rFonts w:ascii="Courier New" w:hAnsi="Courier New"/>
      </w:rPr>
    </w:lvl>
    <w:lvl w:ilvl="2" w:tplc="38CC6A3C">
      <w:start w:val="1"/>
      <w:numFmt w:val="bullet"/>
      <w:lvlText w:val=""/>
      <w:lvlJc w:val="left"/>
      <w:pPr>
        <w:ind w:left="2880" w:hanging="360"/>
      </w:pPr>
      <w:rPr>
        <w:rFonts w:ascii="Wingdings" w:hAnsi="Wingdings"/>
      </w:rPr>
    </w:lvl>
    <w:lvl w:ilvl="3" w:tplc="F0BCF108">
      <w:start w:val="1"/>
      <w:numFmt w:val="bullet"/>
      <w:lvlText w:val=""/>
      <w:lvlJc w:val="left"/>
      <w:pPr>
        <w:ind w:left="3600" w:hanging="360"/>
      </w:pPr>
      <w:rPr>
        <w:rFonts w:ascii="Symbol" w:hAnsi="Symbol"/>
      </w:rPr>
    </w:lvl>
    <w:lvl w:ilvl="4" w:tplc="6082C9CA">
      <w:start w:val="1"/>
      <w:numFmt w:val="bullet"/>
      <w:lvlText w:val="o"/>
      <w:lvlJc w:val="left"/>
      <w:pPr>
        <w:ind w:left="4320" w:hanging="360"/>
      </w:pPr>
      <w:rPr>
        <w:rFonts w:ascii="Courier New" w:hAnsi="Courier New"/>
      </w:rPr>
    </w:lvl>
    <w:lvl w:ilvl="5" w:tplc="F94A3ECE">
      <w:start w:val="1"/>
      <w:numFmt w:val="bullet"/>
      <w:lvlText w:val=""/>
      <w:lvlJc w:val="left"/>
      <w:pPr>
        <w:ind w:left="5040" w:hanging="360"/>
      </w:pPr>
      <w:rPr>
        <w:rFonts w:ascii="Wingdings" w:hAnsi="Wingdings"/>
      </w:rPr>
    </w:lvl>
    <w:lvl w:ilvl="6" w:tplc="DD3E216A">
      <w:start w:val="1"/>
      <w:numFmt w:val="bullet"/>
      <w:lvlText w:val=""/>
      <w:lvlJc w:val="left"/>
      <w:pPr>
        <w:ind w:left="5760" w:hanging="360"/>
      </w:pPr>
      <w:rPr>
        <w:rFonts w:ascii="Symbol" w:hAnsi="Symbol"/>
      </w:rPr>
    </w:lvl>
    <w:lvl w:ilvl="7" w:tplc="58063972">
      <w:start w:val="1"/>
      <w:numFmt w:val="bullet"/>
      <w:lvlText w:val="o"/>
      <w:lvlJc w:val="left"/>
      <w:pPr>
        <w:ind w:left="6480" w:hanging="360"/>
      </w:pPr>
      <w:rPr>
        <w:rFonts w:ascii="Courier New" w:hAnsi="Courier New"/>
      </w:rPr>
    </w:lvl>
    <w:lvl w:ilvl="8" w:tplc="2DD2604C">
      <w:start w:val="1"/>
      <w:numFmt w:val="bullet"/>
      <w:lvlText w:val=""/>
      <w:lvlJc w:val="left"/>
      <w:pPr>
        <w:ind w:left="7200" w:hanging="360"/>
      </w:pPr>
      <w:rPr>
        <w:rFonts w:ascii="Wingdings" w:hAnsi="Wingdings"/>
      </w:rPr>
    </w:lvl>
  </w:abstractNum>
  <w:abstractNum w:abstractNumId="4">
    <w:nsid w:val="00000005"/>
    <w:multiLevelType w:val="hybridMultilevel"/>
    <w:tmpl w:val="5B80BBAE"/>
    <w:lvl w:ilvl="0" w:tplc="EBF0EC5C">
      <w:start w:val="1"/>
      <w:numFmt w:val="bullet"/>
      <w:lvlText w:val=""/>
      <w:lvlJc w:val="left"/>
      <w:pPr>
        <w:ind w:left="1440" w:hanging="360"/>
      </w:pPr>
      <w:rPr>
        <w:rFonts w:ascii="Symbol" w:hAnsi="Symbol"/>
      </w:rPr>
    </w:lvl>
    <w:lvl w:ilvl="1" w:tplc="48EE67E0">
      <w:start w:val="1"/>
      <w:numFmt w:val="bullet"/>
      <w:lvlText w:val="o"/>
      <w:lvlJc w:val="left"/>
      <w:pPr>
        <w:ind w:left="2160" w:hanging="360"/>
      </w:pPr>
      <w:rPr>
        <w:rFonts w:ascii="Courier New" w:hAnsi="Courier New"/>
      </w:rPr>
    </w:lvl>
    <w:lvl w:ilvl="2" w:tplc="554A62AC">
      <w:start w:val="1"/>
      <w:numFmt w:val="bullet"/>
      <w:lvlText w:val=""/>
      <w:lvlJc w:val="left"/>
      <w:pPr>
        <w:ind w:left="2880" w:hanging="360"/>
      </w:pPr>
      <w:rPr>
        <w:rFonts w:ascii="Wingdings" w:hAnsi="Wingdings"/>
      </w:rPr>
    </w:lvl>
    <w:lvl w:ilvl="3" w:tplc="E4A2C39C">
      <w:start w:val="1"/>
      <w:numFmt w:val="bullet"/>
      <w:lvlText w:val=""/>
      <w:lvlJc w:val="left"/>
      <w:pPr>
        <w:ind w:left="3600" w:hanging="360"/>
      </w:pPr>
      <w:rPr>
        <w:rFonts w:ascii="Symbol" w:hAnsi="Symbol"/>
      </w:rPr>
    </w:lvl>
    <w:lvl w:ilvl="4" w:tplc="F15CFB6E">
      <w:start w:val="1"/>
      <w:numFmt w:val="bullet"/>
      <w:lvlText w:val="o"/>
      <w:lvlJc w:val="left"/>
      <w:pPr>
        <w:ind w:left="4320" w:hanging="360"/>
      </w:pPr>
      <w:rPr>
        <w:rFonts w:ascii="Courier New" w:hAnsi="Courier New"/>
      </w:rPr>
    </w:lvl>
    <w:lvl w:ilvl="5" w:tplc="3B7ED1A4">
      <w:start w:val="1"/>
      <w:numFmt w:val="bullet"/>
      <w:lvlText w:val=""/>
      <w:lvlJc w:val="left"/>
      <w:pPr>
        <w:ind w:left="5040" w:hanging="360"/>
      </w:pPr>
      <w:rPr>
        <w:rFonts w:ascii="Wingdings" w:hAnsi="Wingdings"/>
      </w:rPr>
    </w:lvl>
    <w:lvl w:ilvl="6" w:tplc="061EE6E2">
      <w:start w:val="1"/>
      <w:numFmt w:val="bullet"/>
      <w:lvlText w:val=""/>
      <w:lvlJc w:val="left"/>
      <w:pPr>
        <w:ind w:left="5760" w:hanging="360"/>
      </w:pPr>
      <w:rPr>
        <w:rFonts w:ascii="Symbol" w:hAnsi="Symbol"/>
      </w:rPr>
    </w:lvl>
    <w:lvl w:ilvl="7" w:tplc="00923762">
      <w:start w:val="1"/>
      <w:numFmt w:val="bullet"/>
      <w:lvlText w:val="o"/>
      <w:lvlJc w:val="left"/>
      <w:pPr>
        <w:ind w:left="6480" w:hanging="360"/>
      </w:pPr>
      <w:rPr>
        <w:rFonts w:ascii="Courier New" w:hAnsi="Courier New"/>
      </w:rPr>
    </w:lvl>
    <w:lvl w:ilvl="8" w:tplc="31A85EDC">
      <w:start w:val="1"/>
      <w:numFmt w:val="bullet"/>
      <w:lvlText w:val=""/>
      <w:lvlJc w:val="left"/>
      <w:pPr>
        <w:ind w:left="7200" w:hanging="360"/>
      </w:pPr>
      <w:rPr>
        <w:rFonts w:ascii="Wingdings" w:hAnsi="Wingdings"/>
      </w:rPr>
    </w:lvl>
  </w:abstractNum>
  <w:abstractNum w:abstractNumId="5">
    <w:nsid w:val="00000006"/>
    <w:multiLevelType w:val="hybridMultilevel"/>
    <w:tmpl w:val="BFEC4F1A"/>
    <w:lvl w:ilvl="0" w:tplc="C50E3CA0">
      <w:start w:val="1"/>
      <w:numFmt w:val="bullet"/>
      <w:lvlText w:val=""/>
      <w:lvlJc w:val="left"/>
      <w:pPr>
        <w:ind w:left="720" w:hanging="360"/>
      </w:pPr>
      <w:rPr>
        <w:rFonts w:ascii="Symbol" w:hAnsi="Symbol"/>
      </w:rPr>
    </w:lvl>
    <w:lvl w:ilvl="1" w:tplc="1A9E650A">
      <w:start w:val="1"/>
      <w:numFmt w:val="bullet"/>
      <w:lvlText w:val="o"/>
      <w:lvlJc w:val="left"/>
      <w:pPr>
        <w:ind w:left="1440" w:hanging="360"/>
      </w:pPr>
      <w:rPr>
        <w:rFonts w:ascii="Courier New" w:hAnsi="Courier New"/>
      </w:rPr>
    </w:lvl>
    <w:lvl w:ilvl="2" w:tplc="B4B621BC">
      <w:start w:val="1"/>
      <w:numFmt w:val="bullet"/>
      <w:lvlText w:val=""/>
      <w:lvlJc w:val="left"/>
      <w:pPr>
        <w:ind w:left="2160" w:hanging="360"/>
      </w:pPr>
      <w:rPr>
        <w:rFonts w:ascii="Wingdings" w:hAnsi="Wingdings"/>
      </w:rPr>
    </w:lvl>
    <w:lvl w:ilvl="3" w:tplc="8DCA0A9A">
      <w:start w:val="1"/>
      <w:numFmt w:val="bullet"/>
      <w:lvlText w:val=""/>
      <w:lvlJc w:val="left"/>
      <w:pPr>
        <w:ind w:left="2880" w:hanging="360"/>
      </w:pPr>
      <w:rPr>
        <w:rFonts w:ascii="Symbol" w:hAnsi="Symbol"/>
      </w:rPr>
    </w:lvl>
    <w:lvl w:ilvl="4" w:tplc="F2FAFB74">
      <w:start w:val="1"/>
      <w:numFmt w:val="bullet"/>
      <w:lvlText w:val="o"/>
      <w:lvlJc w:val="left"/>
      <w:pPr>
        <w:ind w:left="3600" w:hanging="360"/>
      </w:pPr>
      <w:rPr>
        <w:rFonts w:ascii="Courier New" w:hAnsi="Courier New"/>
      </w:rPr>
    </w:lvl>
    <w:lvl w:ilvl="5" w:tplc="3BBADBBC">
      <w:start w:val="1"/>
      <w:numFmt w:val="bullet"/>
      <w:lvlText w:val=""/>
      <w:lvlJc w:val="left"/>
      <w:pPr>
        <w:ind w:left="4320" w:hanging="360"/>
      </w:pPr>
      <w:rPr>
        <w:rFonts w:ascii="Wingdings" w:hAnsi="Wingdings"/>
      </w:rPr>
    </w:lvl>
    <w:lvl w:ilvl="6" w:tplc="7C961BB6">
      <w:start w:val="1"/>
      <w:numFmt w:val="bullet"/>
      <w:lvlText w:val=""/>
      <w:lvlJc w:val="left"/>
      <w:pPr>
        <w:ind w:left="5040" w:hanging="360"/>
      </w:pPr>
      <w:rPr>
        <w:rFonts w:ascii="Symbol" w:hAnsi="Symbol"/>
      </w:rPr>
    </w:lvl>
    <w:lvl w:ilvl="7" w:tplc="9920D942">
      <w:start w:val="1"/>
      <w:numFmt w:val="bullet"/>
      <w:lvlText w:val="o"/>
      <w:lvlJc w:val="left"/>
      <w:pPr>
        <w:ind w:left="5760" w:hanging="360"/>
      </w:pPr>
      <w:rPr>
        <w:rFonts w:ascii="Courier New" w:hAnsi="Courier New"/>
      </w:rPr>
    </w:lvl>
    <w:lvl w:ilvl="8" w:tplc="44AE3F5E">
      <w:start w:val="1"/>
      <w:numFmt w:val="bullet"/>
      <w:lvlText w:val=""/>
      <w:lvlJc w:val="left"/>
      <w:pPr>
        <w:ind w:left="6480" w:hanging="360"/>
      </w:pPr>
      <w:rPr>
        <w:rFonts w:ascii="Wingdings" w:hAnsi="Wingdings"/>
      </w:rPr>
    </w:lvl>
  </w:abstractNum>
  <w:abstractNum w:abstractNumId="6">
    <w:nsid w:val="00000007"/>
    <w:multiLevelType w:val="hybridMultilevel"/>
    <w:tmpl w:val="BD469552"/>
    <w:lvl w:ilvl="0" w:tplc="3A4A8DBC">
      <w:start w:val="1"/>
      <w:numFmt w:val="upperLetter"/>
      <w:lvlText w:val="%1."/>
      <w:lvlJc w:val="left"/>
      <w:pPr>
        <w:ind w:left="360" w:hanging="360"/>
      </w:pPr>
    </w:lvl>
    <w:lvl w:ilvl="1" w:tplc="E62CD4E4">
      <w:start w:val="1"/>
      <w:numFmt w:val="lowerLetter"/>
      <w:lvlText w:val="%2."/>
      <w:lvlJc w:val="left"/>
      <w:pPr>
        <w:ind w:left="1080" w:hanging="360"/>
      </w:pPr>
    </w:lvl>
    <w:lvl w:ilvl="2" w:tplc="B31A989C">
      <w:start w:val="1"/>
      <w:numFmt w:val="lowerRoman"/>
      <w:lvlText w:val="%3."/>
      <w:lvlJc w:val="left"/>
      <w:pPr>
        <w:ind w:left="1800" w:hanging="180"/>
      </w:pPr>
    </w:lvl>
    <w:lvl w:ilvl="3" w:tplc="13A632E4">
      <w:start w:val="1"/>
      <w:numFmt w:val="decimal"/>
      <w:lvlText w:val="%4."/>
      <w:lvlJc w:val="left"/>
      <w:pPr>
        <w:ind w:left="2520" w:hanging="360"/>
      </w:pPr>
    </w:lvl>
    <w:lvl w:ilvl="4" w:tplc="DA5214B2">
      <w:start w:val="1"/>
      <w:numFmt w:val="lowerLetter"/>
      <w:lvlText w:val="%5."/>
      <w:lvlJc w:val="left"/>
      <w:pPr>
        <w:ind w:left="3240" w:hanging="360"/>
      </w:pPr>
    </w:lvl>
    <w:lvl w:ilvl="5" w:tplc="52F010B6">
      <w:start w:val="1"/>
      <w:numFmt w:val="lowerRoman"/>
      <w:lvlText w:val="%6."/>
      <w:lvlJc w:val="left"/>
      <w:pPr>
        <w:ind w:left="3960" w:hanging="180"/>
      </w:pPr>
    </w:lvl>
    <w:lvl w:ilvl="6" w:tplc="86C82BE6">
      <w:start w:val="1"/>
      <w:numFmt w:val="decimal"/>
      <w:lvlText w:val="%7."/>
      <w:lvlJc w:val="left"/>
      <w:pPr>
        <w:ind w:left="4680" w:hanging="360"/>
      </w:pPr>
    </w:lvl>
    <w:lvl w:ilvl="7" w:tplc="9B06D616">
      <w:start w:val="1"/>
      <w:numFmt w:val="lowerLetter"/>
      <w:lvlText w:val="%8."/>
      <w:lvlJc w:val="left"/>
      <w:pPr>
        <w:ind w:left="5400" w:hanging="360"/>
      </w:pPr>
    </w:lvl>
    <w:lvl w:ilvl="8" w:tplc="C66EF70A">
      <w:start w:val="1"/>
      <w:numFmt w:val="lowerRoman"/>
      <w:lvlText w:val="%9."/>
      <w:lvlJc w:val="left"/>
      <w:pPr>
        <w:ind w:left="6120" w:hanging="180"/>
      </w:pPr>
    </w:lvl>
  </w:abstractNum>
  <w:abstractNum w:abstractNumId="7">
    <w:nsid w:val="00000008"/>
    <w:multiLevelType w:val="hybridMultilevel"/>
    <w:tmpl w:val="8878DBDA"/>
    <w:lvl w:ilvl="0" w:tplc="EC727132">
      <w:start w:val="1"/>
      <w:numFmt w:val="bullet"/>
      <w:lvlText w:val=""/>
      <w:lvlJc w:val="left"/>
      <w:pPr>
        <w:ind w:left="720" w:hanging="360"/>
      </w:pPr>
      <w:rPr>
        <w:rFonts w:ascii="Symbol" w:hAnsi="Symbol"/>
      </w:rPr>
    </w:lvl>
    <w:lvl w:ilvl="1" w:tplc="E5E0752E">
      <w:start w:val="1"/>
      <w:numFmt w:val="bullet"/>
      <w:lvlText w:val="o"/>
      <w:lvlJc w:val="left"/>
      <w:pPr>
        <w:ind w:left="1440" w:hanging="360"/>
      </w:pPr>
      <w:rPr>
        <w:rFonts w:ascii="Courier New" w:hAnsi="Courier New"/>
      </w:rPr>
    </w:lvl>
    <w:lvl w:ilvl="2" w:tplc="FF0AB26A">
      <w:start w:val="1"/>
      <w:numFmt w:val="bullet"/>
      <w:lvlText w:val=""/>
      <w:lvlJc w:val="left"/>
      <w:pPr>
        <w:ind w:left="2160" w:hanging="360"/>
      </w:pPr>
      <w:rPr>
        <w:rFonts w:ascii="Wingdings" w:hAnsi="Wingdings"/>
      </w:rPr>
    </w:lvl>
    <w:lvl w:ilvl="3" w:tplc="FA867F00">
      <w:start w:val="1"/>
      <w:numFmt w:val="bullet"/>
      <w:lvlText w:val=""/>
      <w:lvlJc w:val="left"/>
      <w:pPr>
        <w:ind w:left="2880" w:hanging="360"/>
      </w:pPr>
      <w:rPr>
        <w:rFonts w:ascii="Symbol" w:hAnsi="Symbol"/>
      </w:rPr>
    </w:lvl>
    <w:lvl w:ilvl="4" w:tplc="A25AD01C">
      <w:start w:val="1"/>
      <w:numFmt w:val="bullet"/>
      <w:lvlText w:val="o"/>
      <w:lvlJc w:val="left"/>
      <w:pPr>
        <w:ind w:left="3600" w:hanging="360"/>
      </w:pPr>
      <w:rPr>
        <w:rFonts w:ascii="Courier New" w:hAnsi="Courier New"/>
      </w:rPr>
    </w:lvl>
    <w:lvl w:ilvl="5" w:tplc="51C20610">
      <w:start w:val="1"/>
      <w:numFmt w:val="bullet"/>
      <w:lvlText w:val=""/>
      <w:lvlJc w:val="left"/>
      <w:pPr>
        <w:ind w:left="4320" w:hanging="360"/>
      </w:pPr>
      <w:rPr>
        <w:rFonts w:ascii="Wingdings" w:hAnsi="Wingdings"/>
      </w:rPr>
    </w:lvl>
    <w:lvl w:ilvl="6" w:tplc="16C630F8">
      <w:start w:val="1"/>
      <w:numFmt w:val="bullet"/>
      <w:lvlText w:val=""/>
      <w:lvlJc w:val="left"/>
      <w:pPr>
        <w:ind w:left="5040" w:hanging="360"/>
      </w:pPr>
      <w:rPr>
        <w:rFonts w:ascii="Symbol" w:hAnsi="Symbol"/>
      </w:rPr>
    </w:lvl>
    <w:lvl w:ilvl="7" w:tplc="1916DA54">
      <w:start w:val="1"/>
      <w:numFmt w:val="bullet"/>
      <w:lvlText w:val="o"/>
      <w:lvlJc w:val="left"/>
      <w:pPr>
        <w:ind w:left="5760" w:hanging="360"/>
      </w:pPr>
      <w:rPr>
        <w:rFonts w:ascii="Courier New" w:hAnsi="Courier New"/>
      </w:rPr>
    </w:lvl>
    <w:lvl w:ilvl="8" w:tplc="5172F3B0">
      <w:start w:val="1"/>
      <w:numFmt w:val="bullet"/>
      <w:lvlText w:val=""/>
      <w:lvlJc w:val="left"/>
      <w:pPr>
        <w:ind w:left="6480" w:hanging="360"/>
      </w:pPr>
      <w:rPr>
        <w:rFonts w:ascii="Wingdings" w:hAnsi="Wingdings"/>
      </w:rPr>
    </w:lvl>
  </w:abstractNum>
  <w:abstractNum w:abstractNumId="8">
    <w:nsid w:val="00000009"/>
    <w:multiLevelType w:val="hybridMultilevel"/>
    <w:tmpl w:val="D50001BA"/>
    <w:lvl w:ilvl="0" w:tplc="46B63FFE">
      <w:start w:val="1"/>
      <w:numFmt w:val="bullet"/>
      <w:lvlText w:val=""/>
      <w:lvlJc w:val="left"/>
      <w:pPr>
        <w:ind w:left="2108" w:hanging="360"/>
      </w:pPr>
      <w:rPr>
        <w:rFonts w:ascii="Symbol" w:hAnsi="Symbol"/>
      </w:rPr>
    </w:lvl>
    <w:lvl w:ilvl="1" w:tplc="475C02F8">
      <w:start w:val="1"/>
      <w:numFmt w:val="bullet"/>
      <w:lvlText w:val="o"/>
      <w:lvlJc w:val="left"/>
      <w:pPr>
        <w:ind w:left="2828" w:hanging="360"/>
      </w:pPr>
      <w:rPr>
        <w:rFonts w:ascii="Courier New" w:hAnsi="Courier New"/>
      </w:rPr>
    </w:lvl>
    <w:lvl w:ilvl="2" w:tplc="21B8E2E4">
      <w:start w:val="1"/>
      <w:numFmt w:val="bullet"/>
      <w:lvlText w:val=""/>
      <w:lvlJc w:val="left"/>
      <w:pPr>
        <w:ind w:left="3548" w:hanging="360"/>
      </w:pPr>
      <w:rPr>
        <w:rFonts w:ascii="Wingdings" w:hAnsi="Wingdings"/>
      </w:rPr>
    </w:lvl>
    <w:lvl w:ilvl="3" w:tplc="FD94DF16">
      <w:start w:val="1"/>
      <w:numFmt w:val="bullet"/>
      <w:lvlText w:val=""/>
      <w:lvlJc w:val="left"/>
      <w:pPr>
        <w:ind w:left="4268" w:hanging="360"/>
      </w:pPr>
      <w:rPr>
        <w:rFonts w:ascii="Symbol" w:hAnsi="Symbol"/>
      </w:rPr>
    </w:lvl>
    <w:lvl w:ilvl="4" w:tplc="F3ACC1F4">
      <w:start w:val="1"/>
      <w:numFmt w:val="bullet"/>
      <w:lvlText w:val="o"/>
      <w:lvlJc w:val="left"/>
      <w:pPr>
        <w:ind w:left="4988" w:hanging="360"/>
      </w:pPr>
      <w:rPr>
        <w:rFonts w:ascii="Courier New" w:hAnsi="Courier New"/>
      </w:rPr>
    </w:lvl>
    <w:lvl w:ilvl="5" w:tplc="1FCAE7C2">
      <w:start w:val="1"/>
      <w:numFmt w:val="bullet"/>
      <w:lvlText w:val=""/>
      <w:lvlJc w:val="left"/>
      <w:pPr>
        <w:ind w:left="5708" w:hanging="360"/>
      </w:pPr>
      <w:rPr>
        <w:rFonts w:ascii="Wingdings" w:hAnsi="Wingdings"/>
      </w:rPr>
    </w:lvl>
    <w:lvl w:ilvl="6" w:tplc="A19C6692">
      <w:start w:val="1"/>
      <w:numFmt w:val="bullet"/>
      <w:lvlText w:val=""/>
      <w:lvlJc w:val="left"/>
      <w:pPr>
        <w:ind w:left="6428" w:hanging="360"/>
      </w:pPr>
      <w:rPr>
        <w:rFonts w:ascii="Symbol" w:hAnsi="Symbol"/>
      </w:rPr>
    </w:lvl>
    <w:lvl w:ilvl="7" w:tplc="8B5CDBBA">
      <w:start w:val="1"/>
      <w:numFmt w:val="bullet"/>
      <w:lvlText w:val="o"/>
      <w:lvlJc w:val="left"/>
      <w:pPr>
        <w:ind w:left="7148" w:hanging="360"/>
      </w:pPr>
      <w:rPr>
        <w:rFonts w:ascii="Courier New" w:hAnsi="Courier New"/>
      </w:rPr>
    </w:lvl>
    <w:lvl w:ilvl="8" w:tplc="0226AC54">
      <w:start w:val="1"/>
      <w:numFmt w:val="bullet"/>
      <w:lvlText w:val=""/>
      <w:lvlJc w:val="left"/>
      <w:pPr>
        <w:ind w:left="7868" w:hanging="360"/>
      </w:pPr>
      <w:rPr>
        <w:rFonts w:ascii="Wingdings" w:hAnsi="Wingdings"/>
      </w:rPr>
    </w:lvl>
  </w:abstractNum>
  <w:abstractNum w:abstractNumId="9">
    <w:nsid w:val="0000000A"/>
    <w:multiLevelType w:val="hybridMultilevel"/>
    <w:tmpl w:val="7A86D362"/>
    <w:lvl w:ilvl="0" w:tplc="3DEC18B6">
      <w:start w:val="1"/>
      <w:numFmt w:val="decimal"/>
      <w:lvlText w:val="%1."/>
      <w:lvlJc w:val="left"/>
      <w:pPr>
        <w:ind w:left="1440" w:hanging="360"/>
      </w:pPr>
    </w:lvl>
    <w:lvl w:ilvl="1" w:tplc="87C4DC04">
      <w:start w:val="1"/>
      <w:numFmt w:val="lowerLetter"/>
      <w:lvlText w:val="%2."/>
      <w:lvlJc w:val="left"/>
      <w:pPr>
        <w:ind w:left="2160" w:hanging="360"/>
      </w:pPr>
    </w:lvl>
    <w:lvl w:ilvl="2" w:tplc="49862700">
      <w:start w:val="1"/>
      <w:numFmt w:val="lowerRoman"/>
      <w:lvlText w:val="%3."/>
      <w:lvlJc w:val="left"/>
      <w:pPr>
        <w:ind w:left="2880" w:hanging="180"/>
      </w:pPr>
    </w:lvl>
    <w:lvl w:ilvl="3" w:tplc="AD02A060">
      <w:start w:val="1"/>
      <w:numFmt w:val="decimal"/>
      <w:lvlText w:val="%4."/>
      <w:lvlJc w:val="left"/>
      <w:pPr>
        <w:ind w:left="3600" w:hanging="360"/>
      </w:pPr>
    </w:lvl>
    <w:lvl w:ilvl="4" w:tplc="FFF4FA36">
      <w:start w:val="1"/>
      <w:numFmt w:val="lowerLetter"/>
      <w:lvlText w:val="%5."/>
      <w:lvlJc w:val="left"/>
      <w:pPr>
        <w:ind w:left="4320" w:hanging="360"/>
      </w:pPr>
    </w:lvl>
    <w:lvl w:ilvl="5" w:tplc="71D6ADDC">
      <w:start w:val="1"/>
      <w:numFmt w:val="lowerRoman"/>
      <w:lvlText w:val="%6."/>
      <w:lvlJc w:val="left"/>
      <w:pPr>
        <w:ind w:left="5040" w:hanging="180"/>
      </w:pPr>
    </w:lvl>
    <w:lvl w:ilvl="6" w:tplc="876E1BB4">
      <w:start w:val="1"/>
      <w:numFmt w:val="decimal"/>
      <w:lvlText w:val="%7."/>
      <w:lvlJc w:val="left"/>
      <w:pPr>
        <w:ind w:left="5760" w:hanging="360"/>
      </w:pPr>
    </w:lvl>
    <w:lvl w:ilvl="7" w:tplc="09FC8376">
      <w:start w:val="1"/>
      <w:numFmt w:val="lowerLetter"/>
      <w:lvlText w:val="%8."/>
      <w:lvlJc w:val="left"/>
      <w:pPr>
        <w:ind w:left="6480" w:hanging="360"/>
      </w:pPr>
    </w:lvl>
    <w:lvl w:ilvl="8" w:tplc="C8BC6F98">
      <w:start w:val="1"/>
      <w:numFmt w:val="lowerRoman"/>
      <w:lvlText w:val="%9."/>
      <w:lvlJc w:val="left"/>
      <w:pPr>
        <w:ind w:left="7200" w:hanging="180"/>
      </w:pPr>
    </w:lvl>
  </w:abstractNum>
  <w:abstractNum w:abstractNumId="10">
    <w:nsid w:val="0000000B"/>
    <w:multiLevelType w:val="hybridMultilevel"/>
    <w:tmpl w:val="A77CB2DC"/>
    <w:lvl w:ilvl="0" w:tplc="92C4FCB4">
      <w:start w:val="1"/>
      <w:numFmt w:val="decimal"/>
      <w:lvlText w:val="%1."/>
      <w:lvlJc w:val="left"/>
      <w:pPr>
        <w:ind w:left="720" w:hanging="360"/>
      </w:pPr>
    </w:lvl>
    <w:lvl w:ilvl="1" w:tplc="14F2EA3C">
      <w:start w:val="1"/>
      <w:numFmt w:val="lowerLetter"/>
      <w:lvlText w:val="%2."/>
      <w:lvlJc w:val="left"/>
      <w:pPr>
        <w:ind w:left="1440" w:hanging="360"/>
      </w:pPr>
    </w:lvl>
    <w:lvl w:ilvl="2" w:tplc="C3900492">
      <w:start w:val="1"/>
      <w:numFmt w:val="lowerRoman"/>
      <w:lvlText w:val="%3."/>
      <w:lvlJc w:val="left"/>
      <w:pPr>
        <w:ind w:left="2160" w:hanging="180"/>
      </w:pPr>
    </w:lvl>
    <w:lvl w:ilvl="3" w:tplc="B42A2722">
      <w:start w:val="1"/>
      <w:numFmt w:val="decimal"/>
      <w:lvlText w:val="%4."/>
      <w:lvlJc w:val="left"/>
      <w:pPr>
        <w:ind w:left="2880" w:hanging="360"/>
      </w:pPr>
    </w:lvl>
    <w:lvl w:ilvl="4" w:tplc="CA86F786">
      <w:start w:val="1"/>
      <w:numFmt w:val="lowerLetter"/>
      <w:lvlText w:val="%5."/>
      <w:lvlJc w:val="left"/>
      <w:pPr>
        <w:ind w:left="3600" w:hanging="360"/>
      </w:pPr>
    </w:lvl>
    <w:lvl w:ilvl="5" w:tplc="8E2E0312">
      <w:start w:val="1"/>
      <w:numFmt w:val="lowerRoman"/>
      <w:lvlText w:val="%6."/>
      <w:lvlJc w:val="left"/>
      <w:pPr>
        <w:ind w:left="4320" w:hanging="180"/>
      </w:pPr>
    </w:lvl>
    <w:lvl w:ilvl="6" w:tplc="41A6F664">
      <w:start w:val="1"/>
      <w:numFmt w:val="decimal"/>
      <w:lvlText w:val="%7."/>
      <w:lvlJc w:val="left"/>
      <w:pPr>
        <w:ind w:left="5040" w:hanging="360"/>
      </w:pPr>
    </w:lvl>
    <w:lvl w:ilvl="7" w:tplc="0712B166">
      <w:start w:val="1"/>
      <w:numFmt w:val="lowerLetter"/>
      <w:lvlText w:val="%8."/>
      <w:lvlJc w:val="left"/>
      <w:pPr>
        <w:ind w:left="5760" w:hanging="360"/>
      </w:pPr>
    </w:lvl>
    <w:lvl w:ilvl="8" w:tplc="0194CDC2">
      <w:start w:val="1"/>
      <w:numFmt w:val="lowerRoman"/>
      <w:lvlText w:val="%9."/>
      <w:lvlJc w:val="left"/>
      <w:pPr>
        <w:ind w:left="6480" w:hanging="180"/>
      </w:pPr>
    </w:lvl>
  </w:abstractNum>
  <w:abstractNum w:abstractNumId="11">
    <w:nsid w:val="0000000C"/>
    <w:multiLevelType w:val="hybridMultilevel"/>
    <w:tmpl w:val="11C63DE8"/>
    <w:lvl w:ilvl="0" w:tplc="644AD450">
      <w:start w:val="1"/>
      <w:numFmt w:val="upperRoman"/>
      <w:lvlText w:val="%1."/>
      <w:lvlJc w:val="left"/>
      <w:pPr>
        <w:ind w:left="720" w:hanging="720"/>
      </w:pPr>
    </w:lvl>
    <w:lvl w:ilvl="1" w:tplc="7AC8DB16">
      <w:start w:val="1"/>
      <w:numFmt w:val="lowerLetter"/>
      <w:lvlText w:val="%2."/>
      <w:lvlJc w:val="left"/>
      <w:pPr>
        <w:ind w:left="1080" w:hanging="360"/>
      </w:pPr>
    </w:lvl>
    <w:lvl w:ilvl="2" w:tplc="64D220D0">
      <w:start w:val="1"/>
      <w:numFmt w:val="lowerRoman"/>
      <w:lvlText w:val="%3."/>
      <w:lvlJc w:val="left"/>
      <w:pPr>
        <w:ind w:left="1800" w:hanging="180"/>
      </w:pPr>
    </w:lvl>
    <w:lvl w:ilvl="3" w:tplc="10027A4A">
      <w:start w:val="1"/>
      <w:numFmt w:val="decimal"/>
      <w:lvlText w:val="%4."/>
      <w:lvlJc w:val="left"/>
      <w:pPr>
        <w:ind w:left="2520" w:hanging="360"/>
      </w:pPr>
    </w:lvl>
    <w:lvl w:ilvl="4" w:tplc="D29669CE">
      <w:start w:val="1"/>
      <w:numFmt w:val="lowerLetter"/>
      <w:lvlText w:val="%5."/>
      <w:lvlJc w:val="left"/>
      <w:pPr>
        <w:ind w:left="3240" w:hanging="360"/>
      </w:pPr>
    </w:lvl>
    <w:lvl w:ilvl="5" w:tplc="632289F0">
      <w:start w:val="1"/>
      <w:numFmt w:val="lowerRoman"/>
      <w:lvlText w:val="%6."/>
      <w:lvlJc w:val="left"/>
      <w:pPr>
        <w:ind w:left="3960" w:hanging="180"/>
      </w:pPr>
    </w:lvl>
    <w:lvl w:ilvl="6" w:tplc="540493F4">
      <w:start w:val="1"/>
      <w:numFmt w:val="decimal"/>
      <w:lvlText w:val="%7."/>
      <w:lvlJc w:val="left"/>
      <w:pPr>
        <w:ind w:left="4680" w:hanging="360"/>
      </w:pPr>
    </w:lvl>
    <w:lvl w:ilvl="7" w:tplc="6C2A1026">
      <w:start w:val="1"/>
      <w:numFmt w:val="lowerLetter"/>
      <w:lvlText w:val="%8."/>
      <w:lvlJc w:val="left"/>
      <w:pPr>
        <w:ind w:left="5400" w:hanging="360"/>
      </w:pPr>
    </w:lvl>
    <w:lvl w:ilvl="8" w:tplc="FEB2A730">
      <w:start w:val="1"/>
      <w:numFmt w:val="lowerRoman"/>
      <w:lvlText w:val="%9."/>
      <w:lvlJc w:val="left"/>
      <w:pPr>
        <w:ind w:left="6120" w:hanging="180"/>
      </w:pPr>
    </w:lvl>
  </w:abstractNum>
  <w:abstractNum w:abstractNumId="12">
    <w:nsid w:val="0000000D"/>
    <w:multiLevelType w:val="hybridMultilevel"/>
    <w:tmpl w:val="4FCEE3D6"/>
    <w:lvl w:ilvl="0" w:tplc="A2FE8192">
      <w:start w:val="1"/>
      <w:numFmt w:val="bullet"/>
      <w:lvlText w:val=""/>
      <w:lvlJc w:val="left"/>
      <w:pPr>
        <w:ind w:left="1440" w:hanging="360"/>
      </w:pPr>
      <w:rPr>
        <w:rFonts w:ascii="Symbol" w:hAnsi="Symbol"/>
      </w:rPr>
    </w:lvl>
    <w:lvl w:ilvl="1" w:tplc="4D426968">
      <w:start w:val="1"/>
      <w:numFmt w:val="bullet"/>
      <w:lvlText w:val="o"/>
      <w:lvlJc w:val="left"/>
      <w:pPr>
        <w:ind w:left="2160" w:hanging="360"/>
      </w:pPr>
      <w:rPr>
        <w:rFonts w:ascii="Courier New" w:hAnsi="Courier New"/>
      </w:rPr>
    </w:lvl>
    <w:lvl w:ilvl="2" w:tplc="3D00ADE8">
      <w:start w:val="1"/>
      <w:numFmt w:val="bullet"/>
      <w:lvlText w:val=""/>
      <w:lvlJc w:val="left"/>
      <w:pPr>
        <w:ind w:left="2880" w:hanging="360"/>
      </w:pPr>
      <w:rPr>
        <w:rFonts w:ascii="Wingdings" w:hAnsi="Wingdings"/>
      </w:rPr>
    </w:lvl>
    <w:lvl w:ilvl="3" w:tplc="1D9EB59E">
      <w:start w:val="1"/>
      <w:numFmt w:val="bullet"/>
      <w:lvlText w:val=""/>
      <w:lvlJc w:val="left"/>
      <w:pPr>
        <w:ind w:left="3600" w:hanging="360"/>
      </w:pPr>
      <w:rPr>
        <w:rFonts w:ascii="Symbol" w:hAnsi="Symbol"/>
      </w:rPr>
    </w:lvl>
    <w:lvl w:ilvl="4" w:tplc="E2AC8996">
      <w:start w:val="1"/>
      <w:numFmt w:val="bullet"/>
      <w:lvlText w:val="o"/>
      <w:lvlJc w:val="left"/>
      <w:pPr>
        <w:ind w:left="4320" w:hanging="360"/>
      </w:pPr>
      <w:rPr>
        <w:rFonts w:ascii="Courier New" w:hAnsi="Courier New"/>
      </w:rPr>
    </w:lvl>
    <w:lvl w:ilvl="5" w:tplc="A02E6B18">
      <w:start w:val="1"/>
      <w:numFmt w:val="bullet"/>
      <w:lvlText w:val=""/>
      <w:lvlJc w:val="left"/>
      <w:pPr>
        <w:ind w:left="5040" w:hanging="360"/>
      </w:pPr>
      <w:rPr>
        <w:rFonts w:ascii="Wingdings" w:hAnsi="Wingdings"/>
      </w:rPr>
    </w:lvl>
    <w:lvl w:ilvl="6" w:tplc="DDDCC434">
      <w:start w:val="1"/>
      <w:numFmt w:val="bullet"/>
      <w:lvlText w:val=""/>
      <w:lvlJc w:val="left"/>
      <w:pPr>
        <w:ind w:left="5760" w:hanging="360"/>
      </w:pPr>
      <w:rPr>
        <w:rFonts w:ascii="Symbol" w:hAnsi="Symbol"/>
      </w:rPr>
    </w:lvl>
    <w:lvl w:ilvl="7" w:tplc="8048B4EA">
      <w:start w:val="1"/>
      <w:numFmt w:val="bullet"/>
      <w:lvlText w:val="o"/>
      <w:lvlJc w:val="left"/>
      <w:pPr>
        <w:ind w:left="6480" w:hanging="360"/>
      </w:pPr>
      <w:rPr>
        <w:rFonts w:ascii="Courier New" w:hAnsi="Courier New"/>
      </w:rPr>
    </w:lvl>
    <w:lvl w:ilvl="8" w:tplc="F8B25D44">
      <w:start w:val="1"/>
      <w:numFmt w:val="bullet"/>
      <w:lvlText w:val=""/>
      <w:lvlJc w:val="left"/>
      <w:pPr>
        <w:ind w:left="7200" w:hanging="360"/>
      </w:pPr>
      <w:rPr>
        <w:rFonts w:ascii="Wingdings" w:hAnsi="Wingdings"/>
      </w:rPr>
    </w:lvl>
  </w:abstractNum>
  <w:abstractNum w:abstractNumId="13">
    <w:nsid w:val="0000000E"/>
    <w:multiLevelType w:val="hybridMultilevel"/>
    <w:tmpl w:val="9BDA89CA"/>
    <w:lvl w:ilvl="0" w:tplc="4AFAAEFA">
      <w:start w:val="1"/>
      <w:numFmt w:val="decimal"/>
      <w:lvlText w:val="%1."/>
      <w:lvlJc w:val="left"/>
      <w:pPr>
        <w:ind w:left="720" w:hanging="720"/>
      </w:pPr>
    </w:lvl>
    <w:lvl w:ilvl="1" w:tplc="534C1CDA">
      <w:start w:val="1"/>
      <w:numFmt w:val="decimal"/>
      <w:lvlText w:val="%2."/>
      <w:lvlJc w:val="left"/>
      <w:pPr>
        <w:ind w:left="1440" w:hanging="720"/>
      </w:pPr>
    </w:lvl>
    <w:lvl w:ilvl="2" w:tplc="4C78EE86">
      <w:start w:val="1"/>
      <w:numFmt w:val="decimal"/>
      <w:lvlText w:val="%3."/>
      <w:lvlJc w:val="left"/>
      <w:pPr>
        <w:ind w:left="2160" w:hanging="720"/>
      </w:pPr>
    </w:lvl>
    <w:lvl w:ilvl="3" w:tplc="1EDAD9A8">
      <w:start w:val="1"/>
      <w:numFmt w:val="decimal"/>
      <w:lvlText w:val="%4."/>
      <w:lvlJc w:val="left"/>
      <w:pPr>
        <w:ind w:left="2880" w:hanging="720"/>
      </w:pPr>
    </w:lvl>
    <w:lvl w:ilvl="4" w:tplc="841EE77A">
      <w:start w:val="1"/>
      <w:numFmt w:val="decimal"/>
      <w:lvlText w:val="%5."/>
      <w:lvlJc w:val="left"/>
      <w:pPr>
        <w:ind w:left="3600" w:hanging="720"/>
      </w:pPr>
    </w:lvl>
    <w:lvl w:ilvl="5" w:tplc="F3B2872E">
      <w:start w:val="1"/>
      <w:numFmt w:val="decimal"/>
      <w:lvlText w:val="%6."/>
      <w:lvlJc w:val="left"/>
      <w:pPr>
        <w:ind w:left="4320" w:hanging="720"/>
      </w:pPr>
    </w:lvl>
    <w:lvl w:ilvl="6" w:tplc="8564BBF8">
      <w:start w:val="1"/>
      <w:numFmt w:val="decimal"/>
      <w:lvlText w:val="%7."/>
      <w:lvlJc w:val="left"/>
      <w:pPr>
        <w:ind w:left="5040" w:hanging="720"/>
      </w:pPr>
    </w:lvl>
    <w:lvl w:ilvl="7" w:tplc="9D0088B4">
      <w:start w:val="1"/>
      <w:numFmt w:val="decimal"/>
      <w:lvlText w:val="%8."/>
      <w:lvlJc w:val="left"/>
      <w:pPr>
        <w:ind w:left="5760" w:hanging="720"/>
      </w:pPr>
    </w:lvl>
    <w:lvl w:ilvl="8" w:tplc="E5B85056">
      <w:start w:val="1"/>
      <w:numFmt w:val="decimal"/>
      <w:lvlText w:val="%9."/>
      <w:lvlJc w:val="left"/>
      <w:pPr>
        <w:ind w:left="6480" w:hanging="720"/>
      </w:pPr>
    </w:lvl>
  </w:abstractNum>
  <w:abstractNum w:abstractNumId="14">
    <w:nsid w:val="0000000F"/>
    <w:multiLevelType w:val="hybridMultilevel"/>
    <w:tmpl w:val="472259B4"/>
    <w:lvl w:ilvl="0" w:tplc="3B688D9E">
      <w:start w:val="1"/>
      <w:numFmt w:val="decimal"/>
      <w:lvlText w:val="%1."/>
      <w:lvlJc w:val="left"/>
      <w:pPr>
        <w:ind w:left="720" w:hanging="720"/>
      </w:pPr>
    </w:lvl>
    <w:lvl w:ilvl="1" w:tplc="7A0CA850">
      <w:start w:val="1"/>
      <w:numFmt w:val="decimal"/>
      <w:lvlText w:val="%2."/>
      <w:lvlJc w:val="left"/>
      <w:pPr>
        <w:ind w:left="1440" w:hanging="720"/>
      </w:pPr>
    </w:lvl>
    <w:lvl w:ilvl="2" w:tplc="6DB07B42">
      <w:start w:val="1"/>
      <w:numFmt w:val="decimal"/>
      <w:lvlText w:val="%3."/>
      <w:lvlJc w:val="left"/>
      <w:pPr>
        <w:ind w:left="2160" w:hanging="720"/>
      </w:pPr>
    </w:lvl>
    <w:lvl w:ilvl="3" w:tplc="F9E8C22A">
      <w:start w:val="1"/>
      <w:numFmt w:val="decimal"/>
      <w:lvlText w:val="%4."/>
      <w:lvlJc w:val="left"/>
      <w:pPr>
        <w:ind w:left="2880" w:hanging="720"/>
      </w:pPr>
    </w:lvl>
    <w:lvl w:ilvl="4" w:tplc="37309BC8">
      <w:start w:val="1"/>
      <w:numFmt w:val="decimal"/>
      <w:lvlText w:val="%5."/>
      <w:lvlJc w:val="left"/>
      <w:pPr>
        <w:ind w:left="3600" w:hanging="720"/>
      </w:pPr>
    </w:lvl>
    <w:lvl w:ilvl="5" w:tplc="AFDAAD50">
      <w:start w:val="1"/>
      <w:numFmt w:val="decimal"/>
      <w:lvlText w:val="%6."/>
      <w:lvlJc w:val="left"/>
      <w:pPr>
        <w:ind w:left="4320" w:hanging="720"/>
      </w:pPr>
    </w:lvl>
    <w:lvl w:ilvl="6" w:tplc="58BEF01A">
      <w:start w:val="1"/>
      <w:numFmt w:val="decimal"/>
      <w:lvlText w:val="%7."/>
      <w:lvlJc w:val="left"/>
      <w:pPr>
        <w:ind w:left="5040" w:hanging="720"/>
      </w:pPr>
    </w:lvl>
    <w:lvl w:ilvl="7" w:tplc="AC98C884">
      <w:start w:val="1"/>
      <w:numFmt w:val="decimal"/>
      <w:lvlText w:val="%8."/>
      <w:lvlJc w:val="left"/>
      <w:pPr>
        <w:ind w:left="5760" w:hanging="720"/>
      </w:pPr>
    </w:lvl>
    <w:lvl w:ilvl="8" w:tplc="2DAA4DBA">
      <w:start w:val="1"/>
      <w:numFmt w:val="decimal"/>
      <w:lvlText w:val="%9."/>
      <w:lvlJc w:val="left"/>
      <w:pPr>
        <w:ind w:left="6480" w:hanging="720"/>
      </w:pPr>
    </w:lvl>
  </w:abstractNum>
  <w:abstractNum w:abstractNumId="15">
    <w:nsid w:val="1ECF15E7"/>
    <w:multiLevelType w:val="multilevel"/>
    <w:tmpl w:val="C4A0D138"/>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6">
    <w:nsid w:val="3E453035"/>
    <w:multiLevelType w:val="hybridMultilevel"/>
    <w:tmpl w:val="E3D4D5C2"/>
    <w:lvl w:ilvl="0" w:tplc="492C9E82">
      <w:start w:val="1"/>
      <w:numFmt w:val="bullet"/>
      <w:lvlText w:val=""/>
      <w:lvlJc w:val="left"/>
      <w:pPr>
        <w:ind w:left="720" w:hanging="360"/>
      </w:pPr>
      <w:rPr>
        <w:rFonts w:ascii="Symbol" w:hAnsi="Symbol"/>
      </w:rPr>
    </w:lvl>
    <w:lvl w:ilvl="1" w:tplc="91366CCE">
      <w:start w:val="1"/>
      <w:numFmt w:val="bullet"/>
      <w:lvlText w:val="o"/>
      <w:lvlJc w:val="left"/>
      <w:pPr>
        <w:ind w:left="1440" w:hanging="360"/>
      </w:pPr>
      <w:rPr>
        <w:rFonts w:ascii="Courier New" w:hAnsi="Courier New"/>
      </w:rPr>
    </w:lvl>
    <w:lvl w:ilvl="2" w:tplc="B42A226E">
      <w:start w:val="1"/>
      <w:numFmt w:val="bullet"/>
      <w:lvlText w:val=""/>
      <w:lvlJc w:val="left"/>
      <w:pPr>
        <w:ind w:left="2160" w:hanging="360"/>
      </w:pPr>
      <w:rPr>
        <w:rFonts w:ascii="Wingdings" w:hAnsi="Wingdings"/>
      </w:rPr>
    </w:lvl>
    <w:lvl w:ilvl="3" w:tplc="3BD23506">
      <w:start w:val="1"/>
      <w:numFmt w:val="bullet"/>
      <w:lvlText w:val=""/>
      <w:lvlJc w:val="left"/>
      <w:pPr>
        <w:ind w:left="2880" w:hanging="360"/>
      </w:pPr>
      <w:rPr>
        <w:rFonts w:ascii="Symbol" w:hAnsi="Symbol"/>
      </w:rPr>
    </w:lvl>
    <w:lvl w:ilvl="4" w:tplc="AF8057AE">
      <w:start w:val="1"/>
      <w:numFmt w:val="bullet"/>
      <w:lvlText w:val="o"/>
      <w:lvlJc w:val="left"/>
      <w:pPr>
        <w:ind w:left="3600" w:hanging="360"/>
      </w:pPr>
      <w:rPr>
        <w:rFonts w:ascii="Courier New" w:hAnsi="Courier New"/>
      </w:rPr>
    </w:lvl>
    <w:lvl w:ilvl="5" w:tplc="23BE7AE0">
      <w:start w:val="1"/>
      <w:numFmt w:val="bullet"/>
      <w:lvlText w:val=""/>
      <w:lvlJc w:val="left"/>
      <w:pPr>
        <w:ind w:left="4320" w:hanging="360"/>
      </w:pPr>
      <w:rPr>
        <w:rFonts w:ascii="Wingdings" w:hAnsi="Wingdings"/>
      </w:rPr>
    </w:lvl>
    <w:lvl w:ilvl="6" w:tplc="7C706C12">
      <w:start w:val="1"/>
      <w:numFmt w:val="bullet"/>
      <w:lvlText w:val=""/>
      <w:lvlJc w:val="left"/>
      <w:pPr>
        <w:ind w:left="5040" w:hanging="360"/>
      </w:pPr>
      <w:rPr>
        <w:rFonts w:ascii="Symbol" w:hAnsi="Symbol"/>
      </w:rPr>
    </w:lvl>
    <w:lvl w:ilvl="7" w:tplc="4A5E5818">
      <w:start w:val="1"/>
      <w:numFmt w:val="bullet"/>
      <w:lvlText w:val="o"/>
      <w:lvlJc w:val="left"/>
      <w:pPr>
        <w:ind w:left="5760" w:hanging="360"/>
      </w:pPr>
      <w:rPr>
        <w:rFonts w:ascii="Courier New" w:hAnsi="Courier New"/>
      </w:rPr>
    </w:lvl>
    <w:lvl w:ilvl="8" w:tplc="074659EA">
      <w:start w:val="1"/>
      <w:numFmt w:val="bullet"/>
      <w:lvlText w:val=""/>
      <w:lvlJc w:val="left"/>
      <w:pPr>
        <w:ind w:left="6480" w:hanging="360"/>
      </w:pPr>
      <w:rPr>
        <w:rFonts w:ascii="Wingdings" w:hAnsi="Wingdings"/>
      </w:rPr>
    </w:lvl>
  </w:abstractNum>
  <w:abstractNum w:abstractNumId="17">
    <w:nsid w:val="4E2079BB"/>
    <w:multiLevelType w:val="hybridMultilevel"/>
    <w:tmpl w:val="29B09E66"/>
    <w:lvl w:ilvl="0" w:tplc="D0C8041C">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FD90969"/>
    <w:multiLevelType w:val="hybridMultilevel"/>
    <w:tmpl w:val="7D1E828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6FD4044"/>
    <w:multiLevelType w:val="hybridMultilevel"/>
    <w:tmpl w:val="49828486"/>
    <w:lvl w:ilvl="0" w:tplc="240A0001">
      <w:start w:val="1"/>
      <w:numFmt w:val="bullet"/>
      <w:lvlText w:val=""/>
      <w:lvlJc w:val="left"/>
      <w:pPr>
        <w:ind w:left="1122" w:hanging="360"/>
      </w:pPr>
      <w:rPr>
        <w:rFonts w:ascii="Symbol" w:hAnsi="Symbol" w:hint="default"/>
      </w:rPr>
    </w:lvl>
    <w:lvl w:ilvl="1" w:tplc="240A0003" w:tentative="1">
      <w:start w:val="1"/>
      <w:numFmt w:val="bullet"/>
      <w:lvlText w:val="o"/>
      <w:lvlJc w:val="left"/>
      <w:pPr>
        <w:ind w:left="1842" w:hanging="360"/>
      </w:pPr>
      <w:rPr>
        <w:rFonts w:ascii="Courier New" w:hAnsi="Courier New" w:cs="Courier New" w:hint="default"/>
      </w:rPr>
    </w:lvl>
    <w:lvl w:ilvl="2" w:tplc="240A0005" w:tentative="1">
      <w:start w:val="1"/>
      <w:numFmt w:val="bullet"/>
      <w:lvlText w:val=""/>
      <w:lvlJc w:val="left"/>
      <w:pPr>
        <w:ind w:left="2562" w:hanging="360"/>
      </w:pPr>
      <w:rPr>
        <w:rFonts w:ascii="Wingdings" w:hAnsi="Wingdings" w:hint="default"/>
      </w:rPr>
    </w:lvl>
    <w:lvl w:ilvl="3" w:tplc="240A0001" w:tentative="1">
      <w:start w:val="1"/>
      <w:numFmt w:val="bullet"/>
      <w:lvlText w:val=""/>
      <w:lvlJc w:val="left"/>
      <w:pPr>
        <w:ind w:left="3282" w:hanging="360"/>
      </w:pPr>
      <w:rPr>
        <w:rFonts w:ascii="Symbol" w:hAnsi="Symbol" w:hint="default"/>
      </w:rPr>
    </w:lvl>
    <w:lvl w:ilvl="4" w:tplc="240A0003" w:tentative="1">
      <w:start w:val="1"/>
      <w:numFmt w:val="bullet"/>
      <w:lvlText w:val="o"/>
      <w:lvlJc w:val="left"/>
      <w:pPr>
        <w:ind w:left="4002" w:hanging="360"/>
      </w:pPr>
      <w:rPr>
        <w:rFonts w:ascii="Courier New" w:hAnsi="Courier New" w:cs="Courier New" w:hint="default"/>
      </w:rPr>
    </w:lvl>
    <w:lvl w:ilvl="5" w:tplc="240A0005" w:tentative="1">
      <w:start w:val="1"/>
      <w:numFmt w:val="bullet"/>
      <w:lvlText w:val=""/>
      <w:lvlJc w:val="left"/>
      <w:pPr>
        <w:ind w:left="4722" w:hanging="360"/>
      </w:pPr>
      <w:rPr>
        <w:rFonts w:ascii="Wingdings" w:hAnsi="Wingdings" w:hint="default"/>
      </w:rPr>
    </w:lvl>
    <w:lvl w:ilvl="6" w:tplc="240A0001" w:tentative="1">
      <w:start w:val="1"/>
      <w:numFmt w:val="bullet"/>
      <w:lvlText w:val=""/>
      <w:lvlJc w:val="left"/>
      <w:pPr>
        <w:ind w:left="5442" w:hanging="360"/>
      </w:pPr>
      <w:rPr>
        <w:rFonts w:ascii="Symbol" w:hAnsi="Symbol" w:hint="default"/>
      </w:rPr>
    </w:lvl>
    <w:lvl w:ilvl="7" w:tplc="240A0003" w:tentative="1">
      <w:start w:val="1"/>
      <w:numFmt w:val="bullet"/>
      <w:lvlText w:val="o"/>
      <w:lvlJc w:val="left"/>
      <w:pPr>
        <w:ind w:left="6162" w:hanging="360"/>
      </w:pPr>
      <w:rPr>
        <w:rFonts w:ascii="Courier New" w:hAnsi="Courier New" w:cs="Courier New" w:hint="default"/>
      </w:rPr>
    </w:lvl>
    <w:lvl w:ilvl="8" w:tplc="240A0005" w:tentative="1">
      <w:start w:val="1"/>
      <w:numFmt w:val="bullet"/>
      <w:lvlText w:val=""/>
      <w:lvlJc w:val="left"/>
      <w:pPr>
        <w:ind w:left="6882" w:hanging="360"/>
      </w:pPr>
      <w:rPr>
        <w:rFonts w:ascii="Wingdings" w:hAnsi="Wingdings" w:hint="default"/>
      </w:rPr>
    </w:lvl>
  </w:abstractNum>
  <w:num w:numId="1">
    <w:abstractNumId w:val="11"/>
  </w:num>
  <w:num w:numId="2">
    <w:abstractNumId w:val="6"/>
  </w:num>
  <w:num w:numId="3">
    <w:abstractNumId w:val="8"/>
  </w:num>
  <w:num w:numId="4">
    <w:abstractNumId w:val="7"/>
  </w:num>
  <w:num w:numId="5">
    <w:abstractNumId w:val="2"/>
  </w:num>
  <w:num w:numId="6">
    <w:abstractNumId w:val="1"/>
  </w:num>
  <w:num w:numId="7">
    <w:abstractNumId w:val="9"/>
  </w:num>
  <w:num w:numId="8">
    <w:abstractNumId w:val="0"/>
  </w:num>
  <w:num w:numId="9">
    <w:abstractNumId w:val="4"/>
  </w:num>
  <w:num w:numId="10">
    <w:abstractNumId w:val="5"/>
  </w:num>
  <w:num w:numId="11">
    <w:abstractNumId w:val="12"/>
  </w:num>
  <w:num w:numId="12">
    <w:abstractNumId w:val="16"/>
  </w:num>
  <w:num w:numId="13">
    <w:abstractNumId w:val="3"/>
  </w:num>
  <w:num w:numId="14">
    <w:abstractNumId w:val="10"/>
  </w:num>
  <w:num w:numId="15">
    <w:abstractNumId w:val="13"/>
  </w:num>
  <w:num w:numId="16">
    <w:abstractNumId w:val="14"/>
  </w:num>
  <w:num w:numId="17">
    <w:abstractNumId w:val="15"/>
  </w:num>
  <w:num w:numId="18">
    <w:abstractNumId w:val="19"/>
  </w:num>
  <w:num w:numId="19">
    <w:abstractNumId w:val="17"/>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A5E"/>
    <w:rsid w:val="00010280"/>
    <w:rsid w:val="00012978"/>
    <w:rsid w:val="00020C00"/>
    <w:rsid w:val="00021436"/>
    <w:rsid w:val="00026301"/>
    <w:rsid w:val="000319A6"/>
    <w:rsid w:val="0005297B"/>
    <w:rsid w:val="000621C1"/>
    <w:rsid w:val="0007732C"/>
    <w:rsid w:val="000776F1"/>
    <w:rsid w:val="00085647"/>
    <w:rsid w:val="000856F9"/>
    <w:rsid w:val="00086A2B"/>
    <w:rsid w:val="000B5426"/>
    <w:rsid w:val="000C24A0"/>
    <w:rsid w:val="000C3114"/>
    <w:rsid w:val="000D035C"/>
    <w:rsid w:val="000D0A6F"/>
    <w:rsid w:val="000D4B6D"/>
    <w:rsid w:val="000E05EF"/>
    <w:rsid w:val="000E42DD"/>
    <w:rsid w:val="000F0B1C"/>
    <w:rsid w:val="000F217B"/>
    <w:rsid w:val="000F7385"/>
    <w:rsid w:val="00101654"/>
    <w:rsid w:val="0010555E"/>
    <w:rsid w:val="001255B9"/>
    <w:rsid w:val="00131A36"/>
    <w:rsid w:val="00155EE4"/>
    <w:rsid w:val="001613F9"/>
    <w:rsid w:val="00165848"/>
    <w:rsid w:val="001772AA"/>
    <w:rsid w:val="001822E2"/>
    <w:rsid w:val="00196177"/>
    <w:rsid w:val="00197239"/>
    <w:rsid w:val="001A0EB3"/>
    <w:rsid w:val="001B216D"/>
    <w:rsid w:val="001C3170"/>
    <w:rsid w:val="001D39F3"/>
    <w:rsid w:val="001D7CD2"/>
    <w:rsid w:val="001E084B"/>
    <w:rsid w:val="001E1B1A"/>
    <w:rsid w:val="001E4A5E"/>
    <w:rsid w:val="001F46F3"/>
    <w:rsid w:val="00201B94"/>
    <w:rsid w:val="00204E64"/>
    <w:rsid w:val="00225FFD"/>
    <w:rsid w:val="00230851"/>
    <w:rsid w:val="002418A9"/>
    <w:rsid w:val="00244B4E"/>
    <w:rsid w:val="002605DA"/>
    <w:rsid w:val="002621C0"/>
    <w:rsid w:val="00263706"/>
    <w:rsid w:val="002746C1"/>
    <w:rsid w:val="00275369"/>
    <w:rsid w:val="00291DFC"/>
    <w:rsid w:val="0029400C"/>
    <w:rsid w:val="00294E50"/>
    <w:rsid w:val="00295019"/>
    <w:rsid w:val="002A0AE0"/>
    <w:rsid w:val="002A2EB9"/>
    <w:rsid w:val="002A44BA"/>
    <w:rsid w:val="002C3580"/>
    <w:rsid w:val="002C3DCB"/>
    <w:rsid w:val="002C48FD"/>
    <w:rsid w:val="002C78AC"/>
    <w:rsid w:val="002D34D0"/>
    <w:rsid w:val="002D3E0C"/>
    <w:rsid w:val="002E7541"/>
    <w:rsid w:val="002F0A8B"/>
    <w:rsid w:val="00310086"/>
    <w:rsid w:val="00313132"/>
    <w:rsid w:val="003151A8"/>
    <w:rsid w:val="0032525F"/>
    <w:rsid w:val="00330574"/>
    <w:rsid w:val="0033277F"/>
    <w:rsid w:val="003343E8"/>
    <w:rsid w:val="00340FB2"/>
    <w:rsid w:val="00344EDA"/>
    <w:rsid w:val="00352E6B"/>
    <w:rsid w:val="0035528D"/>
    <w:rsid w:val="00372682"/>
    <w:rsid w:val="003779C6"/>
    <w:rsid w:val="00386B5F"/>
    <w:rsid w:val="00395B41"/>
    <w:rsid w:val="0039605B"/>
    <w:rsid w:val="003C1025"/>
    <w:rsid w:val="003C1918"/>
    <w:rsid w:val="003D4144"/>
    <w:rsid w:val="003E31FA"/>
    <w:rsid w:val="003E6020"/>
    <w:rsid w:val="003F40C1"/>
    <w:rsid w:val="003F4686"/>
    <w:rsid w:val="003F5BFE"/>
    <w:rsid w:val="003F6188"/>
    <w:rsid w:val="00413117"/>
    <w:rsid w:val="004142DA"/>
    <w:rsid w:val="00415908"/>
    <w:rsid w:val="004163E2"/>
    <w:rsid w:val="00421FA7"/>
    <w:rsid w:val="0043139F"/>
    <w:rsid w:val="00437854"/>
    <w:rsid w:val="004722F4"/>
    <w:rsid w:val="00480209"/>
    <w:rsid w:val="00483119"/>
    <w:rsid w:val="004843EC"/>
    <w:rsid w:val="00484CDC"/>
    <w:rsid w:val="00493E3E"/>
    <w:rsid w:val="004943EB"/>
    <w:rsid w:val="004A14C2"/>
    <w:rsid w:val="004B1B38"/>
    <w:rsid w:val="004C092F"/>
    <w:rsid w:val="004E430A"/>
    <w:rsid w:val="005016DC"/>
    <w:rsid w:val="00514BE6"/>
    <w:rsid w:val="00540C7F"/>
    <w:rsid w:val="00567F11"/>
    <w:rsid w:val="00572639"/>
    <w:rsid w:val="00580AE9"/>
    <w:rsid w:val="005825B9"/>
    <w:rsid w:val="00594432"/>
    <w:rsid w:val="00597BEB"/>
    <w:rsid w:val="005A0C0D"/>
    <w:rsid w:val="005A2506"/>
    <w:rsid w:val="005B7BCE"/>
    <w:rsid w:val="005C09FB"/>
    <w:rsid w:val="005C39C0"/>
    <w:rsid w:val="005C5556"/>
    <w:rsid w:val="005C57A7"/>
    <w:rsid w:val="005C7F96"/>
    <w:rsid w:val="005D0947"/>
    <w:rsid w:val="005D300B"/>
    <w:rsid w:val="005D31D1"/>
    <w:rsid w:val="005D5BC9"/>
    <w:rsid w:val="005E2AFA"/>
    <w:rsid w:val="005E61AB"/>
    <w:rsid w:val="005F5923"/>
    <w:rsid w:val="005F5F32"/>
    <w:rsid w:val="005F6142"/>
    <w:rsid w:val="006075B6"/>
    <w:rsid w:val="00636D1F"/>
    <w:rsid w:val="006503BE"/>
    <w:rsid w:val="00651104"/>
    <w:rsid w:val="00662878"/>
    <w:rsid w:val="00666B19"/>
    <w:rsid w:val="006800AD"/>
    <w:rsid w:val="006A2E7C"/>
    <w:rsid w:val="006D265C"/>
    <w:rsid w:val="006D3E9A"/>
    <w:rsid w:val="006D7A51"/>
    <w:rsid w:val="006E713F"/>
    <w:rsid w:val="006E7912"/>
    <w:rsid w:val="006F5989"/>
    <w:rsid w:val="0070459F"/>
    <w:rsid w:val="00723690"/>
    <w:rsid w:val="00733390"/>
    <w:rsid w:val="0075152A"/>
    <w:rsid w:val="00755D99"/>
    <w:rsid w:val="0076395D"/>
    <w:rsid w:val="0076575A"/>
    <w:rsid w:val="00770B38"/>
    <w:rsid w:val="0077515E"/>
    <w:rsid w:val="007777C3"/>
    <w:rsid w:val="00783398"/>
    <w:rsid w:val="007850C8"/>
    <w:rsid w:val="007B64D1"/>
    <w:rsid w:val="007D39C3"/>
    <w:rsid w:val="007D5072"/>
    <w:rsid w:val="007D6375"/>
    <w:rsid w:val="007D64DE"/>
    <w:rsid w:val="007E179D"/>
    <w:rsid w:val="007E275B"/>
    <w:rsid w:val="007E633E"/>
    <w:rsid w:val="007F405C"/>
    <w:rsid w:val="00800582"/>
    <w:rsid w:val="00801B9A"/>
    <w:rsid w:val="00805402"/>
    <w:rsid w:val="00805E02"/>
    <w:rsid w:val="00816F20"/>
    <w:rsid w:val="008450A2"/>
    <w:rsid w:val="00851085"/>
    <w:rsid w:val="008542D3"/>
    <w:rsid w:val="00862423"/>
    <w:rsid w:val="0087078B"/>
    <w:rsid w:val="00875A18"/>
    <w:rsid w:val="00880B43"/>
    <w:rsid w:val="0089391C"/>
    <w:rsid w:val="008965E9"/>
    <w:rsid w:val="008B0B35"/>
    <w:rsid w:val="008B2965"/>
    <w:rsid w:val="008B7F6D"/>
    <w:rsid w:val="008C3957"/>
    <w:rsid w:val="008D2609"/>
    <w:rsid w:val="008D3075"/>
    <w:rsid w:val="008D6148"/>
    <w:rsid w:val="008F1AE3"/>
    <w:rsid w:val="008F2819"/>
    <w:rsid w:val="009418A5"/>
    <w:rsid w:val="009466FB"/>
    <w:rsid w:val="00956541"/>
    <w:rsid w:val="00957D10"/>
    <w:rsid w:val="00964B58"/>
    <w:rsid w:val="00965982"/>
    <w:rsid w:val="00977D09"/>
    <w:rsid w:val="00985FB1"/>
    <w:rsid w:val="00990539"/>
    <w:rsid w:val="00994397"/>
    <w:rsid w:val="009A41CD"/>
    <w:rsid w:val="009B4B19"/>
    <w:rsid w:val="009B54CF"/>
    <w:rsid w:val="009B6C71"/>
    <w:rsid w:val="009C66EF"/>
    <w:rsid w:val="009D01AA"/>
    <w:rsid w:val="009E00D4"/>
    <w:rsid w:val="009E4B54"/>
    <w:rsid w:val="00A01996"/>
    <w:rsid w:val="00A07029"/>
    <w:rsid w:val="00A11D63"/>
    <w:rsid w:val="00A12012"/>
    <w:rsid w:val="00A14C55"/>
    <w:rsid w:val="00A234BB"/>
    <w:rsid w:val="00A2508D"/>
    <w:rsid w:val="00A41E78"/>
    <w:rsid w:val="00A454E7"/>
    <w:rsid w:val="00A47DAE"/>
    <w:rsid w:val="00A673A2"/>
    <w:rsid w:val="00A70DE6"/>
    <w:rsid w:val="00A7143B"/>
    <w:rsid w:val="00A76AAA"/>
    <w:rsid w:val="00A77821"/>
    <w:rsid w:val="00A83658"/>
    <w:rsid w:val="00A83FFA"/>
    <w:rsid w:val="00AA4A0D"/>
    <w:rsid w:val="00AA7D8B"/>
    <w:rsid w:val="00AB1A86"/>
    <w:rsid w:val="00AC1A3C"/>
    <w:rsid w:val="00AD37E6"/>
    <w:rsid w:val="00AE1637"/>
    <w:rsid w:val="00AE50E1"/>
    <w:rsid w:val="00AE79DC"/>
    <w:rsid w:val="00AE7DBD"/>
    <w:rsid w:val="00B02086"/>
    <w:rsid w:val="00B031F4"/>
    <w:rsid w:val="00B04BA5"/>
    <w:rsid w:val="00B10628"/>
    <w:rsid w:val="00B118B8"/>
    <w:rsid w:val="00B15676"/>
    <w:rsid w:val="00B168F1"/>
    <w:rsid w:val="00B26981"/>
    <w:rsid w:val="00B276FD"/>
    <w:rsid w:val="00B30CA4"/>
    <w:rsid w:val="00B50868"/>
    <w:rsid w:val="00B74715"/>
    <w:rsid w:val="00BC0851"/>
    <w:rsid w:val="00BC5A91"/>
    <w:rsid w:val="00BD0AF9"/>
    <w:rsid w:val="00BD4EA5"/>
    <w:rsid w:val="00BF6651"/>
    <w:rsid w:val="00BF7627"/>
    <w:rsid w:val="00C02E62"/>
    <w:rsid w:val="00C23ED6"/>
    <w:rsid w:val="00C30C86"/>
    <w:rsid w:val="00C41636"/>
    <w:rsid w:val="00C45D59"/>
    <w:rsid w:val="00C519B5"/>
    <w:rsid w:val="00C5569D"/>
    <w:rsid w:val="00C61D9F"/>
    <w:rsid w:val="00C717FB"/>
    <w:rsid w:val="00C7386A"/>
    <w:rsid w:val="00C75683"/>
    <w:rsid w:val="00C81126"/>
    <w:rsid w:val="00C83100"/>
    <w:rsid w:val="00C84DB3"/>
    <w:rsid w:val="00C86A71"/>
    <w:rsid w:val="00C903C5"/>
    <w:rsid w:val="00C96924"/>
    <w:rsid w:val="00CA0E25"/>
    <w:rsid w:val="00CA367D"/>
    <w:rsid w:val="00CB6604"/>
    <w:rsid w:val="00CC18C4"/>
    <w:rsid w:val="00CC40C1"/>
    <w:rsid w:val="00CD1262"/>
    <w:rsid w:val="00CE530A"/>
    <w:rsid w:val="00CE65D5"/>
    <w:rsid w:val="00D142C3"/>
    <w:rsid w:val="00D1475C"/>
    <w:rsid w:val="00D17545"/>
    <w:rsid w:val="00D1769D"/>
    <w:rsid w:val="00D20D83"/>
    <w:rsid w:val="00D278D0"/>
    <w:rsid w:val="00D3263B"/>
    <w:rsid w:val="00D42A7E"/>
    <w:rsid w:val="00D44C8C"/>
    <w:rsid w:val="00D50F9E"/>
    <w:rsid w:val="00D512B1"/>
    <w:rsid w:val="00D65C07"/>
    <w:rsid w:val="00D76FDB"/>
    <w:rsid w:val="00D824FA"/>
    <w:rsid w:val="00D85D9C"/>
    <w:rsid w:val="00D915F8"/>
    <w:rsid w:val="00D93865"/>
    <w:rsid w:val="00D94185"/>
    <w:rsid w:val="00D97005"/>
    <w:rsid w:val="00DA6229"/>
    <w:rsid w:val="00DB21F0"/>
    <w:rsid w:val="00DB498B"/>
    <w:rsid w:val="00DD1DD7"/>
    <w:rsid w:val="00DE1BCC"/>
    <w:rsid w:val="00DE2759"/>
    <w:rsid w:val="00E17C29"/>
    <w:rsid w:val="00E379E7"/>
    <w:rsid w:val="00E420EE"/>
    <w:rsid w:val="00E60544"/>
    <w:rsid w:val="00E75EFF"/>
    <w:rsid w:val="00E77D42"/>
    <w:rsid w:val="00E8397E"/>
    <w:rsid w:val="00E97FE1"/>
    <w:rsid w:val="00EA1C6A"/>
    <w:rsid w:val="00EA219A"/>
    <w:rsid w:val="00EC1B54"/>
    <w:rsid w:val="00ED4C7A"/>
    <w:rsid w:val="00EE22D6"/>
    <w:rsid w:val="00EF3E40"/>
    <w:rsid w:val="00EF4C5C"/>
    <w:rsid w:val="00F1349A"/>
    <w:rsid w:val="00F22AE1"/>
    <w:rsid w:val="00F428E5"/>
    <w:rsid w:val="00F55068"/>
    <w:rsid w:val="00F64163"/>
    <w:rsid w:val="00F67A50"/>
    <w:rsid w:val="00F715AB"/>
    <w:rsid w:val="00F8015C"/>
    <w:rsid w:val="00F80E85"/>
    <w:rsid w:val="00F81832"/>
    <w:rsid w:val="00F8198B"/>
    <w:rsid w:val="00F826BF"/>
    <w:rsid w:val="00F82711"/>
    <w:rsid w:val="00F84A5E"/>
    <w:rsid w:val="00F84DC1"/>
    <w:rsid w:val="00F90C41"/>
    <w:rsid w:val="00F94AA5"/>
    <w:rsid w:val="00F9515F"/>
    <w:rsid w:val="00F9657B"/>
    <w:rsid w:val="00FA0307"/>
    <w:rsid w:val="00FA152D"/>
    <w:rsid w:val="00FB1B16"/>
    <w:rsid w:val="00FC6B86"/>
    <w:rsid w:val="00FC7CD1"/>
    <w:rsid w:val="00FD6959"/>
    <w:rsid w:val="00FE47A7"/>
    <w:rsid w:val="00FE4C67"/>
    <w:rsid w:val="00FE7A6D"/>
    <w:rsid w:val="00FF63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sz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419"/>
        <w:tab w:val="right" w:pos="8838"/>
      </w:tabs>
      <w:spacing w:after="0" w:line="240" w:lineRule="auto"/>
    </w:pPr>
  </w:style>
  <w:style w:type="character" w:customStyle="1" w:styleId="EncabezadoCar">
    <w:name w:val="Encabezado Car"/>
    <w:basedOn w:val="Fuentedeprrafopredeter"/>
    <w:link w:val="Encabezado"/>
  </w:style>
  <w:style w:type="paragraph" w:styleId="Piedepgina">
    <w:name w:val="footer"/>
    <w:basedOn w:val="Normal"/>
    <w:link w:val="PiedepginaCar"/>
    <w:pPr>
      <w:tabs>
        <w:tab w:val="center" w:pos="4419"/>
        <w:tab w:val="right" w:pos="8838"/>
      </w:tabs>
      <w:spacing w:after="0" w:line="240" w:lineRule="auto"/>
    </w:pPr>
  </w:style>
  <w:style w:type="character" w:customStyle="1" w:styleId="PiedepginaCar">
    <w:name w:val="Pie de página Car"/>
    <w:basedOn w:val="Fuentedeprrafopredeter"/>
    <w:link w:val="Piedepgina"/>
  </w:style>
  <w:style w:type="paragraph" w:styleId="Textodeglobo">
    <w:name w:val="Balloon Text"/>
    <w:basedOn w:val="Normal"/>
    <w:link w:val="TextodegloboCar"/>
    <w:pPr>
      <w:spacing w:after="0" w:line="240" w:lineRule="auto"/>
    </w:pPr>
    <w:rPr>
      <w:rFonts w:ascii="Tahoma" w:hAnsi="Tahoma"/>
      <w:sz w:val="16"/>
    </w:rPr>
  </w:style>
  <w:style w:type="character" w:customStyle="1" w:styleId="TextodegloboCar">
    <w:name w:val="Texto de globo Car"/>
    <w:basedOn w:val="Fuentedeprrafopredeter"/>
    <w:link w:val="Textodeglobo"/>
    <w:rPr>
      <w:rFonts w:ascii="Tahoma" w:hAnsi="Tahoma"/>
      <w:sz w:val="16"/>
    </w:rPr>
  </w:style>
  <w:style w:type="paragraph" w:styleId="Prrafodelista">
    <w:name w:val="List Paragraph"/>
    <w:basedOn w:val="Normal"/>
    <w:qFormat/>
    <w:pPr>
      <w:ind w:left="720"/>
    </w:pPr>
  </w:style>
  <w:style w:type="paragraph" w:styleId="NormalWeb">
    <w:name w:val="Normal (Web)"/>
    <w:basedOn w:val="Normal"/>
    <w:pPr>
      <w:spacing w:before="100" w:beforeAutospacing="1" w:after="100" w:afterAutospacing="1" w:line="240" w:lineRule="auto"/>
    </w:pPr>
    <w:rPr>
      <w:rFonts w:ascii="Times New Roman" w:hAnsi="Times New Roman"/>
      <w:sz w:val="24"/>
    </w:rPr>
  </w:style>
  <w:style w:type="paragraph" w:styleId="Sinespaciado">
    <w:name w:val="No Spacing"/>
    <w:uiPriority w:val="1"/>
    <w:qFormat/>
    <w:pPr>
      <w:spacing w:after="0" w:line="240" w:lineRule="auto"/>
    </w:pPr>
  </w:style>
  <w:style w:type="paragraph" w:customStyle="1" w:styleId="OFICIOCASUR">
    <w:name w:val="OFICIO CASUR"/>
    <w:basedOn w:val="Normal"/>
    <w:link w:val="OFICIOCASURCar"/>
    <w:qFormat/>
    <w:pPr>
      <w:spacing w:after="120" w:line="240" w:lineRule="auto"/>
      <w:jc w:val="both"/>
    </w:pPr>
    <w:rPr>
      <w:rFonts w:ascii="Arial" w:hAnsi="Arial"/>
    </w:rPr>
  </w:style>
  <w:style w:type="character" w:customStyle="1" w:styleId="OFICIOCASURCar">
    <w:name w:val="OFICIO CASUR Car"/>
    <w:basedOn w:val="Fuentedeprrafopredeter"/>
    <w:link w:val="OFICIOCASUR"/>
    <w:rPr>
      <w:rFonts w:ascii="Arial" w:hAnsi="Arial"/>
    </w:rPr>
  </w:style>
  <w:style w:type="paragraph" w:customStyle="1" w:styleId="ENCABEZADOCASUR">
    <w:name w:val="ENCABEZADO CASUR"/>
    <w:basedOn w:val="Normal"/>
    <w:link w:val="ENCABEZADOCASURCar"/>
    <w:qFormat/>
    <w:pPr>
      <w:spacing w:after="0"/>
    </w:pPr>
    <w:rPr>
      <w:rFonts w:ascii="Arial" w:hAnsi="Arial"/>
      <w:sz w:val="24"/>
    </w:rPr>
  </w:style>
  <w:style w:type="character" w:customStyle="1" w:styleId="ENCABEZADOCASURCar">
    <w:name w:val="ENCABEZADO CASUR Car"/>
    <w:basedOn w:val="Fuentedeprrafopredeter"/>
    <w:link w:val="ENCABEZADOCASUR"/>
    <w:rPr>
      <w:rFonts w:ascii="Arial" w:hAnsi="Arial"/>
      <w:sz w:val="24"/>
    </w:rPr>
  </w:style>
  <w:style w:type="paragraph" w:customStyle="1" w:styleId="SECUNDARIOCASUR">
    <w:name w:val="SECUNDARIO CASUR"/>
    <w:basedOn w:val="Normal"/>
    <w:link w:val="SECUNDARIOCASURCar"/>
    <w:qFormat/>
    <w:pPr>
      <w:spacing w:after="0" w:line="240" w:lineRule="auto"/>
    </w:pPr>
    <w:rPr>
      <w:rFonts w:ascii="Arial" w:hAnsi="Arial"/>
      <w:sz w:val="16"/>
    </w:rPr>
  </w:style>
  <w:style w:type="character" w:customStyle="1" w:styleId="SECUNDARIOCASURCar">
    <w:name w:val="SECUNDARIO CASUR Car"/>
    <w:basedOn w:val="Fuentedeprrafopredeter"/>
    <w:link w:val="SECUNDARIOCASUR"/>
    <w:rPr>
      <w:rFonts w:ascii="Arial" w:hAnsi="Arial"/>
      <w:sz w:val="16"/>
    </w:rPr>
  </w:style>
  <w:style w:type="paragraph" w:styleId="Ttulo">
    <w:name w:val="Title"/>
    <w:basedOn w:val="Normal"/>
    <w:link w:val="TtuloCar"/>
    <w:qFormat/>
    <w:pPr>
      <w:spacing w:after="0" w:line="240" w:lineRule="auto"/>
      <w:jc w:val="center"/>
    </w:pPr>
    <w:rPr>
      <w:rFonts w:ascii="Arial" w:hAnsi="Arial"/>
      <w:b/>
    </w:rPr>
  </w:style>
  <w:style w:type="character" w:customStyle="1" w:styleId="TtuloCar">
    <w:name w:val="Título Car"/>
    <w:basedOn w:val="Fuentedeprrafopredeter"/>
    <w:link w:val="Ttulo"/>
    <w:rPr>
      <w:rFonts w:ascii="Arial" w:hAnsi="Arial"/>
      <w:b/>
    </w:rPr>
  </w:style>
  <w:style w:type="character" w:styleId="Nmerodelnea">
    <w:name w:val="line number"/>
    <w:basedOn w:val="Fuentedeprrafopredeter"/>
    <w:semiHidden/>
  </w:style>
  <w:style w:type="character" w:styleId="Hipervnculo">
    <w:name w:val="Hyperlink"/>
    <w:basedOn w:val="Fuentedeprrafopredeter"/>
    <w:uiPriority w:val="99"/>
    <w:rPr>
      <w:color w:val="0000FF" w:themeColor="hyperlink"/>
      <w:u w:val="single"/>
    </w:rPr>
  </w:style>
  <w:style w:type="character" w:customStyle="1" w:styleId="apple-converted-space">
    <w:name w:val="apple-converted-space"/>
    <w:basedOn w:val="Fuentedeprrafopredeter"/>
  </w:style>
  <w:style w:type="character" w:customStyle="1" w:styleId="apple-style-span">
    <w:name w:val="apple-style-span"/>
    <w:basedOn w:val="Fuentedeprrafopredeter"/>
  </w:style>
  <w:style w:type="character" w:styleId="Textodelmarcadordeposicin">
    <w:name w:val="Placeholder Text"/>
    <w:basedOn w:val="Fuentedeprrafopredeter"/>
    <w:rPr>
      <w:color w:val="808080"/>
    </w:rPr>
  </w:style>
  <w:style w:type="table" w:styleId="Tablabsica1">
    <w:name w:val="Table Simple 1"/>
    <w:basedOn w:val="Tab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tblPr>
      <w:tblCellMar>
        <w:top w:w="0" w:type="dxa"/>
        <w:left w:w="75" w:type="dxa"/>
        <w:bottom w:w="0" w:type="dxa"/>
        <w:right w:w="75" w:type="dxa"/>
      </w:tblCellMar>
    </w:tblPr>
  </w:style>
  <w:style w:type="table" w:styleId="Tablaconcuadrcula">
    <w:name w:val="Table Grid"/>
    <w:basedOn w:val="Tabla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5" w:type="dxa"/>
        <w:bottom w:w="0" w:type="dxa"/>
        <w:right w:w="105" w:type="dxa"/>
      </w:tblCellMar>
    </w:tblPr>
  </w:style>
  <w:style w:type="table" w:styleId="Cuadrculamedia1-nfasis6">
    <w:name w:val="Medium Grid 1 Accent 6"/>
    <w:basedOn w:val="Tablanormal"/>
    <w:uiPriority w:val="67"/>
    <w:rsid w:val="006D7A51"/>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ombreadoclaro-nfasis2">
    <w:name w:val="Light Shading Accent 2"/>
    <w:basedOn w:val="Tablanormal"/>
    <w:uiPriority w:val="60"/>
    <w:rsid w:val="006D7A51"/>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1">
    <w:name w:val="Light Shading Accent 1"/>
    <w:basedOn w:val="Tablanormal"/>
    <w:uiPriority w:val="60"/>
    <w:rsid w:val="00F428E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ipervnculovisitado">
    <w:name w:val="FollowedHyperlink"/>
    <w:basedOn w:val="Fuentedeprrafopredeter"/>
    <w:uiPriority w:val="99"/>
    <w:semiHidden/>
    <w:unhideWhenUsed/>
    <w:rsid w:val="00C83100"/>
    <w:rPr>
      <w:color w:val="800080"/>
      <w:u w:val="single"/>
    </w:rPr>
  </w:style>
  <w:style w:type="paragraph" w:customStyle="1" w:styleId="xl65">
    <w:name w:val="xl65"/>
    <w:basedOn w:val="Normal"/>
    <w:rsid w:val="00C83100"/>
    <w:pPr>
      <w:pBdr>
        <w:top w:val="single" w:sz="8" w:space="0" w:color="auto"/>
        <w:left w:val="single" w:sz="8"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6">
    <w:name w:val="xl66"/>
    <w:basedOn w:val="Normal"/>
    <w:rsid w:val="00C83100"/>
    <w:pPr>
      <w:pBdr>
        <w:top w:val="single" w:sz="8"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7">
    <w:name w:val="xl67"/>
    <w:basedOn w:val="Normal"/>
    <w:rsid w:val="00C83100"/>
    <w:pPr>
      <w:pBdr>
        <w:top w:val="single" w:sz="8" w:space="0" w:color="auto"/>
        <w:left w:val="single" w:sz="4" w:space="0" w:color="auto"/>
        <w:bottom w:val="single" w:sz="8"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8">
    <w:name w:val="xl68"/>
    <w:basedOn w:val="Normal"/>
    <w:rsid w:val="00C83100"/>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9">
    <w:name w:val="xl69"/>
    <w:basedOn w:val="Normal"/>
    <w:rsid w:val="00C83100"/>
    <w:pPr>
      <w:pBdr>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0">
    <w:name w:val="xl70"/>
    <w:basedOn w:val="Normal"/>
    <w:rsid w:val="00C83100"/>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1">
    <w:name w:val="xl71"/>
    <w:basedOn w:val="Normal"/>
    <w:rsid w:val="00C83100"/>
    <w:pPr>
      <w:pBdr>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2">
    <w:name w:val="xl72"/>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3">
    <w:name w:val="xl73"/>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4">
    <w:name w:val="xl74"/>
    <w:basedOn w:val="Normal"/>
    <w:rsid w:val="00C83100"/>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5">
    <w:name w:val="xl75"/>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6">
    <w:name w:val="xl76"/>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7">
    <w:name w:val="xl77"/>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8">
    <w:name w:val="xl78"/>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79">
    <w:name w:val="xl79"/>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80">
    <w:name w:val="xl80"/>
    <w:basedOn w:val="Normal"/>
    <w:rsid w:val="00C83100"/>
    <w:pPr>
      <w:pBdr>
        <w:top w:val="single" w:sz="4" w:space="0" w:color="auto"/>
        <w:left w:val="single" w:sz="8"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1">
    <w:name w:val="xl81"/>
    <w:basedOn w:val="Normal"/>
    <w:rsid w:val="00C83100"/>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2">
    <w:name w:val="xl82"/>
    <w:basedOn w:val="Normal"/>
    <w:rsid w:val="00C83100"/>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3">
    <w:name w:val="xl83"/>
    <w:basedOn w:val="Normal"/>
    <w:rsid w:val="00C83100"/>
    <w:pPr>
      <w:pBdr>
        <w:top w:val="single" w:sz="4" w:space="0" w:color="auto"/>
        <w:left w:val="single" w:sz="4" w:space="0" w:color="auto"/>
        <w:bottom w:val="single" w:sz="8"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color w:val="000000"/>
        <w:sz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419"/>
        <w:tab w:val="right" w:pos="8838"/>
      </w:tabs>
      <w:spacing w:after="0" w:line="240" w:lineRule="auto"/>
    </w:pPr>
  </w:style>
  <w:style w:type="character" w:customStyle="1" w:styleId="EncabezadoCar">
    <w:name w:val="Encabezado Car"/>
    <w:basedOn w:val="Fuentedeprrafopredeter"/>
    <w:link w:val="Encabezado"/>
  </w:style>
  <w:style w:type="paragraph" w:styleId="Piedepgina">
    <w:name w:val="footer"/>
    <w:basedOn w:val="Normal"/>
    <w:link w:val="PiedepginaCar"/>
    <w:pPr>
      <w:tabs>
        <w:tab w:val="center" w:pos="4419"/>
        <w:tab w:val="right" w:pos="8838"/>
      </w:tabs>
      <w:spacing w:after="0" w:line="240" w:lineRule="auto"/>
    </w:pPr>
  </w:style>
  <w:style w:type="character" w:customStyle="1" w:styleId="PiedepginaCar">
    <w:name w:val="Pie de página Car"/>
    <w:basedOn w:val="Fuentedeprrafopredeter"/>
    <w:link w:val="Piedepgina"/>
  </w:style>
  <w:style w:type="paragraph" w:styleId="Textodeglobo">
    <w:name w:val="Balloon Text"/>
    <w:basedOn w:val="Normal"/>
    <w:link w:val="TextodegloboCar"/>
    <w:pPr>
      <w:spacing w:after="0" w:line="240" w:lineRule="auto"/>
    </w:pPr>
    <w:rPr>
      <w:rFonts w:ascii="Tahoma" w:hAnsi="Tahoma"/>
      <w:sz w:val="16"/>
    </w:rPr>
  </w:style>
  <w:style w:type="character" w:customStyle="1" w:styleId="TextodegloboCar">
    <w:name w:val="Texto de globo Car"/>
    <w:basedOn w:val="Fuentedeprrafopredeter"/>
    <w:link w:val="Textodeglobo"/>
    <w:rPr>
      <w:rFonts w:ascii="Tahoma" w:hAnsi="Tahoma"/>
      <w:sz w:val="16"/>
    </w:rPr>
  </w:style>
  <w:style w:type="paragraph" w:styleId="Prrafodelista">
    <w:name w:val="List Paragraph"/>
    <w:basedOn w:val="Normal"/>
    <w:qFormat/>
    <w:pPr>
      <w:ind w:left="720"/>
    </w:pPr>
  </w:style>
  <w:style w:type="paragraph" w:styleId="NormalWeb">
    <w:name w:val="Normal (Web)"/>
    <w:basedOn w:val="Normal"/>
    <w:pPr>
      <w:spacing w:before="100" w:beforeAutospacing="1" w:after="100" w:afterAutospacing="1" w:line="240" w:lineRule="auto"/>
    </w:pPr>
    <w:rPr>
      <w:rFonts w:ascii="Times New Roman" w:hAnsi="Times New Roman"/>
      <w:sz w:val="24"/>
    </w:rPr>
  </w:style>
  <w:style w:type="paragraph" w:styleId="Sinespaciado">
    <w:name w:val="No Spacing"/>
    <w:uiPriority w:val="1"/>
    <w:qFormat/>
    <w:pPr>
      <w:spacing w:after="0" w:line="240" w:lineRule="auto"/>
    </w:pPr>
  </w:style>
  <w:style w:type="paragraph" w:customStyle="1" w:styleId="OFICIOCASUR">
    <w:name w:val="OFICIO CASUR"/>
    <w:basedOn w:val="Normal"/>
    <w:link w:val="OFICIOCASURCar"/>
    <w:qFormat/>
    <w:pPr>
      <w:spacing w:after="120" w:line="240" w:lineRule="auto"/>
      <w:jc w:val="both"/>
    </w:pPr>
    <w:rPr>
      <w:rFonts w:ascii="Arial" w:hAnsi="Arial"/>
    </w:rPr>
  </w:style>
  <w:style w:type="character" w:customStyle="1" w:styleId="OFICIOCASURCar">
    <w:name w:val="OFICIO CASUR Car"/>
    <w:basedOn w:val="Fuentedeprrafopredeter"/>
    <w:link w:val="OFICIOCASUR"/>
    <w:rPr>
      <w:rFonts w:ascii="Arial" w:hAnsi="Arial"/>
    </w:rPr>
  </w:style>
  <w:style w:type="paragraph" w:customStyle="1" w:styleId="ENCABEZADOCASUR">
    <w:name w:val="ENCABEZADO CASUR"/>
    <w:basedOn w:val="Normal"/>
    <w:link w:val="ENCABEZADOCASURCar"/>
    <w:qFormat/>
    <w:pPr>
      <w:spacing w:after="0"/>
    </w:pPr>
    <w:rPr>
      <w:rFonts w:ascii="Arial" w:hAnsi="Arial"/>
      <w:sz w:val="24"/>
    </w:rPr>
  </w:style>
  <w:style w:type="character" w:customStyle="1" w:styleId="ENCABEZADOCASURCar">
    <w:name w:val="ENCABEZADO CASUR Car"/>
    <w:basedOn w:val="Fuentedeprrafopredeter"/>
    <w:link w:val="ENCABEZADOCASUR"/>
    <w:rPr>
      <w:rFonts w:ascii="Arial" w:hAnsi="Arial"/>
      <w:sz w:val="24"/>
    </w:rPr>
  </w:style>
  <w:style w:type="paragraph" w:customStyle="1" w:styleId="SECUNDARIOCASUR">
    <w:name w:val="SECUNDARIO CASUR"/>
    <w:basedOn w:val="Normal"/>
    <w:link w:val="SECUNDARIOCASURCar"/>
    <w:qFormat/>
    <w:pPr>
      <w:spacing w:after="0" w:line="240" w:lineRule="auto"/>
    </w:pPr>
    <w:rPr>
      <w:rFonts w:ascii="Arial" w:hAnsi="Arial"/>
      <w:sz w:val="16"/>
    </w:rPr>
  </w:style>
  <w:style w:type="character" w:customStyle="1" w:styleId="SECUNDARIOCASURCar">
    <w:name w:val="SECUNDARIO CASUR Car"/>
    <w:basedOn w:val="Fuentedeprrafopredeter"/>
    <w:link w:val="SECUNDARIOCASUR"/>
    <w:rPr>
      <w:rFonts w:ascii="Arial" w:hAnsi="Arial"/>
      <w:sz w:val="16"/>
    </w:rPr>
  </w:style>
  <w:style w:type="paragraph" w:styleId="Ttulo">
    <w:name w:val="Title"/>
    <w:basedOn w:val="Normal"/>
    <w:link w:val="TtuloCar"/>
    <w:qFormat/>
    <w:pPr>
      <w:spacing w:after="0" w:line="240" w:lineRule="auto"/>
      <w:jc w:val="center"/>
    </w:pPr>
    <w:rPr>
      <w:rFonts w:ascii="Arial" w:hAnsi="Arial"/>
      <w:b/>
    </w:rPr>
  </w:style>
  <w:style w:type="character" w:customStyle="1" w:styleId="TtuloCar">
    <w:name w:val="Título Car"/>
    <w:basedOn w:val="Fuentedeprrafopredeter"/>
    <w:link w:val="Ttulo"/>
    <w:rPr>
      <w:rFonts w:ascii="Arial" w:hAnsi="Arial"/>
      <w:b/>
    </w:rPr>
  </w:style>
  <w:style w:type="character" w:styleId="Nmerodelnea">
    <w:name w:val="line number"/>
    <w:basedOn w:val="Fuentedeprrafopredeter"/>
    <w:semiHidden/>
  </w:style>
  <w:style w:type="character" w:styleId="Hipervnculo">
    <w:name w:val="Hyperlink"/>
    <w:basedOn w:val="Fuentedeprrafopredeter"/>
    <w:uiPriority w:val="99"/>
    <w:rPr>
      <w:color w:val="0000FF" w:themeColor="hyperlink"/>
      <w:u w:val="single"/>
    </w:rPr>
  </w:style>
  <w:style w:type="character" w:customStyle="1" w:styleId="apple-converted-space">
    <w:name w:val="apple-converted-space"/>
    <w:basedOn w:val="Fuentedeprrafopredeter"/>
  </w:style>
  <w:style w:type="character" w:customStyle="1" w:styleId="apple-style-span">
    <w:name w:val="apple-style-span"/>
    <w:basedOn w:val="Fuentedeprrafopredeter"/>
  </w:style>
  <w:style w:type="character" w:styleId="Textodelmarcadordeposicin">
    <w:name w:val="Placeholder Text"/>
    <w:basedOn w:val="Fuentedeprrafopredeter"/>
    <w:rPr>
      <w:color w:val="808080"/>
    </w:rPr>
  </w:style>
  <w:style w:type="table" w:styleId="Tablabsica1">
    <w:name w:val="Table Simple 1"/>
    <w:basedOn w:val="Tablanormal"/>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tblPr>
      <w:tblCellMar>
        <w:top w:w="0" w:type="dxa"/>
        <w:left w:w="75" w:type="dxa"/>
        <w:bottom w:w="0" w:type="dxa"/>
        <w:right w:w="75" w:type="dxa"/>
      </w:tblCellMar>
    </w:tblPr>
  </w:style>
  <w:style w:type="table" w:styleId="Tablaconcuadrcula">
    <w:name w:val="Table Grid"/>
    <w:basedOn w:val="Tabla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5" w:type="dxa"/>
        <w:bottom w:w="0" w:type="dxa"/>
        <w:right w:w="105" w:type="dxa"/>
      </w:tblCellMar>
    </w:tblPr>
  </w:style>
  <w:style w:type="table" w:styleId="Cuadrculamedia1-nfasis6">
    <w:name w:val="Medium Grid 1 Accent 6"/>
    <w:basedOn w:val="Tablanormal"/>
    <w:uiPriority w:val="67"/>
    <w:rsid w:val="006D7A51"/>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ombreadoclaro-nfasis2">
    <w:name w:val="Light Shading Accent 2"/>
    <w:basedOn w:val="Tablanormal"/>
    <w:uiPriority w:val="60"/>
    <w:rsid w:val="006D7A51"/>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1">
    <w:name w:val="Light Shading Accent 1"/>
    <w:basedOn w:val="Tablanormal"/>
    <w:uiPriority w:val="60"/>
    <w:rsid w:val="00F428E5"/>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ipervnculovisitado">
    <w:name w:val="FollowedHyperlink"/>
    <w:basedOn w:val="Fuentedeprrafopredeter"/>
    <w:uiPriority w:val="99"/>
    <w:semiHidden/>
    <w:unhideWhenUsed/>
    <w:rsid w:val="00C83100"/>
    <w:rPr>
      <w:color w:val="800080"/>
      <w:u w:val="single"/>
    </w:rPr>
  </w:style>
  <w:style w:type="paragraph" w:customStyle="1" w:styleId="xl65">
    <w:name w:val="xl65"/>
    <w:basedOn w:val="Normal"/>
    <w:rsid w:val="00C83100"/>
    <w:pPr>
      <w:pBdr>
        <w:top w:val="single" w:sz="8" w:space="0" w:color="auto"/>
        <w:left w:val="single" w:sz="8"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6">
    <w:name w:val="xl66"/>
    <w:basedOn w:val="Normal"/>
    <w:rsid w:val="00C83100"/>
    <w:pPr>
      <w:pBdr>
        <w:top w:val="single" w:sz="8"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7">
    <w:name w:val="xl67"/>
    <w:basedOn w:val="Normal"/>
    <w:rsid w:val="00C83100"/>
    <w:pPr>
      <w:pBdr>
        <w:top w:val="single" w:sz="8" w:space="0" w:color="auto"/>
        <w:left w:val="single" w:sz="4" w:space="0" w:color="auto"/>
        <w:bottom w:val="single" w:sz="8"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8">
    <w:name w:val="xl68"/>
    <w:basedOn w:val="Normal"/>
    <w:rsid w:val="00C83100"/>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69">
    <w:name w:val="xl69"/>
    <w:basedOn w:val="Normal"/>
    <w:rsid w:val="00C83100"/>
    <w:pPr>
      <w:pBdr>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0">
    <w:name w:val="xl70"/>
    <w:basedOn w:val="Normal"/>
    <w:rsid w:val="00C83100"/>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1">
    <w:name w:val="xl71"/>
    <w:basedOn w:val="Normal"/>
    <w:rsid w:val="00C83100"/>
    <w:pPr>
      <w:pBdr>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2">
    <w:name w:val="xl72"/>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3">
    <w:name w:val="xl73"/>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4">
    <w:name w:val="xl74"/>
    <w:basedOn w:val="Normal"/>
    <w:rsid w:val="00C83100"/>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5">
    <w:name w:val="xl75"/>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6">
    <w:name w:val="xl76"/>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7">
    <w:name w:val="xl77"/>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78">
    <w:name w:val="xl78"/>
    <w:basedOn w:val="Normal"/>
    <w:rsid w:val="00C8310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79">
    <w:name w:val="xl79"/>
    <w:basedOn w:val="Normal"/>
    <w:rsid w:val="00C83100"/>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hAnsi="Times New Roman"/>
      <w:b/>
      <w:bCs/>
      <w:color w:val="auto"/>
      <w:sz w:val="16"/>
      <w:szCs w:val="16"/>
    </w:rPr>
  </w:style>
  <w:style w:type="paragraph" w:customStyle="1" w:styleId="xl80">
    <w:name w:val="xl80"/>
    <w:basedOn w:val="Normal"/>
    <w:rsid w:val="00C83100"/>
    <w:pPr>
      <w:pBdr>
        <w:top w:val="single" w:sz="4" w:space="0" w:color="auto"/>
        <w:left w:val="single" w:sz="8"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1">
    <w:name w:val="xl81"/>
    <w:basedOn w:val="Normal"/>
    <w:rsid w:val="00C83100"/>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2">
    <w:name w:val="xl82"/>
    <w:basedOn w:val="Normal"/>
    <w:rsid w:val="00C83100"/>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 w:type="paragraph" w:customStyle="1" w:styleId="xl83">
    <w:name w:val="xl83"/>
    <w:basedOn w:val="Normal"/>
    <w:rsid w:val="00C83100"/>
    <w:pPr>
      <w:pBdr>
        <w:top w:val="single" w:sz="4" w:space="0" w:color="auto"/>
        <w:left w:val="single" w:sz="4" w:space="0" w:color="auto"/>
        <w:bottom w:val="single" w:sz="8" w:space="0" w:color="auto"/>
        <w:right w:val="single" w:sz="8" w:space="0" w:color="auto"/>
      </w:pBdr>
      <w:shd w:val="clear" w:color="000000" w:fill="EBF1DE"/>
      <w:spacing w:before="100" w:beforeAutospacing="1" w:after="100" w:afterAutospacing="1" w:line="240" w:lineRule="auto"/>
      <w:jc w:val="center"/>
    </w:pPr>
    <w:rPr>
      <w:rFonts w:ascii="Times New Roman" w:hAnsi="Times New Roman"/>
      <w:color w:val="auto"/>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3504">
      <w:bodyDiv w:val="1"/>
      <w:marLeft w:val="0"/>
      <w:marRight w:val="0"/>
      <w:marTop w:val="0"/>
      <w:marBottom w:val="0"/>
      <w:divBdr>
        <w:top w:val="none" w:sz="0" w:space="0" w:color="auto"/>
        <w:left w:val="none" w:sz="0" w:space="0" w:color="auto"/>
        <w:bottom w:val="none" w:sz="0" w:space="0" w:color="auto"/>
        <w:right w:val="none" w:sz="0" w:space="0" w:color="auto"/>
      </w:divBdr>
    </w:div>
    <w:div w:id="27491864">
      <w:bodyDiv w:val="1"/>
      <w:marLeft w:val="0"/>
      <w:marRight w:val="0"/>
      <w:marTop w:val="0"/>
      <w:marBottom w:val="0"/>
      <w:divBdr>
        <w:top w:val="none" w:sz="0" w:space="0" w:color="auto"/>
        <w:left w:val="none" w:sz="0" w:space="0" w:color="auto"/>
        <w:bottom w:val="none" w:sz="0" w:space="0" w:color="auto"/>
        <w:right w:val="none" w:sz="0" w:space="0" w:color="auto"/>
      </w:divBdr>
    </w:div>
    <w:div w:id="27725638">
      <w:bodyDiv w:val="1"/>
      <w:marLeft w:val="0"/>
      <w:marRight w:val="0"/>
      <w:marTop w:val="0"/>
      <w:marBottom w:val="0"/>
      <w:divBdr>
        <w:top w:val="none" w:sz="0" w:space="0" w:color="auto"/>
        <w:left w:val="none" w:sz="0" w:space="0" w:color="auto"/>
        <w:bottom w:val="none" w:sz="0" w:space="0" w:color="auto"/>
        <w:right w:val="none" w:sz="0" w:space="0" w:color="auto"/>
      </w:divBdr>
    </w:div>
    <w:div w:id="48194006">
      <w:bodyDiv w:val="1"/>
      <w:marLeft w:val="0"/>
      <w:marRight w:val="0"/>
      <w:marTop w:val="0"/>
      <w:marBottom w:val="0"/>
      <w:divBdr>
        <w:top w:val="none" w:sz="0" w:space="0" w:color="auto"/>
        <w:left w:val="none" w:sz="0" w:space="0" w:color="auto"/>
        <w:bottom w:val="none" w:sz="0" w:space="0" w:color="auto"/>
        <w:right w:val="none" w:sz="0" w:space="0" w:color="auto"/>
      </w:divBdr>
    </w:div>
    <w:div w:id="67971111">
      <w:bodyDiv w:val="1"/>
      <w:marLeft w:val="0"/>
      <w:marRight w:val="0"/>
      <w:marTop w:val="0"/>
      <w:marBottom w:val="0"/>
      <w:divBdr>
        <w:top w:val="none" w:sz="0" w:space="0" w:color="auto"/>
        <w:left w:val="none" w:sz="0" w:space="0" w:color="auto"/>
        <w:bottom w:val="none" w:sz="0" w:space="0" w:color="auto"/>
        <w:right w:val="none" w:sz="0" w:space="0" w:color="auto"/>
      </w:divBdr>
    </w:div>
    <w:div w:id="68700472">
      <w:bodyDiv w:val="1"/>
      <w:marLeft w:val="0"/>
      <w:marRight w:val="0"/>
      <w:marTop w:val="0"/>
      <w:marBottom w:val="0"/>
      <w:divBdr>
        <w:top w:val="none" w:sz="0" w:space="0" w:color="auto"/>
        <w:left w:val="none" w:sz="0" w:space="0" w:color="auto"/>
        <w:bottom w:val="none" w:sz="0" w:space="0" w:color="auto"/>
        <w:right w:val="none" w:sz="0" w:space="0" w:color="auto"/>
      </w:divBdr>
    </w:div>
    <w:div w:id="102385016">
      <w:bodyDiv w:val="1"/>
      <w:marLeft w:val="0"/>
      <w:marRight w:val="0"/>
      <w:marTop w:val="0"/>
      <w:marBottom w:val="0"/>
      <w:divBdr>
        <w:top w:val="none" w:sz="0" w:space="0" w:color="auto"/>
        <w:left w:val="none" w:sz="0" w:space="0" w:color="auto"/>
        <w:bottom w:val="none" w:sz="0" w:space="0" w:color="auto"/>
        <w:right w:val="none" w:sz="0" w:space="0" w:color="auto"/>
      </w:divBdr>
    </w:div>
    <w:div w:id="118454820">
      <w:bodyDiv w:val="1"/>
      <w:marLeft w:val="0"/>
      <w:marRight w:val="0"/>
      <w:marTop w:val="0"/>
      <w:marBottom w:val="0"/>
      <w:divBdr>
        <w:top w:val="none" w:sz="0" w:space="0" w:color="auto"/>
        <w:left w:val="none" w:sz="0" w:space="0" w:color="auto"/>
        <w:bottom w:val="none" w:sz="0" w:space="0" w:color="auto"/>
        <w:right w:val="none" w:sz="0" w:space="0" w:color="auto"/>
      </w:divBdr>
    </w:div>
    <w:div w:id="207768787">
      <w:bodyDiv w:val="1"/>
      <w:marLeft w:val="0"/>
      <w:marRight w:val="0"/>
      <w:marTop w:val="0"/>
      <w:marBottom w:val="0"/>
      <w:divBdr>
        <w:top w:val="none" w:sz="0" w:space="0" w:color="auto"/>
        <w:left w:val="none" w:sz="0" w:space="0" w:color="auto"/>
        <w:bottom w:val="none" w:sz="0" w:space="0" w:color="auto"/>
        <w:right w:val="none" w:sz="0" w:space="0" w:color="auto"/>
      </w:divBdr>
    </w:div>
    <w:div w:id="223376393">
      <w:bodyDiv w:val="1"/>
      <w:marLeft w:val="0"/>
      <w:marRight w:val="0"/>
      <w:marTop w:val="0"/>
      <w:marBottom w:val="0"/>
      <w:divBdr>
        <w:top w:val="none" w:sz="0" w:space="0" w:color="auto"/>
        <w:left w:val="none" w:sz="0" w:space="0" w:color="auto"/>
        <w:bottom w:val="none" w:sz="0" w:space="0" w:color="auto"/>
        <w:right w:val="none" w:sz="0" w:space="0" w:color="auto"/>
      </w:divBdr>
    </w:div>
    <w:div w:id="259795715">
      <w:bodyDiv w:val="1"/>
      <w:marLeft w:val="0"/>
      <w:marRight w:val="0"/>
      <w:marTop w:val="0"/>
      <w:marBottom w:val="0"/>
      <w:divBdr>
        <w:top w:val="none" w:sz="0" w:space="0" w:color="auto"/>
        <w:left w:val="none" w:sz="0" w:space="0" w:color="auto"/>
        <w:bottom w:val="none" w:sz="0" w:space="0" w:color="auto"/>
        <w:right w:val="none" w:sz="0" w:space="0" w:color="auto"/>
      </w:divBdr>
    </w:div>
    <w:div w:id="265112462">
      <w:bodyDiv w:val="1"/>
      <w:marLeft w:val="0"/>
      <w:marRight w:val="0"/>
      <w:marTop w:val="0"/>
      <w:marBottom w:val="0"/>
      <w:divBdr>
        <w:top w:val="none" w:sz="0" w:space="0" w:color="auto"/>
        <w:left w:val="none" w:sz="0" w:space="0" w:color="auto"/>
        <w:bottom w:val="none" w:sz="0" w:space="0" w:color="auto"/>
        <w:right w:val="none" w:sz="0" w:space="0" w:color="auto"/>
      </w:divBdr>
      <w:divsChild>
        <w:div w:id="93288607">
          <w:marLeft w:val="0"/>
          <w:marRight w:val="0"/>
          <w:marTop w:val="0"/>
          <w:marBottom w:val="0"/>
          <w:divBdr>
            <w:top w:val="none" w:sz="0" w:space="0" w:color="auto"/>
            <w:left w:val="none" w:sz="0" w:space="0" w:color="auto"/>
            <w:bottom w:val="none" w:sz="0" w:space="0" w:color="auto"/>
            <w:right w:val="none" w:sz="0" w:space="0" w:color="auto"/>
          </w:divBdr>
        </w:div>
      </w:divsChild>
    </w:div>
    <w:div w:id="307172711">
      <w:bodyDiv w:val="1"/>
      <w:marLeft w:val="0"/>
      <w:marRight w:val="0"/>
      <w:marTop w:val="0"/>
      <w:marBottom w:val="0"/>
      <w:divBdr>
        <w:top w:val="none" w:sz="0" w:space="0" w:color="auto"/>
        <w:left w:val="none" w:sz="0" w:space="0" w:color="auto"/>
        <w:bottom w:val="none" w:sz="0" w:space="0" w:color="auto"/>
        <w:right w:val="none" w:sz="0" w:space="0" w:color="auto"/>
      </w:divBdr>
    </w:div>
    <w:div w:id="319506930">
      <w:bodyDiv w:val="1"/>
      <w:marLeft w:val="0"/>
      <w:marRight w:val="0"/>
      <w:marTop w:val="0"/>
      <w:marBottom w:val="0"/>
      <w:divBdr>
        <w:top w:val="none" w:sz="0" w:space="0" w:color="auto"/>
        <w:left w:val="none" w:sz="0" w:space="0" w:color="auto"/>
        <w:bottom w:val="none" w:sz="0" w:space="0" w:color="auto"/>
        <w:right w:val="none" w:sz="0" w:space="0" w:color="auto"/>
      </w:divBdr>
    </w:div>
    <w:div w:id="331419812">
      <w:bodyDiv w:val="1"/>
      <w:marLeft w:val="0"/>
      <w:marRight w:val="0"/>
      <w:marTop w:val="0"/>
      <w:marBottom w:val="0"/>
      <w:divBdr>
        <w:top w:val="none" w:sz="0" w:space="0" w:color="auto"/>
        <w:left w:val="none" w:sz="0" w:space="0" w:color="auto"/>
        <w:bottom w:val="none" w:sz="0" w:space="0" w:color="auto"/>
        <w:right w:val="none" w:sz="0" w:space="0" w:color="auto"/>
      </w:divBdr>
    </w:div>
    <w:div w:id="334112687">
      <w:bodyDiv w:val="1"/>
      <w:marLeft w:val="0"/>
      <w:marRight w:val="0"/>
      <w:marTop w:val="0"/>
      <w:marBottom w:val="0"/>
      <w:divBdr>
        <w:top w:val="none" w:sz="0" w:space="0" w:color="auto"/>
        <w:left w:val="none" w:sz="0" w:space="0" w:color="auto"/>
        <w:bottom w:val="none" w:sz="0" w:space="0" w:color="auto"/>
        <w:right w:val="none" w:sz="0" w:space="0" w:color="auto"/>
      </w:divBdr>
    </w:div>
    <w:div w:id="379012715">
      <w:bodyDiv w:val="1"/>
      <w:marLeft w:val="0"/>
      <w:marRight w:val="0"/>
      <w:marTop w:val="0"/>
      <w:marBottom w:val="0"/>
      <w:divBdr>
        <w:top w:val="none" w:sz="0" w:space="0" w:color="auto"/>
        <w:left w:val="none" w:sz="0" w:space="0" w:color="auto"/>
        <w:bottom w:val="none" w:sz="0" w:space="0" w:color="auto"/>
        <w:right w:val="none" w:sz="0" w:space="0" w:color="auto"/>
      </w:divBdr>
    </w:div>
    <w:div w:id="380984830">
      <w:bodyDiv w:val="1"/>
      <w:marLeft w:val="0"/>
      <w:marRight w:val="0"/>
      <w:marTop w:val="0"/>
      <w:marBottom w:val="0"/>
      <w:divBdr>
        <w:top w:val="none" w:sz="0" w:space="0" w:color="auto"/>
        <w:left w:val="none" w:sz="0" w:space="0" w:color="auto"/>
        <w:bottom w:val="none" w:sz="0" w:space="0" w:color="auto"/>
        <w:right w:val="none" w:sz="0" w:space="0" w:color="auto"/>
      </w:divBdr>
    </w:div>
    <w:div w:id="418214287">
      <w:bodyDiv w:val="1"/>
      <w:marLeft w:val="0"/>
      <w:marRight w:val="0"/>
      <w:marTop w:val="0"/>
      <w:marBottom w:val="0"/>
      <w:divBdr>
        <w:top w:val="none" w:sz="0" w:space="0" w:color="auto"/>
        <w:left w:val="none" w:sz="0" w:space="0" w:color="auto"/>
        <w:bottom w:val="none" w:sz="0" w:space="0" w:color="auto"/>
        <w:right w:val="none" w:sz="0" w:space="0" w:color="auto"/>
      </w:divBdr>
    </w:div>
    <w:div w:id="421073045">
      <w:bodyDiv w:val="1"/>
      <w:marLeft w:val="0"/>
      <w:marRight w:val="0"/>
      <w:marTop w:val="0"/>
      <w:marBottom w:val="0"/>
      <w:divBdr>
        <w:top w:val="none" w:sz="0" w:space="0" w:color="auto"/>
        <w:left w:val="none" w:sz="0" w:space="0" w:color="auto"/>
        <w:bottom w:val="none" w:sz="0" w:space="0" w:color="auto"/>
        <w:right w:val="none" w:sz="0" w:space="0" w:color="auto"/>
      </w:divBdr>
    </w:div>
    <w:div w:id="424763126">
      <w:bodyDiv w:val="1"/>
      <w:marLeft w:val="0"/>
      <w:marRight w:val="0"/>
      <w:marTop w:val="0"/>
      <w:marBottom w:val="0"/>
      <w:divBdr>
        <w:top w:val="none" w:sz="0" w:space="0" w:color="auto"/>
        <w:left w:val="none" w:sz="0" w:space="0" w:color="auto"/>
        <w:bottom w:val="none" w:sz="0" w:space="0" w:color="auto"/>
        <w:right w:val="none" w:sz="0" w:space="0" w:color="auto"/>
      </w:divBdr>
    </w:div>
    <w:div w:id="431434148">
      <w:bodyDiv w:val="1"/>
      <w:marLeft w:val="0"/>
      <w:marRight w:val="0"/>
      <w:marTop w:val="0"/>
      <w:marBottom w:val="0"/>
      <w:divBdr>
        <w:top w:val="none" w:sz="0" w:space="0" w:color="auto"/>
        <w:left w:val="none" w:sz="0" w:space="0" w:color="auto"/>
        <w:bottom w:val="none" w:sz="0" w:space="0" w:color="auto"/>
        <w:right w:val="none" w:sz="0" w:space="0" w:color="auto"/>
      </w:divBdr>
    </w:div>
    <w:div w:id="434133802">
      <w:bodyDiv w:val="1"/>
      <w:marLeft w:val="0"/>
      <w:marRight w:val="0"/>
      <w:marTop w:val="0"/>
      <w:marBottom w:val="0"/>
      <w:divBdr>
        <w:top w:val="none" w:sz="0" w:space="0" w:color="auto"/>
        <w:left w:val="none" w:sz="0" w:space="0" w:color="auto"/>
        <w:bottom w:val="none" w:sz="0" w:space="0" w:color="auto"/>
        <w:right w:val="none" w:sz="0" w:space="0" w:color="auto"/>
      </w:divBdr>
    </w:div>
    <w:div w:id="466356206">
      <w:bodyDiv w:val="1"/>
      <w:marLeft w:val="0"/>
      <w:marRight w:val="0"/>
      <w:marTop w:val="0"/>
      <w:marBottom w:val="0"/>
      <w:divBdr>
        <w:top w:val="none" w:sz="0" w:space="0" w:color="auto"/>
        <w:left w:val="none" w:sz="0" w:space="0" w:color="auto"/>
        <w:bottom w:val="none" w:sz="0" w:space="0" w:color="auto"/>
        <w:right w:val="none" w:sz="0" w:space="0" w:color="auto"/>
      </w:divBdr>
    </w:div>
    <w:div w:id="469174507">
      <w:bodyDiv w:val="1"/>
      <w:marLeft w:val="0"/>
      <w:marRight w:val="0"/>
      <w:marTop w:val="0"/>
      <w:marBottom w:val="0"/>
      <w:divBdr>
        <w:top w:val="none" w:sz="0" w:space="0" w:color="auto"/>
        <w:left w:val="none" w:sz="0" w:space="0" w:color="auto"/>
        <w:bottom w:val="none" w:sz="0" w:space="0" w:color="auto"/>
        <w:right w:val="none" w:sz="0" w:space="0" w:color="auto"/>
      </w:divBdr>
    </w:div>
    <w:div w:id="487213565">
      <w:bodyDiv w:val="1"/>
      <w:marLeft w:val="0"/>
      <w:marRight w:val="0"/>
      <w:marTop w:val="0"/>
      <w:marBottom w:val="0"/>
      <w:divBdr>
        <w:top w:val="none" w:sz="0" w:space="0" w:color="auto"/>
        <w:left w:val="none" w:sz="0" w:space="0" w:color="auto"/>
        <w:bottom w:val="none" w:sz="0" w:space="0" w:color="auto"/>
        <w:right w:val="none" w:sz="0" w:space="0" w:color="auto"/>
      </w:divBdr>
    </w:div>
    <w:div w:id="531043063">
      <w:bodyDiv w:val="1"/>
      <w:marLeft w:val="0"/>
      <w:marRight w:val="0"/>
      <w:marTop w:val="0"/>
      <w:marBottom w:val="0"/>
      <w:divBdr>
        <w:top w:val="none" w:sz="0" w:space="0" w:color="auto"/>
        <w:left w:val="none" w:sz="0" w:space="0" w:color="auto"/>
        <w:bottom w:val="none" w:sz="0" w:space="0" w:color="auto"/>
        <w:right w:val="none" w:sz="0" w:space="0" w:color="auto"/>
      </w:divBdr>
    </w:div>
    <w:div w:id="591157981">
      <w:bodyDiv w:val="1"/>
      <w:marLeft w:val="0"/>
      <w:marRight w:val="0"/>
      <w:marTop w:val="0"/>
      <w:marBottom w:val="0"/>
      <w:divBdr>
        <w:top w:val="none" w:sz="0" w:space="0" w:color="auto"/>
        <w:left w:val="none" w:sz="0" w:space="0" w:color="auto"/>
        <w:bottom w:val="none" w:sz="0" w:space="0" w:color="auto"/>
        <w:right w:val="none" w:sz="0" w:space="0" w:color="auto"/>
      </w:divBdr>
    </w:div>
    <w:div w:id="708454763">
      <w:bodyDiv w:val="1"/>
      <w:marLeft w:val="0"/>
      <w:marRight w:val="0"/>
      <w:marTop w:val="0"/>
      <w:marBottom w:val="0"/>
      <w:divBdr>
        <w:top w:val="none" w:sz="0" w:space="0" w:color="auto"/>
        <w:left w:val="none" w:sz="0" w:space="0" w:color="auto"/>
        <w:bottom w:val="none" w:sz="0" w:space="0" w:color="auto"/>
        <w:right w:val="none" w:sz="0" w:space="0" w:color="auto"/>
      </w:divBdr>
    </w:div>
    <w:div w:id="708527732">
      <w:bodyDiv w:val="1"/>
      <w:marLeft w:val="0"/>
      <w:marRight w:val="0"/>
      <w:marTop w:val="0"/>
      <w:marBottom w:val="0"/>
      <w:divBdr>
        <w:top w:val="none" w:sz="0" w:space="0" w:color="auto"/>
        <w:left w:val="none" w:sz="0" w:space="0" w:color="auto"/>
        <w:bottom w:val="none" w:sz="0" w:space="0" w:color="auto"/>
        <w:right w:val="none" w:sz="0" w:space="0" w:color="auto"/>
      </w:divBdr>
    </w:div>
    <w:div w:id="712310894">
      <w:bodyDiv w:val="1"/>
      <w:marLeft w:val="0"/>
      <w:marRight w:val="0"/>
      <w:marTop w:val="0"/>
      <w:marBottom w:val="0"/>
      <w:divBdr>
        <w:top w:val="none" w:sz="0" w:space="0" w:color="auto"/>
        <w:left w:val="none" w:sz="0" w:space="0" w:color="auto"/>
        <w:bottom w:val="none" w:sz="0" w:space="0" w:color="auto"/>
        <w:right w:val="none" w:sz="0" w:space="0" w:color="auto"/>
      </w:divBdr>
    </w:div>
    <w:div w:id="714432318">
      <w:bodyDiv w:val="1"/>
      <w:marLeft w:val="0"/>
      <w:marRight w:val="0"/>
      <w:marTop w:val="0"/>
      <w:marBottom w:val="0"/>
      <w:divBdr>
        <w:top w:val="none" w:sz="0" w:space="0" w:color="auto"/>
        <w:left w:val="none" w:sz="0" w:space="0" w:color="auto"/>
        <w:bottom w:val="none" w:sz="0" w:space="0" w:color="auto"/>
        <w:right w:val="none" w:sz="0" w:space="0" w:color="auto"/>
      </w:divBdr>
    </w:div>
    <w:div w:id="738287446">
      <w:bodyDiv w:val="1"/>
      <w:marLeft w:val="0"/>
      <w:marRight w:val="0"/>
      <w:marTop w:val="0"/>
      <w:marBottom w:val="0"/>
      <w:divBdr>
        <w:top w:val="none" w:sz="0" w:space="0" w:color="auto"/>
        <w:left w:val="none" w:sz="0" w:space="0" w:color="auto"/>
        <w:bottom w:val="none" w:sz="0" w:space="0" w:color="auto"/>
        <w:right w:val="none" w:sz="0" w:space="0" w:color="auto"/>
      </w:divBdr>
    </w:div>
    <w:div w:id="796336642">
      <w:bodyDiv w:val="1"/>
      <w:marLeft w:val="0"/>
      <w:marRight w:val="0"/>
      <w:marTop w:val="0"/>
      <w:marBottom w:val="0"/>
      <w:divBdr>
        <w:top w:val="none" w:sz="0" w:space="0" w:color="auto"/>
        <w:left w:val="none" w:sz="0" w:space="0" w:color="auto"/>
        <w:bottom w:val="none" w:sz="0" w:space="0" w:color="auto"/>
        <w:right w:val="none" w:sz="0" w:space="0" w:color="auto"/>
      </w:divBdr>
    </w:div>
    <w:div w:id="836773833">
      <w:bodyDiv w:val="1"/>
      <w:marLeft w:val="0"/>
      <w:marRight w:val="0"/>
      <w:marTop w:val="0"/>
      <w:marBottom w:val="0"/>
      <w:divBdr>
        <w:top w:val="none" w:sz="0" w:space="0" w:color="auto"/>
        <w:left w:val="none" w:sz="0" w:space="0" w:color="auto"/>
        <w:bottom w:val="none" w:sz="0" w:space="0" w:color="auto"/>
        <w:right w:val="none" w:sz="0" w:space="0" w:color="auto"/>
      </w:divBdr>
    </w:div>
    <w:div w:id="849949729">
      <w:bodyDiv w:val="1"/>
      <w:marLeft w:val="0"/>
      <w:marRight w:val="0"/>
      <w:marTop w:val="0"/>
      <w:marBottom w:val="0"/>
      <w:divBdr>
        <w:top w:val="none" w:sz="0" w:space="0" w:color="auto"/>
        <w:left w:val="none" w:sz="0" w:space="0" w:color="auto"/>
        <w:bottom w:val="none" w:sz="0" w:space="0" w:color="auto"/>
        <w:right w:val="none" w:sz="0" w:space="0" w:color="auto"/>
      </w:divBdr>
    </w:div>
    <w:div w:id="850795586">
      <w:bodyDiv w:val="1"/>
      <w:marLeft w:val="0"/>
      <w:marRight w:val="0"/>
      <w:marTop w:val="0"/>
      <w:marBottom w:val="0"/>
      <w:divBdr>
        <w:top w:val="none" w:sz="0" w:space="0" w:color="auto"/>
        <w:left w:val="none" w:sz="0" w:space="0" w:color="auto"/>
        <w:bottom w:val="none" w:sz="0" w:space="0" w:color="auto"/>
        <w:right w:val="none" w:sz="0" w:space="0" w:color="auto"/>
      </w:divBdr>
    </w:div>
    <w:div w:id="900555746">
      <w:bodyDiv w:val="1"/>
      <w:marLeft w:val="0"/>
      <w:marRight w:val="0"/>
      <w:marTop w:val="0"/>
      <w:marBottom w:val="0"/>
      <w:divBdr>
        <w:top w:val="none" w:sz="0" w:space="0" w:color="auto"/>
        <w:left w:val="none" w:sz="0" w:space="0" w:color="auto"/>
        <w:bottom w:val="none" w:sz="0" w:space="0" w:color="auto"/>
        <w:right w:val="none" w:sz="0" w:space="0" w:color="auto"/>
      </w:divBdr>
    </w:div>
    <w:div w:id="914707275">
      <w:bodyDiv w:val="1"/>
      <w:marLeft w:val="0"/>
      <w:marRight w:val="0"/>
      <w:marTop w:val="0"/>
      <w:marBottom w:val="0"/>
      <w:divBdr>
        <w:top w:val="none" w:sz="0" w:space="0" w:color="auto"/>
        <w:left w:val="none" w:sz="0" w:space="0" w:color="auto"/>
        <w:bottom w:val="none" w:sz="0" w:space="0" w:color="auto"/>
        <w:right w:val="none" w:sz="0" w:space="0" w:color="auto"/>
      </w:divBdr>
    </w:div>
    <w:div w:id="943342595">
      <w:bodyDiv w:val="1"/>
      <w:marLeft w:val="0"/>
      <w:marRight w:val="0"/>
      <w:marTop w:val="0"/>
      <w:marBottom w:val="0"/>
      <w:divBdr>
        <w:top w:val="none" w:sz="0" w:space="0" w:color="auto"/>
        <w:left w:val="none" w:sz="0" w:space="0" w:color="auto"/>
        <w:bottom w:val="none" w:sz="0" w:space="0" w:color="auto"/>
        <w:right w:val="none" w:sz="0" w:space="0" w:color="auto"/>
      </w:divBdr>
    </w:div>
    <w:div w:id="951547976">
      <w:bodyDiv w:val="1"/>
      <w:marLeft w:val="0"/>
      <w:marRight w:val="0"/>
      <w:marTop w:val="0"/>
      <w:marBottom w:val="0"/>
      <w:divBdr>
        <w:top w:val="none" w:sz="0" w:space="0" w:color="auto"/>
        <w:left w:val="none" w:sz="0" w:space="0" w:color="auto"/>
        <w:bottom w:val="none" w:sz="0" w:space="0" w:color="auto"/>
        <w:right w:val="none" w:sz="0" w:space="0" w:color="auto"/>
      </w:divBdr>
    </w:div>
    <w:div w:id="955598869">
      <w:bodyDiv w:val="1"/>
      <w:marLeft w:val="0"/>
      <w:marRight w:val="0"/>
      <w:marTop w:val="0"/>
      <w:marBottom w:val="0"/>
      <w:divBdr>
        <w:top w:val="none" w:sz="0" w:space="0" w:color="auto"/>
        <w:left w:val="none" w:sz="0" w:space="0" w:color="auto"/>
        <w:bottom w:val="none" w:sz="0" w:space="0" w:color="auto"/>
        <w:right w:val="none" w:sz="0" w:space="0" w:color="auto"/>
      </w:divBdr>
    </w:div>
    <w:div w:id="958875877">
      <w:bodyDiv w:val="1"/>
      <w:marLeft w:val="0"/>
      <w:marRight w:val="0"/>
      <w:marTop w:val="0"/>
      <w:marBottom w:val="0"/>
      <w:divBdr>
        <w:top w:val="none" w:sz="0" w:space="0" w:color="auto"/>
        <w:left w:val="none" w:sz="0" w:space="0" w:color="auto"/>
        <w:bottom w:val="none" w:sz="0" w:space="0" w:color="auto"/>
        <w:right w:val="none" w:sz="0" w:space="0" w:color="auto"/>
      </w:divBdr>
    </w:div>
    <w:div w:id="1014456885">
      <w:bodyDiv w:val="1"/>
      <w:marLeft w:val="0"/>
      <w:marRight w:val="0"/>
      <w:marTop w:val="0"/>
      <w:marBottom w:val="0"/>
      <w:divBdr>
        <w:top w:val="none" w:sz="0" w:space="0" w:color="auto"/>
        <w:left w:val="none" w:sz="0" w:space="0" w:color="auto"/>
        <w:bottom w:val="none" w:sz="0" w:space="0" w:color="auto"/>
        <w:right w:val="none" w:sz="0" w:space="0" w:color="auto"/>
      </w:divBdr>
    </w:div>
    <w:div w:id="1037126667">
      <w:bodyDiv w:val="1"/>
      <w:marLeft w:val="0"/>
      <w:marRight w:val="0"/>
      <w:marTop w:val="0"/>
      <w:marBottom w:val="0"/>
      <w:divBdr>
        <w:top w:val="none" w:sz="0" w:space="0" w:color="auto"/>
        <w:left w:val="none" w:sz="0" w:space="0" w:color="auto"/>
        <w:bottom w:val="none" w:sz="0" w:space="0" w:color="auto"/>
        <w:right w:val="none" w:sz="0" w:space="0" w:color="auto"/>
      </w:divBdr>
    </w:div>
    <w:div w:id="1059549074">
      <w:bodyDiv w:val="1"/>
      <w:marLeft w:val="0"/>
      <w:marRight w:val="0"/>
      <w:marTop w:val="0"/>
      <w:marBottom w:val="0"/>
      <w:divBdr>
        <w:top w:val="none" w:sz="0" w:space="0" w:color="auto"/>
        <w:left w:val="none" w:sz="0" w:space="0" w:color="auto"/>
        <w:bottom w:val="none" w:sz="0" w:space="0" w:color="auto"/>
        <w:right w:val="none" w:sz="0" w:space="0" w:color="auto"/>
      </w:divBdr>
    </w:div>
    <w:div w:id="1063601292">
      <w:bodyDiv w:val="1"/>
      <w:marLeft w:val="0"/>
      <w:marRight w:val="0"/>
      <w:marTop w:val="0"/>
      <w:marBottom w:val="0"/>
      <w:divBdr>
        <w:top w:val="none" w:sz="0" w:space="0" w:color="auto"/>
        <w:left w:val="none" w:sz="0" w:space="0" w:color="auto"/>
        <w:bottom w:val="none" w:sz="0" w:space="0" w:color="auto"/>
        <w:right w:val="none" w:sz="0" w:space="0" w:color="auto"/>
      </w:divBdr>
    </w:div>
    <w:div w:id="1070735640">
      <w:bodyDiv w:val="1"/>
      <w:marLeft w:val="0"/>
      <w:marRight w:val="0"/>
      <w:marTop w:val="0"/>
      <w:marBottom w:val="0"/>
      <w:divBdr>
        <w:top w:val="none" w:sz="0" w:space="0" w:color="auto"/>
        <w:left w:val="none" w:sz="0" w:space="0" w:color="auto"/>
        <w:bottom w:val="none" w:sz="0" w:space="0" w:color="auto"/>
        <w:right w:val="none" w:sz="0" w:space="0" w:color="auto"/>
      </w:divBdr>
    </w:div>
    <w:div w:id="1104036387">
      <w:bodyDiv w:val="1"/>
      <w:marLeft w:val="0"/>
      <w:marRight w:val="0"/>
      <w:marTop w:val="0"/>
      <w:marBottom w:val="0"/>
      <w:divBdr>
        <w:top w:val="none" w:sz="0" w:space="0" w:color="auto"/>
        <w:left w:val="none" w:sz="0" w:space="0" w:color="auto"/>
        <w:bottom w:val="none" w:sz="0" w:space="0" w:color="auto"/>
        <w:right w:val="none" w:sz="0" w:space="0" w:color="auto"/>
      </w:divBdr>
    </w:div>
    <w:div w:id="1132864831">
      <w:bodyDiv w:val="1"/>
      <w:marLeft w:val="0"/>
      <w:marRight w:val="0"/>
      <w:marTop w:val="0"/>
      <w:marBottom w:val="0"/>
      <w:divBdr>
        <w:top w:val="none" w:sz="0" w:space="0" w:color="auto"/>
        <w:left w:val="none" w:sz="0" w:space="0" w:color="auto"/>
        <w:bottom w:val="none" w:sz="0" w:space="0" w:color="auto"/>
        <w:right w:val="none" w:sz="0" w:space="0" w:color="auto"/>
      </w:divBdr>
    </w:div>
    <w:div w:id="1143502848">
      <w:bodyDiv w:val="1"/>
      <w:marLeft w:val="0"/>
      <w:marRight w:val="0"/>
      <w:marTop w:val="0"/>
      <w:marBottom w:val="0"/>
      <w:divBdr>
        <w:top w:val="none" w:sz="0" w:space="0" w:color="auto"/>
        <w:left w:val="none" w:sz="0" w:space="0" w:color="auto"/>
        <w:bottom w:val="none" w:sz="0" w:space="0" w:color="auto"/>
        <w:right w:val="none" w:sz="0" w:space="0" w:color="auto"/>
      </w:divBdr>
    </w:div>
    <w:div w:id="1206261865">
      <w:bodyDiv w:val="1"/>
      <w:marLeft w:val="0"/>
      <w:marRight w:val="0"/>
      <w:marTop w:val="0"/>
      <w:marBottom w:val="0"/>
      <w:divBdr>
        <w:top w:val="none" w:sz="0" w:space="0" w:color="auto"/>
        <w:left w:val="none" w:sz="0" w:space="0" w:color="auto"/>
        <w:bottom w:val="none" w:sz="0" w:space="0" w:color="auto"/>
        <w:right w:val="none" w:sz="0" w:space="0" w:color="auto"/>
      </w:divBdr>
    </w:div>
    <w:div w:id="1228611384">
      <w:bodyDiv w:val="1"/>
      <w:marLeft w:val="0"/>
      <w:marRight w:val="0"/>
      <w:marTop w:val="0"/>
      <w:marBottom w:val="0"/>
      <w:divBdr>
        <w:top w:val="none" w:sz="0" w:space="0" w:color="auto"/>
        <w:left w:val="none" w:sz="0" w:space="0" w:color="auto"/>
        <w:bottom w:val="none" w:sz="0" w:space="0" w:color="auto"/>
        <w:right w:val="none" w:sz="0" w:space="0" w:color="auto"/>
      </w:divBdr>
    </w:div>
    <w:div w:id="1240939042">
      <w:bodyDiv w:val="1"/>
      <w:marLeft w:val="0"/>
      <w:marRight w:val="0"/>
      <w:marTop w:val="0"/>
      <w:marBottom w:val="0"/>
      <w:divBdr>
        <w:top w:val="none" w:sz="0" w:space="0" w:color="auto"/>
        <w:left w:val="none" w:sz="0" w:space="0" w:color="auto"/>
        <w:bottom w:val="none" w:sz="0" w:space="0" w:color="auto"/>
        <w:right w:val="none" w:sz="0" w:space="0" w:color="auto"/>
      </w:divBdr>
    </w:div>
    <w:div w:id="1252163072">
      <w:bodyDiv w:val="1"/>
      <w:marLeft w:val="0"/>
      <w:marRight w:val="0"/>
      <w:marTop w:val="0"/>
      <w:marBottom w:val="0"/>
      <w:divBdr>
        <w:top w:val="none" w:sz="0" w:space="0" w:color="auto"/>
        <w:left w:val="none" w:sz="0" w:space="0" w:color="auto"/>
        <w:bottom w:val="none" w:sz="0" w:space="0" w:color="auto"/>
        <w:right w:val="none" w:sz="0" w:space="0" w:color="auto"/>
      </w:divBdr>
    </w:div>
    <w:div w:id="1268854450">
      <w:bodyDiv w:val="1"/>
      <w:marLeft w:val="0"/>
      <w:marRight w:val="0"/>
      <w:marTop w:val="0"/>
      <w:marBottom w:val="0"/>
      <w:divBdr>
        <w:top w:val="none" w:sz="0" w:space="0" w:color="auto"/>
        <w:left w:val="none" w:sz="0" w:space="0" w:color="auto"/>
        <w:bottom w:val="none" w:sz="0" w:space="0" w:color="auto"/>
        <w:right w:val="none" w:sz="0" w:space="0" w:color="auto"/>
      </w:divBdr>
    </w:div>
    <w:div w:id="1277054370">
      <w:bodyDiv w:val="1"/>
      <w:marLeft w:val="0"/>
      <w:marRight w:val="0"/>
      <w:marTop w:val="0"/>
      <w:marBottom w:val="0"/>
      <w:divBdr>
        <w:top w:val="none" w:sz="0" w:space="0" w:color="auto"/>
        <w:left w:val="none" w:sz="0" w:space="0" w:color="auto"/>
        <w:bottom w:val="none" w:sz="0" w:space="0" w:color="auto"/>
        <w:right w:val="none" w:sz="0" w:space="0" w:color="auto"/>
      </w:divBdr>
    </w:div>
    <w:div w:id="1368605834">
      <w:bodyDiv w:val="1"/>
      <w:marLeft w:val="0"/>
      <w:marRight w:val="0"/>
      <w:marTop w:val="0"/>
      <w:marBottom w:val="0"/>
      <w:divBdr>
        <w:top w:val="none" w:sz="0" w:space="0" w:color="auto"/>
        <w:left w:val="none" w:sz="0" w:space="0" w:color="auto"/>
        <w:bottom w:val="none" w:sz="0" w:space="0" w:color="auto"/>
        <w:right w:val="none" w:sz="0" w:space="0" w:color="auto"/>
      </w:divBdr>
    </w:div>
    <w:div w:id="1392537774">
      <w:bodyDiv w:val="1"/>
      <w:marLeft w:val="0"/>
      <w:marRight w:val="0"/>
      <w:marTop w:val="0"/>
      <w:marBottom w:val="0"/>
      <w:divBdr>
        <w:top w:val="none" w:sz="0" w:space="0" w:color="auto"/>
        <w:left w:val="none" w:sz="0" w:space="0" w:color="auto"/>
        <w:bottom w:val="none" w:sz="0" w:space="0" w:color="auto"/>
        <w:right w:val="none" w:sz="0" w:space="0" w:color="auto"/>
      </w:divBdr>
    </w:div>
    <w:div w:id="1421293161">
      <w:bodyDiv w:val="1"/>
      <w:marLeft w:val="0"/>
      <w:marRight w:val="0"/>
      <w:marTop w:val="0"/>
      <w:marBottom w:val="0"/>
      <w:divBdr>
        <w:top w:val="none" w:sz="0" w:space="0" w:color="auto"/>
        <w:left w:val="none" w:sz="0" w:space="0" w:color="auto"/>
        <w:bottom w:val="none" w:sz="0" w:space="0" w:color="auto"/>
        <w:right w:val="none" w:sz="0" w:space="0" w:color="auto"/>
      </w:divBdr>
    </w:div>
    <w:div w:id="1470787061">
      <w:bodyDiv w:val="1"/>
      <w:marLeft w:val="0"/>
      <w:marRight w:val="0"/>
      <w:marTop w:val="0"/>
      <w:marBottom w:val="0"/>
      <w:divBdr>
        <w:top w:val="none" w:sz="0" w:space="0" w:color="auto"/>
        <w:left w:val="none" w:sz="0" w:space="0" w:color="auto"/>
        <w:bottom w:val="none" w:sz="0" w:space="0" w:color="auto"/>
        <w:right w:val="none" w:sz="0" w:space="0" w:color="auto"/>
      </w:divBdr>
    </w:div>
    <w:div w:id="1501576021">
      <w:bodyDiv w:val="1"/>
      <w:marLeft w:val="0"/>
      <w:marRight w:val="0"/>
      <w:marTop w:val="0"/>
      <w:marBottom w:val="0"/>
      <w:divBdr>
        <w:top w:val="none" w:sz="0" w:space="0" w:color="auto"/>
        <w:left w:val="none" w:sz="0" w:space="0" w:color="auto"/>
        <w:bottom w:val="none" w:sz="0" w:space="0" w:color="auto"/>
        <w:right w:val="none" w:sz="0" w:space="0" w:color="auto"/>
      </w:divBdr>
    </w:div>
    <w:div w:id="1541892076">
      <w:bodyDiv w:val="1"/>
      <w:marLeft w:val="0"/>
      <w:marRight w:val="0"/>
      <w:marTop w:val="0"/>
      <w:marBottom w:val="0"/>
      <w:divBdr>
        <w:top w:val="none" w:sz="0" w:space="0" w:color="auto"/>
        <w:left w:val="none" w:sz="0" w:space="0" w:color="auto"/>
        <w:bottom w:val="none" w:sz="0" w:space="0" w:color="auto"/>
        <w:right w:val="none" w:sz="0" w:space="0" w:color="auto"/>
      </w:divBdr>
    </w:div>
    <w:div w:id="1606498499">
      <w:bodyDiv w:val="1"/>
      <w:marLeft w:val="0"/>
      <w:marRight w:val="0"/>
      <w:marTop w:val="0"/>
      <w:marBottom w:val="0"/>
      <w:divBdr>
        <w:top w:val="none" w:sz="0" w:space="0" w:color="auto"/>
        <w:left w:val="none" w:sz="0" w:space="0" w:color="auto"/>
        <w:bottom w:val="none" w:sz="0" w:space="0" w:color="auto"/>
        <w:right w:val="none" w:sz="0" w:space="0" w:color="auto"/>
      </w:divBdr>
    </w:div>
    <w:div w:id="1616791101">
      <w:bodyDiv w:val="1"/>
      <w:marLeft w:val="0"/>
      <w:marRight w:val="0"/>
      <w:marTop w:val="0"/>
      <w:marBottom w:val="0"/>
      <w:divBdr>
        <w:top w:val="none" w:sz="0" w:space="0" w:color="auto"/>
        <w:left w:val="none" w:sz="0" w:space="0" w:color="auto"/>
        <w:bottom w:val="none" w:sz="0" w:space="0" w:color="auto"/>
        <w:right w:val="none" w:sz="0" w:space="0" w:color="auto"/>
      </w:divBdr>
    </w:div>
    <w:div w:id="1650599305">
      <w:bodyDiv w:val="1"/>
      <w:marLeft w:val="0"/>
      <w:marRight w:val="0"/>
      <w:marTop w:val="0"/>
      <w:marBottom w:val="0"/>
      <w:divBdr>
        <w:top w:val="none" w:sz="0" w:space="0" w:color="auto"/>
        <w:left w:val="none" w:sz="0" w:space="0" w:color="auto"/>
        <w:bottom w:val="none" w:sz="0" w:space="0" w:color="auto"/>
        <w:right w:val="none" w:sz="0" w:space="0" w:color="auto"/>
      </w:divBdr>
    </w:div>
    <w:div w:id="1718624624">
      <w:bodyDiv w:val="1"/>
      <w:marLeft w:val="0"/>
      <w:marRight w:val="0"/>
      <w:marTop w:val="0"/>
      <w:marBottom w:val="0"/>
      <w:divBdr>
        <w:top w:val="none" w:sz="0" w:space="0" w:color="auto"/>
        <w:left w:val="none" w:sz="0" w:space="0" w:color="auto"/>
        <w:bottom w:val="none" w:sz="0" w:space="0" w:color="auto"/>
        <w:right w:val="none" w:sz="0" w:space="0" w:color="auto"/>
      </w:divBdr>
    </w:div>
    <w:div w:id="1781026602">
      <w:bodyDiv w:val="1"/>
      <w:marLeft w:val="0"/>
      <w:marRight w:val="0"/>
      <w:marTop w:val="0"/>
      <w:marBottom w:val="0"/>
      <w:divBdr>
        <w:top w:val="none" w:sz="0" w:space="0" w:color="auto"/>
        <w:left w:val="none" w:sz="0" w:space="0" w:color="auto"/>
        <w:bottom w:val="none" w:sz="0" w:space="0" w:color="auto"/>
        <w:right w:val="none" w:sz="0" w:space="0" w:color="auto"/>
      </w:divBdr>
    </w:div>
    <w:div w:id="1812556317">
      <w:bodyDiv w:val="1"/>
      <w:marLeft w:val="0"/>
      <w:marRight w:val="0"/>
      <w:marTop w:val="0"/>
      <w:marBottom w:val="0"/>
      <w:divBdr>
        <w:top w:val="none" w:sz="0" w:space="0" w:color="auto"/>
        <w:left w:val="none" w:sz="0" w:space="0" w:color="auto"/>
        <w:bottom w:val="none" w:sz="0" w:space="0" w:color="auto"/>
        <w:right w:val="none" w:sz="0" w:space="0" w:color="auto"/>
      </w:divBdr>
    </w:div>
    <w:div w:id="1864705299">
      <w:bodyDiv w:val="1"/>
      <w:marLeft w:val="0"/>
      <w:marRight w:val="0"/>
      <w:marTop w:val="0"/>
      <w:marBottom w:val="0"/>
      <w:divBdr>
        <w:top w:val="none" w:sz="0" w:space="0" w:color="auto"/>
        <w:left w:val="none" w:sz="0" w:space="0" w:color="auto"/>
        <w:bottom w:val="none" w:sz="0" w:space="0" w:color="auto"/>
        <w:right w:val="none" w:sz="0" w:space="0" w:color="auto"/>
      </w:divBdr>
    </w:div>
    <w:div w:id="1881090035">
      <w:bodyDiv w:val="1"/>
      <w:marLeft w:val="0"/>
      <w:marRight w:val="0"/>
      <w:marTop w:val="0"/>
      <w:marBottom w:val="0"/>
      <w:divBdr>
        <w:top w:val="none" w:sz="0" w:space="0" w:color="auto"/>
        <w:left w:val="none" w:sz="0" w:space="0" w:color="auto"/>
        <w:bottom w:val="none" w:sz="0" w:space="0" w:color="auto"/>
        <w:right w:val="none" w:sz="0" w:space="0" w:color="auto"/>
      </w:divBdr>
    </w:div>
    <w:div w:id="1888762786">
      <w:bodyDiv w:val="1"/>
      <w:marLeft w:val="0"/>
      <w:marRight w:val="0"/>
      <w:marTop w:val="0"/>
      <w:marBottom w:val="0"/>
      <w:divBdr>
        <w:top w:val="none" w:sz="0" w:space="0" w:color="auto"/>
        <w:left w:val="none" w:sz="0" w:space="0" w:color="auto"/>
        <w:bottom w:val="none" w:sz="0" w:space="0" w:color="auto"/>
        <w:right w:val="none" w:sz="0" w:space="0" w:color="auto"/>
      </w:divBdr>
    </w:div>
    <w:div w:id="1926112293">
      <w:bodyDiv w:val="1"/>
      <w:marLeft w:val="0"/>
      <w:marRight w:val="0"/>
      <w:marTop w:val="0"/>
      <w:marBottom w:val="0"/>
      <w:divBdr>
        <w:top w:val="none" w:sz="0" w:space="0" w:color="auto"/>
        <w:left w:val="none" w:sz="0" w:space="0" w:color="auto"/>
        <w:bottom w:val="none" w:sz="0" w:space="0" w:color="auto"/>
        <w:right w:val="none" w:sz="0" w:space="0" w:color="auto"/>
      </w:divBdr>
      <w:divsChild>
        <w:div w:id="252471293">
          <w:marLeft w:val="0"/>
          <w:marRight w:val="0"/>
          <w:marTop w:val="0"/>
          <w:marBottom w:val="0"/>
          <w:divBdr>
            <w:top w:val="none" w:sz="0" w:space="0" w:color="auto"/>
            <w:left w:val="none" w:sz="0" w:space="0" w:color="auto"/>
            <w:bottom w:val="none" w:sz="0" w:space="0" w:color="auto"/>
            <w:right w:val="none" w:sz="0" w:space="0" w:color="auto"/>
          </w:divBdr>
        </w:div>
      </w:divsChild>
    </w:div>
    <w:div w:id="1930233744">
      <w:bodyDiv w:val="1"/>
      <w:marLeft w:val="0"/>
      <w:marRight w:val="0"/>
      <w:marTop w:val="0"/>
      <w:marBottom w:val="0"/>
      <w:divBdr>
        <w:top w:val="none" w:sz="0" w:space="0" w:color="auto"/>
        <w:left w:val="none" w:sz="0" w:space="0" w:color="auto"/>
        <w:bottom w:val="none" w:sz="0" w:space="0" w:color="auto"/>
        <w:right w:val="none" w:sz="0" w:space="0" w:color="auto"/>
      </w:divBdr>
    </w:div>
    <w:div w:id="1958483126">
      <w:bodyDiv w:val="1"/>
      <w:marLeft w:val="0"/>
      <w:marRight w:val="0"/>
      <w:marTop w:val="0"/>
      <w:marBottom w:val="0"/>
      <w:divBdr>
        <w:top w:val="none" w:sz="0" w:space="0" w:color="auto"/>
        <w:left w:val="none" w:sz="0" w:space="0" w:color="auto"/>
        <w:bottom w:val="none" w:sz="0" w:space="0" w:color="auto"/>
        <w:right w:val="none" w:sz="0" w:space="0" w:color="auto"/>
      </w:divBdr>
    </w:div>
    <w:div w:id="1991521181">
      <w:bodyDiv w:val="1"/>
      <w:marLeft w:val="0"/>
      <w:marRight w:val="0"/>
      <w:marTop w:val="0"/>
      <w:marBottom w:val="0"/>
      <w:divBdr>
        <w:top w:val="none" w:sz="0" w:space="0" w:color="auto"/>
        <w:left w:val="none" w:sz="0" w:space="0" w:color="auto"/>
        <w:bottom w:val="none" w:sz="0" w:space="0" w:color="auto"/>
        <w:right w:val="none" w:sz="0" w:space="0" w:color="auto"/>
      </w:divBdr>
    </w:div>
    <w:div w:id="2001426926">
      <w:bodyDiv w:val="1"/>
      <w:marLeft w:val="0"/>
      <w:marRight w:val="0"/>
      <w:marTop w:val="0"/>
      <w:marBottom w:val="0"/>
      <w:divBdr>
        <w:top w:val="none" w:sz="0" w:space="0" w:color="auto"/>
        <w:left w:val="none" w:sz="0" w:space="0" w:color="auto"/>
        <w:bottom w:val="none" w:sz="0" w:space="0" w:color="auto"/>
        <w:right w:val="none" w:sz="0" w:space="0" w:color="auto"/>
      </w:divBdr>
    </w:div>
    <w:div w:id="2039701338">
      <w:bodyDiv w:val="1"/>
      <w:marLeft w:val="0"/>
      <w:marRight w:val="0"/>
      <w:marTop w:val="0"/>
      <w:marBottom w:val="0"/>
      <w:divBdr>
        <w:top w:val="none" w:sz="0" w:space="0" w:color="auto"/>
        <w:left w:val="none" w:sz="0" w:space="0" w:color="auto"/>
        <w:bottom w:val="none" w:sz="0" w:space="0" w:color="auto"/>
        <w:right w:val="none" w:sz="0" w:space="0" w:color="auto"/>
      </w:divBdr>
    </w:div>
    <w:div w:id="2040469802">
      <w:bodyDiv w:val="1"/>
      <w:marLeft w:val="0"/>
      <w:marRight w:val="0"/>
      <w:marTop w:val="0"/>
      <w:marBottom w:val="0"/>
      <w:divBdr>
        <w:top w:val="none" w:sz="0" w:space="0" w:color="auto"/>
        <w:left w:val="none" w:sz="0" w:space="0" w:color="auto"/>
        <w:bottom w:val="none" w:sz="0" w:space="0" w:color="auto"/>
        <w:right w:val="none" w:sz="0" w:space="0" w:color="auto"/>
      </w:divBdr>
    </w:div>
    <w:div w:id="2104572379">
      <w:bodyDiv w:val="1"/>
      <w:marLeft w:val="0"/>
      <w:marRight w:val="0"/>
      <w:marTop w:val="0"/>
      <w:marBottom w:val="0"/>
      <w:divBdr>
        <w:top w:val="none" w:sz="0" w:space="0" w:color="auto"/>
        <w:left w:val="none" w:sz="0" w:space="0" w:color="auto"/>
        <w:bottom w:val="none" w:sz="0" w:space="0" w:color="auto"/>
        <w:right w:val="none" w:sz="0" w:space="0" w:color="auto"/>
      </w:divBdr>
    </w:div>
    <w:div w:id="2138990077">
      <w:bodyDiv w:val="1"/>
      <w:marLeft w:val="0"/>
      <w:marRight w:val="0"/>
      <w:marTop w:val="0"/>
      <w:marBottom w:val="0"/>
      <w:divBdr>
        <w:top w:val="none" w:sz="0" w:space="0" w:color="auto"/>
        <w:left w:val="none" w:sz="0" w:space="0" w:color="auto"/>
        <w:bottom w:val="none" w:sz="0" w:space="0" w:color="auto"/>
        <w:right w:val="none" w:sz="0" w:space="0" w:color="auto"/>
      </w:divBdr>
    </w:div>
    <w:div w:id="2141455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7AED9-F9C2-4778-B5D3-719D106A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8</Pages>
  <Words>1489</Words>
  <Characters>8190</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COC-79</dc:creator>
  <cp:lastModifiedBy>CRISTIAN ORLANDO CORDERO PEREZ</cp:lastModifiedBy>
  <cp:revision>4</cp:revision>
  <cp:lastPrinted>2022-03-02T17:19:00Z</cp:lastPrinted>
  <dcterms:created xsi:type="dcterms:W3CDTF">2022-05-02T19:19:00Z</dcterms:created>
  <dcterms:modified xsi:type="dcterms:W3CDTF">2022-05-04T15:28:00Z</dcterms:modified>
</cp:coreProperties>
</file>