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C17A3" w14:textId="77777777" w:rsidR="004E53E6" w:rsidRDefault="004E53E6" w:rsidP="004E53E6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3D9396AA" w14:textId="77777777" w:rsidR="004E53E6" w:rsidRDefault="004E53E6" w:rsidP="004E53E6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4E53E6" w14:paraId="6206407C" w14:textId="77777777" w:rsidTr="0064472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6207D86A" w14:textId="77777777" w:rsidR="004E53E6" w:rsidRDefault="004E53E6" w:rsidP="0064472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4E53E6" w14:paraId="26E1ED35" w14:textId="77777777" w:rsidTr="00644726">
        <w:trPr>
          <w:trHeight w:val="475"/>
        </w:trPr>
        <w:tc>
          <w:tcPr>
            <w:tcW w:w="2835" w:type="dxa"/>
          </w:tcPr>
          <w:p w14:paraId="24E4B70E" w14:textId="77777777" w:rsidR="004E53E6" w:rsidRDefault="004E53E6" w:rsidP="00644726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754F5E0A" w14:textId="77777777" w:rsidR="004E53E6" w:rsidRDefault="004E53E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00D78A31" w14:textId="7D306060" w:rsidR="004E53E6" w:rsidRDefault="004E53E6" w:rsidP="0064472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fecha_de_presentacion_ </w:instrText>
            </w:r>
            <w:r>
              <w:rPr>
                <w:rFonts w:ascii="Arial"/>
                <w:sz w:val="20"/>
              </w:rPr>
              <w:fldChar w:fldCharType="separate"/>
            </w:r>
            <w:r w:rsidR="00867882">
              <w:rPr>
                <w:rFonts w:ascii="Arial"/>
                <w:noProof/>
                <w:sz w:val="20"/>
              </w:rPr>
              <w:t>Mayo</w:t>
            </w:r>
            <w:r w:rsidRPr="009C3BE6">
              <w:rPr>
                <w:rFonts w:ascii="Arial"/>
                <w:noProof/>
                <w:sz w:val="20"/>
              </w:rPr>
              <w:t xml:space="preserve"> DE 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67DD2448" w14:textId="77777777" w:rsidR="004E53E6" w:rsidRDefault="004E53E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29C5DDFD" w14:textId="77777777" w:rsidR="004E53E6" w:rsidRPr="00071F53" w:rsidRDefault="004E53E6" w:rsidP="00644726">
            <w:pPr>
              <w:rPr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 xml:space="preserve">CD-45-2022-1154.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4E53E6" w14:paraId="637FC919" w14:textId="77777777" w:rsidTr="00644726">
        <w:trPr>
          <w:trHeight w:val="475"/>
        </w:trPr>
        <w:tc>
          <w:tcPr>
            <w:tcW w:w="2835" w:type="dxa"/>
          </w:tcPr>
          <w:p w14:paraId="4455C9DE" w14:textId="77777777" w:rsidR="004E53E6" w:rsidRDefault="004E53E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2A2E2BA8" w14:textId="77777777" w:rsidR="004E53E6" w:rsidRDefault="004E53E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484D95FC" w14:textId="77777777" w:rsidR="004E53E6" w:rsidRDefault="004E53E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 xml:space="preserve">GIOVANNA FRANCESCA CARRILLO HERNANDEZ 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4E53E6" w14:paraId="45D94A6E" w14:textId="77777777" w:rsidTr="00644726">
        <w:trPr>
          <w:trHeight w:val="475"/>
        </w:trPr>
        <w:tc>
          <w:tcPr>
            <w:tcW w:w="2835" w:type="dxa"/>
          </w:tcPr>
          <w:p w14:paraId="3852BB25" w14:textId="77777777" w:rsidR="004E53E6" w:rsidRDefault="004E53E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58E245F8" w14:textId="77777777" w:rsidR="004E53E6" w:rsidRDefault="004E53E6" w:rsidP="0064472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14/1/2022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7BA31887" w14:textId="77777777" w:rsidR="004E53E6" w:rsidRDefault="004E53E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3AF0E04A" w14:textId="77777777" w:rsidR="004E53E6" w:rsidRDefault="004E53E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15/12/2022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4E53E6" w14:paraId="34039822" w14:textId="77777777" w:rsidTr="00644726">
        <w:trPr>
          <w:trHeight w:val="330"/>
        </w:trPr>
        <w:tc>
          <w:tcPr>
            <w:tcW w:w="2835" w:type="dxa"/>
          </w:tcPr>
          <w:p w14:paraId="3C0925BE" w14:textId="77777777" w:rsidR="004E53E6" w:rsidRDefault="004E53E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45F9C450" w14:textId="64F040DD" w:rsidR="004E53E6" w:rsidRDefault="004E53E6" w:rsidP="0064472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fldChar w:fldCharType="begin"/>
            </w:r>
            <w:r>
              <w:rPr>
                <w:rFonts w:ascii="Arial"/>
                <w:i/>
                <w:sz w:val="20"/>
              </w:rPr>
              <w:instrText xml:space="preserve"> MERGEFIELD Periodo_de_informe_ </w:instrText>
            </w:r>
            <w:r>
              <w:rPr>
                <w:rFonts w:ascii="Arial"/>
                <w:i/>
                <w:sz w:val="20"/>
              </w:rPr>
              <w:fldChar w:fldCharType="separate"/>
            </w:r>
            <w:r w:rsidRPr="009C3BE6">
              <w:rPr>
                <w:rFonts w:ascii="Arial"/>
                <w:i/>
                <w:noProof/>
                <w:sz w:val="20"/>
              </w:rPr>
              <w:t xml:space="preserve"> </w:t>
            </w:r>
            <w:r w:rsidR="00904FB1">
              <w:rPr>
                <w:rFonts w:ascii="Arial"/>
                <w:i/>
                <w:noProof/>
                <w:sz w:val="20"/>
              </w:rPr>
              <w:t>Abril</w:t>
            </w:r>
            <w:r w:rsidR="00A014C8">
              <w:rPr>
                <w:rFonts w:ascii="Arial"/>
                <w:i/>
                <w:noProof/>
                <w:sz w:val="20"/>
              </w:rPr>
              <w:t xml:space="preserve"> </w:t>
            </w:r>
            <w:r w:rsidRPr="009C3BE6">
              <w:rPr>
                <w:rFonts w:ascii="Arial"/>
                <w:i/>
                <w:noProof/>
                <w:sz w:val="20"/>
              </w:rPr>
              <w:t xml:space="preserve"> 2022 </w:t>
            </w:r>
            <w:r>
              <w:rPr>
                <w:rFonts w:ascii="Arial"/>
                <w:i/>
                <w:sz w:val="20"/>
              </w:rPr>
              <w:fldChar w:fldCharType="end"/>
            </w:r>
          </w:p>
        </w:tc>
        <w:tc>
          <w:tcPr>
            <w:tcW w:w="2265" w:type="dxa"/>
            <w:gridSpan w:val="2"/>
          </w:tcPr>
          <w:p w14:paraId="19ED062F" w14:textId="77777777" w:rsidR="004E53E6" w:rsidRDefault="004E53E6" w:rsidP="0064472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3512F9BD" w14:textId="3070B307" w:rsidR="004E53E6" w:rsidRDefault="00904FB1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</w:tr>
      <w:tr w:rsidR="004E53E6" w14:paraId="40BC7F13" w14:textId="77777777" w:rsidTr="00644726">
        <w:trPr>
          <w:trHeight w:val="850"/>
        </w:trPr>
        <w:tc>
          <w:tcPr>
            <w:tcW w:w="2835" w:type="dxa"/>
          </w:tcPr>
          <w:p w14:paraId="08F02D57" w14:textId="77777777" w:rsidR="004E53E6" w:rsidRDefault="004E53E6" w:rsidP="0064472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0108260C" w14:textId="77777777" w:rsidR="004E53E6" w:rsidRDefault="004E53E6" w:rsidP="0064472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30A839C1" w14:textId="77777777" w:rsidR="004E53E6" w:rsidRDefault="004E53E6" w:rsidP="0064472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1A63D8B4" w14:textId="77777777" w:rsidR="004E53E6" w:rsidRDefault="004E53E6" w:rsidP="004E53E6">
      <w:pPr>
        <w:pStyle w:val="Textoindependiente"/>
        <w:spacing w:before="5"/>
        <w:rPr>
          <w:b/>
          <w:sz w:val="28"/>
        </w:rPr>
      </w:pPr>
    </w:p>
    <w:p w14:paraId="037D36A1" w14:textId="77777777" w:rsidR="004E53E6" w:rsidRDefault="004E53E6" w:rsidP="004E53E6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75A56BAB" w14:textId="77777777" w:rsidR="004E53E6" w:rsidRDefault="004E53E6" w:rsidP="004E53E6">
      <w:pPr>
        <w:pStyle w:val="Textoindependiente"/>
        <w:spacing w:before="7"/>
        <w:rPr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4E53E6" w:rsidRPr="00E66DB4" w14:paraId="4F66E323" w14:textId="77777777" w:rsidTr="00644726">
        <w:trPr>
          <w:trHeight w:val="805"/>
        </w:trPr>
        <w:tc>
          <w:tcPr>
            <w:tcW w:w="4665" w:type="dxa"/>
          </w:tcPr>
          <w:p w14:paraId="66206D44" w14:textId="77777777" w:rsidR="004E53E6" w:rsidRPr="00E66DB4" w:rsidRDefault="004E53E6" w:rsidP="0064472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050CA425" w14:textId="77777777" w:rsidR="004E53E6" w:rsidRPr="00E66DB4" w:rsidRDefault="004E53E6" w:rsidP="0064472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5101DC22" w14:textId="77777777" w:rsidR="004E53E6" w:rsidRPr="00E66DB4" w:rsidRDefault="004E53E6" w:rsidP="0064472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4E53E6" w:rsidRPr="00E66DB4" w14:paraId="08D587F2" w14:textId="77777777" w:rsidTr="00644726">
        <w:trPr>
          <w:trHeight w:val="944"/>
        </w:trPr>
        <w:tc>
          <w:tcPr>
            <w:tcW w:w="4665" w:type="dxa"/>
          </w:tcPr>
          <w:p w14:paraId="392486F0" w14:textId="77777777" w:rsidR="004E53E6" w:rsidRPr="00E66DB4" w:rsidRDefault="004E53E6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04D75E4E" w14:textId="77777777" w:rsidR="004E53E6" w:rsidRDefault="004E53E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Durante el periodo de gestión correspondiente a </w:t>
            </w:r>
            <w:r w:rsidR="00904FB1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Abril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2022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="00904FB1">
              <w:rPr>
                <w:rFonts w:ascii="Arial" w:eastAsia="Arial" w:hAnsi="Arial" w:cs="Arial"/>
                <w:sz w:val="20"/>
                <w:szCs w:val="20"/>
                <w:lang w:val="es-CO"/>
              </w:rPr>
              <w:t>.</w:t>
            </w:r>
          </w:p>
          <w:p w14:paraId="7E6462D2" w14:textId="77777777" w:rsidR="00904FB1" w:rsidRDefault="00904FB1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49597B21" w14:textId="554976EE" w:rsidR="00904FB1" w:rsidRPr="00E66DB4" w:rsidRDefault="00904FB1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4FB1" w:rsidRPr="00E66DB4" w14:paraId="623010BA" w14:textId="77777777" w:rsidTr="00644726">
        <w:trPr>
          <w:trHeight w:val="944"/>
        </w:trPr>
        <w:tc>
          <w:tcPr>
            <w:tcW w:w="4665" w:type="dxa"/>
          </w:tcPr>
          <w:p w14:paraId="737F6077" w14:textId="11418530" w:rsidR="00904FB1" w:rsidRDefault="004C5B02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Actuaciones surtidas en el periodo de gestión. </w:t>
            </w:r>
          </w:p>
        </w:tc>
        <w:tc>
          <w:tcPr>
            <w:tcW w:w="5543" w:type="dxa"/>
          </w:tcPr>
          <w:p w14:paraId="0A6BE4D9" w14:textId="77777777" w:rsidR="004C5B02" w:rsidRPr="004C5B02" w:rsidRDefault="004C5B02" w:rsidP="004C5B02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Des: 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BAQ ADM ADMO 014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br/>
            </w:r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Rad: 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00540/2017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br/>
            </w:r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Pro: 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08001333301420170054000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br/>
            </w:r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Tipo: 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ACCION DE NULIDAD Y RESTABLECIMIENTO DEL DERECHO</w:t>
            </w:r>
          </w:p>
          <w:p w14:paraId="2F808615" w14:textId="77777777" w:rsidR="004C5B02" w:rsidRPr="004C5B02" w:rsidRDefault="004C5B02" w:rsidP="004C5B02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DDE: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 ISABEL MARIA AHUMADA GALLARDO</w:t>
            </w:r>
          </w:p>
          <w:p w14:paraId="70A4AB24" w14:textId="67B6BD1D" w:rsidR="004C5B02" w:rsidRDefault="004C5B02" w:rsidP="004C5B02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4C5B02">
              <w:rPr>
                <w:rFonts w:ascii="Arial" w:eastAsia="Arial" w:hAnsi="Arial" w:cs="Arial" w:hint="cs"/>
                <w:b/>
                <w:bCs/>
                <w:sz w:val="20"/>
                <w:szCs w:val="20"/>
              </w:rPr>
              <w:t>DDO:</w:t>
            </w: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DISTRITO</w:t>
            </w:r>
            <w:proofErr w:type="gramEnd"/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 xml:space="preserve"> ESPECIAL INDUSTRIAL Y PORTUARIO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BARRANQUILLA</w:t>
            </w:r>
          </w:p>
          <w:p w14:paraId="6881F692" w14:textId="5CDD349A" w:rsidR="004C5B02" w:rsidRDefault="004C5B02" w:rsidP="004C5B02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7FECFD" w14:textId="77777777" w:rsidR="004C5B02" w:rsidRPr="004C5B02" w:rsidRDefault="004C5B02" w:rsidP="004C5B02">
            <w:pPr>
              <w:pStyle w:val="TableParagraph"/>
              <w:spacing w:before="2" w:line="256" w:lineRule="auto"/>
              <w:ind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4C5B02">
              <w:rPr>
                <w:rFonts w:ascii="Arial" w:eastAsia="Arial" w:hAnsi="Arial" w:cs="Arial" w:hint="cs"/>
                <w:sz w:val="20"/>
                <w:szCs w:val="20"/>
              </w:rPr>
              <w:t>AUTO MEDIANTE LA CUAL SE RESUELVE: AUTORÍZASE, LA EXPEDICIÓN DE COPIAS AUTENTICADAS, A COSTA DE LA PARTE DEMANDANTE, DE LAS SENTENCIAS REFERENCIADAS, CON LA CONSTANCIA DE ESTAR DEBIDAMENTE EJECUTORIADA, DE CONFORMIDAD CON EL ARTÍCULO 114 DEL C.G.P.</w:t>
            </w:r>
          </w:p>
          <w:p w14:paraId="78A4B7E7" w14:textId="6DF4C3D0" w:rsidR="004C5B02" w:rsidRPr="004C5B02" w:rsidRDefault="004C5B02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E53E6" w:rsidRPr="00A95D10" w14:paraId="1072BD3A" w14:textId="77777777" w:rsidTr="00644726">
        <w:trPr>
          <w:trHeight w:val="1275"/>
        </w:trPr>
        <w:tc>
          <w:tcPr>
            <w:tcW w:w="4665" w:type="dxa"/>
          </w:tcPr>
          <w:p w14:paraId="02CCF20F" w14:textId="48B99CBD" w:rsidR="004E53E6" w:rsidRPr="00867882" w:rsidRDefault="004E53E6" w:rsidP="00644726">
            <w:pPr>
              <w:pStyle w:val="NormalWeb"/>
              <w:shd w:val="clear" w:color="auto" w:fill="FFFFFF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begin"/>
            </w:r>
            <w:r w:rsidRPr="00867882"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instrText xml:space="preserve"> MERGEFIELD OBLIGACION_2 </w:instrTex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separate"/>
            </w:r>
            <w:r w:rsidR="00904FB1"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val="es-CO"/>
              </w:rPr>
              <w:t xml:space="preserve">Vigilancia y control de las demandas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6BD39516" w14:textId="748F7EF5" w:rsidR="00C0408E" w:rsidRPr="00A95D10" w:rsidRDefault="00C0408E" w:rsidP="00C0408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sz w:val="20"/>
                <w:szCs w:val="20"/>
                <w:shd w:val="clear" w:color="auto" w:fill="F6F6F6"/>
                <w:lang w:val="es-CO"/>
              </w:rPr>
              <w:t xml:space="preserve">Juzgado tercero administrativo 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Radicación: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00079/2019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24DBDAC5" w14:textId="21648B57" w:rsidR="00C0408E" w:rsidRPr="00867882" w:rsidRDefault="00C0408E" w:rsidP="00C0408E">
            <w:pPr>
              <w:widowControl/>
              <w:autoSpaceDE/>
              <w:autoSpaceDN/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es-CO"/>
              </w:rPr>
            </w:pPr>
          </w:p>
          <w:p w14:paraId="085375E6" w14:textId="527E9B6C" w:rsidR="00C0408E" w:rsidRPr="00867882" w:rsidRDefault="00C0408E" w:rsidP="00C0408E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</w:pP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tercero administrativo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00079/2019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</w:p>
          <w:p w14:paraId="5E1D5FCA" w14:textId="18E0596A" w:rsidR="00C0408E" w:rsidRPr="00A95D10" w:rsidRDefault="00C0408E" w:rsidP="00C0408E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lastRenderedPageBreak/>
              <w:t xml:space="preserve">Actuación: Proceso en </w:t>
            </w:r>
            <w:proofErr w:type="spellStart"/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t>tramite</w:t>
            </w:r>
            <w:proofErr w:type="spellEnd"/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t xml:space="preserve"> de segunda instancia, recurso promovido por el apoderado del </w:t>
            </w:r>
            <w:proofErr w:type="spellStart"/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t>Fomag</w:t>
            </w:r>
            <w:proofErr w:type="spellEnd"/>
          </w:p>
          <w:p w14:paraId="29423EEE" w14:textId="77777777" w:rsidR="00C0408E" w:rsidRPr="00A95D10" w:rsidRDefault="00C0408E" w:rsidP="00C0408E">
            <w:pPr>
              <w:widowControl/>
              <w:autoSpaceDE/>
              <w:autoSpaceDN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4D70DCD6" w14:textId="77777777" w:rsidR="00A95D10" w:rsidRPr="00A95D10" w:rsidRDefault="00A95D10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1649CAE5" w14:textId="68568E61" w:rsidR="00A95D10" w:rsidRPr="00867882" w:rsidRDefault="00A95D10" w:rsidP="00A95D10">
            <w:pPr>
              <w:widowControl/>
              <w:autoSpaceDE/>
              <w:autoSpaceDN/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</w:pP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segundo administrativo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00212/2019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002E23EC" w14:textId="0524D40D" w:rsidR="00A95D10" w:rsidRPr="00867882" w:rsidRDefault="00A95D10" w:rsidP="00A95D10">
            <w:pPr>
              <w:widowControl/>
              <w:autoSpaceDE/>
              <w:autoSpaceDN/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</w:pPr>
          </w:p>
          <w:p w14:paraId="566F5D67" w14:textId="58AC8E7D" w:rsidR="00A95D10" w:rsidRPr="00A95D10" w:rsidRDefault="00A95D10" w:rsidP="00A95D1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trece administrativo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00130/2019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70E7BCDB" w14:textId="6EE32674" w:rsidR="00A95D10" w:rsidRPr="00A95D10" w:rsidRDefault="00A95D10" w:rsidP="00A95D10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68052F2" w14:textId="77777777" w:rsidR="00A95D10" w:rsidRDefault="00A95D10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3B0C709" w14:textId="73362991" w:rsidR="00FE7E0E" w:rsidRPr="00904FB1" w:rsidRDefault="00FE7E0E" w:rsidP="00FE7E0E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Catorce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00034/2020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867882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867882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867882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46FC3DF0" w14:textId="4272EE9D" w:rsidR="00FE7E0E" w:rsidRDefault="00FE7E0E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40E0EFB4" w14:textId="10589C7E" w:rsidR="00FE7E0E" w:rsidRDefault="00FE7E0E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4CAD33CA" w14:textId="4B3C05BF" w:rsidR="00FE7E0E" w:rsidRPr="00FE7E0E" w:rsidRDefault="00FE7E0E" w:rsidP="00FE7E0E">
            <w:pPr>
              <w:rPr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juzgado </w:t>
            </w:r>
            <w:proofErr w:type="spellStart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Decimo</w:t>
            </w:r>
            <w:proofErr w:type="spellEnd"/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08001333301020220000400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t xml:space="preserve"> 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327847EB" w14:textId="58B5413C" w:rsidR="00FE7E0E" w:rsidRDefault="00FE7E0E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EC04E4F" w14:textId="77777777" w:rsidR="00FE7E0E" w:rsidRDefault="00FE7E0E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7288F920" w14:textId="0E6C1807" w:rsidR="00FE7E0E" w:rsidRPr="00FE7E0E" w:rsidRDefault="00FE7E0E" w:rsidP="00FE7E0E">
            <w:pPr>
              <w:rPr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juzgado 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Quinto 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00123/2019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77FE3130" w14:textId="77777777" w:rsidR="00FE7E0E" w:rsidRDefault="00FE7E0E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22166F9E" w14:textId="77777777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4A4CC6CA" w14:textId="46309215" w:rsidR="006539A2" w:rsidRPr="006539A2" w:rsidRDefault="006539A2" w:rsidP="006539A2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juzgado 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Trece 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6539A2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00274/2019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50D2B6BB" w14:textId="77777777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0700F1E6" w14:textId="51FC739C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73625C3" w14:textId="16AC1D0A" w:rsidR="006539A2" w:rsidRPr="006539A2" w:rsidRDefault="006539A2" w:rsidP="006539A2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Tribunal 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6539A2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01146/2009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41BD2243" w14:textId="34B0349F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66DF9040" w14:textId="29ADD4F2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70BB0C10" w14:textId="4BA50CDB" w:rsidR="00BD1381" w:rsidRPr="00BD1381" w:rsidRDefault="00BD1381" w:rsidP="00BD1381">
            <w:pPr>
              <w:rPr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Cuarto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BD1381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00106/2018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0CCF1EC2" w14:textId="77777777" w:rsidR="006539A2" w:rsidRDefault="006539A2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2A3FF8E4" w14:textId="733C037D" w:rsidR="00BD1381" w:rsidRDefault="00BD1381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  <w:p w14:paraId="31148F0F" w14:textId="2E8AC1BB" w:rsidR="00BD1381" w:rsidRPr="00BD1381" w:rsidRDefault="00BD1381" w:rsidP="00BD1381">
            <w:pPr>
              <w:widowControl/>
              <w:autoSpaceDE/>
              <w:autoSpaceDN/>
              <w:rPr>
                <w:sz w:val="24"/>
                <w:szCs w:val="24"/>
                <w:lang w:val="es-CO"/>
              </w:rPr>
            </w:pP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Despacho: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Juzgado Catorce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 xml:space="preserve"> administrativo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Rad: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BD1381">
              <w:rPr>
                <w:rFonts w:ascii="Arial" w:hAnsi="Arial" w:cs="Arial"/>
                <w:color w:val="333333"/>
                <w:sz w:val="18"/>
                <w:szCs w:val="18"/>
                <w:shd w:val="clear" w:color="auto" w:fill="F6F6F6"/>
                <w:lang w:val="es-CO"/>
              </w:rPr>
              <w:t>00540/2017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lang w:val="es-CO"/>
              </w:rPr>
              <w:br/>
            </w:r>
            <w:r w:rsidRPr="00FE7E0E">
              <w:rPr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Tipo:</w:t>
            </w:r>
            <w:r w:rsidRPr="00FE7E0E">
              <w:rPr>
                <w:rStyle w:val="apple-converted-space"/>
                <w:rFonts w:ascii="Arial" w:hAnsi="Arial" w:cs="Arial"/>
                <w:b/>
                <w:bCs/>
                <w:color w:val="333333"/>
                <w:sz w:val="20"/>
                <w:szCs w:val="20"/>
                <w:lang w:val="es-CO"/>
              </w:rPr>
              <w:t> </w:t>
            </w:r>
            <w:r w:rsidRPr="00FE7E0E">
              <w:rPr>
                <w:rFonts w:ascii="Arial" w:hAnsi="Arial" w:cs="Arial"/>
                <w:color w:val="333333"/>
                <w:sz w:val="20"/>
                <w:szCs w:val="20"/>
                <w:shd w:val="clear" w:color="auto" w:fill="F6F6F6"/>
                <w:lang w:val="es-CO"/>
              </w:rPr>
              <w:t>ACCION DE NULIDAD Y RESTABLECIMIENTO DEL DERECHO</w:t>
            </w:r>
          </w:p>
          <w:p w14:paraId="22A4342F" w14:textId="26BB99EF" w:rsidR="00BD1381" w:rsidRPr="00A95D10" w:rsidRDefault="00BD1381" w:rsidP="0064472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</w:tbl>
    <w:p w14:paraId="598C5309" w14:textId="77777777" w:rsidR="004E53E6" w:rsidRDefault="004E53E6" w:rsidP="004E53E6">
      <w:pPr>
        <w:pStyle w:val="Textoindependiente"/>
        <w:spacing w:before="3"/>
        <w:rPr>
          <w:sz w:val="18"/>
        </w:rPr>
      </w:pPr>
    </w:p>
    <w:p w14:paraId="775A7707" w14:textId="77777777" w:rsidR="004E53E6" w:rsidRDefault="004E53E6" w:rsidP="004E53E6">
      <w:pPr>
        <w:pStyle w:val="Textoindependiente"/>
        <w:spacing w:before="93" w:line="285" w:lineRule="auto"/>
        <w:ind w:right="762"/>
        <w:jc w:val="both"/>
      </w:pPr>
      <w:r>
        <w:t xml:space="preserve"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</w:t>
      </w:r>
      <w:r>
        <w:lastRenderedPageBreak/>
        <w:t>manifiesto que he dado cumplimiento al pago de estos aportes, de acuerdo con lo señalado en la Ley.</w:t>
      </w:r>
    </w:p>
    <w:p w14:paraId="649543EC" w14:textId="77777777" w:rsidR="004E53E6" w:rsidRDefault="004E53E6" w:rsidP="004E53E6">
      <w:pPr>
        <w:pStyle w:val="Textoindependiente"/>
        <w:rPr>
          <w:sz w:val="24"/>
        </w:rPr>
      </w:pPr>
    </w:p>
    <w:p w14:paraId="4D5BA2A7" w14:textId="77777777" w:rsidR="004E53E6" w:rsidRDefault="004E53E6" w:rsidP="004E53E6">
      <w:pPr>
        <w:pStyle w:val="Textoindependiente"/>
        <w:spacing w:before="8"/>
        <w:rPr>
          <w:sz w:val="27"/>
        </w:rPr>
      </w:pPr>
    </w:p>
    <w:p w14:paraId="4F7BCC6A" w14:textId="77777777" w:rsidR="004E53E6" w:rsidRDefault="004E53E6" w:rsidP="004E53E6">
      <w:pPr>
        <w:pStyle w:val="Textoindependiente"/>
        <w:spacing w:before="1"/>
        <w:ind w:left="760"/>
      </w:pPr>
      <w:r>
        <w:t>Cordialmente,</w:t>
      </w:r>
    </w:p>
    <w:p w14:paraId="5B5DDFFD" w14:textId="77777777" w:rsidR="004E53E6" w:rsidRDefault="004E53E6" w:rsidP="004E53E6">
      <w:pPr>
        <w:pStyle w:val="Textoindependiente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2D12A83" wp14:editId="3D58CE70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222899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3B66D2D0" w14:textId="77777777" w:rsidR="004E53E6" w:rsidRDefault="004E53E6" w:rsidP="004E53E6">
      <w:pPr>
        <w:pStyle w:val="Textoindependiente"/>
        <w:spacing w:before="10"/>
      </w:pPr>
    </w:p>
    <w:p w14:paraId="72B25099" w14:textId="32C5F2F4" w:rsidR="004E53E6" w:rsidRDefault="004E53E6" w:rsidP="004E53E6">
      <w:pPr>
        <w:pStyle w:val="Textoindependiente"/>
        <w:spacing w:before="10"/>
      </w:pPr>
    </w:p>
    <w:p w14:paraId="3DCAF205" w14:textId="1420D9E2" w:rsidR="004E53E6" w:rsidRDefault="005F2248" w:rsidP="004E53E6">
      <w:pPr>
        <w:pStyle w:val="Textoindependiente"/>
        <w:spacing w:before="10"/>
      </w:pPr>
      <w:r w:rsidRPr="005634C3">
        <w:rPr>
          <w:rFonts w:ascii="Arial Narrow" w:hAnsi="Arial Narrow"/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39503FC9" wp14:editId="60281D9C">
            <wp:simplePos x="0" y="0"/>
            <wp:positionH relativeFrom="column">
              <wp:posOffset>562610</wp:posOffset>
            </wp:positionH>
            <wp:positionV relativeFrom="paragraph">
              <wp:posOffset>19262</wp:posOffset>
            </wp:positionV>
            <wp:extent cx="2482850" cy="363847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363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B38E26" w14:textId="542E6D38" w:rsidR="004E53E6" w:rsidRDefault="004E53E6" w:rsidP="004E53E6">
      <w:pPr>
        <w:pStyle w:val="Textoindependiente"/>
        <w:spacing w:before="21"/>
      </w:pPr>
      <w:r>
        <w:t xml:space="preserve">  </w:t>
      </w:r>
    </w:p>
    <w:p w14:paraId="5C610399" w14:textId="77777777" w:rsidR="004E53E6" w:rsidRDefault="004E53E6" w:rsidP="004E53E6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 xml:space="preserve">GIOVANNA FRANCESCA CARRILLO HERNANDEZ </w:t>
      </w:r>
      <w:r>
        <w:fldChar w:fldCharType="end"/>
      </w:r>
    </w:p>
    <w:p w14:paraId="10D3DC7A" w14:textId="77777777" w:rsidR="004E53E6" w:rsidRDefault="004E53E6" w:rsidP="004E53E6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26.985.804</w:t>
      </w:r>
      <w:r>
        <w:fldChar w:fldCharType="end"/>
      </w:r>
    </w:p>
    <w:p w14:paraId="2ABDEA45" w14:textId="77777777" w:rsidR="004E53E6" w:rsidRDefault="004E53E6" w:rsidP="004E53E6">
      <w:pPr>
        <w:pStyle w:val="Textoindependiente"/>
        <w:spacing w:before="21"/>
        <w:ind w:left="760"/>
      </w:pPr>
    </w:p>
    <w:p w14:paraId="5634237B" w14:textId="77777777" w:rsidR="00541B23" w:rsidRDefault="00541B23"/>
    <w:sectPr w:rsidR="00541B2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3E6"/>
    <w:rsid w:val="003D1CC6"/>
    <w:rsid w:val="004C5B02"/>
    <w:rsid w:val="004E53E6"/>
    <w:rsid w:val="00541B23"/>
    <w:rsid w:val="005F2248"/>
    <w:rsid w:val="006539A2"/>
    <w:rsid w:val="00867882"/>
    <w:rsid w:val="00904FB1"/>
    <w:rsid w:val="00921E04"/>
    <w:rsid w:val="00A014C8"/>
    <w:rsid w:val="00A95D10"/>
    <w:rsid w:val="00B9200E"/>
    <w:rsid w:val="00BD1381"/>
    <w:rsid w:val="00C0408E"/>
    <w:rsid w:val="00F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52B70B"/>
  <w15:chartTrackingRefBased/>
  <w15:docId w15:val="{CD9E8BD1-4ADD-6D4B-B9DD-6150B4FD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381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3E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E53E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53E6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4E53E6"/>
    <w:pPr>
      <w:widowControl w:val="0"/>
      <w:autoSpaceDE w:val="0"/>
      <w:autoSpaceDN w:val="0"/>
      <w:ind w:left="115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4E53E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04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582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3</cp:revision>
  <dcterms:created xsi:type="dcterms:W3CDTF">2022-05-03T13:34:00Z</dcterms:created>
  <dcterms:modified xsi:type="dcterms:W3CDTF">2022-05-03T13:42:00Z</dcterms:modified>
</cp:coreProperties>
</file>