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97947" w14:textId="77777777" w:rsidR="00A967AB" w:rsidRDefault="00A967AB" w:rsidP="00A967AB">
      <w:pPr>
        <w:pStyle w:val="Ttulo11"/>
        <w:spacing w:before="162"/>
        <w:ind w:left="993" w:right="2591"/>
        <w:jc w:val="center"/>
      </w:pPr>
    </w:p>
    <w:p w14:paraId="6E4E7B3F" w14:textId="77777777" w:rsidR="00A967AB" w:rsidRDefault="00A967AB" w:rsidP="00A967AB">
      <w:pPr>
        <w:spacing w:after="0"/>
        <w:ind w:left="1347" w:right="594" w:hanging="14"/>
        <w:jc w:val="center"/>
        <w:rPr>
          <w:rFonts w:ascii="Verdana" w:hAnsi="Verdana"/>
          <w:b/>
        </w:rPr>
      </w:pPr>
      <w:r>
        <w:rPr>
          <w:rFonts w:ascii="Verdana" w:hAnsi="Verdana"/>
          <w:b/>
        </w:rPr>
        <w:t xml:space="preserve">AVISO </w:t>
      </w:r>
      <w:r w:rsidRPr="00A967AB">
        <w:rPr>
          <w:rFonts w:ascii="Verdana" w:hAnsi="Verdana"/>
          <w:b/>
        </w:rPr>
        <w:t>DE INVITACION RÉGIMEN ESPECIAL  CON OFERTA</w:t>
      </w:r>
    </w:p>
    <w:p w14:paraId="53DB13A6" w14:textId="77777777" w:rsidR="00A967AB" w:rsidRDefault="00A967AB" w:rsidP="00A967AB">
      <w:pPr>
        <w:spacing w:after="0"/>
        <w:ind w:left="1347" w:right="594" w:hanging="14"/>
        <w:jc w:val="center"/>
        <w:rPr>
          <w:rFonts w:ascii="Verdana" w:hAnsi="Verdana"/>
          <w:b/>
        </w:rPr>
      </w:pPr>
    </w:p>
    <w:p w14:paraId="168DB993" w14:textId="77777777" w:rsidR="005C632E" w:rsidRPr="00A967AB" w:rsidRDefault="007C7492" w:rsidP="00A967AB">
      <w:pPr>
        <w:spacing w:after="0"/>
        <w:ind w:left="1347" w:right="594" w:hanging="14"/>
        <w:jc w:val="center"/>
        <w:rPr>
          <w:rFonts w:ascii="Verdana" w:hAnsi="Verdana"/>
          <w:b/>
        </w:rPr>
      </w:pPr>
      <w:r>
        <w:rPr>
          <w:rFonts w:ascii="Verdana" w:hAnsi="Verdana"/>
          <w:b/>
        </w:rPr>
        <w:t>INVITACIÓN No. RSL 02</w:t>
      </w:r>
      <w:r w:rsidR="004217E8">
        <w:rPr>
          <w:rFonts w:ascii="Verdana" w:hAnsi="Verdana"/>
          <w:b/>
        </w:rPr>
        <w:t>-2022</w:t>
      </w:r>
      <w:r w:rsidR="005C632E" w:rsidRPr="00A967AB">
        <w:rPr>
          <w:rFonts w:ascii="Verdana" w:hAnsi="Verdana"/>
          <w:b/>
        </w:rPr>
        <w:t xml:space="preserve"> PARA OFERTAR EL SUMINISTRO DE MEDICAMENTOS, INSUMOS MEDICOQUIRÚRGICOS</w:t>
      </w:r>
      <w:r w:rsidR="00087EA7">
        <w:rPr>
          <w:rFonts w:ascii="Verdana" w:hAnsi="Verdana"/>
          <w:b/>
        </w:rPr>
        <w:t>,</w:t>
      </w:r>
      <w:r w:rsidR="004217E8">
        <w:rPr>
          <w:rFonts w:ascii="Verdana" w:hAnsi="Verdana"/>
          <w:b/>
        </w:rPr>
        <w:t xml:space="preserve"> ODONTOLOGIA</w:t>
      </w:r>
      <w:r w:rsidR="009F6AA7">
        <w:rPr>
          <w:rFonts w:ascii="Verdana" w:hAnsi="Verdana"/>
          <w:b/>
        </w:rPr>
        <w:t>, LABORATORIO Y</w:t>
      </w:r>
      <w:r w:rsidR="00087EA7">
        <w:rPr>
          <w:rFonts w:ascii="Verdana" w:hAnsi="Verdana"/>
          <w:b/>
        </w:rPr>
        <w:t xml:space="preserve"> PAPELERIA </w:t>
      </w:r>
      <w:r w:rsidR="005C632E" w:rsidRPr="00A967AB">
        <w:rPr>
          <w:rFonts w:ascii="Verdana" w:hAnsi="Verdana"/>
          <w:b/>
        </w:rPr>
        <w:t>PARA LA ATENCION DE USUARIOS</w:t>
      </w:r>
      <w:r w:rsidR="00087EA7">
        <w:rPr>
          <w:rFonts w:ascii="Verdana" w:hAnsi="Verdana"/>
          <w:b/>
        </w:rPr>
        <w:t xml:space="preserve"> DE</w:t>
      </w:r>
      <w:r w:rsidR="005C632E" w:rsidRPr="00A967AB">
        <w:rPr>
          <w:rFonts w:ascii="Verdana" w:hAnsi="Verdana"/>
          <w:b/>
        </w:rPr>
        <w:t xml:space="preserve"> LA RED DE SALUD</w:t>
      </w:r>
      <w:r w:rsidR="00087EA7">
        <w:rPr>
          <w:rFonts w:ascii="Verdana" w:hAnsi="Verdana"/>
          <w:b/>
        </w:rPr>
        <w:t xml:space="preserve"> </w:t>
      </w:r>
      <w:r w:rsidR="005C632E" w:rsidRPr="00A967AB">
        <w:rPr>
          <w:rFonts w:ascii="Verdana" w:hAnsi="Verdana"/>
          <w:b/>
        </w:rPr>
        <w:t>LADERA</w:t>
      </w:r>
      <w:r w:rsidR="00087EA7">
        <w:rPr>
          <w:rFonts w:ascii="Verdana" w:hAnsi="Verdana"/>
          <w:b/>
        </w:rPr>
        <w:t xml:space="preserve"> </w:t>
      </w:r>
      <w:r w:rsidR="005C632E" w:rsidRPr="00A967AB">
        <w:rPr>
          <w:rFonts w:ascii="Verdana" w:hAnsi="Verdana"/>
          <w:b/>
        </w:rPr>
        <w:t>E.</w:t>
      </w:r>
      <w:r w:rsidR="00B77D48">
        <w:rPr>
          <w:rFonts w:ascii="Verdana" w:hAnsi="Verdana"/>
          <w:b/>
        </w:rPr>
        <w:t xml:space="preserve">S.E PARA LOS MESES DE </w:t>
      </w:r>
      <w:r w:rsidR="009F6AA7">
        <w:rPr>
          <w:rFonts w:ascii="Verdana" w:hAnsi="Verdana"/>
          <w:b/>
        </w:rPr>
        <w:t>MAYO Y JUNIO</w:t>
      </w:r>
      <w:r w:rsidR="004217E8">
        <w:rPr>
          <w:rFonts w:ascii="Verdana" w:hAnsi="Verdana"/>
          <w:b/>
        </w:rPr>
        <w:t xml:space="preserve"> DEL AÑO 2022</w:t>
      </w:r>
    </w:p>
    <w:p w14:paraId="5614EFF4" w14:textId="77777777" w:rsidR="005C632E" w:rsidRPr="005C632E" w:rsidRDefault="005C632E" w:rsidP="005C632E">
      <w:pPr>
        <w:pStyle w:val="Textoindependiente"/>
        <w:spacing w:before="8"/>
        <w:rPr>
          <w:b/>
          <w:sz w:val="20"/>
          <w:szCs w:val="20"/>
        </w:rPr>
      </w:pPr>
    </w:p>
    <w:tbl>
      <w:tblPr>
        <w:tblW w:w="921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61"/>
        <w:gridCol w:w="3260"/>
        <w:gridCol w:w="2693"/>
      </w:tblGrid>
      <w:tr w:rsidR="00F90291" w:rsidRPr="005C632E" w14:paraId="5F36437F" w14:textId="77777777" w:rsidTr="005753ED">
        <w:trPr>
          <w:trHeight w:val="438"/>
          <w:jc w:val="center"/>
        </w:trPr>
        <w:tc>
          <w:tcPr>
            <w:tcW w:w="3261" w:type="dxa"/>
          </w:tcPr>
          <w:p w14:paraId="7C463C47" w14:textId="0835C7DD" w:rsidR="00F90291" w:rsidRPr="00A129D7" w:rsidRDefault="00F90291" w:rsidP="00F90291">
            <w:pPr>
              <w:pStyle w:val="TableParagraph"/>
              <w:spacing w:before="198"/>
              <w:rPr>
                <w:rFonts w:ascii="Arial" w:hAnsi="Arial" w:cs="Arial"/>
                <w:b/>
                <w:sz w:val="20"/>
                <w:szCs w:val="20"/>
              </w:rPr>
            </w:pPr>
            <w:r w:rsidRPr="00A129D7">
              <w:rPr>
                <w:rFonts w:ascii="Arial" w:hAnsi="Arial" w:cs="Arial"/>
                <w:b/>
                <w:sz w:val="20"/>
                <w:szCs w:val="20"/>
              </w:rPr>
              <w:t xml:space="preserve">               ACTUACIÓN</w:t>
            </w:r>
          </w:p>
        </w:tc>
        <w:tc>
          <w:tcPr>
            <w:tcW w:w="3260" w:type="dxa"/>
          </w:tcPr>
          <w:p w14:paraId="2D836B6D" w14:textId="6607C160" w:rsidR="00F90291" w:rsidRPr="00A129D7" w:rsidRDefault="00F90291" w:rsidP="00F90291">
            <w:pPr>
              <w:pStyle w:val="TableParagraph"/>
              <w:spacing w:before="198"/>
              <w:ind w:right="1160"/>
              <w:jc w:val="center"/>
              <w:rPr>
                <w:rFonts w:ascii="Arial" w:hAnsi="Arial" w:cs="Arial"/>
                <w:b/>
                <w:sz w:val="20"/>
                <w:szCs w:val="20"/>
              </w:rPr>
            </w:pPr>
            <w:r w:rsidRPr="00A129D7">
              <w:rPr>
                <w:rFonts w:ascii="Arial" w:hAnsi="Arial" w:cs="Arial"/>
                <w:b/>
                <w:sz w:val="20"/>
                <w:szCs w:val="20"/>
              </w:rPr>
              <w:t xml:space="preserve">                  LUGAR</w:t>
            </w:r>
          </w:p>
        </w:tc>
        <w:tc>
          <w:tcPr>
            <w:tcW w:w="2693" w:type="dxa"/>
          </w:tcPr>
          <w:p w14:paraId="25BD0359" w14:textId="5399D260" w:rsidR="00F90291" w:rsidRPr="00A129D7" w:rsidRDefault="00F90291" w:rsidP="00F90291">
            <w:pPr>
              <w:pStyle w:val="TableParagraph"/>
              <w:spacing w:before="109"/>
              <w:rPr>
                <w:rFonts w:ascii="Arial" w:hAnsi="Arial" w:cs="Arial"/>
                <w:b/>
                <w:sz w:val="20"/>
                <w:szCs w:val="20"/>
              </w:rPr>
            </w:pPr>
            <w:r w:rsidRPr="00A129D7">
              <w:rPr>
                <w:rFonts w:ascii="Arial" w:hAnsi="Arial" w:cs="Arial"/>
                <w:b/>
                <w:sz w:val="20"/>
                <w:szCs w:val="20"/>
              </w:rPr>
              <w:t xml:space="preserve">     FECHA Y HORA</w:t>
            </w:r>
          </w:p>
        </w:tc>
      </w:tr>
      <w:tr w:rsidR="00F90291" w:rsidRPr="005C632E" w14:paraId="0CD6F3FA" w14:textId="77777777" w:rsidTr="005753ED">
        <w:trPr>
          <w:trHeight w:val="654"/>
          <w:jc w:val="center"/>
        </w:trPr>
        <w:tc>
          <w:tcPr>
            <w:tcW w:w="3261" w:type="dxa"/>
          </w:tcPr>
          <w:p w14:paraId="62BED564" w14:textId="77777777" w:rsidR="00F90291" w:rsidRPr="00A129D7" w:rsidRDefault="00F90291" w:rsidP="00F90291">
            <w:pPr>
              <w:pStyle w:val="TableParagraph"/>
              <w:spacing w:before="11"/>
              <w:rPr>
                <w:rFonts w:ascii="Arial" w:hAnsi="Arial" w:cs="Arial"/>
                <w:b/>
                <w:sz w:val="20"/>
                <w:szCs w:val="20"/>
              </w:rPr>
            </w:pPr>
          </w:p>
          <w:p w14:paraId="0457A5C8" w14:textId="4E0D3A50" w:rsidR="00F90291" w:rsidRPr="00A129D7" w:rsidRDefault="00F90291" w:rsidP="00F90291">
            <w:pPr>
              <w:pStyle w:val="TableParagraph"/>
              <w:ind w:left="117"/>
              <w:rPr>
                <w:rFonts w:ascii="Arial" w:hAnsi="Arial" w:cs="Arial"/>
                <w:sz w:val="20"/>
                <w:szCs w:val="20"/>
              </w:rPr>
            </w:pPr>
            <w:r w:rsidRPr="00A129D7">
              <w:rPr>
                <w:rFonts w:ascii="Arial" w:hAnsi="Arial" w:cs="Arial"/>
                <w:sz w:val="20"/>
                <w:szCs w:val="20"/>
              </w:rPr>
              <w:t>Publicación de la invitación</w:t>
            </w:r>
          </w:p>
        </w:tc>
        <w:tc>
          <w:tcPr>
            <w:tcW w:w="3260" w:type="dxa"/>
          </w:tcPr>
          <w:p w14:paraId="7791FC0A" w14:textId="77777777" w:rsidR="00F90291" w:rsidRPr="00A129D7" w:rsidRDefault="00F90291" w:rsidP="00F90291">
            <w:pPr>
              <w:pStyle w:val="TableParagraph"/>
              <w:spacing w:line="213" w:lineRule="exact"/>
              <w:ind w:left="111"/>
              <w:rPr>
                <w:rFonts w:ascii="Arial" w:hAnsi="Arial" w:cs="Arial"/>
                <w:sz w:val="18"/>
                <w:szCs w:val="18"/>
                <w:lang w:val="en-US"/>
              </w:rPr>
            </w:pPr>
            <w:r w:rsidRPr="00A129D7">
              <w:rPr>
                <w:rFonts w:ascii="Arial" w:hAnsi="Arial" w:cs="Arial"/>
                <w:sz w:val="18"/>
                <w:szCs w:val="18"/>
                <w:lang w:val="en-US"/>
              </w:rPr>
              <w:t>SECOP II</w:t>
            </w:r>
          </w:p>
          <w:p w14:paraId="08FDE48B" w14:textId="367F1008" w:rsidR="00F90291" w:rsidRPr="00A129D7" w:rsidRDefault="00F90291" w:rsidP="00F90291">
            <w:pPr>
              <w:pStyle w:val="TableParagraph"/>
              <w:spacing w:before="8" w:line="216" w:lineRule="exact"/>
              <w:ind w:left="111"/>
              <w:rPr>
                <w:rFonts w:ascii="Arial" w:hAnsi="Arial" w:cs="Arial"/>
                <w:sz w:val="18"/>
                <w:szCs w:val="18"/>
                <w:lang w:val="en-US"/>
              </w:rPr>
            </w:pPr>
            <w:hyperlink r:id="rId8">
              <w:r w:rsidRPr="00A129D7">
                <w:rPr>
                  <w:rFonts w:ascii="Arial" w:hAnsi="Arial" w:cs="Arial"/>
                  <w:color w:val="0000FF"/>
                  <w:sz w:val="18"/>
                  <w:szCs w:val="18"/>
                  <w:u w:val="single" w:color="0000FF"/>
                  <w:lang w:val="en-US"/>
                </w:rPr>
                <w:t>www.colombiacompra.gov.co</w:t>
              </w:r>
            </w:hyperlink>
            <w:hyperlink r:id="rId9">
              <w:r w:rsidRPr="00A129D7">
                <w:rPr>
                  <w:rFonts w:ascii="Arial" w:hAnsi="Arial" w:cs="Arial"/>
                  <w:color w:val="0000FF"/>
                  <w:sz w:val="18"/>
                  <w:szCs w:val="18"/>
                  <w:u w:val="single" w:color="0000FF"/>
                  <w:lang w:val="en-US"/>
                </w:rPr>
                <w:t>https://www.saludladera.gov.co/</w:t>
              </w:r>
            </w:hyperlink>
          </w:p>
        </w:tc>
        <w:tc>
          <w:tcPr>
            <w:tcW w:w="2693" w:type="dxa"/>
          </w:tcPr>
          <w:p w14:paraId="0F355A54" w14:textId="0D65DFA6" w:rsidR="00F90291" w:rsidRPr="00A129D7" w:rsidRDefault="00F90291" w:rsidP="00F90291">
            <w:pPr>
              <w:pStyle w:val="TableParagraph"/>
              <w:spacing w:before="109"/>
              <w:ind w:left="70"/>
              <w:rPr>
                <w:rFonts w:ascii="Arial" w:hAnsi="Arial" w:cs="Arial"/>
                <w:sz w:val="20"/>
                <w:szCs w:val="20"/>
              </w:rPr>
            </w:pPr>
            <w:r>
              <w:rPr>
                <w:rFonts w:ascii="Arial" w:hAnsi="Arial" w:cs="Arial"/>
                <w:sz w:val="20"/>
                <w:szCs w:val="20"/>
              </w:rPr>
              <w:t>05 de mayo</w:t>
            </w:r>
            <w:r w:rsidRPr="00A129D7">
              <w:rPr>
                <w:rFonts w:ascii="Arial" w:hAnsi="Arial" w:cs="Arial"/>
                <w:sz w:val="20"/>
                <w:szCs w:val="20"/>
              </w:rPr>
              <w:t xml:space="preserve"> de 2022</w:t>
            </w:r>
          </w:p>
        </w:tc>
      </w:tr>
      <w:tr w:rsidR="00F90291" w:rsidRPr="005C632E" w14:paraId="7AD9B385" w14:textId="77777777" w:rsidTr="005753ED">
        <w:trPr>
          <w:trHeight w:val="510"/>
          <w:jc w:val="center"/>
        </w:trPr>
        <w:tc>
          <w:tcPr>
            <w:tcW w:w="3261" w:type="dxa"/>
          </w:tcPr>
          <w:p w14:paraId="280B7F47" w14:textId="77777777" w:rsidR="00F90291" w:rsidRPr="00A129D7" w:rsidRDefault="00F90291" w:rsidP="00F90291">
            <w:pPr>
              <w:pStyle w:val="TableParagraph"/>
              <w:spacing w:before="10"/>
              <w:rPr>
                <w:rFonts w:ascii="Arial" w:hAnsi="Arial" w:cs="Arial"/>
                <w:b/>
                <w:sz w:val="20"/>
                <w:szCs w:val="20"/>
              </w:rPr>
            </w:pPr>
          </w:p>
          <w:p w14:paraId="03BEAB02" w14:textId="5C1E8C40" w:rsidR="00F90291" w:rsidRPr="00A129D7" w:rsidRDefault="00F90291" w:rsidP="00F90291">
            <w:pPr>
              <w:pStyle w:val="TableParagraph"/>
              <w:ind w:left="117"/>
              <w:rPr>
                <w:rFonts w:ascii="Arial" w:hAnsi="Arial" w:cs="Arial"/>
                <w:sz w:val="20"/>
                <w:szCs w:val="20"/>
              </w:rPr>
            </w:pPr>
            <w:r w:rsidRPr="00A129D7">
              <w:rPr>
                <w:rFonts w:ascii="Arial" w:hAnsi="Arial" w:cs="Arial"/>
                <w:sz w:val="20"/>
                <w:szCs w:val="20"/>
              </w:rPr>
              <w:t>Observaciones a la invitación</w:t>
            </w:r>
          </w:p>
        </w:tc>
        <w:tc>
          <w:tcPr>
            <w:tcW w:w="3260" w:type="dxa"/>
          </w:tcPr>
          <w:p w14:paraId="1E85C3D0" w14:textId="77777777" w:rsidR="00F90291" w:rsidRPr="00A129D7" w:rsidRDefault="00F90291" w:rsidP="00F90291">
            <w:pPr>
              <w:pStyle w:val="TableParagraph"/>
              <w:spacing w:line="215" w:lineRule="exact"/>
              <w:ind w:left="176"/>
              <w:rPr>
                <w:rFonts w:ascii="Arial" w:hAnsi="Arial" w:cs="Arial"/>
                <w:sz w:val="18"/>
                <w:szCs w:val="18"/>
                <w:lang w:val="en-US"/>
              </w:rPr>
            </w:pPr>
            <w:r w:rsidRPr="00A129D7">
              <w:rPr>
                <w:rFonts w:ascii="Arial" w:hAnsi="Arial" w:cs="Arial"/>
                <w:sz w:val="18"/>
                <w:szCs w:val="18"/>
                <w:lang w:val="en-US"/>
              </w:rPr>
              <w:t>SECOP II</w:t>
            </w:r>
          </w:p>
          <w:p w14:paraId="24C13696" w14:textId="0CB5B79D" w:rsidR="00F90291" w:rsidRPr="00A129D7" w:rsidRDefault="00F90291" w:rsidP="00F90291">
            <w:pPr>
              <w:pStyle w:val="TableParagraph"/>
              <w:spacing w:before="4"/>
              <w:ind w:left="111"/>
              <w:rPr>
                <w:rFonts w:ascii="Arial" w:hAnsi="Arial" w:cs="Arial"/>
                <w:sz w:val="18"/>
                <w:szCs w:val="18"/>
                <w:lang w:val="en-US"/>
              </w:rPr>
            </w:pPr>
            <w:hyperlink r:id="rId10">
              <w:r w:rsidRPr="00A129D7">
                <w:rPr>
                  <w:rFonts w:ascii="Arial" w:hAnsi="Arial" w:cs="Arial"/>
                  <w:sz w:val="18"/>
                  <w:szCs w:val="18"/>
                  <w:lang w:val="en-US"/>
                </w:rPr>
                <w:t>www.colombiacompra.gov.co</w:t>
              </w:r>
            </w:hyperlink>
          </w:p>
        </w:tc>
        <w:tc>
          <w:tcPr>
            <w:tcW w:w="2693" w:type="dxa"/>
          </w:tcPr>
          <w:p w14:paraId="2357D02A" w14:textId="07228C6F" w:rsidR="00F90291" w:rsidRPr="00A129D7" w:rsidRDefault="00F90291" w:rsidP="00F90291">
            <w:pPr>
              <w:pStyle w:val="TableParagraph"/>
              <w:spacing w:line="237" w:lineRule="auto"/>
              <w:ind w:left="116" w:right="392"/>
              <w:rPr>
                <w:rFonts w:ascii="Arial" w:hAnsi="Arial" w:cs="Arial"/>
                <w:sz w:val="20"/>
                <w:szCs w:val="20"/>
              </w:rPr>
            </w:pPr>
            <w:r>
              <w:rPr>
                <w:rFonts w:ascii="Arial" w:hAnsi="Arial" w:cs="Arial"/>
                <w:sz w:val="20"/>
                <w:szCs w:val="20"/>
                <w:lang w:val="es-CO"/>
              </w:rPr>
              <w:t>06</w:t>
            </w:r>
            <w:r>
              <w:rPr>
                <w:rFonts w:ascii="Arial" w:hAnsi="Arial" w:cs="Arial"/>
                <w:sz w:val="20"/>
                <w:szCs w:val="20"/>
              </w:rPr>
              <w:t xml:space="preserve"> de mayo</w:t>
            </w:r>
            <w:r w:rsidRPr="00A129D7">
              <w:rPr>
                <w:rFonts w:ascii="Arial" w:hAnsi="Arial" w:cs="Arial"/>
                <w:sz w:val="20"/>
                <w:szCs w:val="20"/>
              </w:rPr>
              <w:t xml:space="preserve"> de 2022</w:t>
            </w:r>
          </w:p>
        </w:tc>
      </w:tr>
      <w:tr w:rsidR="00F90291" w:rsidRPr="005C632E" w14:paraId="7CCDCC63" w14:textId="77777777" w:rsidTr="005753ED">
        <w:trPr>
          <w:trHeight w:val="726"/>
          <w:jc w:val="center"/>
        </w:trPr>
        <w:tc>
          <w:tcPr>
            <w:tcW w:w="3261" w:type="dxa"/>
          </w:tcPr>
          <w:p w14:paraId="0CC8F479" w14:textId="5E5D9D9C" w:rsidR="00F90291" w:rsidRPr="00A129D7" w:rsidRDefault="00F90291" w:rsidP="00F90291">
            <w:pPr>
              <w:pStyle w:val="TableParagraph"/>
              <w:ind w:left="117"/>
              <w:jc w:val="both"/>
              <w:rPr>
                <w:rFonts w:ascii="Arial" w:hAnsi="Arial" w:cs="Arial"/>
                <w:sz w:val="20"/>
                <w:szCs w:val="20"/>
              </w:rPr>
            </w:pPr>
            <w:r w:rsidRPr="00A129D7">
              <w:rPr>
                <w:rFonts w:ascii="Arial" w:hAnsi="Arial" w:cs="Arial"/>
                <w:sz w:val="20"/>
                <w:szCs w:val="20"/>
              </w:rPr>
              <w:t>Respuesta a Observaciones</w:t>
            </w:r>
          </w:p>
        </w:tc>
        <w:tc>
          <w:tcPr>
            <w:tcW w:w="3260" w:type="dxa"/>
          </w:tcPr>
          <w:p w14:paraId="315FB278" w14:textId="77777777" w:rsidR="00F90291" w:rsidRPr="00A129D7" w:rsidRDefault="00F90291" w:rsidP="00F90291">
            <w:pPr>
              <w:pStyle w:val="TableParagraph"/>
              <w:ind w:left="111"/>
              <w:rPr>
                <w:rFonts w:ascii="Arial" w:hAnsi="Arial" w:cs="Arial"/>
                <w:sz w:val="18"/>
                <w:szCs w:val="18"/>
                <w:lang w:val="en-US"/>
              </w:rPr>
            </w:pPr>
            <w:r w:rsidRPr="00A129D7">
              <w:rPr>
                <w:rFonts w:ascii="Arial" w:hAnsi="Arial" w:cs="Arial"/>
                <w:sz w:val="18"/>
                <w:szCs w:val="18"/>
                <w:lang w:val="en-US"/>
              </w:rPr>
              <w:t>SECOP II</w:t>
            </w:r>
          </w:p>
          <w:p w14:paraId="7C4498B3" w14:textId="3F4E619D" w:rsidR="00F90291" w:rsidRPr="00A129D7" w:rsidRDefault="00F90291" w:rsidP="00F90291">
            <w:pPr>
              <w:pStyle w:val="TableParagraph"/>
              <w:spacing w:before="4"/>
              <w:ind w:left="111"/>
              <w:rPr>
                <w:rFonts w:ascii="Arial" w:hAnsi="Arial" w:cs="Arial"/>
                <w:sz w:val="18"/>
                <w:szCs w:val="18"/>
                <w:lang w:val="en-US"/>
              </w:rPr>
            </w:pPr>
            <w:hyperlink r:id="rId11">
              <w:r w:rsidRPr="00A129D7">
                <w:rPr>
                  <w:rFonts w:ascii="Arial" w:hAnsi="Arial" w:cs="Arial"/>
                  <w:color w:val="0000FF"/>
                  <w:sz w:val="18"/>
                  <w:szCs w:val="18"/>
                  <w:u w:val="single" w:color="0000FF"/>
                  <w:lang w:val="en-US"/>
                </w:rPr>
                <w:t>www.colombiacompra.gov.co</w:t>
              </w:r>
            </w:hyperlink>
          </w:p>
        </w:tc>
        <w:tc>
          <w:tcPr>
            <w:tcW w:w="2693" w:type="dxa"/>
          </w:tcPr>
          <w:p w14:paraId="6EA2F63F" w14:textId="4BE3ED8B" w:rsidR="00F90291" w:rsidRPr="00A129D7" w:rsidRDefault="00F90291" w:rsidP="00F90291">
            <w:pPr>
              <w:pStyle w:val="TableParagraph"/>
              <w:ind w:left="116" w:right="736"/>
              <w:rPr>
                <w:rFonts w:ascii="Arial" w:hAnsi="Arial" w:cs="Arial"/>
                <w:sz w:val="20"/>
                <w:szCs w:val="20"/>
              </w:rPr>
            </w:pPr>
            <w:r>
              <w:rPr>
                <w:rFonts w:ascii="Arial" w:hAnsi="Arial" w:cs="Arial"/>
                <w:sz w:val="20"/>
                <w:szCs w:val="20"/>
              </w:rPr>
              <w:t>06 de mayo</w:t>
            </w:r>
            <w:r w:rsidRPr="00A129D7">
              <w:rPr>
                <w:rFonts w:ascii="Arial" w:hAnsi="Arial" w:cs="Arial"/>
                <w:sz w:val="20"/>
                <w:szCs w:val="20"/>
              </w:rPr>
              <w:t xml:space="preserve"> del 2022 </w:t>
            </w:r>
          </w:p>
        </w:tc>
      </w:tr>
      <w:tr w:rsidR="00F90291" w:rsidRPr="005C632E" w14:paraId="6CFA7DC3" w14:textId="77777777" w:rsidTr="005753ED">
        <w:trPr>
          <w:trHeight w:val="683"/>
          <w:jc w:val="center"/>
        </w:trPr>
        <w:tc>
          <w:tcPr>
            <w:tcW w:w="3261" w:type="dxa"/>
          </w:tcPr>
          <w:p w14:paraId="24012C76" w14:textId="77777777" w:rsidR="00F90291" w:rsidRPr="00A129D7" w:rsidRDefault="00F90291" w:rsidP="00F90291">
            <w:pPr>
              <w:pStyle w:val="TableParagraph"/>
              <w:spacing w:before="11"/>
              <w:jc w:val="both"/>
              <w:rPr>
                <w:rFonts w:ascii="Arial" w:hAnsi="Arial" w:cs="Arial"/>
                <w:b/>
                <w:sz w:val="20"/>
                <w:szCs w:val="20"/>
              </w:rPr>
            </w:pPr>
          </w:p>
          <w:p w14:paraId="38951CD1" w14:textId="5C136E01" w:rsidR="00F90291" w:rsidRPr="00A129D7" w:rsidRDefault="00F90291" w:rsidP="00F90291">
            <w:pPr>
              <w:pStyle w:val="TableParagraph"/>
              <w:ind w:left="117"/>
              <w:jc w:val="both"/>
              <w:rPr>
                <w:rFonts w:ascii="Arial" w:hAnsi="Arial" w:cs="Arial"/>
                <w:sz w:val="20"/>
                <w:szCs w:val="20"/>
              </w:rPr>
            </w:pPr>
            <w:r w:rsidRPr="00A129D7">
              <w:rPr>
                <w:rFonts w:ascii="Arial" w:hAnsi="Arial" w:cs="Arial"/>
                <w:sz w:val="20"/>
                <w:szCs w:val="20"/>
              </w:rPr>
              <w:t>Plazo presentación de ofertas</w:t>
            </w:r>
          </w:p>
        </w:tc>
        <w:tc>
          <w:tcPr>
            <w:tcW w:w="3260" w:type="dxa"/>
          </w:tcPr>
          <w:p w14:paraId="1447836B" w14:textId="77777777" w:rsidR="00F90291" w:rsidRPr="00A129D7" w:rsidRDefault="00F90291" w:rsidP="00F90291">
            <w:pPr>
              <w:pStyle w:val="TableParagraph"/>
              <w:spacing w:before="8"/>
              <w:rPr>
                <w:rFonts w:ascii="Arial" w:hAnsi="Arial" w:cs="Arial"/>
                <w:b/>
                <w:sz w:val="18"/>
                <w:szCs w:val="18"/>
                <w:lang w:val="en-US"/>
              </w:rPr>
            </w:pPr>
          </w:p>
          <w:p w14:paraId="16894A35" w14:textId="77777777" w:rsidR="00F90291" w:rsidRPr="00A129D7" w:rsidRDefault="00F90291" w:rsidP="00F90291">
            <w:pPr>
              <w:pStyle w:val="TableParagraph"/>
              <w:ind w:left="111"/>
              <w:rPr>
                <w:rFonts w:ascii="Arial" w:hAnsi="Arial" w:cs="Arial"/>
                <w:sz w:val="18"/>
                <w:szCs w:val="18"/>
                <w:lang w:val="en-US"/>
              </w:rPr>
            </w:pPr>
            <w:r w:rsidRPr="00A129D7">
              <w:rPr>
                <w:rFonts w:ascii="Arial" w:hAnsi="Arial" w:cs="Arial"/>
                <w:sz w:val="18"/>
                <w:szCs w:val="18"/>
                <w:lang w:val="en-US"/>
              </w:rPr>
              <w:t>SECOP II</w:t>
            </w:r>
          </w:p>
          <w:p w14:paraId="6E6DBA20" w14:textId="2BF09EC8" w:rsidR="00F90291" w:rsidRPr="00A129D7" w:rsidRDefault="00F90291" w:rsidP="00F90291">
            <w:pPr>
              <w:pStyle w:val="TableParagraph"/>
              <w:spacing w:before="4"/>
              <w:ind w:left="111"/>
              <w:rPr>
                <w:rFonts w:ascii="Arial" w:hAnsi="Arial" w:cs="Arial"/>
                <w:sz w:val="18"/>
                <w:szCs w:val="18"/>
                <w:lang w:val="en-US"/>
              </w:rPr>
            </w:pPr>
            <w:hyperlink r:id="rId12">
              <w:r w:rsidRPr="00A129D7">
                <w:rPr>
                  <w:rFonts w:ascii="Arial" w:hAnsi="Arial" w:cs="Arial"/>
                  <w:color w:val="0000FF"/>
                  <w:sz w:val="18"/>
                  <w:szCs w:val="18"/>
                  <w:u w:val="single" w:color="0000FF"/>
                  <w:lang w:val="en-US"/>
                </w:rPr>
                <w:t>www.colombiacompra.gov.co</w:t>
              </w:r>
            </w:hyperlink>
          </w:p>
        </w:tc>
        <w:tc>
          <w:tcPr>
            <w:tcW w:w="2693" w:type="dxa"/>
          </w:tcPr>
          <w:p w14:paraId="5BF62B99" w14:textId="77777777" w:rsidR="00F90291" w:rsidRPr="00A129D7" w:rsidRDefault="00F90291" w:rsidP="00F90291">
            <w:pPr>
              <w:pStyle w:val="TableParagraph"/>
              <w:spacing w:before="5"/>
              <w:rPr>
                <w:rFonts w:ascii="Arial" w:hAnsi="Arial" w:cs="Arial"/>
                <w:b/>
                <w:sz w:val="20"/>
                <w:szCs w:val="20"/>
                <w:lang w:val="en-US"/>
              </w:rPr>
            </w:pPr>
          </w:p>
          <w:p w14:paraId="0DF38658" w14:textId="77777777" w:rsidR="00F90291" w:rsidRPr="00A129D7" w:rsidRDefault="00F90291" w:rsidP="00F90291">
            <w:pPr>
              <w:pStyle w:val="TableParagraph"/>
              <w:spacing w:line="217" w:lineRule="exact"/>
              <w:ind w:left="116"/>
              <w:rPr>
                <w:rFonts w:ascii="Arial" w:hAnsi="Arial" w:cs="Arial"/>
                <w:sz w:val="20"/>
                <w:szCs w:val="20"/>
              </w:rPr>
            </w:pPr>
            <w:r>
              <w:rPr>
                <w:rFonts w:ascii="Arial" w:hAnsi="Arial" w:cs="Arial"/>
                <w:sz w:val="20"/>
                <w:szCs w:val="20"/>
              </w:rPr>
              <w:t>9 y 10 de mayo</w:t>
            </w:r>
            <w:r w:rsidRPr="00A129D7">
              <w:rPr>
                <w:rFonts w:ascii="Arial" w:hAnsi="Arial" w:cs="Arial"/>
                <w:sz w:val="20"/>
                <w:szCs w:val="20"/>
              </w:rPr>
              <w:t xml:space="preserve"> de 2022</w:t>
            </w:r>
          </w:p>
          <w:p w14:paraId="69F812EA" w14:textId="527597D0" w:rsidR="00F90291" w:rsidRPr="00A129D7" w:rsidRDefault="00F90291" w:rsidP="00F90291">
            <w:pPr>
              <w:pStyle w:val="TableParagraph"/>
              <w:spacing w:line="217" w:lineRule="exact"/>
              <w:ind w:left="116"/>
              <w:rPr>
                <w:rFonts w:ascii="Arial" w:hAnsi="Arial" w:cs="Arial"/>
                <w:sz w:val="20"/>
                <w:szCs w:val="20"/>
              </w:rPr>
            </w:pPr>
            <w:r w:rsidRPr="00A129D7">
              <w:rPr>
                <w:rFonts w:ascii="Arial" w:hAnsi="Arial" w:cs="Arial"/>
                <w:sz w:val="20"/>
                <w:szCs w:val="20"/>
              </w:rPr>
              <w:t xml:space="preserve">Hasta las 3:00 PM </w:t>
            </w:r>
          </w:p>
        </w:tc>
      </w:tr>
      <w:tr w:rsidR="00F90291" w:rsidRPr="005C632E" w14:paraId="7ED9EAFD" w14:textId="77777777" w:rsidTr="005753ED">
        <w:trPr>
          <w:trHeight w:val="875"/>
          <w:jc w:val="center"/>
        </w:trPr>
        <w:tc>
          <w:tcPr>
            <w:tcW w:w="3261" w:type="dxa"/>
          </w:tcPr>
          <w:p w14:paraId="3BF41217" w14:textId="77777777" w:rsidR="00F90291" w:rsidRPr="00A129D7" w:rsidRDefault="00F90291" w:rsidP="00F90291">
            <w:pPr>
              <w:pStyle w:val="TableParagraph"/>
              <w:spacing w:before="10"/>
              <w:jc w:val="both"/>
              <w:rPr>
                <w:rFonts w:ascii="Arial" w:hAnsi="Arial" w:cs="Arial"/>
                <w:b/>
                <w:sz w:val="20"/>
                <w:szCs w:val="20"/>
              </w:rPr>
            </w:pPr>
          </w:p>
          <w:p w14:paraId="7C60B950" w14:textId="1D66C410" w:rsidR="00F90291" w:rsidRPr="00A129D7" w:rsidRDefault="00F90291" w:rsidP="00F90291">
            <w:pPr>
              <w:pStyle w:val="TableParagraph"/>
              <w:ind w:left="117"/>
              <w:jc w:val="both"/>
              <w:rPr>
                <w:rFonts w:ascii="Arial" w:hAnsi="Arial" w:cs="Arial"/>
                <w:sz w:val="20"/>
                <w:szCs w:val="20"/>
              </w:rPr>
            </w:pPr>
            <w:r w:rsidRPr="00A129D7">
              <w:rPr>
                <w:rFonts w:ascii="Arial" w:hAnsi="Arial" w:cs="Arial"/>
                <w:sz w:val="20"/>
                <w:szCs w:val="20"/>
              </w:rPr>
              <w:t>Evaluación de Ofertas</w:t>
            </w:r>
          </w:p>
        </w:tc>
        <w:tc>
          <w:tcPr>
            <w:tcW w:w="3260" w:type="dxa"/>
          </w:tcPr>
          <w:p w14:paraId="62738A97" w14:textId="77777777" w:rsidR="00F90291" w:rsidRPr="00A129D7" w:rsidRDefault="00F90291" w:rsidP="00F90291">
            <w:pPr>
              <w:pStyle w:val="TableParagraph"/>
              <w:spacing w:before="10"/>
              <w:rPr>
                <w:rFonts w:ascii="Arial" w:hAnsi="Arial" w:cs="Arial"/>
                <w:b/>
                <w:sz w:val="18"/>
                <w:szCs w:val="18"/>
              </w:rPr>
            </w:pPr>
          </w:p>
          <w:p w14:paraId="0598A983" w14:textId="77777777" w:rsidR="00F90291" w:rsidRPr="00A129D7" w:rsidRDefault="00F90291" w:rsidP="00F90291">
            <w:pPr>
              <w:pStyle w:val="TableParagraph"/>
              <w:ind w:left="111"/>
              <w:rPr>
                <w:rFonts w:ascii="Arial" w:hAnsi="Arial" w:cs="Arial"/>
                <w:sz w:val="18"/>
                <w:szCs w:val="18"/>
              </w:rPr>
            </w:pPr>
            <w:r w:rsidRPr="00A129D7">
              <w:rPr>
                <w:rFonts w:ascii="Arial" w:hAnsi="Arial" w:cs="Arial"/>
                <w:sz w:val="18"/>
                <w:szCs w:val="18"/>
              </w:rPr>
              <w:t>Red de Salud del Ladera E.S.E.</w:t>
            </w:r>
          </w:p>
          <w:p w14:paraId="5E5CE7F8" w14:textId="4CABB439" w:rsidR="00F90291" w:rsidRPr="00A129D7" w:rsidRDefault="00F90291" w:rsidP="00F90291">
            <w:pPr>
              <w:pStyle w:val="TableParagraph"/>
              <w:spacing w:before="9" w:line="218" w:lineRule="exact"/>
              <w:ind w:left="111"/>
              <w:rPr>
                <w:rFonts w:ascii="Arial" w:hAnsi="Arial" w:cs="Arial"/>
                <w:sz w:val="18"/>
                <w:szCs w:val="18"/>
              </w:rPr>
            </w:pPr>
            <w:r w:rsidRPr="00A129D7">
              <w:rPr>
                <w:rFonts w:ascii="Arial" w:hAnsi="Arial" w:cs="Arial"/>
                <w:sz w:val="18"/>
                <w:szCs w:val="18"/>
              </w:rPr>
              <w:t>Calle 5C # 39-51 Barrio Tequendama</w:t>
            </w:r>
          </w:p>
        </w:tc>
        <w:tc>
          <w:tcPr>
            <w:tcW w:w="2693" w:type="dxa"/>
          </w:tcPr>
          <w:p w14:paraId="5F42EDC0" w14:textId="77777777" w:rsidR="00F90291" w:rsidRPr="00A129D7" w:rsidRDefault="00F90291" w:rsidP="00F90291">
            <w:pPr>
              <w:pStyle w:val="TableParagraph"/>
              <w:rPr>
                <w:rFonts w:ascii="Arial" w:hAnsi="Arial" w:cs="Arial"/>
                <w:b/>
                <w:sz w:val="20"/>
                <w:szCs w:val="20"/>
              </w:rPr>
            </w:pPr>
          </w:p>
          <w:p w14:paraId="6EBA5EF6" w14:textId="25A7B631" w:rsidR="00F90291" w:rsidRPr="00A129D7" w:rsidRDefault="00F90291" w:rsidP="00F90291">
            <w:pPr>
              <w:pStyle w:val="TableParagraph"/>
              <w:ind w:left="116"/>
              <w:rPr>
                <w:rFonts w:ascii="Arial" w:hAnsi="Arial" w:cs="Arial"/>
                <w:sz w:val="20"/>
                <w:szCs w:val="20"/>
              </w:rPr>
            </w:pPr>
            <w:r>
              <w:rPr>
                <w:rFonts w:ascii="Arial" w:hAnsi="Arial" w:cs="Arial"/>
                <w:sz w:val="20"/>
                <w:szCs w:val="20"/>
              </w:rPr>
              <w:t>11 de mayo</w:t>
            </w:r>
            <w:r w:rsidRPr="00A129D7">
              <w:rPr>
                <w:rFonts w:ascii="Arial" w:hAnsi="Arial" w:cs="Arial"/>
                <w:sz w:val="20"/>
                <w:szCs w:val="20"/>
              </w:rPr>
              <w:t xml:space="preserve"> de 2022</w:t>
            </w:r>
          </w:p>
        </w:tc>
      </w:tr>
      <w:tr w:rsidR="00F90291" w:rsidRPr="005C632E" w14:paraId="4B51FAAA" w14:textId="77777777" w:rsidTr="005753ED">
        <w:trPr>
          <w:trHeight w:val="1089"/>
          <w:jc w:val="center"/>
        </w:trPr>
        <w:tc>
          <w:tcPr>
            <w:tcW w:w="3261" w:type="dxa"/>
          </w:tcPr>
          <w:p w14:paraId="1CA7B9EF" w14:textId="77777777" w:rsidR="00F90291" w:rsidRPr="00A129D7" w:rsidRDefault="00F90291" w:rsidP="00F90291">
            <w:pPr>
              <w:pStyle w:val="TableParagraph"/>
              <w:ind w:left="117"/>
              <w:jc w:val="both"/>
              <w:rPr>
                <w:rFonts w:ascii="Arial" w:hAnsi="Arial" w:cs="Arial"/>
                <w:sz w:val="20"/>
                <w:szCs w:val="20"/>
              </w:rPr>
            </w:pPr>
            <w:r w:rsidRPr="00A129D7">
              <w:rPr>
                <w:rFonts w:ascii="Arial" w:hAnsi="Arial" w:cs="Arial"/>
                <w:sz w:val="20"/>
                <w:szCs w:val="20"/>
              </w:rPr>
              <w:t>Publicación preliminar de proveedores habilitados y proveedores que deben</w:t>
            </w:r>
          </w:p>
          <w:p w14:paraId="1D5D5851" w14:textId="6994C80F" w:rsidR="00F90291" w:rsidRPr="00A129D7" w:rsidRDefault="00F90291" w:rsidP="00F90291">
            <w:pPr>
              <w:pStyle w:val="TableParagraph"/>
              <w:spacing w:before="13" w:line="216" w:lineRule="auto"/>
              <w:ind w:left="117"/>
              <w:jc w:val="both"/>
              <w:rPr>
                <w:rFonts w:ascii="Arial" w:hAnsi="Arial" w:cs="Arial"/>
                <w:sz w:val="20"/>
                <w:szCs w:val="20"/>
              </w:rPr>
            </w:pPr>
            <w:r w:rsidRPr="00A129D7">
              <w:rPr>
                <w:rFonts w:ascii="Arial" w:hAnsi="Arial" w:cs="Arial"/>
                <w:sz w:val="20"/>
                <w:szCs w:val="20"/>
              </w:rPr>
              <w:t>Subsanar para participar de la convocatoria</w:t>
            </w:r>
          </w:p>
        </w:tc>
        <w:tc>
          <w:tcPr>
            <w:tcW w:w="3260" w:type="dxa"/>
          </w:tcPr>
          <w:p w14:paraId="260A5FCB" w14:textId="77777777" w:rsidR="00F90291" w:rsidRPr="00A129D7" w:rsidRDefault="00F90291" w:rsidP="00F90291">
            <w:pPr>
              <w:pStyle w:val="TableParagraph"/>
              <w:spacing w:before="188"/>
              <w:ind w:left="111"/>
              <w:rPr>
                <w:rFonts w:ascii="Arial" w:hAnsi="Arial" w:cs="Arial"/>
                <w:sz w:val="18"/>
                <w:szCs w:val="18"/>
                <w:lang w:val="en-US"/>
              </w:rPr>
            </w:pPr>
            <w:r w:rsidRPr="00A129D7">
              <w:rPr>
                <w:rFonts w:ascii="Arial" w:hAnsi="Arial" w:cs="Arial"/>
                <w:sz w:val="18"/>
                <w:szCs w:val="18"/>
                <w:lang w:val="en-US"/>
              </w:rPr>
              <w:t>SECOP II</w:t>
            </w:r>
          </w:p>
          <w:p w14:paraId="467FBFF5" w14:textId="7709BA0C" w:rsidR="00F90291" w:rsidRPr="00A129D7" w:rsidRDefault="00F90291" w:rsidP="00F90291">
            <w:pPr>
              <w:pStyle w:val="TableParagraph"/>
              <w:spacing w:before="33"/>
              <w:ind w:left="111"/>
              <w:rPr>
                <w:rFonts w:ascii="Arial" w:hAnsi="Arial" w:cs="Arial"/>
                <w:sz w:val="18"/>
                <w:szCs w:val="18"/>
                <w:lang w:val="en-US"/>
              </w:rPr>
            </w:pPr>
            <w:hyperlink r:id="rId13">
              <w:r w:rsidRPr="00A129D7">
                <w:rPr>
                  <w:rFonts w:ascii="Arial" w:hAnsi="Arial" w:cs="Arial"/>
                  <w:color w:val="0000FF"/>
                  <w:sz w:val="18"/>
                  <w:szCs w:val="18"/>
                  <w:u w:val="single" w:color="0000FF"/>
                  <w:lang w:val="en-US"/>
                </w:rPr>
                <w:t>www.colombiacompra.gov.co</w:t>
              </w:r>
            </w:hyperlink>
          </w:p>
        </w:tc>
        <w:tc>
          <w:tcPr>
            <w:tcW w:w="2693" w:type="dxa"/>
          </w:tcPr>
          <w:p w14:paraId="0A2789DD" w14:textId="77777777" w:rsidR="00F90291" w:rsidRPr="00A129D7" w:rsidRDefault="00F90291" w:rsidP="00F90291">
            <w:pPr>
              <w:pStyle w:val="TableParagraph"/>
              <w:rPr>
                <w:rFonts w:ascii="Arial" w:hAnsi="Arial" w:cs="Arial"/>
                <w:b/>
                <w:sz w:val="20"/>
                <w:szCs w:val="20"/>
                <w:lang w:val="en-US"/>
              </w:rPr>
            </w:pPr>
          </w:p>
          <w:p w14:paraId="014EE91F" w14:textId="29E08F32" w:rsidR="00F90291" w:rsidRPr="00A129D7" w:rsidRDefault="00F90291" w:rsidP="00F90291">
            <w:pPr>
              <w:pStyle w:val="TableParagraph"/>
              <w:spacing w:before="163"/>
              <w:ind w:left="70"/>
              <w:rPr>
                <w:rFonts w:ascii="Arial" w:hAnsi="Arial" w:cs="Arial"/>
                <w:sz w:val="20"/>
                <w:szCs w:val="20"/>
              </w:rPr>
            </w:pPr>
            <w:r>
              <w:rPr>
                <w:rFonts w:ascii="Arial" w:hAnsi="Arial" w:cs="Arial"/>
                <w:sz w:val="20"/>
                <w:szCs w:val="20"/>
              </w:rPr>
              <w:t>11 de mayo</w:t>
            </w:r>
            <w:r w:rsidRPr="00A129D7">
              <w:rPr>
                <w:rFonts w:ascii="Arial" w:hAnsi="Arial" w:cs="Arial"/>
                <w:sz w:val="20"/>
                <w:szCs w:val="20"/>
              </w:rPr>
              <w:t xml:space="preserve"> de 2022</w:t>
            </w:r>
          </w:p>
        </w:tc>
      </w:tr>
      <w:tr w:rsidR="00F90291" w:rsidRPr="005C632E" w14:paraId="53FD50D3" w14:textId="77777777" w:rsidTr="005753ED">
        <w:trPr>
          <w:trHeight w:val="685"/>
          <w:jc w:val="center"/>
        </w:trPr>
        <w:tc>
          <w:tcPr>
            <w:tcW w:w="3261" w:type="dxa"/>
          </w:tcPr>
          <w:p w14:paraId="230A32A3" w14:textId="4F2E1C06" w:rsidR="00F90291" w:rsidRPr="00A129D7" w:rsidRDefault="00F90291" w:rsidP="00F90291">
            <w:pPr>
              <w:pStyle w:val="TableParagraph"/>
              <w:spacing w:before="132" w:line="237" w:lineRule="auto"/>
              <w:ind w:left="117" w:right="645"/>
              <w:jc w:val="both"/>
              <w:rPr>
                <w:rFonts w:ascii="Arial" w:hAnsi="Arial" w:cs="Arial"/>
                <w:sz w:val="20"/>
                <w:szCs w:val="20"/>
              </w:rPr>
            </w:pPr>
            <w:r w:rsidRPr="00A129D7">
              <w:rPr>
                <w:rFonts w:ascii="Arial" w:hAnsi="Arial" w:cs="Arial"/>
                <w:sz w:val="20"/>
                <w:szCs w:val="20"/>
              </w:rPr>
              <w:t>Observaciones al Informe y traslado</w:t>
            </w:r>
          </w:p>
        </w:tc>
        <w:tc>
          <w:tcPr>
            <w:tcW w:w="3260" w:type="dxa"/>
          </w:tcPr>
          <w:p w14:paraId="11C2E0A2" w14:textId="77777777" w:rsidR="00F90291" w:rsidRPr="00A129D7" w:rsidRDefault="00F90291" w:rsidP="00F90291">
            <w:pPr>
              <w:pStyle w:val="TableParagraph"/>
              <w:spacing w:before="1"/>
              <w:ind w:left="111"/>
              <w:rPr>
                <w:rFonts w:ascii="Arial" w:hAnsi="Arial" w:cs="Arial"/>
                <w:sz w:val="18"/>
                <w:szCs w:val="18"/>
                <w:lang w:val="en-US"/>
              </w:rPr>
            </w:pPr>
            <w:r w:rsidRPr="00A129D7">
              <w:rPr>
                <w:rFonts w:ascii="Arial" w:hAnsi="Arial" w:cs="Arial"/>
                <w:sz w:val="18"/>
                <w:szCs w:val="18"/>
                <w:lang w:val="en-US"/>
              </w:rPr>
              <w:t>SECOP II</w:t>
            </w:r>
          </w:p>
          <w:p w14:paraId="5648CC31" w14:textId="7C3055FA" w:rsidR="00F90291" w:rsidRPr="00A129D7" w:rsidRDefault="00F90291" w:rsidP="00F90291">
            <w:pPr>
              <w:pStyle w:val="TableParagraph"/>
              <w:spacing w:before="31"/>
              <w:ind w:left="111"/>
              <w:rPr>
                <w:rFonts w:ascii="Arial" w:hAnsi="Arial" w:cs="Arial"/>
                <w:sz w:val="18"/>
                <w:szCs w:val="18"/>
                <w:lang w:val="en-US"/>
              </w:rPr>
            </w:pPr>
            <w:hyperlink r:id="rId14">
              <w:r w:rsidRPr="00A129D7">
                <w:rPr>
                  <w:rFonts w:ascii="Arial" w:hAnsi="Arial" w:cs="Arial"/>
                  <w:color w:val="0000FF"/>
                  <w:sz w:val="18"/>
                  <w:szCs w:val="18"/>
                  <w:u w:val="single" w:color="0000FF"/>
                  <w:lang w:val="en-US"/>
                </w:rPr>
                <w:t>www.colombiacompra.gov.co</w:t>
              </w:r>
            </w:hyperlink>
          </w:p>
        </w:tc>
        <w:tc>
          <w:tcPr>
            <w:tcW w:w="2693" w:type="dxa"/>
          </w:tcPr>
          <w:p w14:paraId="17337F2C" w14:textId="77777777" w:rsidR="00F90291" w:rsidRPr="00A129D7" w:rsidRDefault="00F90291" w:rsidP="00F90291">
            <w:pPr>
              <w:pStyle w:val="TableParagraph"/>
              <w:spacing w:before="130" w:line="217" w:lineRule="exact"/>
              <w:ind w:left="116"/>
              <w:rPr>
                <w:rFonts w:ascii="Arial" w:hAnsi="Arial" w:cs="Arial"/>
                <w:sz w:val="20"/>
                <w:szCs w:val="20"/>
              </w:rPr>
            </w:pPr>
            <w:r>
              <w:rPr>
                <w:rFonts w:ascii="Arial" w:hAnsi="Arial" w:cs="Arial"/>
                <w:sz w:val="20"/>
                <w:szCs w:val="20"/>
              </w:rPr>
              <w:t>12  y 13 de mayo</w:t>
            </w:r>
            <w:r w:rsidRPr="00A129D7">
              <w:rPr>
                <w:rFonts w:ascii="Arial" w:hAnsi="Arial" w:cs="Arial"/>
                <w:sz w:val="20"/>
                <w:szCs w:val="20"/>
              </w:rPr>
              <w:t xml:space="preserve"> de 2022 hasta</w:t>
            </w:r>
          </w:p>
          <w:p w14:paraId="224BE0D7" w14:textId="2DA2737B" w:rsidR="00F90291" w:rsidRPr="00A129D7" w:rsidRDefault="00F90291" w:rsidP="00F90291">
            <w:pPr>
              <w:pStyle w:val="TableParagraph"/>
              <w:spacing w:line="217" w:lineRule="exact"/>
              <w:ind w:left="116"/>
              <w:rPr>
                <w:rFonts w:ascii="Arial" w:hAnsi="Arial" w:cs="Arial"/>
                <w:sz w:val="20"/>
                <w:szCs w:val="20"/>
              </w:rPr>
            </w:pPr>
            <w:r w:rsidRPr="00A129D7">
              <w:rPr>
                <w:rFonts w:ascii="Arial" w:hAnsi="Arial" w:cs="Arial"/>
                <w:sz w:val="20"/>
                <w:szCs w:val="20"/>
              </w:rPr>
              <w:t xml:space="preserve">las 05:00 p.m. </w:t>
            </w:r>
          </w:p>
        </w:tc>
      </w:tr>
      <w:tr w:rsidR="00F90291" w:rsidRPr="005C632E" w14:paraId="550E049B" w14:textId="77777777" w:rsidTr="005753ED">
        <w:trPr>
          <w:trHeight w:val="788"/>
          <w:jc w:val="center"/>
        </w:trPr>
        <w:tc>
          <w:tcPr>
            <w:tcW w:w="3261" w:type="dxa"/>
          </w:tcPr>
          <w:p w14:paraId="38129BC0" w14:textId="2A621C33" w:rsidR="00F90291" w:rsidRPr="00A129D7" w:rsidRDefault="00F90291" w:rsidP="00F90291">
            <w:pPr>
              <w:pStyle w:val="TableParagraph"/>
              <w:spacing w:before="139" w:line="218" w:lineRule="exact"/>
              <w:ind w:left="117" w:right="645"/>
              <w:jc w:val="both"/>
              <w:rPr>
                <w:rFonts w:ascii="Arial" w:hAnsi="Arial" w:cs="Arial"/>
                <w:sz w:val="20"/>
                <w:szCs w:val="20"/>
              </w:rPr>
            </w:pPr>
            <w:r w:rsidRPr="00A129D7">
              <w:rPr>
                <w:rFonts w:ascii="Arial" w:hAnsi="Arial" w:cs="Arial"/>
                <w:sz w:val="20"/>
                <w:szCs w:val="20"/>
              </w:rPr>
              <w:t>Presentación de subsanaciones por parte proveedor</w:t>
            </w:r>
          </w:p>
        </w:tc>
        <w:tc>
          <w:tcPr>
            <w:tcW w:w="3260" w:type="dxa"/>
          </w:tcPr>
          <w:p w14:paraId="123A54C2" w14:textId="77777777" w:rsidR="00F90291" w:rsidRPr="00A129D7" w:rsidRDefault="00F90291" w:rsidP="00F90291">
            <w:pPr>
              <w:pStyle w:val="TableParagraph"/>
              <w:spacing w:before="1"/>
              <w:ind w:left="111"/>
              <w:rPr>
                <w:rFonts w:ascii="Arial" w:hAnsi="Arial" w:cs="Arial"/>
                <w:sz w:val="18"/>
                <w:szCs w:val="18"/>
                <w:lang w:val="en-US"/>
              </w:rPr>
            </w:pPr>
            <w:r w:rsidRPr="00A129D7">
              <w:rPr>
                <w:rFonts w:ascii="Arial" w:hAnsi="Arial" w:cs="Arial"/>
                <w:sz w:val="18"/>
                <w:szCs w:val="18"/>
                <w:lang w:val="en-US"/>
              </w:rPr>
              <w:t>SECOP II</w:t>
            </w:r>
          </w:p>
          <w:p w14:paraId="0BD90BB5" w14:textId="62D262FA" w:rsidR="00F90291" w:rsidRPr="00A129D7" w:rsidRDefault="00F90291" w:rsidP="00F90291">
            <w:pPr>
              <w:pStyle w:val="TableParagraph"/>
              <w:spacing w:before="31"/>
              <w:ind w:left="111"/>
              <w:rPr>
                <w:rFonts w:ascii="Arial" w:hAnsi="Arial" w:cs="Arial"/>
                <w:sz w:val="18"/>
                <w:szCs w:val="18"/>
                <w:lang w:val="en-US"/>
              </w:rPr>
            </w:pPr>
            <w:hyperlink r:id="rId15">
              <w:r w:rsidRPr="00A129D7">
                <w:rPr>
                  <w:rFonts w:ascii="Arial" w:hAnsi="Arial" w:cs="Arial"/>
                  <w:color w:val="0000FF"/>
                  <w:sz w:val="18"/>
                  <w:szCs w:val="18"/>
                  <w:u w:val="single" w:color="0000FF"/>
                  <w:lang w:val="en-US"/>
                </w:rPr>
                <w:t>www.colombiacompra.gov.co</w:t>
              </w:r>
            </w:hyperlink>
          </w:p>
        </w:tc>
        <w:tc>
          <w:tcPr>
            <w:tcW w:w="2693" w:type="dxa"/>
          </w:tcPr>
          <w:p w14:paraId="7E73E8EE" w14:textId="77777777" w:rsidR="00F90291" w:rsidRPr="00A129D7" w:rsidRDefault="00F90291" w:rsidP="00F90291">
            <w:pPr>
              <w:pStyle w:val="TableParagraph"/>
              <w:spacing w:before="133" w:line="219" w:lineRule="exact"/>
              <w:ind w:left="116"/>
              <w:rPr>
                <w:rFonts w:ascii="Arial" w:hAnsi="Arial" w:cs="Arial"/>
                <w:sz w:val="20"/>
                <w:szCs w:val="20"/>
              </w:rPr>
            </w:pPr>
            <w:r>
              <w:rPr>
                <w:rFonts w:ascii="Arial" w:hAnsi="Arial" w:cs="Arial"/>
                <w:sz w:val="20"/>
                <w:szCs w:val="20"/>
              </w:rPr>
              <w:t>16 de mayo</w:t>
            </w:r>
            <w:r w:rsidRPr="00A129D7">
              <w:rPr>
                <w:rFonts w:ascii="Arial" w:hAnsi="Arial" w:cs="Arial"/>
                <w:sz w:val="20"/>
                <w:szCs w:val="20"/>
              </w:rPr>
              <w:t xml:space="preserve"> de 2022 hasta</w:t>
            </w:r>
          </w:p>
          <w:p w14:paraId="2298A566" w14:textId="3FBBF117" w:rsidR="00F90291" w:rsidRPr="00A129D7" w:rsidRDefault="00F90291" w:rsidP="00F90291">
            <w:pPr>
              <w:pStyle w:val="TableParagraph"/>
              <w:ind w:left="116"/>
              <w:rPr>
                <w:rFonts w:ascii="Arial" w:hAnsi="Arial" w:cs="Arial"/>
                <w:sz w:val="20"/>
                <w:szCs w:val="20"/>
              </w:rPr>
            </w:pPr>
            <w:r w:rsidRPr="00A129D7">
              <w:rPr>
                <w:rFonts w:ascii="Arial" w:hAnsi="Arial" w:cs="Arial"/>
                <w:sz w:val="20"/>
                <w:szCs w:val="20"/>
              </w:rPr>
              <w:t>las 05:00 p.m de 2022</w:t>
            </w:r>
          </w:p>
        </w:tc>
      </w:tr>
      <w:tr w:rsidR="00F90291" w:rsidRPr="005C632E" w14:paraId="59C81061" w14:textId="77777777" w:rsidTr="005753ED">
        <w:trPr>
          <w:trHeight w:val="787"/>
          <w:jc w:val="center"/>
        </w:trPr>
        <w:tc>
          <w:tcPr>
            <w:tcW w:w="3261" w:type="dxa"/>
          </w:tcPr>
          <w:p w14:paraId="15D3A440" w14:textId="75A2A663" w:rsidR="00F90291" w:rsidRPr="00A129D7" w:rsidRDefault="00F90291" w:rsidP="00F90291">
            <w:pPr>
              <w:pStyle w:val="TableParagraph"/>
              <w:spacing w:before="135" w:line="218" w:lineRule="exact"/>
              <w:ind w:left="117" w:right="645"/>
              <w:jc w:val="both"/>
              <w:rPr>
                <w:rFonts w:ascii="Arial" w:hAnsi="Arial" w:cs="Arial"/>
                <w:sz w:val="20"/>
                <w:szCs w:val="20"/>
              </w:rPr>
            </w:pPr>
            <w:r w:rsidRPr="00A129D7">
              <w:rPr>
                <w:rFonts w:ascii="Arial" w:hAnsi="Arial" w:cs="Arial"/>
                <w:sz w:val="20"/>
                <w:szCs w:val="20"/>
              </w:rPr>
              <w:t xml:space="preserve">Evaluación de cuadro de ofertas por parte del comité de compras </w:t>
            </w:r>
          </w:p>
        </w:tc>
        <w:tc>
          <w:tcPr>
            <w:tcW w:w="3260" w:type="dxa"/>
          </w:tcPr>
          <w:p w14:paraId="7350DAFA" w14:textId="5D0EC738" w:rsidR="00F90291" w:rsidRPr="00A129D7" w:rsidRDefault="00F90291" w:rsidP="00F90291">
            <w:pPr>
              <w:pStyle w:val="TableParagraph"/>
              <w:ind w:left="111" w:right="68"/>
              <w:rPr>
                <w:rFonts w:ascii="Arial" w:hAnsi="Arial" w:cs="Arial"/>
                <w:sz w:val="18"/>
                <w:szCs w:val="18"/>
              </w:rPr>
            </w:pPr>
            <w:r w:rsidRPr="00A129D7">
              <w:rPr>
                <w:rFonts w:ascii="Arial" w:hAnsi="Arial" w:cs="Arial"/>
                <w:sz w:val="18"/>
                <w:szCs w:val="18"/>
              </w:rPr>
              <w:t>Red de Salud del Ladera E.S.E. Calle 5C # 39-51 Barrio Tequendama</w:t>
            </w:r>
          </w:p>
        </w:tc>
        <w:tc>
          <w:tcPr>
            <w:tcW w:w="2693" w:type="dxa"/>
          </w:tcPr>
          <w:p w14:paraId="7FED9DB4" w14:textId="0B0BE72E" w:rsidR="00F90291" w:rsidRPr="00A129D7" w:rsidRDefault="00F90291" w:rsidP="00F90291">
            <w:pPr>
              <w:pStyle w:val="TableParagraph"/>
              <w:spacing w:before="129"/>
              <w:ind w:left="116"/>
              <w:rPr>
                <w:rFonts w:ascii="Arial" w:hAnsi="Arial" w:cs="Arial"/>
                <w:sz w:val="20"/>
                <w:szCs w:val="20"/>
              </w:rPr>
            </w:pPr>
            <w:r>
              <w:rPr>
                <w:rFonts w:ascii="Arial" w:hAnsi="Arial" w:cs="Arial"/>
                <w:sz w:val="20"/>
                <w:szCs w:val="20"/>
              </w:rPr>
              <w:t>17 de mayo</w:t>
            </w:r>
            <w:r w:rsidRPr="00A129D7">
              <w:rPr>
                <w:rFonts w:ascii="Arial" w:hAnsi="Arial" w:cs="Arial"/>
                <w:sz w:val="20"/>
                <w:szCs w:val="20"/>
              </w:rPr>
              <w:t xml:space="preserve"> de 2022</w:t>
            </w:r>
          </w:p>
        </w:tc>
      </w:tr>
      <w:tr w:rsidR="00F90291" w:rsidRPr="005C632E" w14:paraId="3157C8D3" w14:textId="77777777" w:rsidTr="005753ED">
        <w:trPr>
          <w:trHeight w:val="626"/>
          <w:jc w:val="center"/>
        </w:trPr>
        <w:tc>
          <w:tcPr>
            <w:tcW w:w="3261" w:type="dxa"/>
          </w:tcPr>
          <w:p w14:paraId="6B293B2B" w14:textId="2B857901" w:rsidR="00F90291" w:rsidRPr="00A129D7" w:rsidRDefault="00F90291" w:rsidP="00F90291">
            <w:pPr>
              <w:pStyle w:val="TableParagraph"/>
              <w:spacing w:before="3" w:line="218" w:lineRule="exact"/>
              <w:ind w:left="142" w:right="645"/>
              <w:rPr>
                <w:rFonts w:ascii="Arial" w:hAnsi="Arial" w:cs="Arial"/>
                <w:sz w:val="20"/>
                <w:szCs w:val="20"/>
              </w:rPr>
            </w:pPr>
            <w:r w:rsidRPr="00A129D7">
              <w:rPr>
                <w:rFonts w:ascii="Arial" w:hAnsi="Arial" w:cs="Arial"/>
                <w:sz w:val="20"/>
                <w:szCs w:val="20"/>
              </w:rPr>
              <w:t>Publicación Informe    Definitivo</w:t>
            </w:r>
          </w:p>
        </w:tc>
        <w:tc>
          <w:tcPr>
            <w:tcW w:w="3260" w:type="dxa"/>
          </w:tcPr>
          <w:p w14:paraId="56FD7F72" w14:textId="77777777" w:rsidR="00F90291" w:rsidRPr="00A129D7" w:rsidRDefault="00F90291" w:rsidP="00F90291">
            <w:pPr>
              <w:pStyle w:val="TableParagraph"/>
              <w:spacing w:before="179"/>
              <w:ind w:left="111"/>
              <w:rPr>
                <w:rFonts w:ascii="Arial" w:hAnsi="Arial" w:cs="Arial"/>
                <w:sz w:val="18"/>
                <w:szCs w:val="18"/>
                <w:lang w:val="en-US"/>
              </w:rPr>
            </w:pPr>
            <w:r w:rsidRPr="00A129D7">
              <w:rPr>
                <w:rFonts w:ascii="Arial" w:hAnsi="Arial" w:cs="Arial"/>
                <w:sz w:val="18"/>
                <w:szCs w:val="18"/>
                <w:lang w:val="en-US"/>
              </w:rPr>
              <w:t>SECOP II</w:t>
            </w:r>
          </w:p>
          <w:p w14:paraId="698417EB" w14:textId="560F1759" w:rsidR="00F90291" w:rsidRPr="00A129D7" w:rsidRDefault="00F90291" w:rsidP="00F90291">
            <w:pPr>
              <w:pStyle w:val="TableParagraph"/>
              <w:spacing w:before="34"/>
              <w:ind w:left="111"/>
              <w:rPr>
                <w:rFonts w:ascii="Arial" w:hAnsi="Arial" w:cs="Arial"/>
                <w:sz w:val="18"/>
                <w:szCs w:val="18"/>
                <w:lang w:val="en-US"/>
              </w:rPr>
            </w:pPr>
            <w:hyperlink r:id="rId16">
              <w:r w:rsidRPr="00A129D7">
                <w:rPr>
                  <w:rFonts w:ascii="Arial" w:hAnsi="Arial" w:cs="Arial"/>
                  <w:color w:val="0000FF"/>
                  <w:sz w:val="18"/>
                  <w:szCs w:val="18"/>
                  <w:u w:val="single" w:color="0000FF"/>
                  <w:lang w:val="en-US"/>
                </w:rPr>
                <w:t>www.colombiacompra.gov.co</w:t>
              </w:r>
            </w:hyperlink>
          </w:p>
        </w:tc>
        <w:tc>
          <w:tcPr>
            <w:tcW w:w="2693" w:type="dxa"/>
          </w:tcPr>
          <w:p w14:paraId="3656FF7A" w14:textId="77777777" w:rsidR="00F90291" w:rsidRPr="00A129D7" w:rsidRDefault="00F90291" w:rsidP="00F90291">
            <w:pPr>
              <w:pStyle w:val="TableParagraph"/>
              <w:rPr>
                <w:rFonts w:ascii="Arial" w:hAnsi="Arial" w:cs="Arial"/>
                <w:b/>
                <w:sz w:val="20"/>
                <w:szCs w:val="20"/>
                <w:lang w:val="en-US"/>
              </w:rPr>
            </w:pPr>
          </w:p>
          <w:p w14:paraId="256BBDA9" w14:textId="4293ACA8" w:rsidR="00F90291" w:rsidRPr="00A129D7" w:rsidRDefault="00F90291" w:rsidP="00F90291">
            <w:pPr>
              <w:pStyle w:val="TableParagraph"/>
              <w:spacing w:before="145"/>
              <w:ind w:left="70"/>
              <w:rPr>
                <w:rFonts w:ascii="Arial" w:hAnsi="Arial" w:cs="Arial"/>
                <w:sz w:val="20"/>
                <w:szCs w:val="20"/>
              </w:rPr>
            </w:pPr>
            <w:r>
              <w:rPr>
                <w:rFonts w:ascii="Arial" w:hAnsi="Arial" w:cs="Arial"/>
                <w:sz w:val="20"/>
                <w:szCs w:val="20"/>
              </w:rPr>
              <w:t>18 de mayo</w:t>
            </w:r>
            <w:r w:rsidRPr="00A129D7">
              <w:rPr>
                <w:rFonts w:ascii="Arial" w:hAnsi="Arial" w:cs="Arial"/>
                <w:sz w:val="20"/>
                <w:szCs w:val="20"/>
              </w:rPr>
              <w:t xml:space="preserve"> de 2022 </w:t>
            </w:r>
          </w:p>
        </w:tc>
      </w:tr>
      <w:tr w:rsidR="00F90291" w:rsidRPr="005C632E" w14:paraId="692163F5" w14:textId="77777777" w:rsidTr="00D134E2">
        <w:trPr>
          <w:trHeight w:val="972"/>
          <w:jc w:val="center"/>
        </w:trPr>
        <w:tc>
          <w:tcPr>
            <w:tcW w:w="3261" w:type="dxa"/>
          </w:tcPr>
          <w:p w14:paraId="3F0F5CD2" w14:textId="77777777" w:rsidR="00F90291" w:rsidRPr="00A129D7" w:rsidRDefault="00F90291" w:rsidP="00F90291">
            <w:pPr>
              <w:pStyle w:val="TableParagraph"/>
              <w:spacing w:before="7"/>
              <w:rPr>
                <w:rFonts w:ascii="Arial" w:hAnsi="Arial" w:cs="Arial"/>
                <w:b/>
                <w:sz w:val="20"/>
                <w:szCs w:val="20"/>
              </w:rPr>
            </w:pPr>
          </w:p>
          <w:p w14:paraId="547E038E" w14:textId="4B68AB19" w:rsidR="00F90291" w:rsidRPr="00A129D7" w:rsidRDefault="00F90291" w:rsidP="00F90291">
            <w:pPr>
              <w:pStyle w:val="TableParagraph"/>
              <w:spacing w:before="1"/>
              <w:ind w:left="117"/>
              <w:rPr>
                <w:rFonts w:ascii="Arial" w:hAnsi="Arial" w:cs="Arial"/>
                <w:sz w:val="20"/>
                <w:szCs w:val="20"/>
              </w:rPr>
            </w:pPr>
            <w:r w:rsidRPr="00A129D7">
              <w:rPr>
                <w:rFonts w:ascii="Arial" w:hAnsi="Arial" w:cs="Arial"/>
                <w:sz w:val="20"/>
                <w:szCs w:val="20"/>
              </w:rPr>
              <w:t>Celebración de Órdenes de compra</w:t>
            </w:r>
          </w:p>
        </w:tc>
        <w:tc>
          <w:tcPr>
            <w:tcW w:w="3260" w:type="dxa"/>
          </w:tcPr>
          <w:p w14:paraId="7532218D" w14:textId="77777777" w:rsidR="00F90291" w:rsidRPr="00A129D7" w:rsidRDefault="00F90291" w:rsidP="00F90291">
            <w:pPr>
              <w:pStyle w:val="TableParagraph"/>
              <w:spacing w:line="215" w:lineRule="exact"/>
              <w:ind w:left="111"/>
              <w:rPr>
                <w:rFonts w:ascii="Arial" w:hAnsi="Arial" w:cs="Arial"/>
                <w:sz w:val="18"/>
                <w:szCs w:val="18"/>
              </w:rPr>
            </w:pPr>
            <w:r w:rsidRPr="00A129D7">
              <w:rPr>
                <w:rFonts w:ascii="Arial" w:hAnsi="Arial" w:cs="Arial"/>
                <w:sz w:val="18"/>
                <w:szCs w:val="18"/>
              </w:rPr>
              <w:t>SECOP II</w:t>
            </w:r>
          </w:p>
          <w:p w14:paraId="2345C2A2" w14:textId="1F3E26BF" w:rsidR="00F90291" w:rsidRPr="00A129D7" w:rsidRDefault="00F90291" w:rsidP="00F90291">
            <w:pPr>
              <w:pStyle w:val="TableParagraph"/>
              <w:spacing w:before="13" w:line="220" w:lineRule="auto"/>
              <w:ind w:left="111" w:right="633"/>
              <w:rPr>
                <w:rFonts w:ascii="Arial" w:hAnsi="Arial" w:cs="Arial"/>
                <w:sz w:val="18"/>
                <w:szCs w:val="18"/>
              </w:rPr>
            </w:pPr>
            <w:hyperlink r:id="rId17">
              <w:r w:rsidRPr="00A129D7">
                <w:rPr>
                  <w:rFonts w:ascii="Arial" w:hAnsi="Arial" w:cs="Arial"/>
                  <w:color w:val="0000FF"/>
                  <w:sz w:val="18"/>
                  <w:szCs w:val="18"/>
                  <w:u w:val="single" w:color="0000FF"/>
                </w:rPr>
                <w:t>www.colombiacompra.gov.co</w:t>
              </w:r>
            </w:hyperlink>
            <w:r w:rsidRPr="00A129D7">
              <w:rPr>
                <w:rFonts w:ascii="Arial" w:hAnsi="Arial" w:cs="Arial"/>
                <w:sz w:val="18"/>
                <w:szCs w:val="18"/>
              </w:rPr>
              <w:t>Calle 5C # 39-51 Barrio Tequendama</w:t>
            </w:r>
          </w:p>
        </w:tc>
        <w:tc>
          <w:tcPr>
            <w:tcW w:w="2693" w:type="dxa"/>
          </w:tcPr>
          <w:p w14:paraId="4648924D" w14:textId="5EF1930F" w:rsidR="00F90291" w:rsidRPr="00A129D7" w:rsidRDefault="00F90291" w:rsidP="00F90291">
            <w:pPr>
              <w:pStyle w:val="TableParagraph"/>
              <w:spacing w:before="165"/>
              <w:ind w:left="193" w:right="736"/>
              <w:rPr>
                <w:rFonts w:ascii="Arial" w:hAnsi="Arial" w:cs="Arial"/>
                <w:sz w:val="20"/>
                <w:szCs w:val="20"/>
              </w:rPr>
            </w:pPr>
            <w:r>
              <w:rPr>
                <w:rFonts w:ascii="Arial" w:hAnsi="Arial" w:cs="Arial"/>
                <w:sz w:val="20"/>
                <w:szCs w:val="20"/>
              </w:rPr>
              <w:t>18  de mayo</w:t>
            </w:r>
            <w:r w:rsidRPr="00A129D7">
              <w:rPr>
                <w:rFonts w:ascii="Arial" w:hAnsi="Arial" w:cs="Arial"/>
                <w:sz w:val="20"/>
                <w:szCs w:val="20"/>
              </w:rPr>
              <w:t xml:space="preserve"> de </w:t>
            </w:r>
            <w:r>
              <w:rPr>
                <w:rFonts w:ascii="Arial" w:hAnsi="Arial" w:cs="Arial"/>
                <w:sz w:val="20"/>
                <w:szCs w:val="20"/>
              </w:rPr>
              <w:t xml:space="preserve">           </w:t>
            </w:r>
            <w:r w:rsidRPr="00A129D7">
              <w:rPr>
                <w:rFonts w:ascii="Arial" w:hAnsi="Arial" w:cs="Arial"/>
                <w:sz w:val="20"/>
                <w:szCs w:val="20"/>
              </w:rPr>
              <w:t>2022</w:t>
            </w:r>
          </w:p>
        </w:tc>
      </w:tr>
    </w:tbl>
    <w:p w14:paraId="41049734" w14:textId="77777777" w:rsidR="005C632E" w:rsidRPr="005C632E" w:rsidRDefault="005C632E" w:rsidP="005C632E">
      <w:pPr>
        <w:rPr>
          <w:rFonts w:ascii="Verdana" w:hAnsi="Verdana"/>
          <w:sz w:val="20"/>
          <w:szCs w:val="20"/>
        </w:rPr>
        <w:sectPr w:rsidR="005C632E" w:rsidRPr="005C632E" w:rsidSect="005C632E">
          <w:headerReference w:type="default" r:id="rId18"/>
          <w:footerReference w:type="default" r:id="rId19"/>
          <w:pgSz w:w="12240" w:h="15840"/>
          <w:pgMar w:top="1520" w:right="460" w:bottom="1500" w:left="400" w:header="284" w:footer="1312" w:gutter="0"/>
          <w:cols w:space="720"/>
        </w:sectPr>
      </w:pPr>
    </w:p>
    <w:p w14:paraId="682980A0" w14:textId="77777777" w:rsidR="005C632E" w:rsidRPr="005C632E" w:rsidRDefault="005C632E" w:rsidP="005C632E">
      <w:pPr>
        <w:pStyle w:val="Textoindependiente"/>
        <w:rPr>
          <w:b/>
          <w:sz w:val="20"/>
          <w:szCs w:val="20"/>
        </w:rPr>
      </w:pPr>
    </w:p>
    <w:p w14:paraId="1B38790E" w14:textId="77777777" w:rsidR="005C632E" w:rsidRPr="005C632E" w:rsidRDefault="005C632E" w:rsidP="005C632E">
      <w:pPr>
        <w:pStyle w:val="Textoindependiente"/>
        <w:rPr>
          <w:b/>
          <w:sz w:val="20"/>
          <w:szCs w:val="20"/>
        </w:rPr>
      </w:pPr>
    </w:p>
    <w:p w14:paraId="6088DC62" w14:textId="77777777" w:rsidR="005C632E" w:rsidRPr="005C632E" w:rsidRDefault="005C632E" w:rsidP="00A967AB">
      <w:pPr>
        <w:pStyle w:val="Prrafodelista"/>
        <w:widowControl w:val="0"/>
        <w:numPr>
          <w:ilvl w:val="0"/>
          <w:numId w:val="26"/>
        </w:numPr>
        <w:tabs>
          <w:tab w:val="left" w:pos="1586"/>
        </w:tabs>
        <w:autoSpaceDE w:val="0"/>
        <w:autoSpaceDN w:val="0"/>
        <w:spacing w:before="232" w:after="0" w:line="240" w:lineRule="auto"/>
        <w:ind w:firstLine="491"/>
        <w:contextualSpacing w:val="0"/>
        <w:jc w:val="left"/>
        <w:rPr>
          <w:rFonts w:ascii="Verdana" w:hAnsi="Verdana"/>
          <w:b/>
          <w:sz w:val="20"/>
          <w:szCs w:val="20"/>
        </w:rPr>
      </w:pPr>
      <w:r w:rsidRPr="005C632E">
        <w:rPr>
          <w:rFonts w:ascii="Verdana" w:hAnsi="Verdana"/>
          <w:b/>
          <w:sz w:val="20"/>
          <w:szCs w:val="20"/>
        </w:rPr>
        <w:t>CONVOCATORIA A LAS VEEDURÍAS</w:t>
      </w:r>
      <w:r w:rsidR="00630EB0">
        <w:rPr>
          <w:rFonts w:ascii="Verdana" w:hAnsi="Verdana"/>
          <w:b/>
          <w:sz w:val="20"/>
          <w:szCs w:val="20"/>
        </w:rPr>
        <w:t xml:space="preserve"> </w:t>
      </w:r>
      <w:r w:rsidRPr="005C632E">
        <w:rPr>
          <w:rFonts w:ascii="Verdana" w:hAnsi="Verdana"/>
          <w:b/>
          <w:sz w:val="20"/>
          <w:szCs w:val="20"/>
        </w:rPr>
        <w:t>CIUDADANAS</w:t>
      </w:r>
    </w:p>
    <w:p w14:paraId="7D7B94AF" w14:textId="77777777" w:rsidR="005C632E" w:rsidRPr="005C632E" w:rsidRDefault="005C632E" w:rsidP="005C632E">
      <w:pPr>
        <w:pStyle w:val="Textoindependiente"/>
        <w:rPr>
          <w:b/>
          <w:sz w:val="20"/>
          <w:szCs w:val="20"/>
        </w:rPr>
      </w:pPr>
    </w:p>
    <w:p w14:paraId="0903EBCC" w14:textId="77777777" w:rsidR="005C632E" w:rsidRPr="005C632E" w:rsidRDefault="005C632E" w:rsidP="007E4561">
      <w:pPr>
        <w:tabs>
          <w:tab w:val="left" w:pos="9498"/>
        </w:tabs>
        <w:ind w:left="1302" w:right="283"/>
        <w:jc w:val="both"/>
        <w:rPr>
          <w:rFonts w:ascii="Verdana" w:hAnsi="Verdana"/>
          <w:sz w:val="20"/>
          <w:szCs w:val="20"/>
        </w:rPr>
      </w:pPr>
      <w:r w:rsidRPr="005C632E">
        <w:rPr>
          <w:rFonts w:ascii="Verdana" w:hAnsi="Verdana"/>
          <w:sz w:val="20"/>
          <w:szCs w:val="20"/>
        </w:rPr>
        <w:t xml:space="preserve">Se convoca a las Veedurías Ciudadanas interesadas en desarrollar su actividad, conforme lo establecen la Ley 80 de 1993, la Ley 850 de 2003 y el artículo 36 del Acuerdo N°. 1.1.133-14 de junio 4 de 2014, </w:t>
      </w:r>
      <w:r w:rsidRPr="005C632E">
        <w:rPr>
          <w:rFonts w:ascii="Verdana" w:hAnsi="Verdana"/>
          <w:i/>
          <w:sz w:val="20"/>
          <w:szCs w:val="20"/>
        </w:rPr>
        <w:t xml:space="preserve">“Por el cual se adopta el Estatuto de Contratación de la Red de Salud de Ladera E.S.E.”, </w:t>
      </w:r>
      <w:r w:rsidRPr="005C632E">
        <w:rPr>
          <w:rFonts w:ascii="Verdana" w:hAnsi="Verdana"/>
          <w:sz w:val="20"/>
          <w:szCs w:val="20"/>
        </w:rPr>
        <w:t>para que promuevan el ejercicio del control social ciudadano al presente proceso de contratación.</w:t>
      </w:r>
    </w:p>
    <w:p w14:paraId="7679AC13" w14:textId="77777777" w:rsidR="005C632E" w:rsidRPr="005C632E" w:rsidRDefault="005C632E" w:rsidP="005C632E">
      <w:pPr>
        <w:pStyle w:val="Textoindependiente"/>
        <w:spacing w:before="11"/>
        <w:rPr>
          <w:sz w:val="20"/>
          <w:szCs w:val="20"/>
        </w:rPr>
      </w:pPr>
    </w:p>
    <w:p w14:paraId="34CB533C" w14:textId="77777777" w:rsidR="005C632E" w:rsidRPr="005C632E" w:rsidRDefault="005C632E" w:rsidP="00A967AB">
      <w:pPr>
        <w:pStyle w:val="Ttulo11"/>
        <w:numPr>
          <w:ilvl w:val="0"/>
          <w:numId w:val="26"/>
        </w:numPr>
        <w:tabs>
          <w:tab w:val="left" w:pos="1586"/>
        </w:tabs>
        <w:ind w:firstLine="633"/>
        <w:jc w:val="left"/>
        <w:rPr>
          <w:sz w:val="20"/>
          <w:szCs w:val="20"/>
        </w:rPr>
      </w:pPr>
      <w:r w:rsidRPr="005C632E">
        <w:rPr>
          <w:sz w:val="20"/>
          <w:szCs w:val="20"/>
        </w:rPr>
        <w:t>QUIENES PUEDEN</w:t>
      </w:r>
      <w:r w:rsidR="00087EA7">
        <w:rPr>
          <w:sz w:val="20"/>
          <w:szCs w:val="20"/>
        </w:rPr>
        <w:t xml:space="preserve"> </w:t>
      </w:r>
      <w:r w:rsidRPr="005C632E">
        <w:rPr>
          <w:sz w:val="20"/>
          <w:szCs w:val="20"/>
        </w:rPr>
        <w:t>PARTICIPAR</w:t>
      </w:r>
    </w:p>
    <w:p w14:paraId="7744E1DC" w14:textId="77777777" w:rsidR="005C632E" w:rsidRPr="005C632E" w:rsidRDefault="005C632E" w:rsidP="005C632E">
      <w:pPr>
        <w:pStyle w:val="Textoindependiente"/>
        <w:spacing w:before="4"/>
        <w:rPr>
          <w:b/>
          <w:sz w:val="20"/>
          <w:szCs w:val="20"/>
        </w:rPr>
      </w:pPr>
    </w:p>
    <w:p w14:paraId="2899B68D" w14:textId="77777777" w:rsidR="005C632E" w:rsidRPr="00FA38EF" w:rsidRDefault="005C632E" w:rsidP="005C632E">
      <w:pPr>
        <w:pStyle w:val="Textoindependiente"/>
        <w:ind w:left="1302" w:right="539"/>
        <w:jc w:val="both"/>
        <w:rPr>
          <w:sz w:val="20"/>
          <w:szCs w:val="20"/>
        </w:rPr>
      </w:pPr>
      <w:r w:rsidRPr="005C632E">
        <w:rPr>
          <w:sz w:val="20"/>
          <w:szCs w:val="20"/>
        </w:rPr>
        <w:t>Podrán participar todas las personas naturales, jurídicas, consorcios o uniones temporales, que tengan un objeto social que les permita desarrollar el objeto contractual y se encuentren legalmente constituidas en el país, interesadas en proveer a la Red de Salud Ladera E.S.E. los bienes descritos a continuación, teniendo en consideración que solo se tomarán en cuenta las ofertas que resulten habilitadas para posteriormente seleccionar la</w:t>
      </w:r>
      <w:r w:rsidR="00087EA7">
        <w:rPr>
          <w:sz w:val="20"/>
          <w:szCs w:val="20"/>
        </w:rPr>
        <w:t>s</w:t>
      </w:r>
      <w:r w:rsidRPr="005C632E">
        <w:rPr>
          <w:sz w:val="20"/>
          <w:szCs w:val="20"/>
        </w:rPr>
        <w:t xml:space="preserve"> que mejores condiciones ofrezca</w:t>
      </w:r>
      <w:r w:rsidR="00087EA7">
        <w:rPr>
          <w:sz w:val="20"/>
          <w:szCs w:val="20"/>
        </w:rPr>
        <w:t>n</w:t>
      </w:r>
      <w:r w:rsidRPr="005C632E">
        <w:rPr>
          <w:sz w:val="20"/>
          <w:szCs w:val="20"/>
        </w:rPr>
        <w:t xml:space="preserve"> a </w:t>
      </w:r>
      <w:r w:rsidRPr="00FA38EF">
        <w:rPr>
          <w:sz w:val="20"/>
          <w:szCs w:val="20"/>
        </w:rPr>
        <w:t>la entidad.</w:t>
      </w:r>
    </w:p>
    <w:p w14:paraId="2BFCFBFE" w14:textId="77777777" w:rsidR="005C632E" w:rsidRPr="00FA38EF" w:rsidRDefault="005C632E" w:rsidP="005C632E">
      <w:pPr>
        <w:pStyle w:val="Textoindependiente"/>
        <w:spacing w:before="10"/>
        <w:rPr>
          <w:sz w:val="20"/>
          <w:szCs w:val="20"/>
        </w:rPr>
      </w:pPr>
    </w:p>
    <w:p w14:paraId="235BFEAA" w14:textId="77777777" w:rsidR="005C632E" w:rsidRPr="00C4546A" w:rsidRDefault="005C632E" w:rsidP="00C4546A">
      <w:pPr>
        <w:pStyle w:val="Textoindependiente"/>
        <w:ind w:left="1302" w:right="536"/>
        <w:jc w:val="both"/>
        <w:rPr>
          <w:sz w:val="20"/>
          <w:szCs w:val="20"/>
          <w:u w:val="single"/>
        </w:rPr>
      </w:pPr>
      <w:r w:rsidRPr="00C4546A">
        <w:rPr>
          <w:sz w:val="20"/>
          <w:szCs w:val="20"/>
        </w:rPr>
        <w:t xml:space="preserve">NOTA: </w:t>
      </w:r>
      <w:r w:rsidRPr="00C4546A">
        <w:rPr>
          <w:sz w:val="20"/>
          <w:szCs w:val="20"/>
          <w:u w:val="single"/>
        </w:rPr>
        <w:t xml:space="preserve">Las personas interesadas en ofertar los productos descritos en </w:t>
      </w:r>
      <w:r w:rsidRPr="00D6790A">
        <w:rPr>
          <w:sz w:val="20"/>
          <w:szCs w:val="20"/>
          <w:u w:val="single"/>
        </w:rPr>
        <w:t xml:space="preserve">los </w:t>
      </w:r>
      <w:r w:rsidR="00D6790A" w:rsidRPr="00D6790A">
        <w:rPr>
          <w:sz w:val="20"/>
          <w:szCs w:val="20"/>
          <w:u w:val="single"/>
        </w:rPr>
        <w:t>anexos 1, 2, 3, 4 y 5</w:t>
      </w:r>
      <w:r w:rsidRPr="00D6790A">
        <w:rPr>
          <w:sz w:val="20"/>
          <w:szCs w:val="20"/>
          <w:u w:val="single"/>
        </w:rPr>
        <w:t xml:space="preserve">, </w:t>
      </w:r>
      <w:r w:rsidR="00C4546A" w:rsidRPr="00D6790A">
        <w:rPr>
          <w:sz w:val="20"/>
          <w:szCs w:val="20"/>
          <w:u w:val="single"/>
        </w:rPr>
        <w:t xml:space="preserve">si presentan como </w:t>
      </w:r>
      <w:r w:rsidR="009F6AA7" w:rsidRPr="00D6790A">
        <w:rPr>
          <w:sz w:val="20"/>
          <w:szCs w:val="20"/>
          <w:u w:val="single"/>
        </w:rPr>
        <w:t>mínimo</w:t>
      </w:r>
      <w:r w:rsidR="00C4546A" w:rsidRPr="00D6790A">
        <w:rPr>
          <w:sz w:val="20"/>
          <w:szCs w:val="20"/>
          <w:u w:val="single"/>
        </w:rPr>
        <w:t xml:space="preserve"> </w:t>
      </w:r>
      <w:r w:rsidR="00FA38EF" w:rsidRPr="00D6790A">
        <w:rPr>
          <w:sz w:val="20"/>
          <w:szCs w:val="20"/>
          <w:u w:val="single"/>
        </w:rPr>
        <w:t xml:space="preserve">el </w:t>
      </w:r>
      <w:r w:rsidR="00630EB0" w:rsidRPr="00D6790A">
        <w:rPr>
          <w:sz w:val="20"/>
          <w:szCs w:val="20"/>
          <w:u w:val="single"/>
        </w:rPr>
        <w:t>cincuenta por ciento</w:t>
      </w:r>
      <w:r w:rsidR="00C4546A" w:rsidRPr="00D6790A">
        <w:rPr>
          <w:sz w:val="20"/>
          <w:szCs w:val="20"/>
          <w:u w:val="single"/>
        </w:rPr>
        <w:t xml:space="preserve"> </w:t>
      </w:r>
      <w:r w:rsidR="000D2B5C" w:rsidRPr="00D6790A">
        <w:rPr>
          <w:b/>
          <w:bCs/>
          <w:sz w:val="20"/>
          <w:szCs w:val="20"/>
          <w:u w:val="single"/>
        </w:rPr>
        <w:t>(</w:t>
      </w:r>
      <w:r w:rsidR="000D2B5C" w:rsidRPr="00D6790A">
        <w:rPr>
          <w:b/>
          <w:bCs/>
          <w:sz w:val="18"/>
          <w:szCs w:val="20"/>
          <w:u w:val="single"/>
        </w:rPr>
        <w:t>&gt;=</w:t>
      </w:r>
      <w:r w:rsidR="000D2B5C" w:rsidRPr="00D6790A">
        <w:rPr>
          <w:b/>
          <w:bCs/>
          <w:sz w:val="20"/>
          <w:szCs w:val="20"/>
          <w:u w:val="single"/>
        </w:rPr>
        <w:t>50%)</w:t>
      </w:r>
      <w:r w:rsidR="000D2B5C" w:rsidRPr="00D6790A">
        <w:rPr>
          <w:sz w:val="20"/>
          <w:szCs w:val="20"/>
          <w:u w:val="single"/>
        </w:rPr>
        <w:t xml:space="preserve"> </w:t>
      </w:r>
      <w:r w:rsidR="00C4546A" w:rsidRPr="00D6790A">
        <w:rPr>
          <w:sz w:val="20"/>
          <w:szCs w:val="20"/>
          <w:u w:val="single"/>
        </w:rPr>
        <w:t>les equivaldrá 15 puntos de calificación; las propuestas</w:t>
      </w:r>
      <w:r w:rsidR="00630EB0" w:rsidRPr="00D6790A">
        <w:rPr>
          <w:sz w:val="20"/>
          <w:szCs w:val="20"/>
          <w:u w:val="single"/>
        </w:rPr>
        <w:t xml:space="preserve"> inferiores al</w:t>
      </w:r>
      <w:r w:rsidR="00630EB0" w:rsidRPr="00C4546A">
        <w:rPr>
          <w:sz w:val="20"/>
          <w:szCs w:val="20"/>
          <w:u w:val="single"/>
        </w:rPr>
        <w:t xml:space="preserve"> cincuenta por ciento </w:t>
      </w:r>
      <w:r w:rsidR="00630EB0" w:rsidRPr="00C4546A">
        <w:rPr>
          <w:b/>
          <w:bCs/>
          <w:sz w:val="20"/>
          <w:szCs w:val="20"/>
          <w:u w:val="single"/>
        </w:rPr>
        <w:t>(&lt;50%)</w:t>
      </w:r>
      <w:r w:rsidR="00630EB0" w:rsidRPr="00C4546A">
        <w:rPr>
          <w:sz w:val="20"/>
          <w:szCs w:val="20"/>
          <w:u w:val="single"/>
        </w:rPr>
        <w:t xml:space="preserve"> de los ítems </w:t>
      </w:r>
      <w:r w:rsidR="00143090" w:rsidRPr="00C4546A">
        <w:rPr>
          <w:sz w:val="20"/>
          <w:szCs w:val="20"/>
          <w:u w:val="single"/>
        </w:rPr>
        <w:t xml:space="preserve">señalados </w:t>
      </w:r>
      <w:r w:rsidR="00FA38EF" w:rsidRPr="00C4546A">
        <w:rPr>
          <w:sz w:val="20"/>
          <w:szCs w:val="20"/>
          <w:u w:val="single"/>
        </w:rPr>
        <w:t xml:space="preserve">no tendrán puntos; </w:t>
      </w:r>
      <w:r w:rsidRPr="00C4546A">
        <w:rPr>
          <w:sz w:val="20"/>
          <w:szCs w:val="20"/>
          <w:u w:val="single"/>
        </w:rPr>
        <w:t>presentando de manera</w:t>
      </w:r>
      <w:r w:rsidR="00087EA7" w:rsidRPr="00C4546A">
        <w:rPr>
          <w:sz w:val="20"/>
          <w:szCs w:val="20"/>
          <w:u w:val="single"/>
        </w:rPr>
        <w:t xml:space="preserve"> </w:t>
      </w:r>
      <w:r w:rsidRPr="00C4546A">
        <w:rPr>
          <w:sz w:val="20"/>
          <w:szCs w:val="20"/>
          <w:u w:val="single"/>
        </w:rPr>
        <w:t>individual la respectiva propuesta económica sin sobrepasar el presupuesto oficia</w:t>
      </w:r>
      <w:r w:rsidRPr="00C4546A">
        <w:rPr>
          <w:sz w:val="20"/>
          <w:szCs w:val="20"/>
        </w:rPr>
        <w:t xml:space="preserve">l </w:t>
      </w:r>
      <w:r w:rsidRPr="00C4546A">
        <w:rPr>
          <w:sz w:val="20"/>
          <w:szCs w:val="20"/>
          <w:u w:val="single"/>
        </w:rPr>
        <w:t>establecido por grupo</w:t>
      </w:r>
      <w:r w:rsidR="00FA38EF" w:rsidRPr="00C4546A">
        <w:rPr>
          <w:sz w:val="20"/>
          <w:szCs w:val="20"/>
          <w:u w:val="single"/>
        </w:rPr>
        <w:t xml:space="preserve">. </w:t>
      </w:r>
    </w:p>
    <w:p w14:paraId="1B458CDD" w14:textId="77777777" w:rsidR="005C632E" w:rsidRPr="00FA38EF" w:rsidRDefault="005C632E" w:rsidP="005C632E">
      <w:pPr>
        <w:pStyle w:val="Textoindependiente"/>
        <w:rPr>
          <w:sz w:val="20"/>
          <w:szCs w:val="20"/>
        </w:rPr>
      </w:pPr>
    </w:p>
    <w:p w14:paraId="5639AA3D" w14:textId="77777777" w:rsidR="005C632E" w:rsidRPr="00FA38EF" w:rsidRDefault="005C632E" w:rsidP="00A967AB">
      <w:pPr>
        <w:pStyle w:val="Ttulo11"/>
        <w:numPr>
          <w:ilvl w:val="0"/>
          <w:numId w:val="26"/>
        </w:numPr>
        <w:tabs>
          <w:tab w:val="left" w:pos="1586"/>
        </w:tabs>
        <w:spacing w:before="101"/>
        <w:ind w:left="993" w:firstLine="0"/>
        <w:jc w:val="left"/>
        <w:rPr>
          <w:sz w:val="20"/>
          <w:szCs w:val="20"/>
        </w:rPr>
      </w:pPr>
      <w:r w:rsidRPr="00FA38EF">
        <w:rPr>
          <w:sz w:val="20"/>
          <w:szCs w:val="20"/>
        </w:rPr>
        <w:t>OBJETO DE LA</w:t>
      </w:r>
      <w:r w:rsidR="00087EA7" w:rsidRPr="00FA38EF">
        <w:rPr>
          <w:sz w:val="20"/>
          <w:szCs w:val="20"/>
        </w:rPr>
        <w:t xml:space="preserve"> </w:t>
      </w:r>
      <w:r w:rsidRPr="00FA38EF">
        <w:rPr>
          <w:sz w:val="20"/>
          <w:szCs w:val="20"/>
        </w:rPr>
        <w:t>INVITACIÓN</w:t>
      </w:r>
    </w:p>
    <w:p w14:paraId="7D44C996" w14:textId="77777777" w:rsidR="005C632E" w:rsidRPr="00FA38EF" w:rsidRDefault="005C632E" w:rsidP="005C632E">
      <w:pPr>
        <w:pStyle w:val="Textoindependiente"/>
        <w:spacing w:before="8"/>
        <w:rPr>
          <w:b/>
          <w:sz w:val="20"/>
          <w:szCs w:val="20"/>
        </w:rPr>
      </w:pPr>
    </w:p>
    <w:p w14:paraId="52F6811E" w14:textId="77777777" w:rsidR="005C632E" w:rsidRPr="00FA38EF" w:rsidRDefault="005C632E" w:rsidP="005C632E">
      <w:pPr>
        <w:pStyle w:val="Textoindependiente"/>
        <w:ind w:left="1302" w:right="544"/>
        <w:jc w:val="both"/>
        <w:rPr>
          <w:sz w:val="20"/>
          <w:szCs w:val="20"/>
        </w:rPr>
      </w:pPr>
      <w:r w:rsidRPr="00FA38EF">
        <w:rPr>
          <w:sz w:val="20"/>
          <w:szCs w:val="20"/>
        </w:rPr>
        <w:t>Suministrar a la Red de Salud de Ladera E.S.E., medicamentos, insumos médico quirúrgic</w:t>
      </w:r>
      <w:r w:rsidRPr="00D6790A">
        <w:rPr>
          <w:sz w:val="20"/>
          <w:szCs w:val="20"/>
        </w:rPr>
        <w:t>os</w:t>
      </w:r>
      <w:r w:rsidR="004217E8" w:rsidRPr="00D6790A">
        <w:rPr>
          <w:sz w:val="20"/>
          <w:szCs w:val="20"/>
        </w:rPr>
        <w:t>, odontología</w:t>
      </w:r>
      <w:r w:rsidR="009F6AA7" w:rsidRPr="00D6790A">
        <w:rPr>
          <w:sz w:val="20"/>
          <w:szCs w:val="20"/>
        </w:rPr>
        <w:t xml:space="preserve">, </w:t>
      </w:r>
      <w:r w:rsidR="00D6790A" w:rsidRPr="00D6790A">
        <w:rPr>
          <w:sz w:val="20"/>
          <w:szCs w:val="20"/>
        </w:rPr>
        <w:t xml:space="preserve">laboratorio y </w:t>
      </w:r>
      <w:r w:rsidR="009F6AA7" w:rsidRPr="00D6790A">
        <w:rPr>
          <w:sz w:val="20"/>
          <w:szCs w:val="20"/>
        </w:rPr>
        <w:t xml:space="preserve"> </w:t>
      </w:r>
      <w:r w:rsidRPr="00D6790A">
        <w:rPr>
          <w:sz w:val="20"/>
          <w:szCs w:val="20"/>
        </w:rPr>
        <w:t>papelería a fin</w:t>
      </w:r>
      <w:r w:rsidRPr="00FA38EF">
        <w:rPr>
          <w:sz w:val="20"/>
          <w:szCs w:val="20"/>
        </w:rPr>
        <w:t xml:space="preserve"> de garantizar el óptimo funcionamiento, así como también para brindar atención de calidad a sus usuarios en cada una de sus IPS,</w:t>
      </w:r>
      <w:r w:rsidR="00B77D48" w:rsidRPr="00FA38EF">
        <w:rPr>
          <w:sz w:val="20"/>
          <w:szCs w:val="20"/>
        </w:rPr>
        <w:t xml:space="preserve"> durante los meses de </w:t>
      </w:r>
      <w:r w:rsidR="00D6790A">
        <w:rPr>
          <w:sz w:val="20"/>
          <w:szCs w:val="20"/>
        </w:rPr>
        <w:t>mayo y junio</w:t>
      </w:r>
      <w:r w:rsidR="00087EA7" w:rsidRPr="00FA38EF">
        <w:rPr>
          <w:sz w:val="20"/>
          <w:szCs w:val="20"/>
        </w:rPr>
        <w:t xml:space="preserve"> </w:t>
      </w:r>
      <w:r w:rsidR="004217E8" w:rsidRPr="00FA38EF">
        <w:rPr>
          <w:sz w:val="20"/>
          <w:szCs w:val="20"/>
        </w:rPr>
        <w:t>de 2022</w:t>
      </w:r>
      <w:r w:rsidRPr="00FA38EF">
        <w:rPr>
          <w:sz w:val="20"/>
          <w:szCs w:val="20"/>
        </w:rPr>
        <w:t>.</w:t>
      </w:r>
    </w:p>
    <w:p w14:paraId="55C43F07" w14:textId="77777777" w:rsidR="005C632E" w:rsidRPr="00FA38EF" w:rsidRDefault="005C632E" w:rsidP="005C632E">
      <w:pPr>
        <w:pStyle w:val="Textoindependiente"/>
        <w:rPr>
          <w:sz w:val="20"/>
          <w:szCs w:val="20"/>
        </w:rPr>
      </w:pPr>
    </w:p>
    <w:p w14:paraId="64B2D54B" w14:textId="77777777" w:rsidR="005C632E" w:rsidRPr="00FA38EF" w:rsidRDefault="005C632E" w:rsidP="00A967AB">
      <w:pPr>
        <w:pStyle w:val="Ttulo11"/>
        <w:numPr>
          <w:ilvl w:val="0"/>
          <w:numId w:val="26"/>
        </w:numPr>
        <w:tabs>
          <w:tab w:val="left" w:pos="1586"/>
        </w:tabs>
        <w:ind w:firstLine="633"/>
        <w:jc w:val="left"/>
        <w:rPr>
          <w:sz w:val="20"/>
          <w:szCs w:val="20"/>
        </w:rPr>
      </w:pPr>
      <w:r w:rsidRPr="00FA38EF">
        <w:rPr>
          <w:sz w:val="20"/>
          <w:szCs w:val="20"/>
        </w:rPr>
        <w:t>ALCANCE DEL</w:t>
      </w:r>
      <w:r w:rsidR="00087EA7" w:rsidRPr="00FA38EF">
        <w:rPr>
          <w:sz w:val="20"/>
          <w:szCs w:val="20"/>
        </w:rPr>
        <w:t xml:space="preserve"> </w:t>
      </w:r>
      <w:r w:rsidRPr="00FA38EF">
        <w:rPr>
          <w:sz w:val="20"/>
          <w:szCs w:val="20"/>
        </w:rPr>
        <w:t>OBJETO</w:t>
      </w:r>
    </w:p>
    <w:p w14:paraId="3BAD91B6" w14:textId="77777777" w:rsidR="005C632E" w:rsidRPr="00FA38EF" w:rsidRDefault="005C632E" w:rsidP="005C632E">
      <w:pPr>
        <w:pStyle w:val="Textoindependiente"/>
        <w:rPr>
          <w:b/>
          <w:sz w:val="20"/>
          <w:szCs w:val="20"/>
        </w:rPr>
      </w:pPr>
    </w:p>
    <w:p w14:paraId="0CBBC970" w14:textId="77777777" w:rsidR="00C4546A" w:rsidRPr="00C4546A" w:rsidRDefault="00FE579B" w:rsidP="00C4546A">
      <w:pPr>
        <w:pStyle w:val="Textoindependiente"/>
        <w:ind w:left="1302" w:right="536"/>
        <w:jc w:val="both"/>
        <w:rPr>
          <w:sz w:val="20"/>
          <w:szCs w:val="20"/>
          <w:u w:val="single"/>
        </w:rPr>
      </w:pPr>
      <w:r w:rsidRPr="00FA38EF">
        <w:rPr>
          <w:noProof/>
          <w:sz w:val="20"/>
          <w:szCs w:val="20"/>
          <w:lang w:val="es-CO" w:eastAsia="es-CO"/>
        </w:rPr>
        <w:drawing>
          <wp:anchor distT="0" distB="0" distL="0" distR="0" simplePos="0" relativeHeight="251657216" behindDoc="0" locked="0" layoutInCell="1" allowOverlap="1" wp14:anchorId="19EC1732" wp14:editId="114293D6">
            <wp:simplePos x="0" y="0"/>
            <wp:positionH relativeFrom="page">
              <wp:posOffset>321310</wp:posOffset>
            </wp:positionH>
            <wp:positionV relativeFrom="paragraph">
              <wp:posOffset>117475</wp:posOffset>
            </wp:positionV>
            <wp:extent cx="309880" cy="1634490"/>
            <wp:effectExtent l="19050" t="0" r="0" b="0"/>
            <wp:wrapNone/>
            <wp:docPr id="2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a:picLocks noChangeAspect="1" noChangeArrowheads="1"/>
                    </pic:cNvPicPr>
                  </pic:nvPicPr>
                  <pic:blipFill>
                    <a:blip r:embed="rId20" cstate="print"/>
                    <a:srcRect/>
                    <a:stretch>
                      <a:fillRect/>
                    </a:stretch>
                  </pic:blipFill>
                  <pic:spPr bwMode="auto">
                    <a:xfrm>
                      <a:off x="0" y="0"/>
                      <a:ext cx="309880" cy="1634490"/>
                    </a:xfrm>
                    <a:prstGeom prst="rect">
                      <a:avLst/>
                    </a:prstGeom>
                    <a:noFill/>
                    <a:ln w="9525">
                      <a:noFill/>
                      <a:miter lim="800000"/>
                      <a:headEnd/>
                      <a:tailEnd/>
                    </a:ln>
                  </pic:spPr>
                </pic:pic>
              </a:graphicData>
            </a:graphic>
          </wp:anchor>
        </w:drawing>
      </w:r>
      <w:r w:rsidR="005C632E" w:rsidRPr="00FA38EF">
        <w:rPr>
          <w:sz w:val="20"/>
          <w:szCs w:val="20"/>
        </w:rPr>
        <w:t>Teniendo en cuenta la naturaleza de los grupos en los que se distribuyó el objeto a contratar,</w:t>
      </w:r>
      <w:r w:rsidR="009F6AA7">
        <w:rPr>
          <w:sz w:val="20"/>
          <w:szCs w:val="20"/>
        </w:rPr>
        <w:t xml:space="preserve"> </w:t>
      </w:r>
      <w:r w:rsidR="005C632E" w:rsidRPr="00C4546A">
        <w:rPr>
          <w:b/>
          <w:sz w:val="20"/>
          <w:szCs w:val="20"/>
          <w:u w:val="single"/>
        </w:rPr>
        <w:t>los que deseen participar por l</w:t>
      </w:r>
      <w:r w:rsidR="00E33CA4" w:rsidRPr="00C4546A">
        <w:rPr>
          <w:b/>
          <w:sz w:val="20"/>
          <w:szCs w:val="20"/>
          <w:u w:val="single"/>
        </w:rPr>
        <w:t xml:space="preserve">os productos de </w:t>
      </w:r>
      <w:r w:rsidR="00B044C2" w:rsidRPr="00C4546A">
        <w:rPr>
          <w:b/>
          <w:sz w:val="20"/>
          <w:szCs w:val="20"/>
          <w:u w:val="single"/>
        </w:rPr>
        <w:t xml:space="preserve">los anexos </w:t>
      </w:r>
      <w:r w:rsidR="00D6790A">
        <w:rPr>
          <w:b/>
          <w:sz w:val="20"/>
          <w:szCs w:val="20"/>
          <w:u w:val="single"/>
        </w:rPr>
        <w:t>1,2,3,4 y 5</w:t>
      </w:r>
      <w:r w:rsidR="00087EA7" w:rsidRPr="00C4546A">
        <w:rPr>
          <w:b/>
          <w:sz w:val="20"/>
          <w:szCs w:val="20"/>
          <w:u w:val="single"/>
        </w:rPr>
        <w:t xml:space="preserve"> </w:t>
      </w:r>
      <w:r w:rsidR="00C4546A" w:rsidRPr="00C4546A">
        <w:rPr>
          <w:sz w:val="20"/>
          <w:szCs w:val="20"/>
          <w:u w:val="single"/>
        </w:rPr>
        <w:t xml:space="preserve">si presentan como mínimo el cincuenta por ciento </w:t>
      </w:r>
      <w:r w:rsidR="00C4546A" w:rsidRPr="00C4546A">
        <w:rPr>
          <w:b/>
          <w:bCs/>
          <w:sz w:val="20"/>
          <w:szCs w:val="20"/>
          <w:u w:val="single"/>
        </w:rPr>
        <w:t>(</w:t>
      </w:r>
      <w:r w:rsidR="00C4546A" w:rsidRPr="00C4546A">
        <w:rPr>
          <w:b/>
          <w:bCs/>
          <w:sz w:val="18"/>
          <w:szCs w:val="20"/>
          <w:u w:val="single"/>
        </w:rPr>
        <w:t>&gt;=</w:t>
      </w:r>
      <w:r w:rsidR="00C4546A" w:rsidRPr="00C4546A">
        <w:rPr>
          <w:b/>
          <w:bCs/>
          <w:sz w:val="20"/>
          <w:szCs w:val="20"/>
          <w:u w:val="single"/>
        </w:rPr>
        <w:t>50%)</w:t>
      </w:r>
      <w:r w:rsidR="00C4546A" w:rsidRPr="00C4546A">
        <w:rPr>
          <w:sz w:val="20"/>
          <w:szCs w:val="20"/>
          <w:u w:val="single"/>
        </w:rPr>
        <w:t xml:space="preserve"> les equivaldrá 15 puntos de calificación; las propuestas inferiores al cincuenta por ciento </w:t>
      </w:r>
      <w:r w:rsidR="00C4546A" w:rsidRPr="00C4546A">
        <w:rPr>
          <w:b/>
          <w:bCs/>
          <w:sz w:val="20"/>
          <w:szCs w:val="20"/>
          <w:u w:val="single"/>
        </w:rPr>
        <w:t>(&lt;50%)</w:t>
      </w:r>
      <w:r w:rsidR="00C4546A" w:rsidRPr="00C4546A">
        <w:rPr>
          <w:sz w:val="20"/>
          <w:szCs w:val="20"/>
          <w:u w:val="single"/>
        </w:rPr>
        <w:t xml:space="preserve"> de los ítems señalados no tendrán puntos; presentando de manera individual la respectiva propuesta económica sin sobrepasar el presupuesto oficia</w:t>
      </w:r>
      <w:r w:rsidR="00C4546A" w:rsidRPr="00C4546A">
        <w:rPr>
          <w:sz w:val="20"/>
          <w:szCs w:val="20"/>
        </w:rPr>
        <w:t xml:space="preserve">l </w:t>
      </w:r>
      <w:r w:rsidR="00C4546A" w:rsidRPr="00C4546A">
        <w:rPr>
          <w:sz w:val="20"/>
          <w:szCs w:val="20"/>
          <w:u w:val="single"/>
        </w:rPr>
        <w:t xml:space="preserve">establecido por grupo. </w:t>
      </w:r>
    </w:p>
    <w:p w14:paraId="1B2B8AC2" w14:textId="77777777" w:rsidR="00174C2E" w:rsidRPr="00FA38EF" w:rsidRDefault="00174C2E" w:rsidP="00174C2E">
      <w:pPr>
        <w:pStyle w:val="Textoindependiente"/>
        <w:ind w:left="1302" w:right="536"/>
        <w:jc w:val="both"/>
        <w:rPr>
          <w:sz w:val="16"/>
          <w:szCs w:val="20"/>
          <w:u w:val="single"/>
        </w:rPr>
      </w:pPr>
    </w:p>
    <w:p w14:paraId="7076E960" w14:textId="77777777" w:rsidR="00174C2E" w:rsidRDefault="00174C2E" w:rsidP="00174C2E">
      <w:pPr>
        <w:pStyle w:val="Textoindependiente"/>
        <w:rPr>
          <w:sz w:val="20"/>
          <w:szCs w:val="20"/>
        </w:rPr>
      </w:pPr>
    </w:p>
    <w:p w14:paraId="1CE3EADC" w14:textId="77777777" w:rsidR="00E67ECE" w:rsidRDefault="00E67ECE" w:rsidP="00174C2E">
      <w:pPr>
        <w:pStyle w:val="Textoindependiente"/>
        <w:rPr>
          <w:sz w:val="20"/>
          <w:szCs w:val="20"/>
        </w:rPr>
      </w:pPr>
    </w:p>
    <w:p w14:paraId="6EB5AB72" w14:textId="77777777" w:rsidR="00E67ECE" w:rsidRDefault="00E67ECE" w:rsidP="00174C2E">
      <w:pPr>
        <w:pStyle w:val="Textoindependiente"/>
        <w:rPr>
          <w:sz w:val="20"/>
          <w:szCs w:val="20"/>
        </w:rPr>
      </w:pPr>
    </w:p>
    <w:p w14:paraId="4A7F3717" w14:textId="77777777" w:rsidR="00E67ECE" w:rsidRDefault="00E67ECE" w:rsidP="00174C2E">
      <w:pPr>
        <w:pStyle w:val="Textoindependiente"/>
        <w:rPr>
          <w:sz w:val="20"/>
          <w:szCs w:val="20"/>
        </w:rPr>
      </w:pPr>
    </w:p>
    <w:p w14:paraId="0D713ECE" w14:textId="77777777" w:rsidR="005E4951" w:rsidRPr="005C632E" w:rsidRDefault="005E4951" w:rsidP="00C4546A">
      <w:pPr>
        <w:spacing w:before="1"/>
        <w:ind w:right="540"/>
        <w:jc w:val="both"/>
        <w:rPr>
          <w:rFonts w:ascii="Verdana" w:hAnsi="Verdana"/>
          <w:sz w:val="20"/>
          <w:szCs w:val="20"/>
        </w:rPr>
        <w:sectPr w:rsidR="005E4951" w:rsidRPr="005C632E" w:rsidSect="007E4561">
          <w:pgSz w:w="12240" w:h="15840"/>
          <w:pgMar w:top="1520" w:right="1325" w:bottom="1500" w:left="567" w:header="284" w:footer="1312" w:gutter="0"/>
          <w:cols w:space="720"/>
        </w:sectPr>
      </w:pPr>
    </w:p>
    <w:p w14:paraId="4C832952" w14:textId="77777777" w:rsidR="008B40BC" w:rsidRPr="005C632E" w:rsidRDefault="008B40BC" w:rsidP="005E4951">
      <w:pPr>
        <w:pStyle w:val="Ttulo11"/>
        <w:spacing w:before="162"/>
        <w:ind w:left="0"/>
        <w:rPr>
          <w:sz w:val="20"/>
          <w:szCs w:val="20"/>
        </w:rPr>
      </w:pPr>
      <w:r w:rsidRPr="005C632E">
        <w:rPr>
          <w:sz w:val="20"/>
          <w:szCs w:val="20"/>
        </w:rPr>
        <w:lastRenderedPageBreak/>
        <w:t>GRUPOS A</w:t>
      </w:r>
      <w:r w:rsidR="00E67ECE">
        <w:rPr>
          <w:sz w:val="20"/>
          <w:szCs w:val="20"/>
        </w:rPr>
        <w:t xml:space="preserve"> </w:t>
      </w:r>
      <w:r w:rsidRPr="005C632E">
        <w:rPr>
          <w:sz w:val="20"/>
          <w:szCs w:val="20"/>
        </w:rPr>
        <w:t>CONTRATAR</w:t>
      </w:r>
    </w:p>
    <w:p w14:paraId="5ED50960" w14:textId="77777777" w:rsidR="008B40BC" w:rsidRPr="005C632E" w:rsidRDefault="008B40BC" w:rsidP="008B40BC">
      <w:pPr>
        <w:pStyle w:val="Textoindependiente"/>
        <w:spacing w:before="10"/>
        <w:rPr>
          <w:b/>
          <w:sz w:val="20"/>
          <w:szCs w:val="20"/>
        </w:rPr>
      </w:pPr>
    </w:p>
    <w:p w14:paraId="2DD598DE" w14:textId="77777777" w:rsidR="008B40BC" w:rsidRDefault="008B40BC" w:rsidP="008B40BC">
      <w:pPr>
        <w:pStyle w:val="Prrafodelista"/>
        <w:widowControl w:val="0"/>
        <w:numPr>
          <w:ilvl w:val="0"/>
          <w:numId w:val="25"/>
        </w:numPr>
        <w:tabs>
          <w:tab w:val="left" w:pos="142"/>
        </w:tabs>
        <w:autoSpaceDE w:val="0"/>
        <w:autoSpaceDN w:val="0"/>
        <w:spacing w:before="190" w:after="0" w:line="240" w:lineRule="auto"/>
        <w:ind w:left="284" w:right="542" w:hanging="142"/>
        <w:contextualSpacing w:val="0"/>
        <w:jc w:val="both"/>
        <w:rPr>
          <w:rFonts w:ascii="Verdana" w:hAnsi="Verdana"/>
          <w:sz w:val="20"/>
          <w:szCs w:val="20"/>
        </w:rPr>
      </w:pPr>
      <w:r>
        <w:rPr>
          <w:rFonts w:ascii="Verdana" w:hAnsi="Verdana"/>
          <w:b/>
          <w:sz w:val="20"/>
          <w:szCs w:val="20"/>
        </w:rPr>
        <w:t>Grupo 1</w:t>
      </w:r>
      <w:r w:rsidR="00D6790A">
        <w:rPr>
          <w:rFonts w:ascii="Verdana" w:hAnsi="Verdana"/>
          <w:b/>
          <w:sz w:val="20"/>
          <w:szCs w:val="20"/>
        </w:rPr>
        <w:t>: SUMINISTRO DE INSUMOS MEDICO QUIRURGICOS</w:t>
      </w:r>
      <w:r w:rsidRPr="005C632E">
        <w:rPr>
          <w:rFonts w:ascii="Verdana" w:hAnsi="Verdana"/>
          <w:b/>
          <w:sz w:val="20"/>
          <w:szCs w:val="20"/>
        </w:rPr>
        <w:t xml:space="preserve">, PARA LOS MESES </w:t>
      </w:r>
      <w:r w:rsidR="00D6790A">
        <w:rPr>
          <w:rFonts w:ascii="Verdana" w:hAnsi="Verdana"/>
          <w:b/>
          <w:sz w:val="20"/>
          <w:szCs w:val="20"/>
        </w:rPr>
        <w:t>MAYO Y JUNIO</w:t>
      </w:r>
      <w:r>
        <w:rPr>
          <w:rFonts w:ascii="Verdana" w:hAnsi="Verdana"/>
          <w:b/>
          <w:sz w:val="20"/>
          <w:szCs w:val="20"/>
        </w:rPr>
        <w:t xml:space="preserve"> DE 2022</w:t>
      </w:r>
      <w:r w:rsidRPr="005C632E">
        <w:rPr>
          <w:rFonts w:ascii="Verdana" w:hAnsi="Verdana"/>
          <w:b/>
          <w:sz w:val="20"/>
          <w:szCs w:val="20"/>
        </w:rPr>
        <w:t xml:space="preserve">, </w:t>
      </w:r>
      <w:r w:rsidRPr="005C632E">
        <w:rPr>
          <w:rFonts w:ascii="Verdana" w:hAnsi="Verdana"/>
          <w:sz w:val="20"/>
          <w:szCs w:val="20"/>
        </w:rPr>
        <w:t xml:space="preserve">se cuenta con el siguiente presupuesto de </w:t>
      </w:r>
      <w:r w:rsidR="00D6790A">
        <w:rPr>
          <w:rFonts w:ascii="Verdana" w:hAnsi="Verdana"/>
          <w:b/>
          <w:sz w:val="20"/>
          <w:szCs w:val="20"/>
        </w:rPr>
        <w:t>CIENTO SESENTA Y SIETE MILLONES TRESCIENTOS CUARENTA Y DOS MIL CIEN</w:t>
      </w:r>
      <w:r>
        <w:rPr>
          <w:rFonts w:ascii="Verdana" w:hAnsi="Verdana"/>
          <w:b/>
          <w:sz w:val="20"/>
          <w:szCs w:val="20"/>
        </w:rPr>
        <w:t xml:space="preserve"> PESOS </w:t>
      </w:r>
      <w:r w:rsidR="00D6790A">
        <w:rPr>
          <w:rFonts w:ascii="Verdana" w:hAnsi="Verdana"/>
          <w:b/>
          <w:sz w:val="20"/>
          <w:szCs w:val="20"/>
        </w:rPr>
        <w:t>($167.342.100</w:t>
      </w:r>
      <w:r w:rsidRPr="005C632E">
        <w:rPr>
          <w:rFonts w:ascii="Verdana" w:hAnsi="Verdana"/>
          <w:b/>
          <w:sz w:val="20"/>
          <w:szCs w:val="20"/>
        </w:rPr>
        <w:t>) M/CTE</w:t>
      </w:r>
      <w:r w:rsidRPr="005C632E">
        <w:rPr>
          <w:rFonts w:ascii="Verdana" w:hAnsi="Verdana"/>
          <w:sz w:val="20"/>
          <w:szCs w:val="20"/>
        </w:rPr>
        <w:t xml:space="preserve">, tal como consta en el Certificado de Disponibilidad </w:t>
      </w:r>
      <w:r w:rsidR="00D6790A">
        <w:rPr>
          <w:rFonts w:ascii="Verdana" w:hAnsi="Verdana"/>
          <w:sz w:val="20"/>
          <w:szCs w:val="20"/>
        </w:rPr>
        <w:t>00-2022-PDIS-356</w:t>
      </w:r>
      <w:r w:rsidRPr="0025782E">
        <w:rPr>
          <w:rFonts w:ascii="Verdana" w:hAnsi="Verdana"/>
          <w:sz w:val="20"/>
          <w:szCs w:val="20"/>
        </w:rPr>
        <w:t>.</w:t>
      </w:r>
    </w:p>
    <w:p w14:paraId="76565330" w14:textId="77777777" w:rsidR="008B40BC" w:rsidRDefault="008B40BC" w:rsidP="008B40BC">
      <w:pPr>
        <w:pStyle w:val="Prrafodelista"/>
        <w:widowControl w:val="0"/>
        <w:tabs>
          <w:tab w:val="left" w:pos="142"/>
        </w:tabs>
        <w:autoSpaceDE w:val="0"/>
        <w:autoSpaceDN w:val="0"/>
        <w:spacing w:before="190" w:after="0" w:line="240" w:lineRule="auto"/>
        <w:ind w:left="284" w:right="542"/>
        <w:contextualSpacing w:val="0"/>
        <w:jc w:val="both"/>
        <w:rPr>
          <w:rFonts w:ascii="Verdana" w:hAnsi="Verdana"/>
          <w:sz w:val="20"/>
          <w:szCs w:val="20"/>
        </w:rPr>
      </w:pPr>
    </w:p>
    <w:p w14:paraId="68C250C5" w14:textId="77777777" w:rsidR="008B40BC" w:rsidRPr="0025782E" w:rsidRDefault="008B40BC" w:rsidP="008B40BC">
      <w:pPr>
        <w:pStyle w:val="Prrafodelista"/>
        <w:widowControl w:val="0"/>
        <w:numPr>
          <w:ilvl w:val="0"/>
          <w:numId w:val="25"/>
        </w:numPr>
        <w:tabs>
          <w:tab w:val="left" w:pos="142"/>
        </w:tabs>
        <w:autoSpaceDE w:val="0"/>
        <w:autoSpaceDN w:val="0"/>
        <w:spacing w:after="0" w:line="240" w:lineRule="auto"/>
        <w:ind w:left="284" w:right="546" w:hanging="142"/>
        <w:contextualSpacing w:val="0"/>
        <w:jc w:val="both"/>
        <w:rPr>
          <w:rFonts w:ascii="Verdana" w:hAnsi="Verdana"/>
          <w:sz w:val="20"/>
          <w:szCs w:val="20"/>
        </w:rPr>
      </w:pPr>
      <w:r w:rsidRPr="0025782E">
        <w:rPr>
          <w:rFonts w:ascii="Verdana" w:hAnsi="Verdana"/>
          <w:b/>
          <w:sz w:val="20"/>
          <w:szCs w:val="20"/>
        </w:rPr>
        <w:t xml:space="preserve">Grupo 2: SUMINISTRO DE INSUMOS </w:t>
      </w:r>
      <w:r w:rsidR="00D6790A">
        <w:rPr>
          <w:rFonts w:ascii="Verdana" w:hAnsi="Verdana"/>
          <w:b/>
          <w:sz w:val="20"/>
          <w:szCs w:val="20"/>
        </w:rPr>
        <w:t>DE MEDICAMENTOS</w:t>
      </w:r>
      <w:r w:rsidRPr="0025782E">
        <w:rPr>
          <w:rFonts w:ascii="Verdana" w:hAnsi="Verdana"/>
          <w:b/>
          <w:sz w:val="20"/>
          <w:szCs w:val="20"/>
        </w:rPr>
        <w:t xml:space="preserve"> PARA LA ATENCIÓ</w:t>
      </w:r>
      <w:r w:rsidR="00D6790A">
        <w:rPr>
          <w:rFonts w:ascii="Verdana" w:hAnsi="Verdana"/>
          <w:b/>
          <w:sz w:val="20"/>
          <w:szCs w:val="20"/>
        </w:rPr>
        <w:t>N DE USUARIOS EN LOS MESES MAYO Y JUNIO</w:t>
      </w:r>
      <w:r w:rsidRPr="0025782E">
        <w:rPr>
          <w:rFonts w:ascii="Verdana" w:hAnsi="Verdana"/>
          <w:b/>
          <w:sz w:val="20"/>
          <w:szCs w:val="20"/>
        </w:rPr>
        <w:t xml:space="preserve"> DE 2022, </w:t>
      </w:r>
      <w:r w:rsidRPr="0025782E">
        <w:rPr>
          <w:rFonts w:ascii="Verdana" w:hAnsi="Verdana"/>
          <w:sz w:val="20"/>
          <w:szCs w:val="20"/>
        </w:rPr>
        <w:t xml:space="preserve">se cuenta con un presupuesto de </w:t>
      </w:r>
      <w:r w:rsidR="00D6790A">
        <w:rPr>
          <w:rFonts w:ascii="Verdana" w:hAnsi="Verdana"/>
          <w:b/>
          <w:sz w:val="20"/>
          <w:szCs w:val="20"/>
        </w:rPr>
        <w:t>CINCUENTA MILLONES TRESCIENTOS SESENTA Y TRES MIL OCHOCIENTOS SETENTA Y NUEVE PESOS ($50.363.879</w:t>
      </w:r>
      <w:r w:rsidRPr="0025782E">
        <w:rPr>
          <w:rFonts w:ascii="Verdana" w:hAnsi="Verdana"/>
          <w:b/>
          <w:sz w:val="20"/>
          <w:szCs w:val="20"/>
        </w:rPr>
        <w:t xml:space="preserve">) M/CTE., </w:t>
      </w:r>
      <w:r w:rsidRPr="0025782E">
        <w:rPr>
          <w:rFonts w:ascii="Verdana" w:hAnsi="Verdana"/>
          <w:sz w:val="20"/>
          <w:szCs w:val="20"/>
        </w:rPr>
        <w:t>tal como consta en el Certificado de</w:t>
      </w:r>
      <w:r w:rsidR="00D6790A">
        <w:rPr>
          <w:rFonts w:ascii="Verdana" w:hAnsi="Verdana"/>
          <w:sz w:val="20"/>
          <w:szCs w:val="20"/>
        </w:rPr>
        <w:t xml:space="preserve"> Disponibilidad 00-2022-PDIS-354</w:t>
      </w:r>
      <w:r w:rsidRPr="0025782E">
        <w:rPr>
          <w:rFonts w:ascii="Verdana" w:hAnsi="Verdana"/>
          <w:sz w:val="20"/>
          <w:szCs w:val="20"/>
        </w:rPr>
        <w:t>.</w:t>
      </w:r>
    </w:p>
    <w:p w14:paraId="01A18AFC" w14:textId="77777777" w:rsidR="008B40BC" w:rsidRPr="00E33CA4" w:rsidRDefault="008B40BC" w:rsidP="008B40BC">
      <w:pPr>
        <w:pStyle w:val="Prrafodelista"/>
        <w:widowControl w:val="0"/>
        <w:tabs>
          <w:tab w:val="left" w:pos="142"/>
        </w:tabs>
        <w:autoSpaceDE w:val="0"/>
        <w:autoSpaceDN w:val="0"/>
        <w:spacing w:after="0" w:line="240" w:lineRule="auto"/>
        <w:ind w:left="284" w:right="546"/>
        <w:contextualSpacing w:val="0"/>
        <w:jc w:val="both"/>
        <w:rPr>
          <w:rFonts w:ascii="Verdana" w:hAnsi="Verdana"/>
          <w:sz w:val="20"/>
          <w:szCs w:val="20"/>
          <w:highlight w:val="yellow"/>
        </w:rPr>
      </w:pPr>
    </w:p>
    <w:p w14:paraId="2D5D8ADD" w14:textId="77777777" w:rsidR="008B40BC" w:rsidRPr="00CD159D" w:rsidRDefault="008B40BC" w:rsidP="008B40BC">
      <w:pPr>
        <w:pStyle w:val="Prrafodelista"/>
        <w:widowControl w:val="0"/>
        <w:numPr>
          <w:ilvl w:val="0"/>
          <w:numId w:val="25"/>
        </w:numPr>
        <w:tabs>
          <w:tab w:val="left" w:pos="142"/>
        </w:tabs>
        <w:autoSpaceDE w:val="0"/>
        <w:autoSpaceDN w:val="0"/>
        <w:spacing w:after="0" w:line="240" w:lineRule="auto"/>
        <w:ind w:left="284" w:right="550" w:hanging="142"/>
        <w:contextualSpacing w:val="0"/>
        <w:jc w:val="both"/>
        <w:rPr>
          <w:rFonts w:ascii="Verdana" w:hAnsi="Verdana"/>
          <w:sz w:val="20"/>
          <w:szCs w:val="20"/>
        </w:rPr>
      </w:pPr>
      <w:r>
        <w:rPr>
          <w:rFonts w:ascii="Verdana" w:hAnsi="Verdana"/>
          <w:b/>
          <w:sz w:val="20"/>
          <w:szCs w:val="20"/>
        </w:rPr>
        <w:t>Grupo 3</w:t>
      </w:r>
      <w:r w:rsidR="00D6790A">
        <w:rPr>
          <w:rFonts w:ascii="Verdana" w:hAnsi="Verdana"/>
          <w:b/>
          <w:sz w:val="20"/>
          <w:szCs w:val="20"/>
        </w:rPr>
        <w:t>: EL SUMINISTRO ODONTOLOGICOS</w:t>
      </w:r>
      <w:r w:rsidRPr="00AE41DF">
        <w:rPr>
          <w:rFonts w:ascii="Verdana" w:hAnsi="Verdana"/>
          <w:b/>
          <w:sz w:val="20"/>
          <w:szCs w:val="20"/>
        </w:rPr>
        <w:t xml:space="preserve"> PARA LA ATENCIÓN DE USUARIOS EN LOS MESES DE </w:t>
      </w:r>
      <w:r w:rsidR="00D6790A">
        <w:rPr>
          <w:rFonts w:ascii="Verdana" w:hAnsi="Verdana"/>
          <w:b/>
          <w:sz w:val="20"/>
          <w:szCs w:val="20"/>
        </w:rPr>
        <w:t>MAYO Y JUNIO</w:t>
      </w:r>
      <w:r>
        <w:rPr>
          <w:rFonts w:ascii="Verdana" w:hAnsi="Verdana"/>
          <w:b/>
          <w:sz w:val="20"/>
          <w:szCs w:val="20"/>
        </w:rPr>
        <w:t xml:space="preserve"> DE 2022</w:t>
      </w:r>
      <w:r w:rsidRPr="00AE41DF">
        <w:rPr>
          <w:rFonts w:ascii="Verdana" w:hAnsi="Verdana"/>
          <w:b/>
          <w:sz w:val="20"/>
          <w:szCs w:val="20"/>
        </w:rPr>
        <w:t xml:space="preserve">, </w:t>
      </w:r>
      <w:r w:rsidRPr="00AE41DF">
        <w:rPr>
          <w:rFonts w:ascii="Verdana" w:hAnsi="Verdana"/>
          <w:sz w:val="20"/>
          <w:szCs w:val="20"/>
        </w:rPr>
        <w:t xml:space="preserve">se cuenta con </w:t>
      </w:r>
      <w:r w:rsidRPr="00AE41DF">
        <w:rPr>
          <w:rFonts w:ascii="Verdana" w:hAnsi="Verdana"/>
          <w:spacing w:val="-3"/>
          <w:sz w:val="20"/>
          <w:szCs w:val="20"/>
        </w:rPr>
        <w:t xml:space="preserve">un </w:t>
      </w:r>
      <w:r w:rsidRPr="00AE41DF">
        <w:rPr>
          <w:rFonts w:ascii="Verdana" w:hAnsi="Verdana"/>
          <w:sz w:val="20"/>
          <w:szCs w:val="20"/>
        </w:rPr>
        <w:t xml:space="preserve">presupuesto de </w:t>
      </w:r>
      <w:r>
        <w:rPr>
          <w:rFonts w:ascii="Verdana" w:hAnsi="Verdana"/>
          <w:b/>
          <w:sz w:val="20"/>
          <w:szCs w:val="20"/>
        </w:rPr>
        <w:t>SESENTA Y CUATRO MILLONES OCHOCIENTOS VEINTIUN MIL DOSCI</w:t>
      </w:r>
      <w:r w:rsidR="00D6790A">
        <w:rPr>
          <w:rFonts w:ascii="Verdana" w:hAnsi="Verdana"/>
          <w:b/>
          <w:sz w:val="20"/>
          <w:szCs w:val="20"/>
        </w:rPr>
        <w:t>ENTOS SETENTA PESOS ($63.097.570</w:t>
      </w:r>
      <w:r w:rsidRPr="00AE41DF">
        <w:rPr>
          <w:rFonts w:ascii="Verdana" w:hAnsi="Verdana"/>
          <w:b/>
          <w:sz w:val="20"/>
          <w:szCs w:val="20"/>
        </w:rPr>
        <w:t xml:space="preserve">) M/CTE, </w:t>
      </w:r>
      <w:r w:rsidRPr="00AE41DF">
        <w:rPr>
          <w:rFonts w:ascii="Verdana" w:hAnsi="Verdana"/>
          <w:sz w:val="20"/>
          <w:szCs w:val="20"/>
        </w:rPr>
        <w:t>tal como consta en el Certificado de Disponibilidad</w:t>
      </w:r>
      <w:r>
        <w:rPr>
          <w:rFonts w:ascii="Verdana" w:hAnsi="Verdana"/>
          <w:sz w:val="20"/>
          <w:szCs w:val="20"/>
        </w:rPr>
        <w:t xml:space="preserve"> </w:t>
      </w:r>
      <w:r w:rsidR="00D6790A">
        <w:rPr>
          <w:rFonts w:ascii="Verdana" w:hAnsi="Verdana"/>
          <w:sz w:val="20"/>
          <w:szCs w:val="20"/>
        </w:rPr>
        <w:t>00-2022-PDIS-353</w:t>
      </w:r>
      <w:r w:rsidRPr="0025782E">
        <w:rPr>
          <w:rFonts w:ascii="Verdana" w:hAnsi="Verdana"/>
          <w:sz w:val="20"/>
          <w:szCs w:val="20"/>
        </w:rPr>
        <w:t>.</w:t>
      </w:r>
    </w:p>
    <w:p w14:paraId="78A5054B" w14:textId="77777777" w:rsidR="00D6790A" w:rsidRDefault="008B40BC" w:rsidP="00D6790A">
      <w:pPr>
        <w:pStyle w:val="Prrafodelista"/>
        <w:widowControl w:val="0"/>
        <w:numPr>
          <w:ilvl w:val="0"/>
          <w:numId w:val="25"/>
        </w:numPr>
        <w:tabs>
          <w:tab w:val="left" w:pos="142"/>
        </w:tabs>
        <w:autoSpaceDE w:val="0"/>
        <w:autoSpaceDN w:val="0"/>
        <w:spacing w:before="190" w:after="0" w:line="240" w:lineRule="auto"/>
        <w:ind w:left="284" w:right="542" w:hanging="142"/>
        <w:contextualSpacing w:val="0"/>
        <w:jc w:val="both"/>
        <w:rPr>
          <w:rFonts w:ascii="Verdana" w:hAnsi="Verdana"/>
          <w:sz w:val="20"/>
          <w:szCs w:val="20"/>
        </w:rPr>
      </w:pPr>
      <w:r w:rsidRPr="005C632E">
        <w:rPr>
          <w:rFonts w:ascii="Verdana" w:hAnsi="Verdana"/>
          <w:b/>
          <w:sz w:val="20"/>
          <w:szCs w:val="20"/>
        </w:rPr>
        <w:t>G</w:t>
      </w:r>
      <w:r>
        <w:rPr>
          <w:rFonts w:ascii="Verdana" w:hAnsi="Verdana"/>
          <w:b/>
          <w:sz w:val="20"/>
          <w:szCs w:val="20"/>
        </w:rPr>
        <w:t>rupo 4</w:t>
      </w:r>
      <w:r w:rsidRPr="005C632E">
        <w:rPr>
          <w:rFonts w:ascii="Verdana" w:hAnsi="Verdana"/>
          <w:b/>
          <w:sz w:val="20"/>
          <w:szCs w:val="20"/>
        </w:rPr>
        <w:t xml:space="preserve">: SUMINISTRO DE INSUMOS DE PAPELERIA, PARA LOS MESES </w:t>
      </w:r>
      <w:r w:rsidR="00D6790A">
        <w:rPr>
          <w:rFonts w:ascii="Verdana" w:hAnsi="Verdana"/>
          <w:b/>
          <w:sz w:val="20"/>
          <w:szCs w:val="20"/>
        </w:rPr>
        <w:t>MAYO Y JUNIO</w:t>
      </w:r>
      <w:r>
        <w:rPr>
          <w:rFonts w:ascii="Verdana" w:hAnsi="Verdana"/>
          <w:b/>
          <w:sz w:val="20"/>
          <w:szCs w:val="20"/>
        </w:rPr>
        <w:t xml:space="preserve"> DE 2022</w:t>
      </w:r>
      <w:r w:rsidRPr="005C632E">
        <w:rPr>
          <w:rFonts w:ascii="Verdana" w:hAnsi="Verdana"/>
          <w:b/>
          <w:sz w:val="20"/>
          <w:szCs w:val="20"/>
        </w:rPr>
        <w:t xml:space="preserve">, </w:t>
      </w:r>
      <w:r w:rsidRPr="005C632E">
        <w:rPr>
          <w:rFonts w:ascii="Verdana" w:hAnsi="Verdana"/>
          <w:sz w:val="20"/>
          <w:szCs w:val="20"/>
        </w:rPr>
        <w:t xml:space="preserve">se cuenta con el siguiente presupuesto de </w:t>
      </w:r>
      <w:r w:rsidR="00D6790A">
        <w:rPr>
          <w:rFonts w:ascii="Verdana" w:hAnsi="Verdana"/>
          <w:b/>
          <w:sz w:val="20"/>
          <w:szCs w:val="20"/>
        </w:rPr>
        <w:t>SEIS MILLONES DOSCIENTOS DIECISEIS MIL CUATROCIENTOS CINCUENTA Y CUATRO PESOS ($ 6.216.454</w:t>
      </w:r>
      <w:r w:rsidRPr="005C632E">
        <w:rPr>
          <w:rFonts w:ascii="Verdana" w:hAnsi="Verdana"/>
          <w:b/>
          <w:sz w:val="20"/>
          <w:szCs w:val="20"/>
        </w:rPr>
        <w:t>) M/CTE</w:t>
      </w:r>
      <w:r w:rsidRPr="005C632E">
        <w:rPr>
          <w:rFonts w:ascii="Verdana" w:hAnsi="Verdana"/>
          <w:sz w:val="20"/>
          <w:szCs w:val="20"/>
        </w:rPr>
        <w:t xml:space="preserve">, tal como consta en el Certificado de </w:t>
      </w:r>
      <w:r w:rsidRPr="0025782E">
        <w:rPr>
          <w:rFonts w:ascii="Verdana" w:hAnsi="Verdana"/>
          <w:sz w:val="20"/>
          <w:szCs w:val="20"/>
        </w:rPr>
        <w:t>Disponibilidad 00-2022-PD</w:t>
      </w:r>
      <w:r w:rsidR="00D6790A">
        <w:rPr>
          <w:rFonts w:ascii="Verdana" w:hAnsi="Verdana"/>
          <w:sz w:val="20"/>
          <w:szCs w:val="20"/>
        </w:rPr>
        <w:t>IS-357</w:t>
      </w:r>
      <w:r w:rsidRPr="0025782E">
        <w:rPr>
          <w:rFonts w:ascii="Verdana" w:hAnsi="Verdana"/>
          <w:sz w:val="20"/>
          <w:szCs w:val="20"/>
        </w:rPr>
        <w:t>.</w:t>
      </w:r>
    </w:p>
    <w:p w14:paraId="6DC8FEC0" w14:textId="77777777" w:rsidR="00D6790A" w:rsidRPr="00D6790A" w:rsidRDefault="00D6790A" w:rsidP="00D6790A">
      <w:pPr>
        <w:pStyle w:val="Prrafodelista"/>
        <w:widowControl w:val="0"/>
        <w:numPr>
          <w:ilvl w:val="0"/>
          <w:numId w:val="25"/>
        </w:numPr>
        <w:tabs>
          <w:tab w:val="left" w:pos="142"/>
        </w:tabs>
        <w:autoSpaceDE w:val="0"/>
        <w:autoSpaceDN w:val="0"/>
        <w:spacing w:before="190" w:after="0" w:line="240" w:lineRule="auto"/>
        <w:ind w:left="284" w:right="542" w:hanging="142"/>
        <w:contextualSpacing w:val="0"/>
        <w:jc w:val="both"/>
        <w:rPr>
          <w:rFonts w:ascii="Verdana" w:hAnsi="Verdana"/>
          <w:sz w:val="20"/>
          <w:szCs w:val="20"/>
        </w:rPr>
      </w:pPr>
      <w:r w:rsidRPr="005C632E">
        <w:rPr>
          <w:rFonts w:ascii="Verdana" w:hAnsi="Verdana"/>
          <w:b/>
          <w:sz w:val="20"/>
          <w:szCs w:val="20"/>
        </w:rPr>
        <w:t>G</w:t>
      </w:r>
      <w:r>
        <w:rPr>
          <w:rFonts w:ascii="Verdana" w:hAnsi="Verdana"/>
          <w:b/>
          <w:sz w:val="20"/>
          <w:szCs w:val="20"/>
        </w:rPr>
        <w:t>rupo 5</w:t>
      </w:r>
      <w:r w:rsidRPr="005C632E">
        <w:rPr>
          <w:rFonts w:ascii="Verdana" w:hAnsi="Verdana"/>
          <w:b/>
          <w:sz w:val="20"/>
          <w:szCs w:val="20"/>
        </w:rPr>
        <w:t>: SUMINISTRO DE INSUMOS D</w:t>
      </w:r>
      <w:r>
        <w:rPr>
          <w:rFonts w:ascii="Verdana" w:hAnsi="Verdana"/>
          <w:b/>
          <w:sz w:val="20"/>
          <w:szCs w:val="20"/>
        </w:rPr>
        <w:t>E LABORATORIO</w:t>
      </w:r>
      <w:r w:rsidRPr="005C632E">
        <w:rPr>
          <w:rFonts w:ascii="Verdana" w:hAnsi="Verdana"/>
          <w:b/>
          <w:sz w:val="20"/>
          <w:szCs w:val="20"/>
        </w:rPr>
        <w:t xml:space="preserve">, PARA LOS MESES </w:t>
      </w:r>
      <w:r>
        <w:rPr>
          <w:rFonts w:ascii="Verdana" w:hAnsi="Verdana"/>
          <w:b/>
          <w:sz w:val="20"/>
          <w:szCs w:val="20"/>
        </w:rPr>
        <w:t>MAYO Y JUNIO DE 2022</w:t>
      </w:r>
      <w:r w:rsidRPr="005C632E">
        <w:rPr>
          <w:rFonts w:ascii="Verdana" w:hAnsi="Verdana"/>
          <w:b/>
          <w:sz w:val="20"/>
          <w:szCs w:val="20"/>
        </w:rPr>
        <w:t xml:space="preserve">, </w:t>
      </w:r>
      <w:r w:rsidRPr="005C632E">
        <w:rPr>
          <w:rFonts w:ascii="Verdana" w:hAnsi="Verdana"/>
          <w:sz w:val="20"/>
          <w:szCs w:val="20"/>
        </w:rPr>
        <w:t xml:space="preserve">se cuenta con el siguiente presupuesto de </w:t>
      </w:r>
      <w:r>
        <w:rPr>
          <w:rFonts w:ascii="Verdana" w:hAnsi="Verdana"/>
          <w:b/>
          <w:sz w:val="20"/>
          <w:szCs w:val="20"/>
        </w:rPr>
        <w:t>VEINTINUEVE MILLONES OCHOCIENTOS QUINCE MIL CUATROCIENTOS PESOS ($ 29.815.400</w:t>
      </w:r>
      <w:r w:rsidRPr="005C632E">
        <w:rPr>
          <w:rFonts w:ascii="Verdana" w:hAnsi="Verdana"/>
          <w:b/>
          <w:sz w:val="20"/>
          <w:szCs w:val="20"/>
        </w:rPr>
        <w:t>) M/CTE</w:t>
      </w:r>
      <w:r w:rsidRPr="005C632E">
        <w:rPr>
          <w:rFonts w:ascii="Verdana" w:hAnsi="Verdana"/>
          <w:sz w:val="20"/>
          <w:szCs w:val="20"/>
        </w:rPr>
        <w:t xml:space="preserve">, tal como consta en el Certificado de </w:t>
      </w:r>
      <w:r w:rsidRPr="0025782E">
        <w:rPr>
          <w:rFonts w:ascii="Verdana" w:hAnsi="Verdana"/>
          <w:sz w:val="20"/>
          <w:szCs w:val="20"/>
        </w:rPr>
        <w:t>Disponibilidad 00-2022-PD</w:t>
      </w:r>
      <w:r>
        <w:rPr>
          <w:rFonts w:ascii="Verdana" w:hAnsi="Verdana"/>
          <w:sz w:val="20"/>
          <w:szCs w:val="20"/>
        </w:rPr>
        <w:t>IS-355</w:t>
      </w:r>
      <w:r w:rsidRPr="0025782E">
        <w:rPr>
          <w:rFonts w:ascii="Verdana" w:hAnsi="Verdana"/>
          <w:sz w:val="20"/>
          <w:szCs w:val="20"/>
        </w:rPr>
        <w:t>.</w:t>
      </w:r>
    </w:p>
    <w:p w14:paraId="52E1EE94" w14:textId="77777777" w:rsidR="008B40BC" w:rsidRPr="005C632E" w:rsidRDefault="008B40BC" w:rsidP="008B40BC">
      <w:pPr>
        <w:pStyle w:val="Textoindependiente"/>
        <w:spacing w:before="218"/>
        <w:ind w:left="142" w:right="542"/>
        <w:jc w:val="both"/>
        <w:rPr>
          <w:sz w:val="20"/>
          <w:szCs w:val="20"/>
        </w:rPr>
      </w:pPr>
      <w:r w:rsidRPr="005C632E">
        <w:rPr>
          <w:sz w:val="20"/>
          <w:szCs w:val="20"/>
        </w:rPr>
        <w:t>La Red de Salud de Ladera E.S.E., pagara el valor de los productos, según las cantidades solicitadas y entregadas en almacén, dentro de los noventa (90) días posteriores a la fecha de emisión de la factura, con su recibo a satisfacción por parte del supervisor, entradas a almacén y certificado de aportes de seguridad social y parafiscales con sus respectivos</w:t>
      </w:r>
      <w:r>
        <w:rPr>
          <w:sz w:val="20"/>
          <w:szCs w:val="20"/>
        </w:rPr>
        <w:t xml:space="preserve"> </w:t>
      </w:r>
      <w:r w:rsidRPr="005C632E">
        <w:rPr>
          <w:sz w:val="20"/>
          <w:szCs w:val="20"/>
        </w:rPr>
        <w:t>soportes.</w:t>
      </w:r>
    </w:p>
    <w:p w14:paraId="408A9415" w14:textId="77777777" w:rsidR="008B40BC" w:rsidRPr="005C632E" w:rsidRDefault="008B40BC" w:rsidP="008B40BC">
      <w:pPr>
        <w:pStyle w:val="Textoindependiente"/>
        <w:spacing w:before="1"/>
        <w:ind w:left="142"/>
        <w:rPr>
          <w:sz w:val="20"/>
          <w:szCs w:val="20"/>
        </w:rPr>
      </w:pPr>
    </w:p>
    <w:p w14:paraId="1F5FCE2F" w14:textId="77777777" w:rsidR="008B40BC" w:rsidRPr="005C632E" w:rsidRDefault="008B40BC" w:rsidP="008B40BC">
      <w:pPr>
        <w:pStyle w:val="Textoindependiente"/>
        <w:ind w:left="142" w:right="542"/>
        <w:jc w:val="both"/>
        <w:rPr>
          <w:sz w:val="20"/>
          <w:szCs w:val="20"/>
        </w:rPr>
      </w:pPr>
      <w:r w:rsidRPr="005C632E">
        <w:rPr>
          <w:sz w:val="20"/>
          <w:szCs w:val="20"/>
        </w:rPr>
        <w:t>La Red de Salud Ladera ESE, podrá solicitar a los proponentes cualquier información o discriminación adicional acerca del valor de la</w:t>
      </w:r>
      <w:r>
        <w:rPr>
          <w:sz w:val="20"/>
          <w:szCs w:val="20"/>
        </w:rPr>
        <w:t xml:space="preserve"> </w:t>
      </w:r>
      <w:r w:rsidRPr="005C632E">
        <w:rPr>
          <w:sz w:val="20"/>
          <w:szCs w:val="20"/>
        </w:rPr>
        <w:t>propuesta.</w:t>
      </w:r>
    </w:p>
    <w:p w14:paraId="3975B1C6" w14:textId="77777777" w:rsidR="008B40BC" w:rsidRPr="005C632E" w:rsidRDefault="008B40BC" w:rsidP="008B40BC">
      <w:pPr>
        <w:pStyle w:val="Textoindependiente"/>
        <w:spacing w:before="11"/>
        <w:ind w:left="142"/>
        <w:rPr>
          <w:sz w:val="20"/>
          <w:szCs w:val="20"/>
        </w:rPr>
      </w:pPr>
    </w:p>
    <w:p w14:paraId="7331C474" w14:textId="77777777" w:rsidR="008B40BC" w:rsidRPr="005C632E" w:rsidRDefault="008B40BC" w:rsidP="008B40BC">
      <w:pPr>
        <w:pStyle w:val="Ttulo11"/>
        <w:numPr>
          <w:ilvl w:val="0"/>
          <w:numId w:val="26"/>
        </w:numPr>
        <w:spacing w:before="1"/>
        <w:ind w:left="142" w:firstLine="0"/>
        <w:jc w:val="left"/>
        <w:rPr>
          <w:sz w:val="20"/>
          <w:szCs w:val="20"/>
        </w:rPr>
      </w:pPr>
      <w:r>
        <w:rPr>
          <w:sz w:val="20"/>
          <w:szCs w:val="20"/>
        </w:rPr>
        <w:t>PLAZO DE E</w:t>
      </w:r>
      <w:r w:rsidRPr="005C632E">
        <w:rPr>
          <w:sz w:val="20"/>
          <w:szCs w:val="20"/>
        </w:rPr>
        <w:t>JECUCIÓN</w:t>
      </w:r>
    </w:p>
    <w:p w14:paraId="574A99F0" w14:textId="77777777" w:rsidR="008B40BC" w:rsidRPr="005C632E" w:rsidRDefault="008B40BC" w:rsidP="008B40BC">
      <w:pPr>
        <w:pStyle w:val="Textoindependiente"/>
        <w:spacing w:before="10"/>
        <w:ind w:left="142"/>
        <w:rPr>
          <w:b/>
          <w:sz w:val="20"/>
          <w:szCs w:val="20"/>
        </w:rPr>
      </w:pPr>
    </w:p>
    <w:p w14:paraId="64007982" w14:textId="77777777" w:rsidR="008B40BC" w:rsidRPr="005C632E" w:rsidRDefault="008B40BC" w:rsidP="008B40BC">
      <w:pPr>
        <w:pStyle w:val="Textoindependiente"/>
        <w:ind w:left="142" w:right="538"/>
        <w:jc w:val="both"/>
        <w:rPr>
          <w:sz w:val="20"/>
          <w:szCs w:val="20"/>
        </w:rPr>
      </w:pPr>
      <w:r w:rsidRPr="00E10AFE">
        <w:rPr>
          <w:sz w:val="20"/>
          <w:szCs w:val="20"/>
        </w:rPr>
        <w:t xml:space="preserve">El plazo establecido para la ejecución y cumplimiento de esta invitación será de </w:t>
      </w:r>
      <w:r w:rsidR="00E10AFE" w:rsidRPr="00E10AFE">
        <w:rPr>
          <w:sz w:val="20"/>
          <w:szCs w:val="20"/>
        </w:rPr>
        <w:t>tres (03</w:t>
      </w:r>
      <w:r w:rsidRPr="00E10AFE">
        <w:rPr>
          <w:sz w:val="20"/>
          <w:szCs w:val="20"/>
        </w:rPr>
        <w:t>) días calendario,</w:t>
      </w:r>
      <w:r w:rsidRPr="005C632E">
        <w:rPr>
          <w:sz w:val="20"/>
          <w:szCs w:val="20"/>
        </w:rPr>
        <w:t xml:space="preserve"> contados a partir de la emisión de cada una de las órdenes de compra o suscripción de contrato respectivo; para la entrega de la mercancía.</w:t>
      </w:r>
    </w:p>
    <w:p w14:paraId="01424A98" w14:textId="77777777" w:rsidR="008B40BC" w:rsidRPr="005C632E" w:rsidRDefault="008B40BC" w:rsidP="008B40BC">
      <w:pPr>
        <w:pStyle w:val="Textoindependiente"/>
        <w:ind w:left="142" w:right="538"/>
        <w:jc w:val="both"/>
        <w:rPr>
          <w:sz w:val="20"/>
          <w:szCs w:val="20"/>
        </w:rPr>
      </w:pPr>
    </w:p>
    <w:p w14:paraId="67345EF1" w14:textId="77777777" w:rsidR="008B40BC" w:rsidRPr="005C632E" w:rsidRDefault="008B40BC" w:rsidP="008B40BC">
      <w:pPr>
        <w:pStyle w:val="Textoindependiente"/>
        <w:ind w:left="142" w:right="538"/>
        <w:jc w:val="both"/>
        <w:rPr>
          <w:sz w:val="20"/>
          <w:szCs w:val="20"/>
        </w:rPr>
      </w:pPr>
      <w:r w:rsidRPr="005C632E">
        <w:rPr>
          <w:sz w:val="20"/>
          <w:szCs w:val="20"/>
        </w:rPr>
        <w:lastRenderedPageBreak/>
        <w:t xml:space="preserve">Nota: El cumplimiento del tiempo de entrega es factor de evaluación en </w:t>
      </w:r>
      <w:r w:rsidR="00E24E6E">
        <w:rPr>
          <w:sz w:val="20"/>
          <w:szCs w:val="20"/>
        </w:rPr>
        <w:t>los</w:t>
      </w:r>
      <w:r w:rsidRPr="005C632E">
        <w:rPr>
          <w:sz w:val="20"/>
          <w:szCs w:val="20"/>
        </w:rPr>
        <w:t xml:space="preserve"> proceso</w:t>
      </w:r>
      <w:r w:rsidR="00E24E6E">
        <w:rPr>
          <w:sz w:val="20"/>
          <w:szCs w:val="20"/>
        </w:rPr>
        <w:t>s de compra de la entidad</w:t>
      </w:r>
      <w:r w:rsidRPr="005C632E">
        <w:rPr>
          <w:sz w:val="20"/>
          <w:szCs w:val="20"/>
        </w:rPr>
        <w:t>.</w:t>
      </w:r>
    </w:p>
    <w:p w14:paraId="5F2B2675" w14:textId="77777777" w:rsidR="00F71B07" w:rsidRDefault="00F71B07" w:rsidP="008B40BC">
      <w:pPr>
        <w:pStyle w:val="Textoindependiente"/>
        <w:ind w:left="142" w:right="538"/>
        <w:jc w:val="both"/>
        <w:rPr>
          <w:sz w:val="20"/>
          <w:szCs w:val="20"/>
        </w:rPr>
      </w:pPr>
    </w:p>
    <w:p w14:paraId="156F32D2" w14:textId="77777777" w:rsidR="008B40BC" w:rsidRPr="005C632E" w:rsidRDefault="008B40BC" w:rsidP="008B40BC">
      <w:pPr>
        <w:pStyle w:val="Ttulo11"/>
        <w:numPr>
          <w:ilvl w:val="0"/>
          <w:numId w:val="26"/>
        </w:numPr>
        <w:spacing w:before="101"/>
        <w:ind w:hanging="361"/>
        <w:jc w:val="left"/>
        <w:rPr>
          <w:sz w:val="20"/>
          <w:szCs w:val="20"/>
        </w:rPr>
      </w:pPr>
      <w:r w:rsidRPr="005C632E">
        <w:rPr>
          <w:sz w:val="20"/>
          <w:szCs w:val="20"/>
        </w:rPr>
        <w:t>ESPECIFICACIONES</w:t>
      </w:r>
      <w:r>
        <w:rPr>
          <w:sz w:val="20"/>
          <w:szCs w:val="20"/>
        </w:rPr>
        <w:t xml:space="preserve"> </w:t>
      </w:r>
      <w:r w:rsidRPr="005C632E">
        <w:rPr>
          <w:sz w:val="20"/>
          <w:szCs w:val="20"/>
        </w:rPr>
        <w:t>GENERALES</w:t>
      </w:r>
    </w:p>
    <w:p w14:paraId="65FD4D5F" w14:textId="77777777" w:rsidR="008B40BC" w:rsidRPr="005C632E" w:rsidRDefault="008B40BC" w:rsidP="008B40BC">
      <w:pPr>
        <w:pStyle w:val="Prrafodelista"/>
        <w:widowControl w:val="0"/>
        <w:numPr>
          <w:ilvl w:val="0"/>
          <w:numId w:val="32"/>
        </w:numPr>
        <w:tabs>
          <w:tab w:val="left" w:pos="426"/>
        </w:tabs>
        <w:autoSpaceDE w:val="0"/>
        <w:autoSpaceDN w:val="0"/>
        <w:spacing w:before="218" w:after="0" w:line="240" w:lineRule="auto"/>
        <w:ind w:right="546"/>
        <w:contextualSpacing w:val="0"/>
        <w:jc w:val="both"/>
        <w:rPr>
          <w:rFonts w:ascii="Verdana" w:hAnsi="Verdana"/>
          <w:sz w:val="20"/>
          <w:szCs w:val="20"/>
        </w:rPr>
      </w:pPr>
      <w:r w:rsidRPr="005C632E">
        <w:rPr>
          <w:rFonts w:ascii="Verdana" w:hAnsi="Verdana"/>
          <w:sz w:val="20"/>
          <w:szCs w:val="20"/>
        </w:rPr>
        <w:t xml:space="preserve">El proponente debe manifestar expresamente en la </w:t>
      </w:r>
      <w:r w:rsidR="00D6790A">
        <w:rPr>
          <w:rFonts w:ascii="Verdana" w:hAnsi="Verdana"/>
          <w:sz w:val="20"/>
          <w:szCs w:val="20"/>
        </w:rPr>
        <w:t>carta de presentación</w:t>
      </w:r>
      <w:r w:rsidR="001424FE">
        <w:rPr>
          <w:rFonts w:ascii="Verdana" w:hAnsi="Verdana"/>
          <w:sz w:val="20"/>
          <w:szCs w:val="20"/>
        </w:rPr>
        <w:t>, propuesta</w:t>
      </w:r>
      <w:r w:rsidR="00D6790A">
        <w:rPr>
          <w:rFonts w:ascii="Verdana" w:hAnsi="Verdana"/>
          <w:sz w:val="20"/>
          <w:szCs w:val="20"/>
        </w:rPr>
        <w:t xml:space="preserve"> </w:t>
      </w:r>
      <w:r w:rsidR="001424FE">
        <w:rPr>
          <w:rFonts w:ascii="Verdana" w:hAnsi="Verdana"/>
          <w:sz w:val="20"/>
          <w:szCs w:val="20"/>
        </w:rPr>
        <w:t>(anexo N°1</w:t>
      </w:r>
      <w:r w:rsidRPr="001424FE">
        <w:rPr>
          <w:rFonts w:ascii="Verdana" w:hAnsi="Verdana"/>
          <w:sz w:val="20"/>
          <w:szCs w:val="20"/>
        </w:rPr>
        <w:t>)</w:t>
      </w:r>
      <w:r w:rsidRPr="005C632E">
        <w:rPr>
          <w:rFonts w:ascii="Verdana" w:hAnsi="Verdana"/>
          <w:sz w:val="20"/>
          <w:szCs w:val="20"/>
        </w:rPr>
        <w:t xml:space="preserve"> haber leído y conocer las condiciones mínimas del proceso y que en consecuencia se somete a lo allí</w:t>
      </w:r>
      <w:r>
        <w:rPr>
          <w:rFonts w:ascii="Verdana" w:hAnsi="Verdana"/>
          <w:sz w:val="20"/>
          <w:szCs w:val="20"/>
        </w:rPr>
        <w:t xml:space="preserve"> </w:t>
      </w:r>
      <w:r w:rsidRPr="005C632E">
        <w:rPr>
          <w:rFonts w:ascii="Verdana" w:hAnsi="Verdana"/>
          <w:sz w:val="20"/>
          <w:szCs w:val="20"/>
        </w:rPr>
        <w:t>establecido.</w:t>
      </w:r>
    </w:p>
    <w:p w14:paraId="418E205C" w14:textId="77777777" w:rsidR="008B40BC" w:rsidRPr="005C632E" w:rsidRDefault="008B40BC" w:rsidP="008B40BC">
      <w:pPr>
        <w:pStyle w:val="Textoindependiente"/>
        <w:spacing w:before="1"/>
        <w:rPr>
          <w:sz w:val="20"/>
          <w:szCs w:val="20"/>
        </w:rPr>
      </w:pPr>
    </w:p>
    <w:p w14:paraId="047C4404"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38" w:hanging="567"/>
        <w:contextualSpacing w:val="0"/>
        <w:jc w:val="both"/>
        <w:rPr>
          <w:rFonts w:ascii="Verdana" w:hAnsi="Verdana"/>
          <w:sz w:val="20"/>
          <w:szCs w:val="20"/>
        </w:rPr>
      </w:pPr>
      <w:r w:rsidRPr="005C632E">
        <w:rPr>
          <w:rFonts w:ascii="Verdana" w:hAnsi="Verdana"/>
          <w:sz w:val="20"/>
          <w:szCs w:val="20"/>
        </w:rPr>
        <w:t xml:space="preserve">Las ofertas deben identificar la siguiente información: para los </w:t>
      </w:r>
      <w:r w:rsidRPr="001424FE">
        <w:rPr>
          <w:rFonts w:ascii="Verdana" w:hAnsi="Verdana"/>
          <w:sz w:val="20"/>
          <w:szCs w:val="20"/>
        </w:rPr>
        <w:t xml:space="preserve">medicamentos: marca del laboratorio ofertado, presentación, unidad de </w:t>
      </w:r>
      <w:r w:rsidRPr="001424FE">
        <w:rPr>
          <w:rFonts w:ascii="Verdana" w:hAnsi="Verdana"/>
        </w:rPr>
        <w:t xml:space="preserve">empaque y </w:t>
      </w:r>
      <w:r w:rsidR="00F71B07" w:rsidRPr="001424FE">
        <w:rPr>
          <w:rFonts w:ascii="Verdana" w:hAnsi="Verdana" w:cs="Arial"/>
          <w:color w:val="202124"/>
          <w:shd w:val="clear" w:color="auto" w:fill="FFFFFF"/>
        </w:rPr>
        <w:t>Código Único Nacional de Medicamentos</w:t>
      </w:r>
      <w:r w:rsidR="00F71B07" w:rsidRPr="001424FE">
        <w:rPr>
          <w:rFonts w:ascii="Verdana" w:hAnsi="Verdana"/>
        </w:rPr>
        <w:t xml:space="preserve"> (CUM)</w:t>
      </w:r>
      <w:r w:rsidRPr="001424FE">
        <w:rPr>
          <w:rFonts w:ascii="Verdana" w:hAnsi="Verdana"/>
        </w:rPr>
        <w:t>.</w:t>
      </w:r>
      <w:r w:rsidRPr="00E10AFE">
        <w:rPr>
          <w:rFonts w:ascii="Verdana" w:hAnsi="Verdana"/>
          <w:sz w:val="20"/>
          <w:szCs w:val="20"/>
        </w:rPr>
        <w:t xml:space="preserve"> Para</w:t>
      </w:r>
      <w:r w:rsidRPr="005C632E">
        <w:rPr>
          <w:rFonts w:ascii="Verdana" w:hAnsi="Verdana"/>
          <w:sz w:val="20"/>
          <w:szCs w:val="20"/>
        </w:rPr>
        <w:t xml:space="preserve"> los insumos medico quirúrgicos lo siguiente: marca del laboratorio ofertado, presentación, unidad de empaque, tiempo de entrega de los productos. En todo caso se deben diligenciar todos los campos que aparezcan en el cuadro. Lo anterior para ambas</w:t>
      </w:r>
      <w:r>
        <w:rPr>
          <w:rFonts w:ascii="Verdana" w:hAnsi="Verdana"/>
          <w:sz w:val="20"/>
          <w:szCs w:val="20"/>
        </w:rPr>
        <w:t xml:space="preserve"> </w:t>
      </w:r>
      <w:r w:rsidRPr="005C632E">
        <w:rPr>
          <w:rFonts w:ascii="Verdana" w:hAnsi="Verdana"/>
          <w:sz w:val="20"/>
          <w:szCs w:val="20"/>
        </w:rPr>
        <w:t>ofertas.</w:t>
      </w:r>
    </w:p>
    <w:p w14:paraId="2E49F1B8" w14:textId="77777777" w:rsidR="008B40BC" w:rsidRPr="005C632E" w:rsidRDefault="008B40BC" w:rsidP="008B40BC">
      <w:pPr>
        <w:pStyle w:val="Textoindependiente"/>
        <w:tabs>
          <w:tab w:val="left" w:pos="567"/>
        </w:tabs>
        <w:spacing w:before="1"/>
        <w:ind w:left="567" w:hanging="2022"/>
        <w:rPr>
          <w:sz w:val="20"/>
          <w:szCs w:val="20"/>
        </w:rPr>
      </w:pPr>
    </w:p>
    <w:p w14:paraId="65CAF662"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39" w:hanging="567"/>
        <w:contextualSpacing w:val="0"/>
        <w:jc w:val="both"/>
        <w:rPr>
          <w:rFonts w:ascii="Verdana" w:hAnsi="Verdana"/>
          <w:sz w:val="20"/>
          <w:szCs w:val="20"/>
        </w:rPr>
      </w:pPr>
      <w:r w:rsidRPr="005C632E">
        <w:rPr>
          <w:rFonts w:ascii="Verdana" w:hAnsi="Verdana"/>
          <w:sz w:val="20"/>
          <w:szCs w:val="20"/>
        </w:rPr>
        <w:t>No se aceptarán ofertas complementarias o modificaciones presentadas con posterioridad a la fecha y hora de cierre de la presente</w:t>
      </w:r>
      <w:r>
        <w:rPr>
          <w:rFonts w:ascii="Verdana" w:hAnsi="Verdana"/>
          <w:sz w:val="20"/>
          <w:szCs w:val="20"/>
        </w:rPr>
        <w:t xml:space="preserve"> </w:t>
      </w:r>
      <w:r w:rsidRPr="005C632E">
        <w:rPr>
          <w:rFonts w:ascii="Verdana" w:hAnsi="Verdana"/>
          <w:sz w:val="20"/>
          <w:szCs w:val="20"/>
        </w:rPr>
        <w:t>invitación.</w:t>
      </w:r>
    </w:p>
    <w:p w14:paraId="365B05F0" w14:textId="77777777" w:rsidR="008B40BC" w:rsidRPr="005C632E" w:rsidRDefault="008B40BC" w:rsidP="008B40BC">
      <w:pPr>
        <w:pStyle w:val="Textoindependiente"/>
        <w:tabs>
          <w:tab w:val="left" w:pos="567"/>
        </w:tabs>
        <w:spacing w:before="2"/>
        <w:ind w:left="567" w:hanging="2022"/>
        <w:rPr>
          <w:sz w:val="20"/>
          <w:szCs w:val="20"/>
        </w:rPr>
      </w:pPr>
    </w:p>
    <w:p w14:paraId="5CFF9716"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43" w:hanging="567"/>
        <w:contextualSpacing w:val="0"/>
        <w:jc w:val="both"/>
        <w:rPr>
          <w:rFonts w:ascii="Verdana" w:hAnsi="Verdana"/>
          <w:sz w:val="20"/>
          <w:szCs w:val="20"/>
        </w:rPr>
      </w:pPr>
      <w:r w:rsidRPr="005C632E">
        <w:rPr>
          <w:rFonts w:ascii="Verdana" w:hAnsi="Verdana"/>
          <w:sz w:val="20"/>
          <w:szCs w:val="20"/>
        </w:rPr>
        <w:t>Una vez presentada la oferta no se aceptará a las oferentes variaciones en sus términos, o información adicional, no obstante, la Red Ladera – ESE, podrá solicitar las aclaraciones que considere pertinentes para la asignación de la orden o</w:t>
      </w:r>
      <w:r>
        <w:rPr>
          <w:rFonts w:ascii="Verdana" w:hAnsi="Verdana"/>
          <w:sz w:val="20"/>
          <w:szCs w:val="20"/>
        </w:rPr>
        <w:t xml:space="preserve"> </w:t>
      </w:r>
      <w:r w:rsidRPr="005C632E">
        <w:rPr>
          <w:rFonts w:ascii="Verdana" w:hAnsi="Verdana"/>
          <w:sz w:val="20"/>
          <w:szCs w:val="20"/>
        </w:rPr>
        <w:t>contrato.</w:t>
      </w:r>
    </w:p>
    <w:p w14:paraId="54540B18" w14:textId="77777777" w:rsidR="008B40BC" w:rsidRPr="005C632E" w:rsidRDefault="008B40BC" w:rsidP="008B40BC">
      <w:pPr>
        <w:pStyle w:val="Textoindependiente"/>
        <w:tabs>
          <w:tab w:val="left" w:pos="567"/>
        </w:tabs>
        <w:spacing w:before="9"/>
        <w:ind w:left="567" w:hanging="2022"/>
        <w:rPr>
          <w:sz w:val="20"/>
          <w:szCs w:val="20"/>
        </w:rPr>
      </w:pPr>
    </w:p>
    <w:p w14:paraId="373A8B55"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49" w:hanging="567"/>
        <w:contextualSpacing w:val="0"/>
        <w:jc w:val="both"/>
        <w:rPr>
          <w:rFonts w:ascii="Verdana" w:hAnsi="Verdana"/>
          <w:sz w:val="20"/>
          <w:szCs w:val="20"/>
        </w:rPr>
      </w:pPr>
      <w:r w:rsidRPr="005C632E">
        <w:rPr>
          <w:rFonts w:ascii="Verdana" w:hAnsi="Verdana"/>
          <w:sz w:val="20"/>
          <w:szCs w:val="20"/>
        </w:rPr>
        <w:t>Los costos que requiera la presentación de las ofertas, deberán ser asumidos por los</w:t>
      </w:r>
      <w:r>
        <w:rPr>
          <w:rFonts w:ascii="Verdana" w:hAnsi="Verdana"/>
          <w:sz w:val="20"/>
          <w:szCs w:val="20"/>
        </w:rPr>
        <w:t xml:space="preserve"> </w:t>
      </w:r>
      <w:r w:rsidRPr="005C632E">
        <w:rPr>
          <w:rFonts w:ascii="Verdana" w:hAnsi="Verdana"/>
          <w:sz w:val="20"/>
          <w:szCs w:val="20"/>
        </w:rPr>
        <w:t>oferentes.</w:t>
      </w:r>
    </w:p>
    <w:p w14:paraId="5C002022" w14:textId="77777777" w:rsidR="008B40BC" w:rsidRPr="005C632E" w:rsidRDefault="008B40BC" w:rsidP="008B40BC">
      <w:pPr>
        <w:pStyle w:val="Textoindependiente"/>
        <w:tabs>
          <w:tab w:val="left" w:pos="567"/>
        </w:tabs>
        <w:ind w:left="567" w:hanging="2022"/>
        <w:rPr>
          <w:sz w:val="20"/>
          <w:szCs w:val="20"/>
        </w:rPr>
      </w:pPr>
    </w:p>
    <w:p w14:paraId="0BDD938B"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45" w:hanging="567"/>
        <w:contextualSpacing w:val="0"/>
        <w:jc w:val="both"/>
        <w:rPr>
          <w:rFonts w:ascii="Verdana" w:hAnsi="Verdana"/>
          <w:sz w:val="20"/>
          <w:szCs w:val="20"/>
        </w:rPr>
      </w:pPr>
      <w:r w:rsidRPr="005C632E">
        <w:rPr>
          <w:rFonts w:ascii="Verdana" w:hAnsi="Verdana"/>
          <w:sz w:val="20"/>
          <w:szCs w:val="20"/>
        </w:rPr>
        <w:t>Las cantidades solicitadas pueden aumentar o disminuir durante el periodo del contrato de acuerdo al inventario y necesidades de la</w:t>
      </w:r>
      <w:r>
        <w:rPr>
          <w:rFonts w:ascii="Verdana" w:hAnsi="Verdana"/>
          <w:sz w:val="20"/>
          <w:szCs w:val="20"/>
        </w:rPr>
        <w:t xml:space="preserve"> </w:t>
      </w:r>
      <w:r w:rsidRPr="005C632E">
        <w:rPr>
          <w:rFonts w:ascii="Verdana" w:hAnsi="Verdana"/>
          <w:sz w:val="20"/>
          <w:szCs w:val="20"/>
        </w:rPr>
        <w:t>empresa.</w:t>
      </w:r>
    </w:p>
    <w:p w14:paraId="4E71F125" w14:textId="77777777" w:rsidR="008B40BC" w:rsidRPr="005C632E" w:rsidRDefault="008B40BC" w:rsidP="008B40BC">
      <w:pPr>
        <w:pStyle w:val="Textoindependiente"/>
        <w:tabs>
          <w:tab w:val="left" w:pos="567"/>
        </w:tabs>
        <w:ind w:left="567" w:hanging="2022"/>
        <w:rPr>
          <w:sz w:val="20"/>
          <w:szCs w:val="20"/>
        </w:rPr>
      </w:pPr>
    </w:p>
    <w:p w14:paraId="043CF462"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56" w:hanging="567"/>
        <w:contextualSpacing w:val="0"/>
        <w:jc w:val="both"/>
        <w:rPr>
          <w:rFonts w:ascii="Verdana" w:hAnsi="Verdana"/>
          <w:sz w:val="20"/>
          <w:szCs w:val="20"/>
        </w:rPr>
      </w:pPr>
      <w:r w:rsidRPr="005C632E">
        <w:rPr>
          <w:rFonts w:ascii="Verdana" w:hAnsi="Verdana"/>
          <w:sz w:val="20"/>
          <w:szCs w:val="20"/>
        </w:rPr>
        <w:t>La oferta económica no puede exceder el presupuesto con el que cuenta la Entidad para contratar por cada</w:t>
      </w:r>
      <w:r>
        <w:rPr>
          <w:rFonts w:ascii="Verdana" w:hAnsi="Verdana"/>
          <w:sz w:val="20"/>
          <w:szCs w:val="20"/>
        </w:rPr>
        <w:t xml:space="preserve"> </w:t>
      </w:r>
      <w:r w:rsidRPr="005C632E">
        <w:rPr>
          <w:rFonts w:ascii="Verdana" w:hAnsi="Verdana"/>
          <w:sz w:val="20"/>
          <w:szCs w:val="20"/>
        </w:rPr>
        <w:t>grupo.</w:t>
      </w:r>
    </w:p>
    <w:p w14:paraId="31780235" w14:textId="77777777" w:rsidR="008B40BC" w:rsidRPr="005C632E" w:rsidRDefault="008B40BC" w:rsidP="008B40BC">
      <w:pPr>
        <w:pStyle w:val="Textoindependiente"/>
        <w:tabs>
          <w:tab w:val="left" w:pos="567"/>
        </w:tabs>
        <w:spacing w:before="1"/>
        <w:ind w:left="567" w:hanging="2022"/>
        <w:rPr>
          <w:sz w:val="20"/>
          <w:szCs w:val="20"/>
        </w:rPr>
      </w:pPr>
    </w:p>
    <w:p w14:paraId="63F98457" w14:textId="77777777" w:rsidR="008B40BC" w:rsidRPr="005C632E" w:rsidRDefault="008B40BC" w:rsidP="008B40BC">
      <w:pPr>
        <w:pStyle w:val="Prrafodelista"/>
        <w:widowControl w:val="0"/>
        <w:numPr>
          <w:ilvl w:val="1"/>
          <w:numId w:val="26"/>
        </w:numPr>
        <w:tabs>
          <w:tab w:val="left" w:pos="567"/>
        </w:tabs>
        <w:autoSpaceDE w:val="0"/>
        <w:autoSpaceDN w:val="0"/>
        <w:spacing w:before="1" w:after="0" w:line="240" w:lineRule="auto"/>
        <w:ind w:left="567" w:right="551" w:hanging="567"/>
        <w:contextualSpacing w:val="0"/>
        <w:jc w:val="both"/>
        <w:rPr>
          <w:rFonts w:ascii="Verdana" w:hAnsi="Verdana"/>
          <w:sz w:val="20"/>
          <w:szCs w:val="20"/>
        </w:rPr>
      </w:pPr>
      <w:r w:rsidRPr="005C632E">
        <w:rPr>
          <w:rFonts w:ascii="Verdana" w:hAnsi="Verdana"/>
          <w:sz w:val="20"/>
          <w:szCs w:val="20"/>
        </w:rPr>
        <w:t>Una vez terminados los tiempos para presentar observaciones a la evaluación de las ofertas, no se dará respuesta a ninguna objeción u observación por fuera del término estipulado.</w:t>
      </w:r>
    </w:p>
    <w:p w14:paraId="7656FCAE" w14:textId="77777777" w:rsidR="008B40BC" w:rsidRPr="005C632E" w:rsidRDefault="008B40BC" w:rsidP="008B40BC">
      <w:pPr>
        <w:pStyle w:val="Textoindependiente"/>
        <w:tabs>
          <w:tab w:val="left" w:pos="567"/>
        </w:tabs>
        <w:spacing w:before="8"/>
        <w:ind w:left="567" w:hanging="2022"/>
        <w:rPr>
          <w:sz w:val="20"/>
          <w:szCs w:val="20"/>
        </w:rPr>
      </w:pPr>
    </w:p>
    <w:p w14:paraId="0228A1D1"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43" w:hanging="567"/>
        <w:contextualSpacing w:val="0"/>
        <w:jc w:val="both"/>
        <w:rPr>
          <w:rFonts w:ascii="Verdana" w:hAnsi="Verdana"/>
          <w:sz w:val="20"/>
          <w:szCs w:val="20"/>
        </w:rPr>
      </w:pPr>
      <w:r w:rsidRPr="005C632E">
        <w:rPr>
          <w:rFonts w:ascii="Verdana" w:hAnsi="Verdana"/>
          <w:sz w:val="20"/>
          <w:szCs w:val="20"/>
        </w:rPr>
        <w:t>Los efectos desfavorables derivados de las variaciones de los precios del mercado de los bienes, correrán por cuenta y riesgo del contratista adjudicatario y este deberá asumir el 100% de los</w:t>
      </w:r>
      <w:r>
        <w:rPr>
          <w:rFonts w:ascii="Verdana" w:hAnsi="Verdana"/>
          <w:sz w:val="20"/>
          <w:szCs w:val="20"/>
        </w:rPr>
        <w:t xml:space="preserve"> </w:t>
      </w:r>
      <w:r w:rsidRPr="005C632E">
        <w:rPr>
          <w:rFonts w:ascii="Verdana" w:hAnsi="Verdana"/>
          <w:sz w:val="20"/>
          <w:szCs w:val="20"/>
        </w:rPr>
        <w:t>mismos.</w:t>
      </w:r>
    </w:p>
    <w:p w14:paraId="6BD4731D" w14:textId="77777777" w:rsidR="008B40BC" w:rsidRPr="005C632E" w:rsidRDefault="008B40BC" w:rsidP="008B40BC">
      <w:pPr>
        <w:pStyle w:val="Textoindependiente"/>
        <w:tabs>
          <w:tab w:val="left" w:pos="567"/>
        </w:tabs>
        <w:spacing w:before="1"/>
        <w:ind w:left="567" w:hanging="2022"/>
        <w:rPr>
          <w:sz w:val="20"/>
          <w:szCs w:val="20"/>
        </w:rPr>
      </w:pPr>
    </w:p>
    <w:p w14:paraId="50511579" w14:textId="77777777" w:rsidR="008B40BC" w:rsidRPr="005C632E" w:rsidRDefault="008B40BC" w:rsidP="008B40BC">
      <w:pPr>
        <w:pStyle w:val="Prrafodelista"/>
        <w:widowControl w:val="0"/>
        <w:numPr>
          <w:ilvl w:val="1"/>
          <w:numId w:val="26"/>
        </w:numPr>
        <w:tabs>
          <w:tab w:val="left" w:pos="567"/>
        </w:tabs>
        <w:autoSpaceDE w:val="0"/>
        <w:autoSpaceDN w:val="0"/>
        <w:spacing w:after="0" w:line="240" w:lineRule="auto"/>
        <w:ind w:left="567" w:right="541" w:hanging="567"/>
        <w:contextualSpacing w:val="0"/>
        <w:jc w:val="both"/>
        <w:rPr>
          <w:rFonts w:ascii="Verdana" w:hAnsi="Verdana"/>
          <w:sz w:val="20"/>
          <w:szCs w:val="20"/>
        </w:rPr>
      </w:pPr>
      <w:r w:rsidRPr="005C632E">
        <w:rPr>
          <w:rFonts w:ascii="Verdana" w:hAnsi="Verdana"/>
          <w:sz w:val="20"/>
          <w:szCs w:val="20"/>
        </w:rPr>
        <w:t>La pérdida, robo, destrucción y/o deterioro de los bienes objeto de la contratación, antes de la entrega en el lugar establecido correrán por cuenta y riesgo del contratista adjudicatario, quien deberá asumir el 100% por los riesgos de pérdida, conforme a las normas civiles y</w:t>
      </w:r>
      <w:r>
        <w:rPr>
          <w:rFonts w:ascii="Verdana" w:hAnsi="Verdana"/>
          <w:sz w:val="20"/>
          <w:szCs w:val="20"/>
        </w:rPr>
        <w:t xml:space="preserve"> </w:t>
      </w:r>
      <w:r w:rsidRPr="005C632E">
        <w:rPr>
          <w:rFonts w:ascii="Verdana" w:hAnsi="Verdana"/>
          <w:sz w:val="20"/>
          <w:szCs w:val="20"/>
        </w:rPr>
        <w:t>comerciales.</w:t>
      </w:r>
    </w:p>
    <w:p w14:paraId="51B1B020" w14:textId="77777777" w:rsidR="008B40BC" w:rsidRPr="005C632E" w:rsidRDefault="008B40BC" w:rsidP="008B40BC">
      <w:pPr>
        <w:pStyle w:val="Prrafodelista"/>
        <w:widowControl w:val="0"/>
        <w:numPr>
          <w:ilvl w:val="1"/>
          <w:numId w:val="26"/>
        </w:numPr>
        <w:tabs>
          <w:tab w:val="left" w:pos="567"/>
        </w:tabs>
        <w:autoSpaceDE w:val="0"/>
        <w:autoSpaceDN w:val="0"/>
        <w:spacing w:before="162" w:after="0" w:line="240" w:lineRule="auto"/>
        <w:ind w:left="567" w:right="542" w:hanging="709"/>
        <w:contextualSpacing w:val="0"/>
        <w:jc w:val="both"/>
        <w:rPr>
          <w:rFonts w:ascii="Verdana" w:hAnsi="Verdana"/>
          <w:sz w:val="20"/>
          <w:szCs w:val="20"/>
        </w:rPr>
      </w:pPr>
      <w:r w:rsidRPr="005C632E">
        <w:rPr>
          <w:rFonts w:ascii="Verdana" w:hAnsi="Verdana"/>
          <w:sz w:val="20"/>
          <w:szCs w:val="20"/>
        </w:rPr>
        <w:t xml:space="preserve">El transporte de los bienes objeto de la presente invitación, hasta el lugar de entrega, así como los costos de los seguros de transporte por robo, destrucción, pérdida, deterioro o daño de los mismos, correrán por cuenta y </w:t>
      </w:r>
      <w:r w:rsidRPr="005C632E">
        <w:rPr>
          <w:rFonts w:ascii="Verdana" w:hAnsi="Verdana"/>
          <w:sz w:val="20"/>
          <w:szCs w:val="20"/>
        </w:rPr>
        <w:lastRenderedPageBreak/>
        <w:t>riesgo del contratista adjudicatario, quien deberá asumir el 100% por los riesgos de</w:t>
      </w:r>
      <w:r>
        <w:rPr>
          <w:rFonts w:ascii="Verdana" w:hAnsi="Verdana"/>
          <w:sz w:val="20"/>
          <w:szCs w:val="20"/>
        </w:rPr>
        <w:t xml:space="preserve"> </w:t>
      </w:r>
      <w:r w:rsidRPr="005C632E">
        <w:rPr>
          <w:rFonts w:ascii="Verdana" w:hAnsi="Verdana"/>
          <w:sz w:val="20"/>
          <w:szCs w:val="20"/>
        </w:rPr>
        <w:t>transporte hasta el sitio de entrega dispuesto por la entidad.</w:t>
      </w:r>
    </w:p>
    <w:p w14:paraId="28BEAE6B" w14:textId="77777777" w:rsidR="008B40BC" w:rsidRPr="005C632E" w:rsidRDefault="008B40BC" w:rsidP="008B40BC">
      <w:pPr>
        <w:pStyle w:val="Prrafodelista"/>
        <w:tabs>
          <w:tab w:val="left" w:pos="2025"/>
        </w:tabs>
        <w:spacing w:before="162"/>
        <w:ind w:right="542"/>
        <w:jc w:val="right"/>
        <w:rPr>
          <w:rFonts w:ascii="Verdana" w:hAnsi="Verdana"/>
          <w:sz w:val="20"/>
          <w:szCs w:val="20"/>
        </w:rPr>
      </w:pPr>
    </w:p>
    <w:p w14:paraId="3635FCD6" w14:textId="77777777" w:rsidR="008B40BC" w:rsidRPr="005C632E" w:rsidRDefault="008B40BC" w:rsidP="008B40BC">
      <w:pPr>
        <w:pStyle w:val="Prrafodelista"/>
        <w:widowControl w:val="0"/>
        <w:numPr>
          <w:ilvl w:val="1"/>
          <w:numId w:val="26"/>
        </w:numPr>
        <w:tabs>
          <w:tab w:val="left" w:pos="426"/>
        </w:tabs>
        <w:autoSpaceDE w:val="0"/>
        <w:autoSpaceDN w:val="0"/>
        <w:spacing w:after="0" w:line="240" w:lineRule="auto"/>
        <w:ind w:right="542" w:hanging="360"/>
        <w:contextualSpacing w:val="0"/>
        <w:jc w:val="both"/>
        <w:rPr>
          <w:rFonts w:ascii="Verdana" w:hAnsi="Verdana"/>
          <w:sz w:val="20"/>
          <w:szCs w:val="20"/>
        </w:rPr>
      </w:pPr>
      <w:r w:rsidRPr="005C632E">
        <w:rPr>
          <w:rFonts w:ascii="Verdana" w:hAnsi="Verdana"/>
          <w:sz w:val="20"/>
          <w:szCs w:val="20"/>
        </w:rPr>
        <w:t>Los bienes deberán ser entregados en el almacén general de la RED DE SALUD LADERA, ubicado en la siguiente Dirección: Carrera 94 No 4c-65 Barrio: Meléndez, CENTRO DE SALUD MELENDEZ, o en su defecto donde se encuentre ubicado el almacén, en la ciudad Santiago de Cali, de acuerdo al plan de entregas en el periodo que se</w:t>
      </w:r>
      <w:r>
        <w:rPr>
          <w:rFonts w:ascii="Verdana" w:hAnsi="Verdana"/>
          <w:sz w:val="20"/>
          <w:szCs w:val="20"/>
        </w:rPr>
        <w:t xml:space="preserve"> </w:t>
      </w:r>
      <w:r w:rsidRPr="005C632E">
        <w:rPr>
          <w:rFonts w:ascii="Verdana" w:hAnsi="Verdana"/>
          <w:sz w:val="20"/>
          <w:szCs w:val="20"/>
        </w:rPr>
        <w:t>acuerde.</w:t>
      </w:r>
    </w:p>
    <w:p w14:paraId="50317FE6" w14:textId="77777777" w:rsidR="008B40BC" w:rsidRPr="005C632E" w:rsidRDefault="008B40BC" w:rsidP="008B40BC">
      <w:pPr>
        <w:pStyle w:val="Textoindependiente"/>
        <w:spacing w:before="2"/>
        <w:rPr>
          <w:sz w:val="20"/>
          <w:szCs w:val="20"/>
        </w:rPr>
      </w:pPr>
    </w:p>
    <w:p w14:paraId="16047273" w14:textId="77777777" w:rsidR="008B40BC" w:rsidRPr="005C632E" w:rsidRDefault="008B40BC" w:rsidP="008B40BC">
      <w:pPr>
        <w:pStyle w:val="Prrafodelista"/>
        <w:widowControl w:val="0"/>
        <w:numPr>
          <w:ilvl w:val="1"/>
          <w:numId w:val="26"/>
        </w:numPr>
        <w:autoSpaceDE w:val="0"/>
        <w:autoSpaceDN w:val="0"/>
        <w:spacing w:after="0" w:line="240" w:lineRule="auto"/>
        <w:ind w:right="538" w:hanging="360"/>
        <w:contextualSpacing w:val="0"/>
        <w:jc w:val="both"/>
        <w:rPr>
          <w:rFonts w:ascii="Verdana" w:hAnsi="Verdana"/>
          <w:sz w:val="20"/>
          <w:szCs w:val="20"/>
        </w:rPr>
      </w:pPr>
      <w:r w:rsidRPr="005C632E">
        <w:rPr>
          <w:rFonts w:ascii="Verdana" w:hAnsi="Verdana"/>
          <w:sz w:val="20"/>
          <w:szCs w:val="20"/>
        </w:rPr>
        <w:t>Se debe entregar en el almacén junto con los insumos, la factura y una copia adicional,</w:t>
      </w:r>
      <w:r>
        <w:rPr>
          <w:rFonts w:ascii="Verdana" w:hAnsi="Verdana"/>
          <w:sz w:val="20"/>
          <w:szCs w:val="20"/>
        </w:rPr>
        <w:t xml:space="preserve"> </w:t>
      </w:r>
      <w:r w:rsidRPr="005C632E">
        <w:rPr>
          <w:rFonts w:ascii="Verdana" w:hAnsi="Verdana"/>
          <w:sz w:val="20"/>
          <w:szCs w:val="20"/>
        </w:rPr>
        <w:t>(este paso se obvia en caso de la facturación electrónica), y copia de la planilla del pago de seguridad social.</w:t>
      </w:r>
    </w:p>
    <w:p w14:paraId="43A75BBA" w14:textId="77777777" w:rsidR="008B40BC" w:rsidRPr="005C632E" w:rsidRDefault="008B40BC" w:rsidP="008B40BC">
      <w:pPr>
        <w:pStyle w:val="Prrafodelista"/>
        <w:rPr>
          <w:rFonts w:ascii="Verdana" w:hAnsi="Verdana"/>
          <w:sz w:val="20"/>
          <w:szCs w:val="20"/>
        </w:rPr>
      </w:pPr>
    </w:p>
    <w:p w14:paraId="0676C005" w14:textId="77777777" w:rsidR="008B40BC" w:rsidRPr="005C632E" w:rsidRDefault="008B40BC" w:rsidP="008B40BC">
      <w:pPr>
        <w:pStyle w:val="Prrafodelista"/>
        <w:widowControl w:val="0"/>
        <w:numPr>
          <w:ilvl w:val="1"/>
          <w:numId w:val="26"/>
        </w:numPr>
        <w:autoSpaceDE w:val="0"/>
        <w:autoSpaceDN w:val="0"/>
        <w:spacing w:after="0" w:line="240" w:lineRule="auto"/>
        <w:ind w:right="546" w:hanging="360"/>
        <w:contextualSpacing w:val="0"/>
        <w:jc w:val="both"/>
        <w:rPr>
          <w:rFonts w:ascii="Verdana" w:hAnsi="Verdana"/>
          <w:sz w:val="20"/>
          <w:szCs w:val="20"/>
        </w:rPr>
      </w:pPr>
      <w:r w:rsidRPr="005C632E">
        <w:rPr>
          <w:rFonts w:ascii="Verdana" w:hAnsi="Verdana"/>
          <w:sz w:val="20"/>
          <w:szCs w:val="20"/>
        </w:rPr>
        <w:t>Las especificaciones técnicas son de obligatorio cumplimiento.</w:t>
      </w:r>
    </w:p>
    <w:p w14:paraId="14B1444E" w14:textId="77777777" w:rsidR="008B40BC" w:rsidRPr="005C632E" w:rsidRDefault="008B40BC" w:rsidP="008B40BC">
      <w:pPr>
        <w:pStyle w:val="Textoindependiente"/>
        <w:rPr>
          <w:sz w:val="20"/>
          <w:szCs w:val="20"/>
        </w:rPr>
      </w:pPr>
    </w:p>
    <w:p w14:paraId="6F96188F" w14:textId="77777777" w:rsidR="008B40BC" w:rsidRPr="005C632E" w:rsidRDefault="008B40BC" w:rsidP="008B40BC">
      <w:pPr>
        <w:pStyle w:val="Prrafodelista"/>
        <w:widowControl w:val="0"/>
        <w:numPr>
          <w:ilvl w:val="1"/>
          <w:numId w:val="26"/>
        </w:numPr>
        <w:tabs>
          <w:tab w:val="left" w:pos="426"/>
        </w:tabs>
        <w:autoSpaceDE w:val="0"/>
        <w:autoSpaceDN w:val="0"/>
        <w:spacing w:after="0" w:line="240" w:lineRule="auto"/>
        <w:ind w:right="553" w:hanging="360"/>
        <w:contextualSpacing w:val="0"/>
        <w:jc w:val="both"/>
        <w:rPr>
          <w:rFonts w:ascii="Verdana" w:hAnsi="Verdana"/>
          <w:sz w:val="20"/>
          <w:szCs w:val="20"/>
        </w:rPr>
      </w:pPr>
      <w:r w:rsidRPr="005C632E">
        <w:rPr>
          <w:rFonts w:ascii="Verdana" w:hAnsi="Verdana"/>
          <w:sz w:val="20"/>
          <w:szCs w:val="20"/>
        </w:rPr>
        <w:t>El proponente deberá indicar la cantidad, el valor unitario y total por producto, incluido IVA (cuando a ello hubiere lugar). El valor unitario, es el valor mínimo de presentación del producto.</w:t>
      </w:r>
      <w:r>
        <w:rPr>
          <w:rFonts w:ascii="Verdana" w:hAnsi="Verdana"/>
          <w:sz w:val="20"/>
          <w:szCs w:val="20"/>
        </w:rPr>
        <w:t xml:space="preserve"> </w:t>
      </w:r>
      <w:r w:rsidRPr="005C632E">
        <w:rPr>
          <w:rFonts w:ascii="Verdana" w:hAnsi="Verdana"/>
          <w:sz w:val="20"/>
          <w:szCs w:val="20"/>
        </w:rPr>
        <w:t>Ej</w:t>
      </w:r>
      <w:r>
        <w:rPr>
          <w:rFonts w:ascii="Verdana" w:hAnsi="Verdana"/>
          <w:sz w:val="20"/>
          <w:szCs w:val="20"/>
        </w:rPr>
        <w:t>emplos</w:t>
      </w:r>
      <w:r w:rsidRPr="005C632E">
        <w:rPr>
          <w:rFonts w:ascii="Verdana" w:hAnsi="Verdana"/>
          <w:sz w:val="20"/>
          <w:szCs w:val="20"/>
        </w:rPr>
        <w:t>:</w:t>
      </w:r>
    </w:p>
    <w:p w14:paraId="6C3916F0" w14:textId="77777777" w:rsidR="008B40BC" w:rsidRPr="005C632E" w:rsidRDefault="008B40BC" w:rsidP="008B40BC">
      <w:pPr>
        <w:pStyle w:val="Textoindependiente"/>
        <w:spacing w:before="8"/>
        <w:jc w:val="center"/>
        <w:rPr>
          <w:sz w:val="20"/>
          <w:szCs w:val="20"/>
        </w:rPr>
      </w:pPr>
    </w:p>
    <w:tbl>
      <w:tblPr>
        <w:tblW w:w="99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843"/>
        <w:gridCol w:w="1567"/>
        <w:gridCol w:w="1693"/>
        <w:gridCol w:w="1417"/>
        <w:gridCol w:w="1417"/>
      </w:tblGrid>
      <w:tr w:rsidR="008B40BC" w:rsidRPr="005C632E" w14:paraId="7BADE158" w14:textId="77777777" w:rsidTr="008E4132">
        <w:trPr>
          <w:trHeight w:val="703"/>
        </w:trPr>
        <w:tc>
          <w:tcPr>
            <w:tcW w:w="1985" w:type="dxa"/>
            <w:vAlign w:val="center"/>
          </w:tcPr>
          <w:p w14:paraId="6531F217" w14:textId="77777777" w:rsidR="008B40BC" w:rsidRPr="00F41777" w:rsidRDefault="008B40BC" w:rsidP="008E4132">
            <w:pPr>
              <w:pStyle w:val="TableParagraph"/>
              <w:ind w:left="74"/>
              <w:jc w:val="center"/>
              <w:rPr>
                <w:b/>
                <w:sz w:val="14"/>
                <w:szCs w:val="20"/>
              </w:rPr>
            </w:pPr>
          </w:p>
          <w:p w14:paraId="482154C4" w14:textId="77777777" w:rsidR="008B40BC" w:rsidRPr="00F41777" w:rsidRDefault="008B40BC" w:rsidP="008E4132">
            <w:pPr>
              <w:pStyle w:val="TableParagraph"/>
              <w:ind w:left="74"/>
              <w:jc w:val="center"/>
              <w:rPr>
                <w:b/>
                <w:sz w:val="14"/>
                <w:szCs w:val="20"/>
              </w:rPr>
            </w:pPr>
            <w:r w:rsidRPr="00F41777">
              <w:rPr>
                <w:b/>
                <w:sz w:val="14"/>
                <w:szCs w:val="20"/>
              </w:rPr>
              <w:t>PRODUCTO</w:t>
            </w:r>
          </w:p>
        </w:tc>
        <w:tc>
          <w:tcPr>
            <w:tcW w:w="1843" w:type="dxa"/>
            <w:vAlign w:val="center"/>
          </w:tcPr>
          <w:p w14:paraId="41BDB912" w14:textId="77777777" w:rsidR="008B40BC" w:rsidRPr="00F41777" w:rsidRDefault="008B40BC" w:rsidP="008E4132">
            <w:pPr>
              <w:pStyle w:val="TableParagraph"/>
              <w:ind w:left="74"/>
              <w:jc w:val="center"/>
              <w:rPr>
                <w:b/>
                <w:sz w:val="14"/>
                <w:szCs w:val="20"/>
              </w:rPr>
            </w:pPr>
          </w:p>
          <w:p w14:paraId="2671C786" w14:textId="77777777" w:rsidR="008B40BC" w:rsidRPr="00F41777" w:rsidRDefault="008B40BC" w:rsidP="008E4132">
            <w:pPr>
              <w:pStyle w:val="TableParagraph"/>
              <w:ind w:left="74"/>
              <w:jc w:val="center"/>
              <w:rPr>
                <w:b/>
                <w:sz w:val="14"/>
                <w:szCs w:val="20"/>
              </w:rPr>
            </w:pPr>
            <w:r w:rsidRPr="00F41777">
              <w:rPr>
                <w:b/>
                <w:sz w:val="14"/>
                <w:szCs w:val="20"/>
              </w:rPr>
              <w:t>UNIDAD</w:t>
            </w:r>
          </w:p>
        </w:tc>
        <w:tc>
          <w:tcPr>
            <w:tcW w:w="1567" w:type="dxa"/>
            <w:vAlign w:val="center"/>
          </w:tcPr>
          <w:p w14:paraId="76002D4D" w14:textId="77777777" w:rsidR="008B40BC" w:rsidRPr="00F41777" w:rsidRDefault="008B40BC" w:rsidP="008E4132">
            <w:pPr>
              <w:pStyle w:val="TableParagraph"/>
              <w:spacing w:before="218"/>
              <w:ind w:left="145"/>
              <w:jc w:val="center"/>
              <w:rPr>
                <w:b/>
                <w:sz w:val="14"/>
                <w:szCs w:val="20"/>
              </w:rPr>
            </w:pPr>
            <w:r w:rsidRPr="00F41777">
              <w:rPr>
                <w:b/>
                <w:sz w:val="14"/>
                <w:szCs w:val="20"/>
              </w:rPr>
              <w:t>CANTIDAD</w:t>
            </w:r>
          </w:p>
        </w:tc>
        <w:tc>
          <w:tcPr>
            <w:tcW w:w="1693" w:type="dxa"/>
            <w:vAlign w:val="center"/>
          </w:tcPr>
          <w:p w14:paraId="7FD6EA11" w14:textId="77777777" w:rsidR="008B40BC" w:rsidRPr="00F41777" w:rsidRDefault="008B40BC" w:rsidP="008E4132">
            <w:pPr>
              <w:pStyle w:val="TableParagraph"/>
              <w:ind w:left="52" w:right="43"/>
              <w:jc w:val="center"/>
              <w:rPr>
                <w:b/>
                <w:sz w:val="14"/>
                <w:szCs w:val="20"/>
              </w:rPr>
            </w:pPr>
          </w:p>
          <w:p w14:paraId="72DE7B32" w14:textId="77777777" w:rsidR="008B40BC" w:rsidRPr="00F41777" w:rsidRDefault="008B40BC" w:rsidP="008E4132">
            <w:pPr>
              <w:pStyle w:val="TableParagraph"/>
              <w:ind w:left="52" w:right="43"/>
              <w:jc w:val="center"/>
              <w:rPr>
                <w:b/>
                <w:sz w:val="14"/>
                <w:szCs w:val="20"/>
              </w:rPr>
            </w:pPr>
            <w:r w:rsidRPr="00F41777">
              <w:rPr>
                <w:b/>
                <w:sz w:val="14"/>
                <w:szCs w:val="20"/>
              </w:rPr>
              <w:t>VALOR UNITARIO</w:t>
            </w:r>
          </w:p>
        </w:tc>
        <w:tc>
          <w:tcPr>
            <w:tcW w:w="1417" w:type="dxa"/>
            <w:vAlign w:val="center"/>
          </w:tcPr>
          <w:p w14:paraId="5C291217" w14:textId="77777777" w:rsidR="008B40BC" w:rsidRPr="00F41777" w:rsidRDefault="008B40BC" w:rsidP="008E4132">
            <w:pPr>
              <w:pStyle w:val="TableParagraph"/>
              <w:spacing w:before="192"/>
              <w:ind w:right="35"/>
              <w:jc w:val="center"/>
              <w:rPr>
                <w:b/>
                <w:sz w:val="14"/>
                <w:szCs w:val="20"/>
              </w:rPr>
            </w:pPr>
            <w:r w:rsidRPr="00F41777">
              <w:rPr>
                <w:b/>
                <w:sz w:val="14"/>
                <w:szCs w:val="20"/>
              </w:rPr>
              <w:t>VALOR UNITARIO + IVA (SI APLICA)</w:t>
            </w:r>
          </w:p>
        </w:tc>
        <w:tc>
          <w:tcPr>
            <w:tcW w:w="1417" w:type="dxa"/>
            <w:vAlign w:val="center"/>
          </w:tcPr>
          <w:p w14:paraId="2EA7EFF9" w14:textId="77777777" w:rsidR="008B40BC" w:rsidRPr="00F41777" w:rsidRDefault="008B40BC" w:rsidP="008E4132">
            <w:pPr>
              <w:pStyle w:val="TableParagraph"/>
              <w:spacing w:before="192"/>
              <w:ind w:right="35"/>
              <w:jc w:val="center"/>
              <w:rPr>
                <w:b/>
                <w:sz w:val="14"/>
                <w:szCs w:val="20"/>
              </w:rPr>
            </w:pPr>
            <w:r w:rsidRPr="00F41777">
              <w:rPr>
                <w:b/>
                <w:sz w:val="14"/>
                <w:szCs w:val="20"/>
              </w:rPr>
              <w:t>VALOR TOTAL (VALOR UND + IVA * CANTIDAD</w:t>
            </w:r>
          </w:p>
        </w:tc>
      </w:tr>
      <w:tr w:rsidR="008B40BC" w:rsidRPr="005C632E" w14:paraId="3C0A05E4" w14:textId="77777777" w:rsidTr="008E4132">
        <w:trPr>
          <w:trHeight w:val="852"/>
        </w:trPr>
        <w:tc>
          <w:tcPr>
            <w:tcW w:w="1985" w:type="dxa"/>
            <w:vAlign w:val="center"/>
          </w:tcPr>
          <w:p w14:paraId="58AAEE85" w14:textId="77777777" w:rsidR="008B40BC" w:rsidRPr="00F41777" w:rsidRDefault="008B40BC" w:rsidP="008E4132">
            <w:pPr>
              <w:pStyle w:val="TableParagraph"/>
              <w:spacing w:line="266" w:lineRule="exact"/>
              <w:ind w:left="74" w:right="420"/>
              <w:jc w:val="center"/>
              <w:rPr>
                <w:sz w:val="16"/>
                <w:szCs w:val="20"/>
              </w:rPr>
            </w:pPr>
            <w:r w:rsidRPr="00F41777">
              <w:rPr>
                <w:sz w:val="16"/>
                <w:szCs w:val="20"/>
              </w:rPr>
              <w:t>GORROS AZULES REDONDOS DESECHABLE RESORTADO</w:t>
            </w:r>
          </w:p>
        </w:tc>
        <w:tc>
          <w:tcPr>
            <w:tcW w:w="1843" w:type="dxa"/>
            <w:vAlign w:val="center"/>
          </w:tcPr>
          <w:p w14:paraId="308D4068" w14:textId="77777777" w:rsidR="008B40BC" w:rsidRPr="00F41777" w:rsidRDefault="008B40BC" w:rsidP="008E4132">
            <w:pPr>
              <w:pStyle w:val="TableParagraph"/>
              <w:spacing w:before="1"/>
              <w:jc w:val="center"/>
              <w:rPr>
                <w:sz w:val="16"/>
                <w:szCs w:val="20"/>
              </w:rPr>
            </w:pPr>
          </w:p>
          <w:p w14:paraId="35EC9253" w14:textId="77777777" w:rsidR="008B40BC" w:rsidRPr="00F41777" w:rsidRDefault="008B40BC" w:rsidP="008E4132">
            <w:pPr>
              <w:pStyle w:val="TableParagraph"/>
              <w:ind w:left="74"/>
              <w:jc w:val="center"/>
              <w:rPr>
                <w:sz w:val="16"/>
                <w:szCs w:val="20"/>
              </w:rPr>
            </w:pPr>
            <w:r w:rsidRPr="00F41777">
              <w:rPr>
                <w:sz w:val="16"/>
                <w:szCs w:val="20"/>
              </w:rPr>
              <w:t>UNIDAD</w:t>
            </w:r>
          </w:p>
        </w:tc>
        <w:tc>
          <w:tcPr>
            <w:tcW w:w="1567" w:type="dxa"/>
            <w:vAlign w:val="center"/>
          </w:tcPr>
          <w:p w14:paraId="4FB64B00" w14:textId="77777777" w:rsidR="008B40BC" w:rsidRPr="00F41777" w:rsidRDefault="008B40BC" w:rsidP="008E4132">
            <w:pPr>
              <w:pStyle w:val="TableParagraph"/>
              <w:spacing w:before="131"/>
              <w:ind w:left="374"/>
              <w:rPr>
                <w:sz w:val="16"/>
                <w:szCs w:val="20"/>
              </w:rPr>
            </w:pPr>
            <w:r>
              <w:rPr>
                <w:sz w:val="16"/>
                <w:szCs w:val="20"/>
              </w:rPr>
              <w:t xml:space="preserve">    </w:t>
            </w:r>
            <w:r w:rsidRPr="00F41777">
              <w:rPr>
                <w:sz w:val="16"/>
                <w:szCs w:val="20"/>
              </w:rPr>
              <w:t>3</w:t>
            </w:r>
            <w:r w:rsidR="00C76319">
              <w:rPr>
                <w:sz w:val="16"/>
                <w:szCs w:val="20"/>
              </w:rPr>
              <w:t>.</w:t>
            </w:r>
            <w:r w:rsidRPr="00F41777">
              <w:rPr>
                <w:sz w:val="16"/>
                <w:szCs w:val="20"/>
              </w:rPr>
              <w:t>000</w:t>
            </w:r>
          </w:p>
        </w:tc>
        <w:tc>
          <w:tcPr>
            <w:tcW w:w="1693" w:type="dxa"/>
            <w:vAlign w:val="center"/>
          </w:tcPr>
          <w:p w14:paraId="1F681877" w14:textId="77777777" w:rsidR="008B40BC" w:rsidRPr="00F41777" w:rsidRDefault="008B40BC" w:rsidP="008E4132">
            <w:pPr>
              <w:pStyle w:val="TableParagraph"/>
              <w:spacing w:before="1"/>
              <w:jc w:val="center"/>
              <w:rPr>
                <w:sz w:val="16"/>
                <w:szCs w:val="20"/>
              </w:rPr>
            </w:pPr>
          </w:p>
          <w:p w14:paraId="777F626C" w14:textId="77777777" w:rsidR="008B40BC" w:rsidRPr="00F41777" w:rsidRDefault="008B40BC" w:rsidP="008E4132">
            <w:pPr>
              <w:pStyle w:val="TableParagraph"/>
              <w:ind w:left="635"/>
              <w:rPr>
                <w:sz w:val="16"/>
                <w:szCs w:val="20"/>
              </w:rPr>
            </w:pPr>
            <w:r w:rsidRPr="00F41777">
              <w:rPr>
                <w:sz w:val="16"/>
                <w:szCs w:val="20"/>
              </w:rPr>
              <w:t>$ 240</w:t>
            </w:r>
          </w:p>
        </w:tc>
        <w:tc>
          <w:tcPr>
            <w:tcW w:w="1417" w:type="dxa"/>
            <w:vAlign w:val="center"/>
          </w:tcPr>
          <w:p w14:paraId="6CEFB73A" w14:textId="77777777" w:rsidR="008B40BC" w:rsidRDefault="008B40BC" w:rsidP="008E4132">
            <w:pPr>
              <w:pStyle w:val="TableParagraph"/>
              <w:spacing w:before="1"/>
              <w:jc w:val="center"/>
              <w:rPr>
                <w:sz w:val="16"/>
                <w:szCs w:val="20"/>
              </w:rPr>
            </w:pPr>
          </w:p>
          <w:p w14:paraId="43551EC9" w14:textId="77777777" w:rsidR="008B40BC" w:rsidRDefault="008B40BC" w:rsidP="008E4132">
            <w:pPr>
              <w:pStyle w:val="TableParagraph"/>
              <w:spacing w:before="1"/>
              <w:jc w:val="center"/>
              <w:rPr>
                <w:sz w:val="16"/>
                <w:szCs w:val="20"/>
              </w:rPr>
            </w:pPr>
          </w:p>
          <w:p w14:paraId="338AE275" w14:textId="77777777" w:rsidR="008B40BC" w:rsidRPr="00F41777" w:rsidRDefault="008B40BC" w:rsidP="008E4132">
            <w:pPr>
              <w:pStyle w:val="TableParagraph"/>
              <w:spacing w:before="1"/>
              <w:jc w:val="center"/>
              <w:rPr>
                <w:sz w:val="16"/>
                <w:szCs w:val="20"/>
              </w:rPr>
            </w:pPr>
            <w:r w:rsidRPr="00F41777">
              <w:rPr>
                <w:sz w:val="16"/>
                <w:szCs w:val="20"/>
              </w:rPr>
              <w:t>$285</w:t>
            </w:r>
          </w:p>
          <w:p w14:paraId="721E6962" w14:textId="77777777" w:rsidR="008B40BC" w:rsidRPr="00F41777" w:rsidRDefault="008B40BC" w:rsidP="008E4132">
            <w:pPr>
              <w:pStyle w:val="TableParagraph"/>
              <w:spacing w:before="1"/>
              <w:jc w:val="center"/>
              <w:rPr>
                <w:sz w:val="16"/>
                <w:szCs w:val="20"/>
              </w:rPr>
            </w:pPr>
          </w:p>
        </w:tc>
        <w:tc>
          <w:tcPr>
            <w:tcW w:w="1417" w:type="dxa"/>
            <w:vAlign w:val="center"/>
          </w:tcPr>
          <w:p w14:paraId="13BDCE5D" w14:textId="77777777" w:rsidR="008B40BC" w:rsidRPr="00F41777" w:rsidRDefault="008B40BC" w:rsidP="008E4132">
            <w:pPr>
              <w:pStyle w:val="TableParagraph"/>
              <w:spacing w:before="1"/>
              <w:jc w:val="center"/>
              <w:rPr>
                <w:sz w:val="16"/>
                <w:szCs w:val="20"/>
              </w:rPr>
            </w:pPr>
          </w:p>
          <w:p w14:paraId="73A27FB4" w14:textId="77777777" w:rsidR="00C76319" w:rsidRPr="00F41777" w:rsidRDefault="00C76319" w:rsidP="00E10AFE">
            <w:pPr>
              <w:pStyle w:val="TableParagraph"/>
              <w:jc w:val="center"/>
              <w:rPr>
                <w:sz w:val="16"/>
                <w:szCs w:val="20"/>
              </w:rPr>
            </w:pPr>
            <w:r>
              <w:rPr>
                <w:sz w:val="16"/>
                <w:szCs w:val="20"/>
              </w:rPr>
              <w:t>$855.000</w:t>
            </w:r>
          </w:p>
        </w:tc>
      </w:tr>
      <w:tr w:rsidR="008B40BC" w:rsidRPr="005C632E" w14:paraId="320CA20C" w14:textId="77777777" w:rsidTr="008E4132">
        <w:trPr>
          <w:trHeight w:val="852"/>
        </w:trPr>
        <w:tc>
          <w:tcPr>
            <w:tcW w:w="1985" w:type="dxa"/>
            <w:vAlign w:val="center"/>
          </w:tcPr>
          <w:p w14:paraId="6790CC13" w14:textId="77777777" w:rsidR="008B40BC" w:rsidRPr="00F41777" w:rsidRDefault="008B40BC" w:rsidP="008E4132">
            <w:pPr>
              <w:pStyle w:val="TableParagraph"/>
              <w:spacing w:line="266" w:lineRule="exact"/>
              <w:ind w:left="74" w:right="420"/>
              <w:jc w:val="center"/>
              <w:rPr>
                <w:sz w:val="16"/>
                <w:szCs w:val="20"/>
              </w:rPr>
            </w:pPr>
            <w:r>
              <w:rPr>
                <w:sz w:val="16"/>
                <w:szCs w:val="20"/>
              </w:rPr>
              <w:t>GUANTES DE LATEX</w:t>
            </w:r>
          </w:p>
        </w:tc>
        <w:tc>
          <w:tcPr>
            <w:tcW w:w="1843" w:type="dxa"/>
            <w:vAlign w:val="center"/>
          </w:tcPr>
          <w:p w14:paraId="38F1E359" w14:textId="77777777" w:rsidR="008B40BC" w:rsidRPr="00F41777" w:rsidRDefault="008B40BC" w:rsidP="008E4132">
            <w:pPr>
              <w:pStyle w:val="TableParagraph"/>
              <w:spacing w:before="1"/>
              <w:jc w:val="center"/>
              <w:rPr>
                <w:sz w:val="16"/>
                <w:szCs w:val="20"/>
              </w:rPr>
            </w:pPr>
            <w:r>
              <w:rPr>
                <w:sz w:val="16"/>
                <w:szCs w:val="20"/>
              </w:rPr>
              <w:t>CAJA x 100</w:t>
            </w:r>
          </w:p>
        </w:tc>
        <w:tc>
          <w:tcPr>
            <w:tcW w:w="1567" w:type="dxa"/>
            <w:vAlign w:val="center"/>
          </w:tcPr>
          <w:p w14:paraId="32AB9D22" w14:textId="77777777" w:rsidR="008B40BC" w:rsidRDefault="008B40BC" w:rsidP="008E4132">
            <w:pPr>
              <w:pStyle w:val="TableParagraph"/>
              <w:spacing w:before="131"/>
              <w:ind w:left="374"/>
              <w:rPr>
                <w:sz w:val="16"/>
                <w:szCs w:val="20"/>
              </w:rPr>
            </w:pPr>
            <w:r>
              <w:rPr>
                <w:sz w:val="16"/>
                <w:szCs w:val="20"/>
              </w:rPr>
              <w:t xml:space="preserve">     10</w:t>
            </w:r>
          </w:p>
        </w:tc>
        <w:tc>
          <w:tcPr>
            <w:tcW w:w="1693" w:type="dxa"/>
            <w:vAlign w:val="center"/>
          </w:tcPr>
          <w:p w14:paraId="7CB7E5FC" w14:textId="77777777" w:rsidR="008B40BC" w:rsidRPr="00F41777" w:rsidRDefault="008B40BC" w:rsidP="008E4132">
            <w:pPr>
              <w:pStyle w:val="TableParagraph"/>
              <w:spacing w:before="1"/>
              <w:jc w:val="center"/>
              <w:rPr>
                <w:sz w:val="16"/>
                <w:szCs w:val="20"/>
              </w:rPr>
            </w:pPr>
            <w:r>
              <w:rPr>
                <w:sz w:val="16"/>
                <w:szCs w:val="20"/>
              </w:rPr>
              <w:t>$12.000</w:t>
            </w:r>
          </w:p>
        </w:tc>
        <w:tc>
          <w:tcPr>
            <w:tcW w:w="1417" w:type="dxa"/>
            <w:vAlign w:val="center"/>
          </w:tcPr>
          <w:p w14:paraId="35FEDD13" w14:textId="77777777" w:rsidR="008B40BC" w:rsidRDefault="008B40BC" w:rsidP="008E4132">
            <w:pPr>
              <w:pStyle w:val="TableParagraph"/>
              <w:spacing w:before="1"/>
              <w:jc w:val="center"/>
              <w:rPr>
                <w:sz w:val="16"/>
                <w:szCs w:val="20"/>
              </w:rPr>
            </w:pPr>
            <w:r>
              <w:rPr>
                <w:sz w:val="16"/>
                <w:szCs w:val="20"/>
              </w:rPr>
              <w:t>$ 0</w:t>
            </w:r>
          </w:p>
        </w:tc>
        <w:tc>
          <w:tcPr>
            <w:tcW w:w="1417" w:type="dxa"/>
            <w:vAlign w:val="center"/>
          </w:tcPr>
          <w:p w14:paraId="0D73E45E" w14:textId="77777777" w:rsidR="008B40BC" w:rsidRPr="00F41777" w:rsidRDefault="008B40BC" w:rsidP="008E4132">
            <w:pPr>
              <w:pStyle w:val="TableParagraph"/>
              <w:spacing w:before="1"/>
              <w:jc w:val="center"/>
              <w:rPr>
                <w:sz w:val="16"/>
                <w:szCs w:val="20"/>
              </w:rPr>
            </w:pPr>
            <w:r>
              <w:rPr>
                <w:sz w:val="16"/>
                <w:szCs w:val="20"/>
              </w:rPr>
              <w:t>$120.000</w:t>
            </w:r>
          </w:p>
        </w:tc>
      </w:tr>
    </w:tbl>
    <w:p w14:paraId="29B16D2B" w14:textId="77777777" w:rsidR="008B40BC" w:rsidRPr="005C632E" w:rsidRDefault="008B40BC" w:rsidP="008B40BC">
      <w:pPr>
        <w:pStyle w:val="Textoindependiente"/>
        <w:spacing w:before="1"/>
        <w:rPr>
          <w:sz w:val="20"/>
          <w:szCs w:val="20"/>
        </w:rPr>
      </w:pPr>
    </w:p>
    <w:p w14:paraId="16B5D70D" w14:textId="77777777" w:rsidR="008B40BC" w:rsidRPr="005C632E" w:rsidRDefault="008B40BC" w:rsidP="008B40BC">
      <w:pPr>
        <w:pStyle w:val="Prrafodelista"/>
        <w:widowControl w:val="0"/>
        <w:numPr>
          <w:ilvl w:val="1"/>
          <w:numId w:val="26"/>
        </w:numPr>
        <w:tabs>
          <w:tab w:val="left" w:pos="0"/>
        </w:tabs>
        <w:autoSpaceDE w:val="0"/>
        <w:autoSpaceDN w:val="0"/>
        <w:spacing w:after="0" w:line="240" w:lineRule="auto"/>
        <w:ind w:right="49" w:hanging="360"/>
        <w:contextualSpacing w:val="0"/>
        <w:jc w:val="both"/>
        <w:rPr>
          <w:rFonts w:ascii="Verdana" w:hAnsi="Verdana"/>
          <w:sz w:val="20"/>
          <w:szCs w:val="20"/>
        </w:rPr>
      </w:pPr>
      <w:r w:rsidRPr="005C632E">
        <w:rPr>
          <w:rFonts w:ascii="Verdana" w:hAnsi="Verdana"/>
          <w:sz w:val="20"/>
          <w:szCs w:val="20"/>
        </w:rPr>
        <w:t>El valor propuesto debe contemplar todos los costos directos e indirectos. Cualquier error u omisión, no dará lugar a modificación, y el proponente deberá asumir los sobrecostos que esto</w:t>
      </w:r>
      <w:r>
        <w:rPr>
          <w:rFonts w:ascii="Verdana" w:hAnsi="Verdana"/>
          <w:sz w:val="20"/>
          <w:szCs w:val="20"/>
        </w:rPr>
        <w:t xml:space="preserve"> </w:t>
      </w:r>
      <w:r w:rsidRPr="005C632E">
        <w:rPr>
          <w:rFonts w:ascii="Verdana" w:hAnsi="Verdana"/>
          <w:sz w:val="20"/>
          <w:szCs w:val="20"/>
        </w:rPr>
        <w:t>ocasione.</w:t>
      </w:r>
    </w:p>
    <w:p w14:paraId="5907CBB0" w14:textId="77777777" w:rsidR="008B40BC" w:rsidRPr="005C632E" w:rsidRDefault="008B40BC" w:rsidP="008B40BC">
      <w:pPr>
        <w:pStyle w:val="Textoindependiente"/>
        <w:spacing w:before="1"/>
        <w:ind w:right="49"/>
        <w:rPr>
          <w:sz w:val="20"/>
          <w:szCs w:val="20"/>
        </w:rPr>
      </w:pPr>
    </w:p>
    <w:p w14:paraId="1B1E0119" w14:textId="77777777" w:rsidR="008B40BC" w:rsidRPr="005C632E" w:rsidRDefault="008B40BC" w:rsidP="008B40BC">
      <w:pPr>
        <w:pStyle w:val="Prrafodelista"/>
        <w:widowControl w:val="0"/>
        <w:numPr>
          <w:ilvl w:val="1"/>
          <w:numId w:val="26"/>
        </w:numPr>
        <w:autoSpaceDE w:val="0"/>
        <w:autoSpaceDN w:val="0"/>
        <w:spacing w:after="0" w:line="240" w:lineRule="auto"/>
        <w:ind w:right="49" w:hanging="360"/>
        <w:contextualSpacing w:val="0"/>
        <w:jc w:val="both"/>
        <w:rPr>
          <w:rFonts w:ascii="Verdana" w:hAnsi="Verdana"/>
          <w:sz w:val="20"/>
          <w:szCs w:val="20"/>
        </w:rPr>
      </w:pPr>
      <w:r w:rsidRPr="005C632E">
        <w:rPr>
          <w:rFonts w:ascii="Verdana" w:hAnsi="Verdana"/>
          <w:sz w:val="20"/>
          <w:szCs w:val="20"/>
        </w:rPr>
        <w:t>Los precios contenidos en la propuesta, deberán sostenerse durante el término de la invitación y la ejecución del contrato, y por lo tanto no hay lugar a ajuste alguno, razón por la cual, el proponente deberá evaluar y prever en su oferta los posibles incrementos de</w:t>
      </w:r>
      <w:r>
        <w:rPr>
          <w:rFonts w:ascii="Verdana" w:hAnsi="Verdana"/>
          <w:sz w:val="20"/>
          <w:szCs w:val="20"/>
        </w:rPr>
        <w:t xml:space="preserve"> </w:t>
      </w:r>
      <w:r w:rsidRPr="005C632E">
        <w:rPr>
          <w:rFonts w:ascii="Verdana" w:hAnsi="Verdana"/>
          <w:sz w:val="20"/>
          <w:szCs w:val="20"/>
        </w:rPr>
        <w:t>precios.</w:t>
      </w:r>
    </w:p>
    <w:p w14:paraId="691CCD9C" w14:textId="77777777" w:rsidR="008B40BC" w:rsidRPr="005C632E" w:rsidRDefault="008B40BC" w:rsidP="008B40BC">
      <w:pPr>
        <w:pStyle w:val="Prrafodelista"/>
        <w:widowControl w:val="0"/>
        <w:numPr>
          <w:ilvl w:val="1"/>
          <w:numId w:val="26"/>
        </w:numPr>
        <w:tabs>
          <w:tab w:val="left" w:pos="142"/>
        </w:tabs>
        <w:autoSpaceDE w:val="0"/>
        <w:autoSpaceDN w:val="0"/>
        <w:spacing w:before="101" w:after="0" w:line="240" w:lineRule="auto"/>
        <w:ind w:right="49" w:hanging="360"/>
        <w:contextualSpacing w:val="0"/>
        <w:jc w:val="both"/>
        <w:rPr>
          <w:rFonts w:ascii="Verdana" w:hAnsi="Verdana"/>
          <w:sz w:val="20"/>
          <w:szCs w:val="20"/>
        </w:rPr>
      </w:pPr>
      <w:r w:rsidRPr="005C632E">
        <w:rPr>
          <w:rFonts w:ascii="Verdana" w:hAnsi="Verdana"/>
          <w:sz w:val="20"/>
          <w:szCs w:val="20"/>
        </w:rPr>
        <w:t xml:space="preserve">La sola presentación de la oferta será evidencia de que el proponente </w:t>
      </w:r>
      <w:r w:rsidRPr="005C632E">
        <w:rPr>
          <w:rFonts w:ascii="Verdana" w:hAnsi="Verdana"/>
          <w:spacing w:val="-3"/>
          <w:sz w:val="20"/>
          <w:szCs w:val="20"/>
        </w:rPr>
        <w:t xml:space="preserve">ha </w:t>
      </w:r>
      <w:r w:rsidRPr="005C632E">
        <w:rPr>
          <w:rFonts w:ascii="Verdana" w:hAnsi="Verdana"/>
          <w:sz w:val="20"/>
          <w:szCs w:val="20"/>
        </w:rPr>
        <w:t>examinado completamente el contenido de la presente invitación y que ha obtenido las aclaraciones satisfactorias sobre cualquier punto incierto o dudoso y que ha aceptado que todos los documentos están completos y que son compatibles y</w:t>
      </w:r>
      <w:r>
        <w:rPr>
          <w:rFonts w:ascii="Verdana" w:hAnsi="Verdana"/>
          <w:sz w:val="20"/>
          <w:szCs w:val="20"/>
        </w:rPr>
        <w:t xml:space="preserve"> </w:t>
      </w:r>
      <w:r w:rsidRPr="005C632E">
        <w:rPr>
          <w:rFonts w:ascii="Verdana" w:hAnsi="Verdana"/>
          <w:sz w:val="20"/>
          <w:szCs w:val="20"/>
        </w:rPr>
        <w:t>adecuados.</w:t>
      </w:r>
    </w:p>
    <w:p w14:paraId="1108B5FD" w14:textId="77777777" w:rsidR="008B40BC" w:rsidRPr="005C632E" w:rsidRDefault="008B40BC" w:rsidP="008B40BC">
      <w:pPr>
        <w:pStyle w:val="Prrafodelista"/>
        <w:widowControl w:val="0"/>
        <w:numPr>
          <w:ilvl w:val="1"/>
          <w:numId w:val="26"/>
        </w:numPr>
        <w:autoSpaceDE w:val="0"/>
        <w:autoSpaceDN w:val="0"/>
        <w:spacing w:before="190" w:after="0" w:line="240" w:lineRule="auto"/>
        <w:ind w:right="49" w:hanging="360"/>
        <w:contextualSpacing w:val="0"/>
        <w:jc w:val="both"/>
        <w:rPr>
          <w:rFonts w:ascii="Verdana" w:hAnsi="Verdana"/>
          <w:sz w:val="20"/>
          <w:szCs w:val="20"/>
        </w:rPr>
      </w:pPr>
      <w:r w:rsidRPr="005C632E">
        <w:rPr>
          <w:rFonts w:ascii="Verdana" w:hAnsi="Verdana"/>
          <w:sz w:val="20"/>
          <w:szCs w:val="20"/>
        </w:rPr>
        <w:t>Los proveedores deberán garantizar que cada uno de los productos a entregar, tengan fecha de vencimiento superior a 18 meses, registro sanitario vigente y que cumplan con las demás especificaciones técnicas y legales de presentación, empaque y condiciones de almacenamientos previo a la entrega. (insumos medico quirúrgicos y</w:t>
      </w:r>
      <w:r>
        <w:rPr>
          <w:rFonts w:ascii="Verdana" w:hAnsi="Verdana"/>
          <w:sz w:val="20"/>
          <w:szCs w:val="20"/>
        </w:rPr>
        <w:t xml:space="preserve"> </w:t>
      </w:r>
      <w:r w:rsidRPr="005C632E">
        <w:rPr>
          <w:rFonts w:ascii="Verdana" w:hAnsi="Verdana"/>
          <w:sz w:val="20"/>
          <w:szCs w:val="20"/>
        </w:rPr>
        <w:t>medicamentos)</w:t>
      </w:r>
      <w:r>
        <w:rPr>
          <w:rFonts w:ascii="Verdana" w:hAnsi="Verdana"/>
          <w:sz w:val="20"/>
          <w:szCs w:val="20"/>
        </w:rPr>
        <w:t>.</w:t>
      </w:r>
    </w:p>
    <w:p w14:paraId="163A55FF" w14:textId="77777777" w:rsidR="008B40BC" w:rsidRPr="005C632E" w:rsidRDefault="008B40BC" w:rsidP="008B40BC">
      <w:pPr>
        <w:pStyle w:val="Prrafodelista"/>
        <w:widowControl w:val="0"/>
        <w:numPr>
          <w:ilvl w:val="1"/>
          <w:numId w:val="26"/>
        </w:numPr>
        <w:tabs>
          <w:tab w:val="left" w:pos="426"/>
        </w:tabs>
        <w:autoSpaceDE w:val="0"/>
        <w:autoSpaceDN w:val="0"/>
        <w:spacing w:before="195" w:after="0" w:line="240" w:lineRule="auto"/>
        <w:ind w:right="49" w:hanging="360"/>
        <w:contextualSpacing w:val="0"/>
        <w:jc w:val="both"/>
        <w:rPr>
          <w:rFonts w:ascii="Verdana" w:hAnsi="Verdana"/>
          <w:sz w:val="20"/>
          <w:szCs w:val="20"/>
        </w:rPr>
      </w:pPr>
      <w:r w:rsidRPr="005C632E">
        <w:rPr>
          <w:rFonts w:ascii="Verdana" w:hAnsi="Verdana"/>
          <w:sz w:val="20"/>
          <w:szCs w:val="20"/>
        </w:rPr>
        <w:lastRenderedPageBreak/>
        <w:t>Los proveedores se obligan a recoger las unidades que no se alcancen a consumir antes de su vencimiento, para esto, la ESE Ladera enviará comunicación vía correo electrónico con 60 días de anticipación a la fecha de vencimiento del producto, el cual deberá ser retirado de la institución en un plazo máximo de treinta (30) días antes de su vencimiento. Esta es una obligación de la orden de compra que aplica, no obstante, la orden de compra haya sido cumplida y se haya liquidado o terminado el contrato, y por ende el proveedor deberá asumir a su costo el de retiro de los productos de los que se le notifique su</w:t>
      </w:r>
      <w:r w:rsidR="00B044C2">
        <w:rPr>
          <w:rFonts w:ascii="Verdana" w:hAnsi="Verdana"/>
          <w:sz w:val="20"/>
          <w:szCs w:val="20"/>
        </w:rPr>
        <w:t xml:space="preserve"> </w:t>
      </w:r>
      <w:r w:rsidRPr="005C632E">
        <w:rPr>
          <w:rFonts w:ascii="Verdana" w:hAnsi="Verdana"/>
          <w:sz w:val="20"/>
          <w:szCs w:val="20"/>
        </w:rPr>
        <w:t>retiro.</w:t>
      </w:r>
    </w:p>
    <w:p w14:paraId="5701DC1F" w14:textId="77777777" w:rsidR="008B40BC" w:rsidRPr="005C632E" w:rsidRDefault="008B40BC" w:rsidP="008B40BC">
      <w:pPr>
        <w:pStyle w:val="Textoindependiente"/>
        <w:spacing w:before="12"/>
        <w:rPr>
          <w:sz w:val="20"/>
          <w:szCs w:val="20"/>
        </w:rPr>
      </w:pPr>
    </w:p>
    <w:p w14:paraId="7D666BD9" w14:textId="77777777" w:rsidR="008B40BC" w:rsidRPr="005C632E" w:rsidRDefault="008B40BC" w:rsidP="008B40BC">
      <w:pPr>
        <w:pStyle w:val="Ttulo11"/>
        <w:numPr>
          <w:ilvl w:val="0"/>
          <w:numId w:val="24"/>
        </w:numPr>
        <w:tabs>
          <w:tab w:val="left" w:pos="426"/>
        </w:tabs>
        <w:ind w:hanging="1880"/>
        <w:jc w:val="left"/>
        <w:rPr>
          <w:sz w:val="20"/>
          <w:szCs w:val="20"/>
        </w:rPr>
      </w:pPr>
      <w:r w:rsidRPr="005C632E">
        <w:rPr>
          <w:sz w:val="20"/>
          <w:szCs w:val="20"/>
        </w:rPr>
        <w:t>PRESENTACIÓN DE LA</w:t>
      </w:r>
      <w:r>
        <w:rPr>
          <w:sz w:val="20"/>
          <w:szCs w:val="20"/>
        </w:rPr>
        <w:t xml:space="preserve"> </w:t>
      </w:r>
      <w:r w:rsidRPr="005C632E">
        <w:rPr>
          <w:sz w:val="20"/>
          <w:szCs w:val="20"/>
        </w:rPr>
        <w:t>OFERTA</w:t>
      </w:r>
    </w:p>
    <w:p w14:paraId="5D4454D3" w14:textId="77777777" w:rsidR="008B40BC" w:rsidRPr="005C632E" w:rsidRDefault="008B40BC" w:rsidP="008B40BC">
      <w:pPr>
        <w:pStyle w:val="Textoindependiente"/>
        <w:spacing w:before="10"/>
        <w:rPr>
          <w:b/>
          <w:sz w:val="20"/>
          <w:szCs w:val="20"/>
        </w:rPr>
      </w:pPr>
    </w:p>
    <w:p w14:paraId="2176F932" w14:textId="77777777" w:rsidR="001424FE" w:rsidRPr="001424FE" w:rsidRDefault="008B40BC" w:rsidP="00E46C4A">
      <w:pPr>
        <w:pStyle w:val="Prrafodelista"/>
        <w:widowControl w:val="0"/>
        <w:numPr>
          <w:ilvl w:val="1"/>
          <w:numId w:val="24"/>
        </w:numPr>
        <w:autoSpaceDE w:val="0"/>
        <w:autoSpaceDN w:val="0"/>
        <w:spacing w:after="0" w:line="240" w:lineRule="auto"/>
        <w:ind w:left="284" w:right="49" w:hanging="142"/>
        <w:contextualSpacing w:val="0"/>
        <w:jc w:val="both"/>
        <w:rPr>
          <w:rFonts w:ascii="Verdana" w:hAnsi="Verdana"/>
          <w:sz w:val="20"/>
          <w:szCs w:val="20"/>
        </w:rPr>
      </w:pPr>
      <w:r w:rsidRPr="00E960AD">
        <w:rPr>
          <w:rFonts w:ascii="Verdana" w:hAnsi="Verdana"/>
          <w:sz w:val="20"/>
          <w:szCs w:val="20"/>
        </w:rPr>
        <w:t>Las propuestas deben ser presentadas a través de la Plataforma electrónica</w:t>
      </w:r>
      <w:r w:rsidR="0016704B" w:rsidRPr="00E960AD">
        <w:rPr>
          <w:rFonts w:ascii="Verdana" w:hAnsi="Verdana"/>
          <w:sz w:val="20"/>
          <w:szCs w:val="20"/>
        </w:rPr>
        <w:t xml:space="preserve"> Colombia Compra Eficiente -</w:t>
      </w:r>
      <w:r w:rsidRPr="00E960AD">
        <w:rPr>
          <w:rFonts w:ascii="Verdana" w:hAnsi="Verdana"/>
          <w:sz w:val="20"/>
          <w:szCs w:val="20"/>
        </w:rPr>
        <w:t xml:space="preserve"> SECOP II, antes de la fecha y hora señalada para el cierre según cronograma. La propuesta deberá ser presentada de la siguiente manera: en forma legible en idioma español y debe contener como mínimo: Requisitos habilitantes (jurídicos, técnicos y financieros)</w:t>
      </w:r>
      <w:r w:rsidR="00E46C4A" w:rsidRPr="00E960AD">
        <w:rPr>
          <w:rFonts w:ascii="Verdana" w:hAnsi="Verdana"/>
          <w:sz w:val="20"/>
          <w:szCs w:val="20"/>
        </w:rPr>
        <w:t xml:space="preserve">, carta de presentación impresa en papelería del oferente </w:t>
      </w:r>
      <w:r w:rsidR="00E46C4A" w:rsidRPr="005D7230">
        <w:rPr>
          <w:rFonts w:ascii="Verdana" w:hAnsi="Verdana"/>
          <w:sz w:val="20"/>
          <w:szCs w:val="20"/>
        </w:rPr>
        <w:t>debidamente firmada</w:t>
      </w:r>
      <w:r w:rsidRPr="005D7230">
        <w:rPr>
          <w:rFonts w:ascii="Verdana" w:hAnsi="Verdana"/>
          <w:sz w:val="20"/>
          <w:szCs w:val="20"/>
        </w:rPr>
        <w:t xml:space="preserve"> y todos los anexos debid</w:t>
      </w:r>
      <w:r w:rsidR="005D7230">
        <w:rPr>
          <w:rFonts w:ascii="Verdana" w:hAnsi="Verdana"/>
          <w:sz w:val="20"/>
          <w:szCs w:val="20"/>
        </w:rPr>
        <w:t>amente diligenciados, esto es (A</w:t>
      </w:r>
      <w:r w:rsidRPr="005D7230">
        <w:rPr>
          <w:rFonts w:ascii="Verdana" w:hAnsi="Verdana"/>
          <w:sz w:val="20"/>
          <w:szCs w:val="20"/>
        </w:rPr>
        <w:t xml:space="preserve">nexo No. 1 </w:t>
      </w:r>
      <w:r w:rsidR="001424FE" w:rsidRPr="005D7230">
        <w:rPr>
          <w:rFonts w:ascii="Verdana" w:hAnsi="Verdana"/>
          <w:sz w:val="20"/>
          <w:szCs w:val="20"/>
        </w:rPr>
        <w:t xml:space="preserve">Propuesta), Anexo 2 cuadro de oferta de insumos medico quirúrgicos, Anexo 3 cuadro de oferta de medicamentos, Anexo 4 cuadro de oferta de odontología, Anexo 5 </w:t>
      </w:r>
      <w:r w:rsidR="005D7230" w:rsidRPr="005D7230">
        <w:rPr>
          <w:rFonts w:ascii="Verdana" w:hAnsi="Verdana"/>
          <w:sz w:val="20"/>
          <w:szCs w:val="20"/>
        </w:rPr>
        <w:t xml:space="preserve">cuadro de oferta de papelería, Anexo 6 </w:t>
      </w:r>
      <w:r w:rsidR="005D7230">
        <w:rPr>
          <w:rFonts w:ascii="Verdana" w:hAnsi="Verdana"/>
          <w:sz w:val="20"/>
          <w:szCs w:val="20"/>
        </w:rPr>
        <w:t xml:space="preserve">cuadro de oferta de laboratorio.  </w:t>
      </w:r>
      <w:r w:rsidR="001424FE" w:rsidRPr="00E960AD">
        <w:rPr>
          <w:rFonts w:ascii="Verdana" w:hAnsi="Verdana"/>
          <w:sz w:val="20"/>
          <w:szCs w:val="20"/>
        </w:rPr>
        <w:t xml:space="preserve">         </w:t>
      </w:r>
    </w:p>
    <w:p w14:paraId="6C42C522" w14:textId="77777777" w:rsidR="008B40BC" w:rsidRPr="005D7230" w:rsidRDefault="008B40BC" w:rsidP="005D7230">
      <w:pPr>
        <w:pStyle w:val="Prrafodelista"/>
        <w:widowControl w:val="0"/>
        <w:autoSpaceDE w:val="0"/>
        <w:autoSpaceDN w:val="0"/>
        <w:spacing w:after="0" w:line="240" w:lineRule="auto"/>
        <w:ind w:left="284" w:right="49"/>
        <w:contextualSpacing w:val="0"/>
        <w:jc w:val="both"/>
        <w:rPr>
          <w:rFonts w:ascii="Verdana" w:hAnsi="Verdana"/>
          <w:sz w:val="20"/>
          <w:szCs w:val="20"/>
        </w:rPr>
      </w:pPr>
    </w:p>
    <w:p w14:paraId="58919E9D" w14:textId="77777777" w:rsidR="008B40BC" w:rsidRPr="005C632E" w:rsidRDefault="008B40BC" w:rsidP="008B40BC">
      <w:pPr>
        <w:pStyle w:val="Ttulo11"/>
        <w:numPr>
          <w:ilvl w:val="0"/>
          <w:numId w:val="24"/>
        </w:numPr>
        <w:tabs>
          <w:tab w:val="left" w:pos="709"/>
        </w:tabs>
        <w:ind w:left="567" w:hanging="425"/>
        <w:jc w:val="left"/>
        <w:rPr>
          <w:b w:val="0"/>
          <w:sz w:val="20"/>
          <w:szCs w:val="20"/>
        </w:rPr>
      </w:pPr>
      <w:r w:rsidRPr="005C632E">
        <w:rPr>
          <w:sz w:val="20"/>
          <w:szCs w:val="20"/>
        </w:rPr>
        <w:t>ACTA DE</w:t>
      </w:r>
      <w:r>
        <w:rPr>
          <w:sz w:val="20"/>
          <w:szCs w:val="20"/>
        </w:rPr>
        <w:t xml:space="preserve"> </w:t>
      </w:r>
      <w:r w:rsidRPr="005C632E">
        <w:rPr>
          <w:sz w:val="20"/>
          <w:szCs w:val="20"/>
        </w:rPr>
        <w:t>CIERRE</w:t>
      </w:r>
      <w:r w:rsidRPr="005C632E">
        <w:rPr>
          <w:b w:val="0"/>
          <w:sz w:val="20"/>
          <w:szCs w:val="20"/>
        </w:rPr>
        <w:t>.</w:t>
      </w:r>
      <w:r w:rsidR="00333C21">
        <w:rPr>
          <w:b w:val="0"/>
          <w:sz w:val="20"/>
          <w:szCs w:val="20"/>
        </w:rPr>
        <w:t xml:space="preserve">  </w:t>
      </w:r>
    </w:p>
    <w:p w14:paraId="657ED136" w14:textId="77777777" w:rsidR="008B40BC" w:rsidRPr="005C632E" w:rsidRDefault="008B40BC" w:rsidP="008B40BC">
      <w:pPr>
        <w:pStyle w:val="Textoindependiente"/>
        <w:spacing w:before="1"/>
        <w:rPr>
          <w:sz w:val="20"/>
          <w:szCs w:val="20"/>
        </w:rPr>
      </w:pPr>
    </w:p>
    <w:p w14:paraId="4D2CFF33" w14:textId="77777777" w:rsidR="008B40BC" w:rsidRPr="00CE423B" w:rsidRDefault="008B40BC" w:rsidP="008B40BC">
      <w:pPr>
        <w:pStyle w:val="Textoindependiente"/>
        <w:spacing w:before="1" w:line="276" w:lineRule="auto"/>
        <w:ind w:left="142" w:right="-93"/>
        <w:jc w:val="both"/>
        <w:rPr>
          <w:rFonts w:eastAsia="Calibri" w:cs="Calibri"/>
          <w:sz w:val="20"/>
          <w:szCs w:val="20"/>
          <w:lang w:val="es-CO" w:eastAsia="es-MX"/>
        </w:rPr>
      </w:pPr>
      <w:r w:rsidRPr="00CE423B">
        <w:rPr>
          <w:rFonts w:eastAsia="Calibri" w:cs="Calibri"/>
          <w:sz w:val="20"/>
          <w:szCs w:val="20"/>
          <w:lang w:val="es-CO" w:eastAsia="es-MX"/>
        </w:rPr>
        <w:t xml:space="preserve">Llegado el plazo máximo para presentación de ofertas se adjuntará al expediente el pantallazo de las propuestas recepcionadas en la </w:t>
      </w:r>
      <w:r w:rsidRPr="00E10AFE">
        <w:rPr>
          <w:rFonts w:eastAsia="Calibri" w:cs="Calibri"/>
          <w:sz w:val="20"/>
          <w:szCs w:val="20"/>
          <w:lang w:val="es-CO" w:eastAsia="es-MX"/>
        </w:rPr>
        <w:t xml:space="preserve">plataforma </w:t>
      </w:r>
      <w:r w:rsidR="00FB0C4E" w:rsidRPr="00E10AFE">
        <w:rPr>
          <w:rFonts w:eastAsia="Calibri" w:cs="Calibri"/>
          <w:sz w:val="20"/>
          <w:szCs w:val="20"/>
          <w:lang w:val="es-CO" w:eastAsia="es-MX"/>
        </w:rPr>
        <w:t>Colombia Compra Eficiente-</w:t>
      </w:r>
      <w:r w:rsidRPr="00E10AFE">
        <w:rPr>
          <w:rFonts w:eastAsia="Calibri" w:cs="Calibri"/>
          <w:sz w:val="20"/>
          <w:szCs w:val="20"/>
          <w:lang w:val="es-CO" w:eastAsia="es-MX"/>
        </w:rPr>
        <w:t xml:space="preserve"> Secop II como constancia de la presentación de las o</w:t>
      </w:r>
      <w:r w:rsidRPr="00CE423B">
        <w:rPr>
          <w:rFonts w:eastAsia="Calibri" w:cs="Calibri"/>
          <w:sz w:val="20"/>
          <w:szCs w:val="20"/>
          <w:lang w:val="es-CO" w:eastAsia="es-MX"/>
        </w:rPr>
        <w:t>fertas, el nombre del oferente y la hora de presentación de las mismas.</w:t>
      </w:r>
    </w:p>
    <w:p w14:paraId="524727A9" w14:textId="77777777" w:rsidR="008B40BC" w:rsidRPr="00CE423B" w:rsidRDefault="008B40BC" w:rsidP="008B40BC">
      <w:pPr>
        <w:pStyle w:val="Textoindependiente"/>
        <w:rPr>
          <w:rFonts w:eastAsia="Calibri" w:cs="Calibri"/>
          <w:sz w:val="20"/>
          <w:szCs w:val="20"/>
          <w:lang w:val="es-CO" w:eastAsia="es-MX"/>
        </w:rPr>
      </w:pPr>
    </w:p>
    <w:p w14:paraId="0EC959F6" w14:textId="77777777" w:rsidR="008B40BC" w:rsidRPr="005C632E" w:rsidRDefault="008B40BC" w:rsidP="008B40BC">
      <w:pPr>
        <w:pStyle w:val="Ttulo11"/>
        <w:spacing w:before="101"/>
        <w:ind w:left="0"/>
        <w:rPr>
          <w:sz w:val="20"/>
          <w:szCs w:val="20"/>
        </w:rPr>
      </w:pPr>
      <w:r>
        <w:rPr>
          <w:sz w:val="20"/>
          <w:szCs w:val="20"/>
        </w:rPr>
        <w:t xml:space="preserve">10. </w:t>
      </w:r>
      <w:r w:rsidRPr="005C632E">
        <w:rPr>
          <w:sz w:val="20"/>
          <w:szCs w:val="20"/>
        </w:rPr>
        <w:t>REQUISITOS</w:t>
      </w:r>
      <w:r>
        <w:rPr>
          <w:sz w:val="20"/>
          <w:szCs w:val="20"/>
        </w:rPr>
        <w:t xml:space="preserve"> </w:t>
      </w:r>
      <w:r w:rsidRPr="005C632E">
        <w:rPr>
          <w:sz w:val="20"/>
          <w:szCs w:val="20"/>
        </w:rPr>
        <w:t>HABILITANTES:</w:t>
      </w:r>
    </w:p>
    <w:p w14:paraId="5D8CE47E" w14:textId="77777777" w:rsidR="008B40BC" w:rsidRDefault="008B40BC" w:rsidP="008B40BC">
      <w:pPr>
        <w:pStyle w:val="Textoindependiente"/>
        <w:spacing w:before="1"/>
        <w:ind w:right="49"/>
        <w:jc w:val="both"/>
        <w:rPr>
          <w:b/>
          <w:bCs/>
          <w:sz w:val="20"/>
          <w:szCs w:val="20"/>
        </w:rPr>
      </w:pPr>
    </w:p>
    <w:p w14:paraId="0126A379" w14:textId="77777777" w:rsidR="008B40BC" w:rsidRPr="00CE423B" w:rsidRDefault="008B40BC" w:rsidP="00B044C2">
      <w:pPr>
        <w:pStyle w:val="Textoindependiente"/>
        <w:spacing w:before="1"/>
        <w:ind w:left="142"/>
        <w:jc w:val="both"/>
        <w:rPr>
          <w:rFonts w:eastAsia="Calibri" w:cs="Calibri"/>
          <w:sz w:val="20"/>
          <w:szCs w:val="20"/>
          <w:lang w:val="es-CO" w:eastAsia="es-MX"/>
        </w:rPr>
      </w:pPr>
      <w:r w:rsidRPr="00B044C2">
        <w:rPr>
          <w:rFonts w:eastAsia="Calibri" w:cs="Calibri"/>
          <w:sz w:val="20"/>
          <w:szCs w:val="20"/>
          <w:lang w:val="es-CO" w:eastAsia="es-MX"/>
        </w:rPr>
        <w:t xml:space="preserve">Los proponentes deberán presentar los siguientes requisitos habilitantes y a falta de </w:t>
      </w:r>
      <w:r w:rsidR="00B044C2">
        <w:rPr>
          <w:rFonts w:eastAsia="Calibri" w:cs="Calibri"/>
          <w:sz w:val="20"/>
          <w:szCs w:val="20"/>
          <w:lang w:val="es-CO" w:eastAsia="es-MX"/>
        </w:rPr>
        <w:t xml:space="preserve">   </w:t>
      </w:r>
      <w:r w:rsidRPr="00B044C2">
        <w:rPr>
          <w:rFonts w:eastAsia="Calibri" w:cs="Calibri"/>
          <w:sz w:val="20"/>
          <w:szCs w:val="20"/>
          <w:lang w:val="es-CO" w:eastAsia="es-MX"/>
        </w:rPr>
        <w:t>alg</w:t>
      </w:r>
      <w:r w:rsidR="00B044C2" w:rsidRPr="00B044C2">
        <w:rPr>
          <w:rFonts w:eastAsia="Calibri" w:cs="Calibri"/>
          <w:sz w:val="20"/>
          <w:szCs w:val="20"/>
          <w:lang w:val="es-CO" w:eastAsia="es-MX"/>
        </w:rPr>
        <w:t>uno de ellos se le otorgará un (1</w:t>
      </w:r>
      <w:r w:rsidRPr="00B044C2">
        <w:rPr>
          <w:rFonts w:eastAsia="Calibri" w:cs="Calibri"/>
          <w:sz w:val="20"/>
          <w:szCs w:val="20"/>
          <w:lang w:val="es-CO" w:eastAsia="es-MX"/>
        </w:rPr>
        <w:t xml:space="preserve">) </w:t>
      </w:r>
      <w:r w:rsidR="00B044C2" w:rsidRPr="00B044C2">
        <w:rPr>
          <w:rFonts w:eastAsia="Calibri" w:cs="Calibri"/>
          <w:sz w:val="20"/>
          <w:szCs w:val="20"/>
          <w:lang w:val="es-CO" w:eastAsia="es-MX"/>
        </w:rPr>
        <w:t xml:space="preserve">día </w:t>
      </w:r>
      <w:r w:rsidRPr="00B044C2">
        <w:rPr>
          <w:rFonts w:eastAsia="Calibri" w:cs="Calibri"/>
          <w:sz w:val="20"/>
          <w:szCs w:val="20"/>
          <w:lang w:val="es-CO" w:eastAsia="es-MX"/>
        </w:rPr>
        <w:t>para hacer la respectiva subsanación.</w:t>
      </w:r>
    </w:p>
    <w:p w14:paraId="425A0970" w14:textId="77777777" w:rsidR="008B40BC" w:rsidRPr="00B044C2" w:rsidRDefault="008B40BC" w:rsidP="008B40BC">
      <w:pPr>
        <w:pStyle w:val="Ttulo11"/>
        <w:spacing w:before="200"/>
        <w:ind w:left="142" w:right="49"/>
        <w:jc w:val="both"/>
        <w:rPr>
          <w:b w:val="0"/>
          <w:sz w:val="20"/>
          <w:szCs w:val="20"/>
        </w:rPr>
      </w:pPr>
      <w:r w:rsidRPr="00B044C2">
        <w:rPr>
          <w:sz w:val="20"/>
          <w:szCs w:val="20"/>
        </w:rPr>
        <w:t xml:space="preserve">Nota 1: </w:t>
      </w:r>
      <w:r w:rsidRPr="00B044C2">
        <w:rPr>
          <w:b w:val="0"/>
          <w:sz w:val="20"/>
          <w:szCs w:val="20"/>
        </w:rPr>
        <w:t>Solo se podrá subsanar aquello que no asigne puntaje o no represente una reformulación de la oferta, lo anterior dentro el plazo establecido en el cronograma.</w:t>
      </w:r>
    </w:p>
    <w:p w14:paraId="1328D52C" w14:textId="77777777" w:rsidR="00A72D65" w:rsidRDefault="00A72D65" w:rsidP="00A72D65">
      <w:pPr>
        <w:pStyle w:val="Textoindependiente"/>
        <w:ind w:right="536"/>
        <w:jc w:val="both"/>
        <w:rPr>
          <w:b/>
          <w:sz w:val="20"/>
          <w:szCs w:val="20"/>
        </w:rPr>
      </w:pPr>
    </w:p>
    <w:p w14:paraId="2086C2DE" w14:textId="77777777" w:rsidR="00425F95" w:rsidRPr="00E40AB5" w:rsidRDefault="00A72D65" w:rsidP="005D7230">
      <w:pPr>
        <w:pStyle w:val="Textoindependiente"/>
        <w:ind w:right="-141"/>
        <w:jc w:val="both"/>
        <w:rPr>
          <w:sz w:val="20"/>
          <w:szCs w:val="20"/>
          <w:u w:val="single"/>
        </w:rPr>
      </w:pPr>
      <w:r>
        <w:rPr>
          <w:b/>
          <w:sz w:val="20"/>
          <w:szCs w:val="20"/>
        </w:rPr>
        <w:t xml:space="preserve">  </w:t>
      </w:r>
      <w:r w:rsidR="008B40BC" w:rsidRPr="00B044C2">
        <w:rPr>
          <w:b/>
          <w:sz w:val="20"/>
          <w:szCs w:val="20"/>
        </w:rPr>
        <w:t xml:space="preserve">Nota 2: </w:t>
      </w:r>
      <w:r w:rsidR="008B40BC" w:rsidRPr="00B044C2">
        <w:rPr>
          <w:sz w:val="20"/>
          <w:szCs w:val="20"/>
        </w:rPr>
        <w:t>Si el proponente está interesado en presentar oferta para uno, dos o los tres grupos objeto del presente proceso, podrá participar y presentar una sola vez los requisitos habilitantes. Sin embargo, se reitera que, para cada grupo deberá hacer  su</w:t>
      </w:r>
      <w:r w:rsidR="008B40BC" w:rsidRPr="005C632E">
        <w:rPr>
          <w:sz w:val="20"/>
          <w:szCs w:val="20"/>
        </w:rPr>
        <w:t xml:space="preserve"> respectiva oferta económica, diligenciado los anex</w:t>
      </w:r>
      <w:r w:rsidR="008B40BC" w:rsidRPr="00B044C2">
        <w:rPr>
          <w:sz w:val="20"/>
          <w:szCs w:val="20"/>
        </w:rPr>
        <w:t>os correspondientes y acreditar la experiencia especifica exigida para cada gr</w:t>
      </w:r>
      <w:r w:rsidR="008B40BC" w:rsidRPr="00425F95">
        <w:rPr>
          <w:sz w:val="20"/>
          <w:szCs w:val="20"/>
        </w:rPr>
        <w:t>upo</w:t>
      </w:r>
      <w:r w:rsidR="00B044C2" w:rsidRPr="00425F95">
        <w:rPr>
          <w:sz w:val="20"/>
          <w:szCs w:val="20"/>
        </w:rPr>
        <w:t xml:space="preserve">; así mismo </w:t>
      </w:r>
      <w:r w:rsidR="00425F95" w:rsidRPr="00425F95">
        <w:rPr>
          <w:sz w:val="20"/>
          <w:szCs w:val="20"/>
        </w:rPr>
        <w:t xml:space="preserve">si presentan como mínimo el cincuenta por ciento </w:t>
      </w:r>
      <w:r w:rsidR="00425F95" w:rsidRPr="00425F95">
        <w:rPr>
          <w:b/>
          <w:bCs/>
          <w:sz w:val="20"/>
          <w:szCs w:val="20"/>
        </w:rPr>
        <w:t>(</w:t>
      </w:r>
      <w:r w:rsidR="00425F95" w:rsidRPr="00425F95">
        <w:rPr>
          <w:b/>
          <w:bCs/>
          <w:sz w:val="18"/>
          <w:szCs w:val="20"/>
        </w:rPr>
        <w:t>&gt;=</w:t>
      </w:r>
      <w:r w:rsidR="00425F95" w:rsidRPr="00425F95">
        <w:rPr>
          <w:b/>
          <w:bCs/>
          <w:sz w:val="20"/>
          <w:szCs w:val="20"/>
        </w:rPr>
        <w:t>50%)</w:t>
      </w:r>
      <w:r w:rsidR="00425F95" w:rsidRPr="00425F95">
        <w:rPr>
          <w:sz w:val="20"/>
          <w:szCs w:val="20"/>
        </w:rPr>
        <w:t xml:space="preserve"> les equivaldrá 15 puntos de calificación; las propuestas inferiores al cincuenta por ciento </w:t>
      </w:r>
      <w:r w:rsidR="00425F95" w:rsidRPr="00425F95">
        <w:rPr>
          <w:b/>
          <w:bCs/>
          <w:sz w:val="20"/>
          <w:szCs w:val="20"/>
        </w:rPr>
        <w:t>(&lt;50%)</w:t>
      </w:r>
      <w:r w:rsidR="00425F95" w:rsidRPr="00425F95">
        <w:rPr>
          <w:sz w:val="20"/>
          <w:szCs w:val="20"/>
        </w:rPr>
        <w:t xml:space="preserve"> de los ítems señalados no tendrán puntos; presentando de manera individual la respectiva propuesta económica sin sobrepasar el presupuesto oficial establecido por grupo.</w:t>
      </w:r>
      <w:r w:rsidR="00425F95" w:rsidRPr="00C4546A">
        <w:rPr>
          <w:sz w:val="20"/>
          <w:szCs w:val="20"/>
          <w:u w:val="single"/>
        </w:rPr>
        <w:t xml:space="preserve"> </w:t>
      </w:r>
    </w:p>
    <w:p w14:paraId="6CEE75DE" w14:textId="77777777" w:rsidR="00425F95" w:rsidRDefault="00425F95" w:rsidP="00425F95">
      <w:pPr>
        <w:pStyle w:val="Textoindependiente"/>
        <w:ind w:left="142" w:right="536" w:hanging="142"/>
        <w:jc w:val="both"/>
        <w:rPr>
          <w:sz w:val="20"/>
          <w:szCs w:val="20"/>
        </w:rPr>
      </w:pPr>
    </w:p>
    <w:p w14:paraId="132CC0D5" w14:textId="77777777" w:rsidR="005D7230" w:rsidRDefault="005D7230" w:rsidP="00425F95">
      <w:pPr>
        <w:pStyle w:val="Textoindependiente"/>
        <w:ind w:left="142" w:right="536" w:hanging="142"/>
        <w:jc w:val="both"/>
        <w:rPr>
          <w:sz w:val="20"/>
          <w:szCs w:val="20"/>
        </w:rPr>
      </w:pPr>
    </w:p>
    <w:p w14:paraId="36EE7688" w14:textId="77777777" w:rsidR="00E960AD" w:rsidRPr="005C632E" w:rsidRDefault="00E960AD" w:rsidP="00425F95">
      <w:pPr>
        <w:pStyle w:val="Textoindependiente"/>
        <w:ind w:left="142" w:right="536" w:hanging="142"/>
        <w:jc w:val="both"/>
        <w:rPr>
          <w:sz w:val="20"/>
          <w:szCs w:val="20"/>
        </w:rPr>
      </w:pPr>
    </w:p>
    <w:p w14:paraId="7546205C" w14:textId="77777777" w:rsidR="008B40BC" w:rsidRPr="005C632E" w:rsidRDefault="008B40BC" w:rsidP="008B40BC">
      <w:pPr>
        <w:pStyle w:val="Ttulo11"/>
        <w:tabs>
          <w:tab w:val="left" w:pos="2021"/>
          <w:tab w:val="left" w:pos="2022"/>
        </w:tabs>
        <w:spacing w:before="101"/>
        <w:ind w:left="0"/>
        <w:rPr>
          <w:sz w:val="20"/>
          <w:szCs w:val="20"/>
        </w:rPr>
      </w:pPr>
      <w:r w:rsidRPr="00E135E5">
        <w:rPr>
          <w:b w:val="0"/>
          <w:bCs w:val="0"/>
          <w:sz w:val="20"/>
          <w:szCs w:val="20"/>
        </w:rPr>
        <w:lastRenderedPageBreak/>
        <w:t>-</w:t>
      </w:r>
      <w:r w:rsidRPr="005C632E">
        <w:rPr>
          <w:sz w:val="20"/>
          <w:szCs w:val="20"/>
        </w:rPr>
        <w:t>DOCUMENTOS</w:t>
      </w:r>
      <w:r>
        <w:rPr>
          <w:sz w:val="20"/>
          <w:szCs w:val="20"/>
        </w:rPr>
        <w:t xml:space="preserve"> </w:t>
      </w:r>
      <w:r w:rsidRPr="005C632E">
        <w:rPr>
          <w:sz w:val="20"/>
          <w:szCs w:val="20"/>
        </w:rPr>
        <w:t>JURÍDICOS</w:t>
      </w:r>
    </w:p>
    <w:p w14:paraId="1E546B46" w14:textId="77777777" w:rsidR="008B40BC" w:rsidRPr="005C632E" w:rsidRDefault="008B40BC" w:rsidP="008B40BC">
      <w:pPr>
        <w:pStyle w:val="Textoindependiente"/>
        <w:spacing w:before="5"/>
        <w:rPr>
          <w:b/>
          <w:sz w:val="20"/>
          <w:szCs w:val="20"/>
        </w:rPr>
      </w:pPr>
    </w:p>
    <w:p w14:paraId="27A42E07" w14:textId="77777777" w:rsidR="008B40BC" w:rsidRPr="005C632E" w:rsidRDefault="008B40BC" w:rsidP="00AB31F2">
      <w:pPr>
        <w:pStyle w:val="Prrafodelista"/>
        <w:widowControl w:val="0"/>
        <w:numPr>
          <w:ilvl w:val="0"/>
          <w:numId w:val="22"/>
        </w:numPr>
        <w:tabs>
          <w:tab w:val="left" w:pos="0"/>
        </w:tabs>
        <w:autoSpaceDE w:val="0"/>
        <w:autoSpaceDN w:val="0"/>
        <w:spacing w:after="0" w:line="240" w:lineRule="auto"/>
        <w:ind w:left="709" w:hanging="709"/>
        <w:contextualSpacing w:val="0"/>
        <w:jc w:val="both"/>
        <w:rPr>
          <w:rFonts w:ascii="Verdana" w:hAnsi="Verdana"/>
          <w:b/>
          <w:sz w:val="20"/>
          <w:szCs w:val="20"/>
        </w:rPr>
      </w:pPr>
      <w:r w:rsidRPr="005C632E">
        <w:rPr>
          <w:rFonts w:ascii="Verdana" w:hAnsi="Verdana"/>
          <w:b/>
          <w:sz w:val="20"/>
          <w:szCs w:val="20"/>
        </w:rPr>
        <w:t>CERTIFICADO DE EXISTENCIA Y REPRESENTACIÓN</w:t>
      </w:r>
      <w:r>
        <w:rPr>
          <w:rFonts w:ascii="Verdana" w:hAnsi="Verdana"/>
          <w:b/>
          <w:sz w:val="20"/>
          <w:szCs w:val="20"/>
        </w:rPr>
        <w:t xml:space="preserve"> </w:t>
      </w:r>
      <w:r w:rsidRPr="005C632E">
        <w:rPr>
          <w:rFonts w:ascii="Verdana" w:hAnsi="Verdana"/>
          <w:b/>
          <w:sz w:val="20"/>
          <w:szCs w:val="20"/>
        </w:rPr>
        <w:t>LEGAL.</w:t>
      </w:r>
    </w:p>
    <w:p w14:paraId="608694F6" w14:textId="77777777" w:rsidR="008B40BC" w:rsidRPr="005C632E" w:rsidRDefault="008B40BC" w:rsidP="008B40BC">
      <w:pPr>
        <w:pStyle w:val="Textoindependiente"/>
        <w:tabs>
          <w:tab w:val="left" w:pos="0"/>
        </w:tabs>
        <w:ind w:hanging="1614"/>
        <w:rPr>
          <w:b/>
          <w:sz w:val="20"/>
          <w:szCs w:val="20"/>
        </w:rPr>
      </w:pPr>
      <w:r>
        <w:rPr>
          <w:b/>
          <w:sz w:val="20"/>
          <w:szCs w:val="20"/>
        </w:rPr>
        <w:tab/>
      </w:r>
    </w:p>
    <w:p w14:paraId="260D9A14" w14:textId="77777777" w:rsidR="008B40BC" w:rsidRPr="005C632E" w:rsidRDefault="008B40BC" w:rsidP="008B40BC">
      <w:pPr>
        <w:pStyle w:val="Prrafodelista"/>
        <w:widowControl w:val="0"/>
        <w:numPr>
          <w:ilvl w:val="0"/>
          <w:numId w:val="21"/>
        </w:numPr>
        <w:tabs>
          <w:tab w:val="left" w:pos="0"/>
          <w:tab w:val="left" w:pos="284"/>
        </w:tabs>
        <w:autoSpaceDE w:val="0"/>
        <w:autoSpaceDN w:val="0"/>
        <w:spacing w:before="1" w:after="0" w:line="240" w:lineRule="auto"/>
        <w:ind w:left="567" w:right="-141" w:hanging="283"/>
        <w:contextualSpacing w:val="0"/>
        <w:jc w:val="both"/>
        <w:rPr>
          <w:rFonts w:ascii="Verdana" w:hAnsi="Verdana"/>
          <w:sz w:val="20"/>
          <w:szCs w:val="20"/>
        </w:rPr>
      </w:pPr>
      <w:r w:rsidRPr="005C632E">
        <w:rPr>
          <w:rFonts w:ascii="Verdana" w:hAnsi="Verdana"/>
          <w:sz w:val="20"/>
          <w:szCs w:val="20"/>
        </w:rPr>
        <w:t>Las personas jurídicas, deberán acreditar su existencia y representación legal, mediante la presentación del certificado de existencia y representación legal  expedido por la Cámara de Comercio de su domicilio principal, y las personas naturales deberán presentar el certificado de matrícula como persona natural expedido por la respectiva Cámara de Comercio, siempre y cuando estén obligadas por ley, y en ambos casos, con fecha de expedición igual o inferior a treinta (30) días calendario, anteriores a la fecha de presentación de la</w:t>
      </w:r>
      <w:r>
        <w:rPr>
          <w:rFonts w:ascii="Verdana" w:hAnsi="Verdana"/>
          <w:sz w:val="20"/>
          <w:szCs w:val="20"/>
        </w:rPr>
        <w:t xml:space="preserve"> </w:t>
      </w:r>
      <w:r w:rsidRPr="005C632E">
        <w:rPr>
          <w:rFonts w:ascii="Verdana" w:hAnsi="Verdana"/>
          <w:sz w:val="20"/>
          <w:szCs w:val="20"/>
        </w:rPr>
        <w:t>propuesta.</w:t>
      </w:r>
    </w:p>
    <w:p w14:paraId="72DCBCA4" w14:textId="77777777" w:rsidR="008B40BC" w:rsidRPr="00A33E69" w:rsidRDefault="008B40BC" w:rsidP="008B40BC">
      <w:pPr>
        <w:pStyle w:val="Textoindependiente"/>
        <w:tabs>
          <w:tab w:val="left" w:pos="0"/>
        </w:tabs>
        <w:spacing w:before="11"/>
        <w:ind w:hanging="1614"/>
        <w:rPr>
          <w:rFonts w:eastAsia="Calibri" w:cs="Calibri"/>
          <w:sz w:val="20"/>
          <w:szCs w:val="20"/>
          <w:lang w:val="es-CO" w:eastAsia="es-MX"/>
        </w:rPr>
      </w:pPr>
    </w:p>
    <w:p w14:paraId="193DD571" w14:textId="77777777" w:rsidR="008B40BC" w:rsidRPr="005C632E" w:rsidRDefault="008B40BC" w:rsidP="008B40BC">
      <w:pPr>
        <w:pStyle w:val="Prrafodelista"/>
        <w:widowControl w:val="0"/>
        <w:numPr>
          <w:ilvl w:val="0"/>
          <w:numId w:val="21"/>
        </w:numPr>
        <w:tabs>
          <w:tab w:val="left" w:pos="0"/>
          <w:tab w:val="left" w:pos="709"/>
        </w:tabs>
        <w:autoSpaceDE w:val="0"/>
        <w:autoSpaceDN w:val="0"/>
        <w:spacing w:before="1" w:after="0" w:line="240" w:lineRule="auto"/>
        <w:ind w:left="709" w:right="-141" w:hanging="425"/>
        <w:contextualSpacing w:val="0"/>
        <w:jc w:val="both"/>
        <w:rPr>
          <w:rFonts w:ascii="Verdana" w:hAnsi="Verdana"/>
          <w:sz w:val="20"/>
          <w:szCs w:val="20"/>
        </w:rPr>
      </w:pPr>
      <w:r w:rsidRPr="005C632E">
        <w:rPr>
          <w:rFonts w:ascii="Verdana" w:hAnsi="Verdana"/>
          <w:sz w:val="20"/>
          <w:szCs w:val="20"/>
        </w:rPr>
        <w:t>Acreditar un término mínimo de duración de la sociedad, de (1) año, contado a partir del vencimiento del plazo de duración de la respectiva orden o contrato, más el plazo previsto para su liquidación, si a ello hubiere</w:t>
      </w:r>
      <w:r w:rsidR="00E24E6E">
        <w:rPr>
          <w:rFonts w:ascii="Verdana" w:hAnsi="Verdana"/>
          <w:sz w:val="20"/>
          <w:szCs w:val="20"/>
        </w:rPr>
        <w:t xml:space="preserve"> </w:t>
      </w:r>
      <w:r w:rsidRPr="005C632E">
        <w:rPr>
          <w:rFonts w:ascii="Verdana" w:hAnsi="Verdana"/>
          <w:sz w:val="20"/>
          <w:szCs w:val="20"/>
        </w:rPr>
        <w:t>lugar.</w:t>
      </w:r>
    </w:p>
    <w:p w14:paraId="74321F3F" w14:textId="77777777" w:rsidR="008B40BC" w:rsidRPr="00A33E69" w:rsidRDefault="008B40BC" w:rsidP="008B40BC">
      <w:pPr>
        <w:pStyle w:val="Textoindependiente"/>
        <w:tabs>
          <w:tab w:val="left" w:pos="0"/>
        </w:tabs>
        <w:ind w:right="-141" w:hanging="1614"/>
        <w:rPr>
          <w:rFonts w:eastAsia="Calibri" w:cs="Calibri"/>
          <w:sz w:val="20"/>
          <w:szCs w:val="20"/>
          <w:lang w:val="es-CO" w:eastAsia="es-MX"/>
        </w:rPr>
      </w:pPr>
    </w:p>
    <w:p w14:paraId="41E5B3DD" w14:textId="77777777" w:rsidR="008B40BC" w:rsidRPr="005C632E" w:rsidRDefault="008B40BC" w:rsidP="008B40BC">
      <w:pPr>
        <w:pStyle w:val="Prrafodelista"/>
        <w:widowControl w:val="0"/>
        <w:numPr>
          <w:ilvl w:val="0"/>
          <w:numId w:val="21"/>
        </w:numPr>
        <w:tabs>
          <w:tab w:val="left" w:pos="0"/>
        </w:tabs>
        <w:autoSpaceDE w:val="0"/>
        <w:autoSpaceDN w:val="0"/>
        <w:spacing w:before="1" w:after="0" w:line="240" w:lineRule="auto"/>
        <w:ind w:left="709" w:hanging="425"/>
        <w:contextualSpacing w:val="0"/>
        <w:jc w:val="both"/>
        <w:rPr>
          <w:rFonts w:ascii="Verdana" w:hAnsi="Verdana"/>
          <w:sz w:val="20"/>
          <w:szCs w:val="20"/>
        </w:rPr>
      </w:pPr>
      <w:r w:rsidRPr="005C632E">
        <w:rPr>
          <w:rFonts w:ascii="Verdana" w:hAnsi="Verdana"/>
          <w:sz w:val="20"/>
          <w:szCs w:val="20"/>
        </w:rPr>
        <w:t>Acreditar la suficiencia de la capacidad del representante legal para la presentación de la propuesta y para la suscripción de la orden o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de la orden o contrato, y para actuar en los demás  actos requeridos para la contratación en el caso de resultar</w:t>
      </w:r>
      <w:r w:rsidR="00E24E6E">
        <w:rPr>
          <w:rFonts w:ascii="Verdana" w:hAnsi="Verdana"/>
          <w:sz w:val="20"/>
          <w:szCs w:val="20"/>
        </w:rPr>
        <w:t xml:space="preserve"> </w:t>
      </w:r>
      <w:r w:rsidRPr="005C632E">
        <w:rPr>
          <w:rFonts w:ascii="Verdana" w:hAnsi="Verdana"/>
          <w:sz w:val="20"/>
          <w:szCs w:val="20"/>
        </w:rPr>
        <w:t>adjudicatario.</w:t>
      </w:r>
    </w:p>
    <w:p w14:paraId="2432086B" w14:textId="77777777" w:rsidR="008B40BC" w:rsidRPr="00A33E69" w:rsidRDefault="008B40BC" w:rsidP="008B40BC">
      <w:pPr>
        <w:pStyle w:val="Textoindependiente"/>
        <w:tabs>
          <w:tab w:val="left" w:pos="0"/>
        </w:tabs>
        <w:spacing w:before="12"/>
        <w:ind w:hanging="1614"/>
        <w:rPr>
          <w:rFonts w:eastAsia="Calibri" w:cs="Calibri"/>
          <w:sz w:val="20"/>
          <w:szCs w:val="20"/>
          <w:lang w:val="es-CO" w:eastAsia="es-MX"/>
        </w:rPr>
      </w:pPr>
    </w:p>
    <w:p w14:paraId="2E79B043" w14:textId="77777777" w:rsidR="008B40BC" w:rsidRPr="005C632E" w:rsidRDefault="008B40BC" w:rsidP="00E24E6E">
      <w:pPr>
        <w:pStyle w:val="Prrafodelista"/>
        <w:widowControl w:val="0"/>
        <w:numPr>
          <w:ilvl w:val="0"/>
          <w:numId w:val="21"/>
        </w:numPr>
        <w:tabs>
          <w:tab w:val="left" w:pos="0"/>
        </w:tabs>
        <w:autoSpaceDE w:val="0"/>
        <w:autoSpaceDN w:val="0"/>
        <w:spacing w:after="0" w:line="240" w:lineRule="auto"/>
        <w:ind w:left="709" w:hanging="425"/>
        <w:contextualSpacing w:val="0"/>
        <w:jc w:val="both"/>
        <w:rPr>
          <w:rFonts w:ascii="Verdana" w:hAnsi="Verdana"/>
          <w:sz w:val="20"/>
          <w:szCs w:val="20"/>
        </w:rPr>
      </w:pPr>
      <w:r w:rsidRPr="005C632E">
        <w:rPr>
          <w:rFonts w:ascii="Verdana" w:hAnsi="Verdana"/>
          <w:sz w:val="20"/>
          <w:szCs w:val="20"/>
        </w:rPr>
        <w:t>Acreditar que el objeto social se encuentra directamente relacionado con el objeto contractual, de manera que le permita a la persona jurídica la celebración y ejecución, de la orden o contrato teniendo en cuenta para estos efectos el alcance y la naturaleza de las diferentes obligaciones que</w:t>
      </w:r>
      <w:r>
        <w:rPr>
          <w:rFonts w:ascii="Verdana" w:hAnsi="Verdana"/>
          <w:sz w:val="20"/>
          <w:szCs w:val="20"/>
        </w:rPr>
        <w:t xml:space="preserve"> </w:t>
      </w:r>
      <w:r w:rsidRPr="005C632E">
        <w:rPr>
          <w:rFonts w:ascii="Verdana" w:hAnsi="Verdana"/>
          <w:sz w:val="20"/>
          <w:szCs w:val="20"/>
        </w:rPr>
        <w:t>adquiere.</w:t>
      </w:r>
    </w:p>
    <w:p w14:paraId="0D6BC772" w14:textId="77777777" w:rsidR="008B40BC" w:rsidRPr="00A33E69" w:rsidRDefault="008B40BC" w:rsidP="008B40BC">
      <w:pPr>
        <w:pStyle w:val="Textoindependiente"/>
        <w:tabs>
          <w:tab w:val="left" w:pos="0"/>
        </w:tabs>
        <w:spacing w:before="2"/>
        <w:ind w:hanging="1614"/>
        <w:rPr>
          <w:rFonts w:eastAsia="Calibri" w:cs="Calibri"/>
          <w:sz w:val="20"/>
          <w:szCs w:val="20"/>
          <w:lang w:val="es-CO" w:eastAsia="es-MX"/>
        </w:rPr>
      </w:pPr>
    </w:p>
    <w:p w14:paraId="7ACF105D" w14:textId="77777777" w:rsidR="008B40BC" w:rsidRPr="005C632E" w:rsidRDefault="008B40BC" w:rsidP="00AB31F2">
      <w:pPr>
        <w:pStyle w:val="Ttulo11"/>
        <w:numPr>
          <w:ilvl w:val="0"/>
          <w:numId w:val="22"/>
        </w:numPr>
        <w:tabs>
          <w:tab w:val="left" w:pos="0"/>
        </w:tabs>
        <w:spacing w:before="101"/>
        <w:ind w:left="709" w:hanging="851"/>
        <w:jc w:val="left"/>
        <w:rPr>
          <w:sz w:val="20"/>
          <w:szCs w:val="20"/>
        </w:rPr>
      </w:pPr>
      <w:r w:rsidRPr="005C632E">
        <w:rPr>
          <w:sz w:val="20"/>
          <w:szCs w:val="20"/>
        </w:rPr>
        <w:t>AUTORIZACIÓN PARA PRESENTAR PROPUESTA Y SUSCRIBIR</w:t>
      </w:r>
      <w:r>
        <w:rPr>
          <w:sz w:val="20"/>
          <w:szCs w:val="20"/>
        </w:rPr>
        <w:t xml:space="preserve"> </w:t>
      </w:r>
      <w:r w:rsidRPr="005C632E">
        <w:rPr>
          <w:sz w:val="20"/>
          <w:szCs w:val="20"/>
        </w:rPr>
        <w:t>CONTRATO</w:t>
      </w:r>
    </w:p>
    <w:p w14:paraId="74B3C993" w14:textId="77777777" w:rsidR="008B40BC" w:rsidRPr="005C632E" w:rsidRDefault="008B40BC" w:rsidP="008B40BC">
      <w:pPr>
        <w:pStyle w:val="Textoindependiente"/>
        <w:tabs>
          <w:tab w:val="left" w:pos="0"/>
        </w:tabs>
        <w:ind w:hanging="1614"/>
        <w:rPr>
          <w:b/>
          <w:sz w:val="20"/>
          <w:szCs w:val="20"/>
        </w:rPr>
      </w:pPr>
    </w:p>
    <w:p w14:paraId="30490E1B" w14:textId="77777777" w:rsidR="008B40BC" w:rsidRPr="005C632E" w:rsidRDefault="008B40BC" w:rsidP="008B40BC">
      <w:pPr>
        <w:pStyle w:val="Textoindependiente"/>
        <w:tabs>
          <w:tab w:val="left" w:pos="284"/>
        </w:tabs>
        <w:spacing w:before="1"/>
        <w:ind w:right="-93" w:hanging="454"/>
        <w:jc w:val="both"/>
        <w:rPr>
          <w:sz w:val="20"/>
          <w:szCs w:val="20"/>
        </w:rPr>
      </w:pPr>
      <w:r>
        <w:rPr>
          <w:sz w:val="20"/>
          <w:szCs w:val="20"/>
        </w:rPr>
        <w:t xml:space="preserve">       </w:t>
      </w:r>
      <w:r w:rsidRPr="005C632E">
        <w:rPr>
          <w:sz w:val="20"/>
          <w:szCs w:val="20"/>
        </w:rPr>
        <w:t>Si el representante legal del oferente, requiere autorización de sus órganos de dirección para presentar oferta y para suscribir la orden o el contrato, anexará los documentos que acrediten dicha autorización.</w:t>
      </w:r>
    </w:p>
    <w:p w14:paraId="7DAEE577" w14:textId="77777777" w:rsidR="008B40BC" w:rsidRDefault="008B40BC" w:rsidP="008B40BC">
      <w:pPr>
        <w:pStyle w:val="Textoindependiente"/>
        <w:tabs>
          <w:tab w:val="left" w:pos="0"/>
        </w:tabs>
        <w:spacing w:before="100"/>
        <w:ind w:right="-93"/>
        <w:jc w:val="both"/>
        <w:rPr>
          <w:sz w:val="20"/>
          <w:szCs w:val="20"/>
        </w:rPr>
      </w:pPr>
      <w:r w:rsidRPr="005C632E">
        <w:rPr>
          <w:sz w:val="20"/>
          <w:szCs w:val="20"/>
        </w:rPr>
        <w:t>En caso que el valor de la propuesta supere el monto de la autorización prevista en los estatutos para que el representante legal pueda presentar propuesta o contratar, anexará el respectivo documento donde previamente a la presentación de la propuesta se le faculte contratar, mínimo, por el valor propuesto.</w:t>
      </w:r>
    </w:p>
    <w:p w14:paraId="39A60742" w14:textId="77777777" w:rsidR="008B40BC" w:rsidRPr="005C632E" w:rsidRDefault="008B40BC" w:rsidP="008B40BC">
      <w:pPr>
        <w:pStyle w:val="Textoindependiente"/>
        <w:rPr>
          <w:sz w:val="20"/>
          <w:szCs w:val="20"/>
        </w:rPr>
      </w:pPr>
    </w:p>
    <w:p w14:paraId="317140B9" w14:textId="77777777" w:rsidR="008B40BC" w:rsidRPr="005C632E" w:rsidRDefault="008B40BC" w:rsidP="00425F95">
      <w:pPr>
        <w:pStyle w:val="Ttulo11"/>
        <w:numPr>
          <w:ilvl w:val="0"/>
          <w:numId w:val="22"/>
        </w:numPr>
        <w:ind w:left="0" w:hanging="142"/>
        <w:jc w:val="left"/>
        <w:rPr>
          <w:sz w:val="20"/>
          <w:szCs w:val="20"/>
        </w:rPr>
      </w:pPr>
      <w:r w:rsidRPr="005C632E">
        <w:rPr>
          <w:sz w:val="20"/>
          <w:szCs w:val="20"/>
        </w:rPr>
        <w:t>FOTOCOPIA CÉDULA DECIUDADANÍA</w:t>
      </w:r>
    </w:p>
    <w:p w14:paraId="60CCD990" w14:textId="77777777" w:rsidR="008B40BC" w:rsidRPr="005C632E" w:rsidRDefault="008B40BC" w:rsidP="008B40BC">
      <w:pPr>
        <w:pStyle w:val="Textoindependiente"/>
        <w:spacing w:before="10"/>
        <w:ind w:left="284" w:hanging="142"/>
        <w:rPr>
          <w:b/>
          <w:sz w:val="20"/>
          <w:szCs w:val="20"/>
        </w:rPr>
      </w:pPr>
    </w:p>
    <w:p w14:paraId="2DC359C8" w14:textId="77777777" w:rsidR="008B40BC" w:rsidRPr="005C632E" w:rsidRDefault="008B40BC" w:rsidP="008B40BC">
      <w:pPr>
        <w:pStyle w:val="Textoindependiente"/>
        <w:spacing w:before="1"/>
        <w:ind w:left="284" w:hanging="142"/>
        <w:jc w:val="both"/>
        <w:rPr>
          <w:sz w:val="20"/>
          <w:szCs w:val="20"/>
        </w:rPr>
      </w:pPr>
      <w:r>
        <w:rPr>
          <w:sz w:val="20"/>
          <w:szCs w:val="20"/>
        </w:rPr>
        <w:t xml:space="preserve">  </w:t>
      </w:r>
      <w:r w:rsidRPr="005C632E">
        <w:rPr>
          <w:sz w:val="20"/>
          <w:szCs w:val="20"/>
        </w:rPr>
        <w:t>El oferente deberá allegar con su oferta fotocopia de la Cédula de ciudadanía del Representante Legal o de quien firma la propuesta.</w:t>
      </w:r>
    </w:p>
    <w:p w14:paraId="3A5819C9" w14:textId="77777777" w:rsidR="008B40BC" w:rsidRDefault="008B40BC" w:rsidP="008B40BC">
      <w:pPr>
        <w:pStyle w:val="Textoindependiente"/>
        <w:spacing w:before="1"/>
        <w:ind w:left="284" w:hanging="142"/>
        <w:rPr>
          <w:sz w:val="20"/>
          <w:szCs w:val="20"/>
        </w:rPr>
      </w:pPr>
    </w:p>
    <w:p w14:paraId="60E1FC79" w14:textId="77777777" w:rsidR="00425F95" w:rsidRDefault="00425F95" w:rsidP="008B40BC">
      <w:pPr>
        <w:pStyle w:val="Textoindependiente"/>
        <w:spacing w:before="1"/>
        <w:ind w:left="284" w:hanging="142"/>
        <w:rPr>
          <w:sz w:val="20"/>
          <w:szCs w:val="20"/>
        </w:rPr>
      </w:pPr>
    </w:p>
    <w:p w14:paraId="589FA099" w14:textId="77777777" w:rsidR="00425F95" w:rsidRDefault="00425F95" w:rsidP="008B40BC">
      <w:pPr>
        <w:pStyle w:val="Textoindependiente"/>
        <w:spacing w:before="1"/>
        <w:ind w:left="284" w:hanging="142"/>
        <w:rPr>
          <w:sz w:val="20"/>
          <w:szCs w:val="20"/>
        </w:rPr>
      </w:pPr>
    </w:p>
    <w:p w14:paraId="7EE0E3F9" w14:textId="77777777" w:rsidR="005D7230" w:rsidRDefault="005D7230" w:rsidP="008B40BC">
      <w:pPr>
        <w:pStyle w:val="Textoindependiente"/>
        <w:spacing w:before="1"/>
        <w:ind w:left="284" w:hanging="142"/>
        <w:rPr>
          <w:sz w:val="20"/>
          <w:szCs w:val="20"/>
        </w:rPr>
      </w:pPr>
    </w:p>
    <w:p w14:paraId="1496B1DC" w14:textId="77777777" w:rsidR="00425F95" w:rsidRPr="005C632E" w:rsidRDefault="00425F95" w:rsidP="008B40BC">
      <w:pPr>
        <w:pStyle w:val="Textoindependiente"/>
        <w:spacing w:before="1"/>
        <w:ind w:left="284" w:hanging="142"/>
        <w:rPr>
          <w:sz w:val="20"/>
          <w:szCs w:val="20"/>
        </w:rPr>
      </w:pPr>
    </w:p>
    <w:p w14:paraId="7431F5B3" w14:textId="77777777" w:rsidR="008B40BC" w:rsidRPr="005C632E" w:rsidRDefault="008B40BC" w:rsidP="00425F95">
      <w:pPr>
        <w:pStyle w:val="Ttulo11"/>
        <w:numPr>
          <w:ilvl w:val="0"/>
          <w:numId w:val="22"/>
        </w:numPr>
        <w:ind w:left="284" w:hanging="426"/>
        <w:jc w:val="left"/>
        <w:rPr>
          <w:sz w:val="20"/>
          <w:szCs w:val="20"/>
        </w:rPr>
      </w:pPr>
      <w:r w:rsidRPr="005C632E">
        <w:rPr>
          <w:sz w:val="20"/>
          <w:szCs w:val="20"/>
        </w:rPr>
        <w:t>CONSTANCIA DE CUMPLIMIENTO DE OBLIGACIONES FRENTE AL SISTEMA DE SEGURIDAD SOCIAL INTEGRAL Y</w:t>
      </w:r>
      <w:r>
        <w:rPr>
          <w:sz w:val="20"/>
          <w:szCs w:val="20"/>
        </w:rPr>
        <w:t xml:space="preserve"> </w:t>
      </w:r>
      <w:r w:rsidRPr="005C632E">
        <w:rPr>
          <w:sz w:val="20"/>
          <w:szCs w:val="20"/>
        </w:rPr>
        <w:t>PARAFISCALES.</w:t>
      </w:r>
    </w:p>
    <w:p w14:paraId="3BABB762" w14:textId="77777777" w:rsidR="008B40BC" w:rsidRPr="005C632E" w:rsidRDefault="008B40BC" w:rsidP="008B40BC">
      <w:pPr>
        <w:pStyle w:val="Textoindependiente"/>
        <w:ind w:left="284" w:hanging="142"/>
        <w:rPr>
          <w:b/>
          <w:sz w:val="20"/>
          <w:szCs w:val="20"/>
        </w:rPr>
      </w:pPr>
    </w:p>
    <w:p w14:paraId="45A6FF0C" w14:textId="77777777" w:rsidR="008B40BC" w:rsidRPr="005C632E" w:rsidRDefault="00AB31F2" w:rsidP="008B40BC">
      <w:pPr>
        <w:pStyle w:val="Textoindependiente"/>
        <w:ind w:left="284" w:hanging="142"/>
        <w:jc w:val="both"/>
        <w:rPr>
          <w:sz w:val="20"/>
          <w:szCs w:val="20"/>
        </w:rPr>
      </w:pPr>
      <w:r>
        <w:rPr>
          <w:sz w:val="20"/>
          <w:szCs w:val="20"/>
        </w:rPr>
        <w:t xml:space="preserve">  </w:t>
      </w:r>
      <w:r w:rsidR="008B40BC" w:rsidRPr="005C632E">
        <w:rPr>
          <w:sz w:val="20"/>
          <w:szCs w:val="20"/>
        </w:rPr>
        <w:t>Para cumplir lo previsto en el artículo 23 de la Ley 1150 de 2007, que modificó el inciso segundo y el parágrafo 1º del artículo 41 de la Ley 80 de 1993, y en el artículo 50 de la Ley 789 de 2002, el oferente probará el cumplimiento de sus obligaciones frente al Sistema de Seguridad Social Integral y las de carácter parafiscal (Cajas de Compensación Familiar, Sena e ICBF), y se probará de la siguiente manera:</w:t>
      </w:r>
    </w:p>
    <w:p w14:paraId="32933E09" w14:textId="77777777" w:rsidR="008B40BC" w:rsidRPr="005C632E" w:rsidRDefault="008B40BC" w:rsidP="008B40BC">
      <w:pPr>
        <w:pStyle w:val="Textoindependiente"/>
        <w:spacing w:before="2"/>
        <w:ind w:left="284" w:hanging="142"/>
        <w:rPr>
          <w:sz w:val="20"/>
          <w:szCs w:val="20"/>
        </w:rPr>
      </w:pPr>
    </w:p>
    <w:p w14:paraId="55BFAE78" w14:textId="77777777" w:rsidR="008B40BC" w:rsidRPr="005C632E" w:rsidRDefault="008B40BC" w:rsidP="008B40BC">
      <w:pPr>
        <w:pStyle w:val="Prrafodelista"/>
        <w:widowControl w:val="0"/>
        <w:numPr>
          <w:ilvl w:val="0"/>
          <w:numId w:val="20"/>
        </w:numPr>
        <w:tabs>
          <w:tab w:val="left" w:pos="426"/>
        </w:tabs>
        <w:autoSpaceDE w:val="0"/>
        <w:autoSpaceDN w:val="0"/>
        <w:spacing w:after="0" w:line="240" w:lineRule="auto"/>
        <w:ind w:left="284" w:hanging="142"/>
        <w:contextualSpacing w:val="0"/>
        <w:jc w:val="both"/>
        <w:rPr>
          <w:rFonts w:ascii="Verdana" w:hAnsi="Verdana"/>
          <w:sz w:val="20"/>
          <w:szCs w:val="20"/>
        </w:rPr>
      </w:pPr>
      <w:r w:rsidRPr="005C632E">
        <w:rPr>
          <w:rFonts w:ascii="Verdana" w:hAnsi="Verdana"/>
          <w:sz w:val="20"/>
          <w:szCs w:val="20"/>
        </w:rPr>
        <w:t>Las personas jurídicas lo harán mediante certificación expedida por el revisor fiscal o representante legal, según corresponda, en la que indicará el cumplimiento de sus obligaciones frente a los mencionados sistemas durante los últimos seis (6) meses anteriores a la presentación de la</w:t>
      </w:r>
      <w:r w:rsidR="00E24E6E">
        <w:rPr>
          <w:rFonts w:ascii="Verdana" w:hAnsi="Verdana"/>
          <w:sz w:val="20"/>
          <w:szCs w:val="20"/>
        </w:rPr>
        <w:t xml:space="preserve"> </w:t>
      </w:r>
      <w:r w:rsidRPr="005C632E">
        <w:rPr>
          <w:rFonts w:ascii="Verdana" w:hAnsi="Verdana"/>
          <w:sz w:val="20"/>
          <w:szCs w:val="20"/>
        </w:rPr>
        <w:t>propuesta, adicionalmente deberá presentar la planilla de aportes a la seguridad social al momento del cargue de documentos habilitantes y un segundo momento al presentar la factura vía física o vía electrónica; esto con el ánimo de continuar la trazabilidad de dicho documento.</w:t>
      </w:r>
    </w:p>
    <w:p w14:paraId="35950B35" w14:textId="77777777" w:rsidR="008B40BC" w:rsidRPr="005C632E" w:rsidRDefault="008B40BC" w:rsidP="008B40BC">
      <w:pPr>
        <w:pStyle w:val="Textoindependiente"/>
        <w:spacing w:before="12"/>
        <w:ind w:left="284" w:hanging="142"/>
        <w:rPr>
          <w:sz w:val="20"/>
          <w:szCs w:val="20"/>
        </w:rPr>
      </w:pPr>
    </w:p>
    <w:p w14:paraId="31DBD363" w14:textId="77777777" w:rsidR="008B40BC" w:rsidRPr="005C632E" w:rsidRDefault="008B40BC" w:rsidP="008B40BC">
      <w:pPr>
        <w:pStyle w:val="Prrafodelista"/>
        <w:widowControl w:val="0"/>
        <w:numPr>
          <w:ilvl w:val="0"/>
          <w:numId w:val="20"/>
        </w:numPr>
        <w:tabs>
          <w:tab w:val="left" w:pos="426"/>
        </w:tabs>
        <w:autoSpaceDE w:val="0"/>
        <w:autoSpaceDN w:val="0"/>
        <w:spacing w:after="0" w:line="240" w:lineRule="auto"/>
        <w:ind w:left="284" w:hanging="142"/>
        <w:contextualSpacing w:val="0"/>
        <w:jc w:val="both"/>
        <w:rPr>
          <w:rFonts w:ascii="Verdana" w:hAnsi="Verdana"/>
          <w:sz w:val="20"/>
          <w:szCs w:val="20"/>
        </w:rPr>
      </w:pPr>
      <w:r w:rsidRPr="005C632E">
        <w:rPr>
          <w:rFonts w:ascii="Verdana" w:hAnsi="Verdana"/>
          <w:sz w:val="20"/>
          <w:szCs w:val="20"/>
        </w:rPr>
        <w:t>Cuando se trate de persona natural deberá acreditar el pago de sus aportes al Sistema de Seguridad Social Integral adjuntando la planilla de</w:t>
      </w:r>
      <w:r w:rsidR="00E24E6E">
        <w:rPr>
          <w:rFonts w:ascii="Verdana" w:hAnsi="Verdana"/>
          <w:sz w:val="20"/>
          <w:szCs w:val="20"/>
        </w:rPr>
        <w:t xml:space="preserve"> </w:t>
      </w:r>
      <w:r w:rsidRPr="005C632E">
        <w:rPr>
          <w:rFonts w:ascii="Verdana" w:hAnsi="Verdana"/>
          <w:sz w:val="20"/>
          <w:szCs w:val="20"/>
        </w:rPr>
        <w:t>pago.</w:t>
      </w:r>
    </w:p>
    <w:p w14:paraId="59493C5A" w14:textId="77777777" w:rsidR="008B40BC" w:rsidRPr="005C632E" w:rsidRDefault="008B40BC" w:rsidP="008B40BC">
      <w:pPr>
        <w:pStyle w:val="Textoindependiente"/>
        <w:spacing w:before="1"/>
        <w:ind w:left="284" w:hanging="142"/>
        <w:rPr>
          <w:sz w:val="20"/>
          <w:szCs w:val="20"/>
        </w:rPr>
      </w:pPr>
    </w:p>
    <w:p w14:paraId="699D3C28" w14:textId="77777777" w:rsidR="008B40BC" w:rsidRPr="005C632E" w:rsidRDefault="00AB31F2" w:rsidP="008B40BC">
      <w:pPr>
        <w:pStyle w:val="Textoindependiente"/>
        <w:spacing w:before="1"/>
        <w:ind w:left="284" w:hanging="142"/>
        <w:jc w:val="both"/>
        <w:rPr>
          <w:sz w:val="20"/>
          <w:szCs w:val="20"/>
        </w:rPr>
      </w:pPr>
      <w:r>
        <w:rPr>
          <w:sz w:val="20"/>
          <w:szCs w:val="20"/>
        </w:rPr>
        <w:t xml:space="preserve">  </w:t>
      </w:r>
      <w:r w:rsidR="008B40BC" w:rsidRPr="005C632E">
        <w:rPr>
          <w:sz w:val="20"/>
          <w:szCs w:val="20"/>
        </w:rPr>
        <w:t>La información presentada en desarrollo del presente numeral se entiende suministrada bajo la gravedad de juramento respecto de su fidelidad y veracidad. Este requisito también será exigible además para los pagos</w:t>
      </w:r>
    </w:p>
    <w:p w14:paraId="5019C736" w14:textId="77777777" w:rsidR="008B40BC" w:rsidRPr="005C632E" w:rsidRDefault="008B40BC" w:rsidP="008B40BC">
      <w:pPr>
        <w:pStyle w:val="Textoindependiente"/>
        <w:spacing w:before="8"/>
        <w:ind w:left="284" w:hanging="142"/>
        <w:rPr>
          <w:sz w:val="20"/>
          <w:szCs w:val="20"/>
        </w:rPr>
      </w:pPr>
    </w:p>
    <w:p w14:paraId="07FC460D" w14:textId="77777777" w:rsidR="008B40BC" w:rsidRPr="005C632E" w:rsidRDefault="008B40BC" w:rsidP="00E24E6E">
      <w:pPr>
        <w:pStyle w:val="Ttulo11"/>
        <w:numPr>
          <w:ilvl w:val="0"/>
          <w:numId w:val="22"/>
        </w:numPr>
        <w:spacing w:before="1"/>
        <w:ind w:left="709" w:right="581" w:hanging="567"/>
        <w:jc w:val="both"/>
        <w:rPr>
          <w:sz w:val="20"/>
          <w:szCs w:val="20"/>
        </w:rPr>
      </w:pPr>
      <w:r w:rsidRPr="005C632E">
        <w:rPr>
          <w:sz w:val="20"/>
          <w:szCs w:val="20"/>
        </w:rPr>
        <w:t>CERTIFICADO DE ANTECEDENTES FISCALES DEL REPRESENTANTE LEGAL Y PERSONA</w:t>
      </w:r>
      <w:r>
        <w:rPr>
          <w:sz w:val="20"/>
          <w:szCs w:val="20"/>
        </w:rPr>
        <w:t xml:space="preserve"> </w:t>
      </w:r>
      <w:r w:rsidRPr="005C632E">
        <w:rPr>
          <w:sz w:val="20"/>
          <w:szCs w:val="20"/>
        </w:rPr>
        <w:t>JURÍDICA</w:t>
      </w:r>
    </w:p>
    <w:p w14:paraId="7418159F" w14:textId="77777777" w:rsidR="008B40BC" w:rsidRPr="005C632E" w:rsidRDefault="008B40BC" w:rsidP="008B40BC">
      <w:pPr>
        <w:pStyle w:val="Textoindependiente"/>
        <w:spacing w:before="1"/>
        <w:ind w:left="284" w:hanging="142"/>
        <w:rPr>
          <w:b/>
          <w:sz w:val="20"/>
          <w:szCs w:val="20"/>
        </w:rPr>
      </w:pPr>
    </w:p>
    <w:p w14:paraId="5B0257BE" w14:textId="77777777" w:rsidR="008B40BC" w:rsidRPr="005C632E" w:rsidRDefault="00AB31F2" w:rsidP="008B40BC">
      <w:pPr>
        <w:pStyle w:val="Textoindependiente"/>
        <w:ind w:left="284" w:right="-141" w:hanging="142"/>
        <w:jc w:val="both"/>
        <w:rPr>
          <w:sz w:val="20"/>
          <w:szCs w:val="20"/>
        </w:rPr>
      </w:pPr>
      <w:r>
        <w:rPr>
          <w:sz w:val="20"/>
          <w:szCs w:val="20"/>
        </w:rPr>
        <w:t xml:space="preserve">  </w:t>
      </w:r>
      <w:r w:rsidR="008B40BC" w:rsidRPr="005C632E">
        <w:rPr>
          <w:sz w:val="20"/>
          <w:szCs w:val="20"/>
        </w:rPr>
        <w:t>Los proponentes deben anexar el certificado de antecedentes fiscales, expedido por la Contraloría General de la República y el de sus representantes legales, en el cual hacen constar que no se encuentran inscritos en el boletín de responsables fiscales. Para el caso de uniones temporales y consorcios debe ser aportado por cada una de las entidades que lo conforman como también de sus representantes</w:t>
      </w:r>
      <w:r w:rsidR="00E24E6E">
        <w:rPr>
          <w:sz w:val="20"/>
          <w:szCs w:val="20"/>
        </w:rPr>
        <w:t xml:space="preserve"> </w:t>
      </w:r>
      <w:r w:rsidR="008B40BC" w:rsidRPr="005C632E">
        <w:rPr>
          <w:sz w:val="20"/>
          <w:szCs w:val="20"/>
        </w:rPr>
        <w:t>legales.</w:t>
      </w:r>
    </w:p>
    <w:p w14:paraId="03ECEBEB" w14:textId="77777777" w:rsidR="008B40BC" w:rsidRPr="005C632E" w:rsidRDefault="008B40BC" w:rsidP="008B40BC">
      <w:pPr>
        <w:pStyle w:val="Textoindependiente"/>
        <w:ind w:left="284" w:right="541" w:hanging="142"/>
        <w:jc w:val="both"/>
        <w:rPr>
          <w:sz w:val="20"/>
          <w:szCs w:val="20"/>
        </w:rPr>
      </w:pPr>
    </w:p>
    <w:p w14:paraId="33234C52" w14:textId="77777777" w:rsidR="008B40BC" w:rsidRPr="005C632E" w:rsidRDefault="008B40BC" w:rsidP="00E24E6E">
      <w:pPr>
        <w:pStyle w:val="Ttulo11"/>
        <w:numPr>
          <w:ilvl w:val="0"/>
          <w:numId w:val="22"/>
        </w:numPr>
        <w:spacing w:before="101"/>
        <w:ind w:left="709" w:right="580" w:hanging="567"/>
        <w:jc w:val="both"/>
        <w:rPr>
          <w:sz w:val="20"/>
          <w:szCs w:val="20"/>
        </w:rPr>
      </w:pPr>
      <w:r w:rsidRPr="005C632E">
        <w:rPr>
          <w:sz w:val="20"/>
          <w:szCs w:val="20"/>
        </w:rPr>
        <w:t>CERTIFICADO DE ANTECEDENTES DISCIPLINARIOS DEL REPRESENTANTE LEGAL Y PERSONA</w:t>
      </w:r>
      <w:r>
        <w:rPr>
          <w:sz w:val="20"/>
          <w:szCs w:val="20"/>
        </w:rPr>
        <w:t xml:space="preserve"> </w:t>
      </w:r>
      <w:r w:rsidRPr="005C632E">
        <w:rPr>
          <w:sz w:val="20"/>
          <w:szCs w:val="20"/>
        </w:rPr>
        <w:t>JURÍDICA</w:t>
      </w:r>
    </w:p>
    <w:p w14:paraId="6C33B73C" w14:textId="77777777" w:rsidR="008B40BC" w:rsidRPr="005C632E" w:rsidRDefault="008B40BC" w:rsidP="008B40BC">
      <w:pPr>
        <w:pStyle w:val="Textoindependiente"/>
        <w:spacing w:before="2"/>
        <w:rPr>
          <w:b/>
          <w:sz w:val="20"/>
          <w:szCs w:val="20"/>
        </w:rPr>
      </w:pPr>
    </w:p>
    <w:p w14:paraId="170963A6" w14:textId="77777777" w:rsidR="008B40BC" w:rsidRDefault="00AB31F2" w:rsidP="008B40BC">
      <w:pPr>
        <w:pStyle w:val="Textoindependiente"/>
        <w:ind w:left="142"/>
        <w:jc w:val="both"/>
        <w:rPr>
          <w:sz w:val="20"/>
          <w:szCs w:val="20"/>
        </w:rPr>
      </w:pPr>
      <w:r>
        <w:rPr>
          <w:sz w:val="20"/>
          <w:szCs w:val="20"/>
        </w:rPr>
        <w:t xml:space="preserve"> </w:t>
      </w:r>
      <w:r w:rsidR="008B40BC" w:rsidRPr="005C632E">
        <w:rPr>
          <w:sz w:val="20"/>
          <w:szCs w:val="20"/>
        </w:rPr>
        <w:t>Los proponentes deben anexar el certificado de antecedentes disciplinarios y el de sus</w:t>
      </w:r>
      <w:r w:rsidR="00E24E6E">
        <w:rPr>
          <w:sz w:val="20"/>
          <w:szCs w:val="20"/>
        </w:rPr>
        <w:t xml:space="preserve"> </w:t>
      </w:r>
      <w:r>
        <w:rPr>
          <w:sz w:val="20"/>
          <w:szCs w:val="20"/>
        </w:rPr>
        <w:t xml:space="preserve">  </w:t>
      </w:r>
      <w:r w:rsidR="008B40BC" w:rsidRPr="005C632E">
        <w:rPr>
          <w:sz w:val="20"/>
          <w:szCs w:val="20"/>
        </w:rPr>
        <w:t>representantes</w:t>
      </w:r>
      <w:r w:rsidR="00E24E6E">
        <w:rPr>
          <w:sz w:val="20"/>
          <w:szCs w:val="20"/>
        </w:rPr>
        <w:t xml:space="preserve"> </w:t>
      </w:r>
      <w:r w:rsidR="008B40BC" w:rsidRPr="005C632E">
        <w:rPr>
          <w:sz w:val="20"/>
          <w:szCs w:val="20"/>
        </w:rPr>
        <w:t>legales.</w:t>
      </w:r>
      <w:r w:rsidR="00E24E6E">
        <w:rPr>
          <w:sz w:val="20"/>
          <w:szCs w:val="20"/>
        </w:rPr>
        <w:t xml:space="preserve"> </w:t>
      </w:r>
      <w:r w:rsidR="008B40BC" w:rsidRPr="005C632E">
        <w:rPr>
          <w:sz w:val="20"/>
          <w:szCs w:val="20"/>
        </w:rPr>
        <w:t>Para</w:t>
      </w:r>
      <w:r w:rsidR="00E24E6E">
        <w:rPr>
          <w:sz w:val="20"/>
          <w:szCs w:val="20"/>
        </w:rPr>
        <w:t xml:space="preserve"> </w:t>
      </w:r>
      <w:r w:rsidR="008B40BC" w:rsidRPr="005C632E">
        <w:rPr>
          <w:sz w:val="20"/>
          <w:szCs w:val="20"/>
        </w:rPr>
        <w:t>el</w:t>
      </w:r>
      <w:r w:rsidR="00E24E6E">
        <w:rPr>
          <w:sz w:val="20"/>
          <w:szCs w:val="20"/>
        </w:rPr>
        <w:t xml:space="preserve"> </w:t>
      </w:r>
      <w:r w:rsidR="008B40BC" w:rsidRPr="005C632E">
        <w:rPr>
          <w:sz w:val="20"/>
          <w:szCs w:val="20"/>
        </w:rPr>
        <w:t>caso</w:t>
      </w:r>
      <w:r w:rsidR="00E24E6E">
        <w:rPr>
          <w:sz w:val="20"/>
          <w:szCs w:val="20"/>
        </w:rPr>
        <w:t xml:space="preserve"> </w:t>
      </w:r>
      <w:r w:rsidR="008B40BC" w:rsidRPr="005C632E">
        <w:rPr>
          <w:sz w:val="20"/>
          <w:szCs w:val="20"/>
        </w:rPr>
        <w:t>de</w:t>
      </w:r>
      <w:r w:rsidR="00E24E6E">
        <w:rPr>
          <w:sz w:val="20"/>
          <w:szCs w:val="20"/>
        </w:rPr>
        <w:t xml:space="preserve"> </w:t>
      </w:r>
      <w:r w:rsidR="008B40BC" w:rsidRPr="005C632E">
        <w:rPr>
          <w:sz w:val="20"/>
          <w:szCs w:val="20"/>
        </w:rPr>
        <w:t>uniones</w:t>
      </w:r>
      <w:r w:rsidR="00E24E6E">
        <w:rPr>
          <w:sz w:val="20"/>
          <w:szCs w:val="20"/>
        </w:rPr>
        <w:t xml:space="preserve"> </w:t>
      </w:r>
      <w:r w:rsidR="008B40BC" w:rsidRPr="005C632E">
        <w:rPr>
          <w:sz w:val="20"/>
          <w:szCs w:val="20"/>
        </w:rPr>
        <w:t>temporales</w:t>
      </w:r>
      <w:r w:rsidR="00E24E6E">
        <w:rPr>
          <w:sz w:val="20"/>
          <w:szCs w:val="20"/>
        </w:rPr>
        <w:t xml:space="preserve"> </w:t>
      </w:r>
      <w:r w:rsidR="008B40BC" w:rsidRPr="005C632E">
        <w:rPr>
          <w:sz w:val="20"/>
          <w:szCs w:val="20"/>
        </w:rPr>
        <w:t>y</w:t>
      </w:r>
      <w:r w:rsidR="00E24E6E">
        <w:rPr>
          <w:sz w:val="20"/>
          <w:szCs w:val="20"/>
        </w:rPr>
        <w:t xml:space="preserve"> </w:t>
      </w:r>
      <w:r w:rsidR="008B40BC">
        <w:rPr>
          <w:sz w:val="20"/>
          <w:szCs w:val="20"/>
        </w:rPr>
        <w:t xml:space="preserve">consorcios. </w:t>
      </w:r>
      <w:r w:rsidR="00E24E6E">
        <w:rPr>
          <w:sz w:val="20"/>
          <w:szCs w:val="20"/>
        </w:rPr>
        <w:t xml:space="preserve">Para </w:t>
      </w:r>
      <w:r w:rsidR="008B40BC">
        <w:rPr>
          <w:sz w:val="20"/>
          <w:szCs w:val="20"/>
        </w:rPr>
        <w:t>p</w:t>
      </w:r>
      <w:r w:rsidR="008B40BC" w:rsidRPr="005C632E">
        <w:rPr>
          <w:sz w:val="20"/>
          <w:szCs w:val="20"/>
        </w:rPr>
        <w:t>ersona natural o jurídica, deberán ser aportados para cada una de las entidades  que lo conforman como también de sus representantes</w:t>
      </w:r>
      <w:r w:rsidR="00E24E6E">
        <w:rPr>
          <w:sz w:val="20"/>
          <w:szCs w:val="20"/>
        </w:rPr>
        <w:t xml:space="preserve"> </w:t>
      </w:r>
      <w:r w:rsidR="008B40BC" w:rsidRPr="005C632E">
        <w:rPr>
          <w:sz w:val="20"/>
          <w:szCs w:val="20"/>
        </w:rPr>
        <w:t>legales.</w:t>
      </w:r>
    </w:p>
    <w:p w14:paraId="5E408BAE" w14:textId="77777777" w:rsidR="008B40BC" w:rsidRPr="005C632E" w:rsidRDefault="008B40BC" w:rsidP="008B40BC">
      <w:pPr>
        <w:pStyle w:val="Textoindependiente"/>
        <w:spacing w:before="11"/>
        <w:rPr>
          <w:sz w:val="20"/>
          <w:szCs w:val="20"/>
        </w:rPr>
      </w:pPr>
    </w:p>
    <w:p w14:paraId="6D3B6AC6" w14:textId="77777777" w:rsidR="008B40BC" w:rsidRPr="005C632E" w:rsidRDefault="008B40BC" w:rsidP="00BD184D">
      <w:pPr>
        <w:pStyle w:val="Ttulo11"/>
        <w:numPr>
          <w:ilvl w:val="0"/>
          <w:numId w:val="22"/>
        </w:numPr>
        <w:ind w:left="709" w:right="571" w:hanging="425"/>
        <w:jc w:val="left"/>
        <w:rPr>
          <w:b w:val="0"/>
          <w:sz w:val="20"/>
          <w:szCs w:val="20"/>
        </w:rPr>
      </w:pPr>
      <w:r w:rsidRPr="005C632E">
        <w:rPr>
          <w:sz w:val="20"/>
          <w:szCs w:val="20"/>
        </w:rPr>
        <w:t>ANTECEDENTES JU</w:t>
      </w:r>
      <w:r>
        <w:rPr>
          <w:sz w:val="20"/>
          <w:szCs w:val="20"/>
        </w:rPr>
        <w:t xml:space="preserve">DICIALES DE LA PERSONA NATURAL, </w:t>
      </w:r>
      <w:r w:rsidRPr="005C632E">
        <w:rPr>
          <w:sz w:val="20"/>
          <w:szCs w:val="20"/>
        </w:rPr>
        <w:t>REPRESENTANTE LEGAL</w:t>
      </w:r>
      <w:r w:rsidRPr="005C632E">
        <w:rPr>
          <w:b w:val="0"/>
          <w:sz w:val="20"/>
          <w:szCs w:val="20"/>
        </w:rPr>
        <w:t>.</w:t>
      </w:r>
    </w:p>
    <w:p w14:paraId="1B7C2298" w14:textId="77777777" w:rsidR="008B40BC" w:rsidRPr="005C632E" w:rsidRDefault="008B40BC" w:rsidP="008B40BC">
      <w:pPr>
        <w:pStyle w:val="Textoindependiente"/>
        <w:spacing w:before="10"/>
        <w:ind w:hanging="1018"/>
        <w:rPr>
          <w:sz w:val="20"/>
          <w:szCs w:val="20"/>
        </w:rPr>
      </w:pPr>
    </w:p>
    <w:p w14:paraId="0447F405" w14:textId="77777777" w:rsidR="008B40BC" w:rsidRPr="005C632E" w:rsidRDefault="008B40BC" w:rsidP="008B40BC">
      <w:pPr>
        <w:pStyle w:val="Textoindependiente"/>
        <w:ind w:left="284" w:right="-141"/>
        <w:jc w:val="both"/>
        <w:rPr>
          <w:sz w:val="20"/>
          <w:szCs w:val="20"/>
        </w:rPr>
      </w:pPr>
      <w:r w:rsidRPr="005C632E">
        <w:rPr>
          <w:sz w:val="20"/>
          <w:szCs w:val="20"/>
        </w:rPr>
        <w:t>Los proponentes deberán aportar certificación de antecedentes judiciales con fecha expedición no mayor a 30 días.</w:t>
      </w:r>
    </w:p>
    <w:p w14:paraId="57690C47" w14:textId="77777777" w:rsidR="008B40BC" w:rsidRPr="005C632E" w:rsidRDefault="008B40BC" w:rsidP="008B40BC">
      <w:pPr>
        <w:pStyle w:val="Textoindependiente"/>
        <w:spacing w:before="2"/>
        <w:ind w:right="-141" w:hanging="1018"/>
        <w:rPr>
          <w:sz w:val="20"/>
          <w:szCs w:val="20"/>
        </w:rPr>
      </w:pPr>
    </w:p>
    <w:p w14:paraId="7408DCED" w14:textId="77777777" w:rsidR="008B40BC" w:rsidRPr="005C632E" w:rsidRDefault="008B40BC" w:rsidP="008B40BC">
      <w:pPr>
        <w:pStyle w:val="Textoindependiente"/>
        <w:ind w:left="284" w:right="-141"/>
        <w:jc w:val="both"/>
        <w:rPr>
          <w:sz w:val="20"/>
          <w:szCs w:val="20"/>
        </w:rPr>
      </w:pPr>
      <w:r w:rsidRPr="005C632E">
        <w:rPr>
          <w:sz w:val="20"/>
          <w:szCs w:val="20"/>
        </w:rPr>
        <w:t xml:space="preserve">En caso de que la proponente persona natural o representante legal registre </w:t>
      </w:r>
      <w:r w:rsidRPr="005C632E">
        <w:rPr>
          <w:sz w:val="20"/>
          <w:szCs w:val="20"/>
        </w:rPr>
        <w:lastRenderedPageBreak/>
        <w:t>antecedentes judiciales, según lo establecido en el artículo 8 de la Ley 80 de 1993 literal d) al habérsele dictado sentencia judicial y ser condenado a la pena accesoria de interdicción de derechos y funciones públicas, será causal de rechazo.</w:t>
      </w:r>
    </w:p>
    <w:p w14:paraId="131067D6" w14:textId="77777777" w:rsidR="008B40BC" w:rsidRPr="005C632E" w:rsidRDefault="008B40BC" w:rsidP="008B40BC">
      <w:pPr>
        <w:pStyle w:val="Textoindependiente"/>
        <w:ind w:hanging="1018"/>
        <w:rPr>
          <w:sz w:val="20"/>
          <w:szCs w:val="20"/>
        </w:rPr>
      </w:pPr>
    </w:p>
    <w:p w14:paraId="776C3A68" w14:textId="77777777" w:rsidR="008B40BC" w:rsidRPr="005C632E" w:rsidRDefault="008B40BC" w:rsidP="008B40BC">
      <w:pPr>
        <w:pStyle w:val="Textoindependiente"/>
        <w:ind w:left="284" w:right="-141"/>
        <w:jc w:val="both"/>
        <w:rPr>
          <w:sz w:val="20"/>
          <w:szCs w:val="20"/>
        </w:rPr>
      </w:pPr>
      <w:r w:rsidRPr="005C632E">
        <w:rPr>
          <w:sz w:val="20"/>
          <w:szCs w:val="20"/>
        </w:rPr>
        <w:t>Para efectos de verificación jurídica de consorcios y uniones temporales, los documentos jurídicos anteriormente enunciados deberán verificarse respecto de cada uno de sus integrantes.</w:t>
      </w:r>
    </w:p>
    <w:p w14:paraId="0E09946E" w14:textId="77777777" w:rsidR="008B40BC" w:rsidRPr="005C632E" w:rsidRDefault="008B40BC" w:rsidP="008B40BC">
      <w:pPr>
        <w:pStyle w:val="Textoindependiente"/>
        <w:spacing w:before="1"/>
        <w:ind w:right="-141" w:hanging="1018"/>
        <w:rPr>
          <w:sz w:val="20"/>
          <w:szCs w:val="20"/>
        </w:rPr>
      </w:pPr>
    </w:p>
    <w:p w14:paraId="20900220" w14:textId="77777777" w:rsidR="008B40BC" w:rsidRPr="005C632E" w:rsidRDefault="008B40BC" w:rsidP="00BD184D">
      <w:pPr>
        <w:pStyle w:val="Ttulo11"/>
        <w:numPr>
          <w:ilvl w:val="0"/>
          <w:numId w:val="22"/>
        </w:numPr>
        <w:tabs>
          <w:tab w:val="left" w:pos="709"/>
        </w:tabs>
        <w:ind w:left="709" w:right="574" w:hanging="425"/>
        <w:jc w:val="left"/>
        <w:rPr>
          <w:sz w:val="20"/>
          <w:szCs w:val="20"/>
        </w:rPr>
      </w:pPr>
      <w:r w:rsidRPr="005C632E">
        <w:rPr>
          <w:sz w:val="20"/>
          <w:szCs w:val="20"/>
        </w:rPr>
        <w:t xml:space="preserve">CONSULTA AL SISTEMA REGISTRO NACIONAL DE MEDIDAS </w:t>
      </w:r>
      <w:r w:rsidR="00BD184D">
        <w:rPr>
          <w:sz w:val="20"/>
          <w:szCs w:val="20"/>
        </w:rPr>
        <w:t>C</w:t>
      </w:r>
      <w:r w:rsidRPr="005C632E">
        <w:rPr>
          <w:sz w:val="20"/>
          <w:szCs w:val="20"/>
        </w:rPr>
        <w:t>ORRECTIVAS RNMC.</w:t>
      </w:r>
    </w:p>
    <w:p w14:paraId="4FAE4803" w14:textId="77777777" w:rsidR="008B40BC" w:rsidRPr="005C632E" w:rsidRDefault="008B40BC" w:rsidP="008B40BC">
      <w:pPr>
        <w:pStyle w:val="Textoindependiente"/>
        <w:ind w:hanging="1018"/>
        <w:rPr>
          <w:b/>
          <w:sz w:val="20"/>
          <w:szCs w:val="20"/>
        </w:rPr>
      </w:pPr>
    </w:p>
    <w:p w14:paraId="6C0D7261" w14:textId="77777777" w:rsidR="008B40BC" w:rsidRPr="005C632E" w:rsidRDefault="008B40BC" w:rsidP="008B40BC">
      <w:pPr>
        <w:pStyle w:val="Textoindependiente"/>
        <w:ind w:left="284" w:right="-141"/>
        <w:jc w:val="both"/>
        <w:rPr>
          <w:sz w:val="20"/>
          <w:szCs w:val="20"/>
        </w:rPr>
      </w:pPr>
      <w:r w:rsidRPr="005C632E">
        <w:rPr>
          <w:sz w:val="20"/>
          <w:szCs w:val="20"/>
        </w:rPr>
        <w:t>Los proponentes deben anexar consulta en la que conste que sus representantes legales no se encuentran vinculados en el sistema Registro Nacional de Medidas Correctivas RNMC de la Policía Nacional de Colombia como infractor de la Ley 1801 de 2016 Código Nacional de Policía y</w:t>
      </w:r>
      <w:r>
        <w:rPr>
          <w:sz w:val="20"/>
          <w:szCs w:val="20"/>
        </w:rPr>
        <w:t xml:space="preserve"> </w:t>
      </w:r>
      <w:r w:rsidRPr="005C632E">
        <w:rPr>
          <w:sz w:val="20"/>
          <w:szCs w:val="20"/>
        </w:rPr>
        <w:t>Convivencia.</w:t>
      </w:r>
    </w:p>
    <w:p w14:paraId="5AE9E487" w14:textId="77777777" w:rsidR="008B40BC" w:rsidRPr="005C632E" w:rsidRDefault="008B40BC" w:rsidP="008B40BC">
      <w:pPr>
        <w:pStyle w:val="Textoindependiente"/>
        <w:ind w:hanging="1018"/>
        <w:rPr>
          <w:sz w:val="20"/>
          <w:szCs w:val="20"/>
        </w:rPr>
      </w:pPr>
    </w:p>
    <w:p w14:paraId="59F10175" w14:textId="77777777" w:rsidR="008B40BC" w:rsidRPr="005C632E" w:rsidRDefault="008B40BC" w:rsidP="008B40BC">
      <w:pPr>
        <w:pStyle w:val="Ttulo11"/>
        <w:numPr>
          <w:ilvl w:val="0"/>
          <w:numId w:val="22"/>
        </w:numPr>
        <w:tabs>
          <w:tab w:val="left" w:pos="284"/>
        </w:tabs>
        <w:ind w:left="567"/>
        <w:jc w:val="left"/>
        <w:rPr>
          <w:sz w:val="20"/>
          <w:szCs w:val="20"/>
        </w:rPr>
      </w:pPr>
      <w:r w:rsidRPr="005C632E">
        <w:rPr>
          <w:sz w:val="20"/>
          <w:szCs w:val="20"/>
        </w:rPr>
        <w:t>FORMATO ÚNICO DE HOJA DEVIDA</w:t>
      </w:r>
    </w:p>
    <w:p w14:paraId="0DD1CD5C" w14:textId="77777777" w:rsidR="008B40BC" w:rsidRPr="005C632E" w:rsidRDefault="008B40BC" w:rsidP="008B40BC">
      <w:pPr>
        <w:pStyle w:val="Textoindependiente"/>
        <w:ind w:hanging="1018"/>
        <w:rPr>
          <w:b/>
          <w:sz w:val="20"/>
          <w:szCs w:val="20"/>
        </w:rPr>
      </w:pPr>
    </w:p>
    <w:p w14:paraId="44BFEC75" w14:textId="77777777" w:rsidR="008B40BC" w:rsidRPr="005C632E" w:rsidRDefault="008B40BC" w:rsidP="008B40BC">
      <w:pPr>
        <w:pStyle w:val="Textoindependiente"/>
        <w:ind w:left="284" w:right="-141"/>
        <w:jc w:val="both"/>
        <w:rPr>
          <w:sz w:val="20"/>
          <w:szCs w:val="20"/>
        </w:rPr>
      </w:pPr>
      <w:r w:rsidRPr="005C632E">
        <w:rPr>
          <w:sz w:val="20"/>
          <w:szCs w:val="20"/>
        </w:rPr>
        <w:t>El proponente persona natural o jurídica, según sea el caso, deberá aportar el formato de Hoja de Vida de la función pública, en el cual debe reposar la información del</w:t>
      </w:r>
      <w:r w:rsidR="00BD184D">
        <w:rPr>
          <w:sz w:val="20"/>
          <w:szCs w:val="20"/>
        </w:rPr>
        <w:t xml:space="preserve"> </w:t>
      </w:r>
      <w:r w:rsidRPr="005C632E">
        <w:rPr>
          <w:sz w:val="20"/>
          <w:szCs w:val="20"/>
        </w:rPr>
        <w:t>proponente.</w:t>
      </w:r>
    </w:p>
    <w:p w14:paraId="11DF1A86" w14:textId="77777777" w:rsidR="008B40BC" w:rsidRPr="005C632E" w:rsidRDefault="008B40BC" w:rsidP="008B40BC">
      <w:pPr>
        <w:pStyle w:val="Ttulo11"/>
        <w:numPr>
          <w:ilvl w:val="0"/>
          <w:numId w:val="22"/>
        </w:numPr>
        <w:tabs>
          <w:tab w:val="left" w:pos="284"/>
        </w:tabs>
        <w:spacing w:before="220"/>
        <w:ind w:left="142" w:right="1099" w:firstLine="0"/>
        <w:jc w:val="left"/>
        <w:rPr>
          <w:sz w:val="20"/>
          <w:szCs w:val="20"/>
        </w:rPr>
      </w:pPr>
      <w:r w:rsidRPr="005C632E">
        <w:rPr>
          <w:sz w:val="20"/>
          <w:szCs w:val="20"/>
        </w:rPr>
        <w:t>MANIFESTACIÓN POR ESCRITO DONDE CONSTE LA AUSENCIA DE INHABILIDADES O</w:t>
      </w:r>
      <w:r w:rsidR="00BD184D">
        <w:rPr>
          <w:sz w:val="20"/>
          <w:szCs w:val="20"/>
        </w:rPr>
        <w:t xml:space="preserve"> </w:t>
      </w:r>
      <w:r w:rsidRPr="005C632E">
        <w:rPr>
          <w:sz w:val="20"/>
          <w:szCs w:val="20"/>
        </w:rPr>
        <w:t>INCOMPATIBILIDADES</w:t>
      </w:r>
    </w:p>
    <w:p w14:paraId="37094E3D" w14:textId="77777777" w:rsidR="008B40BC" w:rsidRPr="005C632E" w:rsidRDefault="008B40BC" w:rsidP="008B40BC">
      <w:pPr>
        <w:pStyle w:val="Textoindependiente"/>
        <w:spacing w:before="11"/>
        <w:ind w:hanging="1018"/>
        <w:rPr>
          <w:b/>
          <w:sz w:val="20"/>
          <w:szCs w:val="20"/>
        </w:rPr>
      </w:pPr>
    </w:p>
    <w:p w14:paraId="7B0B3F8A" w14:textId="77777777" w:rsidR="008B40BC" w:rsidRPr="005C632E" w:rsidRDefault="008B40BC" w:rsidP="008B40BC">
      <w:pPr>
        <w:pStyle w:val="Textoindependiente"/>
        <w:ind w:left="284" w:right="-141"/>
        <w:jc w:val="both"/>
        <w:rPr>
          <w:sz w:val="20"/>
          <w:szCs w:val="20"/>
        </w:rPr>
      </w:pPr>
      <w:r w:rsidRPr="005C632E">
        <w:rPr>
          <w:sz w:val="20"/>
          <w:szCs w:val="20"/>
        </w:rPr>
        <w:t>El proponente no podrá hallarse incurso en ninguna de las causales de inhabilidad o incompatibilidad señaladas en la Constitución y la Ley, lo cual se afirma bajo la gravedad del juramento que se entiende prestado con la presentación de la propuesta.</w:t>
      </w:r>
    </w:p>
    <w:p w14:paraId="799198FA" w14:textId="77777777" w:rsidR="008B40BC" w:rsidRPr="005C632E" w:rsidRDefault="008B40BC" w:rsidP="008B40BC">
      <w:pPr>
        <w:pStyle w:val="Textoindependiente"/>
        <w:spacing w:before="1"/>
        <w:ind w:hanging="1018"/>
        <w:rPr>
          <w:sz w:val="20"/>
          <w:szCs w:val="20"/>
        </w:rPr>
      </w:pPr>
    </w:p>
    <w:p w14:paraId="61A694CC" w14:textId="77777777" w:rsidR="008B40BC" w:rsidRPr="005C632E" w:rsidRDefault="008B40BC" w:rsidP="00BD184D">
      <w:pPr>
        <w:pStyle w:val="Ttulo11"/>
        <w:numPr>
          <w:ilvl w:val="0"/>
          <w:numId w:val="22"/>
        </w:numPr>
        <w:tabs>
          <w:tab w:val="left" w:pos="0"/>
        </w:tabs>
        <w:spacing w:before="101"/>
        <w:ind w:left="709" w:right="1026" w:hanging="567"/>
        <w:jc w:val="left"/>
        <w:rPr>
          <w:sz w:val="20"/>
          <w:szCs w:val="20"/>
        </w:rPr>
      </w:pPr>
      <w:r w:rsidRPr="005C632E">
        <w:rPr>
          <w:sz w:val="20"/>
          <w:szCs w:val="20"/>
        </w:rPr>
        <w:t>FORMULARIO ÚNICO DE CONOCIMIENTO PERSONAS NATURALES Y JURIDICAS</w:t>
      </w:r>
      <w:r w:rsidR="00BD184D">
        <w:rPr>
          <w:sz w:val="20"/>
          <w:szCs w:val="20"/>
        </w:rPr>
        <w:t xml:space="preserve"> </w:t>
      </w:r>
      <w:r w:rsidRPr="005C632E">
        <w:rPr>
          <w:sz w:val="20"/>
          <w:szCs w:val="20"/>
        </w:rPr>
        <w:t>SARLAFT</w:t>
      </w:r>
    </w:p>
    <w:p w14:paraId="4EA73831" w14:textId="77777777" w:rsidR="008B40BC" w:rsidRPr="005C632E" w:rsidRDefault="008B40BC" w:rsidP="008B40BC">
      <w:pPr>
        <w:pStyle w:val="Textoindependiente"/>
        <w:spacing w:before="1"/>
        <w:ind w:hanging="1018"/>
        <w:rPr>
          <w:b/>
          <w:sz w:val="20"/>
          <w:szCs w:val="20"/>
        </w:rPr>
      </w:pPr>
    </w:p>
    <w:p w14:paraId="002380BA" w14:textId="77777777" w:rsidR="008B40BC" w:rsidRDefault="008B40BC" w:rsidP="008B40BC">
      <w:pPr>
        <w:pStyle w:val="Textoindependiente"/>
        <w:spacing w:before="1"/>
        <w:ind w:left="284" w:right="-141"/>
        <w:jc w:val="both"/>
        <w:rPr>
          <w:sz w:val="20"/>
          <w:szCs w:val="20"/>
        </w:rPr>
      </w:pPr>
      <w:r w:rsidRPr="005C632E">
        <w:rPr>
          <w:sz w:val="20"/>
          <w:szCs w:val="20"/>
        </w:rPr>
        <w:t>Los proponentes deben diligenciar el formulario SARLAFT que da fe de que ni el representante legal de la entidad ni ninguno de los miembros de la junta directiva o</w:t>
      </w:r>
      <w:r w:rsidR="005D7230">
        <w:rPr>
          <w:sz w:val="20"/>
          <w:szCs w:val="20"/>
        </w:rPr>
        <w:t xml:space="preserve"> </w:t>
      </w:r>
      <w:r w:rsidRPr="005C632E">
        <w:rPr>
          <w:sz w:val="20"/>
          <w:szCs w:val="20"/>
        </w:rPr>
        <w:t>de socios, y revisor fiscal, se encuentran en ninguna lista nacional ni internacional de lavado de activos o financiamiento del terrorismo</w:t>
      </w:r>
      <w:r w:rsidR="005D7230">
        <w:rPr>
          <w:sz w:val="20"/>
          <w:szCs w:val="20"/>
        </w:rPr>
        <w:t xml:space="preserve">. (Ver anexo 7). </w:t>
      </w:r>
    </w:p>
    <w:p w14:paraId="6D0E19A3" w14:textId="77777777" w:rsidR="008B40BC" w:rsidRPr="005C632E" w:rsidRDefault="008B40BC" w:rsidP="008B40BC">
      <w:pPr>
        <w:pStyle w:val="Textoindependiente"/>
        <w:spacing w:before="11"/>
        <w:rPr>
          <w:sz w:val="20"/>
          <w:szCs w:val="20"/>
        </w:rPr>
      </w:pPr>
    </w:p>
    <w:p w14:paraId="50FA79A7" w14:textId="77777777" w:rsidR="008B40BC" w:rsidRPr="005C632E" w:rsidRDefault="008B40BC" w:rsidP="00BD184D">
      <w:pPr>
        <w:pStyle w:val="Ttulo11"/>
        <w:numPr>
          <w:ilvl w:val="0"/>
          <w:numId w:val="22"/>
        </w:numPr>
        <w:tabs>
          <w:tab w:val="left" w:pos="426"/>
        </w:tabs>
        <w:ind w:left="426" w:right="1025" w:hanging="426"/>
        <w:jc w:val="left"/>
        <w:rPr>
          <w:sz w:val="20"/>
          <w:szCs w:val="20"/>
        </w:rPr>
      </w:pPr>
      <w:r w:rsidRPr="005C632E">
        <w:rPr>
          <w:sz w:val="20"/>
          <w:szCs w:val="20"/>
        </w:rPr>
        <w:t xml:space="preserve">CERTIFICADO DE NO INHABILIDADES PROVENIENTES DE </w:t>
      </w:r>
      <w:r w:rsidR="00BD184D">
        <w:rPr>
          <w:sz w:val="20"/>
          <w:szCs w:val="20"/>
        </w:rPr>
        <w:t xml:space="preserve">   </w:t>
      </w:r>
      <w:r w:rsidRPr="005C632E">
        <w:rPr>
          <w:sz w:val="20"/>
          <w:szCs w:val="20"/>
        </w:rPr>
        <w:t>DELITOS CONTRA</w:t>
      </w:r>
      <w:r>
        <w:rPr>
          <w:sz w:val="20"/>
          <w:szCs w:val="20"/>
        </w:rPr>
        <w:t xml:space="preserve"> </w:t>
      </w:r>
      <w:r w:rsidRPr="005C632E">
        <w:rPr>
          <w:sz w:val="20"/>
          <w:szCs w:val="20"/>
        </w:rPr>
        <w:t>MENORES</w:t>
      </w:r>
    </w:p>
    <w:p w14:paraId="3419D210" w14:textId="77777777" w:rsidR="008B40BC" w:rsidRPr="005C632E" w:rsidRDefault="008B40BC" w:rsidP="008B40BC">
      <w:pPr>
        <w:pStyle w:val="Textoindependiente"/>
        <w:spacing w:before="10"/>
        <w:ind w:right="-141"/>
        <w:rPr>
          <w:b/>
          <w:sz w:val="20"/>
          <w:szCs w:val="20"/>
        </w:rPr>
      </w:pPr>
    </w:p>
    <w:p w14:paraId="5D9C73D9" w14:textId="77777777" w:rsidR="008B40BC" w:rsidRPr="005C632E" w:rsidRDefault="008B40BC" w:rsidP="008B40BC">
      <w:pPr>
        <w:pStyle w:val="Textoindependiente"/>
        <w:ind w:left="142" w:right="-141"/>
        <w:jc w:val="both"/>
        <w:rPr>
          <w:sz w:val="20"/>
          <w:szCs w:val="20"/>
        </w:rPr>
      </w:pPr>
      <w:r w:rsidRPr="005C632E">
        <w:rPr>
          <w:sz w:val="20"/>
          <w:szCs w:val="20"/>
        </w:rPr>
        <w:t>Los proponentes deberán aportar certificación de no encontrarse inmerso en inhabilidades por delitos sexuales cometidos contra menores de 18 años. Ley 1918 de 2018, ésta no deberá tener una fecha de expedición mayor a 30</w:t>
      </w:r>
      <w:r>
        <w:rPr>
          <w:sz w:val="20"/>
          <w:szCs w:val="20"/>
        </w:rPr>
        <w:t xml:space="preserve"> </w:t>
      </w:r>
      <w:r w:rsidRPr="005C632E">
        <w:rPr>
          <w:sz w:val="20"/>
          <w:szCs w:val="20"/>
        </w:rPr>
        <w:t>días.</w:t>
      </w:r>
    </w:p>
    <w:p w14:paraId="561522F9" w14:textId="77777777" w:rsidR="008B40BC" w:rsidRPr="005C632E" w:rsidRDefault="008B40BC" w:rsidP="008B40BC">
      <w:pPr>
        <w:pStyle w:val="Ttulo11"/>
        <w:numPr>
          <w:ilvl w:val="0"/>
          <w:numId w:val="19"/>
        </w:numPr>
        <w:tabs>
          <w:tab w:val="left" w:pos="142"/>
        </w:tabs>
        <w:spacing w:before="221"/>
        <w:ind w:hanging="1520"/>
        <w:rPr>
          <w:sz w:val="20"/>
          <w:szCs w:val="20"/>
        </w:rPr>
      </w:pPr>
      <w:r w:rsidRPr="005C632E">
        <w:rPr>
          <w:sz w:val="20"/>
          <w:szCs w:val="20"/>
        </w:rPr>
        <w:t>DOCUMENTOS</w:t>
      </w:r>
      <w:r>
        <w:rPr>
          <w:sz w:val="20"/>
          <w:szCs w:val="20"/>
        </w:rPr>
        <w:t xml:space="preserve"> </w:t>
      </w:r>
      <w:r w:rsidRPr="005C632E">
        <w:rPr>
          <w:sz w:val="20"/>
          <w:szCs w:val="20"/>
        </w:rPr>
        <w:t>TÉCNICOS</w:t>
      </w:r>
    </w:p>
    <w:p w14:paraId="03EB8DD1" w14:textId="77777777" w:rsidR="008B40BC" w:rsidRPr="005C632E" w:rsidRDefault="008B40BC" w:rsidP="008B40BC">
      <w:pPr>
        <w:pStyle w:val="Textoindependiente"/>
        <w:spacing w:before="8"/>
        <w:rPr>
          <w:b/>
          <w:sz w:val="20"/>
          <w:szCs w:val="20"/>
        </w:rPr>
      </w:pPr>
    </w:p>
    <w:p w14:paraId="7EAC38DA" w14:textId="77777777" w:rsidR="008B40BC" w:rsidRPr="005C632E" w:rsidRDefault="008B40BC" w:rsidP="008B40BC">
      <w:pPr>
        <w:pStyle w:val="Prrafodelista"/>
        <w:widowControl w:val="0"/>
        <w:numPr>
          <w:ilvl w:val="0"/>
          <w:numId w:val="18"/>
        </w:numPr>
        <w:tabs>
          <w:tab w:val="left" w:pos="142"/>
        </w:tabs>
        <w:autoSpaceDE w:val="0"/>
        <w:autoSpaceDN w:val="0"/>
        <w:spacing w:after="0" w:line="240" w:lineRule="auto"/>
        <w:ind w:left="142" w:right="-141" w:firstLine="142"/>
        <w:contextualSpacing w:val="0"/>
        <w:jc w:val="both"/>
        <w:rPr>
          <w:rFonts w:ascii="Verdana" w:hAnsi="Verdana"/>
          <w:sz w:val="20"/>
          <w:szCs w:val="20"/>
        </w:rPr>
      </w:pPr>
      <w:r w:rsidRPr="005C632E">
        <w:rPr>
          <w:rFonts w:ascii="Verdana" w:hAnsi="Verdana"/>
          <w:sz w:val="20"/>
          <w:szCs w:val="20"/>
        </w:rPr>
        <w:t>Formato de Solicitud de oferta debidamente diligenciado y todos los anexos que le apliquen.</w:t>
      </w:r>
    </w:p>
    <w:p w14:paraId="300E10A9" w14:textId="77777777" w:rsidR="008B40BC" w:rsidRPr="005C632E" w:rsidRDefault="008B40BC" w:rsidP="008B40BC">
      <w:pPr>
        <w:pStyle w:val="Textoindependiente"/>
        <w:tabs>
          <w:tab w:val="left" w:pos="142"/>
        </w:tabs>
        <w:spacing w:before="10"/>
        <w:ind w:hanging="1522"/>
        <w:rPr>
          <w:sz w:val="20"/>
          <w:szCs w:val="20"/>
        </w:rPr>
      </w:pPr>
    </w:p>
    <w:p w14:paraId="26A1FAD6" w14:textId="77777777" w:rsidR="008B40BC" w:rsidRPr="005C632E" w:rsidRDefault="008B40BC" w:rsidP="008B40BC">
      <w:pPr>
        <w:pStyle w:val="Prrafodelista"/>
        <w:widowControl w:val="0"/>
        <w:numPr>
          <w:ilvl w:val="0"/>
          <w:numId w:val="18"/>
        </w:numPr>
        <w:tabs>
          <w:tab w:val="left" w:pos="142"/>
        </w:tabs>
        <w:autoSpaceDE w:val="0"/>
        <w:autoSpaceDN w:val="0"/>
        <w:spacing w:after="0" w:line="240" w:lineRule="auto"/>
        <w:ind w:left="284" w:right="-141" w:firstLine="0"/>
        <w:contextualSpacing w:val="0"/>
        <w:jc w:val="both"/>
        <w:rPr>
          <w:rFonts w:ascii="Verdana" w:hAnsi="Verdana"/>
          <w:sz w:val="20"/>
          <w:szCs w:val="20"/>
        </w:rPr>
      </w:pPr>
      <w:r w:rsidRPr="005C632E">
        <w:rPr>
          <w:rFonts w:ascii="Verdana" w:hAnsi="Verdana"/>
          <w:sz w:val="20"/>
          <w:szCs w:val="20"/>
        </w:rPr>
        <w:lastRenderedPageBreak/>
        <w:t>Experiencia relacionada con el objeto a contratar: El proponente, deberá acreditar su experiencia a través de la presentación de contratos ejecutados y/o órdenes  de  compra (mediante actas de liquidación) o certificaciones de éstos cuyo  objeto comprenda el suministro o la compraventa de bienes iguales o similares a los bienes a adquirir en cada uno de los grupos en los cuales presenta oferta y que su sumatoria sea igual o superior al 100 % del valor del presupuesto oficial del respectivo</w:t>
      </w:r>
      <w:r w:rsidR="00BD184D">
        <w:rPr>
          <w:rFonts w:ascii="Verdana" w:hAnsi="Verdana"/>
          <w:sz w:val="20"/>
          <w:szCs w:val="20"/>
        </w:rPr>
        <w:t xml:space="preserve"> </w:t>
      </w:r>
      <w:r w:rsidRPr="005C632E">
        <w:rPr>
          <w:rFonts w:ascii="Verdana" w:hAnsi="Verdana"/>
          <w:sz w:val="20"/>
          <w:szCs w:val="20"/>
        </w:rPr>
        <w:t>grupo.</w:t>
      </w:r>
    </w:p>
    <w:p w14:paraId="2F20BC9C" w14:textId="77777777" w:rsidR="008B40BC" w:rsidRPr="005C632E" w:rsidRDefault="008B40BC" w:rsidP="008B40BC">
      <w:pPr>
        <w:pStyle w:val="Textoindependiente"/>
        <w:tabs>
          <w:tab w:val="left" w:pos="142"/>
        </w:tabs>
        <w:spacing w:before="2"/>
        <w:ind w:hanging="1522"/>
        <w:rPr>
          <w:sz w:val="20"/>
          <w:szCs w:val="20"/>
        </w:rPr>
      </w:pPr>
    </w:p>
    <w:p w14:paraId="15F0707C" w14:textId="77777777" w:rsidR="008B40BC" w:rsidRPr="005C632E" w:rsidRDefault="008B40BC" w:rsidP="008B40BC">
      <w:pPr>
        <w:pStyle w:val="Prrafodelista"/>
        <w:widowControl w:val="0"/>
        <w:numPr>
          <w:ilvl w:val="0"/>
          <w:numId w:val="18"/>
        </w:numPr>
        <w:tabs>
          <w:tab w:val="left" w:pos="142"/>
        </w:tabs>
        <w:autoSpaceDE w:val="0"/>
        <w:autoSpaceDN w:val="0"/>
        <w:spacing w:before="1" w:after="0" w:line="240" w:lineRule="auto"/>
        <w:ind w:left="142" w:right="-141" w:hanging="2"/>
        <w:contextualSpacing w:val="0"/>
        <w:jc w:val="both"/>
        <w:rPr>
          <w:rFonts w:ascii="Verdana" w:hAnsi="Verdana"/>
          <w:sz w:val="20"/>
          <w:szCs w:val="20"/>
        </w:rPr>
      </w:pPr>
      <w:r w:rsidRPr="005C632E">
        <w:rPr>
          <w:rFonts w:ascii="Verdana" w:hAnsi="Verdana"/>
          <w:sz w:val="20"/>
          <w:szCs w:val="20"/>
        </w:rPr>
        <w:t>Todos los contratos con entidades públicas o privadas relacionados para la experiencia deberán estar debidamente certificados, dicha certificación debe contener como mínimo: Nombre del contratante, nombre del contratista, objeto del contrato, valor del contrato, fecha de inicio y de terminación, nombre y firma de la persona que expide la certificación. Si los contratos fueron ejecutados bajo la modalidad de consorcio o unión temporal, el certificado deberá informar el porcentaje de participación y el valor correspondiente a cada CONTRATISTA en forma</w:t>
      </w:r>
      <w:r w:rsidR="00BD184D">
        <w:rPr>
          <w:rFonts w:ascii="Verdana" w:hAnsi="Verdana"/>
          <w:sz w:val="20"/>
          <w:szCs w:val="20"/>
        </w:rPr>
        <w:t xml:space="preserve"> </w:t>
      </w:r>
      <w:r w:rsidRPr="005C632E">
        <w:rPr>
          <w:rFonts w:ascii="Verdana" w:hAnsi="Verdana"/>
          <w:sz w:val="20"/>
          <w:szCs w:val="20"/>
        </w:rPr>
        <w:t>separada.</w:t>
      </w:r>
    </w:p>
    <w:p w14:paraId="44180749" w14:textId="77777777" w:rsidR="008B40BC" w:rsidRPr="005C632E" w:rsidRDefault="008B40BC" w:rsidP="008B40BC">
      <w:pPr>
        <w:pStyle w:val="Textoindependiente"/>
        <w:spacing w:before="11"/>
        <w:ind w:left="142" w:hanging="2"/>
        <w:rPr>
          <w:sz w:val="20"/>
          <w:szCs w:val="20"/>
        </w:rPr>
      </w:pPr>
    </w:p>
    <w:p w14:paraId="68DC44DF" w14:textId="77777777" w:rsidR="008B40BC" w:rsidRPr="001424FE" w:rsidRDefault="008B40BC" w:rsidP="008B40BC">
      <w:pPr>
        <w:pStyle w:val="Prrafodelista"/>
        <w:widowControl w:val="0"/>
        <w:numPr>
          <w:ilvl w:val="0"/>
          <w:numId w:val="18"/>
        </w:numPr>
        <w:tabs>
          <w:tab w:val="left" w:pos="142"/>
        </w:tabs>
        <w:autoSpaceDE w:val="0"/>
        <w:autoSpaceDN w:val="0"/>
        <w:spacing w:after="0" w:line="240" w:lineRule="auto"/>
        <w:ind w:left="142" w:right="-141" w:firstLine="0"/>
        <w:contextualSpacing w:val="0"/>
        <w:jc w:val="both"/>
        <w:rPr>
          <w:rFonts w:ascii="Verdana" w:hAnsi="Verdana"/>
          <w:sz w:val="20"/>
          <w:szCs w:val="20"/>
        </w:rPr>
      </w:pPr>
      <w:r w:rsidRPr="00FA38EF">
        <w:rPr>
          <w:rFonts w:ascii="Verdana" w:hAnsi="Verdana"/>
          <w:sz w:val="20"/>
          <w:szCs w:val="20"/>
        </w:rPr>
        <w:t xml:space="preserve">Formato de Inscripción y </w:t>
      </w:r>
      <w:r w:rsidRPr="001424FE">
        <w:rPr>
          <w:rFonts w:ascii="Verdana" w:hAnsi="Verdana"/>
          <w:sz w:val="20"/>
          <w:szCs w:val="20"/>
        </w:rPr>
        <w:t>actualización de datos de Proveedor y adjuntar todos los documen</w:t>
      </w:r>
      <w:r w:rsidR="001424FE">
        <w:rPr>
          <w:rFonts w:ascii="Verdana" w:hAnsi="Verdana"/>
          <w:sz w:val="20"/>
          <w:szCs w:val="20"/>
        </w:rPr>
        <w:t>tos en el solicitados. Anexo N°8</w:t>
      </w:r>
      <w:r w:rsidR="00FA38EF" w:rsidRPr="001424FE">
        <w:rPr>
          <w:rFonts w:ascii="Verdana" w:hAnsi="Verdana"/>
          <w:sz w:val="20"/>
          <w:szCs w:val="20"/>
        </w:rPr>
        <w:t xml:space="preserve">. </w:t>
      </w:r>
    </w:p>
    <w:p w14:paraId="654B188B" w14:textId="77777777" w:rsidR="008B40BC" w:rsidRPr="005C632E" w:rsidRDefault="008B40BC" w:rsidP="008B40BC">
      <w:pPr>
        <w:pStyle w:val="Textoindependiente"/>
        <w:spacing w:before="2"/>
        <w:rPr>
          <w:sz w:val="20"/>
          <w:szCs w:val="20"/>
        </w:rPr>
      </w:pPr>
    </w:p>
    <w:p w14:paraId="0CF97E2A" w14:textId="77777777" w:rsidR="008B40BC" w:rsidRPr="005C632E" w:rsidRDefault="008B40BC" w:rsidP="008B40BC">
      <w:pPr>
        <w:pStyle w:val="Ttulo11"/>
        <w:numPr>
          <w:ilvl w:val="0"/>
          <w:numId w:val="19"/>
        </w:numPr>
        <w:tabs>
          <w:tab w:val="left" w:pos="142"/>
        </w:tabs>
        <w:ind w:hanging="1662"/>
        <w:rPr>
          <w:sz w:val="20"/>
          <w:szCs w:val="20"/>
        </w:rPr>
      </w:pPr>
      <w:r w:rsidRPr="005C632E">
        <w:rPr>
          <w:sz w:val="20"/>
          <w:szCs w:val="20"/>
        </w:rPr>
        <w:t>DOCUMENTOS</w:t>
      </w:r>
      <w:r>
        <w:rPr>
          <w:sz w:val="20"/>
          <w:szCs w:val="20"/>
        </w:rPr>
        <w:t xml:space="preserve"> </w:t>
      </w:r>
      <w:r w:rsidRPr="005C632E">
        <w:rPr>
          <w:sz w:val="20"/>
          <w:szCs w:val="20"/>
        </w:rPr>
        <w:t>FINANCIEROS</w:t>
      </w:r>
    </w:p>
    <w:p w14:paraId="5A69D9CA" w14:textId="77777777" w:rsidR="008B40BC" w:rsidRPr="005C632E" w:rsidRDefault="008B40BC" w:rsidP="008B40BC">
      <w:pPr>
        <w:pStyle w:val="Textoindependiente"/>
        <w:spacing w:before="5"/>
        <w:rPr>
          <w:b/>
          <w:sz w:val="20"/>
          <w:szCs w:val="20"/>
        </w:rPr>
      </w:pPr>
    </w:p>
    <w:p w14:paraId="29D4EDA1" w14:textId="77777777" w:rsidR="008B40BC" w:rsidRPr="006E5830" w:rsidRDefault="008B40BC" w:rsidP="008B40BC">
      <w:pPr>
        <w:pStyle w:val="Prrafodelista"/>
        <w:widowControl w:val="0"/>
        <w:numPr>
          <w:ilvl w:val="0"/>
          <w:numId w:val="27"/>
        </w:numPr>
        <w:tabs>
          <w:tab w:val="left" w:pos="142"/>
        </w:tabs>
        <w:autoSpaceDE w:val="0"/>
        <w:autoSpaceDN w:val="0"/>
        <w:spacing w:after="0" w:line="240" w:lineRule="auto"/>
        <w:ind w:left="0" w:firstLine="142"/>
        <w:contextualSpacing w:val="0"/>
        <w:jc w:val="both"/>
        <w:rPr>
          <w:rFonts w:ascii="Verdana" w:hAnsi="Verdana"/>
          <w:sz w:val="20"/>
          <w:szCs w:val="20"/>
        </w:rPr>
      </w:pPr>
      <w:r w:rsidRPr="006E5830">
        <w:rPr>
          <w:rFonts w:ascii="Verdana" w:hAnsi="Verdana"/>
          <w:sz w:val="20"/>
          <w:szCs w:val="20"/>
        </w:rPr>
        <w:t>REGISTRO ÚNICO TRIBUTARIO RUT -Actualizado</w:t>
      </w:r>
    </w:p>
    <w:p w14:paraId="68AD0BC2" w14:textId="77777777" w:rsidR="008B40BC" w:rsidRPr="006E5830" w:rsidRDefault="008B40BC" w:rsidP="008B40BC">
      <w:pPr>
        <w:pStyle w:val="Textoindependiente"/>
        <w:spacing w:before="1"/>
        <w:rPr>
          <w:sz w:val="20"/>
          <w:szCs w:val="20"/>
        </w:rPr>
      </w:pPr>
    </w:p>
    <w:p w14:paraId="51A8FC40" w14:textId="77777777" w:rsidR="008B40BC" w:rsidRPr="001424FE" w:rsidRDefault="008B40BC" w:rsidP="008B40BC">
      <w:pPr>
        <w:pStyle w:val="Prrafodelista"/>
        <w:widowControl w:val="0"/>
        <w:numPr>
          <w:ilvl w:val="0"/>
          <w:numId w:val="27"/>
        </w:numPr>
        <w:autoSpaceDE w:val="0"/>
        <w:autoSpaceDN w:val="0"/>
        <w:spacing w:after="0" w:line="240" w:lineRule="auto"/>
        <w:ind w:left="567" w:hanging="425"/>
        <w:contextualSpacing w:val="0"/>
        <w:jc w:val="both"/>
        <w:rPr>
          <w:rFonts w:ascii="Verdana" w:hAnsi="Verdana"/>
          <w:sz w:val="20"/>
          <w:szCs w:val="20"/>
        </w:rPr>
      </w:pPr>
      <w:r w:rsidRPr="006E5830">
        <w:rPr>
          <w:rFonts w:ascii="Verdana" w:hAnsi="Verdana"/>
          <w:sz w:val="20"/>
          <w:szCs w:val="20"/>
        </w:rPr>
        <w:t xml:space="preserve">  </w:t>
      </w:r>
      <w:r w:rsidRPr="001424FE">
        <w:rPr>
          <w:rFonts w:ascii="Verdana" w:hAnsi="Verdana"/>
          <w:sz w:val="20"/>
          <w:szCs w:val="20"/>
        </w:rPr>
        <w:t xml:space="preserve">ESTADOS FINANCIEROS con corte a 31 de diciembre de </w:t>
      </w:r>
      <w:r w:rsidR="006E5830" w:rsidRPr="001424FE">
        <w:rPr>
          <w:rFonts w:ascii="Verdana" w:hAnsi="Verdana"/>
          <w:sz w:val="20"/>
          <w:szCs w:val="20"/>
        </w:rPr>
        <w:t>202</w:t>
      </w:r>
      <w:r w:rsidR="00E960AD" w:rsidRPr="001424FE">
        <w:rPr>
          <w:rFonts w:ascii="Verdana" w:hAnsi="Verdana"/>
          <w:sz w:val="20"/>
          <w:szCs w:val="20"/>
        </w:rPr>
        <w:t>1</w:t>
      </w:r>
      <w:r w:rsidRPr="001424FE">
        <w:rPr>
          <w:rFonts w:ascii="Verdana" w:hAnsi="Verdana"/>
          <w:sz w:val="20"/>
          <w:szCs w:val="20"/>
        </w:rPr>
        <w:t>.</w:t>
      </w:r>
    </w:p>
    <w:p w14:paraId="5AE1F6DE" w14:textId="77777777" w:rsidR="008B40BC" w:rsidRPr="001424FE" w:rsidRDefault="008B40BC" w:rsidP="008B40BC">
      <w:pPr>
        <w:pStyle w:val="Prrafodelista"/>
        <w:rPr>
          <w:rFonts w:ascii="Verdana" w:hAnsi="Verdana"/>
          <w:sz w:val="20"/>
          <w:szCs w:val="20"/>
        </w:rPr>
      </w:pPr>
    </w:p>
    <w:p w14:paraId="29C897C3" w14:textId="77777777" w:rsidR="008B40BC" w:rsidRPr="001424FE" w:rsidRDefault="001424FE" w:rsidP="008B40BC">
      <w:pPr>
        <w:pStyle w:val="Prrafodelista"/>
        <w:widowControl w:val="0"/>
        <w:numPr>
          <w:ilvl w:val="0"/>
          <w:numId w:val="27"/>
        </w:numPr>
        <w:autoSpaceDE w:val="0"/>
        <w:autoSpaceDN w:val="0"/>
        <w:spacing w:before="30" w:after="0" w:line="240" w:lineRule="auto"/>
        <w:ind w:left="142" w:firstLine="0"/>
        <w:contextualSpacing w:val="0"/>
        <w:jc w:val="both"/>
        <w:rPr>
          <w:rFonts w:ascii="Verdana" w:hAnsi="Verdana"/>
          <w:sz w:val="20"/>
          <w:szCs w:val="20"/>
        </w:rPr>
      </w:pPr>
      <w:r w:rsidRPr="001424FE">
        <w:rPr>
          <w:rFonts w:ascii="Verdana" w:hAnsi="Verdana"/>
          <w:sz w:val="20"/>
          <w:szCs w:val="20"/>
        </w:rPr>
        <w:t>DECLARACIÓN DE RENTA 2021</w:t>
      </w:r>
      <w:r w:rsidR="008B40BC" w:rsidRPr="001424FE">
        <w:rPr>
          <w:rFonts w:ascii="Verdana" w:hAnsi="Verdana"/>
          <w:sz w:val="20"/>
          <w:szCs w:val="20"/>
        </w:rPr>
        <w:t>.</w:t>
      </w:r>
    </w:p>
    <w:p w14:paraId="0F72EA03" w14:textId="77777777" w:rsidR="008B40BC" w:rsidRPr="005C632E" w:rsidRDefault="008B40BC" w:rsidP="008B40BC">
      <w:pPr>
        <w:pStyle w:val="Textoindependiente"/>
        <w:spacing w:before="3"/>
        <w:rPr>
          <w:sz w:val="20"/>
          <w:szCs w:val="20"/>
        </w:rPr>
      </w:pPr>
    </w:p>
    <w:p w14:paraId="46882438" w14:textId="77777777" w:rsidR="008B40BC" w:rsidRPr="005C632E" w:rsidRDefault="008B40BC" w:rsidP="008B40BC">
      <w:pPr>
        <w:pStyle w:val="Prrafodelista"/>
        <w:widowControl w:val="0"/>
        <w:numPr>
          <w:ilvl w:val="0"/>
          <w:numId w:val="27"/>
        </w:numPr>
        <w:autoSpaceDE w:val="0"/>
        <w:autoSpaceDN w:val="0"/>
        <w:spacing w:after="0" w:line="240" w:lineRule="auto"/>
        <w:ind w:left="709" w:right="-141" w:hanging="567"/>
        <w:contextualSpacing w:val="0"/>
        <w:jc w:val="both"/>
        <w:rPr>
          <w:rFonts w:ascii="Verdana" w:hAnsi="Verdana"/>
          <w:sz w:val="20"/>
          <w:szCs w:val="20"/>
        </w:rPr>
      </w:pPr>
      <w:r w:rsidRPr="005C632E">
        <w:rPr>
          <w:rFonts w:ascii="Verdana" w:hAnsi="Verdana"/>
          <w:sz w:val="20"/>
          <w:szCs w:val="20"/>
        </w:rPr>
        <w:t>DOCUMENTOS DEL CONTADOR O REVISOR FISCAL (cuando aplique) esto es, copia de cédula de ciudadanía, tarjeta profesional y vigencia o antecedentes profesionales, expedidos por la Junta Central de</w:t>
      </w:r>
      <w:r w:rsidR="00BD184D">
        <w:rPr>
          <w:rFonts w:ascii="Verdana" w:hAnsi="Verdana"/>
          <w:sz w:val="20"/>
          <w:szCs w:val="20"/>
        </w:rPr>
        <w:t xml:space="preserve"> </w:t>
      </w:r>
      <w:r w:rsidRPr="005C632E">
        <w:rPr>
          <w:rFonts w:ascii="Verdana" w:hAnsi="Verdana"/>
          <w:sz w:val="20"/>
          <w:szCs w:val="20"/>
        </w:rPr>
        <w:t>Contadores.</w:t>
      </w:r>
    </w:p>
    <w:p w14:paraId="6FE25BD9" w14:textId="77777777" w:rsidR="008B40BC" w:rsidRPr="005C632E" w:rsidRDefault="008B40BC" w:rsidP="008B40BC">
      <w:pPr>
        <w:pStyle w:val="Prrafodelista"/>
        <w:tabs>
          <w:tab w:val="left" w:pos="1665"/>
        </w:tabs>
        <w:ind w:left="1614" w:right="545"/>
        <w:rPr>
          <w:rFonts w:ascii="Verdana" w:hAnsi="Verdana"/>
          <w:sz w:val="20"/>
          <w:szCs w:val="20"/>
        </w:rPr>
      </w:pPr>
    </w:p>
    <w:p w14:paraId="59EA7610" w14:textId="77777777" w:rsidR="008B40BC" w:rsidRPr="005C632E" w:rsidRDefault="008B40BC" w:rsidP="00BD184D">
      <w:pPr>
        <w:pStyle w:val="Prrafodelista"/>
        <w:widowControl w:val="0"/>
        <w:numPr>
          <w:ilvl w:val="0"/>
          <w:numId w:val="27"/>
        </w:numPr>
        <w:autoSpaceDE w:val="0"/>
        <w:autoSpaceDN w:val="0"/>
        <w:spacing w:after="0" w:line="240" w:lineRule="auto"/>
        <w:ind w:left="284" w:right="-141" w:hanging="142"/>
        <w:contextualSpacing w:val="0"/>
        <w:jc w:val="both"/>
        <w:rPr>
          <w:rFonts w:ascii="Verdana" w:hAnsi="Verdana"/>
          <w:sz w:val="20"/>
          <w:szCs w:val="20"/>
        </w:rPr>
      </w:pPr>
      <w:r w:rsidRPr="005C632E">
        <w:rPr>
          <w:rFonts w:ascii="Verdana" w:hAnsi="Verdana"/>
          <w:sz w:val="20"/>
          <w:szCs w:val="20"/>
        </w:rPr>
        <w:t>Certificación bancaria de la entidad proveedora o persona jurídica donde se realizaran los respectivos pagos.</w:t>
      </w:r>
    </w:p>
    <w:p w14:paraId="12C022C0" w14:textId="77777777" w:rsidR="00A72D65" w:rsidRDefault="008B40BC" w:rsidP="008B40BC">
      <w:pPr>
        <w:pStyle w:val="Textoindependiente"/>
        <w:spacing w:before="222"/>
        <w:ind w:right="-141"/>
        <w:jc w:val="both"/>
        <w:rPr>
          <w:sz w:val="20"/>
          <w:szCs w:val="20"/>
        </w:rPr>
      </w:pPr>
      <w:r w:rsidRPr="005C632E">
        <w:rPr>
          <w:sz w:val="20"/>
          <w:szCs w:val="20"/>
        </w:rPr>
        <w:t>Una vez realizada la verificación de los requisitos habilitantes de quienes presentaron ofertas y sus respectivas subsanaciones si las hay, se otorgará puntaje de acuerdo a los siguientes criterios de ponderación. De no lograrse la habilitación de ningún proponente se declarará desierto el Proceso.</w:t>
      </w:r>
    </w:p>
    <w:p w14:paraId="7001D88B" w14:textId="77777777" w:rsidR="008B40BC" w:rsidRPr="005C632E" w:rsidRDefault="008B40BC" w:rsidP="008B40BC">
      <w:pPr>
        <w:pStyle w:val="Ttulo11"/>
        <w:numPr>
          <w:ilvl w:val="0"/>
          <w:numId w:val="17"/>
        </w:numPr>
        <w:spacing w:before="218"/>
        <w:ind w:hanging="2022"/>
        <w:jc w:val="left"/>
        <w:rPr>
          <w:sz w:val="20"/>
          <w:szCs w:val="20"/>
        </w:rPr>
      </w:pPr>
      <w:r w:rsidRPr="005C632E">
        <w:rPr>
          <w:sz w:val="20"/>
          <w:szCs w:val="20"/>
        </w:rPr>
        <w:t>CRITERIOS DE ESCOGENCIA O FACTORES DE</w:t>
      </w:r>
      <w:r w:rsidR="00634A58">
        <w:rPr>
          <w:sz w:val="20"/>
          <w:szCs w:val="20"/>
        </w:rPr>
        <w:t xml:space="preserve"> </w:t>
      </w:r>
      <w:r w:rsidRPr="005C632E">
        <w:rPr>
          <w:sz w:val="20"/>
          <w:szCs w:val="20"/>
        </w:rPr>
        <w:t>PONDERACIÓN.</w:t>
      </w:r>
    </w:p>
    <w:p w14:paraId="11DD4090" w14:textId="77777777" w:rsidR="008B40BC" w:rsidRPr="005C632E" w:rsidRDefault="008B40BC" w:rsidP="008B40BC">
      <w:pPr>
        <w:pStyle w:val="Textoindependiente"/>
        <w:spacing w:before="222"/>
        <w:ind w:left="142" w:right="-141"/>
        <w:jc w:val="both"/>
        <w:rPr>
          <w:sz w:val="20"/>
          <w:szCs w:val="20"/>
        </w:rPr>
      </w:pPr>
      <w:r w:rsidRPr="005C632E">
        <w:rPr>
          <w:sz w:val="20"/>
          <w:szCs w:val="20"/>
        </w:rPr>
        <w:t>Una vez realizada la verificación de los requisitos habilitantes de quienes presentaron ofertas y sus respectivas subsanaciones si las hay, se otorgará puntaje de acuerdo a los siguientes criterios de ponderación. De no lograrse la habilitación de ningún proponente se declarará desierto el Proceso.</w:t>
      </w:r>
    </w:p>
    <w:p w14:paraId="700295B9" w14:textId="77777777" w:rsidR="008B40BC" w:rsidRPr="005C632E" w:rsidRDefault="008B40BC" w:rsidP="008B40BC">
      <w:pPr>
        <w:pStyle w:val="Textoindependiente"/>
        <w:ind w:left="1302" w:right="-141"/>
        <w:jc w:val="both"/>
        <w:rPr>
          <w:sz w:val="20"/>
          <w:szCs w:val="20"/>
        </w:rPr>
      </w:pPr>
    </w:p>
    <w:p w14:paraId="2E36CA00" w14:textId="77777777" w:rsidR="008B40BC" w:rsidRDefault="008B40BC" w:rsidP="008B40BC">
      <w:pPr>
        <w:pStyle w:val="Textoindependiente"/>
        <w:ind w:left="1302" w:right="-141" w:hanging="1160"/>
        <w:jc w:val="both"/>
        <w:rPr>
          <w:sz w:val="20"/>
          <w:szCs w:val="20"/>
        </w:rPr>
      </w:pPr>
      <w:r w:rsidRPr="005C632E">
        <w:rPr>
          <w:sz w:val="20"/>
          <w:szCs w:val="20"/>
        </w:rPr>
        <w:t>Los criterios de calificación para adjudicación de la contratación son:</w:t>
      </w:r>
    </w:p>
    <w:p w14:paraId="06F03C24" w14:textId="77777777" w:rsidR="008B40BC" w:rsidRDefault="008B40BC" w:rsidP="008B40BC">
      <w:pPr>
        <w:pStyle w:val="Textoindependiente"/>
        <w:spacing w:before="2"/>
        <w:ind w:right="191"/>
        <w:rPr>
          <w:sz w:val="20"/>
          <w:szCs w:val="20"/>
        </w:rPr>
      </w:pPr>
    </w:p>
    <w:p w14:paraId="493FF843" w14:textId="77777777" w:rsidR="00425F95" w:rsidRDefault="00425F95" w:rsidP="008B40BC">
      <w:pPr>
        <w:pStyle w:val="Textoindependiente"/>
        <w:spacing w:before="2"/>
        <w:ind w:right="191"/>
        <w:rPr>
          <w:sz w:val="20"/>
          <w:szCs w:val="20"/>
        </w:rPr>
      </w:pPr>
    </w:p>
    <w:p w14:paraId="3623EB3F" w14:textId="77777777" w:rsidR="00425F95" w:rsidRDefault="00425F95" w:rsidP="008B40BC">
      <w:pPr>
        <w:pStyle w:val="Textoindependiente"/>
        <w:spacing w:before="2"/>
        <w:ind w:right="191"/>
        <w:rPr>
          <w:sz w:val="20"/>
          <w:szCs w:val="20"/>
        </w:rPr>
      </w:pPr>
    </w:p>
    <w:p w14:paraId="1B049F9D" w14:textId="77777777" w:rsidR="00425F95" w:rsidRPr="005C632E" w:rsidRDefault="00425F95" w:rsidP="008B40BC">
      <w:pPr>
        <w:pStyle w:val="Textoindependiente"/>
        <w:spacing w:before="2"/>
        <w:ind w:right="191"/>
        <w:rPr>
          <w:sz w:val="20"/>
          <w:szCs w:val="20"/>
        </w:rPr>
      </w:pPr>
    </w:p>
    <w:tbl>
      <w:tblPr>
        <w:tblpPr w:leftFromText="141" w:rightFromText="141" w:vertAnchor="text" w:tblpX="-267" w:tblpY="1"/>
        <w:tblOverlap w:val="never"/>
        <w:tblW w:w="10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4"/>
        <w:gridCol w:w="4819"/>
        <w:gridCol w:w="709"/>
        <w:gridCol w:w="1660"/>
      </w:tblGrid>
      <w:tr w:rsidR="008B40BC" w:rsidRPr="005C632E" w14:paraId="14DB22BD" w14:textId="77777777" w:rsidTr="008E4132">
        <w:trPr>
          <w:trHeight w:val="411"/>
        </w:trPr>
        <w:tc>
          <w:tcPr>
            <w:tcW w:w="3124" w:type="dxa"/>
          </w:tcPr>
          <w:p w14:paraId="1B6C07B4" w14:textId="77777777" w:rsidR="008B40BC" w:rsidRPr="005C632E" w:rsidRDefault="008B40BC" w:rsidP="008E4132">
            <w:pPr>
              <w:pStyle w:val="TableParagraph"/>
              <w:spacing w:line="222" w:lineRule="exact"/>
              <w:ind w:left="105" w:hanging="951"/>
              <w:jc w:val="center"/>
              <w:rPr>
                <w:b/>
                <w:sz w:val="20"/>
                <w:szCs w:val="20"/>
              </w:rPr>
            </w:pPr>
            <w:r w:rsidRPr="005C632E">
              <w:rPr>
                <w:b/>
                <w:sz w:val="20"/>
                <w:szCs w:val="20"/>
              </w:rPr>
              <w:lastRenderedPageBreak/>
              <w:t>CRITERIO</w:t>
            </w:r>
          </w:p>
        </w:tc>
        <w:tc>
          <w:tcPr>
            <w:tcW w:w="4819" w:type="dxa"/>
          </w:tcPr>
          <w:p w14:paraId="1A704AAD" w14:textId="77777777" w:rsidR="008B40BC" w:rsidRPr="005C632E" w:rsidRDefault="008B40BC" w:rsidP="008E4132">
            <w:pPr>
              <w:pStyle w:val="TableParagraph"/>
              <w:spacing w:line="222" w:lineRule="exact"/>
              <w:ind w:left="105"/>
              <w:jc w:val="center"/>
              <w:rPr>
                <w:b/>
                <w:sz w:val="20"/>
                <w:szCs w:val="20"/>
              </w:rPr>
            </w:pPr>
            <w:r w:rsidRPr="005C632E">
              <w:rPr>
                <w:b/>
                <w:sz w:val="20"/>
                <w:szCs w:val="20"/>
              </w:rPr>
              <w:t>REQUISITO PARA PUNTAJE</w:t>
            </w:r>
          </w:p>
        </w:tc>
        <w:tc>
          <w:tcPr>
            <w:tcW w:w="2369" w:type="dxa"/>
            <w:gridSpan w:val="2"/>
          </w:tcPr>
          <w:p w14:paraId="60ED90DC" w14:textId="77777777" w:rsidR="008B40BC" w:rsidRPr="005C632E" w:rsidRDefault="008B40BC" w:rsidP="008E4132">
            <w:pPr>
              <w:pStyle w:val="TableParagraph"/>
              <w:spacing w:line="222" w:lineRule="exact"/>
              <w:ind w:left="103"/>
              <w:jc w:val="center"/>
              <w:rPr>
                <w:b/>
                <w:sz w:val="20"/>
                <w:szCs w:val="20"/>
              </w:rPr>
            </w:pPr>
            <w:r w:rsidRPr="005C632E">
              <w:rPr>
                <w:b/>
                <w:sz w:val="20"/>
                <w:szCs w:val="20"/>
              </w:rPr>
              <w:t>PUNTOS MAXIMOS</w:t>
            </w:r>
          </w:p>
        </w:tc>
      </w:tr>
      <w:tr w:rsidR="008B40BC" w:rsidRPr="007C7492" w14:paraId="1B63DFD4" w14:textId="77777777" w:rsidTr="008E4132">
        <w:trPr>
          <w:trHeight w:val="1576"/>
        </w:trPr>
        <w:tc>
          <w:tcPr>
            <w:tcW w:w="3124" w:type="dxa"/>
            <w:tcBorders>
              <w:top w:val="single" w:sz="4" w:space="0" w:color="auto"/>
              <w:left w:val="single" w:sz="4" w:space="0" w:color="auto"/>
              <w:bottom w:val="single" w:sz="4" w:space="0" w:color="auto"/>
            </w:tcBorders>
          </w:tcPr>
          <w:p w14:paraId="35D065D5" w14:textId="77777777" w:rsidR="008B40BC" w:rsidRPr="00E960AD" w:rsidRDefault="008B40BC" w:rsidP="008E4132">
            <w:pPr>
              <w:pStyle w:val="TableParagraph"/>
              <w:ind w:left="86"/>
              <w:rPr>
                <w:b/>
                <w:sz w:val="20"/>
                <w:szCs w:val="20"/>
              </w:rPr>
            </w:pPr>
          </w:p>
          <w:p w14:paraId="16DF6690" w14:textId="77777777" w:rsidR="008B40BC" w:rsidRPr="00E960AD" w:rsidRDefault="008B40BC" w:rsidP="008E4132">
            <w:pPr>
              <w:pStyle w:val="TableParagraph"/>
              <w:ind w:left="86"/>
              <w:rPr>
                <w:b/>
                <w:sz w:val="20"/>
                <w:szCs w:val="20"/>
              </w:rPr>
            </w:pPr>
          </w:p>
          <w:p w14:paraId="136E4F0C" w14:textId="77777777" w:rsidR="008B40BC" w:rsidRPr="00E960AD" w:rsidRDefault="008B40BC" w:rsidP="00E960AD">
            <w:pPr>
              <w:pStyle w:val="TableParagraph"/>
              <w:ind w:left="86"/>
              <w:rPr>
                <w:sz w:val="20"/>
                <w:szCs w:val="20"/>
              </w:rPr>
            </w:pPr>
            <w:r w:rsidRPr="00E960AD">
              <w:rPr>
                <w:b/>
                <w:sz w:val="20"/>
                <w:szCs w:val="20"/>
              </w:rPr>
              <w:t xml:space="preserve">Precio:  </w:t>
            </w:r>
            <w:r w:rsidRPr="00E960AD">
              <w:rPr>
                <w:sz w:val="20"/>
                <w:szCs w:val="20"/>
              </w:rPr>
              <w:t xml:space="preserve">  menor valor ofertado </w:t>
            </w:r>
          </w:p>
        </w:tc>
        <w:tc>
          <w:tcPr>
            <w:tcW w:w="4819" w:type="dxa"/>
          </w:tcPr>
          <w:p w14:paraId="09DB43B3" w14:textId="77777777" w:rsidR="008B40BC" w:rsidRPr="00E960AD" w:rsidRDefault="008B40BC" w:rsidP="008E4132">
            <w:pPr>
              <w:pStyle w:val="TableParagraph"/>
              <w:spacing w:before="11"/>
              <w:rPr>
                <w:sz w:val="20"/>
                <w:szCs w:val="20"/>
              </w:rPr>
            </w:pPr>
          </w:p>
          <w:p w14:paraId="3BC0D051" w14:textId="77777777" w:rsidR="008B40BC" w:rsidRPr="00E960AD" w:rsidRDefault="00E960AD" w:rsidP="008E4132">
            <w:pPr>
              <w:pStyle w:val="TableParagraph"/>
              <w:numPr>
                <w:ilvl w:val="0"/>
                <w:numId w:val="28"/>
              </w:numPr>
              <w:spacing w:before="1"/>
              <w:rPr>
                <w:b/>
                <w:sz w:val="20"/>
                <w:szCs w:val="20"/>
              </w:rPr>
            </w:pPr>
            <w:r w:rsidRPr="00E960AD">
              <w:rPr>
                <w:sz w:val="20"/>
                <w:szCs w:val="20"/>
              </w:rPr>
              <w:t>Mejor p</w:t>
            </w:r>
            <w:r w:rsidR="008B40BC" w:rsidRPr="00E960AD">
              <w:rPr>
                <w:sz w:val="20"/>
                <w:szCs w:val="20"/>
              </w:rPr>
              <w:t xml:space="preserve">recio </w:t>
            </w:r>
            <w:r w:rsidRPr="00E960AD">
              <w:rPr>
                <w:sz w:val="20"/>
                <w:szCs w:val="20"/>
              </w:rPr>
              <w:t xml:space="preserve">: </w:t>
            </w:r>
            <w:r w:rsidR="008B40BC" w:rsidRPr="00E960AD">
              <w:rPr>
                <w:b/>
                <w:sz w:val="20"/>
                <w:szCs w:val="20"/>
              </w:rPr>
              <w:t xml:space="preserve">Puntaje </w:t>
            </w:r>
            <w:r w:rsidRPr="00E960AD">
              <w:rPr>
                <w:b/>
                <w:sz w:val="20"/>
                <w:szCs w:val="20"/>
              </w:rPr>
              <w:t>50</w:t>
            </w:r>
          </w:p>
          <w:p w14:paraId="6F04864B" w14:textId="77777777" w:rsidR="008B40BC" w:rsidRPr="00E960AD" w:rsidRDefault="00E960AD" w:rsidP="008E4132">
            <w:pPr>
              <w:pStyle w:val="TableParagraph"/>
              <w:numPr>
                <w:ilvl w:val="0"/>
                <w:numId w:val="28"/>
              </w:numPr>
              <w:rPr>
                <w:b/>
                <w:sz w:val="20"/>
                <w:szCs w:val="20"/>
              </w:rPr>
            </w:pPr>
            <w:r w:rsidRPr="00E960AD">
              <w:rPr>
                <w:sz w:val="20"/>
                <w:szCs w:val="20"/>
              </w:rPr>
              <w:t>Segundo mejor p</w:t>
            </w:r>
            <w:r w:rsidR="008B40BC" w:rsidRPr="00E960AD">
              <w:rPr>
                <w:sz w:val="20"/>
                <w:szCs w:val="20"/>
              </w:rPr>
              <w:t>recio</w:t>
            </w:r>
            <w:r w:rsidRPr="00E960AD">
              <w:rPr>
                <w:sz w:val="20"/>
                <w:szCs w:val="20"/>
              </w:rPr>
              <w:t>:</w:t>
            </w:r>
            <w:r w:rsidRPr="00E960AD">
              <w:rPr>
                <w:b/>
                <w:sz w:val="20"/>
                <w:szCs w:val="20"/>
              </w:rPr>
              <w:t xml:space="preserve"> Puntaje 4</w:t>
            </w:r>
            <w:r w:rsidR="008B40BC" w:rsidRPr="00E960AD">
              <w:rPr>
                <w:b/>
                <w:sz w:val="20"/>
                <w:szCs w:val="20"/>
              </w:rPr>
              <w:t>0</w:t>
            </w:r>
          </w:p>
          <w:p w14:paraId="1BA0E768" w14:textId="77777777" w:rsidR="008B40BC" w:rsidRPr="00E960AD" w:rsidRDefault="00E960AD" w:rsidP="008E4132">
            <w:pPr>
              <w:pStyle w:val="TableParagraph"/>
              <w:numPr>
                <w:ilvl w:val="0"/>
                <w:numId w:val="28"/>
              </w:numPr>
              <w:rPr>
                <w:b/>
                <w:sz w:val="20"/>
                <w:szCs w:val="20"/>
              </w:rPr>
            </w:pPr>
            <w:r w:rsidRPr="00E960AD">
              <w:rPr>
                <w:sz w:val="20"/>
                <w:szCs w:val="20"/>
              </w:rPr>
              <w:t>Tercer mejor p</w:t>
            </w:r>
            <w:r w:rsidR="008B40BC" w:rsidRPr="00E960AD">
              <w:rPr>
                <w:sz w:val="20"/>
                <w:szCs w:val="20"/>
              </w:rPr>
              <w:t>recio</w:t>
            </w:r>
            <w:r w:rsidRPr="00E960AD">
              <w:rPr>
                <w:sz w:val="20"/>
                <w:szCs w:val="20"/>
              </w:rPr>
              <w:t xml:space="preserve">: </w:t>
            </w:r>
            <w:r w:rsidR="008B40BC" w:rsidRPr="00E960AD">
              <w:rPr>
                <w:b/>
                <w:sz w:val="20"/>
                <w:szCs w:val="20"/>
              </w:rPr>
              <w:t>Puntaje 30</w:t>
            </w:r>
          </w:p>
          <w:p w14:paraId="06DA3383" w14:textId="77777777" w:rsidR="008B40BC" w:rsidRPr="00E960AD" w:rsidRDefault="00E960AD" w:rsidP="008E4132">
            <w:pPr>
              <w:pStyle w:val="TableParagraph"/>
              <w:numPr>
                <w:ilvl w:val="0"/>
                <w:numId w:val="28"/>
              </w:numPr>
              <w:rPr>
                <w:sz w:val="20"/>
                <w:szCs w:val="20"/>
              </w:rPr>
            </w:pPr>
            <w:r w:rsidRPr="00E960AD">
              <w:rPr>
                <w:sz w:val="20"/>
                <w:szCs w:val="20"/>
              </w:rPr>
              <w:t>Cuarto mejor precio:</w:t>
            </w:r>
            <w:r w:rsidR="008B40BC" w:rsidRPr="00E960AD">
              <w:rPr>
                <w:sz w:val="20"/>
                <w:szCs w:val="20"/>
              </w:rPr>
              <w:t xml:space="preserve"> </w:t>
            </w:r>
            <w:r w:rsidRPr="00E960AD">
              <w:rPr>
                <w:b/>
                <w:sz w:val="20"/>
                <w:szCs w:val="20"/>
              </w:rPr>
              <w:t>Puntaje 2</w:t>
            </w:r>
            <w:r w:rsidR="008B40BC" w:rsidRPr="00E960AD">
              <w:rPr>
                <w:b/>
                <w:sz w:val="20"/>
                <w:szCs w:val="20"/>
              </w:rPr>
              <w:t>0</w:t>
            </w:r>
          </w:p>
          <w:p w14:paraId="7BF6DAF0" w14:textId="77777777" w:rsidR="00E960AD" w:rsidRPr="00E960AD" w:rsidRDefault="00E960AD" w:rsidP="008E4132">
            <w:pPr>
              <w:pStyle w:val="TableParagraph"/>
              <w:numPr>
                <w:ilvl w:val="0"/>
                <w:numId w:val="28"/>
              </w:numPr>
              <w:rPr>
                <w:b/>
                <w:sz w:val="20"/>
                <w:szCs w:val="20"/>
              </w:rPr>
            </w:pPr>
            <w:r w:rsidRPr="00E960AD">
              <w:rPr>
                <w:sz w:val="20"/>
                <w:szCs w:val="20"/>
              </w:rPr>
              <w:t xml:space="preserve">Quinto mejor precio: </w:t>
            </w:r>
            <w:r w:rsidRPr="00E960AD">
              <w:rPr>
                <w:b/>
                <w:sz w:val="20"/>
                <w:szCs w:val="20"/>
              </w:rPr>
              <w:t>Puntaje 10</w:t>
            </w:r>
          </w:p>
          <w:p w14:paraId="483A2BCA" w14:textId="77777777" w:rsidR="008B40BC" w:rsidRPr="00E960AD" w:rsidRDefault="008B40BC" w:rsidP="008E4132">
            <w:pPr>
              <w:pStyle w:val="TableParagraph"/>
              <w:ind w:left="465"/>
              <w:rPr>
                <w:sz w:val="20"/>
                <w:szCs w:val="20"/>
              </w:rPr>
            </w:pPr>
          </w:p>
        </w:tc>
        <w:tc>
          <w:tcPr>
            <w:tcW w:w="709" w:type="dxa"/>
            <w:tcBorders>
              <w:right w:val="nil"/>
            </w:tcBorders>
          </w:tcPr>
          <w:p w14:paraId="7AAEAEEF" w14:textId="77777777" w:rsidR="008B40BC" w:rsidRPr="00E960AD" w:rsidRDefault="008B40BC" w:rsidP="008E4132">
            <w:pPr>
              <w:pStyle w:val="TableParagraph"/>
              <w:rPr>
                <w:sz w:val="20"/>
                <w:szCs w:val="20"/>
              </w:rPr>
            </w:pPr>
          </w:p>
          <w:p w14:paraId="1A79FCC4" w14:textId="77777777" w:rsidR="008B40BC" w:rsidRPr="00E960AD" w:rsidRDefault="008B40BC" w:rsidP="008E4132">
            <w:pPr>
              <w:pStyle w:val="TableParagraph"/>
              <w:rPr>
                <w:sz w:val="20"/>
                <w:szCs w:val="20"/>
              </w:rPr>
            </w:pPr>
          </w:p>
          <w:p w14:paraId="54E29B15" w14:textId="77777777" w:rsidR="008B40BC" w:rsidRPr="00E960AD" w:rsidRDefault="008B40BC" w:rsidP="008E4132">
            <w:pPr>
              <w:pStyle w:val="TableParagraph"/>
              <w:spacing w:before="171"/>
              <w:ind w:right="26"/>
              <w:jc w:val="right"/>
              <w:rPr>
                <w:sz w:val="20"/>
                <w:szCs w:val="20"/>
              </w:rPr>
            </w:pPr>
            <w:r w:rsidRPr="00E960AD">
              <w:rPr>
                <w:sz w:val="20"/>
                <w:szCs w:val="20"/>
              </w:rPr>
              <w:t xml:space="preserve"> </w:t>
            </w:r>
          </w:p>
          <w:p w14:paraId="14645118" w14:textId="77777777" w:rsidR="008B40BC" w:rsidRPr="00E960AD" w:rsidRDefault="008B40BC" w:rsidP="008E4132">
            <w:pPr>
              <w:pStyle w:val="TableParagraph"/>
              <w:spacing w:before="171"/>
              <w:ind w:right="26"/>
              <w:jc w:val="right"/>
              <w:rPr>
                <w:sz w:val="20"/>
                <w:szCs w:val="20"/>
              </w:rPr>
            </w:pPr>
            <w:r w:rsidRPr="00E960AD">
              <w:rPr>
                <w:sz w:val="20"/>
                <w:szCs w:val="20"/>
              </w:rPr>
              <w:t>50</w:t>
            </w:r>
          </w:p>
        </w:tc>
        <w:tc>
          <w:tcPr>
            <w:tcW w:w="1660" w:type="dxa"/>
            <w:tcBorders>
              <w:left w:val="nil"/>
            </w:tcBorders>
          </w:tcPr>
          <w:p w14:paraId="6787BEBD" w14:textId="77777777" w:rsidR="008B40BC" w:rsidRPr="00E960AD" w:rsidRDefault="008B40BC" w:rsidP="008E4132">
            <w:pPr>
              <w:pStyle w:val="TableParagraph"/>
              <w:rPr>
                <w:sz w:val="20"/>
                <w:szCs w:val="20"/>
              </w:rPr>
            </w:pPr>
          </w:p>
          <w:p w14:paraId="5DAD3B44" w14:textId="77777777" w:rsidR="008B40BC" w:rsidRPr="00E960AD" w:rsidRDefault="008B40BC" w:rsidP="008E4132">
            <w:pPr>
              <w:pStyle w:val="TableParagraph"/>
              <w:rPr>
                <w:sz w:val="20"/>
                <w:szCs w:val="20"/>
              </w:rPr>
            </w:pPr>
          </w:p>
          <w:p w14:paraId="59C77B0A" w14:textId="77777777" w:rsidR="008B40BC" w:rsidRPr="00E960AD" w:rsidRDefault="008B40BC" w:rsidP="008E4132">
            <w:pPr>
              <w:pStyle w:val="TableParagraph"/>
              <w:spacing w:before="171"/>
              <w:rPr>
                <w:sz w:val="20"/>
                <w:szCs w:val="20"/>
              </w:rPr>
            </w:pPr>
            <w:r w:rsidRPr="00E960AD">
              <w:rPr>
                <w:sz w:val="20"/>
                <w:szCs w:val="20"/>
              </w:rPr>
              <w:t xml:space="preserve"> </w:t>
            </w:r>
          </w:p>
          <w:p w14:paraId="54C81895" w14:textId="77777777" w:rsidR="008B40BC" w:rsidRPr="00E960AD" w:rsidRDefault="008B40BC" w:rsidP="008E4132">
            <w:pPr>
              <w:pStyle w:val="TableParagraph"/>
              <w:spacing w:before="171"/>
              <w:rPr>
                <w:sz w:val="20"/>
                <w:szCs w:val="20"/>
              </w:rPr>
            </w:pPr>
            <w:r w:rsidRPr="00E960AD">
              <w:rPr>
                <w:sz w:val="20"/>
                <w:szCs w:val="20"/>
              </w:rPr>
              <w:t>Puntos</w:t>
            </w:r>
          </w:p>
        </w:tc>
      </w:tr>
      <w:tr w:rsidR="008B40BC" w:rsidRPr="007C7492" w14:paraId="30B4830E" w14:textId="77777777" w:rsidTr="008E4132">
        <w:trPr>
          <w:trHeight w:val="806"/>
        </w:trPr>
        <w:tc>
          <w:tcPr>
            <w:tcW w:w="3124" w:type="dxa"/>
            <w:tcBorders>
              <w:bottom w:val="single" w:sz="4" w:space="0" w:color="auto"/>
            </w:tcBorders>
          </w:tcPr>
          <w:p w14:paraId="618E775E" w14:textId="77777777" w:rsidR="008B40BC" w:rsidRPr="007C7492" w:rsidRDefault="008B40BC" w:rsidP="008E4132">
            <w:pPr>
              <w:pStyle w:val="TableParagraph"/>
              <w:spacing w:line="268" w:lineRule="exact"/>
              <w:ind w:left="105"/>
              <w:rPr>
                <w:b/>
                <w:sz w:val="20"/>
                <w:szCs w:val="20"/>
              </w:rPr>
            </w:pPr>
            <w:r w:rsidRPr="007C7492">
              <w:rPr>
                <w:b/>
                <w:sz w:val="20"/>
                <w:szCs w:val="20"/>
              </w:rPr>
              <w:t>Tiempo de Entrega mercancía</w:t>
            </w:r>
          </w:p>
        </w:tc>
        <w:tc>
          <w:tcPr>
            <w:tcW w:w="4819" w:type="dxa"/>
            <w:tcBorders>
              <w:bottom w:val="single" w:sz="4" w:space="0" w:color="auto"/>
            </w:tcBorders>
          </w:tcPr>
          <w:p w14:paraId="3186498F" w14:textId="77777777" w:rsidR="008B40BC" w:rsidRPr="007C7492" w:rsidRDefault="008B40BC" w:rsidP="008E4132">
            <w:pPr>
              <w:pStyle w:val="TableParagraph"/>
              <w:spacing w:line="268" w:lineRule="exact"/>
              <w:rPr>
                <w:b/>
                <w:sz w:val="20"/>
                <w:szCs w:val="20"/>
              </w:rPr>
            </w:pPr>
          </w:p>
          <w:p w14:paraId="07C0C8D2" w14:textId="77777777" w:rsidR="008B40BC" w:rsidRPr="007C7492" w:rsidRDefault="008B40BC" w:rsidP="001424FE">
            <w:pPr>
              <w:pStyle w:val="TableParagraph"/>
              <w:numPr>
                <w:ilvl w:val="0"/>
                <w:numId w:val="50"/>
              </w:numPr>
              <w:spacing w:line="268" w:lineRule="exact"/>
              <w:ind w:left="425"/>
              <w:rPr>
                <w:sz w:val="20"/>
                <w:szCs w:val="20"/>
              </w:rPr>
            </w:pPr>
            <w:r w:rsidRPr="007C7492">
              <w:rPr>
                <w:sz w:val="20"/>
                <w:szCs w:val="20"/>
              </w:rPr>
              <w:t xml:space="preserve">1 a </w:t>
            </w:r>
            <w:r w:rsidR="00F65D2D" w:rsidRPr="007C7492">
              <w:rPr>
                <w:sz w:val="20"/>
                <w:szCs w:val="20"/>
              </w:rPr>
              <w:t>3</w:t>
            </w:r>
            <w:r w:rsidRPr="007C7492">
              <w:rPr>
                <w:sz w:val="20"/>
                <w:szCs w:val="20"/>
              </w:rPr>
              <w:t xml:space="preserve"> día = 10 puntos                               </w:t>
            </w:r>
          </w:p>
          <w:p w14:paraId="09E4D9EA" w14:textId="77777777" w:rsidR="008B40BC" w:rsidRPr="007C7492" w:rsidRDefault="008B40BC" w:rsidP="008E4132">
            <w:pPr>
              <w:pStyle w:val="TableParagraph"/>
              <w:spacing w:line="268" w:lineRule="exact"/>
              <w:rPr>
                <w:sz w:val="20"/>
                <w:szCs w:val="20"/>
              </w:rPr>
            </w:pPr>
          </w:p>
          <w:p w14:paraId="2B888D46" w14:textId="77777777" w:rsidR="008B40BC" w:rsidRPr="007C7492" w:rsidRDefault="00F65D2D" w:rsidP="001424FE">
            <w:pPr>
              <w:pStyle w:val="TableParagraph"/>
              <w:numPr>
                <w:ilvl w:val="0"/>
                <w:numId w:val="49"/>
              </w:numPr>
              <w:ind w:left="425"/>
              <w:rPr>
                <w:b/>
                <w:sz w:val="20"/>
                <w:szCs w:val="20"/>
              </w:rPr>
            </w:pPr>
            <w:r w:rsidRPr="007C7492">
              <w:rPr>
                <w:sz w:val="20"/>
                <w:szCs w:val="20"/>
              </w:rPr>
              <w:t xml:space="preserve">Mayor a 3 </w:t>
            </w:r>
            <w:r w:rsidR="00BD184D" w:rsidRPr="007C7492">
              <w:rPr>
                <w:sz w:val="20"/>
                <w:szCs w:val="20"/>
              </w:rPr>
              <w:t xml:space="preserve"> </w:t>
            </w:r>
            <w:r w:rsidR="008B40BC" w:rsidRPr="007C7492">
              <w:rPr>
                <w:sz w:val="20"/>
                <w:szCs w:val="20"/>
              </w:rPr>
              <w:t xml:space="preserve">días= </w:t>
            </w:r>
            <w:r w:rsidRPr="007C7492">
              <w:rPr>
                <w:sz w:val="20"/>
                <w:szCs w:val="20"/>
              </w:rPr>
              <w:t>0</w:t>
            </w:r>
            <w:r w:rsidR="008B40BC" w:rsidRPr="007C7492">
              <w:rPr>
                <w:sz w:val="20"/>
                <w:szCs w:val="20"/>
              </w:rPr>
              <w:t xml:space="preserve"> puntos                            </w:t>
            </w:r>
          </w:p>
          <w:p w14:paraId="30A070CD" w14:textId="77777777" w:rsidR="008B40BC" w:rsidRPr="007C7492" w:rsidRDefault="008B40BC" w:rsidP="008E4132">
            <w:pPr>
              <w:pStyle w:val="TableParagraph"/>
              <w:tabs>
                <w:tab w:val="left" w:pos="675"/>
              </w:tabs>
              <w:ind w:left="105"/>
              <w:rPr>
                <w:sz w:val="20"/>
                <w:szCs w:val="20"/>
              </w:rPr>
            </w:pPr>
          </w:p>
        </w:tc>
        <w:tc>
          <w:tcPr>
            <w:tcW w:w="2369" w:type="dxa"/>
            <w:gridSpan w:val="2"/>
          </w:tcPr>
          <w:p w14:paraId="16142F0F" w14:textId="77777777" w:rsidR="008B40BC" w:rsidRPr="007C7492" w:rsidRDefault="008B40BC" w:rsidP="008E4132">
            <w:pPr>
              <w:pStyle w:val="TableParagraph"/>
              <w:spacing w:line="267" w:lineRule="exact"/>
              <w:ind w:right="50"/>
              <w:rPr>
                <w:sz w:val="20"/>
                <w:szCs w:val="20"/>
              </w:rPr>
            </w:pPr>
          </w:p>
          <w:p w14:paraId="1F5E09F9" w14:textId="77777777" w:rsidR="008B40BC" w:rsidRPr="007C7492" w:rsidRDefault="008B40BC" w:rsidP="008E4132">
            <w:pPr>
              <w:pStyle w:val="TableParagraph"/>
              <w:spacing w:line="267" w:lineRule="exact"/>
              <w:ind w:right="50"/>
              <w:rPr>
                <w:sz w:val="20"/>
                <w:szCs w:val="20"/>
              </w:rPr>
            </w:pPr>
            <w:r w:rsidRPr="007C7492">
              <w:rPr>
                <w:sz w:val="20"/>
                <w:szCs w:val="20"/>
              </w:rPr>
              <w:t xml:space="preserve">     </w:t>
            </w:r>
          </w:p>
          <w:p w14:paraId="75B15FC8" w14:textId="77777777" w:rsidR="008B40BC" w:rsidRPr="007C7492" w:rsidRDefault="008B40BC" w:rsidP="008E4132">
            <w:pPr>
              <w:pStyle w:val="TableParagraph"/>
              <w:spacing w:line="267" w:lineRule="exact"/>
              <w:ind w:right="50"/>
              <w:rPr>
                <w:sz w:val="20"/>
                <w:szCs w:val="20"/>
              </w:rPr>
            </w:pPr>
            <w:r w:rsidRPr="007C7492">
              <w:rPr>
                <w:sz w:val="20"/>
                <w:szCs w:val="20"/>
              </w:rPr>
              <w:t xml:space="preserve">        10 Puntos</w:t>
            </w:r>
          </w:p>
        </w:tc>
      </w:tr>
      <w:tr w:rsidR="008B40BC" w:rsidRPr="00BD184D" w14:paraId="21A69F29" w14:textId="77777777" w:rsidTr="008E4132">
        <w:trPr>
          <w:trHeight w:val="714"/>
        </w:trPr>
        <w:tc>
          <w:tcPr>
            <w:tcW w:w="3124" w:type="dxa"/>
            <w:tcBorders>
              <w:top w:val="single" w:sz="4" w:space="0" w:color="auto"/>
              <w:left w:val="single" w:sz="4" w:space="0" w:color="auto"/>
              <w:bottom w:val="single" w:sz="4" w:space="0" w:color="auto"/>
              <w:right w:val="single" w:sz="4" w:space="0" w:color="auto"/>
            </w:tcBorders>
          </w:tcPr>
          <w:p w14:paraId="18146C42" w14:textId="77777777" w:rsidR="008B40BC" w:rsidRPr="00E10AFE" w:rsidRDefault="008B40BC" w:rsidP="008E4132">
            <w:pPr>
              <w:pStyle w:val="TableParagraph"/>
              <w:spacing w:line="268" w:lineRule="exact"/>
              <w:ind w:left="105"/>
              <w:rPr>
                <w:b/>
                <w:sz w:val="20"/>
                <w:szCs w:val="20"/>
              </w:rPr>
            </w:pPr>
            <w:r w:rsidRPr="00E10AFE">
              <w:rPr>
                <w:b/>
                <w:sz w:val="20"/>
                <w:szCs w:val="20"/>
              </w:rPr>
              <w:t>Mayor cantidad de ítems cotizados</w:t>
            </w:r>
          </w:p>
          <w:p w14:paraId="6289CDFB" w14:textId="77777777" w:rsidR="008B40BC" w:rsidRPr="00E10AFE" w:rsidRDefault="008B40BC" w:rsidP="008E4132">
            <w:pPr>
              <w:pStyle w:val="TableParagraph"/>
              <w:ind w:left="105"/>
              <w:rPr>
                <w:sz w:val="20"/>
                <w:szCs w:val="20"/>
              </w:rPr>
            </w:pPr>
          </w:p>
        </w:tc>
        <w:tc>
          <w:tcPr>
            <w:tcW w:w="4819" w:type="dxa"/>
            <w:tcBorders>
              <w:top w:val="single" w:sz="4" w:space="0" w:color="auto"/>
              <w:left w:val="single" w:sz="4" w:space="0" w:color="auto"/>
              <w:bottom w:val="single" w:sz="4" w:space="0" w:color="auto"/>
              <w:right w:val="single" w:sz="4" w:space="0" w:color="auto"/>
            </w:tcBorders>
          </w:tcPr>
          <w:p w14:paraId="5BB00440" w14:textId="77777777" w:rsidR="008B40BC" w:rsidRPr="00E10AFE" w:rsidRDefault="008B40BC" w:rsidP="008E4132">
            <w:pPr>
              <w:pStyle w:val="TableParagraph"/>
              <w:tabs>
                <w:tab w:val="left" w:pos="2928"/>
              </w:tabs>
              <w:ind w:left="360" w:right="237"/>
              <w:rPr>
                <w:b/>
                <w:sz w:val="20"/>
                <w:szCs w:val="20"/>
              </w:rPr>
            </w:pPr>
          </w:p>
          <w:p w14:paraId="0AA004F0" w14:textId="77777777" w:rsidR="008B40BC" w:rsidRPr="00E10AFE" w:rsidRDefault="00B044C2" w:rsidP="008E4132">
            <w:pPr>
              <w:pStyle w:val="TableParagraph"/>
              <w:numPr>
                <w:ilvl w:val="0"/>
                <w:numId w:val="29"/>
              </w:numPr>
              <w:tabs>
                <w:tab w:val="left" w:pos="2928"/>
              </w:tabs>
              <w:ind w:left="360" w:right="237"/>
              <w:rPr>
                <w:b/>
                <w:sz w:val="20"/>
                <w:szCs w:val="20"/>
              </w:rPr>
            </w:pPr>
            <w:r w:rsidRPr="00E10AFE">
              <w:rPr>
                <w:sz w:val="20"/>
                <w:szCs w:val="20"/>
              </w:rPr>
              <w:t>Mayor o Igual a 50%</w:t>
            </w:r>
            <w:r w:rsidR="008B40BC" w:rsidRPr="00E10AFE">
              <w:rPr>
                <w:sz w:val="20"/>
                <w:szCs w:val="20"/>
              </w:rPr>
              <w:t xml:space="preserve"> </w:t>
            </w:r>
            <w:r w:rsidRPr="00E10AFE">
              <w:rPr>
                <w:sz w:val="20"/>
                <w:szCs w:val="20"/>
              </w:rPr>
              <w:t>del total de ítems</w:t>
            </w:r>
            <w:r w:rsidR="008B40BC" w:rsidRPr="00E10AFE">
              <w:rPr>
                <w:sz w:val="20"/>
                <w:szCs w:val="20"/>
              </w:rPr>
              <w:t>=</w:t>
            </w:r>
            <w:r w:rsidR="008B40BC" w:rsidRPr="00E10AFE">
              <w:rPr>
                <w:b/>
                <w:sz w:val="20"/>
                <w:szCs w:val="20"/>
              </w:rPr>
              <w:t xml:space="preserve">15 </w:t>
            </w:r>
            <w:r w:rsidR="008B40BC" w:rsidRPr="00E10AFE">
              <w:rPr>
                <w:b/>
                <w:sz w:val="18"/>
                <w:szCs w:val="20"/>
              </w:rPr>
              <w:t>Puntos</w:t>
            </w:r>
            <w:r w:rsidR="00A72D65" w:rsidRPr="00E10AFE">
              <w:rPr>
                <w:b/>
                <w:sz w:val="18"/>
                <w:szCs w:val="20"/>
              </w:rPr>
              <w:t>.</w:t>
            </w:r>
          </w:p>
          <w:p w14:paraId="37EA1E11" w14:textId="77777777" w:rsidR="008B40BC" w:rsidRPr="00E10AFE" w:rsidRDefault="008B40BC" w:rsidP="008E4132">
            <w:pPr>
              <w:pStyle w:val="TableParagraph"/>
              <w:tabs>
                <w:tab w:val="left" w:pos="2928"/>
              </w:tabs>
              <w:ind w:right="237"/>
              <w:rPr>
                <w:b/>
                <w:sz w:val="20"/>
                <w:szCs w:val="20"/>
              </w:rPr>
            </w:pPr>
          </w:p>
          <w:p w14:paraId="2B903277" w14:textId="77777777" w:rsidR="008B40BC" w:rsidRPr="00E10AFE" w:rsidRDefault="008B40BC" w:rsidP="00B044C2">
            <w:pPr>
              <w:pStyle w:val="TableParagraph"/>
              <w:tabs>
                <w:tab w:val="left" w:pos="2928"/>
              </w:tabs>
              <w:ind w:left="360" w:right="237"/>
              <w:rPr>
                <w:sz w:val="20"/>
                <w:szCs w:val="20"/>
              </w:rPr>
            </w:pPr>
          </w:p>
        </w:tc>
        <w:tc>
          <w:tcPr>
            <w:tcW w:w="709" w:type="dxa"/>
            <w:tcBorders>
              <w:left w:val="single" w:sz="4" w:space="0" w:color="auto"/>
              <w:right w:val="nil"/>
            </w:tcBorders>
          </w:tcPr>
          <w:p w14:paraId="55ECD339" w14:textId="77777777" w:rsidR="008B40BC" w:rsidRPr="00E10AFE" w:rsidRDefault="008B40BC" w:rsidP="008E4132">
            <w:pPr>
              <w:pStyle w:val="TableParagraph"/>
              <w:spacing w:line="267" w:lineRule="exact"/>
              <w:ind w:right="26"/>
              <w:jc w:val="right"/>
              <w:rPr>
                <w:sz w:val="20"/>
                <w:szCs w:val="20"/>
              </w:rPr>
            </w:pPr>
          </w:p>
          <w:p w14:paraId="7970234C" w14:textId="77777777" w:rsidR="008B40BC" w:rsidRPr="00E10AFE" w:rsidRDefault="008B40BC" w:rsidP="008E4132">
            <w:pPr>
              <w:pStyle w:val="TableParagraph"/>
              <w:spacing w:line="267" w:lineRule="exact"/>
              <w:ind w:right="26"/>
              <w:jc w:val="right"/>
              <w:rPr>
                <w:sz w:val="20"/>
                <w:szCs w:val="20"/>
              </w:rPr>
            </w:pPr>
          </w:p>
          <w:p w14:paraId="5E070289" w14:textId="77777777" w:rsidR="008B40BC" w:rsidRPr="00E10AFE" w:rsidRDefault="008B40BC" w:rsidP="008E4132">
            <w:pPr>
              <w:pStyle w:val="TableParagraph"/>
              <w:spacing w:line="267" w:lineRule="exact"/>
              <w:ind w:right="26"/>
              <w:jc w:val="right"/>
              <w:rPr>
                <w:sz w:val="20"/>
                <w:szCs w:val="20"/>
              </w:rPr>
            </w:pPr>
            <w:r w:rsidRPr="00E10AFE">
              <w:rPr>
                <w:sz w:val="20"/>
                <w:szCs w:val="20"/>
              </w:rPr>
              <w:t xml:space="preserve">     15</w:t>
            </w:r>
          </w:p>
        </w:tc>
        <w:tc>
          <w:tcPr>
            <w:tcW w:w="1660" w:type="dxa"/>
            <w:tcBorders>
              <w:left w:val="nil"/>
            </w:tcBorders>
          </w:tcPr>
          <w:p w14:paraId="4DF91936" w14:textId="77777777" w:rsidR="008B40BC" w:rsidRPr="00E10AFE" w:rsidRDefault="008B40BC" w:rsidP="008E4132">
            <w:pPr>
              <w:pStyle w:val="TableParagraph"/>
              <w:spacing w:line="267" w:lineRule="exact"/>
              <w:rPr>
                <w:sz w:val="20"/>
                <w:szCs w:val="20"/>
              </w:rPr>
            </w:pPr>
          </w:p>
          <w:p w14:paraId="6849057B" w14:textId="77777777" w:rsidR="008B40BC" w:rsidRPr="00E10AFE" w:rsidRDefault="008B40BC" w:rsidP="008E4132">
            <w:pPr>
              <w:pStyle w:val="TableParagraph"/>
              <w:spacing w:line="267" w:lineRule="exact"/>
              <w:rPr>
                <w:sz w:val="20"/>
                <w:szCs w:val="20"/>
              </w:rPr>
            </w:pPr>
          </w:p>
          <w:p w14:paraId="546429DB" w14:textId="77777777" w:rsidR="008B40BC" w:rsidRPr="00E10AFE" w:rsidRDefault="008B40BC" w:rsidP="008E4132">
            <w:pPr>
              <w:pStyle w:val="TableParagraph"/>
              <w:spacing w:line="267" w:lineRule="exact"/>
              <w:rPr>
                <w:sz w:val="20"/>
                <w:szCs w:val="20"/>
              </w:rPr>
            </w:pPr>
            <w:r w:rsidRPr="00E10AFE">
              <w:rPr>
                <w:sz w:val="20"/>
                <w:szCs w:val="20"/>
              </w:rPr>
              <w:t>Puntos</w:t>
            </w:r>
          </w:p>
        </w:tc>
      </w:tr>
      <w:tr w:rsidR="008B40BC" w:rsidRPr="005C632E" w14:paraId="4F3991A0" w14:textId="77777777" w:rsidTr="008E4132">
        <w:trPr>
          <w:trHeight w:val="1092"/>
        </w:trPr>
        <w:tc>
          <w:tcPr>
            <w:tcW w:w="3124" w:type="dxa"/>
            <w:tcBorders>
              <w:top w:val="single" w:sz="4" w:space="0" w:color="auto"/>
              <w:left w:val="single" w:sz="4" w:space="0" w:color="auto"/>
              <w:bottom w:val="single" w:sz="4" w:space="0" w:color="auto"/>
              <w:right w:val="single" w:sz="4" w:space="0" w:color="auto"/>
            </w:tcBorders>
          </w:tcPr>
          <w:p w14:paraId="1034B141" w14:textId="215F2F34" w:rsidR="008B40BC" w:rsidRPr="005C632E" w:rsidRDefault="008B40BC" w:rsidP="008E4132">
            <w:pPr>
              <w:pStyle w:val="TableParagraph"/>
              <w:tabs>
                <w:tab w:val="left" w:pos="2116"/>
              </w:tabs>
              <w:ind w:left="105" w:right="97"/>
              <w:jc w:val="both"/>
              <w:rPr>
                <w:sz w:val="20"/>
                <w:szCs w:val="20"/>
              </w:rPr>
            </w:pPr>
            <w:r w:rsidRPr="005C632E">
              <w:rPr>
                <w:b/>
                <w:sz w:val="20"/>
                <w:szCs w:val="20"/>
              </w:rPr>
              <w:t xml:space="preserve">Participación del </w:t>
            </w:r>
            <w:r>
              <w:rPr>
                <w:b/>
                <w:sz w:val="20"/>
                <w:szCs w:val="20"/>
              </w:rPr>
              <w:t>estudio de mercado: INFO-</w:t>
            </w:r>
            <w:r>
              <w:rPr>
                <w:b/>
                <w:spacing w:val="-1"/>
                <w:sz w:val="20"/>
                <w:szCs w:val="20"/>
              </w:rPr>
              <w:t>RSL-0</w:t>
            </w:r>
            <w:r w:rsidR="00F90291">
              <w:rPr>
                <w:b/>
                <w:spacing w:val="-1"/>
                <w:sz w:val="20"/>
                <w:szCs w:val="20"/>
              </w:rPr>
              <w:t>2</w:t>
            </w:r>
            <w:r>
              <w:rPr>
                <w:b/>
                <w:spacing w:val="-1"/>
                <w:sz w:val="20"/>
                <w:szCs w:val="20"/>
              </w:rPr>
              <w:t>-2022</w:t>
            </w:r>
            <w:r w:rsidRPr="005C632E">
              <w:rPr>
                <w:b/>
                <w:spacing w:val="-1"/>
                <w:sz w:val="20"/>
                <w:szCs w:val="20"/>
              </w:rPr>
              <w:t xml:space="preserve">: </w:t>
            </w:r>
            <w:r w:rsidRPr="005C632E">
              <w:rPr>
                <w:sz w:val="20"/>
                <w:szCs w:val="20"/>
              </w:rPr>
              <w:t xml:space="preserve">Cumplimiento y entrega de ofertas para estudio de mercado </w:t>
            </w:r>
          </w:p>
        </w:tc>
        <w:tc>
          <w:tcPr>
            <w:tcW w:w="4819" w:type="dxa"/>
            <w:tcBorders>
              <w:top w:val="single" w:sz="4" w:space="0" w:color="auto"/>
              <w:left w:val="single" w:sz="4" w:space="0" w:color="auto"/>
              <w:bottom w:val="single" w:sz="4" w:space="0" w:color="auto"/>
              <w:right w:val="single" w:sz="4" w:space="0" w:color="auto"/>
            </w:tcBorders>
          </w:tcPr>
          <w:p w14:paraId="5080B76B" w14:textId="77777777" w:rsidR="008B40BC" w:rsidRPr="00E10AFE" w:rsidRDefault="008B40BC" w:rsidP="008E4132">
            <w:pPr>
              <w:pStyle w:val="TableParagraph"/>
              <w:rPr>
                <w:sz w:val="20"/>
                <w:szCs w:val="20"/>
              </w:rPr>
            </w:pPr>
          </w:p>
          <w:p w14:paraId="75097589" w14:textId="77777777" w:rsidR="008B40BC" w:rsidRPr="00E10AFE" w:rsidRDefault="008B40BC" w:rsidP="008E4132">
            <w:pPr>
              <w:pStyle w:val="TableParagraph"/>
              <w:numPr>
                <w:ilvl w:val="0"/>
                <w:numId w:val="31"/>
              </w:numPr>
              <w:spacing w:before="1" w:line="480" w:lineRule="auto"/>
              <w:ind w:right="89"/>
              <w:rPr>
                <w:sz w:val="20"/>
                <w:szCs w:val="20"/>
              </w:rPr>
            </w:pPr>
            <w:r w:rsidRPr="00E10AFE">
              <w:rPr>
                <w:sz w:val="20"/>
                <w:szCs w:val="20"/>
              </w:rPr>
              <w:t xml:space="preserve">Si participó =     </w:t>
            </w:r>
            <w:r w:rsidRPr="00E10AFE">
              <w:rPr>
                <w:b/>
                <w:sz w:val="20"/>
                <w:szCs w:val="20"/>
              </w:rPr>
              <w:t>15 Puntos</w:t>
            </w:r>
          </w:p>
          <w:p w14:paraId="06EEF7AB" w14:textId="77777777" w:rsidR="008B40BC" w:rsidRPr="00E10AFE" w:rsidRDefault="008B40BC" w:rsidP="00E960AD">
            <w:pPr>
              <w:pStyle w:val="TableParagraph"/>
              <w:spacing w:before="1" w:line="480" w:lineRule="auto"/>
              <w:ind w:right="89"/>
              <w:rPr>
                <w:b/>
                <w:sz w:val="20"/>
                <w:szCs w:val="20"/>
              </w:rPr>
            </w:pPr>
          </w:p>
        </w:tc>
        <w:tc>
          <w:tcPr>
            <w:tcW w:w="2369" w:type="dxa"/>
            <w:gridSpan w:val="2"/>
            <w:tcBorders>
              <w:top w:val="single" w:sz="4" w:space="0" w:color="auto"/>
              <w:left w:val="single" w:sz="4" w:space="0" w:color="auto"/>
              <w:bottom w:val="single" w:sz="4" w:space="0" w:color="auto"/>
              <w:right w:val="single" w:sz="4" w:space="0" w:color="auto"/>
            </w:tcBorders>
          </w:tcPr>
          <w:p w14:paraId="18A00802" w14:textId="77777777" w:rsidR="008B40BC" w:rsidRPr="00E10AFE" w:rsidRDefault="008B40BC" w:rsidP="008E4132">
            <w:pPr>
              <w:pStyle w:val="TableParagraph"/>
              <w:jc w:val="center"/>
              <w:rPr>
                <w:sz w:val="20"/>
                <w:szCs w:val="20"/>
              </w:rPr>
            </w:pPr>
          </w:p>
          <w:p w14:paraId="4E5FE0A2" w14:textId="77777777" w:rsidR="008B40BC" w:rsidRPr="00E10AFE" w:rsidRDefault="008B40BC" w:rsidP="008E4132">
            <w:pPr>
              <w:pStyle w:val="TableParagraph"/>
              <w:spacing w:before="218"/>
              <w:ind w:right="24"/>
              <w:rPr>
                <w:sz w:val="20"/>
                <w:szCs w:val="20"/>
              </w:rPr>
            </w:pPr>
            <w:r w:rsidRPr="00E10AFE">
              <w:rPr>
                <w:sz w:val="20"/>
                <w:szCs w:val="20"/>
              </w:rPr>
              <w:t xml:space="preserve">        15 puntos</w:t>
            </w:r>
          </w:p>
        </w:tc>
      </w:tr>
      <w:tr w:rsidR="008B40BC" w:rsidRPr="005C632E" w14:paraId="3CBC2CF5" w14:textId="77777777" w:rsidTr="008E4132">
        <w:trPr>
          <w:trHeight w:val="1369"/>
        </w:trPr>
        <w:tc>
          <w:tcPr>
            <w:tcW w:w="3124" w:type="dxa"/>
            <w:tcBorders>
              <w:right w:val="single" w:sz="4" w:space="0" w:color="auto"/>
            </w:tcBorders>
          </w:tcPr>
          <w:p w14:paraId="6E947ABE" w14:textId="77777777" w:rsidR="008B40BC" w:rsidRPr="005C632E" w:rsidRDefault="008B40BC" w:rsidP="008E4132">
            <w:pPr>
              <w:pStyle w:val="TableParagraph"/>
              <w:spacing w:line="268" w:lineRule="exact"/>
              <w:ind w:left="105"/>
              <w:jc w:val="both"/>
              <w:rPr>
                <w:b/>
                <w:sz w:val="20"/>
                <w:szCs w:val="20"/>
              </w:rPr>
            </w:pPr>
            <w:r w:rsidRPr="005C632E">
              <w:rPr>
                <w:b/>
                <w:sz w:val="20"/>
                <w:szCs w:val="20"/>
              </w:rPr>
              <w:t>Sede o sucursal en Cali:</w:t>
            </w:r>
          </w:p>
          <w:p w14:paraId="5135C023" w14:textId="77777777" w:rsidR="008B40BC" w:rsidRPr="005C632E" w:rsidRDefault="008B40BC" w:rsidP="008E4132">
            <w:pPr>
              <w:pStyle w:val="TableParagraph"/>
              <w:ind w:left="105" w:right="100"/>
              <w:jc w:val="both"/>
              <w:rPr>
                <w:sz w:val="20"/>
                <w:szCs w:val="20"/>
              </w:rPr>
            </w:pPr>
            <w:r w:rsidRPr="005C632E">
              <w:rPr>
                <w:sz w:val="20"/>
                <w:szCs w:val="20"/>
              </w:rPr>
              <w:t>El oferente que posea sede o sucursal en la ciudad de Cali (según certificado de existencia y representación legal)</w:t>
            </w:r>
          </w:p>
        </w:tc>
        <w:tc>
          <w:tcPr>
            <w:tcW w:w="4819" w:type="dxa"/>
            <w:tcBorders>
              <w:top w:val="single" w:sz="4" w:space="0" w:color="auto"/>
              <w:left w:val="single" w:sz="4" w:space="0" w:color="auto"/>
              <w:bottom w:val="single" w:sz="4" w:space="0" w:color="auto"/>
              <w:right w:val="single" w:sz="4" w:space="0" w:color="auto"/>
            </w:tcBorders>
          </w:tcPr>
          <w:p w14:paraId="1618D4F6" w14:textId="77777777" w:rsidR="008B40BC" w:rsidRPr="00E10AFE" w:rsidRDefault="008B40BC" w:rsidP="008E4132">
            <w:pPr>
              <w:pStyle w:val="TableParagraph"/>
              <w:spacing w:before="2"/>
              <w:rPr>
                <w:sz w:val="20"/>
                <w:szCs w:val="20"/>
              </w:rPr>
            </w:pPr>
          </w:p>
          <w:p w14:paraId="51AE9777" w14:textId="77777777" w:rsidR="008B40BC" w:rsidRPr="00E10AFE" w:rsidRDefault="008B40BC" w:rsidP="001424FE">
            <w:pPr>
              <w:pStyle w:val="TableParagraph"/>
              <w:numPr>
                <w:ilvl w:val="0"/>
                <w:numId w:val="49"/>
              </w:numPr>
              <w:tabs>
                <w:tab w:val="left" w:pos="2068"/>
              </w:tabs>
              <w:spacing w:line="477" w:lineRule="auto"/>
              <w:ind w:left="567" w:right="372"/>
              <w:rPr>
                <w:b/>
                <w:sz w:val="20"/>
                <w:szCs w:val="20"/>
              </w:rPr>
            </w:pPr>
            <w:r w:rsidRPr="00E10AFE">
              <w:rPr>
                <w:sz w:val="20"/>
                <w:szCs w:val="20"/>
              </w:rPr>
              <w:t xml:space="preserve">Si cuenta </w:t>
            </w:r>
            <w:r w:rsidR="00665FC9" w:rsidRPr="00E10AFE">
              <w:rPr>
                <w:sz w:val="20"/>
                <w:szCs w:val="20"/>
              </w:rPr>
              <w:t>Sede en Cali</w:t>
            </w:r>
            <w:r w:rsidRPr="00E10AFE">
              <w:rPr>
                <w:sz w:val="20"/>
                <w:szCs w:val="20"/>
              </w:rPr>
              <w:t xml:space="preserve">=     </w:t>
            </w:r>
            <w:r w:rsidRPr="00E10AFE">
              <w:rPr>
                <w:b/>
                <w:sz w:val="20"/>
                <w:szCs w:val="20"/>
              </w:rPr>
              <w:t xml:space="preserve">10 puntos </w:t>
            </w:r>
          </w:p>
          <w:p w14:paraId="31F58F9E" w14:textId="77777777" w:rsidR="008B40BC" w:rsidRPr="00E10AFE" w:rsidRDefault="008B40BC" w:rsidP="00BD184D">
            <w:pPr>
              <w:pStyle w:val="TableParagraph"/>
              <w:tabs>
                <w:tab w:val="left" w:pos="2068"/>
              </w:tabs>
              <w:spacing w:line="477" w:lineRule="auto"/>
              <w:ind w:left="105" w:right="372"/>
              <w:rPr>
                <w:sz w:val="20"/>
                <w:szCs w:val="20"/>
              </w:rPr>
            </w:pPr>
          </w:p>
        </w:tc>
        <w:tc>
          <w:tcPr>
            <w:tcW w:w="2369" w:type="dxa"/>
            <w:gridSpan w:val="2"/>
            <w:tcBorders>
              <w:top w:val="single" w:sz="4" w:space="0" w:color="auto"/>
              <w:left w:val="single" w:sz="4" w:space="0" w:color="auto"/>
              <w:bottom w:val="single" w:sz="4" w:space="0" w:color="auto"/>
              <w:right w:val="single" w:sz="4" w:space="0" w:color="auto"/>
            </w:tcBorders>
          </w:tcPr>
          <w:p w14:paraId="34935CA4" w14:textId="77777777" w:rsidR="008B40BC" w:rsidRPr="00E10AFE" w:rsidRDefault="008B40BC" w:rsidP="008E4132">
            <w:pPr>
              <w:pStyle w:val="TableParagraph"/>
              <w:jc w:val="center"/>
              <w:rPr>
                <w:sz w:val="20"/>
                <w:szCs w:val="20"/>
              </w:rPr>
            </w:pPr>
          </w:p>
          <w:p w14:paraId="1455DAEB" w14:textId="77777777" w:rsidR="008B40BC" w:rsidRPr="00E10AFE" w:rsidRDefault="008B40BC" w:rsidP="008E4132">
            <w:pPr>
              <w:pStyle w:val="TableParagraph"/>
              <w:spacing w:before="218"/>
              <w:ind w:right="26"/>
              <w:jc w:val="center"/>
              <w:rPr>
                <w:sz w:val="20"/>
                <w:szCs w:val="20"/>
              </w:rPr>
            </w:pPr>
            <w:r w:rsidRPr="00E10AFE">
              <w:rPr>
                <w:sz w:val="20"/>
                <w:szCs w:val="20"/>
              </w:rPr>
              <w:t>10 puntos</w:t>
            </w:r>
          </w:p>
        </w:tc>
      </w:tr>
      <w:tr w:rsidR="008B40BC" w:rsidRPr="005C632E" w14:paraId="56380B31" w14:textId="77777777" w:rsidTr="008E4132">
        <w:trPr>
          <w:trHeight w:val="330"/>
        </w:trPr>
        <w:tc>
          <w:tcPr>
            <w:tcW w:w="3124" w:type="dxa"/>
          </w:tcPr>
          <w:p w14:paraId="1A1586B4" w14:textId="77777777" w:rsidR="008B40BC" w:rsidRPr="005C632E" w:rsidRDefault="008B40BC" w:rsidP="008E4132">
            <w:pPr>
              <w:pStyle w:val="TableParagraph"/>
              <w:rPr>
                <w:sz w:val="20"/>
                <w:szCs w:val="20"/>
              </w:rPr>
            </w:pPr>
          </w:p>
        </w:tc>
        <w:tc>
          <w:tcPr>
            <w:tcW w:w="4819" w:type="dxa"/>
            <w:tcBorders>
              <w:top w:val="single" w:sz="4" w:space="0" w:color="auto"/>
            </w:tcBorders>
          </w:tcPr>
          <w:p w14:paraId="46DD56BF" w14:textId="77777777" w:rsidR="008B40BC" w:rsidRPr="005C632E" w:rsidRDefault="008B40BC" w:rsidP="008E4132">
            <w:pPr>
              <w:pStyle w:val="TableParagraph"/>
              <w:ind w:left="105"/>
              <w:rPr>
                <w:b/>
                <w:sz w:val="20"/>
                <w:szCs w:val="20"/>
              </w:rPr>
            </w:pPr>
            <w:r w:rsidRPr="005C632E">
              <w:rPr>
                <w:b/>
                <w:sz w:val="20"/>
                <w:szCs w:val="20"/>
              </w:rPr>
              <w:t>TOTAL PUNTOS</w:t>
            </w:r>
            <w:r>
              <w:rPr>
                <w:b/>
                <w:sz w:val="20"/>
                <w:szCs w:val="20"/>
              </w:rPr>
              <w:t xml:space="preserve"> </w:t>
            </w:r>
            <w:r w:rsidRPr="005C632E">
              <w:rPr>
                <w:b/>
                <w:sz w:val="20"/>
                <w:szCs w:val="20"/>
              </w:rPr>
              <w:t>OBTENIDOS</w:t>
            </w:r>
          </w:p>
        </w:tc>
        <w:tc>
          <w:tcPr>
            <w:tcW w:w="2369" w:type="dxa"/>
            <w:gridSpan w:val="2"/>
            <w:tcBorders>
              <w:top w:val="single" w:sz="4" w:space="0" w:color="auto"/>
            </w:tcBorders>
          </w:tcPr>
          <w:p w14:paraId="3455AF6F" w14:textId="77777777" w:rsidR="008B40BC" w:rsidRPr="005C632E" w:rsidRDefault="00E960AD" w:rsidP="00E960AD">
            <w:pPr>
              <w:pStyle w:val="TableParagraph"/>
              <w:spacing w:line="267" w:lineRule="exact"/>
              <w:rPr>
                <w:b/>
                <w:sz w:val="20"/>
                <w:szCs w:val="20"/>
              </w:rPr>
            </w:pPr>
            <w:r>
              <w:rPr>
                <w:b/>
                <w:sz w:val="20"/>
                <w:szCs w:val="20"/>
              </w:rPr>
              <w:t xml:space="preserve">     </w:t>
            </w:r>
            <w:r w:rsidR="008B40BC">
              <w:rPr>
                <w:b/>
                <w:sz w:val="20"/>
                <w:szCs w:val="20"/>
              </w:rPr>
              <w:t>100 P</w:t>
            </w:r>
            <w:r>
              <w:rPr>
                <w:b/>
                <w:sz w:val="20"/>
                <w:szCs w:val="20"/>
              </w:rPr>
              <w:t>untos</w:t>
            </w:r>
          </w:p>
        </w:tc>
      </w:tr>
    </w:tbl>
    <w:p w14:paraId="3F1236C9" w14:textId="77777777" w:rsidR="00AB31F2" w:rsidRDefault="00AB31F2" w:rsidP="008B40BC">
      <w:pPr>
        <w:pStyle w:val="Ttulo11"/>
        <w:tabs>
          <w:tab w:val="left" w:pos="2096"/>
          <w:tab w:val="left" w:pos="2097"/>
        </w:tabs>
        <w:spacing w:before="1"/>
        <w:ind w:left="0"/>
        <w:rPr>
          <w:bCs w:val="0"/>
          <w:sz w:val="20"/>
          <w:szCs w:val="20"/>
        </w:rPr>
      </w:pPr>
    </w:p>
    <w:p w14:paraId="38CC8AA5" w14:textId="77777777" w:rsidR="008B40BC" w:rsidRPr="005C632E" w:rsidRDefault="008B40BC" w:rsidP="008B40BC">
      <w:pPr>
        <w:pStyle w:val="Ttulo11"/>
        <w:tabs>
          <w:tab w:val="left" w:pos="2096"/>
          <w:tab w:val="left" w:pos="2097"/>
        </w:tabs>
        <w:spacing w:before="1"/>
        <w:ind w:left="0"/>
        <w:rPr>
          <w:sz w:val="20"/>
          <w:szCs w:val="20"/>
        </w:rPr>
      </w:pPr>
      <w:r w:rsidRPr="00E135E5">
        <w:rPr>
          <w:bCs w:val="0"/>
          <w:sz w:val="20"/>
          <w:szCs w:val="20"/>
        </w:rPr>
        <w:t>12</w:t>
      </w:r>
      <w:r w:rsidRPr="00E135E5">
        <w:rPr>
          <w:b w:val="0"/>
          <w:bCs w:val="0"/>
          <w:sz w:val="20"/>
          <w:szCs w:val="20"/>
        </w:rPr>
        <w:t>.</w:t>
      </w:r>
      <w:r w:rsidRPr="005C632E">
        <w:rPr>
          <w:sz w:val="20"/>
          <w:szCs w:val="20"/>
        </w:rPr>
        <w:t xml:space="preserve"> TRASLADO DEL INFORME DE</w:t>
      </w:r>
      <w:r>
        <w:rPr>
          <w:sz w:val="20"/>
          <w:szCs w:val="20"/>
        </w:rPr>
        <w:t xml:space="preserve"> </w:t>
      </w:r>
      <w:r w:rsidRPr="005C632E">
        <w:rPr>
          <w:sz w:val="20"/>
          <w:szCs w:val="20"/>
        </w:rPr>
        <w:t>EVALUACIÓN</w:t>
      </w:r>
    </w:p>
    <w:p w14:paraId="19EFBCAD" w14:textId="77777777" w:rsidR="008B40BC" w:rsidRPr="005C632E" w:rsidRDefault="008B40BC" w:rsidP="008B40BC">
      <w:pPr>
        <w:pStyle w:val="Textoindependiente"/>
        <w:spacing w:before="11"/>
        <w:rPr>
          <w:b/>
          <w:sz w:val="20"/>
          <w:szCs w:val="20"/>
        </w:rPr>
      </w:pPr>
    </w:p>
    <w:p w14:paraId="1D25FF6F" w14:textId="77777777" w:rsidR="008B40BC" w:rsidRPr="005C632E" w:rsidRDefault="008B40BC" w:rsidP="008B40BC">
      <w:pPr>
        <w:pStyle w:val="Textoindependiente"/>
        <w:tabs>
          <w:tab w:val="left" w:pos="9072"/>
        </w:tabs>
        <w:ind w:right="-141"/>
        <w:jc w:val="both"/>
        <w:rPr>
          <w:sz w:val="20"/>
          <w:szCs w:val="20"/>
        </w:rPr>
      </w:pPr>
      <w:r w:rsidRPr="005C632E">
        <w:rPr>
          <w:sz w:val="20"/>
          <w:szCs w:val="20"/>
        </w:rPr>
        <w:t xml:space="preserve">La entidad dará traslado en la </w:t>
      </w:r>
      <w:r w:rsidRPr="00E10AFE">
        <w:rPr>
          <w:sz w:val="20"/>
          <w:szCs w:val="20"/>
        </w:rPr>
        <w:t>página de</w:t>
      </w:r>
      <w:r w:rsidR="00665FC9" w:rsidRPr="00E10AFE">
        <w:rPr>
          <w:sz w:val="20"/>
          <w:szCs w:val="20"/>
        </w:rPr>
        <w:t xml:space="preserve"> Colombia Compra Eficiente</w:t>
      </w:r>
      <w:r w:rsidRPr="00E10AFE">
        <w:rPr>
          <w:sz w:val="20"/>
          <w:szCs w:val="20"/>
        </w:rPr>
        <w:t xml:space="preserve"> </w:t>
      </w:r>
      <w:r w:rsidR="00665FC9" w:rsidRPr="00E10AFE">
        <w:rPr>
          <w:sz w:val="20"/>
          <w:szCs w:val="20"/>
        </w:rPr>
        <w:t>-</w:t>
      </w:r>
      <w:r w:rsidRPr="00E10AFE">
        <w:rPr>
          <w:sz w:val="20"/>
          <w:szCs w:val="20"/>
        </w:rPr>
        <w:t>SECOP II del</w:t>
      </w:r>
      <w:r w:rsidRPr="005C632E">
        <w:rPr>
          <w:sz w:val="20"/>
          <w:szCs w:val="20"/>
        </w:rPr>
        <w:t xml:space="preserve"> informe de evaluación de las propuestas, término durante el cual los proponentes podrán presentar las observaciones que estimen pertinentes al mismo.</w:t>
      </w:r>
    </w:p>
    <w:p w14:paraId="55C4FCD8" w14:textId="77777777" w:rsidR="008B40BC" w:rsidRDefault="008B40BC" w:rsidP="008B40BC">
      <w:pPr>
        <w:pStyle w:val="Ttulo11"/>
        <w:tabs>
          <w:tab w:val="left" w:pos="709"/>
        </w:tabs>
        <w:ind w:left="0"/>
        <w:rPr>
          <w:b w:val="0"/>
          <w:bCs w:val="0"/>
          <w:sz w:val="20"/>
          <w:szCs w:val="20"/>
        </w:rPr>
      </w:pPr>
    </w:p>
    <w:p w14:paraId="0124DB2A" w14:textId="77777777" w:rsidR="008B40BC" w:rsidRDefault="008B40BC" w:rsidP="008B40BC">
      <w:pPr>
        <w:pStyle w:val="Ttulo11"/>
        <w:tabs>
          <w:tab w:val="left" w:pos="709"/>
        </w:tabs>
        <w:ind w:left="0"/>
        <w:rPr>
          <w:b w:val="0"/>
          <w:bCs w:val="0"/>
          <w:sz w:val="20"/>
          <w:szCs w:val="20"/>
        </w:rPr>
      </w:pPr>
    </w:p>
    <w:p w14:paraId="7DF894EC" w14:textId="77777777" w:rsidR="008B40BC" w:rsidRPr="005C632E" w:rsidRDefault="008B40BC" w:rsidP="008B40BC">
      <w:pPr>
        <w:pStyle w:val="Ttulo11"/>
        <w:tabs>
          <w:tab w:val="left" w:pos="709"/>
        </w:tabs>
        <w:ind w:left="0"/>
        <w:rPr>
          <w:sz w:val="20"/>
          <w:szCs w:val="20"/>
        </w:rPr>
      </w:pPr>
      <w:r>
        <w:rPr>
          <w:sz w:val="20"/>
          <w:szCs w:val="20"/>
        </w:rPr>
        <w:t>13.</w:t>
      </w:r>
      <w:r w:rsidRPr="005C632E">
        <w:rPr>
          <w:sz w:val="20"/>
          <w:szCs w:val="20"/>
        </w:rPr>
        <w:t xml:space="preserve"> CAUSALES DE</w:t>
      </w:r>
      <w:r>
        <w:rPr>
          <w:sz w:val="20"/>
          <w:szCs w:val="20"/>
        </w:rPr>
        <w:t xml:space="preserve"> </w:t>
      </w:r>
      <w:r w:rsidRPr="005C632E">
        <w:rPr>
          <w:sz w:val="20"/>
          <w:szCs w:val="20"/>
        </w:rPr>
        <w:t>RECHAZO</w:t>
      </w:r>
    </w:p>
    <w:p w14:paraId="44762A8E" w14:textId="77777777" w:rsidR="008B40BC" w:rsidRPr="005C632E" w:rsidRDefault="008B40BC" w:rsidP="008B40BC">
      <w:pPr>
        <w:pStyle w:val="Textoindependiente"/>
        <w:spacing w:before="1"/>
        <w:rPr>
          <w:b/>
          <w:sz w:val="20"/>
          <w:szCs w:val="20"/>
        </w:rPr>
      </w:pPr>
    </w:p>
    <w:p w14:paraId="044B6288" w14:textId="77777777" w:rsidR="008B40BC" w:rsidRPr="00083AE8" w:rsidRDefault="008B40BC" w:rsidP="008B40BC">
      <w:pPr>
        <w:pStyle w:val="Textoindependiente"/>
        <w:ind w:right="-141"/>
        <w:jc w:val="both"/>
        <w:rPr>
          <w:sz w:val="20"/>
          <w:szCs w:val="20"/>
        </w:rPr>
      </w:pPr>
      <w:r w:rsidRPr="00083AE8">
        <w:rPr>
          <w:sz w:val="20"/>
          <w:szCs w:val="20"/>
        </w:rPr>
        <w:t>La Red de Salud LADERA ESE, rechazará las propuestas que no cumplan con las siguientes causales:</w:t>
      </w:r>
    </w:p>
    <w:p w14:paraId="5B0F9FD2" w14:textId="77777777" w:rsidR="008B40BC" w:rsidRPr="005C632E" w:rsidRDefault="008B40BC" w:rsidP="008B40BC">
      <w:pPr>
        <w:pStyle w:val="Textoindependiente"/>
        <w:spacing w:before="6"/>
        <w:ind w:right="-141"/>
        <w:rPr>
          <w:sz w:val="20"/>
          <w:szCs w:val="20"/>
        </w:rPr>
      </w:pPr>
    </w:p>
    <w:p w14:paraId="01731FC6" w14:textId="77777777" w:rsidR="008B40BC" w:rsidRPr="005C632E" w:rsidRDefault="008B40BC" w:rsidP="008B40BC">
      <w:pPr>
        <w:pStyle w:val="Prrafodelista"/>
        <w:widowControl w:val="0"/>
        <w:tabs>
          <w:tab w:val="left" w:pos="1665"/>
        </w:tabs>
        <w:autoSpaceDE w:val="0"/>
        <w:autoSpaceDN w:val="0"/>
        <w:spacing w:after="0" w:line="235"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Cuando no presenten la totalidad de los documentos, acreditaciones y requisitos exigidos en la presente</w:t>
      </w:r>
      <w:r>
        <w:rPr>
          <w:rFonts w:ascii="Verdana" w:hAnsi="Verdana"/>
          <w:sz w:val="20"/>
          <w:szCs w:val="20"/>
        </w:rPr>
        <w:t xml:space="preserve"> </w:t>
      </w:r>
      <w:r w:rsidRPr="005C632E">
        <w:rPr>
          <w:rFonts w:ascii="Verdana" w:hAnsi="Verdana"/>
          <w:sz w:val="20"/>
          <w:szCs w:val="20"/>
        </w:rPr>
        <w:t>invitación.</w:t>
      </w:r>
    </w:p>
    <w:p w14:paraId="3896924C" w14:textId="77777777" w:rsidR="008B40BC" w:rsidRPr="005C632E" w:rsidRDefault="008B40BC" w:rsidP="008B40BC">
      <w:pPr>
        <w:pStyle w:val="Textoindependiente"/>
        <w:spacing w:before="6"/>
        <w:ind w:right="-141"/>
        <w:rPr>
          <w:sz w:val="20"/>
          <w:szCs w:val="20"/>
        </w:rPr>
      </w:pPr>
    </w:p>
    <w:p w14:paraId="03773D43" w14:textId="77777777" w:rsidR="008B40BC" w:rsidRPr="005C632E" w:rsidRDefault="008B40BC" w:rsidP="008B40BC">
      <w:pPr>
        <w:pStyle w:val="Prrafodelista"/>
        <w:widowControl w:val="0"/>
        <w:tabs>
          <w:tab w:val="left" w:pos="1665"/>
        </w:tabs>
        <w:autoSpaceDE w:val="0"/>
        <w:autoSpaceDN w:val="0"/>
        <w:spacing w:after="0" w:line="235"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 xml:space="preserve">Cuando se encuentre, que el proponente está incurso en alguna de las causales de </w:t>
      </w:r>
      <w:r w:rsidRPr="005C632E">
        <w:rPr>
          <w:rFonts w:ascii="Verdana" w:hAnsi="Verdana"/>
          <w:sz w:val="20"/>
          <w:szCs w:val="20"/>
        </w:rPr>
        <w:lastRenderedPageBreak/>
        <w:t>incompatibilidad o inhabilidad prevista en la Constitución o en la</w:t>
      </w:r>
      <w:r w:rsidR="00BD184D">
        <w:rPr>
          <w:rFonts w:ascii="Verdana" w:hAnsi="Verdana"/>
          <w:sz w:val="20"/>
          <w:szCs w:val="20"/>
        </w:rPr>
        <w:t xml:space="preserve"> l</w:t>
      </w:r>
      <w:r w:rsidRPr="005C632E">
        <w:rPr>
          <w:rFonts w:ascii="Verdana" w:hAnsi="Verdana"/>
          <w:sz w:val="20"/>
          <w:szCs w:val="20"/>
        </w:rPr>
        <w:t>ey.</w:t>
      </w:r>
    </w:p>
    <w:p w14:paraId="1075F581" w14:textId="77777777" w:rsidR="008B40BC" w:rsidRPr="005C632E" w:rsidRDefault="008B40BC" w:rsidP="008B40BC">
      <w:pPr>
        <w:pStyle w:val="Textoindependiente"/>
        <w:spacing w:before="11"/>
        <w:ind w:right="-141"/>
        <w:rPr>
          <w:sz w:val="20"/>
          <w:szCs w:val="20"/>
        </w:rPr>
      </w:pPr>
    </w:p>
    <w:p w14:paraId="18581841" w14:textId="77777777" w:rsidR="008B40BC" w:rsidRPr="005C632E" w:rsidRDefault="008B40BC" w:rsidP="008B40BC">
      <w:pPr>
        <w:pStyle w:val="Prrafodelista"/>
        <w:widowControl w:val="0"/>
        <w:tabs>
          <w:tab w:val="left" w:pos="1665"/>
        </w:tabs>
        <w:autoSpaceDE w:val="0"/>
        <w:autoSpaceDN w:val="0"/>
        <w:spacing w:after="0" w:line="240"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Cuando se presente inexactitud en la información suministrada por el proponente o contenida en los documentos certificados anexos a la propuesta y sea objeto de evaluación.</w:t>
      </w:r>
    </w:p>
    <w:p w14:paraId="06A7268C" w14:textId="77777777" w:rsidR="008B40BC" w:rsidRPr="005C632E" w:rsidRDefault="008B40BC" w:rsidP="008B40BC">
      <w:pPr>
        <w:pStyle w:val="Textoindependiente"/>
        <w:spacing w:before="5"/>
        <w:ind w:right="-141"/>
        <w:rPr>
          <w:sz w:val="20"/>
          <w:szCs w:val="20"/>
        </w:rPr>
      </w:pPr>
    </w:p>
    <w:p w14:paraId="557E6D6C" w14:textId="77777777" w:rsidR="008B40BC" w:rsidRPr="005C632E" w:rsidRDefault="008B40BC" w:rsidP="008B40BC">
      <w:pPr>
        <w:pStyle w:val="Prrafodelista"/>
        <w:widowControl w:val="0"/>
        <w:tabs>
          <w:tab w:val="left" w:pos="1665"/>
        </w:tabs>
        <w:autoSpaceDE w:val="0"/>
        <w:autoSpaceDN w:val="0"/>
        <w:spacing w:after="0" w:line="235"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Cuando las propuestas sean presentadas con posterioridad a la hora de la fecha límite, conforme a los términos indicados en la presente</w:t>
      </w:r>
      <w:r>
        <w:rPr>
          <w:rFonts w:ascii="Verdana" w:hAnsi="Verdana"/>
          <w:sz w:val="20"/>
          <w:szCs w:val="20"/>
        </w:rPr>
        <w:t xml:space="preserve"> </w:t>
      </w:r>
      <w:r w:rsidRPr="005C632E">
        <w:rPr>
          <w:rFonts w:ascii="Verdana" w:hAnsi="Verdana"/>
          <w:sz w:val="20"/>
          <w:szCs w:val="20"/>
        </w:rPr>
        <w:t>invitación.</w:t>
      </w:r>
    </w:p>
    <w:p w14:paraId="6E38BAA6" w14:textId="77777777" w:rsidR="008B40BC" w:rsidRPr="005C632E" w:rsidRDefault="008B40BC" w:rsidP="008B40BC">
      <w:pPr>
        <w:pStyle w:val="Textoindependiente"/>
        <w:spacing w:before="6"/>
        <w:ind w:right="-141"/>
        <w:rPr>
          <w:sz w:val="20"/>
          <w:szCs w:val="20"/>
        </w:rPr>
      </w:pPr>
    </w:p>
    <w:p w14:paraId="115D5A29" w14:textId="77777777" w:rsidR="008B40BC" w:rsidRPr="005C632E" w:rsidRDefault="008B40BC" w:rsidP="008B40BC">
      <w:pPr>
        <w:pStyle w:val="Prrafodelista"/>
        <w:widowControl w:val="0"/>
        <w:tabs>
          <w:tab w:val="left" w:pos="1665"/>
        </w:tabs>
        <w:autoSpaceDE w:val="0"/>
        <w:autoSpaceDN w:val="0"/>
        <w:spacing w:after="0" w:line="240"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Cuando Existan varias propuestas para un mismo grupo presentadas por el  mismo proponente, ya sea en forma individual o en calidad de integrante de un consorcio o unión temporal. Los integrantes del Consorcio o Unión Temporal no podrán integrar otro Consorcio o Unión Temporal que haya presentado propuesta para el presente proceso, ni tampoco podrán hacerlo de manera independiente; en caso de ocurrir será causal de rechazo para las propuestas que éste integre o presente.</w:t>
      </w:r>
    </w:p>
    <w:p w14:paraId="45588114" w14:textId="77777777" w:rsidR="008B40BC" w:rsidRPr="005C632E" w:rsidRDefault="008B40BC" w:rsidP="008B40BC">
      <w:pPr>
        <w:pStyle w:val="Textoindependiente"/>
        <w:spacing w:before="9"/>
        <w:ind w:right="-141"/>
        <w:rPr>
          <w:sz w:val="20"/>
          <w:szCs w:val="20"/>
        </w:rPr>
      </w:pPr>
    </w:p>
    <w:p w14:paraId="6F5CC038" w14:textId="77777777" w:rsidR="008B40BC" w:rsidRPr="005C632E" w:rsidRDefault="008B40BC" w:rsidP="008B40BC">
      <w:pPr>
        <w:pStyle w:val="Prrafodelista"/>
        <w:widowControl w:val="0"/>
        <w:tabs>
          <w:tab w:val="left" w:pos="1661"/>
          <w:tab w:val="left" w:pos="1662"/>
        </w:tabs>
        <w:autoSpaceDE w:val="0"/>
        <w:autoSpaceDN w:val="0"/>
        <w:spacing w:after="0" w:line="240" w:lineRule="auto"/>
        <w:ind w:left="0" w:right="-141"/>
        <w:contextualSpacing w:val="0"/>
        <w:rPr>
          <w:rFonts w:ascii="Verdana" w:hAnsi="Verdana"/>
          <w:sz w:val="20"/>
          <w:szCs w:val="20"/>
        </w:rPr>
      </w:pPr>
      <w:r w:rsidRPr="006561C2">
        <w:rPr>
          <w:rFonts w:ascii="Verdana" w:hAnsi="Verdana"/>
          <w:sz w:val="20"/>
          <w:szCs w:val="20"/>
        </w:rPr>
        <w:t>-</w:t>
      </w:r>
      <w:r w:rsidRPr="005C632E">
        <w:rPr>
          <w:rFonts w:ascii="Verdana" w:hAnsi="Verdana"/>
          <w:sz w:val="20"/>
          <w:szCs w:val="20"/>
        </w:rPr>
        <w:t>Cuando supere el presupuesto oficial estimado para cada</w:t>
      </w:r>
      <w:r>
        <w:rPr>
          <w:rFonts w:ascii="Verdana" w:hAnsi="Verdana"/>
          <w:sz w:val="20"/>
          <w:szCs w:val="20"/>
        </w:rPr>
        <w:t xml:space="preserve"> </w:t>
      </w:r>
      <w:r w:rsidRPr="005C632E">
        <w:rPr>
          <w:rFonts w:ascii="Verdana" w:hAnsi="Verdana"/>
          <w:sz w:val="20"/>
          <w:szCs w:val="20"/>
        </w:rPr>
        <w:t>grupo.</w:t>
      </w:r>
    </w:p>
    <w:p w14:paraId="54470A05" w14:textId="77777777" w:rsidR="008B40BC" w:rsidRDefault="008B40BC" w:rsidP="008B40BC">
      <w:pPr>
        <w:pStyle w:val="Prrafodelista"/>
        <w:widowControl w:val="0"/>
        <w:tabs>
          <w:tab w:val="left" w:pos="1665"/>
        </w:tabs>
        <w:autoSpaceDE w:val="0"/>
        <w:autoSpaceDN w:val="0"/>
        <w:spacing w:before="103" w:after="0" w:line="237" w:lineRule="auto"/>
        <w:ind w:left="0" w:right="-141"/>
        <w:contextualSpacing w:val="0"/>
        <w:jc w:val="both"/>
        <w:rPr>
          <w:rFonts w:ascii="Verdana" w:hAnsi="Verdana"/>
          <w:sz w:val="20"/>
          <w:szCs w:val="20"/>
        </w:rPr>
      </w:pPr>
      <w:r w:rsidRPr="006561C2">
        <w:rPr>
          <w:rFonts w:ascii="Verdana" w:hAnsi="Verdana"/>
          <w:sz w:val="20"/>
          <w:szCs w:val="20"/>
        </w:rPr>
        <w:t>-</w:t>
      </w:r>
      <w:r w:rsidRPr="005C632E">
        <w:rPr>
          <w:rFonts w:ascii="Verdana" w:hAnsi="Verdana"/>
          <w:sz w:val="20"/>
          <w:szCs w:val="20"/>
        </w:rPr>
        <w:t>Cuando la Oferta presentada tenga precios Artificialmente Bajos con relación al precio techo en un 50% por debajo y no presente documentos para justificar el precio</w:t>
      </w:r>
      <w:r>
        <w:rPr>
          <w:rFonts w:ascii="Verdana" w:hAnsi="Verdana"/>
          <w:sz w:val="20"/>
          <w:szCs w:val="20"/>
        </w:rPr>
        <w:t xml:space="preserve"> </w:t>
      </w:r>
      <w:r w:rsidRPr="005C632E">
        <w:rPr>
          <w:rFonts w:ascii="Verdana" w:hAnsi="Verdana"/>
          <w:sz w:val="20"/>
          <w:szCs w:val="20"/>
        </w:rPr>
        <w:t>ofertado.</w:t>
      </w:r>
    </w:p>
    <w:p w14:paraId="44584E63" w14:textId="77777777" w:rsidR="008B40BC" w:rsidRPr="00665FC9" w:rsidRDefault="008B40BC" w:rsidP="008B40BC">
      <w:pPr>
        <w:pStyle w:val="Textoindependiente"/>
        <w:spacing w:before="7"/>
        <w:rPr>
          <w:sz w:val="20"/>
          <w:szCs w:val="20"/>
          <w:lang w:val="es-CO"/>
        </w:rPr>
      </w:pPr>
    </w:p>
    <w:p w14:paraId="0AC40D60" w14:textId="77777777" w:rsidR="008B40BC" w:rsidRPr="005C632E" w:rsidRDefault="008B40BC" w:rsidP="008B40BC">
      <w:pPr>
        <w:pStyle w:val="Ttulo11"/>
        <w:tabs>
          <w:tab w:val="left" w:pos="2741"/>
          <w:tab w:val="left" w:pos="2742"/>
        </w:tabs>
        <w:spacing w:before="1"/>
        <w:ind w:left="0"/>
        <w:rPr>
          <w:sz w:val="20"/>
          <w:szCs w:val="20"/>
        </w:rPr>
      </w:pPr>
      <w:r>
        <w:rPr>
          <w:sz w:val="20"/>
          <w:szCs w:val="20"/>
        </w:rPr>
        <w:t xml:space="preserve">14. </w:t>
      </w:r>
      <w:r w:rsidRPr="005C632E">
        <w:rPr>
          <w:sz w:val="20"/>
          <w:szCs w:val="20"/>
        </w:rPr>
        <w:t>CRITERIOS DEDESEMPATE</w:t>
      </w:r>
    </w:p>
    <w:p w14:paraId="1E41D473" w14:textId="77777777" w:rsidR="008B40BC" w:rsidRPr="005C632E" w:rsidRDefault="008B40BC" w:rsidP="008B40BC">
      <w:pPr>
        <w:pStyle w:val="Textoindependiente"/>
        <w:rPr>
          <w:b/>
          <w:sz w:val="20"/>
          <w:szCs w:val="20"/>
        </w:rPr>
      </w:pPr>
    </w:p>
    <w:p w14:paraId="5E7FF892" w14:textId="77777777" w:rsidR="008B40BC" w:rsidRPr="005C632E" w:rsidRDefault="008B40BC" w:rsidP="008B40BC">
      <w:pPr>
        <w:pStyle w:val="Textoindependiente"/>
        <w:rPr>
          <w:sz w:val="20"/>
          <w:szCs w:val="20"/>
        </w:rPr>
      </w:pPr>
      <w:r>
        <w:rPr>
          <w:sz w:val="20"/>
          <w:szCs w:val="20"/>
        </w:rPr>
        <w:t xml:space="preserve">- </w:t>
      </w:r>
      <w:r w:rsidRPr="005C632E">
        <w:rPr>
          <w:sz w:val="20"/>
          <w:szCs w:val="20"/>
        </w:rPr>
        <w:t>Se adjudicará a la primera oferta en el tiempo de</w:t>
      </w:r>
      <w:r>
        <w:rPr>
          <w:sz w:val="20"/>
          <w:szCs w:val="20"/>
        </w:rPr>
        <w:t xml:space="preserve"> </w:t>
      </w:r>
      <w:r w:rsidRPr="005C632E">
        <w:rPr>
          <w:sz w:val="20"/>
          <w:szCs w:val="20"/>
        </w:rPr>
        <w:t>presentación.</w:t>
      </w:r>
    </w:p>
    <w:p w14:paraId="6E6FED1A" w14:textId="77777777" w:rsidR="008B40BC" w:rsidRDefault="008B40BC" w:rsidP="008B40BC">
      <w:pPr>
        <w:pStyle w:val="Textoindependiente"/>
        <w:rPr>
          <w:sz w:val="20"/>
          <w:szCs w:val="20"/>
        </w:rPr>
      </w:pPr>
    </w:p>
    <w:p w14:paraId="56E7E625" w14:textId="77777777" w:rsidR="008B40BC" w:rsidRDefault="008B40BC" w:rsidP="008B40BC">
      <w:pPr>
        <w:pStyle w:val="Textoindependiente"/>
        <w:rPr>
          <w:b/>
          <w:sz w:val="20"/>
          <w:szCs w:val="20"/>
        </w:rPr>
      </w:pPr>
      <w:r w:rsidRPr="005C632E">
        <w:rPr>
          <w:sz w:val="20"/>
          <w:szCs w:val="20"/>
        </w:rPr>
        <w:t xml:space="preserve">Documentos firmados digitalmente </w:t>
      </w:r>
      <w:r w:rsidRPr="005C632E">
        <w:rPr>
          <w:b/>
          <w:sz w:val="20"/>
          <w:szCs w:val="20"/>
        </w:rPr>
        <w:t>SECOP II</w:t>
      </w:r>
    </w:p>
    <w:p w14:paraId="19750245" w14:textId="77777777" w:rsidR="008B40BC" w:rsidRDefault="008B40BC" w:rsidP="008B40BC">
      <w:pPr>
        <w:pStyle w:val="Textoindependiente"/>
        <w:rPr>
          <w:b/>
          <w:sz w:val="20"/>
          <w:szCs w:val="20"/>
        </w:rPr>
      </w:pPr>
    </w:p>
    <w:p w14:paraId="38E4C8F7" w14:textId="77777777" w:rsidR="00425F95" w:rsidRDefault="00425F95" w:rsidP="008B40BC">
      <w:pPr>
        <w:pStyle w:val="Textoindependiente"/>
        <w:rPr>
          <w:b/>
          <w:sz w:val="20"/>
          <w:szCs w:val="20"/>
        </w:rPr>
      </w:pPr>
    </w:p>
    <w:p w14:paraId="3BFE728A" w14:textId="77777777" w:rsidR="00425F95" w:rsidRDefault="00425F95" w:rsidP="008B40BC">
      <w:pPr>
        <w:pStyle w:val="Textoindependiente"/>
        <w:rPr>
          <w:b/>
          <w:sz w:val="20"/>
          <w:szCs w:val="20"/>
        </w:rPr>
      </w:pPr>
    </w:p>
    <w:p w14:paraId="2B7CE490" w14:textId="77777777" w:rsidR="00425F95" w:rsidRDefault="00425F95" w:rsidP="008B40BC">
      <w:pPr>
        <w:pStyle w:val="Textoindependiente"/>
        <w:rPr>
          <w:b/>
          <w:sz w:val="20"/>
          <w:szCs w:val="20"/>
        </w:rPr>
      </w:pPr>
    </w:p>
    <w:p w14:paraId="71592647" w14:textId="77777777" w:rsidR="008B40BC" w:rsidRPr="005C632E" w:rsidRDefault="008B40BC" w:rsidP="008B40BC">
      <w:pPr>
        <w:pStyle w:val="Textoindependiente"/>
        <w:rPr>
          <w:b/>
          <w:sz w:val="20"/>
          <w:szCs w:val="20"/>
        </w:rPr>
      </w:pPr>
    </w:p>
    <w:p w14:paraId="041E53F4" w14:textId="77777777" w:rsidR="008B40BC" w:rsidRPr="00083AE8" w:rsidRDefault="008B40BC" w:rsidP="008B40BC">
      <w:pPr>
        <w:pStyle w:val="Ttulo11"/>
        <w:tabs>
          <w:tab w:val="left" w:pos="8931"/>
        </w:tabs>
        <w:ind w:left="0" w:right="-283"/>
        <w:rPr>
          <w:sz w:val="16"/>
          <w:szCs w:val="20"/>
        </w:rPr>
      </w:pPr>
      <w:r w:rsidRPr="00083AE8">
        <w:rPr>
          <w:sz w:val="16"/>
          <w:szCs w:val="20"/>
        </w:rPr>
        <w:t xml:space="preserve">MARTHA CECILIALOPEZ TOBÒN                  </w:t>
      </w:r>
      <w:r>
        <w:rPr>
          <w:sz w:val="16"/>
          <w:szCs w:val="20"/>
        </w:rPr>
        <w:t xml:space="preserve">                                           </w:t>
      </w:r>
      <w:r w:rsidRPr="00083AE8">
        <w:rPr>
          <w:sz w:val="16"/>
          <w:szCs w:val="20"/>
        </w:rPr>
        <w:t xml:space="preserve">VIVIANA SOTO OSPINA </w:t>
      </w:r>
    </w:p>
    <w:p w14:paraId="1A876952" w14:textId="77777777" w:rsidR="008B40BC" w:rsidRPr="00083AE8" w:rsidRDefault="008B40BC" w:rsidP="008B40BC">
      <w:pPr>
        <w:pStyle w:val="Textoindependiente"/>
        <w:tabs>
          <w:tab w:val="left" w:pos="8931"/>
        </w:tabs>
        <w:spacing w:before="4"/>
        <w:rPr>
          <w:sz w:val="16"/>
          <w:szCs w:val="20"/>
        </w:rPr>
      </w:pPr>
      <w:r>
        <w:rPr>
          <w:sz w:val="16"/>
          <w:szCs w:val="20"/>
        </w:rPr>
        <w:t xml:space="preserve">      </w:t>
      </w:r>
      <w:r w:rsidRPr="00083AE8">
        <w:rPr>
          <w:sz w:val="16"/>
          <w:szCs w:val="20"/>
        </w:rPr>
        <w:t>Jefe de Oficina</w:t>
      </w:r>
      <w:r>
        <w:rPr>
          <w:sz w:val="16"/>
          <w:szCs w:val="20"/>
        </w:rPr>
        <w:t xml:space="preserve"> </w:t>
      </w:r>
      <w:r w:rsidRPr="00083AE8">
        <w:rPr>
          <w:sz w:val="16"/>
          <w:szCs w:val="20"/>
        </w:rPr>
        <w:t>Jurídica</w:t>
      </w:r>
      <w:r>
        <w:rPr>
          <w:sz w:val="16"/>
          <w:szCs w:val="20"/>
        </w:rPr>
        <w:t xml:space="preserve">                                                              </w:t>
      </w:r>
      <w:r w:rsidRPr="00083AE8">
        <w:rPr>
          <w:sz w:val="16"/>
          <w:szCs w:val="20"/>
        </w:rPr>
        <w:t>Subgerente Administrativa</w:t>
      </w:r>
      <w:r>
        <w:rPr>
          <w:sz w:val="16"/>
          <w:szCs w:val="20"/>
        </w:rPr>
        <w:t xml:space="preserve"> y Financiera</w:t>
      </w:r>
    </w:p>
    <w:p w14:paraId="57E032AC" w14:textId="77777777" w:rsidR="008B40BC" w:rsidRPr="00083AE8" w:rsidRDefault="008B40BC" w:rsidP="008B40BC">
      <w:pPr>
        <w:pStyle w:val="Sinespaciado"/>
        <w:rPr>
          <w:rFonts w:ascii="Verdana" w:hAnsi="Verdana"/>
          <w:sz w:val="16"/>
          <w:szCs w:val="20"/>
        </w:rPr>
      </w:pPr>
      <w:r>
        <w:rPr>
          <w:rFonts w:ascii="Verdana" w:hAnsi="Verdana"/>
          <w:sz w:val="16"/>
          <w:szCs w:val="20"/>
        </w:rPr>
        <w:t xml:space="preserve">  </w:t>
      </w:r>
      <w:r w:rsidRPr="00083AE8">
        <w:rPr>
          <w:rFonts w:ascii="Verdana" w:hAnsi="Verdana"/>
          <w:sz w:val="16"/>
          <w:szCs w:val="20"/>
        </w:rPr>
        <w:t>Red de Salud de Ladera ESE</w:t>
      </w:r>
      <w:r>
        <w:rPr>
          <w:rFonts w:ascii="Verdana" w:hAnsi="Verdana"/>
          <w:sz w:val="16"/>
          <w:szCs w:val="20"/>
        </w:rPr>
        <w:t xml:space="preserve">                                                                   </w:t>
      </w:r>
      <w:r w:rsidRPr="00D65BF4">
        <w:rPr>
          <w:rFonts w:ascii="Verdana" w:hAnsi="Verdana"/>
          <w:sz w:val="16"/>
          <w:szCs w:val="20"/>
        </w:rPr>
        <w:t xml:space="preserve"> </w:t>
      </w:r>
      <w:r w:rsidRPr="00083AE8">
        <w:rPr>
          <w:rFonts w:ascii="Verdana" w:hAnsi="Verdana"/>
          <w:sz w:val="16"/>
          <w:szCs w:val="20"/>
        </w:rPr>
        <w:t>Red de Salud de Ladera ESE</w:t>
      </w:r>
    </w:p>
    <w:p w14:paraId="4F04E00D" w14:textId="77777777" w:rsidR="00425F95" w:rsidRDefault="008B40BC" w:rsidP="008B40BC">
      <w:pPr>
        <w:pStyle w:val="Sinespaciado"/>
        <w:jc w:val="center"/>
        <w:rPr>
          <w:rFonts w:ascii="Verdana" w:hAnsi="Verdana"/>
          <w:sz w:val="16"/>
          <w:szCs w:val="20"/>
        </w:rPr>
      </w:pPr>
      <w:r>
        <w:rPr>
          <w:rFonts w:ascii="Verdana" w:hAnsi="Verdana"/>
          <w:sz w:val="16"/>
          <w:szCs w:val="20"/>
        </w:rPr>
        <w:t xml:space="preserve"> </w:t>
      </w:r>
    </w:p>
    <w:p w14:paraId="09143E53" w14:textId="77777777" w:rsidR="00425F95" w:rsidRDefault="00425F95" w:rsidP="008B40BC">
      <w:pPr>
        <w:pStyle w:val="Sinespaciado"/>
        <w:jc w:val="center"/>
        <w:rPr>
          <w:rFonts w:ascii="Verdana" w:hAnsi="Verdana"/>
          <w:sz w:val="16"/>
          <w:szCs w:val="20"/>
        </w:rPr>
      </w:pPr>
    </w:p>
    <w:p w14:paraId="68A7A355" w14:textId="77777777" w:rsidR="00425F95" w:rsidRDefault="00425F95" w:rsidP="008B40BC">
      <w:pPr>
        <w:pStyle w:val="Sinespaciado"/>
        <w:jc w:val="center"/>
        <w:rPr>
          <w:rFonts w:ascii="Verdana" w:hAnsi="Verdana"/>
          <w:sz w:val="16"/>
          <w:szCs w:val="20"/>
        </w:rPr>
      </w:pPr>
    </w:p>
    <w:p w14:paraId="0231E207" w14:textId="77777777" w:rsidR="00425F95" w:rsidRDefault="00425F95" w:rsidP="008B40BC">
      <w:pPr>
        <w:pStyle w:val="Sinespaciado"/>
        <w:jc w:val="center"/>
        <w:rPr>
          <w:rFonts w:ascii="Verdana" w:hAnsi="Verdana"/>
          <w:sz w:val="16"/>
          <w:szCs w:val="20"/>
        </w:rPr>
      </w:pPr>
    </w:p>
    <w:p w14:paraId="4EB8DA78" w14:textId="77777777" w:rsidR="008B40BC" w:rsidRPr="00083AE8" w:rsidRDefault="008B40BC" w:rsidP="008B40BC">
      <w:pPr>
        <w:pStyle w:val="Sinespaciado"/>
        <w:jc w:val="center"/>
        <w:rPr>
          <w:rFonts w:ascii="Verdana" w:hAnsi="Verdana"/>
          <w:sz w:val="16"/>
          <w:szCs w:val="20"/>
        </w:rPr>
      </w:pPr>
      <w:r>
        <w:rPr>
          <w:rFonts w:ascii="Verdana" w:hAnsi="Verdana"/>
          <w:sz w:val="16"/>
          <w:szCs w:val="20"/>
        </w:rPr>
        <w:t xml:space="preserve">                                         </w:t>
      </w:r>
    </w:p>
    <w:p w14:paraId="24A202B7" w14:textId="77777777" w:rsidR="008B40BC" w:rsidRPr="00083AE8" w:rsidRDefault="008B40BC" w:rsidP="008B40BC">
      <w:pPr>
        <w:pStyle w:val="Textoindependiente"/>
        <w:spacing w:before="4"/>
        <w:rPr>
          <w:sz w:val="16"/>
          <w:szCs w:val="20"/>
        </w:rPr>
      </w:pPr>
    </w:p>
    <w:p w14:paraId="764EFE25" w14:textId="77777777" w:rsidR="008B40BC" w:rsidRPr="00083AE8" w:rsidRDefault="008B40BC" w:rsidP="008B40BC">
      <w:pPr>
        <w:pStyle w:val="Sinespaciado"/>
        <w:rPr>
          <w:rFonts w:ascii="Verdana" w:hAnsi="Verdana"/>
          <w:b/>
          <w:sz w:val="16"/>
          <w:szCs w:val="20"/>
        </w:rPr>
      </w:pPr>
      <w:r>
        <w:rPr>
          <w:rFonts w:ascii="Verdana" w:hAnsi="Verdana"/>
          <w:b/>
          <w:sz w:val="16"/>
          <w:szCs w:val="20"/>
        </w:rPr>
        <w:t xml:space="preserve">                                                 </w:t>
      </w:r>
      <w:r w:rsidRPr="00083AE8">
        <w:rPr>
          <w:rFonts w:ascii="Verdana" w:hAnsi="Verdana"/>
          <w:b/>
          <w:sz w:val="16"/>
          <w:szCs w:val="20"/>
        </w:rPr>
        <w:t xml:space="preserve">MARIA PIEDAD ECHEVERRI CALDERÓN </w:t>
      </w:r>
    </w:p>
    <w:p w14:paraId="4F78BF36" w14:textId="77777777" w:rsidR="008B40BC" w:rsidRPr="00083AE8" w:rsidRDefault="008B40BC" w:rsidP="008B40BC">
      <w:pPr>
        <w:pStyle w:val="Sinespaciado"/>
        <w:jc w:val="center"/>
        <w:rPr>
          <w:rFonts w:ascii="Verdana" w:hAnsi="Verdana"/>
          <w:sz w:val="16"/>
          <w:szCs w:val="20"/>
        </w:rPr>
      </w:pPr>
      <w:r w:rsidRPr="00083AE8">
        <w:rPr>
          <w:rFonts w:ascii="Verdana" w:hAnsi="Verdana"/>
          <w:sz w:val="16"/>
          <w:szCs w:val="20"/>
        </w:rPr>
        <w:t>Gerente</w:t>
      </w:r>
    </w:p>
    <w:p w14:paraId="664C5880" w14:textId="77777777" w:rsidR="008B40BC" w:rsidRPr="00083AE8" w:rsidRDefault="008B40BC" w:rsidP="008B40BC">
      <w:pPr>
        <w:pStyle w:val="Sinespaciado"/>
        <w:jc w:val="center"/>
        <w:rPr>
          <w:rFonts w:ascii="Verdana" w:hAnsi="Verdana"/>
          <w:sz w:val="16"/>
          <w:szCs w:val="20"/>
        </w:rPr>
      </w:pPr>
      <w:r w:rsidRPr="00083AE8">
        <w:rPr>
          <w:rFonts w:ascii="Verdana" w:hAnsi="Verdana"/>
          <w:sz w:val="16"/>
          <w:szCs w:val="20"/>
        </w:rPr>
        <w:t>Red de Salud de Ladera ESE</w:t>
      </w:r>
    </w:p>
    <w:sectPr w:rsidR="008B40BC" w:rsidRPr="00083AE8" w:rsidSect="007E4561">
      <w:headerReference w:type="default" r:id="rId21"/>
      <w:footerReference w:type="default" r:id="rId22"/>
      <w:pgSz w:w="12240" w:h="15840" w:code="1"/>
      <w:pgMar w:top="1417" w:right="1608" w:bottom="1417" w:left="1701" w:header="170" w:footer="85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1C6DA" w14:textId="77777777" w:rsidR="00F27E35" w:rsidRDefault="00F27E35">
      <w:pPr>
        <w:spacing w:after="0" w:line="240" w:lineRule="auto"/>
      </w:pPr>
      <w:r>
        <w:separator/>
      </w:r>
    </w:p>
  </w:endnote>
  <w:endnote w:type="continuationSeparator" w:id="0">
    <w:p w14:paraId="41393751" w14:textId="77777777" w:rsidR="00F27E35" w:rsidRDefault="00F2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B8860" w14:textId="77777777" w:rsidR="005C632E" w:rsidRDefault="00FE579B">
    <w:pPr>
      <w:pStyle w:val="Textoindependiente"/>
      <w:spacing w:line="14" w:lineRule="auto"/>
      <w:rPr>
        <w:sz w:val="20"/>
      </w:rPr>
    </w:pPr>
    <w:r>
      <w:rPr>
        <w:noProof/>
        <w:lang w:val="es-CO" w:eastAsia="es-CO"/>
      </w:rPr>
      <w:drawing>
        <wp:anchor distT="0" distB="0" distL="114300" distR="114300" simplePos="0" relativeHeight="251658752" behindDoc="1" locked="0" layoutInCell="1" allowOverlap="1" wp14:anchorId="3B45EB94" wp14:editId="046B5BD2">
          <wp:simplePos x="0" y="0"/>
          <wp:positionH relativeFrom="column">
            <wp:posOffset>5937250</wp:posOffset>
          </wp:positionH>
          <wp:positionV relativeFrom="paragraph">
            <wp:posOffset>-187325</wp:posOffset>
          </wp:positionV>
          <wp:extent cx="1390650" cy="904875"/>
          <wp:effectExtent l="19050" t="0" r="0" b="0"/>
          <wp:wrapNone/>
          <wp:docPr id="1" name="16 Imagen" descr="IMAGEN DE ICONTEC NUE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Imagen" descr="IMAGEN DE ICONTEC NUEVA.jpg"/>
                  <pic:cNvPicPr>
                    <a:picLocks noChangeAspect="1" noChangeArrowheads="1"/>
                  </pic:cNvPicPr>
                </pic:nvPicPr>
                <pic:blipFill>
                  <a:blip r:embed="rId1"/>
                  <a:srcRect/>
                  <a:stretch>
                    <a:fillRect/>
                  </a:stretch>
                </pic:blipFill>
                <pic:spPr bwMode="auto">
                  <a:xfrm>
                    <a:off x="0" y="0"/>
                    <a:ext cx="1390650" cy="904875"/>
                  </a:xfrm>
                  <a:prstGeom prst="rect">
                    <a:avLst/>
                  </a:prstGeom>
                  <a:noFill/>
                  <a:ln w="9525">
                    <a:noFill/>
                    <a:miter lim="800000"/>
                    <a:headEnd/>
                    <a:tailEnd/>
                  </a:ln>
                </pic:spPr>
              </pic:pic>
            </a:graphicData>
          </a:graphic>
        </wp:anchor>
      </w:drawing>
    </w:r>
    <w:r w:rsidR="004135F2">
      <w:rPr>
        <w:noProof/>
        <w:lang w:val="en-US"/>
      </w:rPr>
      <w:pict w14:anchorId="25AE2C9B">
        <v:shapetype id="_x0000_t202" coordsize="21600,21600" o:spt="202" path="m,l,21600r21600,l21600,xe">
          <v:stroke joinstyle="miter"/>
          <v:path gradientshapeok="t" o:connecttype="rect"/>
        </v:shapetype>
        <v:shape id="Text Box 1" o:spid="_x0000_s1026" type="#_x0000_t202" style="position:absolute;margin-left:217.35pt;margin-top:715.4pt;width:211.2pt;height:47.6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" filled="f" stroked="f">
          <v:textbox inset="0,0,0,0">
            <w:txbxContent>
              <w:p w14:paraId="10CAD105" w14:textId="77777777" w:rsidR="005C632E" w:rsidRDefault="005C632E">
                <w:pPr>
                  <w:spacing w:before="14"/>
                  <w:ind w:left="2" w:right="4"/>
                  <w:jc w:val="center"/>
                  <w:rPr>
                    <w:rFonts w:ascii="Arial"/>
                    <w:b/>
                    <w:sz w:val="18"/>
                  </w:rPr>
                </w:pPr>
                <w:r>
                  <w:rPr>
                    <w:rFonts w:ascii="Arial"/>
                    <w:b/>
                    <w:color w:val="1F3862"/>
                    <w:sz w:val="18"/>
                  </w:rPr>
                  <w:t>Sede Administrativa</w:t>
                </w:r>
              </w:p>
              <w:p w14:paraId="4FC171E6" w14:textId="77777777" w:rsidR="005C632E" w:rsidRDefault="005C632E">
                <w:pPr>
                  <w:spacing w:before="28"/>
                  <w:ind w:left="6" w:right="4"/>
                  <w:jc w:val="center"/>
                  <w:rPr>
                    <w:rFonts w:ascii="Arial"/>
                    <w:sz w:val="18"/>
                  </w:rPr>
                </w:pPr>
                <w:r>
                  <w:rPr>
                    <w:rFonts w:ascii="Arial"/>
                    <w:color w:val="1F3862"/>
                    <w:sz w:val="18"/>
                  </w:rPr>
                  <w:t xml:space="preserve">Calle 5C # 39-51 Barrio Tequendama PBX 608 0124 Web: </w:t>
                </w:r>
                <w:hyperlink r:id="rId2">
                  <w:r>
                    <w:rPr>
                      <w:rFonts w:ascii="Arial"/>
                      <w:color w:val="1F3862"/>
                      <w:sz w:val="18"/>
                    </w:rPr>
                    <w:t xml:space="preserve">www.saludladera.gov.co </w:t>
                  </w:r>
                </w:hyperlink>
                <w:r>
                  <w:rPr>
                    <w:rFonts w:ascii="Arial"/>
                    <w:color w:val="1F3862"/>
                    <w:sz w:val="18"/>
                  </w:rPr>
                  <w:t>Nit. 805.027.289-9</w:t>
                </w:r>
              </w:p>
              <w:p w14:paraId="4B3B7087" w14:textId="77777777" w:rsidR="005C632E" w:rsidRDefault="005C632E">
                <w:pPr>
                  <w:spacing w:line="207" w:lineRule="exact"/>
                  <w:ind w:left="6" w:right="3"/>
                  <w:jc w:val="center"/>
                  <w:rPr>
                    <w:rFonts w:ascii="Arial" w:hAnsi="Arial"/>
                    <w:b/>
                    <w:i/>
                    <w:sz w:val="18"/>
                  </w:rPr>
                </w:pPr>
                <w:r>
                  <w:rPr>
                    <w:rFonts w:ascii="Arial" w:hAnsi="Arial"/>
                    <w:b/>
                    <w:color w:val="1F3862"/>
                    <w:sz w:val="18"/>
                  </w:rPr>
                  <w:t>“Inteligente por la Vida</w:t>
                </w:r>
                <w:r>
                  <w:rPr>
                    <w:rFonts w:ascii="Arial" w:hAnsi="Arial"/>
                    <w:b/>
                    <w:i/>
                    <w:color w:val="1F3862"/>
                    <w:sz w:val="18"/>
                  </w:rPr>
                  <w:t>”</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52F5" w14:textId="77777777" w:rsidR="00073F31" w:rsidRPr="004F43C6" w:rsidRDefault="00265CB8" w:rsidP="00265CB8">
    <w:pPr>
      <w:pStyle w:val="Piedepgina"/>
      <w:spacing w:after="0"/>
      <w:rPr>
        <w:rFonts w:ascii="Arial" w:hAnsi="Arial" w:cs="Arial"/>
        <w:b/>
        <w:color w:val="1F3864"/>
        <w:sz w:val="18"/>
        <w:szCs w:val="18"/>
      </w:rPr>
    </w:pPr>
    <w:r>
      <w:rPr>
        <w:rFonts w:ascii="Arial" w:hAnsi="Arial" w:cs="Arial"/>
        <w:b/>
        <w:color w:val="1F3864"/>
        <w:sz w:val="18"/>
        <w:szCs w:val="18"/>
      </w:rPr>
      <w:tab/>
    </w:r>
    <w:r w:rsidR="00FE579B">
      <w:rPr>
        <w:rFonts w:ascii="Arial" w:hAnsi="Arial" w:cs="Arial"/>
        <w:noProof/>
        <w:color w:val="1F3864"/>
        <w:sz w:val="18"/>
        <w:szCs w:val="18"/>
        <w:lang w:eastAsia="es-CO"/>
      </w:rPr>
      <w:drawing>
        <wp:anchor distT="0" distB="0" distL="114300" distR="114300" simplePos="0" relativeHeight="251656704" behindDoc="1" locked="0" layoutInCell="1" allowOverlap="1" wp14:anchorId="60B24B1B" wp14:editId="32F823F9">
          <wp:simplePos x="0" y="0"/>
          <wp:positionH relativeFrom="column">
            <wp:posOffset>4958715</wp:posOffset>
          </wp:positionH>
          <wp:positionV relativeFrom="paragraph">
            <wp:posOffset>-37465</wp:posOffset>
          </wp:positionV>
          <wp:extent cx="1390650" cy="904875"/>
          <wp:effectExtent l="19050" t="0" r="0" b="0"/>
          <wp:wrapNone/>
          <wp:docPr id="3" name="16 Imagen" descr="IMAGEN DE ICONTEC NUE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 Imagen" descr="IMAGEN DE ICONTEC NUEVA.jpg"/>
                  <pic:cNvPicPr>
                    <a:picLocks noChangeAspect="1" noChangeArrowheads="1"/>
                  </pic:cNvPicPr>
                </pic:nvPicPr>
                <pic:blipFill>
                  <a:blip r:embed="rId1"/>
                  <a:srcRect/>
                  <a:stretch>
                    <a:fillRect/>
                  </a:stretch>
                </pic:blipFill>
                <pic:spPr bwMode="auto">
                  <a:xfrm>
                    <a:off x="0" y="0"/>
                    <a:ext cx="1390650" cy="904875"/>
                  </a:xfrm>
                  <a:prstGeom prst="rect">
                    <a:avLst/>
                  </a:prstGeom>
                  <a:noFill/>
                  <a:ln w="9525">
                    <a:noFill/>
                    <a:miter lim="800000"/>
                    <a:headEnd/>
                    <a:tailEnd/>
                  </a:ln>
                </pic:spPr>
              </pic:pic>
            </a:graphicData>
          </a:graphic>
        </wp:anchor>
      </w:drawing>
    </w:r>
    <w:r w:rsidR="00FE579B">
      <w:rPr>
        <w:rFonts w:ascii="Arial" w:hAnsi="Arial" w:cs="Arial"/>
        <w:noProof/>
        <w:color w:val="1F3864"/>
        <w:sz w:val="18"/>
        <w:szCs w:val="18"/>
        <w:lang w:eastAsia="es-CO"/>
      </w:rPr>
      <w:drawing>
        <wp:anchor distT="0" distB="0" distL="114300" distR="114300" simplePos="0" relativeHeight="251655680" behindDoc="0" locked="0" layoutInCell="1" allowOverlap="1" wp14:anchorId="7488E723" wp14:editId="43182832">
          <wp:simplePos x="0" y="0"/>
          <wp:positionH relativeFrom="column">
            <wp:posOffset>-775335</wp:posOffset>
          </wp:positionH>
          <wp:positionV relativeFrom="paragraph">
            <wp:posOffset>-1648460</wp:posOffset>
          </wp:positionV>
          <wp:extent cx="352425" cy="1676400"/>
          <wp:effectExtent l="0" t="0" r="9525" b="0"/>
          <wp:wrapSquare wrapText="bothSides"/>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srcRect/>
                  <a:stretch>
                    <a:fillRect/>
                  </a:stretch>
                </pic:blipFill>
                <pic:spPr bwMode="auto">
                  <a:xfrm>
                    <a:off x="0" y="0"/>
                    <a:ext cx="352425" cy="1676400"/>
                  </a:xfrm>
                  <a:prstGeom prst="rect">
                    <a:avLst/>
                  </a:prstGeom>
                  <a:noFill/>
                  <a:ln w="9525">
                    <a:noFill/>
                    <a:miter lim="800000"/>
                    <a:headEnd/>
                    <a:tailEnd/>
                  </a:ln>
                </pic:spPr>
              </pic:pic>
            </a:graphicData>
          </a:graphic>
        </wp:anchor>
      </w:drawing>
    </w:r>
    <w:r w:rsidR="00073F31" w:rsidRPr="004F43C6">
      <w:rPr>
        <w:rFonts w:ascii="Arial" w:hAnsi="Arial" w:cs="Arial"/>
        <w:b/>
        <w:color w:val="1F3864"/>
        <w:sz w:val="18"/>
        <w:szCs w:val="18"/>
      </w:rPr>
      <w:t>Sede Administrativa</w:t>
    </w:r>
    <w:r>
      <w:rPr>
        <w:rFonts w:ascii="Arial" w:hAnsi="Arial" w:cs="Arial"/>
        <w:b/>
        <w:color w:val="1F3864"/>
        <w:sz w:val="18"/>
        <w:szCs w:val="18"/>
      </w:rPr>
      <w:tab/>
    </w:r>
  </w:p>
  <w:p w14:paraId="6A7E4111" w14:textId="77777777" w:rsidR="00073F31" w:rsidRPr="004F43C6" w:rsidRDefault="00FE2B02" w:rsidP="00073F31">
    <w:pPr>
      <w:pStyle w:val="Piedepgina"/>
      <w:spacing w:after="0"/>
      <w:jc w:val="center"/>
      <w:rPr>
        <w:rFonts w:ascii="Arial" w:hAnsi="Arial" w:cs="Arial"/>
        <w:color w:val="1F3864"/>
        <w:sz w:val="18"/>
        <w:szCs w:val="18"/>
      </w:rPr>
    </w:pPr>
    <w:bookmarkStart w:id="0" w:name="_Hlk44398792"/>
    <w:r>
      <w:rPr>
        <w:rFonts w:ascii="Arial" w:hAnsi="Arial" w:cs="Arial"/>
        <w:color w:val="1F3864"/>
        <w:sz w:val="18"/>
        <w:szCs w:val="18"/>
      </w:rPr>
      <w:t>Calle 5c# 39-51</w:t>
    </w:r>
    <w:r w:rsidR="00073F31" w:rsidRPr="004F43C6">
      <w:rPr>
        <w:rFonts w:ascii="Arial" w:hAnsi="Arial" w:cs="Arial"/>
        <w:color w:val="1F3864"/>
        <w:sz w:val="18"/>
        <w:szCs w:val="18"/>
      </w:rPr>
      <w:t xml:space="preserve"> Barrio</w:t>
    </w:r>
    <w:r>
      <w:rPr>
        <w:rFonts w:ascii="Arial" w:hAnsi="Arial" w:cs="Arial"/>
        <w:color w:val="1F3864"/>
        <w:sz w:val="18"/>
        <w:szCs w:val="18"/>
      </w:rPr>
      <w:t xml:space="preserve"> Tequendama</w:t>
    </w:r>
    <w:r w:rsidR="009E23C0" w:rsidRPr="004F43C6">
      <w:rPr>
        <w:rFonts w:ascii="Arial" w:hAnsi="Arial" w:cs="Arial"/>
        <w:color w:val="1F3864"/>
        <w:sz w:val="18"/>
        <w:szCs w:val="18"/>
      </w:rPr>
      <w:t xml:space="preserve"> PBX</w:t>
    </w:r>
    <w:r w:rsidR="00073F31" w:rsidRPr="004F43C6">
      <w:rPr>
        <w:rFonts w:ascii="Arial" w:hAnsi="Arial" w:cs="Arial"/>
        <w:color w:val="1F3864"/>
        <w:sz w:val="18"/>
        <w:szCs w:val="18"/>
      </w:rPr>
      <w:t xml:space="preserve"> 608 0124</w:t>
    </w:r>
  </w:p>
  <w:p w14:paraId="08930EA2" w14:textId="77777777" w:rsidR="00073F31" w:rsidRPr="004F43C6" w:rsidRDefault="00073F31" w:rsidP="00073F31">
    <w:pPr>
      <w:pStyle w:val="Piedepgina"/>
      <w:spacing w:after="0"/>
      <w:jc w:val="center"/>
      <w:rPr>
        <w:rFonts w:ascii="Arial" w:hAnsi="Arial" w:cs="Arial"/>
        <w:color w:val="1F3864"/>
        <w:sz w:val="18"/>
        <w:szCs w:val="18"/>
        <w:lang w:val="en-US"/>
      </w:rPr>
    </w:pPr>
    <w:r w:rsidRPr="004F43C6">
      <w:rPr>
        <w:rFonts w:ascii="Arial" w:hAnsi="Arial" w:cs="Arial"/>
        <w:color w:val="1F3864"/>
        <w:sz w:val="18"/>
        <w:szCs w:val="18"/>
        <w:lang w:val="en-US"/>
      </w:rPr>
      <w:t xml:space="preserve">Web: </w:t>
    </w:r>
    <w:hyperlink r:id="rId3" w:history="1">
      <w:r w:rsidRPr="004F43C6">
        <w:rPr>
          <w:rStyle w:val="Hipervnculo"/>
          <w:rFonts w:ascii="Arial" w:eastAsia="Times New Roman" w:hAnsi="Arial" w:cs="Arial"/>
          <w:color w:val="1F3864"/>
          <w:sz w:val="18"/>
          <w:szCs w:val="18"/>
          <w:u w:val="none"/>
          <w:lang w:val="en-US"/>
        </w:rPr>
        <w:t>www.saludladera.gov.co</w:t>
      </w:r>
    </w:hyperlink>
    <w:r w:rsidR="009E23C0" w:rsidRPr="004F43C6">
      <w:rPr>
        <w:rStyle w:val="Hipervnculo"/>
        <w:rFonts w:ascii="Arial" w:eastAsia="Times New Roman" w:hAnsi="Arial" w:cs="Arial"/>
        <w:color w:val="1F3864"/>
        <w:sz w:val="18"/>
        <w:szCs w:val="18"/>
        <w:u w:val="none"/>
        <w:lang w:val="en-US"/>
      </w:rPr>
      <w:t xml:space="preserve"> Nit. 805.027.28</w:t>
    </w:r>
    <w:r w:rsidR="00AD44A5">
      <w:rPr>
        <w:rStyle w:val="Hipervnculo"/>
        <w:rFonts w:ascii="Arial" w:eastAsia="Times New Roman" w:hAnsi="Arial" w:cs="Arial"/>
        <w:color w:val="1F3864"/>
        <w:sz w:val="18"/>
        <w:szCs w:val="18"/>
        <w:u w:val="none"/>
        <w:lang w:val="en-US"/>
      </w:rPr>
      <w:t>9</w:t>
    </w:r>
    <w:r w:rsidR="009E23C0" w:rsidRPr="004F43C6">
      <w:rPr>
        <w:rStyle w:val="Hipervnculo"/>
        <w:rFonts w:ascii="Arial" w:eastAsia="Times New Roman" w:hAnsi="Arial" w:cs="Arial"/>
        <w:color w:val="1F3864"/>
        <w:sz w:val="18"/>
        <w:szCs w:val="18"/>
        <w:u w:val="none"/>
        <w:lang w:val="en-US"/>
      </w:rPr>
      <w:t>-</w:t>
    </w:r>
    <w:r w:rsidR="00AD44A5">
      <w:rPr>
        <w:rStyle w:val="Hipervnculo"/>
        <w:rFonts w:ascii="Arial" w:eastAsia="Times New Roman" w:hAnsi="Arial" w:cs="Arial"/>
        <w:color w:val="1F3864"/>
        <w:sz w:val="18"/>
        <w:szCs w:val="18"/>
        <w:u w:val="none"/>
        <w:lang w:val="en-US"/>
      </w:rPr>
      <w:t>9</w:t>
    </w:r>
  </w:p>
  <w:p w14:paraId="0CA50E15" w14:textId="77777777" w:rsidR="009E23C0" w:rsidRPr="004F43C6" w:rsidRDefault="00EC2C97" w:rsidP="00EC2C97">
    <w:pPr>
      <w:pStyle w:val="Piedepgina"/>
      <w:spacing w:after="0"/>
      <w:rPr>
        <w:rFonts w:ascii="Arial" w:hAnsi="Arial" w:cs="Arial"/>
        <w:color w:val="1F3864"/>
        <w:sz w:val="18"/>
        <w:szCs w:val="18"/>
        <w:lang w:val="en-US"/>
      </w:rPr>
    </w:pPr>
    <w:r>
      <w:rPr>
        <w:rFonts w:ascii="Arial" w:hAnsi="Arial" w:cs="Arial"/>
        <w:color w:val="1F3864"/>
        <w:sz w:val="18"/>
        <w:szCs w:val="18"/>
        <w:lang w:val="en-US"/>
      </w:rPr>
      <w:tab/>
    </w:r>
    <w:r w:rsidR="009E23C0" w:rsidRPr="004F43C6">
      <w:rPr>
        <w:rFonts w:ascii="Arial" w:hAnsi="Arial" w:cs="Arial"/>
        <w:color w:val="1F3864"/>
        <w:sz w:val="18"/>
        <w:szCs w:val="18"/>
        <w:lang w:val="en-US"/>
      </w:rPr>
      <w:t>“</w:t>
    </w:r>
    <w:r w:rsidR="00C221A3">
      <w:rPr>
        <w:rFonts w:ascii="Arial" w:hAnsi="Arial" w:cs="Arial"/>
        <w:b/>
        <w:bCs/>
        <w:i/>
        <w:iCs/>
        <w:color w:val="1F3864"/>
        <w:sz w:val="18"/>
        <w:szCs w:val="18"/>
        <w:lang w:val="en-US"/>
      </w:rPr>
      <w:t>Inteligente</w:t>
    </w:r>
    <w:r w:rsidR="0014580C">
      <w:rPr>
        <w:rFonts w:ascii="Arial" w:hAnsi="Arial" w:cs="Arial"/>
        <w:b/>
        <w:bCs/>
        <w:i/>
        <w:iCs/>
        <w:color w:val="1F3864"/>
        <w:sz w:val="18"/>
        <w:szCs w:val="18"/>
        <w:lang w:val="en-US"/>
      </w:rPr>
      <w:t xml:space="preserve"> </w:t>
    </w:r>
    <w:r w:rsidR="00C221A3">
      <w:rPr>
        <w:rFonts w:ascii="Arial" w:hAnsi="Arial" w:cs="Arial"/>
        <w:b/>
        <w:bCs/>
        <w:i/>
        <w:iCs/>
        <w:color w:val="1F3864"/>
        <w:sz w:val="18"/>
        <w:szCs w:val="18"/>
        <w:lang w:val="en-US"/>
      </w:rPr>
      <w:t>por la Vida</w:t>
    </w:r>
    <w:r w:rsidR="009E23C0" w:rsidRPr="004F43C6">
      <w:rPr>
        <w:rFonts w:ascii="Arial" w:hAnsi="Arial" w:cs="Arial"/>
        <w:b/>
        <w:bCs/>
        <w:i/>
        <w:iCs/>
        <w:color w:val="1F3864"/>
        <w:sz w:val="18"/>
        <w:szCs w:val="18"/>
        <w:lang w:val="en-US"/>
      </w:rPr>
      <w:t>”</w:t>
    </w:r>
    <w:bookmarkEnd w:id="0"/>
    <w:r>
      <w:rPr>
        <w:noProof/>
        <w:lang w:eastAsia="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E34D6" w14:textId="77777777" w:rsidR="00F27E35" w:rsidRDefault="00F27E35">
      <w:pPr>
        <w:spacing w:after="0" w:line="240" w:lineRule="auto"/>
      </w:pPr>
      <w:r>
        <w:separator/>
      </w:r>
    </w:p>
  </w:footnote>
  <w:footnote w:type="continuationSeparator" w:id="0">
    <w:p w14:paraId="02242E46" w14:textId="77777777" w:rsidR="00F27E35" w:rsidRDefault="00F27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0F82E" w14:textId="77777777" w:rsidR="005C632E" w:rsidRDefault="00FE579B">
    <w:pPr>
      <w:pStyle w:val="Textoindependiente"/>
      <w:spacing w:line="14" w:lineRule="auto"/>
      <w:rPr>
        <w:sz w:val="20"/>
      </w:rPr>
    </w:pPr>
    <w:r>
      <w:rPr>
        <w:noProof/>
        <w:lang w:val="es-CO" w:eastAsia="es-CO"/>
      </w:rPr>
      <w:drawing>
        <wp:anchor distT="0" distB="0" distL="0" distR="0" simplePos="0" relativeHeight="251657728" behindDoc="1" locked="0" layoutInCell="1" allowOverlap="1" wp14:anchorId="0C72C729" wp14:editId="2A4F3235">
          <wp:simplePos x="0" y="0"/>
          <wp:positionH relativeFrom="page">
            <wp:posOffset>1109345</wp:posOffset>
          </wp:positionH>
          <wp:positionV relativeFrom="page">
            <wp:posOffset>180340</wp:posOffset>
          </wp:positionV>
          <wp:extent cx="1301115" cy="791210"/>
          <wp:effectExtent l="19050" t="0" r="0" b="0"/>
          <wp:wrapNone/>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srcRect/>
                  <a:stretch>
                    <a:fillRect/>
                  </a:stretch>
                </pic:blipFill>
                <pic:spPr bwMode="auto">
                  <a:xfrm>
                    <a:off x="0" y="0"/>
                    <a:ext cx="1301115" cy="79121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80D3C" w14:textId="77777777" w:rsidR="00DE043D" w:rsidRPr="00FE4DBA" w:rsidRDefault="00FE579B" w:rsidP="00FE4DBA">
    <w:pPr>
      <w:spacing w:after="0"/>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lang w:eastAsia="es-CO"/>
      </w:rPr>
      <w:drawing>
        <wp:inline distT="0" distB="0" distL="0" distR="0" wp14:anchorId="25F1FB52" wp14:editId="4F43376E">
          <wp:extent cx="1569720" cy="96901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1569720" cy="96901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32CE2"/>
    <w:multiLevelType w:val="hybridMultilevel"/>
    <w:tmpl w:val="20E4527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462996"/>
    <w:multiLevelType w:val="hybridMultilevel"/>
    <w:tmpl w:val="D8B8907C"/>
    <w:lvl w:ilvl="0" w:tplc="801E939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1156A2"/>
    <w:multiLevelType w:val="hybridMultilevel"/>
    <w:tmpl w:val="ACA8371E"/>
    <w:lvl w:ilvl="0" w:tplc="9F34179A">
      <w:start w:val="13"/>
      <w:numFmt w:val="bullet"/>
      <w:lvlText w:val="-"/>
      <w:lvlJc w:val="left"/>
      <w:pPr>
        <w:ind w:left="720" w:hanging="360"/>
      </w:pPr>
      <w:rPr>
        <w:rFonts w:ascii="Verdana" w:eastAsia="Verdana"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42B71EB"/>
    <w:multiLevelType w:val="hybridMultilevel"/>
    <w:tmpl w:val="1DCA36CC"/>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4B104C4"/>
    <w:multiLevelType w:val="hybridMultilevel"/>
    <w:tmpl w:val="D53856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89432B"/>
    <w:multiLevelType w:val="hybridMultilevel"/>
    <w:tmpl w:val="10D06D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BE28F2"/>
    <w:multiLevelType w:val="hybridMultilevel"/>
    <w:tmpl w:val="E066574E"/>
    <w:lvl w:ilvl="0" w:tplc="87AC7BCC">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7611FE8"/>
    <w:multiLevelType w:val="hybridMultilevel"/>
    <w:tmpl w:val="57DAC8A6"/>
    <w:lvl w:ilvl="0" w:tplc="FFAACEF2">
      <w:numFmt w:val="bullet"/>
      <w:lvlText w:val=""/>
      <w:lvlJc w:val="left"/>
      <w:pPr>
        <w:ind w:left="1662" w:hanging="363"/>
      </w:pPr>
      <w:rPr>
        <w:rFonts w:ascii="Symbol" w:eastAsia="Symbol" w:hAnsi="Symbol" w:cs="Symbol" w:hint="default"/>
        <w:w w:val="100"/>
        <w:sz w:val="22"/>
        <w:szCs w:val="22"/>
        <w:lang w:val="es-ES" w:eastAsia="en-US" w:bidi="ar-SA"/>
      </w:rPr>
    </w:lvl>
    <w:lvl w:ilvl="1" w:tplc="B63CD4AC">
      <w:numFmt w:val="bullet"/>
      <w:lvlText w:val="•"/>
      <w:lvlJc w:val="left"/>
      <w:pPr>
        <w:ind w:left="2632" w:hanging="363"/>
      </w:pPr>
      <w:rPr>
        <w:rFonts w:hint="default"/>
        <w:lang w:val="es-ES" w:eastAsia="en-US" w:bidi="ar-SA"/>
      </w:rPr>
    </w:lvl>
    <w:lvl w:ilvl="2" w:tplc="60589E24">
      <w:numFmt w:val="bullet"/>
      <w:lvlText w:val="•"/>
      <w:lvlJc w:val="left"/>
      <w:pPr>
        <w:ind w:left="3604" w:hanging="363"/>
      </w:pPr>
      <w:rPr>
        <w:rFonts w:hint="default"/>
        <w:lang w:val="es-ES" w:eastAsia="en-US" w:bidi="ar-SA"/>
      </w:rPr>
    </w:lvl>
    <w:lvl w:ilvl="3" w:tplc="69487208">
      <w:numFmt w:val="bullet"/>
      <w:lvlText w:val="•"/>
      <w:lvlJc w:val="left"/>
      <w:pPr>
        <w:ind w:left="4576" w:hanging="363"/>
      </w:pPr>
      <w:rPr>
        <w:rFonts w:hint="default"/>
        <w:lang w:val="es-ES" w:eastAsia="en-US" w:bidi="ar-SA"/>
      </w:rPr>
    </w:lvl>
    <w:lvl w:ilvl="4" w:tplc="1F96FFCC">
      <w:numFmt w:val="bullet"/>
      <w:lvlText w:val="•"/>
      <w:lvlJc w:val="left"/>
      <w:pPr>
        <w:ind w:left="5548" w:hanging="363"/>
      </w:pPr>
      <w:rPr>
        <w:rFonts w:hint="default"/>
        <w:lang w:val="es-ES" w:eastAsia="en-US" w:bidi="ar-SA"/>
      </w:rPr>
    </w:lvl>
    <w:lvl w:ilvl="5" w:tplc="FB98B16E">
      <w:numFmt w:val="bullet"/>
      <w:lvlText w:val="•"/>
      <w:lvlJc w:val="left"/>
      <w:pPr>
        <w:ind w:left="6520" w:hanging="363"/>
      </w:pPr>
      <w:rPr>
        <w:rFonts w:hint="default"/>
        <w:lang w:val="es-ES" w:eastAsia="en-US" w:bidi="ar-SA"/>
      </w:rPr>
    </w:lvl>
    <w:lvl w:ilvl="6" w:tplc="4BBA71D8">
      <w:numFmt w:val="bullet"/>
      <w:lvlText w:val="•"/>
      <w:lvlJc w:val="left"/>
      <w:pPr>
        <w:ind w:left="7492" w:hanging="363"/>
      </w:pPr>
      <w:rPr>
        <w:rFonts w:hint="default"/>
        <w:lang w:val="es-ES" w:eastAsia="en-US" w:bidi="ar-SA"/>
      </w:rPr>
    </w:lvl>
    <w:lvl w:ilvl="7" w:tplc="029452BA">
      <w:numFmt w:val="bullet"/>
      <w:lvlText w:val="•"/>
      <w:lvlJc w:val="left"/>
      <w:pPr>
        <w:ind w:left="8464" w:hanging="363"/>
      </w:pPr>
      <w:rPr>
        <w:rFonts w:hint="default"/>
        <w:lang w:val="es-ES" w:eastAsia="en-US" w:bidi="ar-SA"/>
      </w:rPr>
    </w:lvl>
    <w:lvl w:ilvl="8" w:tplc="2B9C6B1C">
      <w:numFmt w:val="bullet"/>
      <w:lvlText w:val="•"/>
      <w:lvlJc w:val="left"/>
      <w:pPr>
        <w:ind w:left="9436" w:hanging="363"/>
      </w:pPr>
      <w:rPr>
        <w:rFonts w:hint="default"/>
        <w:lang w:val="es-ES" w:eastAsia="en-US" w:bidi="ar-SA"/>
      </w:rPr>
    </w:lvl>
  </w:abstractNum>
  <w:abstractNum w:abstractNumId="8" w15:restartNumberingAfterBreak="0">
    <w:nsid w:val="1BBD50BA"/>
    <w:multiLevelType w:val="hybridMultilevel"/>
    <w:tmpl w:val="32F431C0"/>
    <w:lvl w:ilvl="0" w:tplc="EDA6B7CE">
      <w:start w:val="1"/>
      <w:numFmt w:val="decimal"/>
      <w:lvlText w:val="%1."/>
      <w:lvlJc w:val="left"/>
      <w:pPr>
        <w:ind w:left="363" w:hanging="363"/>
      </w:pPr>
      <w:rPr>
        <w:rFonts w:ascii="Verdana" w:eastAsia="Verdana" w:hAnsi="Verdana" w:cs="Verdana" w:hint="default"/>
        <w:b/>
        <w:spacing w:val="-2"/>
        <w:w w:val="100"/>
        <w:sz w:val="22"/>
        <w:szCs w:val="22"/>
        <w:lang w:val="es-ES" w:eastAsia="en-US" w:bidi="ar-SA"/>
      </w:rPr>
    </w:lvl>
    <w:lvl w:ilvl="1" w:tplc="65FCEE82">
      <w:numFmt w:val="bullet"/>
      <w:lvlText w:val="•"/>
      <w:lvlJc w:val="left"/>
      <w:pPr>
        <w:ind w:left="2632" w:hanging="363"/>
      </w:pPr>
      <w:rPr>
        <w:rFonts w:hint="default"/>
        <w:lang w:val="es-ES" w:eastAsia="en-US" w:bidi="ar-SA"/>
      </w:rPr>
    </w:lvl>
    <w:lvl w:ilvl="2" w:tplc="AB86CB1A">
      <w:numFmt w:val="bullet"/>
      <w:lvlText w:val="•"/>
      <w:lvlJc w:val="left"/>
      <w:pPr>
        <w:ind w:left="3604" w:hanging="363"/>
      </w:pPr>
      <w:rPr>
        <w:rFonts w:hint="default"/>
        <w:lang w:val="es-ES" w:eastAsia="en-US" w:bidi="ar-SA"/>
      </w:rPr>
    </w:lvl>
    <w:lvl w:ilvl="3" w:tplc="55D644E6">
      <w:numFmt w:val="bullet"/>
      <w:lvlText w:val="•"/>
      <w:lvlJc w:val="left"/>
      <w:pPr>
        <w:ind w:left="4576" w:hanging="363"/>
      </w:pPr>
      <w:rPr>
        <w:rFonts w:hint="default"/>
        <w:lang w:val="es-ES" w:eastAsia="en-US" w:bidi="ar-SA"/>
      </w:rPr>
    </w:lvl>
    <w:lvl w:ilvl="4" w:tplc="A89602DC">
      <w:numFmt w:val="bullet"/>
      <w:lvlText w:val="•"/>
      <w:lvlJc w:val="left"/>
      <w:pPr>
        <w:ind w:left="5548" w:hanging="363"/>
      </w:pPr>
      <w:rPr>
        <w:rFonts w:hint="default"/>
        <w:lang w:val="es-ES" w:eastAsia="en-US" w:bidi="ar-SA"/>
      </w:rPr>
    </w:lvl>
    <w:lvl w:ilvl="5" w:tplc="FBA2277A">
      <w:numFmt w:val="bullet"/>
      <w:lvlText w:val="•"/>
      <w:lvlJc w:val="left"/>
      <w:pPr>
        <w:ind w:left="6520" w:hanging="363"/>
      </w:pPr>
      <w:rPr>
        <w:rFonts w:hint="default"/>
        <w:lang w:val="es-ES" w:eastAsia="en-US" w:bidi="ar-SA"/>
      </w:rPr>
    </w:lvl>
    <w:lvl w:ilvl="6" w:tplc="F320D1E8">
      <w:numFmt w:val="bullet"/>
      <w:lvlText w:val="•"/>
      <w:lvlJc w:val="left"/>
      <w:pPr>
        <w:ind w:left="7492" w:hanging="363"/>
      </w:pPr>
      <w:rPr>
        <w:rFonts w:hint="default"/>
        <w:lang w:val="es-ES" w:eastAsia="en-US" w:bidi="ar-SA"/>
      </w:rPr>
    </w:lvl>
    <w:lvl w:ilvl="7" w:tplc="4648C2BC">
      <w:numFmt w:val="bullet"/>
      <w:lvlText w:val="•"/>
      <w:lvlJc w:val="left"/>
      <w:pPr>
        <w:ind w:left="8464" w:hanging="363"/>
      </w:pPr>
      <w:rPr>
        <w:rFonts w:hint="default"/>
        <w:lang w:val="es-ES" w:eastAsia="en-US" w:bidi="ar-SA"/>
      </w:rPr>
    </w:lvl>
    <w:lvl w:ilvl="8" w:tplc="531A8612">
      <w:numFmt w:val="bullet"/>
      <w:lvlText w:val="•"/>
      <w:lvlJc w:val="left"/>
      <w:pPr>
        <w:ind w:left="9436" w:hanging="363"/>
      </w:pPr>
      <w:rPr>
        <w:rFonts w:hint="default"/>
        <w:lang w:val="es-ES" w:eastAsia="en-US" w:bidi="ar-SA"/>
      </w:rPr>
    </w:lvl>
  </w:abstractNum>
  <w:abstractNum w:abstractNumId="9" w15:restartNumberingAfterBreak="0">
    <w:nsid w:val="1D7D77CE"/>
    <w:multiLevelType w:val="hybridMultilevel"/>
    <w:tmpl w:val="516C21A4"/>
    <w:lvl w:ilvl="0" w:tplc="1646FC80">
      <w:start w:val="1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E3E5AE8"/>
    <w:multiLevelType w:val="hybridMultilevel"/>
    <w:tmpl w:val="AB4854C0"/>
    <w:lvl w:ilvl="0" w:tplc="6AC20142">
      <w:start w:val="100"/>
      <w:numFmt w:val="decimal"/>
      <w:lvlText w:val="%1"/>
      <w:lvlJc w:val="left"/>
      <w:pPr>
        <w:ind w:left="777" w:hanging="405"/>
      </w:pPr>
      <w:rPr>
        <w:rFonts w:hint="default"/>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1" w15:restartNumberingAfterBreak="0">
    <w:nsid w:val="25C7000B"/>
    <w:multiLevelType w:val="hybridMultilevel"/>
    <w:tmpl w:val="85B62320"/>
    <w:lvl w:ilvl="0" w:tplc="FF4232D4">
      <w:start w:val="1"/>
      <w:numFmt w:val="lowerLetter"/>
      <w:lvlText w:val="%1)"/>
      <w:lvlJc w:val="left"/>
      <w:pPr>
        <w:ind w:left="504" w:hanging="363"/>
      </w:pPr>
      <w:rPr>
        <w:rFonts w:ascii="Verdana" w:eastAsia="Verdana" w:hAnsi="Verdana" w:cs="Verdana" w:hint="default"/>
        <w:spacing w:val="-1"/>
        <w:w w:val="100"/>
        <w:sz w:val="22"/>
        <w:szCs w:val="22"/>
        <w:lang w:val="es-ES" w:eastAsia="en-US" w:bidi="ar-SA"/>
      </w:rPr>
    </w:lvl>
    <w:lvl w:ilvl="1" w:tplc="75EA1C0C">
      <w:numFmt w:val="bullet"/>
      <w:lvlText w:val="•"/>
      <w:lvlJc w:val="left"/>
      <w:pPr>
        <w:ind w:left="1510" w:hanging="363"/>
      </w:pPr>
      <w:rPr>
        <w:rFonts w:hint="default"/>
        <w:lang w:val="es-ES" w:eastAsia="en-US" w:bidi="ar-SA"/>
      </w:rPr>
    </w:lvl>
    <w:lvl w:ilvl="2" w:tplc="535C8B54">
      <w:numFmt w:val="bullet"/>
      <w:lvlText w:val="•"/>
      <w:lvlJc w:val="left"/>
      <w:pPr>
        <w:ind w:left="2518" w:hanging="363"/>
      </w:pPr>
      <w:rPr>
        <w:rFonts w:hint="default"/>
        <w:lang w:val="es-ES" w:eastAsia="en-US" w:bidi="ar-SA"/>
      </w:rPr>
    </w:lvl>
    <w:lvl w:ilvl="3" w:tplc="A926B5B6">
      <w:numFmt w:val="bullet"/>
      <w:lvlText w:val="•"/>
      <w:lvlJc w:val="left"/>
      <w:pPr>
        <w:ind w:left="3526" w:hanging="363"/>
      </w:pPr>
      <w:rPr>
        <w:rFonts w:hint="default"/>
        <w:lang w:val="es-ES" w:eastAsia="en-US" w:bidi="ar-SA"/>
      </w:rPr>
    </w:lvl>
    <w:lvl w:ilvl="4" w:tplc="949CD146">
      <w:numFmt w:val="bullet"/>
      <w:lvlText w:val="•"/>
      <w:lvlJc w:val="left"/>
      <w:pPr>
        <w:ind w:left="4534" w:hanging="363"/>
      </w:pPr>
      <w:rPr>
        <w:rFonts w:hint="default"/>
        <w:lang w:val="es-ES" w:eastAsia="en-US" w:bidi="ar-SA"/>
      </w:rPr>
    </w:lvl>
    <w:lvl w:ilvl="5" w:tplc="FD9E3F54">
      <w:numFmt w:val="bullet"/>
      <w:lvlText w:val="•"/>
      <w:lvlJc w:val="left"/>
      <w:pPr>
        <w:ind w:left="5542" w:hanging="363"/>
      </w:pPr>
      <w:rPr>
        <w:rFonts w:hint="default"/>
        <w:lang w:val="es-ES" w:eastAsia="en-US" w:bidi="ar-SA"/>
      </w:rPr>
    </w:lvl>
    <w:lvl w:ilvl="6" w:tplc="ECA4E0B2">
      <w:numFmt w:val="bullet"/>
      <w:lvlText w:val="•"/>
      <w:lvlJc w:val="left"/>
      <w:pPr>
        <w:ind w:left="6550" w:hanging="363"/>
      </w:pPr>
      <w:rPr>
        <w:rFonts w:hint="default"/>
        <w:lang w:val="es-ES" w:eastAsia="en-US" w:bidi="ar-SA"/>
      </w:rPr>
    </w:lvl>
    <w:lvl w:ilvl="7" w:tplc="A7B6A3A8">
      <w:numFmt w:val="bullet"/>
      <w:lvlText w:val="•"/>
      <w:lvlJc w:val="left"/>
      <w:pPr>
        <w:ind w:left="7558" w:hanging="363"/>
      </w:pPr>
      <w:rPr>
        <w:rFonts w:hint="default"/>
        <w:lang w:val="es-ES" w:eastAsia="en-US" w:bidi="ar-SA"/>
      </w:rPr>
    </w:lvl>
    <w:lvl w:ilvl="8" w:tplc="F85C7E4C">
      <w:numFmt w:val="bullet"/>
      <w:lvlText w:val="•"/>
      <w:lvlJc w:val="left"/>
      <w:pPr>
        <w:ind w:left="8566" w:hanging="363"/>
      </w:pPr>
      <w:rPr>
        <w:rFonts w:hint="default"/>
        <w:lang w:val="es-ES" w:eastAsia="en-US" w:bidi="ar-SA"/>
      </w:rPr>
    </w:lvl>
  </w:abstractNum>
  <w:abstractNum w:abstractNumId="12" w15:restartNumberingAfterBreak="0">
    <w:nsid w:val="25F61842"/>
    <w:multiLevelType w:val="hybridMultilevel"/>
    <w:tmpl w:val="8E12B6DA"/>
    <w:lvl w:ilvl="0" w:tplc="540A0005">
      <w:start w:val="1"/>
      <w:numFmt w:val="bullet"/>
      <w:lvlText w:val=""/>
      <w:lvlJc w:val="left"/>
      <w:pPr>
        <w:ind w:left="720" w:hanging="360"/>
      </w:pPr>
      <w:rPr>
        <w:rFonts w:ascii="Wingdings" w:hAnsi="Wingding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13" w15:restartNumberingAfterBreak="0">
    <w:nsid w:val="2F2A1618"/>
    <w:multiLevelType w:val="hybridMultilevel"/>
    <w:tmpl w:val="97DC47C0"/>
    <w:lvl w:ilvl="0" w:tplc="F0B638F0">
      <w:start w:val="8"/>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1CB0344"/>
    <w:multiLevelType w:val="hybridMultilevel"/>
    <w:tmpl w:val="283833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5037564"/>
    <w:multiLevelType w:val="hybridMultilevel"/>
    <w:tmpl w:val="C074A97E"/>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16" w15:restartNumberingAfterBreak="0">
    <w:nsid w:val="35E37A92"/>
    <w:multiLevelType w:val="hybridMultilevel"/>
    <w:tmpl w:val="114CEA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691479"/>
    <w:multiLevelType w:val="hybridMultilevel"/>
    <w:tmpl w:val="7CEE3F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A75557"/>
    <w:multiLevelType w:val="hybridMultilevel"/>
    <w:tmpl w:val="73C02048"/>
    <w:lvl w:ilvl="0" w:tplc="570CF8B2">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505423"/>
    <w:multiLevelType w:val="hybridMultilevel"/>
    <w:tmpl w:val="7D4674E6"/>
    <w:lvl w:ilvl="0" w:tplc="7A44FB84">
      <w:start w:val="8"/>
      <w:numFmt w:val="decimal"/>
      <w:lvlText w:val="%1."/>
      <w:lvlJc w:val="left"/>
      <w:pPr>
        <w:ind w:left="2022" w:hanging="732"/>
        <w:jc w:val="right"/>
      </w:pPr>
      <w:rPr>
        <w:rFonts w:ascii="Verdana" w:eastAsia="Verdana" w:hAnsi="Verdana" w:cs="Verdana" w:hint="default"/>
        <w:b/>
        <w:bCs/>
        <w:spacing w:val="-4"/>
        <w:w w:val="100"/>
        <w:sz w:val="22"/>
        <w:szCs w:val="22"/>
        <w:lang w:val="es-ES" w:eastAsia="en-US" w:bidi="ar-SA"/>
      </w:rPr>
    </w:lvl>
    <w:lvl w:ilvl="1" w:tplc="88B4C984">
      <w:numFmt w:val="bullet"/>
      <w:lvlText w:val=""/>
      <w:lvlJc w:val="left"/>
      <w:pPr>
        <w:ind w:left="2022" w:hanging="363"/>
      </w:pPr>
      <w:rPr>
        <w:rFonts w:ascii="Wingdings" w:eastAsia="Wingdings" w:hAnsi="Wingdings" w:cs="Wingdings" w:hint="default"/>
        <w:w w:val="100"/>
        <w:sz w:val="22"/>
        <w:szCs w:val="22"/>
        <w:lang w:val="es-ES" w:eastAsia="en-US" w:bidi="ar-SA"/>
      </w:rPr>
    </w:lvl>
    <w:lvl w:ilvl="2" w:tplc="699AA930">
      <w:numFmt w:val="bullet"/>
      <w:lvlText w:val="•"/>
      <w:lvlJc w:val="left"/>
      <w:pPr>
        <w:ind w:left="3892" w:hanging="363"/>
      </w:pPr>
      <w:rPr>
        <w:rFonts w:hint="default"/>
        <w:lang w:val="es-ES" w:eastAsia="en-US" w:bidi="ar-SA"/>
      </w:rPr>
    </w:lvl>
    <w:lvl w:ilvl="3" w:tplc="40CAFFCC">
      <w:numFmt w:val="bullet"/>
      <w:lvlText w:val="•"/>
      <w:lvlJc w:val="left"/>
      <w:pPr>
        <w:ind w:left="4828" w:hanging="363"/>
      </w:pPr>
      <w:rPr>
        <w:rFonts w:hint="default"/>
        <w:lang w:val="es-ES" w:eastAsia="en-US" w:bidi="ar-SA"/>
      </w:rPr>
    </w:lvl>
    <w:lvl w:ilvl="4" w:tplc="E91434C2">
      <w:numFmt w:val="bullet"/>
      <w:lvlText w:val="•"/>
      <w:lvlJc w:val="left"/>
      <w:pPr>
        <w:ind w:left="5764" w:hanging="363"/>
      </w:pPr>
      <w:rPr>
        <w:rFonts w:hint="default"/>
        <w:lang w:val="es-ES" w:eastAsia="en-US" w:bidi="ar-SA"/>
      </w:rPr>
    </w:lvl>
    <w:lvl w:ilvl="5" w:tplc="8836F202">
      <w:numFmt w:val="bullet"/>
      <w:lvlText w:val="•"/>
      <w:lvlJc w:val="left"/>
      <w:pPr>
        <w:ind w:left="6700" w:hanging="363"/>
      </w:pPr>
      <w:rPr>
        <w:rFonts w:hint="default"/>
        <w:lang w:val="es-ES" w:eastAsia="en-US" w:bidi="ar-SA"/>
      </w:rPr>
    </w:lvl>
    <w:lvl w:ilvl="6" w:tplc="E44E30E8">
      <w:numFmt w:val="bullet"/>
      <w:lvlText w:val="•"/>
      <w:lvlJc w:val="left"/>
      <w:pPr>
        <w:ind w:left="7636" w:hanging="363"/>
      </w:pPr>
      <w:rPr>
        <w:rFonts w:hint="default"/>
        <w:lang w:val="es-ES" w:eastAsia="en-US" w:bidi="ar-SA"/>
      </w:rPr>
    </w:lvl>
    <w:lvl w:ilvl="7" w:tplc="94B46048">
      <w:numFmt w:val="bullet"/>
      <w:lvlText w:val="•"/>
      <w:lvlJc w:val="left"/>
      <w:pPr>
        <w:ind w:left="8572" w:hanging="363"/>
      </w:pPr>
      <w:rPr>
        <w:rFonts w:hint="default"/>
        <w:lang w:val="es-ES" w:eastAsia="en-US" w:bidi="ar-SA"/>
      </w:rPr>
    </w:lvl>
    <w:lvl w:ilvl="8" w:tplc="15E0A59C">
      <w:numFmt w:val="bullet"/>
      <w:lvlText w:val="•"/>
      <w:lvlJc w:val="left"/>
      <w:pPr>
        <w:ind w:left="9508" w:hanging="363"/>
      </w:pPr>
      <w:rPr>
        <w:rFonts w:hint="default"/>
        <w:lang w:val="es-ES" w:eastAsia="en-US" w:bidi="ar-SA"/>
      </w:rPr>
    </w:lvl>
  </w:abstractNum>
  <w:abstractNum w:abstractNumId="20" w15:restartNumberingAfterBreak="0">
    <w:nsid w:val="3F042AC4"/>
    <w:multiLevelType w:val="hybridMultilevel"/>
    <w:tmpl w:val="DD8E2F62"/>
    <w:lvl w:ilvl="0" w:tplc="9F34179A">
      <w:numFmt w:val="bullet"/>
      <w:lvlText w:val="-"/>
      <w:lvlJc w:val="left"/>
      <w:pPr>
        <w:ind w:left="720" w:hanging="360"/>
      </w:pPr>
      <w:rPr>
        <w:rFonts w:ascii="Verdana" w:eastAsia="Verdana" w:hAnsi="Verdana"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19234B9"/>
    <w:multiLevelType w:val="hybridMultilevel"/>
    <w:tmpl w:val="9FD89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B037C2"/>
    <w:multiLevelType w:val="hybridMultilevel"/>
    <w:tmpl w:val="972E4D4C"/>
    <w:lvl w:ilvl="0" w:tplc="D4BE3DBC">
      <w:start w:val="11"/>
      <w:numFmt w:val="decimal"/>
      <w:lvlText w:val="%1."/>
      <w:lvlJc w:val="left"/>
      <w:pPr>
        <w:ind w:left="2022" w:hanging="797"/>
        <w:jc w:val="right"/>
      </w:pPr>
      <w:rPr>
        <w:rFonts w:ascii="Verdana" w:eastAsia="Verdana" w:hAnsi="Verdana" w:cs="Verdana" w:hint="default"/>
        <w:b/>
        <w:bCs/>
        <w:spacing w:val="-4"/>
        <w:w w:val="100"/>
        <w:sz w:val="22"/>
        <w:szCs w:val="22"/>
        <w:lang w:val="es-ES" w:eastAsia="en-US" w:bidi="ar-SA"/>
      </w:rPr>
    </w:lvl>
    <w:lvl w:ilvl="1" w:tplc="CF14E398">
      <w:numFmt w:val="bullet"/>
      <w:lvlText w:val="•"/>
      <w:lvlJc w:val="left"/>
      <w:pPr>
        <w:ind w:left="2956" w:hanging="797"/>
      </w:pPr>
      <w:rPr>
        <w:rFonts w:hint="default"/>
        <w:lang w:val="es-ES" w:eastAsia="en-US" w:bidi="ar-SA"/>
      </w:rPr>
    </w:lvl>
    <w:lvl w:ilvl="2" w:tplc="FDE4AB46">
      <w:numFmt w:val="bullet"/>
      <w:lvlText w:val="•"/>
      <w:lvlJc w:val="left"/>
      <w:pPr>
        <w:ind w:left="3892" w:hanging="797"/>
      </w:pPr>
      <w:rPr>
        <w:rFonts w:hint="default"/>
        <w:lang w:val="es-ES" w:eastAsia="en-US" w:bidi="ar-SA"/>
      </w:rPr>
    </w:lvl>
    <w:lvl w:ilvl="3" w:tplc="3BC44510">
      <w:numFmt w:val="bullet"/>
      <w:lvlText w:val="•"/>
      <w:lvlJc w:val="left"/>
      <w:pPr>
        <w:ind w:left="4828" w:hanging="797"/>
      </w:pPr>
      <w:rPr>
        <w:rFonts w:hint="default"/>
        <w:lang w:val="es-ES" w:eastAsia="en-US" w:bidi="ar-SA"/>
      </w:rPr>
    </w:lvl>
    <w:lvl w:ilvl="4" w:tplc="F98E780E">
      <w:numFmt w:val="bullet"/>
      <w:lvlText w:val="•"/>
      <w:lvlJc w:val="left"/>
      <w:pPr>
        <w:ind w:left="5764" w:hanging="797"/>
      </w:pPr>
      <w:rPr>
        <w:rFonts w:hint="default"/>
        <w:lang w:val="es-ES" w:eastAsia="en-US" w:bidi="ar-SA"/>
      </w:rPr>
    </w:lvl>
    <w:lvl w:ilvl="5" w:tplc="4EA47B50">
      <w:numFmt w:val="bullet"/>
      <w:lvlText w:val="•"/>
      <w:lvlJc w:val="left"/>
      <w:pPr>
        <w:ind w:left="6700" w:hanging="797"/>
      </w:pPr>
      <w:rPr>
        <w:rFonts w:hint="default"/>
        <w:lang w:val="es-ES" w:eastAsia="en-US" w:bidi="ar-SA"/>
      </w:rPr>
    </w:lvl>
    <w:lvl w:ilvl="6" w:tplc="4F365402">
      <w:numFmt w:val="bullet"/>
      <w:lvlText w:val="•"/>
      <w:lvlJc w:val="left"/>
      <w:pPr>
        <w:ind w:left="7636" w:hanging="797"/>
      </w:pPr>
      <w:rPr>
        <w:rFonts w:hint="default"/>
        <w:lang w:val="es-ES" w:eastAsia="en-US" w:bidi="ar-SA"/>
      </w:rPr>
    </w:lvl>
    <w:lvl w:ilvl="7" w:tplc="30C2EEEE">
      <w:numFmt w:val="bullet"/>
      <w:lvlText w:val="•"/>
      <w:lvlJc w:val="left"/>
      <w:pPr>
        <w:ind w:left="8572" w:hanging="797"/>
      </w:pPr>
      <w:rPr>
        <w:rFonts w:hint="default"/>
        <w:lang w:val="es-ES" w:eastAsia="en-US" w:bidi="ar-SA"/>
      </w:rPr>
    </w:lvl>
    <w:lvl w:ilvl="8" w:tplc="A13AA236">
      <w:numFmt w:val="bullet"/>
      <w:lvlText w:val="•"/>
      <w:lvlJc w:val="left"/>
      <w:pPr>
        <w:ind w:left="9508" w:hanging="797"/>
      </w:pPr>
      <w:rPr>
        <w:rFonts w:hint="default"/>
        <w:lang w:val="es-ES" w:eastAsia="en-US" w:bidi="ar-SA"/>
      </w:rPr>
    </w:lvl>
  </w:abstractNum>
  <w:abstractNum w:abstractNumId="23" w15:restartNumberingAfterBreak="0">
    <w:nsid w:val="43037A08"/>
    <w:multiLevelType w:val="hybridMultilevel"/>
    <w:tmpl w:val="942E3F3A"/>
    <w:lvl w:ilvl="0" w:tplc="7F763B18">
      <w:start w:val="100"/>
      <w:numFmt w:val="decimal"/>
      <w:lvlText w:val="%1"/>
      <w:lvlJc w:val="left"/>
      <w:pPr>
        <w:ind w:left="1182" w:hanging="405"/>
      </w:pPr>
      <w:rPr>
        <w:rFonts w:hint="default"/>
      </w:rPr>
    </w:lvl>
    <w:lvl w:ilvl="1" w:tplc="0C0A0019" w:tentative="1">
      <w:start w:val="1"/>
      <w:numFmt w:val="lowerLetter"/>
      <w:lvlText w:val="%2."/>
      <w:lvlJc w:val="left"/>
      <w:pPr>
        <w:ind w:left="1857" w:hanging="360"/>
      </w:pPr>
    </w:lvl>
    <w:lvl w:ilvl="2" w:tplc="0C0A001B" w:tentative="1">
      <w:start w:val="1"/>
      <w:numFmt w:val="lowerRoman"/>
      <w:lvlText w:val="%3."/>
      <w:lvlJc w:val="right"/>
      <w:pPr>
        <w:ind w:left="2577" w:hanging="180"/>
      </w:pPr>
    </w:lvl>
    <w:lvl w:ilvl="3" w:tplc="0C0A000F" w:tentative="1">
      <w:start w:val="1"/>
      <w:numFmt w:val="decimal"/>
      <w:lvlText w:val="%4."/>
      <w:lvlJc w:val="left"/>
      <w:pPr>
        <w:ind w:left="3297" w:hanging="360"/>
      </w:pPr>
    </w:lvl>
    <w:lvl w:ilvl="4" w:tplc="0C0A0019" w:tentative="1">
      <w:start w:val="1"/>
      <w:numFmt w:val="lowerLetter"/>
      <w:lvlText w:val="%5."/>
      <w:lvlJc w:val="left"/>
      <w:pPr>
        <w:ind w:left="4017" w:hanging="360"/>
      </w:pPr>
    </w:lvl>
    <w:lvl w:ilvl="5" w:tplc="0C0A001B" w:tentative="1">
      <w:start w:val="1"/>
      <w:numFmt w:val="lowerRoman"/>
      <w:lvlText w:val="%6."/>
      <w:lvlJc w:val="right"/>
      <w:pPr>
        <w:ind w:left="4737" w:hanging="180"/>
      </w:pPr>
    </w:lvl>
    <w:lvl w:ilvl="6" w:tplc="0C0A000F" w:tentative="1">
      <w:start w:val="1"/>
      <w:numFmt w:val="decimal"/>
      <w:lvlText w:val="%7."/>
      <w:lvlJc w:val="left"/>
      <w:pPr>
        <w:ind w:left="5457" w:hanging="360"/>
      </w:pPr>
    </w:lvl>
    <w:lvl w:ilvl="7" w:tplc="0C0A0019" w:tentative="1">
      <w:start w:val="1"/>
      <w:numFmt w:val="lowerLetter"/>
      <w:lvlText w:val="%8."/>
      <w:lvlJc w:val="left"/>
      <w:pPr>
        <w:ind w:left="6177" w:hanging="360"/>
      </w:pPr>
    </w:lvl>
    <w:lvl w:ilvl="8" w:tplc="0C0A001B" w:tentative="1">
      <w:start w:val="1"/>
      <w:numFmt w:val="lowerRoman"/>
      <w:lvlText w:val="%9."/>
      <w:lvlJc w:val="right"/>
      <w:pPr>
        <w:ind w:left="6897" w:hanging="180"/>
      </w:pPr>
    </w:lvl>
  </w:abstractNum>
  <w:abstractNum w:abstractNumId="24" w15:restartNumberingAfterBreak="0">
    <w:nsid w:val="435F4665"/>
    <w:multiLevelType w:val="hybridMultilevel"/>
    <w:tmpl w:val="C69498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E97334"/>
    <w:multiLevelType w:val="hybridMultilevel"/>
    <w:tmpl w:val="E7401812"/>
    <w:lvl w:ilvl="0" w:tplc="AFFA82EE">
      <w:start w:val="1"/>
      <w:numFmt w:val="decimal"/>
      <w:lvlText w:val="%1."/>
      <w:lvlJc w:val="left"/>
      <w:pPr>
        <w:ind w:left="360" w:hanging="360"/>
        <w:jc w:val="right"/>
      </w:pPr>
      <w:rPr>
        <w:rFonts w:ascii="Verdana" w:eastAsia="Verdana" w:hAnsi="Verdana" w:cs="Verdana" w:hint="default"/>
        <w:b/>
        <w:bCs/>
        <w:spacing w:val="-4"/>
        <w:w w:val="100"/>
        <w:sz w:val="22"/>
        <w:szCs w:val="22"/>
        <w:lang w:val="es-ES" w:eastAsia="en-US" w:bidi="ar-SA"/>
      </w:rPr>
    </w:lvl>
    <w:lvl w:ilvl="1" w:tplc="657CB120">
      <w:numFmt w:val="bullet"/>
      <w:lvlText w:val=""/>
      <w:lvlJc w:val="left"/>
      <w:pPr>
        <w:ind w:left="363" w:hanging="363"/>
      </w:pPr>
      <w:rPr>
        <w:rFonts w:ascii="Wingdings" w:eastAsia="Wingdings" w:hAnsi="Wingdings" w:cs="Wingdings" w:hint="default"/>
        <w:w w:val="100"/>
        <w:sz w:val="22"/>
        <w:szCs w:val="22"/>
        <w:lang w:val="es-ES" w:eastAsia="en-US" w:bidi="ar-SA"/>
      </w:rPr>
    </w:lvl>
    <w:lvl w:ilvl="2" w:tplc="91ECB40E">
      <w:numFmt w:val="bullet"/>
      <w:lvlText w:val="•"/>
      <w:lvlJc w:val="left"/>
      <w:pPr>
        <w:ind w:left="3060" w:hanging="363"/>
      </w:pPr>
      <w:rPr>
        <w:rFonts w:hint="default"/>
        <w:lang w:val="es-ES" w:eastAsia="en-US" w:bidi="ar-SA"/>
      </w:rPr>
    </w:lvl>
    <w:lvl w:ilvl="3" w:tplc="11F2D722">
      <w:numFmt w:val="bullet"/>
      <w:lvlText w:val="•"/>
      <w:lvlJc w:val="left"/>
      <w:pPr>
        <w:ind w:left="4100" w:hanging="363"/>
      </w:pPr>
      <w:rPr>
        <w:rFonts w:hint="default"/>
        <w:lang w:val="es-ES" w:eastAsia="en-US" w:bidi="ar-SA"/>
      </w:rPr>
    </w:lvl>
    <w:lvl w:ilvl="4" w:tplc="C4381E4C">
      <w:numFmt w:val="bullet"/>
      <w:lvlText w:val="•"/>
      <w:lvlJc w:val="left"/>
      <w:pPr>
        <w:ind w:left="5140" w:hanging="363"/>
      </w:pPr>
      <w:rPr>
        <w:rFonts w:hint="default"/>
        <w:lang w:val="es-ES" w:eastAsia="en-US" w:bidi="ar-SA"/>
      </w:rPr>
    </w:lvl>
    <w:lvl w:ilvl="5" w:tplc="8F4CF55A">
      <w:numFmt w:val="bullet"/>
      <w:lvlText w:val="•"/>
      <w:lvlJc w:val="left"/>
      <w:pPr>
        <w:ind w:left="6180" w:hanging="363"/>
      </w:pPr>
      <w:rPr>
        <w:rFonts w:hint="default"/>
        <w:lang w:val="es-ES" w:eastAsia="en-US" w:bidi="ar-SA"/>
      </w:rPr>
    </w:lvl>
    <w:lvl w:ilvl="6" w:tplc="024C5C96">
      <w:numFmt w:val="bullet"/>
      <w:lvlText w:val="•"/>
      <w:lvlJc w:val="left"/>
      <w:pPr>
        <w:ind w:left="7220" w:hanging="363"/>
      </w:pPr>
      <w:rPr>
        <w:rFonts w:hint="default"/>
        <w:lang w:val="es-ES" w:eastAsia="en-US" w:bidi="ar-SA"/>
      </w:rPr>
    </w:lvl>
    <w:lvl w:ilvl="7" w:tplc="41F84D16">
      <w:numFmt w:val="bullet"/>
      <w:lvlText w:val="•"/>
      <w:lvlJc w:val="left"/>
      <w:pPr>
        <w:ind w:left="8260" w:hanging="363"/>
      </w:pPr>
      <w:rPr>
        <w:rFonts w:hint="default"/>
        <w:lang w:val="es-ES" w:eastAsia="en-US" w:bidi="ar-SA"/>
      </w:rPr>
    </w:lvl>
    <w:lvl w:ilvl="8" w:tplc="93F2347E">
      <w:numFmt w:val="bullet"/>
      <w:lvlText w:val="•"/>
      <w:lvlJc w:val="left"/>
      <w:pPr>
        <w:ind w:left="9300" w:hanging="363"/>
      </w:pPr>
      <w:rPr>
        <w:rFonts w:hint="default"/>
        <w:lang w:val="es-ES" w:eastAsia="en-US" w:bidi="ar-SA"/>
      </w:rPr>
    </w:lvl>
  </w:abstractNum>
  <w:abstractNum w:abstractNumId="26" w15:restartNumberingAfterBreak="0">
    <w:nsid w:val="447F0A69"/>
    <w:multiLevelType w:val="hybridMultilevel"/>
    <w:tmpl w:val="AFEEF48C"/>
    <w:lvl w:ilvl="0" w:tplc="D8281B9C">
      <w:start w:val="14"/>
      <w:numFmt w:val="decimal"/>
      <w:lvlText w:val="%1."/>
      <w:lvlJc w:val="left"/>
      <w:pPr>
        <w:ind w:left="1662" w:hanging="360"/>
      </w:pPr>
      <w:rPr>
        <w:rFonts w:hint="default"/>
      </w:rPr>
    </w:lvl>
    <w:lvl w:ilvl="1" w:tplc="0C0A0019" w:tentative="1">
      <w:start w:val="1"/>
      <w:numFmt w:val="lowerLetter"/>
      <w:lvlText w:val="%2."/>
      <w:lvlJc w:val="left"/>
      <w:pPr>
        <w:ind w:left="2382" w:hanging="360"/>
      </w:pPr>
    </w:lvl>
    <w:lvl w:ilvl="2" w:tplc="0C0A001B" w:tentative="1">
      <w:start w:val="1"/>
      <w:numFmt w:val="lowerRoman"/>
      <w:lvlText w:val="%3."/>
      <w:lvlJc w:val="right"/>
      <w:pPr>
        <w:ind w:left="3102" w:hanging="180"/>
      </w:pPr>
    </w:lvl>
    <w:lvl w:ilvl="3" w:tplc="0C0A000F" w:tentative="1">
      <w:start w:val="1"/>
      <w:numFmt w:val="decimal"/>
      <w:lvlText w:val="%4."/>
      <w:lvlJc w:val="left"/>
      <w:pPr>
        <w:ind w:left="3822" w:hanging="360"/>
      </w:pPr>
    </w:lvl>
    <w:lvl w:ilvl="4" w:tplc="0C0A0019" w:tentative="1">
      <w:start w:val="1"/>
      <w:numFmt w:val="lowerLetter"/>
      <w:lvlText w:val="%5."/>
      <w:lvlJc w:val="left"/>
      <w:pPr>
        <w:ind w:left="4542" w:hanging="360"/>
      </w:pPr>
    </w:lvl>
    <w:lvl w:ilvl="5" w:tplc="0C0A001B" w:tentative="1">
      <w:start w:val="1"/>
      <w:numFmt w:val="lowerRoman"/>
      <w:lvlText w:val="%6."/>
      <w:lvlJc w:val="right"/>
      <w:pPr>
        <w:ind w:left="5262" w:hanging="180"/>
      </w:pPr>
    </w:lvl>
    <w:lvl w:ilvl="6" w:tplc="0C0A000F" w:tentative="1">
      <w:start w:val="1"/>
      <w:numFmt w:val="decimal"/>
      <w:lvlText w:val="%7."/>
      <w:lvlJc w:val="left"/>
      <w:pPr>
        <w:ind w:left="5982" w:hanging="360"/>
      </w:pPr>
    </w:lvl>
    <w:lvl w:ilvl="7" w:tplc="0C0A0019" w:tentative="1">
      <w:start w:val="1"/>
      <w:numFmt w:val="lowerLetter"/>
      <w:lvlText w:val="%8."/>
      <w:lvlJc w:val="left"/>
      <w:pPr>
        <w:ind w:left="6702" w:hanging="360"/>
      </w:pPr>
    </w:lvl>
    <w:lvl w:ilvl="8" w:tplc="0C0A001B" w:tentative="1">
      <w:start w:val="1"/>
      <w:numFmt w:val="lowerRoman"/>
      <w:lvlText w:val="%9."/>
      <w:lvlJc w:val="right"/>
      <w:pPr>
        <w:ind w:left="7422" w:hanging="180"/>
      </w:pPr>
    </w:lvl>
  </w:abstractNum>
  <w:abstractNum w:abstractNumId="27" w15:restartNumberingAfterBreak="0">
    <w:nsid w:val="51197E46"/>
    <w:multiLevelType w:val="hybridMultilevel"/>
    <w:tmpl w:val="F16A10A2"/>
    <w:lvl w:ilvl="0" w:tplc="6518B832">
      <w:start w:val="13"/>
      <w:numFmt w:val="bullet"/>
      <w:lvlText w:val="-"/>
      <w:lvlJc w:val="left"/>
      <w:pPr>
        <w:ind w:left="420" w:hanging="360"/>
      </w:pPr>
      <w:rPr>
        <w:rFonts w:ascii="Verdana" w:eastAsia="Verdana" w:hAnsi="Verdana" w:cs="Verdana"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8" w15:restartNumberingAfterBreak="0">
    <w:nsid w:val="52AE2CF7"/>
    <w:multiLevelType w:val="hybridMultilevel"/>
    <w:tmpl w:val="866656A0"/>
    <w:lvl w:ilvl="0" w:tplc="AC165EFE">
      <w:start w:val="1"/>
      <w:numFmt w:val="decimal"/>
      <w:lvlText w:val="%1."/>
      <w:lvlJc w:val="left"/>
      <w:pPr>
        <w:ind w:left="709" w:hanging="425"/>
      </w:pPr>
      <w:rPr>
        <w:rFonts w:ascii="Arial" w:eastAsia="Arial" w:hAnsi="Arial" w:cs="Arial" w:hint="default"/>
        <w:spacing w:val="-1"/>
        <w:w w:val="97"/>
        <w:sz w:val="25"/>
        <w:szCs w:val="25"/>
        <w:lang w:val="es-ES" w:eastAsia="en-US" w:bidi="ar-SA"/>
      </w:rPr>
    </w:lvl>
    <w:lvl w:ilvl="1" w:tplc="A6129066">
      <w:numFmt w:val="bullet"/>
      <w:lvlText w:val="•"/>
      <w:lvlJc w:val="left"/>
      <w:pPr>
        <w:ind w:left="900" w:hanging="425"/>
      </w:pPr>
      <w:rPr>
        <w:rFonts w:hint="default"/>
        <w:lang w:val="es-ES" w:eastAsia="en-US" w:bidi="ar-SA"/>
      </w:rPr>
    </w:lvl>
    <w:lvl w:ilvl="2" w:tplc="FE942D1C">
      <w:numFmt w:val="bullet"/>
      <w:lvlText w:val="•"/>
      <w:lvlJc w:val="left"/>
      <w:pPr>
        <w:ind w:left="1788" w:hanging="425"/>
      </w:pPr>
      <w:rPr>
        <w:rFonts w:hint="default"/>
        <w:lang w:val="es-ES" w:eastAsia="en-US" w:bidi="ar-SA"/>
      </w:rPr>
    </w:lvl>
    <w:lvl w:ilvl="3" w:tplc="171CEE5A">
      <w:numFmt w:val="bullet"/>
      <w:lvlText w:val="•"/>
      <w:lvlJc w:val="left"/>
      <w:pPr>
        <w:ind w:left="2676" w:hanging="425"/>
      </w:pPr>
      <w:rPr>
        <w:rFonts w:hint="default"/>
        <w:lang w:val="es-ES" w:eastAsia="en-US" w:bidi="ar-SA"/>
      </w:rPr>
    </w:lvl>
    <w:lvl w:ilvl="4" w:tplc="7FBA9070">
      <w:numFmt w:val="bullet"/>
      <w:lvlText w:val="•"/>
      <w:lvlJc w:val="left"/>
      <w:pPr>
        <w:ind w:left="3564" w:hanging="425"/>
      </w:pPr>
      <w:rPr>
        <w:rFonts w:hint="default"/>
        <w:lang w:val="es-ES" w:eastAsia="en-US" w:bidi="ar-SA"/>
      </w:rPr>
    </w:lvl>
    <w:lvl w:ilvl="5" w:tplc="ADD418AA">
      <w:numFmt w:val="bullet"/>
      <w:lvlText w:val="•"/>
      <w:lvlJc w:val="left"/>
      <w:pPr>
        <w:ind w:left="4452" w:hanging="425"/>
      </w:pPr>
      <w:rPr>
        <w:rFonts w:hint="default"/>
        <w:lang w:val="es-ES" w:eastAsia="en-US" w:bidi="ar-SA"/>
      </w:rPr>
    </w:lvl>
    <w:lvl w:ilvl="6" w:tplc="782E1B5C">
      <w:numFmt w:val="bullet"/>
      <w:lvlText w:val="•"/>
      <w:lvlJc w:val="left"/>
      <w:pPr>
        <w:ind w:left="5341" w:hanging="425"/>
      </w:pPr>
      <w:rPr>
        <w:rFonts w:hint="default"/>
        <w:lang w:val="es-ES" w:eastAsia="en-US" w:bidi="ar-SA"/>
      </w:rPr>
    </w:lvl>
    <w:lvl w:ilvl="7" w:tplc="E4229DC2">
      <w:numFmt w:val="bullet"/>
      <w:lvlText w:val="•"/>
      <w:lvlJc w:val="left"/>
      <w:pPr>
        <w:ind w:left="6229" w:hanging="425"/>
      </w:pPr>
      <w:rPr>
        <w:rFonts w:hint="default"/>
        <w:lang w:val="es-ES" w:eastAsia="en-US" w:bidi="ar-SA"/>
      </w:rPr>
    </w:lvl>
    <w:lvl w:ilvl="8" w:tplc="A6CEA136">
      <w:numFmt w:val="bullet"/>
      <w:lvlText w:val="•"/>
      <w:lvlJc w:val="left"/>
      <w:pPr>
        <w:ind w:left="7117" w:hanging="425"/>
      </w:pPr>
      <w:rPr>
        <w:rFonts w:hint="default"/>
        <w:lang w:val="es-ES" w:eastAsia="en-US" w:bidi="ar-SA"/>
      </w:rPr>
    </w:lvl>
  </w:abstractNum>
  <w:abstractNum w:abstractNumId="29" w15:restartNumberingAfterBreak="0">
    <w:nsid w:val="59820EE9"/>
    <w:multiLevelType w:val="hybridMultilevel"/>
    <w:tmpl w:val="EA8EF7DE"/>
    <w:lvl w:ilvl="0" w:tplc="16ECB324">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86224C"/>
    <w:multiLevelType w:val="hybridMultilevel"/>
    <w:tmpl w:val="BD5058E2"/>
    <w:lvl w:ilvl="0" w:tplc="447EF6A0">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A0A0047"/>
    <w:multiLevelType w:val="hybridMultilevel"/>
    <w:tmpl w:val="1E5E649C"/>
    <w:lvl w:ilvl="0" w:tplc="BE22A332">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DBE1019"/>
    <w:multiLevelType w:val="hybridMultilevel"/>
    <w:tmpl w:val="91A84274"/>
    <w:lvl w:ilvl="0" w:tplc="E75C6BF4">
      <w:start w:val="1"/>
      <w:numFmt w:val="decimal"/>
      <w:lvlText w:val="%1."/>
      <w:lvlJc w:val="left"/>
      <w:pPr>
        <w:ind w:left="1614" w:hanging="312"/>
        <w:jc w:val="right"/>
      </w:pPr>
      <w:rPr>
        <w:rFonts w:ascii="Verdana" w:eastAsia="Verdana" w:hAnsi="Verdana" w:cs="Verdana" w:hint="default"/>
        <w:b/>
        <w:bCs/>
        <w:spacing w:val="-4"/>
        <w:w w:val="100"/>
        <w:sz w:val="22"/>
        <w:szCs w:val="22"/>
        <w:lang w:val="es-ES" w:eastAsia="en-US" w:bidi="ar-SA"/>
      </w:rPr>
    </w:lvl>
    <w:lvl w:ilvl="1" w:tplc="044664AA">
      <w:numFmt w:val="bullet"/>
      <w:lvlText w:val="•"/>
      <w:lvlJc w:val="left"/>
      <w:pPr>
        <w:ind w:left="2596" w:hanging="312"/>
      </w:pPr>
      <w:rPr>
        <w:rFonts w:hint="default"/>
        <w:lang w:val="es-ES" w:eastAsia="en-US" w:bidi="ar-SA"/>
      </w:rPr>
    </w:lvl>
    <w:lvl w:ilvl="2" w:tplc="391EC068">
      <w:numFmt w:val="bullet"/>
      <w:lvlText w:val="•"/>
      <w:lvlJc w:val="left"/>
      <w:pPr>
        <w:ind w:left="3572" w:hanging="312"/>
      </w:pPr>
      <w:rPr>
        <w:rFonts w:hint="default"/>
        <w:lang w:val="es-ES" w:eastAsia="en-US" w:bidi="ar-SA"/>
      </w:rPr>
    </w:lvl>
    <w:lvl w:ilvl="3" w:tplc="F730A43E">
      <w:numFmt w:val="bullet"/>
      <w:lvlText w:val="•"/>
      <w:lvlJc w:val="left"/>
      <w:pPr>
        <w:ind w:left="4548" w:hanging="312"/>
      </w:pPr>
      <w:rPr>
        <w:rFonts w:hint="default"/>
        <w:lang w:val="es-ES" w:eastAsia="en-US" w:bidi="ar-SA"/>
      </w:rPr>
    </w:lvl>
    <w:lvl w:ilvl="4" w:tplc="5008C9BE">
      <w:numFmt w:val="bullet"/>
      <w:lvlText w:val="•"/>
      <w:lvlJc w:val="left"/>
      <w:pPr>
        <w:ind w:left="5524" w:hanging="312"/>
      </w:pPr>
      <w:rPr>
        <w:rFonts w:hint="default"/>
        <w:lang w:val="es-ES" w:eastAsia="en-US" w:bidi="ar-SA"/>
      </w:rPr>
    </w:lvl>
    <w:lvl w:ilvl="5" w:tplc="2D347332">
      <w:numFmt w:val="bullet"/>
      <w:lvlText w:val="•"/>
      <w:lvlJc w:val="left"/>
      <w:pPr>
        <w:ind w:left="6500" w:hanging="312"/>
      </w:pPr>
      <w:rPr>
        <w:rFonts w:hint="default"/>
        <w:lang w:val="es-ES" w:eastAsia="en-US" w:bidi="ar-SA"/>
      </w:rPr>
    </w:lvl>
    <w:lvl w:ilvl="6" w:tplc="A70622C4">
      <w:numFmt w:val="bullet"/>
      <w:lvlText w:val="•"/>
      <w:lvlJc w:val="left"/>
      <w:pPr>
        <w:ind w:left="7476" w:hanging="312"/>
      </w:pPr>
      <w:rPr>
        <w:rFonts w:hint="default"/>
        <w:lang w:val="es-ES" w:eastAsia="en-US" w:bidi="ar-SA"/>
      </w:rPr>
    </w:lvl>
    <w:lvl w:ilvl="7" w:tplc="3C68D8F2">
      <w:numFmt w:val="bullet"/>
      <w:lvlText w:val="•"/>
      <w:lvlJc w:val="left"/>
      <w:pPr>
        <w:ind w:left="8452" w:hanging="312"/>
      </w:pPr>
      <w:rPr>
        <w:rFonts w:hint="default"/>
        <w:lang w:val="es-ES" w:eastAsia="en-US" w:bidi="ar-SA"/>
      </w:rPr>
    </w:lvl>
    <w:lvl w:ilvl="8" w:tplc="7C368326">
      <w:numFmt w:val="bullet"/>
      <w:lvlText w:val="•"/>
      <w:lvlJc w:val="left"/>
      <w:pPr>
        <w:ind w:left="9428" w:hanging="312"/>
      </w:pPr>
      <w:rPr>
        <w:rFonts w:hint="default"/>
        <w:lang w:val="es-ES" w:eastAsia="en-US" w:bidi="ar-SA"/>
      </w:rPr>
    </w:lvl>
  </w:abstractNum>
  <w:abstractNum w:abstractNumId="33" w15:restartNumberingAfterBreak="0">
    <w:nsid w:val="5E122C5F"/>
    <w:multiLevelType w:val="hybridMultilevel"/>
    <w:tmpl w:val="F716931A"/>
    <w:lvl w:ilvl="0" w:tplc="540A000F">
      <w:start w:val="1"/>
      <w:numFmt w:val="decimal"/>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34" w15:restartNumberingAfterBreak="0">
    <w:nsid w:val="5E23273E"/>
    <w:multiLevelType w:val="hybridMultilevel"/>
    <w:tmpl w:val="48EE204A"/>
    <w:lvl w:ilvl="0" w:tplc="0E6EDC36">
      <w:numFmt w:val="bullet"/>
      <w:lvlText w:val=""/>
      <w:lvlJc w:val="left"/>
      <w:pPr>
        <w:ind w:left="2022" w:hanging="360"/>
      </w:pPr>
      <w:rPr>
        <w:rFonts w:ascii="Symbol" w:eastAsia="Symbol" w:hAnsi="Symbol" w:cs="Symbol" w:hint="default"/>
        <w:w w:val="100"/>
        <w:sz w:val="22"/>
        <w:szCs w:val="22"/>
        <w:lang w:val="es-ES" w:eastAsia="en-US" w:bidi="ar-SA"/>
      </w:rPr>
    </w:lvl>
    <w:lvl w:ilvl="1" w:tplc="8A28C6BE">
      <w:numFmt w:val="bullet"/>
      <w:lvlText w:val="•"/>
      <w:lvlJc w:val="left"/>
      <w:pPr>
        <w:ind w:left="2956" w:hanging="360"/>
      </w:pPr>
      <w:rPr>
        <w:rFonts w:hint="default"/>
        <w:lang w:val="es-ES" w:eastAsia="en-US" w:bidi="ar-SA"/>
      </w:rPr>
    </w:lvl>
    <w:lvl w:ilvl="2" w:tplc="DFC2C4DE">
      <w:numFmt w:val="bullet"/>
      <w:lvlText w:val="•"/>
      <w:lvlJc w:val="left"/>
      <w:pPr>
        <w:ind w:left="3892" w:hanging="360"/>
      </w:pPr>
      <w:rPr>
        <w:rFonts w:hint="default"/>
        <w:lang w:val="es-ES" w:eastAsia="en-US" w:bidi="ar-SA"/>
      </w:rPr>
    </w:lvl>
    <w:lvl w:ilvl="3" w:tplc="FB1A9C7E">
      <w:numFmt w:val="bullet"/>
      <w:lvlText w:val="•"/>
      <w:lvlJc w:val="left"/>
      <w:pPr>
        <w:ind w:left="4828" w:hanging="360"/>
      </w:pPr>
      <w:rPr>
        <w:rFonts w:hint="default"/>
        <w:lang w:val="es-ES" w:eastAsia="en-US" w:bidi="ar-SA"/>
      </w:rPr>
    </w:lvl>
    <w:lvl w:ilvl="4" w:tplc="2CC2777C">
      <w:numFmt w:val="bullet"/>
      <w:lvlText w:val="•"/>
      <w:lvlJc w:val="left"/>
      <w:pPr>
        <w:ind w:left="5764" w:hanging="360"/>
      </w:pPr>
      <w:rPr>
        <w:rFonts w:hint="default"/>
        <w:lang w:val="es-ES" w:eastAsia="en-US" w:bidi="ar-SA"/>
      </w:rPr>
    </w:lvl>
    <w:lvl w:ilvl="5" w:tplc="2B048754">
      <w:numFmt w:val="bullet"/>
      <w:lvlText w:val="•"/>
      <w:lvlJc w:val="left"/>
      <w:pPr>
        <w:ind w:left="6700" w:hanging="360"/>
      </w:pPr>
      <w:rPr>
        <w:rFonts w:hint="default"/>
        <w:lang w:val="es-ES" w:eastAsia="en-US" w:bidi="ar-SA"/>
      </w:rPr>
    </w:lvl>
    <w:lvl w:ilvl="6" w:tplc="3DEC0DCA">
      <w:numFmt w:val="bullet"/>
      <w:lvlText w:val="•"/>
      <w:lvlJc w:val="left"/>
      <w:pPr>
        <w:ind w:left="7636" w:hanging="360"/>
      </w:pPr>
      <w:rPr>
        <w:rFonts w:hint="default"/>
        <w:lang w:val="es-ES" w:eastAsia="en-US" w:bidi="ar-SA"/>
      </w:rPr>
    </w:lvl>
    <w:lvl w:ilvl="7" w:tplc="783AC814">
      <w:numFmt w:val="bullet"/>
      <w:lvlText w:val="•"/>
      <w:lvlJc w:val="left"/>
      <w:pPr>
        <w:ind w:left="8572" w:hanging="360"/>
      </w:pPr>
      <w:rPr>
        <w:rFonts w:hint="default"/>
        <w:lang w:val="es-ES" w:eastAsia="en-US" w:bidi="ar-SA"/>
      </w:rPr>
    </w:lvl>
    <w:lvl w:ilvl="8" w:tplc="5970B07E">
      <w:numFmt w:val="bullet"/>
      <w:lvlText w:val="•"/>
      <w:lvlJc w:val="left"/>
      <w:pPr>
        <w:ind w:left="9508" w:hanging="360"/>
      </w:pPr>
      <w:rPr>
        <w:rFonts w:hint="default"/>
        <w:lang w:val="es-ES" w:eastAsia="en-US" w:bidi="ar-SA"/>
      </w:rPr>
    </w:lvl>
  </w:abstractNum>
  <w:abstractNum w:abstractNumId="35" w15:restartNumberingAfterBreak="0">
    <w:nsid w:val="5FF4576A"/>
    <w:multiLevelType w:val="hybridMultilevel"/>
    <w:tmpl w:val="91562BC6"/>
    <w:lvl w:ilvl="0" w:tplc="A54CF056">
      <w:numFmt w:val="bullet"/>
      <w:lvlText w:val=""/>
      <w:lvlJc w:val="left"/>
      <w:pPr>
        <w:ind w:left="1726" w:hanging="351"/>
      </w:pPr>
      <w:rPr>
        <w:rFonts w:ascii="Wingdings" w:eastAsia="Wingdings" w:hAnsi="Wingdings" w:cs="Wingdings" w:hint="default"/>
        <w:w w:val="100"/>
        <w:sz w:val="22"/>
        <w:szCs w:val="22"/>
        <w:lang w:val="es-ES" w:eastAsia="en-US" w:bidi="ar-SA"/>
      </w:rPr>
    </w:lvl>
    <w:lvl w:ilvl="1" w:tplc="BCE89DEC">
      <w:numFmt w:val="bullet"/>
      <w:lvlText w:val="•"/>
      <w:lvlJc w:val="left"/>
      <w:pPr>
        <w:ind w:left="2686" w:hanging="351"/>
      </w:pPr>
      <w:rPr>
        <w:rFonts w:hint="default"/>
        <w:lang w:val="es-ES" w:eastAsia="en-US" w:bidi="ar-SA"/>
      </w:rPr>
    </w:lvl>
    <w:lvl w:ilvl="2" w:tplc="D4288C50">
      <w:numFmt w:val="bullet"/>
      <w:lvlText w:val="•"/>
      <w:lvlJc w:val="left"/>
      <w:pPr>
        <w:ind w:left="3652" w:hanging="351"/>
      </w:pPr>
      <w:rPr>
        <w:rFonts w:hint="default"/>
        <w:lang w:val="es-ES" w:eastAsia="en-US" w:bidi="ar-SA"/>
      </w:rPr>
    </w:lvl>
    <w:lvl w:ilvl="3" w:tplc="6236299A">
      <w:numFmt w:val="bullet"/>
      <w:lvlText w:val="•"/>
      <w:lvlJc w:val="left"/>
      <w:pPr>
        <w:ind w:left="4618" w:hanging="351"/>
      </w:pPr>
      <w:rPr>
        <w:rFonts w:hint="default"/>
        <w:lang w:val="es-ES" w:eastAsia="en-US" w:bidi="ar-SA"/>
      </w:rPr>
    </w:lvl>
    <w:lvl w:ilvl="4" w:tplc="62DE6B54">
      <w:numFmt w:val="bullet"/>
      <w:lvlText w:val="•"/>
      <w:lvlJc w:val="left"/>
      <w:pPr>
        <w:ind w:left="5584" w:hanging="351"/>
      </w:pPr>
      <w:rPr>
        <w:rFonts w:hint="default"/>
        <w:lang w:val="es-ES" w:eastAsia="en-US" w:bidi="ar-SA"/>
      </w:rPr>
    </w:lvl>
    <w:lvl w:ilvl="5" w:tplc="E62A8778">
      <w:numFmt w:val="bullet"/>
      <w:lvlText w:val="•"/>
      <w:lvlJc w:val="left"/>
      <w:pPr>
        <w:ind w:left="6550" w:hanging="351"/>
      </w:pPr>
      <w:rPr>
        <w:rFonts w:hint="default"/>
        <w:lang w:val="es-ES" w:eastAsia="en-US" w:bidi="ar-SA"/>
      </w:rPr>
    </w:lvl>
    <w:lvl w:ilvl="6" w:tplc="70A252C2">
      <w:numFmt w:val="bullet"/>
      <w:lvlText w:val="•"/>
      <w:lvlJc w:val="left"/>
      <w:pPr>
        <w:ind w:left="7516" w:hanging="351"/>
      </w:pPr>
      <w:rPr>
        <w:rFonts w:hint="default"/>
        <w:lang w:val="es-ES" w:eastAsia="en-US" w:bidi="ar-SA"/>
      </w:rPr>
    </w:lvl>
    <w:lvl w:ilvl="7" w:tplc="2D16054E">
      <w:numFmt w:val="bullet"/>
      <w:lvlText w:val="•"/>
      <w:lvlJc w:val="left"/>
      <w:pPr>
        <w:ind w:left="8482" w:hanging="351"/>
      </w:pPr>
      <w:rPr>
        <w:rFonts w:hint="default"/>
        <w:lang w:val="es-ES" w:eastAsia="en-US" w:bidi="ar-SA"/>
      </w:rPr>
    </w:lvl>
    <w:lvl w:ilvl="8" w:tplc="BFF6D5DA">
      <w:numFmt w:val="bullet"/>
      <w:lvlText w:val="•"/>
      <w:lvlJc w:val="left"/>
      <w:pPr>
        <w:ind w:left="9448" w:hanging="351"/>
      </w:pPr>
      <w:rPr>
        <w:rFonts w:hint="default"/>
        <w:lang w:val="es-ES" w:eastAsia="en-US" w:bidi="ar-SA"/>
      </w:rPr>
    </w:lvl>
  </w:abstractNum>
  <w:abstractNum w:abstractNumId="36" w15:restartNumberingAfterBreak="0">
    <w:nsid w:val="60A61AB8"/>
    <w:multiLevelType w:val="hybridMultilevel"/>
    <w:tmpl w:val="AB1A6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1387E8F"/>
    <w:multiLevelType w:val="hybridMultilevel"/>
    <w:tmpl w:val="20E66B28"/>
    <w:lvl w:ilvl="0" w:tplc="455894B2">
      <w:numFmt w:val="bullet"/>
      <w:lvlText w:val=""/>
      <w:lvlJc w:val="left"/>
      <w:pPr>
        <w:ind w:left="1662" w:hanging="360"/>
      </w:pPr>
      <w:rPr>
        <w:rFonts w:ascii="Symbol" w:eastAsia="Symbol" w:hAnsi="Symbol" w:cs="Symbol" w:hint="default"/>
        <w:w w:val="100"/>
        <w:sz w:val="22"/>
        <w:szCs w:val="22"/>
        <w:lang w:val="es-ES" w:eastAsia="en-US" w:bidi="ar-SA"/>
      </w:rPr>
    </w:lvl>
    <w:lvl w:ilvl="1" w:tplc="0B82CCE4">
      <w:numFmt w:val="bullet"/>
      <w:lvlText w:val="•"/>
      <w:lvlJc w:val="left"/>
      <w:pPr>
        <w:ind w:left="2632" w:hanging="360"/>
      </w:pPr>
      <w:rPr>
        <w:rFonts w:hint="default"/>
        <w:lang w:val="es-ES" w:eastAsia="en-US" w:bidi="ar-SA"/>
      </w:rPr>
    </w:lvl>
    <w:lvl w:ilvl="2" w:tplc="C0DEB528">
      <w:numFmt w:val="bullet"/>
      <w:lvlText w:val="•"/>
      <w:lvlJc w:val="left"/>
      <w:pPr>
        <w:ind w:left="3604" w:hanging="360"/>
      </w:pPr>
      <w:rPr>
        <w:rFonts w:hint="default"/>
        <w:lang w:val="es-ES" w:eastAsia="en-US" w:bidi="ar-SA"/>
      </w:rPr>
    </w:lvl>
    <w:lvl w:ilvl="3" w:tplc="40BCCAF6">
      <w:numFmt w:val="bullet"/>
      <w:lvlText w:val="•"/>
      <w:lvlJc w:val="left"/>
      <w:pPr>
        <w:ind w:left="4576" w:hanging="360"/>
      </w:pPr>
      <w:rPr>
        <w:rFonts w:hint="default"/>
        <w:lang w:val="es-ES" w:eastAsia="en-US" w:bidi="ar-SA"/>
      </w:rPr>
    </w:lvl>
    <w:lvl w:ilvl="4" w:tplc="B552921C">
      <w:numFmt w:val="bullet"/>
      <w:lvlText w:val="•"/>
      <w:lvlJc w:val="left"/>
      <w:pPr>
        <w:ind w:left="5548" w:hanging="360"/>
      </w:pPr>
      <w:rPr>
        <w:rFonts w:hint="default"/>
        <w:lang w:val="es-ES" w:eastAsia="en-US" w:bidi="ar-SA"/>
      </w:rPr>
    </w:lvl>
    <w:lvl w:ilvl="5" w:tplc="C6BCB17A">
      <w:numFmt w:val="bullet"/>
      <w:lvlText w:val="•"/>
      <w:lvlJc w:val="left"/>
      <w:pPr>
        <w:ind w:left="6520" w:hanging="360"/>
      </w:pPr>
      <w:rPr>
        <w:rFonts w:hint="default"/>
        <w:lang w:val="es-ES" w:eastAsia="en-US" w:bidi="ar-SA"/>
      </w:rPr>
    </w:lvl>
    <w:lvl w:ilvl="6" w:tplc="30941692">
      <w:numFmt w:val="bullet"/>
      <w:lvlText w:val="•"/>
      <w:lvlJc w:val="left"/>
      <w:pPr>
        <w:ind w:left="7492" w:hanging="360"/>
      </w:pPr>
      <w:rPr>
        <w:rFonts w:hint="default"/>
        <w:lang w:val="es-ES" w:eastAsia="en-US" w:bidi="ar-SA"/>
      </w:rPr>
    </w:lvl>
    <w:lvl w:ilvl="7" w:tplc="2C26343E">
      <w:numFmt w:val="bullet"/>
      <w:lvlText w:val="•"/>
      <w:lvlJc w:val="left"/>
      <w:pPr>
        <w:ind w:left="8464" w:hanging="360"/>
      </w:pPr>
      <w:rPr>
        <w:rFonts w:hint="default"/>
        <w:lang w:val="es-ES" w:eastAsia="en-US" w:bidi="ar-SA"/>
      </w:rPr>
    </w:lvl>
    <w:lvl w:ilvl="8" w:tplc="A7B422EA">
      <w:numFmt w:val="bullet"/>
      <w:lvlText w:val="•"/>
      <w:lvlJc w:val="left"/>
      <w:pPr>
        <w:ind w:left="9436" w:hanging="360"/>
      </w:pPr>
      <w:rPr>
        <w:rFonts w:hint="default"/>
        <w:lang w:val="es-ES" w:eastAsia="en-US" w:bidi="ar-SA"/>
      </w:rPr>
    </w:lvl>
  </w:abstractNum>
  <w:abstractNum w:abstractNumId="38" w15:restartNumberingAfterBreak="0">
    <w:nsid w:val="6175014D"/>
    <w:multiLevelType w:val="hybridMultilevel"/>
    <w:tmpl w:val="7B2A57B2"/>
    <w:lvl w:ilvl="0" w:tplc="4BE623C4">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24F2BDF"/>
    <w:multiLevelType w:val="hybridMultilevel"/>
    <w:tmpl w:val="A1E0B9CC"/>
    <w:lvl w:ilvl="0" w:tplc="4790EF0E">
      <w:start w:val="1"/>
      <w:numFmt w:val="lowerLetter"/>
      <w:lvlText w:val="%1)"/>
      <w:lvlJc w:val="left"/>
      <w:pPr>
        <w:ind w:left="1302" w:hanging="368"/>
      </w:pPr>
      <w:rPr>
        <w:rFonts w:ascii="Verdana" w:eastAsia="Verdana" w:hAnsi="Verdana" w:cs="Verdana" w:hint="default"/>
        <w:spacing w:val="-1"/>
        <w:w w:val="100"/>
        <w:sz w:val="22"/>
        <w:szCs w:val="22"/>
        <w:lang w:val="es-ES" w:eastAsia="en-US" w:bidi="ar-SA"/>
      </w:rPr>
    </w:lvl>
    <w:lvl w:ilvl="1" w:tplc="8F6A720E">
      <w:numFmt w:val="bullet"/>
      <w:lvlText w:val="•"/>
      <w:lvlJc w:val="left"/>
      <w:pPr>
        <w:ind w:left="2308" w:hanging="368"/>
      </w:pPr>
      <w:rPr>
        <w:rFonts w:hint="default"/>
        <w:lang w:val="es-ES" w:eastAsia="en-US" w:bidi="ar-SA"/>
      </w:rPr>
    </w:lvl>
    <w:lvl w:ilvl="2" w:tplc="092EA000">
      <w:numFmt w:val="bullet"/>
      <w:lvlText w:val="•"/>
      <w:lvlJc w:val="left"/>
      <w:pPr>
        <w:ind w:left="3316" w:hanging="368"/>
      </w:pPr>
      <w:rPr>
        <w:rFonts w:hint="default"/>
        <w:lang w:val="es-ES" w:eastAsia="en-US" w:bidi="ar-SA"/>
      </w:rPr>
    </w:lvl>
    <w:lvl w:ilvl="3" w:tplc="BBF665BA">
      <w:numFmt w:val="bullet"/>
      <w:lvlText w:val="•"/>
      <w:lvlJc w:val="left"/>
      <w:pPr>
        <w:ind w:left="4324" w:hanging="368"/>
      </w:pPr>
      <w:rPr>
        <w:rFonts w:hint="default"/>
        <w:lang w:val="es-ES" w:eastAsia="en-US" w:bidi="ar-SA"/>
      </w:rPr>
    </w:lvl>
    <w:lvl w:ilvl="4" w:tplc="24E23950">
      <w:numFmt w:val="bullet"/>
      <w:lvlText w:val="•"/>
      <w:lvlJc w:val="left"/>
      <w:pPr>
        <w:ind w:left="5332" w:hanging="368"/>
      </w:pPr>
      <w:rPr>
        <w:rFonts w:hint="default"/>
        <w:lang w:val="es-ES" w:eastAsia="en-US" w:bidi="ar-SA"/>
      </w:rPr>
    </w:lvl>
    <w:lvl w:ilvl="5" w:tplc="144E728E">
      <w:numFmt w:val="bullet"/>
      <w:lvlText w:val="•"/>
      <w:lvlJc w:val="left"/>
      <w:pPr>
        <w:ind w:left="6340" w:hanging="368"/>
      </w:pPr>
      <w:rPr>
        <w:rFonts w:hint="default"/>
        <w:lang w:val="es-ES" w:eastAsia="en-US" w:bidi="ar-SA"/>
      </w:rPr>
    </w:lvl>
    <w:lvl w:ilvl="6" w:tplc="33CA14C0">
      <w:numFmt w:val="bullet"/>
      <w:lvlText w:val="•"/>
      <w:lvlJc w:val="left"/>
      <w:pPr>
        <w:ind w:left="7348" w:hanging="368"/>
      </w:pPr>
      <w:rPr>
        <w:rFonts w:hint="default"/>
        <w:lang w:val="es-ES" w:eastAsia="en-US" w:bidi="ar-SA"/>
      </w:rPr>
    </w:lvl>
    <w:lvl w:ilvl="7" w:tplc="8564F078">
      <w:numFmt w:val="bullet"/>
      <w:lvlText w:val="•"/>
      <w:lvlJc w:val="left"/>
      <w:pPr>
        <w:ind w:left="8356" w:hanging="368"/>
      </w:pPr>
      <w:rPr>
        <w:rFonts w:hint="default"/>
        <w:lang w:val="es-ES" w:eastAsia="en-US" w:bidi="ar-SA"/>
      </w:rPr>
    </w:lvl>
    <w:lvl w:ilvl="8" w:tplc="D0FA816A">
      <w:numFmt w:val="bullet"/>
      <w:lvlText w:val="•"/>
      <w:lvlJc w:val="left"/>
      <w:pPr>
        <w:ind w:left="9364" w:hanging="368"/>
      </w:pPr>
      <w:rPr>
        <w:rFonts w:hint="default"/>
        <w:lang w:val="es-ES" w:eastAsia="en-US" w:bidi="ar-SA"/>
      </w:rPr>
    </w:lvl>
  </w:abstractNum>
  <w:abstractNum w:abstractNumId="40" w15:restartNumberingAfterBreak="0">
    <w:nsid w:val="63ED47B4"/>
    <w:multiLevelType w:val="hybridMultilevel"/>
    <w:tmpl w:val="41DCEAD6"/>
    <w:lvl w:ilvl="0" w:tplc="BF303C06">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B741DD9"/>
    <w:multiLevelType w:val="hybridMultilevel"/>
    <w:tmpl w:val="765E5168"/>
    <w:lvl w:ilvl="0" w:tplc="540A0017">
      <w:start w:val="1"/>
      <w:numFmt w:val="lowerLetter"/>
      <w:lvlText w:val="%1)"/>
      <w:lvlJc w:val="left"/>
      <w:pPr>
        <w:ind w:left="720" w:hanging="360"/>
      </w:p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42" w15:restartNumberingAfterBreak="0">
    <w:nsid w:val="6CAD71B9"/>
    <w:multiLevelType w:val="hybridMultilevel"/>
    <w:tmpl w:val="2B560D0A"/>
    <w:lvl w:ilvl="0" w:tplc="0C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00D7D1F"/>
    <w:multiLevelType w:val="hybridMultilevel"/>
    <w:tmpl w:val="3F4E2882"/>
    <w:lvl w:ilvl="0" w:tplc="D0141F3A">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06F1DCA"/>
    <w:multiLevelType w:val="hybridMultilevel"/>
    <w:tmpl w:val="E98ADEE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5" w15:restartNumberingAfterBreak="0">
    <w:nsid w:val="719F1F68"/>
    <w:multiLevelType w:val="hybridMultilevel"/>
    <w:tmpl w:val="7436AA7A"/>
    <w:lvl w:ilvl="0" w:tplc="705CEEA2">
      <w:start w:val="13"/>
      <w:numFmt w:val="bullet"/>
      <w:lvlText w:val="-"/>
      <w:lvlJc w:val="left"/>
      <w:pPr>
        <w:ind w:left="720" w:hanging="360"/>
      </w:pPr>
      <w:rPr>
        <w:rFonts w:ascii="Verdana" w:eastAsia="Calibri" w:hAnsi="Verdana"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5365D8B"/>
    <w:multiLevelType w:val="hybridMultilevel"/>
    <w:tmpl w:val="C5A84D9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836710E"/>
    <w:multiLevelType w:val="hybridMultilevel"/>
    <w:tmpl w:val="847CF5CA"/>
    <w:lvl w:ilvl="0" w:tplc="0C0A0001">
      <w:start w:val="1"/>
      <w:numFmt w:val="bullet"/>
      <w:lvlText w:val=""/>
      <w:lvlJc w:val="left"/>
      <w:pPr>
        <w:ind w:left="465" w:hanging="360"/>
      </w:pPr>
      <w:rPr>
        <w:rFonts w:ascii="Symbol" w:hAnsi="Symbol" w:hint="default"/>
      </w:rPr>
    </w:lvl>
    <w:lvl w:ilvl="1" w:tplc="0C0A0003" w:tentative="1">
      <w:start w:val="1"/>
      <w:numFmt w:val="bullet"/>
      <w:lvlText w:val="o"/>
      <w:lvlJc w:val="left"/>
      <w:pPr>
        <w:ind w:left="1185" w:hanging="360"/>
      </w:pPr>
      <w:rPr>
        <w:rFonts w:ascii="Courier New" w:hAnsi="Courier New" w:cs="Courier New" w:hint="default"/>
      </w:rPr>
    </w:lvl>
    <w:lvl w:ilvl="2" w:tplc="0C0A0005" w:tentative="1">
      <w:start w:val="1"/>
      <w:numFmt w:val="bullet"/>
      <w:lvlText w:val=""/>
      <w:lvlJc w:val="left"/>
      <w:pPr>
        <w:ind w:left="1905" w:hanging="360"/>
      </w:pPr>
      <w:rPr>
        <w:rFonts w:ascii="Wingdings" w:hAnsi="Wingdings" w:hint="default"/>
      </w:rPr>
    </w:lvl>
    <w:lvl w:ilvl="3" w:tplc="0C0A0001" w:tentative="1">
      <w:start w:val="1"/>
      <w:numFmt w:val="bullet"/>
      <w:lvlText w:val=""/>
      <w:lvlJc w:val="left"/>
      <w:pPr>
        <w:ind w:left="2625" w:hanging="360"/>
      </w:pPr>
      <w:rPr>
        <w:rFonts w:ascii="Symbol" w:hAnsi="Symbol" w:hint="default"/>
      </w:rPr>
    </w:lvl>
    <w:lvl w:ilvl="4" w:tplc="0C0A0003" w:tentative="1">
      <w:start w:val="1"/>
      <w:numFmt w:val="bullet"/>
      <w:lvlText w:val="o"/>
      <w:lvlJc w:val="left"/>
      <w:pPr>
        <w:ind w:left="3345" w:hanging="360"/>
      </w:pPr>
      <w:rPr>
        <w:rFonts w:ascii="Courier New" w:hAnsi="Courier New" w:cs="Courier New" w:hint="default"/>
      </w:rPr>
    </w:lvl>
    <w:lvl w:ilvl="5" w:tplc="0C0A0005" w:tentative="1">
      <w:start w:val="1"/>
      <w:numFmt w:val="bullet"/>
      <w:lvlText w:val=""/>
      <w:lvlJc w:val="left"/>
      <w:pPr>
        <w:ind w:left="4065" w:hanging="360"/>
      </w:pPr>
      <w:rPr>
        <w:rFonts w:ascii="Wingdings" w:hAnsi="Wingdings" w:hint="default"/>
      </w:rPr>
    </w:lvl>
    <w:lvl w:ilvl="6" w:tplc="0C0A0001" w:tentative="1">
      <w:start w:val="1"/>
      <w:numFmt w:val="bullet"/>
      <w:lvlText w:val=""/>
      <w:lvlJc w:val="left"/>
      <w:pPr>
        <w:ind w:left="4785" w:hanging="360"/>
      </w:pPr>
      <w:rPr>
        <w:rFonts w:ascii="Symbol" w:hAnsi="Symbol" w:hint="default"/>
      </w:rPr>
    </w:lvl>
    <w:lvl w:ilvl="7" w:tplc="0C0A0003" w:tentative="1">
      <w:start w:val="1"/>
      <w:numFmt w:val="bullet"/>
      <w:lvlText w:val="o"/>
      <w:lvlJc w:val="left"/>
      <w:pPr>
        <w:ind w:left="5505" w:hanging="360"/>
      </w:pPr>
      <w:rPr>
        <w:rFonts w:ascii="Courier New" w:hAnsi="Courier New" w:cs="Courier New" w:hint="default"/>
      </w:rPr>
    </w:lvl>
    <w:lvl w:ilvl="8" w:tplc="0C0A0005" w:tentative="1">
      <w:start w:val="1"/>
      <w:numFmt w:val="bullet"/>
      <w:lvlText w:val=""/>
      <w:lvlJc w:val="left"/>
      <w:pPr>
        <w:ind w:left="6225" w:hanging="360"/>
      </w:pPr>
      <w:rPr>
        <w:rFonts w:ascii="Wingdings" w:hAnsi="Wingdings" w:hint="default"/>
      </w:rPr>
    </w:lvl>
  </w:abstractNum>
  <w:abstractNum w:abstractNumId="48" w15:restartNumberingAfterBreak="0">
    <w:nsid w:val="7A781DC9"/>
    <w:multiLevelType w:val="hybridMultilevel"/>
    <w:tmpl w:val="AA307ED6"/>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9" w15:restartNumberingAfterBreak="0">
    <w:nsid w:val="7FE07C05"/>
    <w:multiLevelType w:val="hybridMultilevel"/>
    <w:tmpl w:val="07827904"/>
    <w:lvl w:ilvl="0" w:tplc="2C7CE356">
      <w:start w:val="5"/>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16cid:durableId="2130006321">
    <w:abstractNumId w:val="33"/>
  </w:num>
  <w:num w:numId="2" w16cid:durableId="949319679">
    <w:abstractNumId w:val="41"/>
  </w:num>
  <w:num w:numId="3" w16cid:durableId="1110201077">
    <w:abstractNumId w:val="12"/>
  </w:num>
  <w:num w:numId="4" w16cid:durableId="1560674569">
    <w:abstractNumId w:val="17"/>
  </w:num>
  <w:num w:numId="5" w16cid:durableId="1250239164">
    <w:abstractNumId w:val="16"/>
  </w:num>
  <w:num w:numId="6" w16cid:durableId="850527402">
    <w:abstractNumId w:val="46"/>
  </w:num>
  <w:num w:numId="7" w16cid:durableId="499464513">
    <w:abstractNumId w:val="30"/>
  </w:num>
  <w:num w:numId="8" w16cid:durableId="1768498716">
    <w:abstractNumId w:val="49"/>
  </w:num>
  <w:num w:numId="9" w16cid:durableId="457450408">
    <w:abstractNumId w:val="14"/>
  </w:num>
  <w:num w:numId="10" w16cid:durableId="522783825">
    <w:abstractNumId w:val="0"/>
  </w:num>
  <w:num w:numId="11" w16cid:durableId="714619551">
    <w:abstractNumId w:val="4"/>
  </w:num>
  <w:num w:numId="12" w16cid:durableId="1838302475">
    <w:abstractNumId w:val="38"/>
  </w:num>
  <w:num w:numId="13" w16cid:durableId="230164302">
    <w:abstractNumId w:val="28"/>
  </w:num>
  <w:num w:numId="14" w16cid:durableId="1755590902">
    <w:abstractNumId w:val="13"/>
  </w:num>
  <w:num w:numId="15" w16cid:durableId="1141389636">
    <w:abstractNumId w:val="42"/>
  </w:num>
  <w:num w:numId="16" w16cid:durableId="1510027449">
    <w:abstractNumId w:val="7"/>
  </w:num>
  <w:num w:numId="17" w16cid:durableId="4330305">
    <w:abstractNumId w:val="22"/>
  </w:num>
  <w:num w:numId="18" w16cid:durableId="58209857">
    <w:abstractNumId w:val="8"/>
  </w:num>
  <w:num w:numId="19" w16cid:durableId="1360813228">
    <w:abstractNumId w:val="37"/>
  </w:num>
  <w:num w:numId="20" w16cid:durableId="999775401">
    <w:abstractNumId w:val="39"/>
  </w:num>
  <w:num w:numId="21" w16cid:durableId="1213736467">
    <w:abstractNumId w:val="11"/>
  </w:num>
  <w:num w:numId="22" w16cid:durableId="1081609388">
    <w:abstractNumId w:val="32"/>
  </w:num>
  <w:num w:numId="23" w16cid:durableId="111557903">
    <w:abstractNumId w:val="34"/>
  </w:num>
  <w:num w:numId="24" w16cid:durableId="1827235695">
    <w:abstractNumId w:val="19"/>
  </w:num>
  <w:num w:numId="25" w16cid:durableId="47460142">
    <w:abstractNumId w:val="35"/>
  </w:num>
  <w:num w:numId="26" w16cid:durableId="1151481469">
    <w:abstractNumId w:val="25"/>
  </w:num>
  <w:num w:numId="27" w16cid:durableId="695497654">
    <w:abstractNumId w:val="1"/>
  </w:num>
  <w:num w:numId="28" w16cid:durableId="944195660">
    <w:abstractNumId w:val="47"/>
  </w:num>
  <w:num w:numId="29" w16cid:durableId="268659791">
    <w:abstractNumId w:val="48"/>
  </w:num>
  <w:num w:numId="30" w16cid:durableId="348725067">
    <w:abstractNumId w:val="15"/>
  </w:num>
  <w:num w:numId="31" w16cid:durableId="1208644219">
    <w:abstractNumId w:val="44"/>
  </w:num>
  <w:num w:numId="32" w16cid:durableId="74521568">
    <w:abstractNumId w:val="3"/>
  </w:num>
  <w:num w:numId="33" w16cid:durableId="789713127">
    <w:abstractNumId w:val="20"/>
  </w:num>
  <w:num w:numId="34" w16cid:durableId="784732293">
    <w:abstractNumId w:val="10"/>
  </w:num>
  <w:num w:numId="35" w16cid:durableId="204564567">
    <w:abstractNumId w:val="9"/>
  </w:num>
  <w:num w:numId="36" w16cid:durableId="1814787144">
    <w:abstractNumId w:val="5"/>
  </w:num>
  <w:num w:numId="37" w16cid:durableId="1466316967">
    <w:abstractNumId w:val="2"/>
  </w:num>
  <w:num w:numId="38" w16cid:durableId="833372351">
    <w:abstractNumId w:val="40"/>
  </w:num>
  <w:num w:numId="39" w16cid:durableId="1198666690">
    <w:abstractNumId w:val="31"/>
  </w:num>
  <w:num w:numId="40" w16cid:durableId="10303968">
    <w:abstractNumId w:val="6"/>
  </w:num>
  <w:num w:numId="41" w16cid:durableId="925722423">
    <w:abstractNumId w:val="43"/>
  </w:num>
  <w:num w:numId="42" w16cid:durableId="168640224">
    <w:abstractNumId w:val="18"/>
  </w:num>
  <w:num w:numId="43" w16cid:durableId="1933196306">
    <w:abstractNumId w:val="45"/>
  </w:num>
  <w:num w:numId="44" w16cid:durableId="1885601823">
    <w:abstractNumId w:val="29"/>
  </w:num>
  <w:num w:numId="45" w16cid:durableId="1230655044">
    <w:abstractNumId w:val="27"/>
  </w:num>
  <w:num w:numId="46" w16cid:durableId="367417617">
    <w:abstractNumId w:val="23"/>
  </w:num>
  <w:num w:numId="47" w16cid:durableId="1750417512">
    <w:abstractNumId w:val="26"/>
  </w:num>
  <w:num w:numId="48" w16cid:durableId="1443915430">
    <w:abstractNumId w:val="24"/>
  </w:num>
  <w:num w:numId="49" w16cid:durableId="1597136359">
    <w:abstractNumId w:val="36"/>
  </w:num>
  <w:num w:numId="50" w16cid:durableId="8733460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043D"/>
    <w:rsid w:val="00014076"/>
    <w:rsid w:val="000176CC"/>
    <w:rsid w:val="0002181D"/>
    <w:rsid w:val="00022E5B"/>
    <w:rsid w:val="00030566"/>
    <w:rsid w:val="00031266"/>
    <w:rsid w:val="00031443"/>
    <w:rsid w:val="00031C54"/>
    <w:rsid w:val="0003406A"/>
    <w:rsid w:val="00035961"/>
    <w:rsid w:val="00037522"/>
    <w:rsid w:val="00041283"/>
    <w:rsid w:val="000440CF"/>
    <w:rsid w:val="00044C22"/>
    <w:rsid w:val="00062782"/>
    <w:rsid w:val="0006465E"/>
    <w:rsid w:val="00073F31"/>
    <w:rsid w:val="00087EA7"/>
    <w:rsid w:val="000A632E"/>
    <w:rsid w:val="000B4234"/>
    <w:rsid w:val="000B481E"/>
    <w:rsid w:val="000C0CEC"/>
    <w:rsid w:val="000C20EB"/>
    <w:rsid w:val="000D2B5C"/>
    <w:rsid w:val="000E0387"/>
    <w:rsid w:val="000E2EC1"/>
    <w:rsid w:val="000F5D86"/>
    <w:rsid w:val="0011300C"/>
    <w:rsid w:val="001154C8"/>
    <w:rsid w:val="0011648E"/>
    <w:rsid w:val="0012424D"/>
    <w:rsid w:val="0013135B"/>
    <w:rsid w:val="00133CE8"/>
    <w:rsid w:val="0013509B"/>
    <w:rsid w:val="00137F07"/>
    <w:rsid w:val="001414E6"/>
    <w:rsid w:val="0014202A"/>
    <w:rsid w:val="00142326"/>
    <w:rsid w:val="001424FE"/>
    <w:rsid w:val="00143090"/>
    <w:rsid w:val="0014580C"/>
    <w:rsid w:val="00157E92"/>
    <w:rsid w:val="001620CC"/>
    <w:rsid w:val="0016704B"/>
    <w:rsid w:val="00174C2E"/>
    <w:rsid w:val="00184821"/>
    <w:rsid w:val="00190851"/>
    <w:rsid w:val="00193756"/>
    <w:rsid w:val="001A16FE"/>
    <w:rsid w:val="001A4445"/>
    <w:rsid w:val="001B0681"/>
    <w:rsid w:val="001B34E8"/>
    <w:rsid w:val="001B4ED9"/>
    <w:rsid w:val="001C1EFF"/>
    <w:rsid w:val="001C242A"/>
    <w:rsid w:val="001C3AFF"/>
    <w:rsid w:val="001C795F"/>
    <w:rsid w:val="001E5DA5"/>
    <w:rsid w:val="001F7921"/>
    <w:rsid w:val="00211AD0"/>
    <w:rsid w:val="0021701A"/>
    <w:rsid w:val="00221D80"/>
    <w:rsid w:val="00227FD4"/>
    <w:rsid w:val="002352C5"/>
    <w:rsid w:val="00235365"/>
    <w:rsid w:val="00237B1D"/>
    <w:rsid w:val="0024476B"/>
    <w:rsid w:val="00251ECF"/>
    <w:rsid w:val="002530ED"/>
    <w:rsid w:val="00256726"/>
    <w:rsid w:val="00257687"/>
    <w:rsid w:val="00260062"/>
    <w:rsid w:val="002616B5"/>
    <w:rsid w:val="00265CB8"/>
    <w:rsid w:val="00266530"/>
    <w:rsid w:val="00266B27"/>
    <w:rsid w:val="002704E6"/>
    <w:rsid w:val="0029759D"/>
    <w:rsid w:val="002A1E3D"/>
    <w:rsid w:val="002B2251"/>
    <w:rsid w:val="002B57DC"/>
    <w:rsid w:val="002B643F"/>
    <w:rsid w:val="002B6F74"/>
    <w:rsid w:val="002C2923"/>
    <w:rsid w:val="002C69FC"/>
    <w:rsid w:val="002E276E"/>
    <w:rsid w:val="002F21A6"/>
    <w:rsid w:val="002F37DB"/>
    <w:rsid w:val="002F45CC"/>
    <w:rsid w:val="002F4C8C"/>
    <w:rsid w:val="002F723C"/>
    <w:rsid w:val="00314812"/>
    <w:rsid w:val="0031558A"/>
    <w:rsid w:val="00327B93"/>
    <w:rsid w:val="00333C21"/>
    <w:rsid w:val="003342DC"/>
    <w:rsid w:val="00335F5B"/>
    <w:rsid w:val="00345310"/>
    <w:rsid w:val="0035372A"/>
    <w:rsid w:val="003544D3"/>
    <w:rsid w:val="003565D9"/>
    <w:rsid w:val="0036627E"/>
    <w:rsid w:val="00373163"/>
    <w:rsid w:val="00373E66"/>
    <w:rsid w:val="00374553"/>
    <w:rsid w:val="0038165A"/>
    <w:rsid w:val="00383645"/>
    <w:rsid w:val="0038624C"/>
    <w:rsid w:val="00386FE6"/>
    <w:rsid w:val="00397076"/>
    <w:rsid w:val="003A48DE"/>
    <w:rsid w:val="003A5466"/>
    <w:rsid w:val="003A5E60"/>
    <w:rsid w:val="003B063D"/>
    <w:rsid w:val="003B2F87"/>
    <w:rsid w:val="003B69E9"/>
    <w:rsid w:val="003C3F2C"/>
    <w:rsid w:val="003C68E6"/>
    <w:rsid w:val="003D0936"/>
    <w:rsid w:val="00400C09"/>
    <w:rsid w:val="004068A0"/>
    <w:rsid w:val="00407FC2"/>
    <w:rsid w:val="00411CD0"/>
    <w:rsid w:val="0041252E"/>
    <w:rsid w:val="004135F2"/>
    <w:rsid w:val="004217E8"/>
    <w:rsid w:val="00421F3E"/>
    <w:rsid w:val="00423F16"/>
    <w:rsid w:val="00425F95"/>
    <w:rsid w:val="0042748B"/>
    <w:rsid w:val="00432D51"/>
    <w:rsid w:val="004351A7"/>
    <w:rsid w:val="00461219"/>
    <w:rsid w:val="0046333F"/>
    <w:rsid w:val="00472A3C"/>
    <w:rsid w:val="0048457B"/>
    <w:rsid w:val="0049108C"/>
    <w:rsid w:val="00494B5D"/>
    <w:rsid w:val="00497D0F"/>
    <w:rsid w:val="004B65C6"/>
    <w:rsid w:val="004C2B1C"/>
    <w:rsid w:val="004D2792"/>
    <w:rsid w:val="004E10A0"/>
    <w:rsid w:val="004E3941"/>
    <w:rsid w:val="004E58A9"/>
    <w:rsid w:val="004F0ECD"/>
    <w:rsid w:val="004F191A"/>
    <w:rsid w:val="004F43C6"/>
    <w:rsid w:val="004F5206"/>
    <w:rsid w:val="004F618F"/>
    <w:rsid w:val="004F6647"/>
    <w:rsid w:val="004F72FE"/>
    <w:rsid w:val="00502E13"/>
    <w:rsid w:val="00504166"/>
    <w:rsid w:val="00515C08"/>
    <w:rsid w:val="00531949"/>
    <w:rsid w:val="005442E9"/>
    <w:rsid w:val="00545316"/>
    <w:rsid w:val="00545462"/>
    <w:rsid w:val="005478E8"/>
    <w:rsid w:val="0055546F"/>
    <w:rsid w:val="0055718E"/>
    <w:rsid w:val="00561834"/>
    <w:rsid w:val="0057317F"/>
    <w:rsid w:val="005753ED"/>
    <w:rsid w:val="00577D1A"/>
    <w:rsid w:val="0058737B"/>
    <w:rsid w:val="00590CAE"/>
    <w:rsid w:val="00591135"/>
    <w:rsid w:val="00595E1C"/>
    <w:rsid w:val="005A0545"/>
    <w:rsid w:val="005A534D"/>
    <w:rsid w:val="005A7D97"/>
    <w:rsid w:val="005B4F3B"/>
    <w:rsid w:val="005C632E"/>
    <w:rsid w:val="005C6A5D"/>
    <w:rsid w:val="005C6C69"/>
    <w:rsid w:val="005D7230"/>
    <w:rsid w:val="005E4951"/>
    <w:rsid w:val="005E74DD"/>
    <w:rsid w:val="00604F09"/>
    <w:rsid w:val="0061704B"/>
    <w:rsid w:val="00622DFC"/>
    <w:rsid w:val="006248D2"/>
    <w:rsid w:val="00630EB0"/>
    <w:rsid w:val="006321C1"/>
    <w:rsid w:val="00634A58"/>
    <w:rsid w:val="00634C6A"/>
    <w:rsid w:val="0065192F"/>
    <w:rsid w:val="006542AA"/>
    <w:rsid w:val="006561C2"/>
    <w:rsid w:val="006659FD"/>
    <w:rsid w:val="00665FC9"/>
    <w:rsid w:val="00667121"/>
    <w:rsid w:val="006736A4"/>
    <w:rsid w:val="00684F64"/>
    <w:rsid w:val="00696C9B"/>
    <w:rsid w:val="006A0B13"/>
    <w:rsid w:val="006A0C3F"/>
    <w:rsid w:val="006A65D8"/>
    <w:rsid w:val="006B1C61"/>
    <w:rsid w:val="006B459E"/>
    <w:rsid w:val="006C354F"/>
    <w:rsid w:val="006C45B2"/>
    <w:rsid w:val="006D54CA"/>
    <w:rsid w:val="006E2889"/>
    <w:rsid w:val="006E5830"/>
    <w:rsid w:val="006E5F5A"/>
    <w:rsid w:val="006F32B9"/>
    <w:rsid w:val="006F45CB"/>
    <w:rsid w:val="006F6412"/>
    <w:rsid w:val="006F6E24"/>
    <w:rsid w:val="006F7EE6"/>
    <w:rsid w:val="00703080"/>
    <w:rsid w:val="00724856"/>
    <w:rsid w:val="00730272"/>
    <w:rsid w:val="00744D36"/>
    <w:rsid w:val="00745D54"/>
    <w:rsid w:val="007508DA"/>
    <w:rsid w:val="0075733F"/>
    <w:rsid w:val="007914E9"/>
    <w:rsid w:val="00794ADA"/>
    <w:rsid w:val="007A38E9"/>
    <w:rsid w:val="007B046B"/>
    <w:rsid w:val="007C0631"/>
    <w:rsid w:val="007C5558"/>
    <w:rsid w:val="007C7492"/>
    <w:rsid w:val="007D01BF"/>
    <w:rsid w:val="007D050C"/>
    <w:rsid w:val="007D0AB7"/>
    <w:rsid w:val="007D0CAC"/>
    <w:rsid w:val="007D1843"/>
    <w:rsid w:val="007D606F"/>
    <w:rsid w:val="007E4561"/>
    <w:rsid w:val="007F16BB"/>
    <w:rsid w:val="00800D49"/>
    <w:rsid w:val="00801546"/>
    <w:rsid w:val="00802623"/>
    <w:rsid w:val="0080366A"/>
    <w:rsid w:val="00806EC6"/>
    <w:rsid w:val="00817B05"/>
    <w:rsid w:val="00826FCF"/>
    <w:rsid w:val="008272D2"/>
    <w:rsid w:val="0083110A"/>
    <w:rsid w:val="00831178"/>
    <w:rsid w:val="008340EB"/>
    <w:rsid w:val="00836A31"/>
    <w:rsid w:val="00837D95"/>
    <w:rsid w:val="008420B5"/>
    <w:rsid w:val="008536EF"/>
    <w:rsid w:val="00872DBB"/>
    <w:rsid w:val="008745AC"/>
    <w:rsid w:val="008815A3"/>
    <w:rsid w:val="008815AB"/>
    <w:rsid w:val="008829AE"/>
    <w:rsid w:val="00890E47"/>
    <w:rsid w:val="008974E7"/>
    <w:rsid w:val="008A38C3"/>
    <w:rsid w:val="008A4802"/>
    <w:rsid w:val="008A57DB"/>
    <w:rsid w:val="008A64EE"/>
    <w:rsid w:val="008B0D6F"/>
    <w:rsid w:val="008B40BC"/>
    <w:rsid w:val="008C0D38"/>
    <w:rsid w:val="008C19C3"/>
    <w:rsid w:val="008C53F3"/>
    <w:rsid w:val="008C6EC3"/>
    <w:rsid w:val="008C72E1"/>
    <w:rsid w:val="008C74F8"/>
    <w:rsid w:val="008D1911"/>
    <w:rsid w:val="008E6B8C"/>
    <w:rsid w:val="008F33E7"/>
    <w:rsid w:val="00903401"/>
    <w:rsid w:val="009034BA"/>
    <w:rsid w:val="00915FA1"/>
    <w:rsid w:val="009329BD"/>
    <w:rsid w:val="00970E82"/>
    <w:rsid w:val="00972578"/>
    <w:rsid w:val="00974A55"/>
    <w:rsid w:val="00991588"/>
    <w:rsid w:val="00993580"/>
    <w:rsid w:val="009A3184"/>
    <w:rsid w:val="009A6590"/>
    <w:rsid w:val="009B0624"/>
    <w:rsid w:val="009B3640"/>
    <w:rsid w:val="009B39E9"/>
    <w:rsid w:val="009B4490"/>
    <w:rsid w:val="009B5D4C"/>
    <w:rsid w:val="009B7295"/>
    <w:rsid w:val="009C53A2"/>
    <w:rsid w:val="009C78B6"/>
    <w:rsid w:val="009D24DB"/>
    <w:rsid w:val="009D598E"/>
    <w:rsid w:val="009D5D0A"/>
    <w:rsid w:val="009D7457"/>
    <w:rsid w:val="009E0AC8"/>
    <w:rsid w:val="009E23C0"/>
    <w:rsid w:val="009F6AA7"/>
    <w:rsid w:val="009F7538"/>
    <w:rsid w:val="00A0338B"/>
    <w:rsid w:val="00A1013F"/>
    <w:rsid w:val="00A13531"/>
    <w:rsid w:val="00A205C0"/>
    <w:rsid w:val="00A24EF3"/>
    <w:rsid w:val="00A31193"/>
    <w:rsid w:val="00A33E69"/>
    <w:rsid w:val="00A3464A"/>
    <w:rsid w:val="00A4486D"/>
    <w:rsid w:val="00A5473E"/>
    <w:rsid w:val="00A72D65"/>
    <w:rsid w:val="00A77917"/>
    <w:rsid w:val="00A84182"/>
    <w:rsid w:val="00A86191"/>
    <w:rsid w:val="00A9063C"/>
    <w:rsid w:val="00A9320F"/>
    <w:rsid w:val="00A967AB"/>
    <w:rsid w:val="00A97479"/>
    <w:rsid w:val="00AA5412"/>
    <w:rsid w:val="00AB31F2"/>
    <w:rsid w:val="00AB7B6B"/>
    <w:rsid w:val="00AC454B"/>
    <w:rsid w:val="00AC48DC"/>
    <w:rsid w:val="00AD06D0"/>
    <w:rsid w:val="00AD44A5"/>
    <w:rsid w:val="00AE2D5F"/>
    <w:rsid w:val="00AE41DF"/>
    <w:rsid w:val="00AF448D"/>
    <w:rsid w:val="00B00630"/>
    <w:rsid w:val="00B010DB"/>
    <w:rsid w:val="00B044C2"/>
    <w:rsid w:val="00B068E0"/>
    <w:rsid w:val="00B06D8C"/>
    <w:rsid w:val="00B236A6"/>
    <w:rsid w:val="00B30398"/>
    <w:rsid w:val="00B3279D"/>
    <w:rsid w:val="00B372C9"/>
    <w:rsid w:val="00B40624"/>
    <w:rsid w:val="00B46EF9"/>
    <w:rsid w:val="00B51DE6"/>
    <w:rsid w:val="00B6412F"/>
    <w:rsid w:val="00B75E36"/>
    <w:rsid w:val="00B77D48"/>
    <w:rsid w:val="00B83C2F"/>
    <w:rsid w:val="00BA1D9A"/>
    <w:rsid w:val="00BA31A9"/>
    <w:rsid w:val="00BB1682"/>
    <w:rsid w:val="00BD1128"/>
    <w:rsid w:val="00BD184D"/>
    <w:rsid w:val="00BD728E"/>
    <w:rsid w:val="00BE0EE7"/>
    <w:rsid w:val="00BF703C"/>
    <w:rsid w:val="00C11575"/>
    <w:rsid w:val="00C116FD"/>
    <w:rsid w:val="00C221A3"/>
    <w:rsid w:val="00C27F6D"/>
    <w:rsid w:val="00C31EBA"/>
    <w:rsid w:val="00C32E36"/>
    <w:rsid w:val="00C357DE"/>
    <w:rsid w:val="00C4546A"/>
    <w:rsid w:val="00C45ED0"/>
    <w:rsid w:val="00C47F94"/>
    <w:rsid w:val="00C54FCC"/>
    <w:rsid w:val="00C71CCF"/>
    <w:rsid w:val="00C76319"/>
    <w:rsid w:val="00C76A0C"/>
    <w:rsid w:val="00CC4059"/>
    <w:rsid w:val="00CD159D"/>
    <w:rsid w:val="00CE22F4"/>
    <w:rsid w:val="00CE423B"/>
    <w:rsid w:val="00CF77FC"/>
    <w:rsid w:val="00D0771A"/>
    <w:rsid w:val="00D134E2"/>
    <w:rsid w:val="00D3373A"/>
    <w:rsid w:val="00D36F7C"/>
    <w:rsid w:val="00D4270F"/>
    <w:rsid w:val="00D66B9E"/>
    <w:rsid w:val="00D6790A"/>
    <w:rsid w:val="00D77E5D"/>
    <w:rsid w:val="00DA0DD0"/>
    <w:rsid w:val="00DA4590"/>
    <w:rsid w:val="00DB5634"/>
    <w:rsid w:val="00DB7CB3"/>
    <w:rsid w:val="00DD3D1F"/>
    <w:rsid w:val="00DD41BB"/>
    <w:rsid w:val="00DE043D"/>
    <w:rsid w:val="00DE5751"/>
    <w:rsid w:val="00DE6F37"/>
    <w:rsid w:val="00E033CB"/>
    <w:rsid w:val="00E10AFE"/>
    <w:rsid w:val="00E130FD"/>
    <w:rsid w:val="00E135E5"/>
    <w:rsid w:val="00E24E6E"/>
    <w:rsid w:val="00E250D5"/>
    <w:rsid w:val="00E33CA4"/>
    <w:rsid w:val="00E3692D"/>
    <w:rsid w:val="00E40AB5"/>
    <w:rsid w:val="00E46C4A"/>
    <w:rsid w:val="00E62170"/>
    <w:rsid w:val="00E66473"/>
    <w:rsid w:val="00E67ECE"/>
    <w:rsid w:val="00E70B00"/>
    <w:rsid w:val="00E7137B"/>
    <w:rsid w:val="00E7356C"/>
    <w:rsid w:val="00E77E08"/>
    <w:rsid w:val="00E80978"/>
    <w:rsid w:val="00E95FCC"/>
    <w:rsid w:val="00E960AD"/>
    <w:rsid w:val="00E96920"/>
    <w:rsid w:val="00EA21E9"/>
    <w:rsid w:val="00EA41A9"/>
    <w:rsid w:val="00EB25F2"/>
    <w:rsid w:val="00EB7233"/>
    <w:rsid w:val="00EC11B4"/>
    <w:rsid w:val="00EC2C97"/>
    <w:rsid w:val="00EC7D38"/>
    <w:rsid w:val="00ED2BEF"/>
    <w:rsid w:val="00EE1A75"/>
    <w:rsid w:val="00EF0721"/>
    <w:rsid w:val="00EF0793"/>
    <w:rsid w:val="00EF1A93"/>
    <w:rsid w:val="00F016FA"/>
    <w:rsid w:val="00F11C7D"/>
    <w:rsid w:val="00F179CE"/>
    <w:rsid w:val="00F268C2"/>
    <w:rsid w:val="00F27E35"/>
    <w:rsid w:val="00F36CB0"/>
    <w:rsid w:val="00F373A6"/>
    <w:rsid w:val="00F40A0E"/>
    <w:rsid w:val="00F4198D"/>
    <w:rsid w:val="00F52221"/>
    <w:rsid w:val="00F529D9"/>
    <w:rsid w:val="00F53081"/>
    <w:rsid w:val="00F55F7E"/>
    <w:rsid w:val="00F564C2"/>
    <w:rsid w:val="00F6505F"/>
    <w:rsid w:val="00F65D2D"/>
    <w:rsid w:val="00F674F1"/>
    <w:rsid w:val="00F706C6"/>
    <w:rsid w:val="00F71B07"/>
    <w:rsid w:val="00F72AA9"/>
    <w:rsid w:val="00F764CB"/>
    <w:rsid w:val="00F811A3"/>
    <w:rsid w:val="00F83AF6"/>
    <w:rsid w:val="00F85510"/>
    <w:rsid w:val="00F90291"/>
    <w:rsid w:val="00FA3832"/>
    <w:rsid w:val="00FA38EF"/>
    <w:rsid w:val="00FB0C4E"/>
    <w:rsid w:val="00FB5C3F"/>
    <w:rsid w:val="00FC0B3C"/>
    <w:rsid w:val="00FC7176"/>
    <w:rsid w:val="00FD11FD"/>
    <w:rsid w:val="00FD5999"/>
    <w:rsid w:val="00FE2395"/>
    <w:rsid w:val="00FE2B02"/>
    <w:rsid w:val="00FE4DBA"/>
    <w:rsid w:val="00FE579B"/>
    <w:rsid w:val="00FE7A3E"/>
    <w:rsid w:val="00FF00D8"/>
    <w:rsid w:val="00FF3E43"/>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29F29974"/>
  <w15:docId w15:val="{08AD7B4F-4ED5-4168-A2E4-3FCB2261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0FD"/>
    <w:pPr>
      <w:spacing w:after="200" w:line="276" w:lineRule="auto"/>
    </w:pPr>
    <w:rPr>
      <w:sz w:val="22"/>
      <w:szCs w:val="22"/>
      <w:lang w:val="es-CO" w:eastAsia="es-MX"/>
    </w:rPr>
  </w:style>
  <w:style w:type="paragraph" w:styleId="Ttulo1">
    <w:name w:val="heading 1"/>
    <w:basedOn w:val="Normal"/>
    <w:next w:val="Normal"/>
    <w:uiPriority w:val="9"/>
    <w:qFormat/>
    <w:rsid w:val="00E130FD"/>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E130F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E130FD"/>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E130FD"/>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E130FD"/>
    <w:pPr>
      <w:keepNext/>
      <w:keepLines/>
      <w:spacing w:before="220" w:after="40"/>
      <w:outlineLvl w:val="4"/>
    </w:pPr>
    <w:rPr>
      <w:b/>
    </w:rPr>
  </w:style>
  <w:style w:type="paragraph" w:styleId="Ttulo6">
    <w:name w:val="heading 6"/>
    <w:basedOn w:val="Normal"/>
    <w:next w:val="Normal"/>
    <w:uiPriority w:val="9"/>
    <w:semiHidden/>
    <w:unhideWhenUsed/>
    <w:qFormat/>
    <w:rsid w:val="00E130FD"/>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rsid w:val="00E130FD"/>
    <w:pPr>
      <w:spacing w:after="200" w:line="276" w:lineRule="auto"/>
    </w:pPr>
    <w:rPr>
      <w:sz w:val="22"/>
      <w:szCs w:val="22"/>
      <w:lang w:val="es-CO" w:eastAsia="es-MX"/>
    </w:rPr>
    <w:tblPr>
      <w:tblCellMar>
        <w:top w:w="0" w:type="dxa"/>
        <w:left w:w="0" w:type="dxa"/>
        <w:bottom w:w="0" w:type="dxa"/>
        <w:right w:w="0" w:type="dxa"/>
      </w:tblCellMar>
    </w:tblPr>
  </w:style>
  <w:style w:type="paragraph" w:styleId="Ttulo">
    <w:name w:val="Title"/>
    <w:basedOn w:val="Normal"/>
    <w:next w:val="Normal"/>
    <w:uiPriority w:val="10"/>
    <w:qFormat/>
    <w:rsid w:val="00E130FD"/>
    <w:pPr>
      <w:keepNext/>
      <w:keepLines/>
      <w:spacing w:before="480" w:after="120"/>
    </w:pPr>
    <w:rPr>
      <w:b/>
      <w:sz w:val="72"/>
      <w:szCs w:val="72"/>
    </w:rPr>
  </w:style>
  <w:style w:type="paragraph" w:styleId="Subttulo">
    <w:name w:val="Subtitle"/>
    <w:basedOn w:val="Normal"/>
    <w:next w:val="Normal"/>
    <w:uiPriority w:val="11"/>
    <w:qFormat/>
    <w:rsid w:val="00E130FD"/>
    <w:pPr>
      <w:keepNext/>
      <w:keepLines/>
      <w:spacing w:before="360" w:after="80"/>
    </w:pPr>
    <w:rPr>
      <w:rFonts w:ascii="Georgia" w:eastAsia="Georgia" w:hAnsi="Georgia" w:cs="Georgia"/>
      <w:i/>
      <w:color w:val="666666"/>
      <w:sz w:val="48"/>
      <w:szCs w:val="48"/>
    </w:rPr>
  </w:style>
  <w:style w:type="table" w:customStyle="1" w:styleId="2">
    <w:name w:val="2"/>
    <w:basedOn w:val="TableNormal"/>
    <w:rsid w:val="00E130FD"/>
    <w:tblPr>
      <w:tblStyleRowBandSize w:val="1"/>
      <w:tblStyleColBandSize w:val="1"/>
      <w:tblCellMar>
        <w:left w:w="70" w:type="dxa"/>
        <w:right w:w="70" w:type="dxa"/>
      </w:tblCellMar>
    </w:tblPr>
  </w:style>
  <w:style w:type="table" w:customStyle="1" w:styleId="1">
    <w:name w:val="1"/>
    <w:basedOn w:val="TableNormal"/>
    <w:rsid w:val="00E130FD"/>
    <w:tblPr>
      <w:tblStyleRowBandSize w:val="1"/>
      <w:tblStyleColBandSize w:val="1"/>
      <w:tblCellMar>
        <w:left w:w="70" w:type="dxa"/>
        <w:right w:w="70" w:type="dxa"/>
      </w:tblCellMar>
    </w:tblPr>
  </w:style>
  <w:style w:type="paragraph" w:styleId="Prrafodelista">
    <w:name w:val="List Paragraph"/>
    <w:basedOn w:val="Normal"/>
    <w:uiPriority w:val="1"/>
    <w:qFormat/>
    <w:rsid w:val="009D5D0A"/>
    <w:pPr>
      <w:ind w:left="720"/>
      <w:contextualSpacing/>
    </w:pPr>
  </w:style>
  <w:style w:type="paragraph" w:styleId="Encabezado">
    <w:name w:val="header"/>
    <w:basedOn w:val="Normal"/>
    <w:link w:val="EncabezadoCar"/>
    <w:uiPriority w:val="99"/>
    <w:unhideWhenUsed/>
    <w:rsid w:val="00073F31"/>
    <w:pPr>
      <w:tabs>
        <w:tab w:val="center" w:pos="4419"/>
        <w:tab w:val="right" w:pos="8838"/>
      </w:tabs>
    </w:pPr>
    <w:rPr>
      <w:rFonts w:cs="Times New Roman"/>
    </w:rPr>
  </w:style>
  <w:style w:type="character" w:customStyle="1" w:styleId="EncabezadoCar">
    <w:name w:val="Encabezado Car"/>
    <w:link w:val="Encabezado"/>
    <w:uiPriority w:val="99"/>
    <w:rsid w:val="00073F31"/>
    <w:rPr>
      <w:sz w:val="22"/>
      <w:szCs w:val="22"/>
      <w:lang w:val="es-CO" w:eastAsia="es-MX"/>
    </w:rPr>
  </w:style>
  <w:style w:type="paragraph" w:styleId="Piedepgina">
    <w:name w:val="footer"/>
    <w:basedOn w:val="Normal"/>
    <w:link w:val="PiedepginaCar"/>
    <w:unhideWhenUsed/>
    <w:rsid w:val="00073F31"/>
    <w:pPr>
      <w:tabs>
        <w:tab w:val="center" w:pos="4419"/>
        <w:tab w:val="right" w:pos="8838"/>
      </w:tabs>
    </w:pPr>
    <w:rPr>
      <w:rFonts w:cs="Times New Roman"/>
    </w:rPr>
  </w:style>
  <w:style w:type="character" w:customStyle="1" w:styleId="PiedepginaCar">
    <w:name w:val="Pie de página Car"/>
    <w:link w:val="Piedepgina"/>
    <w:rsid w:val="00073F31"/>
    <w:rPr>
      <w:sz w:val="22"/>
      <w:szCs w:val="22"/>
      <w:lang w:val="es-CO" w:eastAsia="es-MX"/>
    </w:rPr>
  </w:style>
  <w:style w:type="character" w:styleId="Hipervnculo">
    <w:name w:val="Hyperlink"/>
    <w:rsid w:val="00073F31"/>
    <w:rPr>
      <w:color w:val="0000FF"/>
      <w:u w:val="single"/>
    </w:rPr>
  </w:style>
  <w:style w:type="character" w:customStyle="1" w:styleId="Mencinsinresolver1">
    <w:name w:val="Mención sin resolver1"/>
    <w:uiPriority w:val="99"/>
    <w:semiHidden/>
    <w:unhideWhenUsed/>
    <w:rsid w:val="00F179CE"/>
    <w:rPr>
      <w:color w:val="605E5C"/>
      <w:shd w:val="clear" w:color="auto" w:fill="E1DFDD"/>
    </w:rPr>
  </w:style>
  <w:style w:type="table" w:styleId="Tablaconcuadrcula">
    <w:name w:val="Table Grid"/>
    <w:basedOn w:val="Tablanormal"/>
    <w:uiPriority w:val="59"/>
    <w:rsid w:val="00F72AA9"/>
    <w:rPr>
      <w:rFonts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link w:val="TextodegloboCar"/>
    <w:uiPriority w:val="99"/>
    <w:semiHidden/>
    <w:unhideWhenUsed/>
    <w:rsid w:val="003C68E6"/>
    <w:pPr>
      <w:spacing w:after="0" w:line="240" w:lineRule="auto"/>
    </w:pPr>
    <w:rPr>
      <w:rFonts w:ascii="Segoe UI" w:hAnsi="Segoe UI" w:cs="Times New Roman"/>
      <w:sz w:val="18"/>
      <w:szCs w:val="18"/>
    </w:rPr>
  </w:style>
  <w:style w:type="character" w:customStyle="1" w:styleId="TextodegloboCar">
    <w:name w:val="Texto de globo Car"/>
    <w:link w:val="Textodeglobo"/>
    <w:uiPriority w:val="99"/>
    <w:semiHidden/>
    <w:rsid w:val="003C68E6"/>
    <w:rPr>
      <w:rFonts w:ascii="Segoe UI" w:hAnsi="Segoe UI" w:cs="Segoe UI"/>
      <w:sz w:val="18"/>
      <w:szCs w:val="18"/>
      <w:lang w:eastAsia="es-MX"/>
    </w:rPr>
  </w:style>
  <w:style w:type="paragraph" w:customStyle="1" w:styleId="yiv6334657906msonormal">
    <w:name w:val="yiv6334657906msonormal"/>
    <w:basedOn w:val="Normal"/>
    <w:rsid w:val="00D0771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inespaciadoCar">
    <w:name w:val="Sin espaciado Car"/>
    <w:link w:val="Sinespaciado"/>
    <w:uiPriority w:val="1"/>
    <w:qFormat/>
    <w:rsid w:val="00D0771A"/>
    <w:rPr>
      <w:sz w:val="24"/>
      <w:szCs w:val="22"/>
      <w:lang w:val="es-CO" w:eastAsia="es-CO" w:bidi="ar-SA"/>
    </w:rPr>
  </w:style>
  <w:style w:type="paragraph" w:styleId="Sinespaciado">
    <w:name w:val="No Spacing"/>
    <w:link w:val="SinespaciadoCar"/>
    <w:uiPriority w:val="1"/>
    <w:qFormat/>
    <w:rsid w:val="00D0771A"/>
    <w:rPr>
      <w:sz w:val="24"/>
      <w:szCs w:val="22"/>
      <w:lang w:val="es-CO" w:eastAsia="es-CO"/>
    </w:rPr>
  </w:style>
  <w:style w:type="paragraph" w:styleId="Textoindependiente">
    <w:name w:val="Body Text"/>
    <w:basedOn w:val="Normal"/>
    <w:link w:val="TextoindependienteCar"/>
    <w:uiPriority w:val="1"/>
    <w:qFormat/>
    <w:rsid w:val="005C632E"/>
    <w:pPr>
      <w:widowControl w:val="0"/>
      <w:autoSpaceDE w:val="0"/>
      <w:autoSpaceDN w:val="0"/>
      <w:spacing w:after="0" w:line="240" w:lineRule="auto"/>
    </w:pPr>
    <w:rPr>
      <w:rFonts w:ascii="Verdana" w:eastAsia="Verdana" w:hAnsi="Verdana" w:cs="Verdana"/>
      <w:lang w:val="es-ES" w:eastAsia="en-US"/>
    </w:rPr>
  </w:style>
  <w:style w:type="character" w:customStyle="1" w:styleId="TextoindependienteCar">
    <w:name w:val="Texto independiente Car"/>
    <w:basedOn w:val="Fuentedeprrafopredeter"/>
    <w:link w:val="Textoindependiente"/>
    <w:uiPriority w:val="1"/>
    <w:rsid w:val="005C632E"/>
    <w:rPr>
      <w:rFonts w:ascii="Verdana" w:eastAsia="Verdana" w:hAnsi="Verdana" w:cs="Verdana"/>
      <w:sz w:val="22"/>
      <w:szCs w:val="22"/>
      <w:lang w:val="es-ES" w:eastAsia="en-US"/>
    </w:rPr>
  </w:style>
  <w:style w:type="paragraph" w:customStyle="1" w:styleId="Ttulo11">
    <w:name w:val="Título 11"/>
    <w:basedOn w:val="Normal"/>
    <w:uiPriority w:val="1"/>
    <w:qFormat/>
    <w:rsid w:val="005C632E"/>
    <w:pPr>
      <w:widowControl w:val="0"/>
      <w:autoSpaceDE w:val="0"/>
      <w:autoSpaceDN w:val="0"/>
      <w:spacing w:after="0" w:line="240" w:lineRule="auto"/>
      <w:ind w:left="1302"/>
      <w:outlineLvl w:val="1"/>
    </w:pPr>
    <w:rPr>
      <w:rFonts w:ascii="Verdana" w:eastAsia="Verdana" w:hAnsi="Verdana" w:cs="Verdana"/>
      <w:b/>
      <w:bCs/>
      <w:lang w:val="es-ES" w:eastAsia="en-US"/>
    </w:rPr>
  </w:style>
  <w:style w:type="paragraph" w:customStyle="1" w:styleId="TableParagraph">
    <w:name w:val="Table Paragraph"/>
    <w:basedOn w:val="Normal"/>
    <w:uiPriority w:val="1"/>
    <w:qFormat/>
    <w:rsid w:val="005C632E"/>
    <w:pPr>
      <w:widowControl w:val="0"/>
      <w:autoSpaceDE w:val="0"/>
      <w:autoSpaceDN w:val="0"/>
      <w:spacing w:after="0" w:line="240" w:lineRule="auto"/>
    </w:pPr>
    <w:rPr>
      <w:rFonts w:ascii="Verdana" w:eastAsia="Verdana" w:hAnsi="Verdana" w:cs="Verdana"/>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23363">
      <w:bodyDiv w:val="1"/>
      <w:marLeft w:val="0"/>
      <w:marRight w:val="0"/>
      <w:marTop w:val="0"/>
      <w:marBottom w:val="0"/>
      <w:divBdr>
        <w:top w:val="none" w:sz="0" w:space="0" w:color="auto"/>
        <w:left w:val="none" w:sz="0" w:space="0" w:color="auto"/>
        <w:bottom w:val="none" w:sz="0" w:space="0" w:color="auto"/>
        <w:right w:val="none" w:sz="0" w:space="0" w:color="auto"/>
      </w:divBdr>
    </w:div>
    <w:div w:id="1415979084">
      <w:bodyDiv w:val="1"/>
      <w:marLeft w:val="0"/>
      <w:marRight w:val="0"/>
      <w:marTop w:val="0"/>
      <w:marBottom w:val="0"/>
      <w:divBdr>
        <w:top w:val="none" w:sz="0" w:space="0" w:color="auto"/>
        <w:left w:val="none" w:sz="0" w:space="0" w:color="auto"/>
        <w:bottom w:val="none" w:sz="0" w:space="0" w:color="auto"/>
        <w:right w:val="none" w:sz="0" w:space="0" w:color="auto"/>
      </w:divBdr>
    </w:div>
    <w:div w:id="1503162202">
      <w:bodyDiv w:val="1"/>
      <w:marLeft w:val="0"/>
      <w:marRight w:val="0"/>
      <w:marTop w:val="0"/>
      <w:marBottom w:val="0"/>
      <w:divBdr>
        <w:top w:val="none" w:sz="0" w:space="0" w:color="auto"/>
        <w:left w:val="none" w:sz="0" w:space="0" w:color="auto"/>
        <w:bottom w:val="none" w:sz="0" w:space="0" w:color="auto"/>
        <w:right w:val="none" w:sz="0" w:space="0" w:color="auto"/>
      </w:divBdr>
    </w:div>
    <w:div w:id="2056924069">
      <w:bodyDiv w:val="1"/>
      <w:marLeft w:val="0"/>
      <w:marRight w:val="0"/>
      <w:marTop w:val="0"/>
      <w:marBottom w:val="0"/>
      <w:divBdr>
        <w:top w:val="none" w:sz="0" w:space="0" w:color="auto"/>
        <w:left w:val="none" w:sz="0" w:space="0" w:color="auto"/>
        <w:bottom w:val="none" w:sz="0" w:space="0" w:color="auto"/>
        <w:right w:val="none" w:sz="0" w:space="0" w:color="auto"/>
      </w:divBdr>
    </w:div>
    <w:div w:id="2102291188">
      <w:bodyDiv w:val="1"/>
      <w:marLeft w:val="0"/>
      <w:marRight w:val="0"/>
      <w:marTop w:val="0"/>
      <w:marBottom w:val="0"/>
      <w:divBdr>
        <w:top w:val="none" w:sz="0" w:space="0" w:color="auto"/>
        <w:left w:val="none" w:sz="0" w:space="0" w:color="auto"/>
        <w:bottom w:val="none" w:sz="0" w:space="0" w:color="auto"/>
        <w:right w:val="none" w:sz="0" w:space="0" w:color="auto"/>
      </w:divBdr>
    </w:div>
    <w:div w:id="21258817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fontTable" Target="fontTable.xml"/><Relationship Id="rId10" Type="http://schemas.openxmlformats.org/officeDocument/2006/relationships/hyperlink" Target="http://www.colombiacompra.gov.c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ludladera.gov.co/" TargetMode="External"/><Relationship Id="rId14" Type="http://schemas.openxmlformats.org/officeDocument/2006/relationships/hyperlink" Target="http://www.colombiacompra.gov.co/" TargetMode="External"/><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saludladera.gov.co/" TargetMode="External"/><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hyperlink" Target="http://www.saludladera.gov.co" TargetMode="External"/><Relationship Id="rId2" Type="http://schemas.openxmlformats.org/officeDocument/2006/relationships/image" Target="media/image5.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8F564-DB27-47A8-8F17-2A94BA55D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4195</Words>
  <Characters>23073</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RUBY JARAMILLO</dc:creator>
  <cp:lastModifiedBy>karen alejandra cardona lasso</cp:lastModifiedBy>
  <cp:revision>5</cp:revision>
  <cp:lastPrinted>2022-05-05T20:41:00Z</cp:lastPrinted>
  <dcterms:created xsi:type="dcterms:W3CDTF">2022-05-05T21:20:00Z</dcterms:created>
  <dcterms:modified xsi:type="dcterms:W3CDTF">2022-05-07T04:54:00Z</dcterms:modified>
</cp:coreProperties>
</file>