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MP-SE-LP-OP-041-2022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6804"/>
        </w:tabs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FORMATO 8 — VINCULACIÓN DE PERSONAS CON DISCAPACIDAD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(Criterio de asignación de puntaje)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ALCALD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Í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 MUNICIPAL DE PALMIRA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Secretaría de Educación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Carrera 32 No. 46 - 10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Palmira – Valle del Cauca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MP-SE-LP-OP-041-2022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“CONSTRUCCIÓN Y ADECUACIÓN DE LA INFRAESTRUCTURA EDUCATIVA DE INSTITUCIONES EDUCATIVAS DE LA COMUNA 1, 2 Y 5 DEL MUNICIPIO DE PALMIRA”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nombre de la persona natural, el representante legal de la persona jurídica o el revisor fiscal, según corresponda]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identificado con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en mi condición de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[Indicar si actúa como representante legal o revisor fiscal]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la razón social de la persona jurídica]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identificada con el NIT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NIT]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Style w:val="Table1"/>
        <w:tblW w:w="4815.0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111"/>
        <w:gridCol w:w="2704"/>
        <w:tblGridChange w:id="0">
          <w:tblGrid>
            <w:gridCol w:w="2111"/>
            <w:gridCol w:w="270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Número total de trabajadores vinculados a la planta de personal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Número de personas con discapacidad en la planta de personal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Rule="auto"/>
              <w:rPr>
                <w:rFonts w:ascii="Arial" w:cs="Arial" w:eastAsia="Arial" w:hAnsi="Arial"/>
                <w:b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[El Proponente para acreditar el número de personas con discapacidad en su planta de personal, tendrá que aportar el certificado expedido por el Ministerio de Trabajo, el cual deberá estar vigente a la fecha de cierre del Proceso de Contratación.]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1F">
      <w:pPr>
        <w:spacing w:after="0" w:lineRule="auto"/>
        <w:jc w:val="center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[Nombre y firma de la persona natural, el representante legal de la persona jurídica o el revisor fiscal, según corresponda]</w:t>
      </w:r>
    </w:p>
    <w:p w:rsidR="00000000" w:rsidDel="00000000" w:rsidP="00000000" w:rsidRDefault="00000000" w:rsidRPr="00000000" w14:paraId="00000020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left" w:pos="405"/>
        <w:tab w:val="left" w:pos="23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  <w:tbl>
    <w:tblPr>
      <w:tblStyle w:val="Table3"/>
      <w:tblW w:w="3884.0" w:type="dxa"/>
      <w:jc w:val="left"/>
      <w:tblInd w:w="0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67"/>
      <w:gridCol w:w="1862"/>
      <w:gridCol w:w="950"/>
      <w:gridCol w:w="305"/>
      <w:tblGridChange w:id="0">
        <w:tblGrid>
          <w:gridCol w:w="767"/>
          <w:gridCol w:w="1862"/>
          <w:gridCol w:w="950"/>
          <w:gridCol w:w="305"/>
        </w:tblGrid>
      </w:tblGridChange>
    </w:tblGrid>
    <w:tr>
      <w:trPr>
        <w:cantSplit w:val="0"/>
        <w:trHeight w:val="22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31">
          <w:pPr>
            <w:spacing w:after="4" w:line="246.99999999999994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32">
          <w:pPr>
            <w:spacing w:after="4"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CCE-EICP-FM-111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33">
          <w:pPr>
            <w:spacing w:after="4" w:line="246.99999999999994" w:lineRule="auto"/>
            <w:ind w:left="10" w:hanging="10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Versión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34">
          <w:pPr>
            <w:spacing w:after="4"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left" w:pos="405"/>
        <w:tab w:val="left" w:pos="23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2"/>
      <w:tblW w:w="8653.0" w:type="dxa"/>
      <w:jc w:val="left"/>
      <w:tblInd w:w="-5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66"/>
      <w:gridCol w:w="4562"/>
      <w:gridCol w:w="933"/>
      <w:gridCol w:w="1992"/>
      <w:tblGridChange w:id="0">
        <w:tblGrid>
          <w:gridCol w:w="1166"/>
          <w:gridCol w:w="4562"/>
          <w:gridCol w:w="933"/>
          <w:gridCol w:w="1992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8 – VINCULACIÓN DE PERSONAS CON DISCAPACIDAD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SOCIAL</w:t>
          </w:r>
        </w:p>
      </w:tc>
    </w:tr>
    <w:tr>
      <w:trPr>
        <w:cantSplit w:val="0"/>
        <w:trHeight w:val="234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7">
          <w:pPr>
            <w:spacing w:line="246.99999999999994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8">
          <w:pPr>
            <w:spacing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CCE-EICP-FM-111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9">
          <w:pPr>
            <w:spacing w:line="246.99999999999994" w:lineRule="auto"/>
            <w:ind w:left="10" w:hanging="10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A">
          <w:pPr>
            <w:spacing w:line="246.99999999999994" w:lineRule="auto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1 de 1 </w:t>
          </w:r>
        </w:p>
      </w:tc>
    </w:tr>
    <w:tr>
      <w:trPr>
        <w:cantSplit w:val="0"/>
        <w:trHeight w:val="7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B">
          <w:pPr>
            <w:spacing w:line="246.99999999999994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C">
          <w:pPr>
            <w:spacing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2F">
    <w:pPr>
      <w:ind w:firstLine="708"/>
      <w:rPr>
        <w:rFonts w:ascii="Arial" w:cs="Arial" w:eastAsia="Arial" w:hAnsi="Arial"/>
        <w:b w:val="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B0BA5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B0BA5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B0BA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B0BA5"/>
    <w:rPr>
      <w:rFonts w:ascii="Segoe UI" w:cs="Segoe UI" w:hAnsi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A52AAB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 w:val="1"/>
    <w:rsid w:val="0009521A"/>
    <w:rPr>
      <w:b w:val="1"/>
      <w:bCs w:val="1"/>
    </w:rPr>
  </w:style>
  <w:style w:type="character" w:styleId="nfasis">
    <w:name w:val="Emphasis"/>
    <w:basedOn w:val="Fuentedeprrafopredeter"/>
    <w:uiPriority w:val="20"/>
    <w:qFormat w:val="1"/>
    <w:rsid w:val="0009521A"/>
    <w:rPr>
      <w:i w:val="1"/>
      <w:iCs w:val="1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after="240" w:before="120" w:line="240" w:lineRule="auto"/>
      <w:jc w:val="both"/>
    </w:pPr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onar">
    <w:name w:val="Mention"/>
    <w:basedOn w:val="Fuentedeprrafopredeter"/>
    <w:uiPriority w:val="99"/>
    <w:unhideWhenUsed w:val="1"/>
    <w:rPr>
      <w:color w:val="2b579a"/>
      <w:shd w:color="auto" w:fill="e6e6e6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RRcTT6mk0Q2ytYxIJibTgb0qIA==">AMUW2mWxjarfRiPWlVqAWBiG5KcH5STSRQYa+6vrsOCOglZtxxea5NOtDP69q3IaDB+FBudp/ybLjbzAh3X0YhWH41aX6QJSoqpkYGTyrgIVEjmnVFMJvKmiRBpz8dPX1PJtcHXrqVkB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2021-08-03T16:28:00Z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2.29248E7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