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85ADC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0F220DF0" w:rsidR="003B15F9" w:rsidRDefault="009D11B3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MAYO 2</w:t>
            </w:r>
            <w:r w:rsidR="003B15F9" w:rsidRPr="0010580D">
              <w:rPr>
                <w:rFonts w:ascii="Arial" w:eastAsia="Arial" w:hAnsi="Arial" w:cs="Arial"/>
              </w:rPr>
              <w:t xml:space="preserve"> de 202</w:t>
            </w:r>
            <w:r w:rsidR="00A000D7">
              <w:rPr>
                <w:rFonts w:ascii="Arial" w:eastAsia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08F998CA" w:rsidR="003B15F9" w:rsidRPr="005E7600" w:rsidRDefault="00B86E6F" w:rsidP="005324A8">
            <w:pPr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CD-45-202</w:t>
            </w:r>
            <w:r w:rsidR="00A000D7"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</w:rPr>
              <w:t>-</w:t>
            </w:r>
            <w:r w:rsidR="00A000D7">
              <w:rPr>
                <w:rFonts w:ascii="Arial" w:eastAsia="Arial" w:hAnsi="Arial" w:cs="Arial"/>
              </w:rPr>
              <w:t>1144</w:t>
            </w:r>
          </w:p>
        </w:tc>
      </w:tr>
      <w:tr w:rsidR="003B15F9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3B09EE77" w:rsidR="003B15F9" w:rsidRDefault="00B86E6F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ESTEBAN ANDRES PAEZ CASAIS</w:t>
            </w:r>
          </w:p>
        </w:tc>
      </w:tr>
      <w:tr w:rsidR="003B15F9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22647096" w:rsidR="003B15F9" w:rsidRDefault="00A000D7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  <w:r w:rsidR="0010580D" w:rsidRPr="0010580D">
              <w:rPr>
                <w:rFonts w:ascii="Arial" w:eastAsia="Arial" w:hAnsi="Arial" w:cs="Arial"/>
              </w:rPr>
              <w:t>-0</w:t>
            </w:r>
            <w:r>
              <w:rPr>
                <w:rFonts w:ascii="Arial" w:eastAsia="Arial" w:hAnsi="Arial" w:cs="Arial"/>
              </w:rPr>
              <w:t>3</w:t>
            </w:r>
            <w:r w:rsidR="0010580D" w:rsidRPr="0010580D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682A79A4" w:rsidR="003B15F9" w:rsidRDefault="004B330F" w:rsidP="005324A8">
            <w:pPr>
              <w:jc w:val="center"/>
              <w:rPr>
                <w:rFonts w:ascii="Arial" w:eastAsia="Arial" w:hAnsi="Arial" w:cs="Arial"/>
              </w:rPr>
            </w:pPr>
            <w:r w:rsidRPr="0010580D">
              <w:rPr>
                <w:rFonts w:ascii="Arial" w:eastAsia="Arial" w:hAnsi="Arial" w:cs="Arial"/>
              </w:rPr>
              <w:t>31-12-202</w:t>
            </w:r>
            <w:r w:rsidR="00A000D7">
              <w:rPr>
                <w:rFonts w:ascii="Arial" w:eastAsia="Arial" w:hAnsi="Arial" w:cs="Arial"/>
              </w:rPr>
              <w:t>2</w:t>
            </w:r>
          </w:p>
        </w:tc>
      </w:tr>
      <w:tr w:rsidR="003B15F9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59D27621" w:rsidR="003B15F9" w:rsidRDefault="009D11B3" w:rsidP="005324A8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ABRIL</w:t>
            </w:r>
            <w:r w:rsidR="00105219">
              <w:rPr>
                <w:rFonts w:ascii="Arial" w:eastAsia="Arial" w:hAnsi="Arial" w:cs="Arial"/>
                <w:i/>
                <w:sz w:val="18"/>
              </w:rPr>
              <w:t xml:space="preserve"> de </w:t>
            </w:r>
            <w:r w:rsidR="00105219" w:rsidRPr="0010580D">
              <w:rPr>
                <w:rFonts w:ascii="Arial" w:eastAsia="Arial" w:hAnsi="Arial" w:cs="Arial"/>
                <w:i/>
                <w:sz w:val="18"/>
              </w:rPr>
              <w:t>202</w:t>
            </w:r>
            <w:r w:rsidR="00A000D7">
              <w:rPr>
                <w:rFonts w:ascii="Arial" w:eastAsia="Arial" w:hAnsi="Arial" w:cs="Arial"/>
                <w:i/>
                <w:sz w:val="18"/>
              </w:rPr>
              <w:t>2</w:t>
            </w:r>
            <w:r w:rsidR="003B15F9" w:rsidRPr="0010580D">
              <w:rPr>
                <w:rFonts w:ascii="Arial" w:eastAsia="Arial" w:hAnsi="Arial" w:cs="Arial"/>
                <w:i/>
                <w:sz w:val="18"/>
              </w:rPr>
              <w:t>.</w:t>
            </w:r>
            <w:r w:rsidR="003B15F9">
              <w:rPr>
                <w:rFonts w:ascii="Arial" w:eastAsia="Arial" w:hAnsi="Arial" w:cs="Arial"/>
                <w:i/>
                <w:sz w:val="1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6FC6A703" w:rsidR="003B15F9" w:rsidRDefault="009D11B3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</w:tr>
      <w:tr w:rsidR="003B15F9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10580D">
              <w:rPr>
                <w:rFonts w:ascii="Arial" w:eastAsia="Arial" w:hAnsi="Arial" w:cs="Arial"/>
                <w:sz w:val="16"/>
              </w:rPr>
              <w:t>PRESTACION DE SERVICIOS PROFESIONALES PARA EJERCER LA DEFENSA JUDICIAL Y EXTRAJUDICIAL DEL DISTRITO DE BARRANQUILLA ANTE LOS DISTINTOS DESPACHOS JUDICIALES Y ADMINISTRATIVOS.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2EDAEDBF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963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9"/>
        <w:gridCol w:w="5288"/>
      </w:tblGrid>
      <w:tr w:rsidR="005E7600" w:rsidRPr="00B37ADA" w14:paraId="055DD3DE" w14:textId="77777777" w:rsidTr="00E57730">
        <w:trPr>
          <w:trHeight w:val="674"/>
          <w:jc w:val="center"/>
        </w:trPr>
        <w:tc>
          <w:tcPr>
            <w:tcW w:w="4349" w:type="dxa"/>
          </w:tcPr>
          <w:p w14:paraId="1FDF741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5288" w:type="dxa"/>
          </w:tcPr>
          <w:p w14:paraId="5A7600B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D26795" w:rsidRPr="00B37ADA" w14:paraId="62188ED0" w14:textId="77777777" w:rsidTr="00E57730">
        <w:trPr>
          <w:trHeight w:val="219"/>
          <w:jc w:val="center"/>
        </w:trPr>
        <w:tc>
          <w:tcPr>
            <w:tcW w:w="4349" w:type="dxa"/>
          </w:tcPr>
          <w:p w14:paraId="4B2FED66" w14:textId="4386E593" w:rsidR="00D26795" w:rsidRDefault="00D26795" w:rsidP="00D26795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5288" w:type="dxa"/>
          </w:tcPr>
          <w:p w14:paraId="08B35034" w14:textId="7072B15B" w:rsidR="006B288B" w:rsidRPr="00D26795" w:rsidRDefault="006B288B" w:rsidP="00DD2EAB">
            <w:pPr>
              <w:pStyle w:val="Prrafodelista"/>
              <w:rPr>
                <w:rFonts w:ascii="Arial" w:eastAsia="Arial" w:hAnsi="Arial" w:cs="Arial"/>
              </w:rPr>
            </w:pPr>
          </w:p>
        </w:tc>
      </w:tr>
      <w:tr w:rsidR="00E97321" w:rsidRPr="00B37ADA" w14:paraId="02B08DD6" w14:textId="77777777" w:rsidTr="00E57730">
        <w:trPr>
          <w:gridAfter w:val="1"/>
          <w:wAfter w:w="5288" w:type="dxa"/>
          <w:trHeight w:val="219"/>
          <w:jc w:val="center"/>
        </w:trPr>
        <w:tc>
          <w:tcPr>
            <w:tcW w:w="4349" w:type="dxa"/>
          </w:tcPr>
          <w:p w14:paraId="3590859A" w14:textId="292201C2" w:rsidR="00E97321" w:rsidRPr="00B37ADA" w:rsidRDefault="00E97321" w:rsidP="00D2679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E7600" w:rsidRPr="00B37ADA" w14:paraId="7F2A3EEF" w14:textId="77777777" w:rsidTr="00E57730">
        <w:trPr>
          <w:trHeight w:val="1113"/>
          <w:jc w:val="center"/>
        </w:trPr>
        <w:tc>
          <w:tcPr>
            <w:tcW w:w="4349" w:type="dxa"/>
          </w:tcPr>
          <w:p w14:paraId="203AA2A7" w14:textId="77777777" w:rsidR="005E7600" w:rsidRDefault="005E7600" w:rsidP="00CB6467">
            <w:pPr>
              <w:jc w:val="both"/>
              <w:rPr>
                <w:rFonts w:ascii="Arial" w:hAnsi="Arial" w:cs="Arial"/>
                <w:bCs/>
              </w:rPr>
            </w:pPr>
            <w:r w:rsidRPr="00B37ADA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14:paraId="4903685C" w14:textId="444B8503" w:rsidR="006B288B" w:rsidRPr="00CB6467" w:rsidRDefault="006B288B" w:rsidP="00CB6467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5288" w:type="dxa"/>
          </w:tcPr>
          <w:p w14:paraId="22C7753A" w14:textId="05A8F603" w:rsidR="005E7600" w:rsidRPr="00B37ADA" w:rsidRDefault="005E7600" w:rsidP="005324A8">
            <w:pPr>
              <w:jc w:val="both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</w:rPr>
              <w:t xml:space="preserve"> </w:t>
            </w:r>
            <w:r w:rsidRPr="00B37ADA">
              <w:rPr>
                <w:rFonts w:ascii="Arial" w:hAnsi="Arial" w:cs="Arial"/>
                <w:bCs/>
                <w:lang w:val="es-ES"/>
              </w:rPr>
              <w:t xml:space="preserve">Se hizo revisión de la plataforma lupa, indicando </w:t>
            </w:r>
            <w:r w:rsidRPr="00B37ADA">
              <w:rPr>
                <w:rFonts w:ascii="Arial" w:hAnsi="Arial" w:cs="Arial"/>
                <w:bCs/>
              </w:rPr>
              <w:t>cuales procesos a cargo registran</w:t>
            </w:r>
            <w:r>
              <w:rPr>
                <w:rFonts w:ascii="Arial" w:hAnsi="Arial" w:cs="Arial"/>
                <w:bCs/>
              </w:rPr>
              <w:t xml:space="preserve"> tal como lo</w:t>
            </w:r>
            <w:r w:rsidR="00E57730">
              <w:rPr>
                <w:rFonts w:ascii="Arial" w:hAnsi="Arial" w:cs="Arial"/>
                <w:bCs/>
              </w:rPr>
              <w:t xml:space="preserve"> dispuso la secretaria jurídica.</w:t>
            </w:r>
          </w:p>
        </w:tc>
      </w:tr>
      <w:tr w:rsidR="005E7600" w:rsidRPr="00B37ADA" w14:paraId="36CB2610" w14:textId="77777777" w:rsidTr="00E57730">
        <w:trPr>
          <w:trHeight w:val="674"/>
          <w:jc w:val="center"/>
        </w:trPr>
        <w:tc>
          <w:tcPr>
            <w:tcW w:w="4349" w:type="dxa"/>
          </w:tcPr>
          <w:p w14:paraId="12BD56E1" w14:textId="77777777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Asistencia a reuniones convocadas por la secretaria jurídica </w:t>
            </w:r>
          </w:p>
        </w:tc>
        <w:tc>
          <w:tcPr>
            <w:tcW w:w="5288" w:type="dxa"/>
          </w:tcPr>
          <w:p w14:paraId="2624FC0B" w14:textId="306F0799" w:rsidR="005E7600" w:rsidRPr="003D7F6C" w:rsidRDefault="0010521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El día </w:t>
            </w:r>
            <w:r w:rsidR="009D11B3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 xml:space="preserve">, </w:t>
            </w:r>
            <w:r w:rsidR="009D11B3">
              <w:rPr>
                <w:rFonts w:ascii="Arial" w:eastAsia="Arial" w:hAnsi="Arial" w:cs="Arial"/>
              </w:rPr>
              <w:t>11</w:t>
            </w:r>
            <w:r w:rsidR="00A000D7">
              <w:rPr>
                <w:rFonts w:ascii="Arial" w:eastAsia="Arial" w:hAnsi="Arial" w:cs="Arial"/>
              </w:rPr>
              <w:t>,</w:t>
            </w:r>
            <w:r w:rsidR="009D11B3">
              <w:rPr>
                <w:rFonts w:ascii="Arial" w:eastAsia="Arial" w:hAnsi="Arial" w:cs="Arial"/>
              </w:rPr>
              <w:t>17</w:t>
            </w:r>
            <w:r>
              <w:rPr>
                <w:rFonts w:ascii="Arial" w:eastAsia="Arial" w:hAnsi="Arial" w:cs="Arial"/>
              </w:rPr>
              <w:t xml:space="preserve"> </w:t>
            </w:r>
            <w:r w:rsidR="00210988">
              <w:rPr>
                <w:rFonts w:ascii="Arial" w:eastAsia="Arial" w:hAnsi="Arial" w:cs="Arial"/>
              </w:rPr>
              <w:t xml:space="preserve">y </w:t>
            </w:r>
            <w:r w:rsidR="009D11B3">
              <w:rPr>
                <w:rFonts w:ascii="Arial" w:eastAsia="Arial" w:hAnsi="Arial" w:cs="Arial"/>
              </w:rPr>
              <w:t>25</w:t>
            </w:r>
            <w:r w:rsidR="00210988">
              <w:rPr>
                <w:rFonts w:ascii="Arial" w:eastAsia="Arial" w:hAnsi="Arial" w:cs="Arial"/>
              </w:rPr>
              <w:t xml:space="preserve"> de </w:t>
            </w:r>
            <w:r w:rsidR="009D11B3">
              <w:rPr>
                <w:rFonts w:ascii="Arial" w:eastAsia="Arial" w:hAnsi="Arial" w:cs="Arial"/>
              </w:rPr>
              <w:t>ABRIL</w:t>
            </w:r>
            <w:r w:rsidR="00210988">
              <w:rPr>
                <w:rFonts w:ascii="Arial" w:eastAsia="Arial" w:hAnsi="Arial" w:cs="Arial"/>
              </w:rPr>
              <w:t xml:space="preserve"> se asistió por medio de v</w:t>
            </w:r>
            <w:r w:rsidR="00E57730">
              <w:rPr>
                <w:rFonts w:ascii="Arial" w:eastAsia="Arial" w:hAnsi="Arial" w:cs="Arial"/>
              </w:rPr>
              <w:t>ideoconferencia a reuniones programadas en base al cumplimiento del objeto contractual.</w:t>
            </w:r>
          </w:p>
        </w:tc>
      </w:tr>
      <w:tr w:rsidR="005E7600" w:rsidRPr="00B37ADA" w14:paraId="54E55745" w14:textId="77777777" w:rsidTr="00E57730">
        <w:trPr>
          <w:trHeight w:val="893"/>
          <w:jc w:val="center"/>
        </w:trPr>
        <w:tc>
          <w:tcPr>
            <w:tcW w:w="4349" w:type="dxa"/>
          </w:tcPr>
          <w:p w14:paraId="4E390BA6" w14:textId="77777777" w:rsidR="009D11B3" w:rsidRDefault="009D11B3" w:rsidP="00D26795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4D545D3C" w14:textId="77777777" w:rsidR="009D11B3" w:rsidRDefault="009D11B3" w:rsidP="00D26795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2A8002F0" w14:textId="7D80B2B2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5288" w:type="dxa"/>
          </w:tcPr>
          <w:p w14:paraId="48D48866" w14:textId="1FE7D953" w:rsidR="009D11B3" w:rsidRDefault="00A51898" w:rsidP="005324A8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Durante</w:t>
            </w:r>
            <w:r w:rsidR="00E57730">
              <w:rPr>
                <w:rFonts w:ascii="Arial" w:eastAsia="Arial" w:hAnsi="Arial" w:cs="Arial"/>
                <w:lang w:val="es-CO"/>
              </w:rPr>
              <w:t xml:space="preserve"> el mes de </w:t>
            </w:r>
            <w:r w:rsidR="009D11B3">
              <w:rPr>
                <w:rFonts w:ascii="Arial" w:eastAsia="Arial" w:hAnsi="Arial" w:cs="Arial"/>
                <w:lang w:val="es-CO"/>
              </w:rPr>
              <w:t xml:space="preserve">ABRIL </w:t>
            </w:r>
            <w:r>
              <w:rPr>
                <w:rFonts w:ascii="Arial" w:eastAsia="Arial" w:hAnsi="Arial" w:cs="Arial"/>
                <w:lang w:val="es-CO"/>
              </w:rPr>
              <w:t>de 202</w:t>
            </w:r>
            <w:r w:rsidR="00A000D7">
              <w:rPr>
                <w:rFonts w:ascii="Arial" w:eastAsia="Arial" w:hAnsi="Arial" w:cs="Arial"/>
                <w:lang w:val="es-CO"/>
              </w:rPr>
              <w:t>2</w:t>
            </w:r>
            <w:r>
              <w:rPr>
                <w:rFonts w:ascii="Arial" w:eastAsia="Arial" w:hAnsi="Arial" w:cs="Arial"/>
                <w:lang w:val="es-CO"/>
              </w:rPr>
              <w:t xml:space="preserve"> </w:t>
            </w:r>
            <w:r w:rsidR="005E7600" w:rsidRPr="000A4DEE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  <w:r w:rsidR="00210988">
              <w:rPr>
                <w:rFonts w:ascii="Arial" w:eastAsia="Arial" w:hAnsi="Arial" w:cs="Arial"/>
                <w:lang w:val="es-CO"/>
              </w:rPr>
              <w:t>.</w:t>
            </w:r>
          </w:p>
          <w:p w14:paraId="3D2D4905" w14:textId="53AD6CBF" w:rsidR="009D11B3" w:rsidRDefault="009D11B3" w:rsidP="005324A8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Se realizo la actividad de identificación de causas litigiosas en sentencias de vigencia programada para antes del 20 de abril</w:t>
            </w:r>
          </w:p>
          <w:p w14:paraId="17B769A2" w14:textId="4B1750AD" w:rsidR="00EE471B" w:rsidRPr="00BF6B35" w:rsidRDefault="00EE471B" w:rsidP="005324A8">
            <w:pPr>
              <w:jc w:val="both"/>
              <w:rPr>
                <w:rFonts w:ascii="Arial" w:eastAsia="Arial" w:hAnsi="Arial" w:cs="Arial"/>
                <w:bCs/>
                <w:lang w:val="es-ES"/>
              </w:rPr>
            </w:pPr>
          </w:p>
        </w:tc>
      </w:tr>
      <w:tr w:rsidR="00EE471B" w:rsidRPr="00B37ADA" w14:paraId="7EF181A9" w14:textId="77777777" w:rsidTr="00E57730">
        <w:trPr>
          <w:trHeight w:val="2242"/>
          <w:jc w:val="center"/>
        </w:trPr>
        <w:tc>
          <w:tcPr>
            <w:tcW w:w="4349" w:type="dxa"/>
          </w:tcPr>
          <w:p w14:paraId="1431CFE3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7F4A0E4D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26DDB122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446868D4" w14:textId="57139F93" w:rsidR="00EE471B" w:rsidRPr="000A4DEE" w:rsidRDefault="00210988" w:rsidP="00D2679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Seguir los lineamientos establecidos</w:t>
            </w:r>
            <w:r w:rsidR="003336AE">
              <w:rPr>
                <w:rFonts w:ascii="Arial" w:eastAsia="Arial" w:hAnsi="Arial" w:cs="Arial"/>
              </w:rPr>
              <w:t xml:space="preserve"> por </w:t>
            </w:r>
            <w:r>
              <w:rPr>
                <w:rFonts w:ascii="Arial" w:eastAsia="Arial" w:hAnsi="Arial" w:cs="Arial"/>
              </w:rPr>
              <w:t xml:space="preserve">parte de </w:t>
            </w:r>
            <w:r w:rsidR="003336AE">
              <w:rPr>
                <w:rFonts w:ascii="Arial" w:eastAsia="Arial" w:hAnsi="Arial" w:cs="Arial"/>
              </w:rPr>
              <w:t xml:space="preserve">la Secretaria Jurídica Distrital en el </w:t>
            </w:r>
            <w:r>
              <w:rPr>
                <w:rFonts w:ascii="Arial" w:eastAsia="Arial" w:hAnsi="Arial" w:cs="Arial"/>
              </w:rPr>
              <w:t>establecimiento de la defensa de los procesos que se le sean asignados.</w:t>
            </w:r>
          </w:p>
        </w:tc>
        <w:tc>
          <w:tcPr>
            <w:tcW w:w="5288" w:type="dxa"/>
          </w:tcPr>
          <w:p w14:paraId="77F2D87E" w14:textId="334156B5" w:rsidR="00DD2EAB" w:rsidRPr="00105219" w:rsidRDefault="00105219" w:rsidP="003336AE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Vigilancias de procesos.</w:t>
            </w:r>
          </w:p>
          <w:p w14:paraId="4D625F65" w14:textId="51F28E71" w:rsidR="00DD2EAB" w:rsidRDefault="00DD2EAB" w:rsidP="003336AE">
            <w:pPr>
              <w:jc w:val="both"/>
              <w:rPr>
                <w:rFonts w:ascii="Arial" w:eastAsia="Arial" w:hAnsi="Arial" w:cs="Arial"/>
              </w:rPr>
            </w:pPr>
          </w:p>
          <w:p w14:paraId="614F5C57" w14:textId="77777777" w:rsidR="00DD2EAB" w:rsidRPr="003336AE" w:rsidRDefault="00DD2EAB" w:rsidP="003336AE">
            <w:pPr>
              <w:jc w:val="both"/>
              <w:rPr>
                <w:rFonts w:ascii="Arial" w:eastAsia="Arial" w:hAnsi="Arial" w:cs="Arial"/>
              </w:rPr>
            </w:pPr>
          </w:p>
          <w:p w14:paraId="612F4000" w14:textId="777AA609" w:rsidR="003407FD" w:rsidRDefault="004B1C36" w:rsidP="001052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 </w:t>
            </w:r>
            <w:r w:rsidR="005359F9">
              <w:rPr>
                <w:rFonts w:ascii="Arial" w:eastAsia="Arial" w:hAnsi="Arial" w:cs="Arial"/>
              </w:rPr>
              <w:t xml:space="preserve">recibió </w:t>
            </w:r>
            <w:r w:rsidR="009D11B3">
              <w:rPr>
                <w:rFonts w:ascii="Arial" w:eastAsia="Arial" w:hAnsi="Arial" w:cs="Arial"/>
              </w:rPr>
              <w:t>requerimiento de los procesos administrativos y/o hoja de vida de la señora Maribel del socorro polo en el proceso con radicado No. 08-001-31-33-013-2021-00158-00</w:t>
            </w:r>
          </w:p>
          <w:p w14:paraId="3740AD2B" w14:textId="77777777" w:rsidR="009D11B3" w:rsidRDefault="009D11B3" w:rsidP="009D11B3">
            <w:pPr>
              <w:pStyle w:val="Prrafodelista"/>
              <w:jc w:val="both"/>
              <w:rPr>
                <w:rFonts w:ascii="Arial" w:eastAsia="Arial" w:hAnsi="Arial" w:cs="Arial"/>
              </w:rPr>
            </w:pPr>
          </w:p>
          <w:p w14:paraId="0C1AC5CA" w14:textId="713D2ACC" w:rsidR="005359F9" w:rsidRDefault="00E57730" w:rsidP="009D11B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 revisaron los estados de los diferentes procesos a cargo, con el fin de cumplir los términos para las actuaciones asigna</w:t>
            </w:r>
            <w:r w:rsidR="009D11B3">
              <w:rPr>
                <w:rFonts w:ascii="Arial" w:eastAsia="Arial" w:hAnsi="Arial" w:cs="Arial"/>
              </w:rPr>
              <w:t>.</w:t>
            </w:r>
          </w:p>
          <w:p w14:paraId="529FBE22" w14:textId="77777777" w:rsidR="009D11B3" w:rsidRPr="009D11B3" w:rsidRDefault="009D11B3" w:rsidP="009D11B3">
            <w:pPr>
              <w:jc w:val="both"/>
              <w:rPr>
                <w:rFonts w:ascii="Arial" w:eastAsia="Arial" w:hAnsi="Arial" w:cs="Arial"/>
              </w:rPr>
            </w:pPr>
          </w:p>
          <w:p w14:paraId="748A7683" w14:textId="78A27977" w:rsidR="00C44818" w:rsidRPr="00E57730" w:rsidRDefault="00C44818" w:rsidP="00C44818">
            <w:pPr>
              <w:pStyle w:val="Prrafodelista"/>
              <w:jc w:val="both"/>
              <w:rPr>
                <w:rFonts w:ascii="Arial" w:eastAsia="Arial" w:hAnsi="Arial" w:cs="Arial"/>
              </w:rPr>
            </w:pPr>
          </w:p>
        </w:tc>
      </w:tr>
    </w:tbl>
    <w:p w14:paraId="371F4BA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621C11B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F663D3F" w14:textId="50803BFB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361199" w14:textId="1C6C596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64E17A3" w14:textId="0511F62E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14:paraId="6CEDA832" w14:textId="7C5EE49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E0D0AE6" w14:textId="04E182D0" w:rsidR="003B15F9" w:rsidRDefault="00CD07BA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noProof/>
          <w:sz w:val="18"/>
          <w:szCs w:val="20"/>
          <w:lang w:eastAsia="es-CO"/>
        </w:rPr>
        <w:drawing>
          <wp:inline distT="0" distB="0" distL="0" distR="0" wp14:anchorId="58C0832A" wp14:editId="73FF0F09">
            <wp:extent cx="1322222" cy="342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ep (2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41" cy="36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80693" w14:textId="5B3AD499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</w:t>
      </w:r>
      <w:r w:rsidR="00CD07BA">
        <w:rPr>
          <w:rFonts w:ascii="Arial" w:eastAsia="Arial" w:hAnsi="Arial" w:cs="Arial"/>
          <w:sz w:val="22"/>
          <w:szCs w:val="22"/>
        </w:rPr>
        <w:t>__</w:t>
      </w:r>
      <w:r w:rsidR="00CB6467">
        <w:rPr>
          <w:rFonts w:ascii="Arial" w:eastAsia="Arial" w:hAnsi="Arial" w:cs="Arial"/>
          <w:sz w:val="22"/>
          <w:szCs w:val="22"/>
        </w:rPr>
        <w:t>______________</w:t>
      </w:r>
    </w:p>
    <w:p w14:paraId="47F306FB" w14:textId="5A641225" w:rsidR="000D7F3C" w:rsidRDefault="00CB6467" w:rsidP="00CB646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</w:t>
      </w:r>
    </w:p>
    <w:p w14:paraId="4C18F234" w14:textId="77777777" w:rsidR="00CD07BA" w:rsidRPr="00CB6467" w:rsidRDefault="00CD07BA" w:rsidP="00CB6467">
      <w:pPr>
        <w:jc w:val="both"/>
        <w:rPr>
          <w:rFonts w:ascii="Arial" w:eastAsia="Arial" w:hAnsi="Arial" w:cs="Arial"/>
          <w:sz w:val="22"/>
          <w:szCs w:val="22"/>
        </w:rPr>
      </w:pPr>
    </w:p>
    <w:sectPr w:rsidR="00CD07BA" w:rsidRPr="00CB6467" w:rsidSect="00F61147">
      <w:headerReference w:type="default" r:id="rId8"/>
      <w:footerReference w:type="default" r:id="rId9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4C529F" w14:textId="77777777" w:rsidR="005A3888" w:rsidRDefault="005A3888">
      <w:r>
        <w:separator/>
      </w:r>
    </w:p>
  </w:endnote>
  <w:endnote w:type="continuationSeparator" w:id="0">
    <w:p w14:paraId="017E8D6D" w14:textId="77777777" w:rsidR="005A3888" w:rsidRDefault="005A3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C50A0" w14:textId="77777777" w:rsidR="007931C2" w:rsidRDefault="005A38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5A38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218F0" w14:textId="77777777" w:rsidR="005A3888" w:rsidRDefault="005A3888">
      <w:r>
        <w:separator/>
      </w:r>
    </w:p>
  </w:footnote>
  <w:footnote w:type="continuationSeparator" w:id="0">
    <w:p w14:paraId="08157D25" w14:textId="77777777" w:rsidR="005A3888" w:rsidRDefault="005A3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83BC6" w14:textId="77777777" w:rsidR="00BC03B3" w:rsidRDefault="005A38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5A388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933C7"/>
    <w:multiLevelType w:val="hybridMultilevel"/>
    <w:tmpl w:val="2DD226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43BC8"/>
    <w:multiLevelType w:val="hybridMultilevel"/>
    <w:tmpl w:val="9D6E2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A81A98"/>
    <w:multiLevelType w:val="hybridMultilevel"/>
    <w:tmpl w:val="F580B8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5F9"/>
    <w:rsid w:val="00004A2B"/>
    <w:rsid w:val="00037E73"/>
    <w:rsid w:val="000D7F3C"/>
    <w:rsid w:val="00103198"/>
    <w:rsid w:val="00105219"/>
    <w:rsid w:val="0010580D"/>
    <w:rsid w:val="00112482"/>
    <w:rsid w:val="001826FC"/>
    <w:rsid w:val="001C626D"/>
    <w:rsid w:val="001E51A7"/>
    <w:rsid w:val="00210988"/>
    <w:rsid w:val="00292CCE"/>
    <w:rsid w:val="002A5001"/>
    <w:rsid w:val="002C7C19"/>
    <w:rsid w:val="003076BF"/>
    <w:rsid w:val="003336AE"/>
    <w:rsid w:val="003407FD"/>
    <w:rsid w:val="003B15F9"/>
    <w:rsid w:val="003D1CC6"/>
    <w:rsid w:val="0046052C"/>
    <w:rsid w:val="004B1C36"/>
    <w:rsid w:val="004B330F"/>
    <w:rsid w:val="005359F9"/>
    <w:rsid w:val="0054762E"/>
    <w:rsid w:val="005A3888"/>
    <w:rsid w:val="005E7600"/>
    <w:rsid w:val="006B288B"/>
    <w:rsid w:val="00770091"/>
    <w:rsid w:val="007906A4"/>
    <w:rsid w:val="00807148"/>
    <w:rsid w:val="00821509"/>
    <w:rsid w:val="008E7CF5"/>
    <w:rsid w:val="009915A5"/>
    <w:rsid w:val="009D11B3"/>
    <w:rsid w:val="00A000D7"/>
    <w:rsid w:val="00A35FE4"/>
    <w:rsid w:val="00A51898"/>
    <w:rsid w:val="00AE4707"/>
    <w:rsid w:val="00B86E6F"/>
    <w:rsid w:val="00BF7587"/>
    <w:rsid w:val="00C44818"/>
    <w:rsid w:val="00C650F2"/>
    <w:rsid w:val="00CA7002"/>
    <w:rsid w:val="00CB6467"/>
    <w:rsid w:val="00CC577B"/>
    <w:rsid w:val="00CD07BA"/>
    <w:rsid w:val="00D26795"/>
    <w:rsid w:val="00D4389F"/>
    <w:rsid w:val="00DD2EAB"/>
    <w:rsid w:val="00E57730"/>
    <w:rsid w:val="00E97321"/>
    <w:rsid w:val="00EE471B"/>
    <w:rsid w:val="00F9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03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Esteban Paez</cp:lastModifiedBy>
  <cp:revision>2</cp:revision>
  <cp:lastPrinted>2022-04-04T17:00:00Z</cp:lastPrinted>
  <dcterms:created xsi:type="dcterms:W3CDTF">2022-05-05T23:13:00Z</dcterms:created>
  <dcterms:modified xsi:type="dcterms:W3CDTF">2022-05-05T23:13:00Z</dcterms:modified>
</cp:coreProperties>
</file>