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AD2B4" w14:textId="17B28310" w:rsidR="00ED4BC3" w:rsidRPr="00050283" w:rsidRDefault="00ED4BC3" w:rsidP="00ED4BC3">
      <w:pPr>
        <w:rPr>
          <w:rFonts w:cs="Arial"/>
          <w:b/>
        </w:rPr>
      </w:pPr>
      <w:r w:rsidRPr="00050283">
        <w:rPr>
          <w:rFonts w:cs="Arial"/>
          <w:b/>
        </w:rPr>
        <w:t xml:space="preserve">Barranquilla, </w:t>
      </w:r>
      <w:r w:rsidR="00B303B3">
        <w:rPr>
          <w:rFonts w:cs="Arial"/>
          <w:b/>
        </w:rPr>
        <w:t>17</w:t>
      </w:r>
      <w:r w:rsidR="00856A2E">
        <w:rPr>
          <w:rFonts w:cs="Arial"/>
          <w:b/>
        </w:rPr>
        <w:t xml:space="preserve"> </w:t>
      </w:r>
      <w:r w:rsidR="00B303B3">
        <w:rPr>
          <w:rFonts w:cs="Arial"/>
          <w:b/>
        </w:rPr>
        <w:t>mayo</w:t>
      </w:r>
      <w:r w:rsidR="000809C2">
        <w:rPr>
          <w:rFonts w:cs="Arial"/>
          <w:b/>
        </w:rPr>
        <w:t xml:space="preserve"> </w:t>
      </w:r>
      <w:r w:rsidR="00856A2E">
        <w:rPr>
          <w:rFonts w:cs="Arial"/>
          <w:b/>
        </w:rPr>
        <w:t>202</w:t>
      </w:r>
      <w:r w:rsidR="00165062">
        <w:rPr>
          <w:rFonts w:cs="Arial"/>
          <w:b/>
        </w:rPr>
        <w:t>2.</w:t>
      </w:r>
    </w:p>
    <w:p w14:paraId="2F622699" w14:textId="77777777" w:rsidR="000C3BD5" w:rsidRDefault="000C3BD5" w:rsidP="00ED4BC3">
      <w:pPr>
        <w:spacing w:after="0"/>
        <w:rPr>
          <w:rFonts w:cs="Arial"/>
        </w:rPr>
      </w:pPr>
    </w:p>
    <w:p w14:paraId="636F81F0" w14:textId="3F1389CC" w:rsidR="00ED4BC3" w:rsidRPr="00050283" w:rsidRDefault="00050283" w:rsidP="00ED4BC3">
      <w:pPr>
        <w:spacing w:after="0"/>
        <w:rPr>
          <w:rFonts w:cs="Arial"/>
        </w:rPr>
      </w:pPr>
      <w:r>
        <w:rPr>
          <w:rFonts w:cs="Arial"/>
        </w:rPr>
        <w:t>Señor:</w:t>
      </w:r>
    </w:p>
    <w:p w14:paraId="47D8C388" w14:textId="77777777" w:rsidR="00ED4BC3" w:rsidRPr="00050283" w:rsidRDefault="00050283" w:rsidP="00ED4BC3">
      <w:pPr>
        <w:spacing w:after="0"/>
        <w:rPr>
          <w:rFonts w:cs="Arial"/>
          <w:b/>
        </w:rPr>
      </w:pPr>
      <w:r>
        <w:rPr>
          <w:rFonts w:cs="Arial"/>
          <w:b/>
        </w:rPr>
        <w:t>Pagador</w:t>
      </w:r>
    </w:p>
    <w:p w14:paraId="61D20F19" w14:textId="77777777" w:rsidR="00ED4BC3" w:rsidRPr="00050283" w:rsidRDefault="00ED4BC3" w:rsidP="00ED4BC3">
      <w:pPr>
        <w:spacing w:after="0"/>
        <w:rPr>
          <w:rFonts w:cs="Arial"/>
        </w:rPr>
      </w:pPr>
      <w:r w:rsidRPr="00050283">
        <w:rPr>
          <w:rFonts w:cs="Arial"/>
        </w:rPr>
        <w:t>Ciudad</w:t>
      </w:r>
    </w:p>
    <w:p w14:paraId="529A11FD" w14:textId="77777777" w:rsidR="00ED4BC3" w:rsidRPr="00050283" w:rsidRDefault="00ED4BC3" w:rsidP="00ED4BC3">
      <w:pPr>
        <w:spacing w:after="0"/>
        <w:rPr>
          <w:rFonts w:cs="Arial"/>
        </w:rPr>
      </w:pPr>
    </w:p>
    <w:p w14:paraId="7BB103ED" w14:textId="77777777" w:rsidR="00ED4BC3" w:rsidRPr="00050283" w:rsidRDefault="00ED4BC3" w:rsidP="00ED4BC3">
      <w:pPr>
        <w:spacing w:after="0"/>
        <w:rPr>
          <w:rFonts w:cs="Arial"/>
        </w:rPr>
      </w:pPr>
    </w:p>
    <w:p w14:paraId="50F0A650" w14:textId="77777777" w:rsidR="00ED4BC3" w:rsidRPr="00050283" w:rsidRDefault="00ED4BC3" w:rsidP="00ED4BC3">
      <w:pPr>
        <w:spacing w:after="0"/>
        <w:rPr>
          <w:rFonts w:cs="Arial"/>
        </w:rPr>
      </w:pPr>
      <w:proofErr w:type="spellStart"/>
      <w:r w:rsidRPr="00050283">
        <w:rPr>
          <w:rFonts w:cs="Arial"/>
        </w:rPr>
        <w:t>Ref</w:t>
      </w:r>
      <w:proofErr w:type="spellEnd"/>
      <w:r w:rsidRPr="00050283">
        <w:rPr>
          <w:rFonts w:cs="Arial"/>
        </w:rPr>
        <w:t>: CERTIFICACION PARA EFECTOS DE RETENCION EN LA FUENTE LEY 1819 DE 2016 – RENTAS DE TRABAJO</w:t>
      </w:r>
    </w:p>
    <w:p w14:paraId="3B2937C9" w14:textId="77777777" w:rsidR="00ED4BC3" w:rsidRPr="00050283" w:rsidRDefault="00ED4BC3" w:rsidP="00ED4BC3">
      <w:pPr>
        <w:spacing w:after="0"/>
        <w:rPr>
          <w:rFonts w:cs="Arial"/>
        </w:rPr>
      </w:pPr>
    </w:p>
    <w:p w14:paraId="374DE300" w14:textId="77777777" w:rsidR="00ED4BC3" w:rsidRPr="00050283" w:rsidRDefault="00ED4BC3" w:rsidP="00ED4BC3">
      <w:pPr>
        <w:spacing w:after="0"/>
        <w:rPr>
          <w:rFonts w:cs="Arial"/>
        </w:rPr>
      </w:pPr>
    </w:p>
    <w:p w14:paraId="420A4DB1" w14:textId="77777777" w:rsidR="00ED4BC3" w:rsidRPr="00050283" w:rsidRDefault="00ED4BC3" w:rsidP="00ED4BC3">
      <w:pPr>
        <w:spacing w:after="0"/>
        <w:jc w:val="center"/>
        <w:rPr>
          <w:rFonts w:cs="Arial"/>
          <w:b/>
        </w:rPr>
      </w:pPr>
      <w:r w:rsidRPr="00050283">
        <w:rPr>
          <w:rFonts w:cs="Arial"/>
          <w:b/>
        </w:rPr>
        <w:t>CERTIFICACION BAJO LA GRAVEDAD DEL JURAMENTO</w:t>
      </w:r>
    </w:p>
    <w:p w14:paraId="20535F36" w14:textId="77777777" w:rsidR="00ED4BC3" w:rsidRPr="00050283" w:rsidRDefault="00ED4BC3" w:rsidP="00ED4BC3">
      <w:pPr>
        <w:spacing w:after="0"/>
        <w:jc w:val="center"/>
        <w:rPr>
          <w:rFonts w:cs="Arial"/>
          <w:b/>
        </w:rPr>
      </w:pPr>
    </w:p>
    <w:p w14:paraId="39786146" w14:textId="77777777" w:rsidR="00ED4BC3" w:rsidRPr="00DD7B89" w:rsidRDefault="00ED4BC3" w:rsidP="00DD7B89">
      <w:pPr>
        <w:spacing w:after="0" w:line="240" w:lineRule="auto"/>
        <w:jc w:val="both"/>
        <w:rPr>
          <w:rFonts w:ascii="Times New Roman" w:hAnsi="Times New Roman"/>
          <w:b/>
          <w:sz w:val="20"/>
          <w:szCs w:val="20"/>
        </w:rPr>
      </w:pPr>
      <w:r w:rsidRPr="0050169F">
        <w:rPr>
          <w:rFonts w:cs="Arial"/>
        </w:rPr>
        <w:t>Yo</w:t>
      </w:r>
      <w:r w:rsidR="0050169F" w:rsidRPr="0050169F">
        <w:rPr>
          <w:rFonts w:cs="Arial"/>
        </w:rPr>
        <w:t>,</w:t>
      </w:r>
      <w:r w:rsidR="003A426E">
        <w:rPr>
          <w:rFonts w:cs="Arial"/>
        </w:rPr>
        <w:t xml:space="preserve"> </w:t>
      </w:r>
      <w:r w:rsidR="0050169F" w:rsidRPr="0050169F">
        <w:rPr>
          <w:rFonts w:cs="Arial"/>
          <w:b/>
        </w:rPr>
        <w:t>JANNER ISAAC POLO SAMPER</w:t>
      </w:r>
      <w:r w:rsidR="0050169F" w:rsidRPr="0050169F">
        <w:rPr>
          <w:rFonts w:cs="Arial"/>
        </w:rPr>
        <w:t xml:space="preserve"> </w:t>
      </w:r>
      <w:r w:rsidRPr="0050169F">
        <w:rPr>
          <w:rFonts w:cs="Arial"/>
        </w:rPr>
        <w:t xml:space="preserve">identificado (a) con la cédula de ciudadanía </w:t>
      </w:r>
      <w:proofErr w:type="spellStart"/>
      <w:r w:rsidRPr="0050169F">
        <w:rPr>
          <w:rFonts w:cs="Arial"/>
        </w:rPr>
        <w:t>Nº</w:t>
      </w:r>
      <w:proofErr w:type="spellEnd"/>
      <w:r w:rsidRPr="0050169F">
        <w:rPr>
          <w:rFonts w:cs="Arial"/>
        </w:rPr>
        <w:t xml:space="preserve"> </w:t>
      </w:r>
      <w:r w:rsidR="0050169F" w:rsidRPr="0050169F">
        <w:rPr>
          <w:rFonts w:ascii="Times New Roman" w:hAnsi="Times New Roman"/>
          <w:b/>
          <w:sz w:val="20"/>
          <w:szCs w:val="20"/>
        </w:rPr>
        <w:t xml:space="preserve">1.079.914.146 </w:t>
      </w:r>
      <w:r w:rsidRPr="0050169F">
        <w:rPr>
          <w:rFonts w:cs="Arial"/>
        </w:rPr>
        <w:t xml:space="preserve">expedida en </w:t>
      </w:r>
      <w:r w:rsidR="0050169F" w:rsidRPr="0050169F">
        <w:rPr>
          <w:rFonts w:cs="Arial"/>
          <w:b/>
        </w:rPr>
        <w:t xml:space="preserve">Pivijay </w:t>
      </w:r>
      <w:proofErr w:type="spellStart"/>
      <w:r w:rsidR="0050169F" w:rsidRPr="0050169F">
        <w:rPr>
          <w:rFonts w:cs="Arial"/>
          <w:b/>
        </w:rPr>
        <w:t>Magd</w:t>
      </w:r>
      <w:proofErr w:type="spellEnd"/>
      <w:r w:rsidRPr="0050169F">
        <w:rPr>
          <w:rFonts w:cs="Arial"/>
        </w:rPr>
        <w:t>, con el fin de dar cumplimiento a las disposiciones establecidas en la Ley 1819 de 2016 y del parágrafo 2 del artículo 383 del Estatuto Tributario, manifiesto bajo la gravedad del juramento que:</w:t>
      </w:r>
    </w:p>
    <w:p w14:paraId="5A389F48" w14:textId="77777777" w:rsidR="00ED4BC3" w:rsidRPr="00050283" w:rsidRDefault="00ED4BC3" w:rsidP="00ED4BC3">
      <w:pPr>
        <w:spacing w:after="0"/>
        <w:jc w:val="both"/>
        <w:rPr>
          <w:rFonts w:cs="Arial"/>
        </w:rPr>
      </w:pPr>
    </w:p>
    <w:p w14:paraId="494379BA" w14:textId="77777777" w:rsidR="00ED4BC3" w:rsidRPr="00050283" w:rsidRDefault="00ED4BC3" w:rsidP="00ED4BC3">
      <w:pPr>
        <w:spacing w:after="0"/>
        <w:jc w:val="both"/>
        <w:rPr>
          <w:rFonts w:cs="Arial"/>
        </w:rPr>
      </w:pPr>
      <w:r w:rsidRPr="00050283">
        <w:rPr>
          <w:rFonts w:cs="Arial"/>
        </w:rPr>
        <w:t xml:space="preserve">Para efectos de la aplicación de la tabla de retención en la fuente establecida en el artículo 383 del Estatuto Tributario, la cual se le aplica a los pagos o abonos en cuenta por concepto de ingresos por honorarios y por compensación por servicios personales, </w:t>
      </w:r>
      <w:r w:rsidRPr="00050283">
        <w:rPr>
          <w:rFonts w:cs="Arial"/>
          <w:u w:val="single"/>
        </w:rPr>
        <w:t>“</w:t>
      </w:r>
      <w:r w:rsidRPr="00050283">
        <w:rPr>
          <w:rFonts w:cs="Arial"/>
          <w:b/>
          <w:u w:val="single"/>
        </w:rPr>
        <w:t>He contratado o vinculado más de un trabajador asociado a mi actividad económica</w:t>
      </w:r>
      <w:r w:rsidRPr="00050283">
        <w:rPr>
          <w:rFonts w:cs="Arial"/>
          <w:u w:val="single"/>
        </w:rPr>
        <w:t>”.</w:t>
      </w:r>
    </w:p>
    <w:p w14:paraId="3CA1B5FA" w14:textId="77777777" w:rsidR="00ED4BC3" w:rsidRPr="00050283" w:rsidRDefault="00ED4BC3" w:rsidP="00ED4BC3">
      <w:pPr>
        <w:spacing w:after="0"/>
        <w:jc w:val="both"/>
        <w:rPr>
          <w:rFonts w:cs="Arial"/>
          <w:u w:val="single"/>
        </w:rPr>
      </w:pPr>
      <w:r w:rsidRPr="00050283">
        <w:rPr>
          <w:rFonts w:cs="Arial"/>
          <w:u w:val="single"/>
        </w:rPr>
        <w:t>(</w:t>
      </w:r>
      <w:proofErr w:type="spellStart"/>
      <w:r w:rsidRPr="00050283">
        <w:rPr>
          <w:rFonts w:cs="Arial"/>
          <w:b/>
          <w:u w:val="single"/>
        </w:rPr>
        <w:t>Paragrafo</w:t>
      </w:r>
      <w:proofErr w:type="spellEnd"/>
      <w:r w:rsidRPr="00050283">
        <w:rPr>
          <w:rFonts w:cs="Arial"/>
          <w:b/>
          <w:u w:val="single"/>
        </w:rPr>
        <w:t xml:space="preserve"> 2 art. 383 E.T.)</w:t>
      </w:r>
    </w:p>
    <w:p w14:paraId="22CF16C2" w14:textId="77777777" w:rsidR="00ED4BC3" w:rsidRPr="00050283" w:rsidRDefault="00ED4BC3" w:rsidP="00ED4BC3">
      <w:pPr>
        <w:spacing w:after="0"/>
        <w:jc w:val="both"/>
        <w:rPr>
          <w:rFonts w:cs="Arial"/>
          <w:b/>
        </w:rPr>
      </w:pPr>
      <w:r w:rsidRPr="00050283">
        <w:rPr>
          <w:rFonts w:cs="Arial"/>
          <w:b/>
        </w:rPr>
        <w:t xml:space="preserve">SI </w:t>
      </w:r>
      <w:proofErr w:type="gramStart"/>
      <w:r w:rsidRPr="00050283">
        <w:rPr>
          <w:rFonts w:cs="Arial"/>
          <w:b/>
        </w:rPr>
        <w:t xml:space="preserve">(  </w:t>
      </w:r>
      <w:proofErr w:type="gramEnd"/>
      <w:r w:rsidRPr="00050283">
        <w:rPr>
          <w:rFonts w:cs="Arial"/>
          <w:b/>
        </w:rPr>
        <w:t xml:space="preserve"> )</w:t>
      </w:r>
      <w:r w:rsidRPr="00050283">
        <w:rPr>
          <w:rFonts w:cs="Arial"/>
        </w:rPr>
        <w:tab/>
      </w:r>
      <w:r w:rsidRPr="00050283">
        <w:rPr>
          <w:rFonts w:cs="Arial"/>
        </w:rPr>
        <w:tab/>
      </w:r>
      <w:r w:rsidRPr="00050283">
        <w:rPr>
          <w:rFonts w:cs="Arial"/>
        </w:rPr>
        <w:tab/>
      </w:r>
      <w:r w:rsidRPr="00050283">
        <w:rPr>
          <w:rFonts w:cs="Arial"/>
          <w:b/>
        </w:rPr>
        <w:t>NO (X)</w:t>
      </w:r>
    </w:p>
    <w:p w14:paraId="7DA8C945" w14:textId="77777777" w:rsidR="002405E1" w:rsidRPr="00050283" w:rsidRDefault="002405E1" w:rsidP="00ED4BC3">
      <w:pPr>
        <w:spacing w:after="0"/>
        <w:jc w:val="both"/>
        <w:rPr>
          <w:rFonts w:cs="Arial"/>
          <w:b/>
        </w:rPr>
      </w:pPr>
    </w:p>
    <w:p w14:paraId="4F3E5021" w14:textId="77777777" w:rsidR="002405E1" w:rsidRPr="00050283" w:rsidRDefault="002405E1" w:rsidP="00ED4BC3">
      <w:pPr>
        <w:spacing w:after="0"/>
        <w:jc w:val="both"/>
        <w:rPr>
          <w:rFonts w:cs="Arial"/>
          <w:b/>
        </w:rPr>
      </w:pPr>
      <w:r w:rsidRPr="00050283">
        <w:rPr>
          <w:rFonts w:cs="Arial"/>
          <w:b/>
        </w:rPr>
        <w:t xml:space="preserve">Por lo anterior solicito se tenga en cuenta para la depuración de la base gravable del cálculo de retención las deducciones consagradas en el artículo 387 del </w:t>
      </w:r>
      <w:proofErr w:type="gramStart"/>
      <w:r w:rsidRPr="00050283">
        <w:rPr>
          <w:rFonts w:cs="Arial"/>
          <w:b/>
        </w:rPr>
        <w:t>E,T</w:t>
      </w:r>
      <w:proofErr w:type="gramEnd"/>
      <w:r w:rsidRPr="00050283">
        <w:rPr>
          <w:rFonts w:cs="Arial"/>
          <w:b/>
        </w:rPr>
        <w:t xml:space="preserve"> Tributario.</w:t>
      </w:r>
    </w:p>
    <w:tbl>
      <w:tblPr>
        <w:tblW w:w="4724" w:type="pct"/>
        <w:tblLayout w:type="fixed"/>
        <w:tblCellMar>
          <w:left w:w="70" w:type="dxa"/>
          <w:right w:w="70" w:type="dxa"/>
        </w:tblCellMar>
        <w:tblLook w:val="04A0" w:firstRow="1" w:lastRow="0" w:firstColumn="1" w:lastColumn="0" w:noHBand="0" w:noVBand="1"/>
      </w:tblPr>
      <w:tblGrid>
        <w:gridCol w:w="7763"/>
        <w:gridCol w:w="862"/>
        <w:gridCol w:w="1149"/>
      </w:tblGrid>
      <w:tr w:rsidR="002405E1" w:rsidRPr="002405E1" w14:paraId="77AD6D47" w14:textId="77777777" w:rsidTr="00050283">
        <w:trPr>
          <w:trHeight w:val="592"/>
          <w:tblHeader/>
        </w:trPr>
        <w:tc>
          <w:tcPr>
            <w:tcW w:w="397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494E9C4" w14:textId="77777777" w:rsidR="002405E1" w:rsidRPr="002405E1" w:rsidRDefault="002405E1" w:rsidP="002405E1">
            <w:pPr>
              <w:spacing w:after="0" w:line="240" w:lineRule="auto"/>
              <w:ind w:left="720"/>
              <w:jc w:val="center"/>
              <w:rPr>
                <w:rFonts w:eastAsia="Times New Roman" w:cs="Arial"/>
                <w:b/>
                <w:color w:val="000000"/>
                <w:lang w:val="es-CO" w:eastAsia="es-CO"/>
              </w:rPr>
            </w:pPr>
            <w:r w:rsidRPr="002405E1">
              <w:rPr>
                <w:rFonts w:eastAsia="Times New Roman" w:cs="Arial"/>
                <w:b/>
                <w:color w:val="000000"/>
                <w:lang w:val="es-CO" w:eastAsia="es-CO"/>
              </w:rPr>
              <w:t>Concepto</w:t>
            </w:r>
          </w:p>
        </w:tc>
        <w:tc>
          <w:tcPr>
            <w:tcW w:w="441" w:type="pct"/>
            <w:tcBorders>
              <w:top w:val="single" w:sz="4" w:space="0" w:color="auto"/>
              <w:left w:val="nil"/>
              <w:bottom w:val="single" w:sz="4" w:space="0" w:color="auto"/>
              <w:right w:val="single" w:sz="4" w:space="0" w:color="auto"/>
            </w:tcBorders>
            <w:shd w:val="clear" w:color="auto" w:fill="D9D9D9"/>
            <w:noWrap/>
            <w:vAlign w:val="center"/>
            <w:hideMark/>
          </w:tcPr>
          <w:p w14:paraId="7FD8CDA1" w14:textId="77777777" w:rsidR="002405E1" w:rsidRPr="002405E1" w:rsidRDefault="002405E1" w:rsidP="002405E1">
            <w:pPr>
              <w:spacing w:after="0" w:line="240" w:lineRule="auto"/>
              <w:jc w:val="center"/>
              <w:rPr>
                <w:rFonts w:eastAsia="Times New Roman" w:cs="Arial"/>
                <w:b/>
                <w:color w:val="000000"/>
                <w:lang w:val="es-CO" w:eastAsia="es-CO"/>
              </w:rPr>
            </w:pPr>
            <w:r w:rsidRPr="002405E1">
              <w:rPr>
                <w:rFonts w:eastAsia="Times New Roman" w:cs="Arial"/>
                <w:b/>
                <w:color w:val="000000"/>
                <w:lang w:val="es-CO" w:eastAsia="es-CO"/>
              </w:rPr>
              <w:t>Aplica o No Aplica</w:t>
            </w:r>
          </w:p>
        </w:tc>
        <w:tc>
          <w:tcPr>
            <w:tcW w:w="588" w:type="pct"/>
            <w:tcBorders>
              <w:top w:val="single" w:sz="4" w:space="0" w:color="auto"/>
              <w:left w:val="nil"/>
              <w:bottom w:val="single" w:sz="4" w:space="0" w:color="auto"/>
              <w:right w:val="single" w:sz="4" w:space="0" w:color="auto"/>
            </w:tcBorders>
            <w:shd w:val="clear" w:color="auto" w:fill="D9D9D9"/>
            <w:vAlign w:val="center"/>
          </w:tcPr>
          <w:p w14:paraId="3B5599FE" w14:textId="77777777" w:rsidR="002405E1" w:rsidRPr="002405E1" w:rsidRDefault="002405E1" w:rsidP="002405E1">
            <w:pPr>
              <w:spacing w:after="0" w:line="240" w:lineRule="auto"/>
              <w:jc w:val="center"/>
              <w:rPr>
                <w:rFonts w:eastAsia="Times New Roman" w:cs="Arial"/>
                <w:b/>
                <w:color w:val="000000"/>
                <w:lang w:val="es-CO" w:eastAsia="es-CO"/>
              </w:rPr>
            </w:pPr>
          </w:p>
          <w:p w14:paraId="5E016C87" w14:textId="77777777" w:rsidR="002405E1" w:rsidRPr="002405E1" w:rsidRDefault="002405E1" w:rsidP="002405E1">
            <w:pPr>
              <w:spacing w:after="0" w:line="240" w:lineRule="auto"/>
              <w:jc w:val="center"/>
              <w:rPr>
                <w:rFonts w:eastAsia="Times New Roman" w:cs="Arial"/>
                <w:b/>
                <w:color w:val="000000"/>
                <w:lang w:val="es-CO" w:eastAsia="es-CO"/>
              </w:rPr>
            </w:pPr>
            <w:r w:rsidRPr="002405E1">
              <w:rPr>
                <w:rFonts w:eastAsia="Times New Roman" w:cs="Arial"/>
                <w:b/>
                <w:color w:val="000000"/>
                <w:lang w:val="es-CO" w:eastAsia="es-CO"/>
              </w:rPr>
              <w:t>Adjunto Soporte</w:t>
            </w:r>
          </w:p>
        </w:tc>
      </w:tr>
      <w:tr w:rsidR="00DD7B89" w:rsidRPr="002405E1" w14:paraId="093AE03A" w14:textId="77777777" w:rsidTr="006F249E">
        <w:trPr>
          <w:trHeight w:val="592"/>
        </w:trPr>
        <w:tc>
          <w:tcPr>
            <w:tcW w:w="3971"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3462EC2" w14:textId="77777777" w:rsidR="00DD7B89" w:rsidRPr="002405E1" w:rsidRDefault="00DD7B89" w:rsidP="00DD7B89">
            <w:pPr>
              <w:spacing w:after="0" w:line="240" w:lineRule="auto"/>
              <w:rPr>
                <w:rFonts w:eastAsia="Times New Roman" w:cs="Arial"/>
                <w:color w:val="000000"/>
                <w:lang w:val="es-CO" w:eastAsia="es-CO"/>
              </w:rPr>
            </w:pPr>
            <w:r w:rsidRPr="002405E1">
              <w:rPr>
                <w:rFonts w:eastAsia="Times New Roman" w:cs="Arial"/>
                <w:color w:val="000000"/>
                <w:lang w:val="es-CO" w:eastAsia="es-CO"/>
              </w:rPr>
              <w:t xml:space="preserve">1)  Intereses o corrección monetaria en virtud de préstamos para adquisición de vivienda. </w:t>
            </w:r>
          </w:p>
          <w:p w14:paraId="467CACF5" w14:textId="68127F31" w:rsidR="00DD7B89" w:rsidRPr="002405E1" w:rsidRDefault="00DD7B89" w:rsidP="00DD7B89">
            <w:pPr>
              <w:spacing w:after="0" w:line="240" w:lineRule="auto"/>
              <w:rPr>
                <w:rFonts w:eastAsia="Times New Roman" w:cs="Arial"/>
                <w:b/>
                <w:color w:val="000000"/>
                <w:lang w:val="es-CO" w:eastAsia="es-CO"/>
              </w:rPr>
            </w:pPr>
            <w:proofErr w:type="gramStart"/>
            <w:r w:rsidRPr="002405E1">
              <w:rPr>
                <w:rFonts w:eastAsia="Times New Roman" w:cs="Arial"/>
                <w:b/>
                <w:color w:val="000000"/>
                <w:lang w:val="es-CO" w:eastAsia="es-CO"/>
              </w:rPr>
              <w:t>(</w:t>
            </w:r>
            <w:r w:rsidR="00583F3D">
              <w:rPr>
                <w:rFonts w:eastAsia="Times New Roman" w:cs="Arial"/>
                <w:b/>
                <w:color w:val="000000"/>
                <w:lang w:val="es-CO" w:eastAsia="es-CO"/>
              </w:rPr>
              <w:t xml:space="preserve"> Adjuntar</w:t>
            </w:r>
            <w:proofErr w:type="gramEnd"/>
            <w:r w:rsidR="00583F3D">
              <w:rPr>
                <w:rFonts w:eastAsia="Times New Roman" w:cs="Arial"/>
                <w:b/>
                <w:color w:val="000000"/>
                <w:lang w:val="es-CO" w:eastAsia="es-CO"/>
              </w:rPr>
              <w:t xml:space="preserve"> certificación año </w:t>
            </w:r>
            <w:r w:rsidR="00190C3B">
              <w:rPr>
                <w:rFonts w:eastAsia="Times New Roman" w:cs="Arial"/>
                <w:b/>
                <w:color w:val="000000"/>
                <w:lang w:val="es-CO" w:eastAsia="es-CO"/>
              </w:rPr>
              <w:t>2020</w:t>
            </w:r>
            <w:r w:rsidRPr="002405E1">
              <w:rPr>
                <w:rFonts w:eastAsia="Times New Roman" w:cs="Arial"/>
                <w:b/>
                <w:color w:val="000000"/>
                <w:lang w:val="es-CO" w:eastAsia="es-CO"/>
              </w:rPr>
              <w:t>, emitido por las respectiva entidad financiera)</w:t>
            </w:r>
          </w:p>
          <w:p w14:paraId="3803FCBC" w14:textId="77777777" w:rsidR="00DD7B89" w:rsidRPr="002405E1" w:rsidRDefault="00DD7B89" w:rsidP="00DD7B89">
            <w:pPr>
              <w:spacing w:after="0" w:line="240" w:lineRule="auto"/>
              <w:rPr>
                <w:rFonts w:eastAsia="Times New Roman" w:cs="Arial"/>
                <w:color w:val="000000"/>
                <w:lang w:val="es-CO" w:eastAsia="es-CO"/>
              </w:rPr>
            </w:pPr>
          </w:p>
        </w:tc>
        <w:tc>
          <w:tcPr>
            <w:tcW w:w="441" w:type="pct"/>
            <w:tcBorders>
              <w:top w:val="single" w:sz="4" w:space="0" w:color="auto"/>
              <w:left w:val="nil"/>
              <w:bottom w:val="single" w:sz="4" w:space="0" w:color="auto"/>
              <w:right w:val="single" w:sz="4" w:space="0" w:color="auto"/>
            </w:tcBorders>
            <w:shd w:val="clear" w:color="auto" w:fill="auto"/>
            <w:noWrap/>
            <w:hideMark/>
          </w:tcPr>
          <w:p w14:paraId="0C0387F3" w14:textId="77777777" w:rsidR="00DD7B89" w:rsidRDefault="0050169F" w:rsidP="0050169F">
            <w:pPr>
              <w:jc w:val="center"/>
            </w:pPr>
            <w:r w:rsidRPr="0050169F">
              <w:rPr>
                <w:rFonts w:eastAsia="Times New Roman" w:cs="Arial"/>
                <w:b/>
                <w:color w:val="000000"/>
                <w:lang w:eastAsia="es-CO"/>
              </w:rPr>
              <w:t>N/A</w:t>
            </w:r>
          </w:p>
        </w:tc>
        <w:tc>
          <w:tcPr>
            <w:tcW w:w="588" w:type="pct"/>
            <w:tcBorders>
              <w:top w:val="single" w:sz="4" w:space="0" w:color="auto"/>
              <w:left w:val="nil"/>
              <w:bottom w:val="single" w:sz="4" w:space="0" w:color="auto"/>
              <w:right w:val="single" w:sz="4" w:space="0" w:color="auto"/>
            </w:tcBorders>
          </w:tcPr>
          <w:p w14:paraId="7E832BF9" w14:textId="77777777" w:rsidR="00DD7B89" w:rsidRPr="002405E1" w:rsidRDefault="00DD7B89" w:rsidP="00DD7B89">
            <w:pPr>
              <w:spacing w:after="0" w:line="240" w:lineRule="auto"/>
              <w:rPr>
                <w:rFonts w:eastAsia="Times New Roman" w:cs="Arial"/>
                <w:color w:val="000000"/>
                <w:lang w:val="es-CO" w:eastAsia="es-CO"/>
              </w:rPr>
            </w:pPr>
          </w:p>
        </w:tc>
      </w:tr>
      <w:tr w:rsidR="00DD7B89" w:rsidRPr="002405E1" w14:paraId="5014CCBA" w14:textId="77777777" w:rsidTr="006F249E">
        <w:trPr>
          <w:trHeight w:val="592"/>
        </w:trPr>
        <w:tc>
          <w:tcPr>
            <w:tcW w:w="3971" w:type="pct"/>
            <w:tcBorders>
              <w:top w:val="single" w:sz="4" w:space="0" w:color="auto"/>
              <w:left w:val="single" w:sz="4" w:space="0" w:color="auto"/>
              <w:bottom w:val="single" w:sz="4" w:space="0" w:color="auto"/>
              <w:right w:val="single" w:sz="4" w:space="0" w:color="auto"/>
            </w:tcBorders>
            <w:shd w:val="clear" w:color="auto" w:fill="auto"/>
            <w:vAlign w:val="bottom"/>
          </w:tcPr>
          <w:p w14:paraId="32B8D2C9" w14:textId="77777777" w:rsidR="00DD7B89" w:rsidRPr="002405E1" w:rsidRDefault="00DD7B89" w:rsidP="00DD7B89">
            <w:pPr>
              <w:spacing w:after="0" w:line="240" w:lineRule="auto"/>
              <w:rPr>
                <w:rFonts w:eastAsia="Times New Roman" w:cs="Arial"/>
                <w:color w:val="000000"/>
                <w:lang w:val="es-CO" w:eastAsia="es-CO"/>
              </w:rPr>
            </w:pPr>
            <w:r w:rsidRPr="002405E1">
              <w:rPr>
                <w:rFonts w:eastAsia="Times New Roman" w:cs="Arial"/>
                <w:color w:val="000000"/>
                <w:lang w:val="es-CO" w:eastAsia="es-CO"/>
              </w:rPr>
              <w:t>2)  Aportes Voluntarios a fondos de pensiones o cuentas AFC.</w:t>
            </w:r>
          </w:p>
          <w:p w14:paraId="777B27F5" w14:textId="77777777" w:rsidR="00DD7B89" w:rsidRPr="002405E1" w:rsidRDefault="00DD7B89" w:rsidP="00DD7B89">
            <w:pPr>
              <w:spacing w:after="0" w:line="240" w:lineRule="auto"/>
              <w:rPr>
                <w:rFonts w:eastAsia="Times New Roman" w:cs="Arial"/>
                <w:b/>
                <w:color w:val="000000"/>
                <w:lang w:val="es-CO" w:eastAsia="es-CO"/>
              </w:rPr>
            </w:pPr>
            <w:r w:rsidRPr="002405E1">
              <w:rPr>
                <w:rFonts w:eastAsia="Times New Roman" w:cs="Arial"/>
                <w:b/>
                <w:color w:val="000000"/>
                <w:lang w:val="es-CO" w:eastAsia="es-CO"/>
              </w:rPr>
              <w:t>(Adjuntar carta de autorización e instrucciones dirigida a la FIDUCIARIA).</w:t>
            </w:r>
          </w:p>
          <w:p w14:paraId="4AB8D205" w14:textId="77777777" w:rsidR="00DD7B89" w:rsidRPr="002405E1" w:rsidRDefault="00DD7B89" w:rsidP="00DD7B89">
            <w:pPr>
              <w:spacing w:after="0" w:line="240" w:lineRule="auto"/>
              <w:rPr>
                <w:rFonts w:eastAsia="Times New Roman" w:cs="Arial"/>
                <w:color w:val="000000"/>
                <w:lang w:val="es-CO" w:eastAsia="es-CO"/>
              </w:rPr>
            </w:pPr>
          </w:p>
        </w:tc>
        <w:tc>
          <w:tcPr>
            <w:tcW w:w="441" w:type="pct"/>
            <w:tcBorders>
              <w:top w:val="single" w:sz="4" w:space="0" w:color="auto"/>
              <w:left w:val="nil"/>
              <w:bottom w:val="single" w:sz="4" w:space="0" w:color="auto"/>
              <w:right w:val="single" w:sz="4" w:space="0" w:color="auto"/>
            </w:tcBorders>
            <w:shd w:val="clear" w:color="auto" w:fill="auto"/>
            <w:noWrap/>
          </w:tcPr>
          <w:p w14:paraId="2F5DF8F0" w14:textId="77777777" w:rsidR="00DD7B89" w:rsidRDefault="0050169F" w:rsidP="0050169F">
            <w:pPr>
              <w:jc w:val="center"/>
            </w:pPr>
            <w:r w:rsidRPr="0050169F">
              <w:rPr>
                <w:rFonts w:eastAsia="Times New Roman" w:cs="Arial"/>
                <w:b/>
                <w:color w:val="000000"/>
                <w:lang w:eastAsia="es-CO"/>
              </w:rPr>
              <w:t>N/A</w:t>
            </w:r>
          </w:p>
        </w:tc>
        <w:tc>
          <w:tcPr>
            <w:tcW w:w="588" w:type="pct"/>
            <w:tcBorders>
              <w:top w:val="single" w:sz="4" w:space="0" w:color="auto"/>
              <w:left w:val="nil"/>
              <w:bottom w:val="single" w:sz="4" w:space="0" w:color="auto"/>
              <w:right w:val="single" w:sz="4" w:space="0" w:color="auto"/>
            </w:tcBorders>
          </w:tcPr>
          <w:p w14:paraId="4323D0FA" w14:textId="77777777" w:rsidR="00DD7B89" w:rsidRPr="002405E1" w:rsidRDefault="00DD7B89" w:rsidP="00DD7B89">
            <w:pPr>
              <w:spacing w:after="0" w:line="240" w:lineRule="auto"/>
              <w:rPr>
                <w:rFonts w:eastAsia="Times New Roman" w:cs="Arial"/>
                <w:color w:val="000000"/>
                <w:lang w:val="es-CO" w:eastAsia="es-CO"/>
              </w:rPr>
            </w:pPr>
          </w:p>
        </w:tc>
      </w:tr>
      <w:tr w:rsidR="00DD7B89" w:rsidRPr="002405E1" w14:paraId="374E4817" w14:textId="77777777" w:rsidTr="006F249E">
        <w:trPr>
          <w:trHeight w:val="592"/>
        </w:trPr>
        <w:tc>
          <w:tcPr>
            <w:tcW w:w="3971" w:type="pct"/>
            <w:tcBorders>
              <w:top w:val="nil"/>
              <w:left w:val="single" w:sz="4" w:space="0" w:color="auto"/>
              <w:bottom w:val="single" w:sz="4" w:space="0" w:color="auto"/>
              <w:right w:val="single" w:sz="4" w:space="0" w:color="auto"/>
            </w:tcBorders>
            <w:shd w:val="clear" w:color="auto" w:fill="auto"/>
            <w:noWrap/>
            <w:vAlign w:val="bottom"/>
            <w:hideMark/>
          </w:tcPr>
          <w:p w14:paraId="48FEE778" w14:textId="77777777" w:rsidR="00DD7B89" w:rsidRPr="002405E1" w:rsidRDefault="00DD7B89" w:rsidP="00DD7B89">
            <w:pPr>
              <w:spacing w:after="0" w:line="240" w:lineRule="auto"/>
              <w:jc w:val="both"/>
              <w:rPr>
                <w:rFonts w:eastAsia="Times New Roman" w:cs="Arial"/>
                <w:color w:val="000000"/>
                <w:lang w:val="es-CO" w:eastAsia="es-CO"/>
              </w:rPr>
            </w:pPr>
            <w:r w:rsidRPr="002405E1">
              <w:rPr>
                <w:rFonts w:eastAsia="Times New Roman" w:cs="Arial"/>
                <w:color w:val="000000"/>
                <w:lang w:val="es-CO" w:eastAsia="es-CO"/>
              </w:rPr>
              <w:t xml:space="preserve">3) Pagos por Medicina </w:t>
            </w:r>
            <w:proofErr w:type="gramStart"/>
            <w:r w:rsidRPr="002405E1">
              <w:rPr>
                <w:rFonts w:eastAsia="Times New Roman" w:cs="Arial"/>
                <w:color w:val="000000"/>
                <w:lang w:val="es-CO" w:eastAsia="es-CO"/>
              </w:rPr>
              <w:t>Pre pagada</w:t>
            </w:r>
            <w:proofErr w:type="gramEnd"/>
            <w:r w:rsidRPr="002405E1">
              <w:rPr>
                <w:rFonts w:eastAsia="Times New Roman" w:cs="Arial"/>
                <w:color w:val="000000"/>
                <w:lang w:val="es-CO" w:eastAsia="es-CO"/>
              </w:rPr>
              <w:t xml:space="preserve"> o Seguros de Salud señalados en los literales a) y b) del artículo 387 del Estatuto Tributario, siempre que el valor a disminuir mensualmente, no supere dieciséis (16) UVT mensuales, y se cumplan las condiciones de control indicadas en las normas reglamentarias vigentes.</w:t>
            </w:r>
          </w:p>
          <w:p w14:paraId="7602AFA5" w14:textId="77777777" w:rsidR="00DD7B89" w:rsidRPr="002405E1" w:rsidRDefault="00DD7B89" w:rsidP="00DD7B89">
            <w:pPr>
              <w:spacing w:after="0" w:line="240" w:lineRule="auto"/>
              <w:jc w:val="both"/>
              <w:rPr>
                <w:rFonts w:eastAsia="Times New Roman" w:cs="Arial"/>
                <w:b/>
                <w:color w:val="000000"/>
                <w:lang w:val="es-CO" w:eastAsia="es-CO"/>
              </w:rPr>
            </w:pPr>
          </w:p>
        </w:tc>
        <w:tc>
          <w:tcPr>
            <w:tcW w:w="441" w:type="pct"/>
            <w:tcBorders>
              <w:top w:val="nil"/>
              <w:left w:val="nil"/>
              <w:bottom w:val="single" w:sz="4" w:space="0" w:color="auto"/>
              <w:right w:val="single" w:sz="4" w:space="0" w:color="auto"/>
            </w:tcBorders>
            <w:shd w:val="clear" w:color="auto" w:fill="auto"/>
            <w:noWrap/>
            <w:hideMark/>
          </w:tcPr>
          <w:p w14:paraId="601950F7" w14:textId="77777777" w:rsidR="00DD7B89" w:rsidRDefault="0050169F" w:rsidP="0050169F">
            <w:pPr>
              <w:jc w:val="center"/>
            </w:pPr>
            <w:r w:rsidRPr="0050169F">
              <w:rPr>
                <w:rFonts w:eastAsia="Times New Roman" w:cs="Arial"/>
                <w:b/>
                <w:color w:val="000000"/>
                <w:lang w:eastAsia="es-CO"/>
              </w:rPr>
              <w:t>N/A</w:t>
            </w:r>
          </w:p>
        </w:tc>
        <w:tc>
          <w:tcPr>
            <w:tcW w:w="588" w:type="pct"/>
            <w:tcBorders>
              <w:top w:val="nil"/>
              <w:left w:val="nil"/>
              <w:bottom w:val="single" w:sz="4" w:space="0" w:color="auto"/>
              <w:right w:val="single" w:sz="4" w:space="0" w:color="auto"/>
            </w:tcBorders>
          </w:tcPr>
          <w:p w14:paraId="4643EFAB" w14:textId="77777777" w:rsidR="00DD7B89" w:rsidRPr="002405E1" w:rsidRDefault="00DD7B89" w:rsidP="00DD7B89">
            <w:pPr>
              <w:spacing w:after="0" w:line="240" w:lineRule="auto"/>
              <w:rPr>
                <w:rFonts w:eastAsia="Times New Roman" w:cs="Arial"/>
                <w:color w:val="000000"/>
                <w:lang w:val="es-CO" w:eastAsia="es-CO"/>
              </w:rPr>
            </w:pPr>
          </w:p>
        </w:tc>
      </w:tr>
      <w:tr w:rsidR="00DD7B89" w:rsidRPr="002405E1" w14:paraId="43216E8D" w14:textId="77777777" w:rsidTr="006F249E">
        <w:trPr>
          <w:trHeight w:val="592"/>
        </w:trPr>
        <w:tc>
          <w:tcPr>
            <w:tcW w:w="3971" w:type="pct"/>
            <w:tcBorders>
              <w:top w:val="nil"/>
              <w:left w:val="single" w:sz="4" w:space="0" w:color="auto"/>
              <w:bottom w:val="single" w:sz="4" w:space="0" w:color="auto"/>
              <w:right w:val="single" w:sz="4" w:space="0" w:color="auto"/>
            </w:tcBorders>
            <w:shd w:val="clear" w:color="auto" w:fill="auto"/>
            <w:noWrap/>
            <w:vAlign w:val="bottom"/>
            <w:hideMark/>
          </w:tcPr>
          <w:p w14:paraId="51307372" w14:textId="77777777" w:rsidR="00DD7B89" w:rsidRPr="002405E1" w:rsidRDefault="00DD7B89" w:rsidP="00DD7B89">
            <w:pPr>
              <w:spacing w:after="0" w:line="240" w:lineRule="auto"/>
              <w:jc w:val="both"/>
              <w:rPr>
                <w:rFonts w:eastAsia="Times New Roman" w:cs="Arial"/>
                <w:color w:val="000000"/>
                <w:lang w:val="es-CO" w:eastAsia="es-CO"/>
              </w:rPr>
            </w:pPr>
            <w:r w:rsidRPr="002405E1">
              <w:rPr>
                <w:rFonts w:eastAsia="Times New Roman" w:cs="Arial"/>
                <w:color w:val="000000"/>
                <w:lang w:val="es-CO" w:eastAsia="es-CO"/>
              </w:rPr>
              <w:t>4)  Deducción mensual por concepto de dependientes de hasta el 10% del total de los ingresos brutos provenientes de la relación laboral o legal y reglamentaria en el respectivo mes por concepto de dependientes, hasta un máximo de treinta y dos (32) UVT mensuales</w:t>
            </w:r>
            <w:r>
              <w:rPr>
                <w:rFonts w:eastAsia="Times New Roman" w:cs="Arial"/>
                <w:color w:val="000000"/>
                <w:lang w:val="es-CO" w:eastAsia="es-CO"/>
              </w:rPr>
              <w:t xml:space="preserve">. </w:t>
            </w:r>
          </w:p>
        </w:tc>
        <w:tc>
          <w:tcPr>
            <w:tcW w:w="441" w:type="pct"/>
            <w:tcBorders>
              <w:top w:val="nil"/>
              <w:left w:val="nil"/>
              <w:bottom w:val="single" w:sz="4" w:space="0" w:color="auto"/>
              <w:right w:val="single" w:sz="4" w:space="0" w:color="auto"/>
            </w:tcBorders>
            <w:shd w:val="clear" w:color="auto" w:fill="auto"/>
            <w:noWrap/>
            <w:hideMark/>
          </w:tcPr>
          <w:p w14:paraId="4AC9B521" w14:textId="77777777" w:rsidR="00DD7B89" w:rsidRDefault="0050169F" w:rsidP="0050169F">
            <w:pPr>
              <w:jc w:val="center"/>
            </w:pPr>
            <w:r w:rsidRPr="0050169F">
              <w:rPr>
                <w:rFonts w:eastAsia="Times New Roman" w:cs="Arial"/>
                <w:b/>
                <w:color w:val="000000"/>
                <w:lang w:eastAsia="es-CO"/>
              </w:rPr>
              <w:t>N/A</w:t>
            </w:r>
          </w:p>
        </w:tc>
        <w:tc>
          <w:tcPr>
            <w:tcW w:w="588" w:type="pct"/>
            <w:tcBorders>
              <w:top w:val="nil"/>
              <w:left w:val="nil"/>
              <w:bottom w:val="single" w:sz="4" w:space="0" w:color="auto"/>
              <w:right w:val="single" w:sz="4" w:space="0" w:color="auto"/>
            </w:tcBorders>
          </w:tcPr>
          <w:p w14:paraId="37368F3A" w14:textId="77777777" w:rsidR="00DD7B89" w:rsidRPr="002405E1" w:rsidRDefault="00DD7B89" w:rsidP="00DD7B89">
            <w:pPr>
              <w:spacing w:after="0" w:line="240" w:lineRule="auto"/>
              <w:rPr>
                <w:rFonts w:eastAsia="Times New Roman" w:cs="Arial"/>
                <w:color w:val="000000"/>
                <w:lang w:val="es-CO" w:eastAsia="es-CO"/>
              </w:rPr>
            </w:pPr>
          </w:p>
        </w:tc>
      </w:tr>
      <w:tr w:rsidR="0050169F" w:rsidRPr="00050283" w14:paraId="5F51EDC3" w14:textId="77777777" w:rsidTr="00C260C5">
        <w:trPr>
          <w:trHeight w:val="592"/>
        </w:trPr>
        <w:tc>
          <w:tcPr>
            <w:tcW w:w="3971" w:type="pct"/>
            <w:tcBorders>
              <w:top w:val="nil"/>
              <w:left w:val="single" w:sz="4" w:space="0" w:color="auto"/>
              <w:bottom w:val="single" w:sz="4" w:space="0" w:color="auto"/>
              <w:right w:val="single" w:sz="4" w:space="0" w:color="auto"/>
            </w:tcBorders>
            <w:shd w:val="clear" w:color="auto" w:fill="auto"/>
            <w:noWrap/>
            <w:vAlign w:val="bottom"/>
          </w:tcPr>
          <w:p w14:paraId="749ADFD3" w14:textId="77777777" w:rsidR="0050169F" w:rsidRPr="00050283" w:rsidRDefault="0050169F" w:rsidP="00DD7B89">
            <w:pPr>
              <w:spacing w:after="0" w:line="240" w:lineRule="auto"/>
              <w:jc w:val="both"/>
              <w:rPr>
                <w:rFonts w:eastAsia="Times New Roman" w:cs="Arial"/>
                <w:color w:val="000000"/>
                <w:lang w:val="es-CO" w:eastAsia="es-CO"/>
              </w:rPr>
            </w:pPr>
            <w:r w:rsidRPr="00050283">
              <w:rPr>
                <w:rFonts w:cs="Arial"/>
                <w:color w:val="4B4949"/>
              </w:rPr>
              <w:t>Articulo 55 E.T Los aportes obligatorios que efectúen los trabajadores, empleadores y afiliados al Sistema General de Seguridad Social en Pensiones no harán parte de la base para aplicar la retención en la fuente por rentas de trabajo</w:t>
            </w:r>
          </w:p>
        </w:tc>
        <w:tc>
          <w:tcPr>
            <w:tcW w:w="441" w:type="pct"/>
            <w:tcBorders>
              <w:top w:val="nil"/>
              <w:left w:val="nil"/>
              <w:bottom w:val="single" w:sz="4" w:space="0" w:color="auto"/>
              <w:right w:val="single" w:sz="4" w:space="0" w:color="auto"/>
            </w:tcBorders>
            <w:shd w:val="clear" w:color="auto" w:fill="auto"/>
            <w:noWrap/>
            <w:vAlign w:val="center"/>
          </w:tcPr>
          <w:p w14:paraId="7489A23A" w14:textId="77777777" w:rsidR="0050169F" w:rsidRPr="0050169F" w:rsidRDefault="0050169F" w:rsidP="00A4724F">
            <w:pPr>
              <w:jc w:val="center"/>
              <w:rPr>
                <w:rFonts w:ascii="Arial" w:hAnsi="Arial" w:cs="Arial"/>
                <w:color w:val="000000"/>
                <w:sz w:val="20"/>
                <w:lang w:eastAsia="es-CO"/>
              </w:rPr>
            </w:pPr>
            <w:r w:rsidRPr="0050169F">
              <w:rPr>
                <w:rFonts w:ascii="Arial" w:hAnsi="Arial" w:cs="Arial"/>
                <w:color w:val="000000"/>
                <w:sz w:val="20"/>
                <w:lang w:eastAsia="es-CO"/>
              </w:rPr>
              <w:t>APLICA</w:t>
            </w:r>
          </w:p>
        </w:tc>
        <w:tc>
          <w:tcPr>
            <w:tcW w:w="588" w:type="pct"/>
            <w:tcBorders>
              <w:top w:val="nil"/>
              <w:left w:val="nil"/>
              <w:bottom w:val="single" w:sz="4" w:space="0" w:color="auto"/>
              <w:right w:val="single" w:sz="4" w:space="0" w:color="auto"/>
            </w:tcBorders>
            <w:vAlign w:val="center"/>
          </w:tcPr>
          <w:p w14:paraId="5F217F95" w14:textId="77777777" w:rsidR="0050169F" w:rsidRPr="0050169F" w:rsidRDefault="0050169F" w:rsidP="00A4724F">
            <w:pPr>
              <w:jc w:val="center"/>
              <w:rPr>
                <w:rFonts w:ascii="Arial" w:hAnsi="Arial" w:cs="Arial"/>
                <w:color w:val="000000"/>
                <w:sz w:val="20"/>
                <w:lang w:eastAsia="es-CO"/>
              </w:rPr>
            </w:pPr>
            <w:r w:rsidRPr="0050169F">
              <w:rPr>
                <w:rFonts w:ascii="Arial" w:hAnsi="Arial" w:cs="Arial"/>
                <w:color w:val="000000"/>
                <w:sz w:val="20"/>
                <w:lang w:eastAsia="es-CO"/>
              </w:rPr>
              <w:t>Planilla</w:t>
            </w:r>
          </w:p>
          <w:p w14:paraId="2328625A" w14:textId="77777777" w:rsidR="0050169F" w:rsidRPr="0050169F" w:rsidRDefault="0050169F" w:rsidP="00A4724F">
            <w:pPr>
              <w:jc w:val="center"/>
              <w:rPr>
                <w:rFonts w:ascii="Arial" w:hAnsi="Arial" w:cs="Arial"/>
                <w:color w:val="000000"/>
                <w:sz w:val="20"/>
                <w:lang w:eastAsia="es-CO"/>
              </w:rPr>
            </w:pPr>
            <w:r w:rsidRPr="0050169F">
              <w:rPr>
                <w:rFonts w:ascii="Arial" w:hAnsi="Arial" w:cs="Arial"/>
                <w:color w:val="000000"/>
                <w:sz w:val="20"/>
                <w:lang w:eastAsia="es-CO"/>
              </w:rPr>
              <w:t>PILA</w:t>
            </w:r>
          </w:p>
        </w:tc>
      </w:tr>
      <w:tr w:rsidR="0050169F" w:rsidRPr="00050283" w14:paraId="1832944D" w14:textId="77777777" w:rsidTr="0025397B">
        <w:trPr>
          <w:trHeight w:val="592"/>
        </w:trPr>
        <w:tc>
          <w:tcPr>
            <w:tcW w:w="3971" w:type="pct"/>
            <w:tcBorders>
              <w:top w:val="nil"/>
              <w:left w:val="single" w:sz="4" w:space="0" w:color="auto"/>
              <w:bottom w:val="single" w:sz="4" w:space="0" w:color="auto"/>
              <w:right w:val="single" w:sz="4" w:space="0" w:color="auto"/>
            </w:tcBorders>
            <w:shd w:val="clear" w:color="auto" w:fill="auto"/>
            <w:noWrap/>
            <w:vAlign w:val="bottom"/>
          </w:tcPr>
          <w:p w14:paraId="651B2E39" w14:textId="77777777" w:rsidR="0050169F" w:rsidRPr="00050283" w:rsidRDefault="0050169F" w:rsidP="00DD7B89">
            <w:pPr>
              <w:spacing w:after="0" w:line="240" w:lineRule="auto"/>
              <w:jc w:val="both"/>
              <w:rPr>
                <w:rFonts w:eastAsia="Times New Roman" w:cs="Arial"/>
                <w:color w:val="000000"/>
                <w:lang w:val="es-CO" w:eastAsia="es-CO"/>
              </w:rPr>
            </w:pPr>
            <w:r w:rsidRPr="00050283">
              <w:rPr>
                <w:rFonts w:cs="Arial"/>
                <w:color w:val="4B4949"/>
              </w:rPr>
              <w:lastRenderedPageBreak/>
              <w:t>Los aportes obligatorios que efectúen los trabajadores, empleadores y afiliados al Sistema General de Seguridad Social en Salud no harán parte de la base para aplicar la retención en la fuente por salarios, y serán considerados como un ingreso no constitutivo de renta ni de ganancia ocasional.</w:t>
            </w:r>
          </w:p>
        </w:tc>
        <w:tc>
          <w:tcPr>
            <w:tcW w:w="441" w:type="pct"/>
            <w:tcBorders>
              <w:top w:val="nil"/>
              <w:left w:val="nil"/>
              <w:bottom w:val="single" w:sz="4" w:space="0" w:color="auto"/>
              <w:right w:val="single" w:sz="4" w:space="0" w:color="auto"/>
            </w:tcBorders>
            <w:shd w:val="clear" w:color="auto" w:fill="auto"/>
            <w:noWrap/>
            <w:vAlign w:val="center"/>
          </w:tcPr>
          <w:p w14:paraId="5EC93F7C" w14:textId="77777777" w:rsidR="0050169F" w:rsidRPr="0050169F" w:rsidRDefault="0050169F" w:rsidP="00A4724F">
            <w:pPr>
              <w:jc w:val="center"/>
              <w:rPr>
                <w:rFonts w:ascii="Arial" w:hAnsi="Arial" w:cs="Arial"/>
                <w:color w:val="000000"/>
                <w:sz w:val="20"/>
                <w:lang w:eastAsia="es-CO"/>
              </w:rPr>
            </w:pPr>
            <w:r w:rsidRPr="0050169F">
              <w:rPr>
                <w:rFonts w:ascii="Arial" w:hAnsi="Arial" w:cs="Arial"/>
                <w:color w:val="000000"/>
                <w:sz w:val="20"/>
                <w:lang w:eastAsia="es-CO"/>
              </w:rPr>
              <w:t>APLICA</w:t>
            </w:r>
          </w:p>
        </w:tc>
        <w:tc>
          <w:tcPr>
            <w:tcW w:w="588" w:type="pct"/>
            <w:tcBorders>
              <w:top w:val="nil"/>
              <w:left w:val="nil"/>
              <w:bottom w:val="single" w:sz="4" w:space="0" w:color="auto"/>
              <w:right w:val="single" w:sz="4" w:space="0" w:color="auto"/>
            </w:tcBorders>
            <w:vAlign w:val="center"/>
          </w:tcPr>
          <w:p w14:paraId="69955EC5" w14:textId="77777777" w:rsidR="0050169F" w:rsidRPr="0050169F" w:rsidRDefault="0050169F" w:rsidP="00A4724F">
            <w:pPr>
              <w:jc w:val="center"/>
              <w:rPr>
                <w:rFonts w:ascii="Arial" w:hAnsi="Arial" w:cs="Arial"/>
                <w:color w:val="000000"/>
                <w:sz w:val="20"/>
                <w:lang w:eastAsia="es-CO"/>
              </w:rPr>
            </w:pPr>
            <w:r w:rsidRPr="0050169F">
              <w:rPr>
                <w:rFonts w:ascii="Arial" w:hAnsi="Arial" w:cs="Arial"/>
                <w:color w:val="000000"/>
                <w:sz w:val="20"/>
                <w:lang w:eastAsia="es-CO"/>
              </w:rPr>
              <w:t>Planilla</w:t>
            </w:r>
          </w:p>
          <w:p w14:paraId="2261ACE5" w14:textId="77777777" w:rsidR="0050169F" w:rsidRPr="0050169F" w:rsidRDefault="0050169F" w:rsidP="00A4724F">
            <w:pPr>
              <w:jc w:val="center"/>
              <w:rPr>
                <w:rFonts w:ascii="Arial" w:hAnsi="Arial" w:cs="Arial"/>
                <w:color w:val="000000"/>
                <w:sz w:val="20"/>
                <w:lang w:eastAsia="es-CO"/>
              </w:rPr>
            </w:pPr>
            <w:r w:rsidRPr="0050169F">
              <w:rPr>
                <w:rFonts w:ascii="Arial" w:hAnsi="Arial" w:cs="Arial"/>
                <w:color w:val="000000"/>
                <w:sz w:val="20"/>
                <w:lang w:eastAsia="es-CO"/>
              </w:rPr>
              <w:t>PILA</w:t>
            </w:r>
          </w:p>
        </w:tc>
      </w:tr>
      <w:tr w:rsidR="00DD7B89" w:rsidRPr="00050283" w14:paraId="6ED091FA" w14:textId="77777777" w:rsidTr="00033EA2">
        <w:trPr>
          <w:trHeight w:val="592"/>
        </w:trPr>
        <w:tc>
          <w:tcPr>
            <w:tcW w:w="3971" w:type="pct"/>
            <w:tcBorders>
              <w:top w:val="nil"/>
              <w:left w:val="single" w:sz="4" w:space="0" w:color="auto"/>
              <w:bottom w:val="single" w:sz="4" w:space="0" w:color="auto"/>
              <w:right w:val="single" w:sz="4" w:space="0" w:color="auto"/>
            </w:tcBorders>
            <w:shd w:val="clear" w:color="auto" w:fill="auto"/>
            <w:noWrap/>
            <w:vAlign w:val="bottom"/>
          </w:tcPr>
          <w:p w14:paraId="67700FE8" w14:textId="77777777" w:rsidR="00DD7B89" w:rsidRPr="00050283" w:rsidRDefault="00DD7B89" w:rsidP="00DD7B89">
            <w:pPr>
              <w:spacing w:after="0" w:line="240" w:lineRule="auto"/>
              <w:jc w:val="both"/>
              <w:rPr>
                <w:rFonts w:cs="Arial"/>
                <w:color w:val="4B4949"/>
              </w:rPr>
            </w:pPr>
            <w:r w:rsidRPr="00050283">
              <w:rPr>
                <w:rFonts w:cs="Arial"/>
                <w:color w:val="4B4949"/>
              </w:rPr>
              <w:t>Articulo 206 E.T Numeral 10.-El veinticinco por ciento (25%) del valor total de los pagos laborales, limitada mensualmente a doscientas cuarenta (240) UVT. El cálculo de esta renta exenta se efectuará una vez se detraiga del valor total de los pagos laborales recibidos por el trabajador, los ingresos no constitutivos de renta, las deducciones y las demás rentas exentas diferentes a la establecida en el presente numeral.</w:t>
            </w:r>
          </w:p>
        </w:tc>
        <w:tc>
          <w:tcPr>
            <w:tcW w:w="441" w:type="pct"/>
            <w:tcBorders>
              <w:top w:val="nil"/>
              <w:left w:val="nil"/>
              <w:bottom w:val="single" w:sz="4" w:space="0" w:color="auto"/>
              <w:right w:val="single" w:sz="4" w:space="0" w:color="auto"/>
            </w:tcBorders>
            <w:shd w:val="clear" w:color="auto" w:fill="auto"/>
            <w:noWrap/>
          </w:tcPr>
          <w:p w14:paraId="511F317D" w14:textId="77777777" w:rsidR="00DD7B89" w:rsidRDefault="0050169F" w:rsidP="0050169F">
            <w:pPr>
              <w:jc w:val="center"/>
            </w:pPr>
            <w:r w:rsidRPr="0050169F">
              <w:rPr>
                <w:rFonts w:eastAsia="Times New Roman" w:cs="Arial"/>
                <w:b/>
                <w:color w:val="000000"/>
                <w:lang w:eastAsia="es-CO"/>
              </w:rPr>
              <w:t>N/A</w:t>
            </w:r>
          </w:p>
        </w:tc>
        <w:tc>
          <w:tcPr>
            <w:tcW w:w="588" w:type="pct"/>
            <w:tcBorders>
              <w:top w:val="nil"/>
              <w:left w:val="nil"/>
              <w:bottom w:val="single" w:sz="4" w:space="0" w:color="auto"/>
              <w:right w:val="single" w:sz="4" w:space="0" w:color="auto"/>
            </w:tcBorders>
          </w:tcPr>
          <w:p w14:paraId="34BA6C11" w14:textId="77777777" w:rsidR="00DD7B89" w:rsidRPr="00050283" w:rsidRDefault="00DD7B89" w:rsidP="00DD7B89">
            <w:pPr>
              <w:spacing w:after="0" w:line="240" w:lineRule="auto"/>
              <w:rPr>
                <w:rFonts w:eastAsia="Times New Roman" w:cs="Arial"/>
                <w:color w:val="000000"/>
                <w:lang w:val="es-CO" w:eastAsia="es-CO"/>
              </w:rPr>
            </w:pPr>
          </w:p>
        </w:tc>
      </w:tr>
      <w:tr w:rsidR="002405E1" w:rsidRPr="002405E1" w14:paraId="76547A49" w14:textId="77777777" w:rsidTr="00050283">
        <w:trPr>
          <w:trHeight w:val="349"/>
        </w:trPr>
        <w:tc>
          <w:tcPr>
            <w:tcW w:w="4412"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27D20CD" w14:textId="77777777" w:rsidR="002405E1" w:rsidRPr="002405E1" w:rsidRDefault="002405E1" w:rsidP="002405E1">
            <w:pPr>
              <w:spacing w:after="0" w:line="240" w:lineRule="auto"/>
              <w:jc w:val="center"/>
              <w:rPr>
                <w:rFonts w:eastAsia="Times New Roman" w:cs="Arial"/>
                <w:b/>
                <w:bCs/>
                <w:color w:val="000000"/>
                <w:lang w:val="es-CO" w:eastAsia="es-CO"/>
              </w:rPr>
            </w:pPr>
            <w:r w:rsidRPr="002405E1">
              <w:rPr>
                <w:rFonts w:eastAsia="Times New Roman" w:cs="Arial"/>
                <w:b/>
                <w:bCs/>
                <w:color w:val="000000"/>
                <w:lang w:val="es-CO" w:eastAsia="es-CO"/>
              </w:rPr>
              <w:t>PERSONAS QUE TIENEN LA CALIDAD DE DEPENDIENTES</w:t>
            </w:r>
          </w:p>
        </w:tc>
        <w:tc>
          <w:tcPr>
            <w:tcW w:w="588" w:type="pct"/>
            <w:tcBorders>
              <w:top w:val="single" w:sz="4" w:space="0" w:color="auto"/>
              <w:left w:val="single" w:sz="4" w:space="0" w:color="auto"/>
              <w:bottom w:val="single" w:sz="4" w:space="0" w:color="auto"/>
              <w:right w:val="single" w:sz="4" w:space="0" w:color="000000"/>
            </w:tcBorders>
          </w:tcPr>
          <w:p w14:paraId="2560316A" w14:textId="77777777" w:rsidR="002405E1" w:rsidRPr="002405E1" w:rsidRDefault="002405E1" w:rsidP="002405E1">
            <w:pPr>
              <w:spacing w:after="0" w:line="240" w:lineRule="auto"/>
              <w:jc w:val="center"/>
              <w:rPr>
                <w:rFonts w:eastAsia="Times New Roman" w:cs="Arial"/>
                <w:b/>
                <w:bCs/>
                <w:color w:val="000000"/>
                <w:lang w:val="es-CO" w:eastAsia="es-CO"/>
              </w:rPr>
            </w:pPr>
          </w:p>
        </w:tc>
      </w:tr>
      <w:tr w:rsidR="00050283" w:rsidRPr="00050283" w14:paraId="7A945973" w14:textId="77777777" w:rsidTr="00050283">
        <w:trPr>
          <w:trHeight w:val="349"/>
        </w:trPr>
        <w:tc>
          <w:tcPr>
            <w:tcW w:w="4412"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14:paraId="21E42700" w14:textId="77777777" w:rsidR="00050283" w:rsidRPr="00050283" w:rsidRDefault="00050283" w:rsidP="002405E1">
            <w:pPr>
              <w:spacing w:after="0" w:line="240" w:lineRule="auto"/>
              <w:jc w:val="center"/>
              <w:rPr>
                <w:rFonts w:eastAsia="Times New Roman" w:cs="Arial"/>
                <w:b/>
                <w:bCs/>
                <w:color w:val="000000"/>
                <w:lang w:val="es-CO" w:eastAsia="es-CO"/>
              </w:rPr>
            </w:pPr>
          </w:p>
        </w:tc>
        <w:tc>
          <w:tcPr>
            <w:tcW w:w="588" w:type="pct"/>
            <w:tcBorders>
              <w:top w:val="single" w:sz="4" w:space="0" w:color="auto"/>
              <w:left w:val="single" w:sz="4" w:space="0" w:color="auto"/>
              <w:bottom w:val="single" w:sz="4" w:space="0" w:color="auto"/>
              <w:right w:val="single" w:sz="4" w:space="0" w:color="000000"/>
            </w:tcBorders>
          </w:tcPr>
          <w:p w14:paraId="48B8F4CE" w14:textId="77777777" w:rsidR="00050283" w:rsidRPr="00050283" w:rsidRDefault="00050283" w:rsidP="002405E1">
            <w:pPr>
              <w:spacing w:after="0" w:line="240" w:lineRule="auto"/>
              <w:jc w:val="center"/>
              <w:rPr>
                <w:rFonts w:eastAsia="Times New Roman" w:cs="Arial"/>
                <w:b/>
                <w:bCs/>
                <w:color w:val="000000"/>
                <w:lang w:val="es-CO" w:eastAsia="es-CO"/>
              </w:rPr>
            </w:pPr>
          </w:p>
        </w:tc>
      </w:tr>
      <w:tr w:rsidR="00DD7B89" w:rsidRPr="002405E1" w14:paraId="5A1FCFF5" w14:textId="77777777" w:rsidTr="00E26BBE">
        <w:trPr>
          <w:trHeight w:val="395"/>
        </w:trPr>
        <w:tc>
          <w:tcPr>
            <w:tcW w:w="3971" w:type="pct"/>
            <w:tcBorders>
              <w:top w:val="nil"/>
              <w:left w:val="single" w:sz="4" w:space="0" w:color="auto"/>
              <w:bottom w:val="single" w:sz="4" w:space="0" w:color="auto"/>
              <w:right w:val="single" w:sz="4" w:space="0" w:color="auto"/>
            </w:tcBorders>
            <w:shd w:val="clear" w:color="auto" w:fill="auto"/>
            <w:noWrap/>
            <w:vAlign w:val="bottom"/>
            <w:hideMark/>
          </w:tcPr>
          <w:p w14:paraId="28389015" w14:textId="77777777" w:rsidR="00DD7B89" w:rsidRPr="002405E1" w:rsidRDefault="00DD7B89" w:rsidP="00DD7B89">
            <w:pPr>
              <w:spacing w:after="0" w:line="240" w:lineRule="auto"/>
              <w:jc w:val="both"/>
              <w:rPr>
                <w:rFonts w:eastAsia="Times New Roman" w:cs="Arial"/>
                <w:lang w:val="es-CO" w:eastAsia="es-CO"/>
              </w:rPr>
            </w:pPr>
            <w:r w:rsidRPr="002405E1">
              <w:rPr>
                <w:rFonts w:eastAsia="Arial" w:cs="Arial"/>
                <w:lang w:val="es-CO" w:eastAsia="es-CO"/>
              </w:rPr>
              <w:t xml:space="preserve">1.    Los hijos del contribuyente que tengan hasta 18 </w:t>
            </w:r>
            <w:proofErr w:type="gramStart"/>
            <w:r w:rsidRPr="002405E1">
              <w:rPr>
                <w:rFonts w:eastAsia="Arial" w:cs="Arial"/>
                <w:lang w:val="es-CO" w:eastAsia="es-CO"/>
              </w:rPr>
              <w:t>años de edad</w:t>
            </w:r>
            <w:proofErr w:type="gramEnd"/>
            <w:r w:rsidRPr="002405E1">
              <w:rPr>
                <w:rFonts w:eastAsia="Arial" w:cs="Arial"/>
                <w:lang w:val="es-CO" w:eastAsia="es-CO"/>
              </w:rPr>
              <w:t xml:space="preserve"> y dependan económicamente del contribuyente. </w:t>
            </w:r>
          </w:p>
        </w:tc>
        <w:tc>
          <w:tcPr>
            <w:tcW w:w="441" w:type="pct"/>
            <w:tcBorders>
              <w:top w:val="nil"/>
              <w:left w:val="nil"/>
              <w:bottom w:val="single" w:sz="4" w:space="0" w:color="auto"/>
              <w:right w:val="single" w:sz="4" w:space="0" w:color="auto"/>
            </w:tcBorders>
            <w:shd w:val="clear" w:color="auto" w:fill="auto"/>
            <w:noWrap/>
            <w:hideMark/>
          </w:tcPr>
          <w:p w14:paraId="1CFC407C" w14:textId="77777777" w:rsidR="00DD7B89" w:rsidRDefault="0050169F" w:rsidP="0050169F">
            <w:pPr>
              <w:jc w:val="center"/>
            </w:pPr>
            <w:r w:rsidRPr="0050169F">
              <w:rPr>
                <w:rFonts w:eastAsia="Times New Roman" w:cs="Arial"/>
                <w:b/>
                <w:color w:val="000000"/>
                <w:lang w:eastAsia="es-CO"/>
              </w:rPr>
              <w:t>N/A</w:t>
            </w:r>
          </w:p>
        </w:tc>
        <w:tc>
          <w:tcPr>
            <w:tcW w:w="588" w:type="pct"/>
            <w:tcBorders>
              <w:top w:val="nil"/>
              <w:left w:val="nil"/>
              <w:bottom w:val="single" w:sz="4" w:space="0" w:color="auto"/>
              <w:right w:val="single" w:sz="4" w:space="0" w:color="auto"/>
            </w:tcBorders>
          </w:tcPr>
          <w:p w14:paraId="14429A22" w14:textId="77777777" w:rsidR="00DD7B89" w:rsidRPr="002405E1" w:rsidRDefault="00DD7B89" w:rsidP="00DD7B89">
            <w:pPr>
              <w:spacing w:after="0" w:line="240" w:lineRule="auto"/>
              <w:rPr>
                <w:rFonts w:eastAsia="Times New Roman" w:cs="Arial"/>
                <w:color w:val="000000"/>
                <w:lang w:val="es-CO" w:eastAsia="es-CO"/>
              </w:rPr>
            </w:pPr>
          </w:p>
        </w:tc>
      </w:tr>
      <w:tr w:rsidR="0050169F" w:rsidRPr="002405E1" w14:paraId="422A2C13" w14:textId="77777777" w:rsidTr="00E26BBE">
        <w:trPr>
          <w:trHeight w:val="1115"/>
        </w:trPr>
        <w:tc>
          <w:tcPr>
            <w:tcW w:w="3971" w:type="pct"/>
            <w:tcBorders>
              <w:top w:val="nil"/>
              <w:left w:val="single" w:sz="4" w:space="0" w:color="auto"/>
              <w:bottom w:val="single" w:sz="4" w:space="0" w:color="auto"/>
              <w:right w:val="single" w:sz="4" w:space="0" w:color="auto"/>
            </w:tcBorders>
            <w:shd w:val="clear" w:color="auto" w:fill="auto"/>
            <w:vAlign w:val="bottom"/>
            <w:hideMark/>
          </w:tcPr>
          <w:p w14:paraId="1179E065" w14:textId="77777777" w:rsidR="0050169F" w:rsidRPr="002405E1" w:rsidRDefault="0050169F" w:rsidP="00DD7B89">
            <w:pPr>
              <w:spacing w:after="0" w:line="240" w:lineRule="auto"/>
              <w:jc w:val="both"/>
              <w:rPr>
                <w:rFonts w:eastAsia="Times New Roman" w:cs="Arial"/>
                <w:color w:val="000000"/>
                <w:lang w:val="es-CO" w:eastAsia="es-CO"/>
              </w:rPr>
            </w:pPr>
            <w:r w:rsidRPr="002405E1">
              <w:rPr>
                <w:rFonts w:eastAsia="Times New Roman" w:cs="Arial"/>
                <w:color w:val="000000"/>
                <w:lang w:val="es-CO" w:eastAsia="es-CO"/>
              </w:rPr>
              <w:t>2. Los hijos del contribuyente con edad entre 18 y 23 años, cuando el padre o madre contribuyente persona natural se encuentre financiando su educación en instituciones formales de educación superior certificadas por el ICFES o la autoridad oficial correspondiente; o en los programas técnicos de educación no formal debidamente acreditados por la autoridad competente.</w:t>
            </w:r>
          </w:p>
        </w:tc>
        <w:tc>
          <w:tcPr>
            <w:tcW w:w="441" w:type="pct"/>
            <w:tcBorders>
              <w:top w:val="nil"/>
              <w:left w:val="nil"/>
              <w:bottom w:val="single" w:sz="4" w:space="0" w:color="auto"/>
              <w:right w:val="single" w:sz="4" w:space="0" w:color="auto"/>
            </w:tcBorders>
            <w:shd w:val="clear" w:color="auto" w:fill="auto"/>
            <w:noWrap/>
            <w:hideMark/>
          </w:tcPr>
          <w:p w14:paraId="0BA235DF" w14:textId="77777777" w:rsidR="0050169F" w:rsidRDefault="0050169F" w:rsidP="0050169F">
            <w:pPr>
              <w:jc w:val="center"/>
            </w:pPr>
            <w:r w:rsidRPr="00E32EC7">
              <w:rPr>
                <w:rFonts w:eastAsia="Times New Roman" w:cs="Arial"/>
                <w:b/>
                <w:color w:val="000000"/>
                <w:lang w:eastAsia="es-CO"/>
              </w:rPr>
              <w:t>N/A</w:t>
            </w:r>
          </w:p>
        </w:tc>
        <w:tc>
          <w:tcPr>
            <w:tcW w:w="588" w:type="pct"/>
            <w:tcBorders>
              <w:top w:val="nil"/>
              <w:left w:val="nil"/>
              <w:bottom w:val="single" w:sz="4" w:space="0" w:color="auto"/>
              <w:right w:val="single" w:sz="4" w:space="0" w:color="auto"/>
            </w:tcBorders>
          </w:tcPr>
          <w:p w14:paraId="68F961CF" w14:textId="77777777" w:rsidR="0050169F" w:rsidRPr="002405E1" w:rsidRDefault="0050169F" w:rsidP="00DD7B89">
            <w:pPr>
              <w:spacing w:after="0" w:line="240" w:lineRule="auto"/>
              <w:rPr>
                <w:rFonts w:eastAsia="Times New Roman" w:cs="Arial"/>
                <w:color w:val="000000"/>
                <w:lang w:val="es-CO" w:eastAsia="es-CO"/>
              </w:rPr>
            </w:pPr>
          </w:p>
        </w:tc>
      </w:tr>
      <w:tr w:rsidR="0050169F" w:rsidRPr="002405E1" w14:paraId="16B141D4" w14:textId="77777777" w:rsidTr="00E26BBE">
        <w:trPr>
          <w:trHeight w:val="638"/>
        </w:trPr>
        <w:tc>
          <w:tcPr>
            <w:tcW w:w="3971" w:type="pct"/>
            <w:tcBorders>
              <w:top w:val="nil"/>
              <w:left w:val="single" w:sz="4" w:space="0" w:color="auto"/>
              <w:bottom w:val="single" w:sz="4" w:space="0" w:color="auto"/>
              <w:right w:val="single" w:sz="4" w:space="0" w:color="auto"/>
            </w:tcBorders>
            <w:shd w:val="clear" w:color="auto" w:fill="auto"/>
            <w:vAlign w:val="bottom"/>
            <w:hideMark/>
          </w:tcPr>
          <w:p w14:paraId="66E9A1A0" w14:textId="77777777" w:rsidR="0050169F" w:rsidRPr="002405E1" w:rsidRDefault="0050169F" w:rsidP="00DD7B89">
            <w:pPr>
              <w:spacing w:after="0" w:line="240" w:lineRule="auto"/>
              <w:jc w:val="both"/>
              <w:rPr>
                <w:rFonts w:eastAsia="Times New Roman" w:cs="Arial"/>
                <w:lang w:val="es-CO" w:eastAsia="es-CO"/>
              </w:rPr>
            </w:pPr>
            <w:r w:rsidRPr="002405E1">
              <w:rPr>
                <w:rFonts w:eastAsia="Times New Roman" w:cs="Arial"/>
                <w:lang w:val="es-CO" w:eastAsia="es-CO"/>
              </w:rPr>
              <w:br/>
              <w:t xml:space="preserve">3. Los hijos del contribuyente mayores de 23 años que se encuentren en situación de dependencia originada en factores físicos o psicológicos que sean certificados por Medicina Legal. </w:t>
            </w:r>
          </w:p>
        </w:tc>
        <w:tc>
          <w:tcPr>
            <w:tcW w:w="441" w:type="pct"/>
            <w:tcBorders>
              <w:top w:val="nil"/>
              <w:left w:val="nil"/>
              <w:bottom w:val="single" w:sz="4" w:space="0" w:color="auto"/>
              <w:right w:val="single" w:sz="4" w:space="0" w:color="auto"/>
            </w:tcBorders>
            <w:shd w:val="clear" w:color="auto" w:fill="auto"/>
            <w:noWrap/>
            <w:hideMark/>
          </w:tcPr>
          <w:p w14:paraId="2BEA7754" w14:textId="77777777" w:rsidR="0050169F" w:rsidRDefault="0050169F" w:rsidP="0050169F">
            <w:pPr>
              <w:jc w:val="center"/>
            </w:pPr>
            <w:r w:rsidRPr="00E32EC7">
              <w:rPr>
                <w:rFonts w:eastAsia="Times New Roman" w:cs="Arial"/>
                <w:b/>
                <w:color w:val="000000"/>
                <w:lang w:eastAsia="es-CO"/>
              </w:rPr>
              <w:t>N/A</w:t>
            </w:r>
          </w:p>
        </w:tc>
        <w:tc>
          <w:tcPr>
            <w:tcW w:w="588" w:type="pct"/>
            <w:tcBorders>
              <w:top w:val="nil"/>
              <w:left w:val="nil"/>
              <w:bottom w:val="single" w:sz="4" w:space="0" w:color="auto"/>
              <w:right w:val="single" w:sz="4" w:space="0" w:color="auto"/>
            </w:tcBorders>
          </w:tcPr>
          <w:p w14:paraId="5CF0A330" w14:textId="77777777" w:rsidR="0050169F" w:rsidRPr="002405E1" w:rsidRDefault="0050169F" w:rsidP="00DD7B89">
            <w:pPr>
              <w:spacing w:after="0" w:line="240" w:lineRule="auto"/>
              <w:rPr>
                <w:rFonts w:eastAsia="Times New Roman" w:cs="Arial"/>
                <w:color w:val="000000"/>
                <w:lang w:val="es-CO" w:eastAsia="es-CO"/>
              </w:rPr>
            </w:pPr>
          </w:p>
        </w:tc>
      </w:tr>
      <w:tr w:rsidR="0050169F" w:rsidRPr="002405E1" w14:paraId="6550EF72" w14:textId="77777777" w:rsidTr="00E26BBE">
        <w:trPr>
          <w:trHeight w:val="1068"/>
        </w:trPr>
        <w:tc>
          <w:tcPr>
            <w:tcW w:w="3971" w:type="pct"/>
            <w:tcBorders>
              <w:top w:val="nil"/>
              <w:left w:val="single" w:sz="4" w:space="0" w:color="auto"/>
              <w:bottom w:val="single" w:sz="4" w:space="0" w:color="auto"/>
              <w:right w:val="single" w:sz="4" w:space="0" w:color="auto"/>
            </w:tcBorders>
            <w:shd w:val="clear" w:color="auto" w:fill="auto"/>
            <w:vAlign w:val="bottom"/>
            <w:hideMark/>
          </w:tcPr>
          <w:p w14:paraId="2937303E" w14:textId="77777777" w:rsidR="0050169F" w:rsidRPr="002405E1" w:rsidRDefault="0050169F" w:rsidP="00DD7B89">
            <w:pPr>
              <w:spacing w:after="0" w:line="240" w:lineRule="auto"/>
              <w:jc w:val="both"/>
              <w:rPr>
                <w:rFonts w:eastAsia="Times New Roman" w:cs="Arial"/>
                <w:lang w:val="es-CO" w:eastAsia="es-CO"/>
              </w:rPr>
            </w:pPr>
            <w:r w:rsidRPr="002405E1">
              <w:rPr>
                <w:rFonts w:eastAsia="Times New Roman" w:cs="Arial"/>
                <w:lang w:val="es-CO" w:eastAsia="es-CO"/>
              </w:rPr>
              <w:br/>
              <w:t>4. El cónyuge o compañero permanente del contribuyente que se encuentre en situación de dependencia sea por ausencia de ingresos o ingresos en el año menores a doscientos sesenta (260) UVT, certificada por contador público, o por dependencia originada en factores físicos o psicológicos que sean certificados por Medicina Legal.</w:t>
            </w:r>
          </w:p>
        </w:tc>
        <w:tc>
          <w:tcPr>
            <w:tcW w:w="441" w:type="pct"/>
            <w:tcBorders>
              <w:top w:val="nil"/>
              <w:left w:val="nil"/>
              <w:bottom w:val="single" w:sz="4" w:space="0" w:color="auto"/>
              <w:right w:val="single" w:sz="4" w:space="0" w:color="auto"/>
            </w:tcBorders>
            <w:shd w:val="clear" w:color="auto" w:fill="auto"/>
            <w:noWrap/>
            <w:hideMark/>
          </w:tcPr>
          <w:p w14:paraId="45428647" w14:textId="77777777" w:rsidR="0050169F" w:rsidRDefault="0050169F" w:rsidP="0050169F">
            <w:pPr>
              <w:jc w:val="center"/>
            </w:pPr>
            <w:r w:rsidRPr="00E32EC7">
              <w:rPr>
                <w:rFonts w:eastAsia="Times New Roman" w:cs="Arial"/>
                <w:b/>
                <w:color w:val="000000"/>
                <w:lang w:eastAsia="es-CO"/>
              </w:rPr>
              <w:t>N/A</w:t>
            </w:r>
          </w:p>
        </w:tc>
        <w:tc>
          <w:tcPr>
            <w:tcW w:w="588" w:type="pct"/>
            <w:tcBorders>
              <w:top w:val="nil"/>
              <w:left w:val="nil"/>
              <w:bottom w:val="single" w:sz="4" w:space="0" w:color="auto"/>
              <w:right w:val="single" w:sz="4" w:space="0" w:color="auto"/>
            </w:tcBorders>
          </w:tcPr>
          <w:p w14:paraId="24261DC6" w14:textId="77777777" w:rsidR="0050169F" w:rsidRPr="002405E1" w:rsidRDefault="0050169F" w:rsidP="00DD7B89">
            <w:pPr>
              <w:spacing w:after="0" w:line="240" w:lineRule="auto"/>
              <w:rPr>
                <w:rFonts w:eastAsia="Times New Roman" w:cs="Arial"/>
                <w:color w:val="000000"/>
                <w:lang w:val="es-CO" w:eastAsia="es-CO"/>
              </w:rPr>
            </w:pPr>
          </w:p>
        </w:tc>
      </w:tr>
      <w:tr w:rsidR="0050169F" w:rsidRPr="002405E1" w14:paraId="54F5D829" w14:textId="77777777" w:rsidTr="00E26BBE">
        <w:trPr>
          <w:trHeight w:val="1033"/>
        </w:trPr>
        <w:tc>
          <w:tcPr>
            <w:tcW w:w="3971" w:type="pct"/>
            <w:tcBorders>
              <w:top w:val="nil"/>
              <w:left w:val="single" w:sz="4" w:space="0" w:color="auto"/>
              <w:bottom w:val="single" w:sz="4" w:space="0" w:color="auto"/>
              <w:right w:val="single" w:sz="4" w:space="0" w:color="auto"/>
            </w:tcBorders>
            <w:shd w:val="clear" w:color="auto" w:fill="auto"/>
            <w:vAlign w:val="bottom"/>
            <w:hideMark/>
          </w:tcPr>
          <w:p w14:paraId="6CFEE34B" w14:textId="77777777" w:rsidR="0050169F" w:rsidRPr="002405E1" w:rsidRDefault="0050169F" w:rsidP="00DD7B89">
            <w:pPr>
              <w:spacing w:after="0" w:line="240" w:lineRule="auto"/>
              <w:jc w:val="both"/>
              <w:rPr>
                <w:rFonts w:eastAsia="Times New Roman" w:cs="Arial"/>
                <w:color w:val="000000"/>
                <w:lang w:val="es-CO" w:eastAsia="es-CO"/>
              </w:rPr>
            </w:pPr>
            <w:r w:rsidRPr="002405E1">
              <w:rPr>
                <w:rFonts w:eastAsia="Times New Roman" w:cs="Arial"/>
                <w:color w:val="000000"/>
                <w:lang w:val="es-CO" w:eastAsia="es-CO"/>
              </w:rPr>
              <w:br/>
              <w:t xml:space="preserve">5. Los padres y los hermanos del contribuyente que se encuentren en situación de dependencia, </w:t>
            </w:r>
            <w:proofErr w:type="gramStart"/>
            <w:r w:rsidRPr="002405E1">
              <w:rPr>
                <w:rFonts w:eastAsia="Times New Roman" w:cs="Arial"/>
                <w:color w:val="000000"/>
                <w:lang w:val="es-CO" w:eastAsia="es-CO"/>
              </w:rPr>
              <w:t>sea</w:t>
            </w:r>
            <w:proofErr w:type="gramEnd"/>
            <w:r w:rsidRPr="002405E1">
              <w:rPr>
                <w:rFonts w:eastAsia="Times New Roman" w:cs="Arial"/>
                <w:color w:val="000000"/>
                <w:lang w:val="es-CO" w:eastAsia="es-CO"/>
              </w:rPr>
              <w:t xml:space="preserve"> por ausencia de ingresos o ingresos en el año menores a doscientas sesenta (260) UVT, certificada por contador público, o por dependencia originada en factores físicos o psicológicos que sean certificados por Medicina Legal. </w:t>
            </w:r>
          </w:p>
        </w:tc>
        <w:tc>
          <w:tcPr>
            <w:tcW w:w="441" w:type="pct"/>
            <w:tcBorders>
              <w:top w:val="nil"/>
              <w:left w:val="nil"/>
              <w:bottom w:val="single" w:sz="4" w:space="0" w:color="auto"/>
              <w:right w:val="single" w:sz="4" w:space="0" w:color="auto"/>
            </w:tcBorders>
            <w:shd w:val="clear" w:color="auto" w:fill="auto"/>
            <w:noWrap/>
            <w:hideMark/>
          </w:tcPr>
          <w:p w14:paraId="0962B042" w14:textId="77777777" w:rsidR="0050169F" w:rsidRDefault="0050169F" w:rsidP="0050169F">
            <w:pPr>
              <w:jc w:val="center"/>
            </w:pPr>
            <w:r w:rsidRPr="00E32EC7">
              <w:rPr>
                <w:rFonts w:eastAsia="Times New Roman" w:cs="Arial"/>
                <w:b/>
                <w:color w:val="000000"/>
                <w:lang w:eastAsia="es-CO"/>
              </w:rPr>
              <w:t>N/A</w:t>
            </w:r>
          </w:p>
        </w:tc>
        <w:tc>
          <w:tcPr>
            <w:tcW w:w="588" w:type="pct"/>
            <w:tcBorders>
              <w:top w:val="nil"/>
              <w:left w:val="nil"/>
              <w:bottom w:val="single" w:sz="4" w:space="0" w:color="auto"/>
              <w:right w:val="single" w:sz="4" w:space="0" w:color="auto"/>
            </w:tcBorders>
          </w:tcPr>
          <w:p w14:paraId="2A1078C5" w14:textId="77777777" w:rsidR="0050169F" w:rsidRPr="002405E1" w:rsidRDefault="0050169F" w:rsidP="00DD7B89">
            <w:pPr>
              <w:spacing w:after="0" w:line="240" w:lineRule="auto"/>
              <w:rPr>
                <w:rFonts w:eastAsia="Times New Roman" w:cs="Arial"/>
                <w:color w:val="000000"/>
                <w:lang w:val="es-CO" w:eastAsia="es-CO"/>
              </w:rPr>
            </w:pPr>
          </w:p>
        </w:tc>
      </w:tr>
    </w:tbl>
    <w:p w14:paraId="76727861" w14:textId="77777777" w:rsidR="002405E1" w:rsidRPr="00050283" w:rsidRDefault="002405E1" w:rsidP="00ED4BC3">
      <w:pPr>
        <w:spacing w:after="0"/>
        <w:jc w:val="both"/>
        <w:rPr>
          <w:rFonts w:cs="Arial"/>
          <w:b/>
          <w:lang w:val="es-CO"/>
        </w:rPr>
      </w:pPr>
    </w:p>
    <w:p w14:paraId="20811920" w14:textId="77777777" w:rsidR="00ED4BC3" w:rsidRPr="00050283" w:rsidRDefault="00ED4BC3" w:rsidP="00ED4BC3">
      <w:pPr>
        <w:spacing w:after="0"/>
        <w:jc w:val="both"/>
        <w:rPr>
          <w:rFonts w:cs="Arial"/>
        </w:rPr>
      </w:pPr>
      <w:r w:rsidRPr="00050283">
        <w:rPr>
          <w:rFonts w:cs="Arial"/>
        </w:rPr>
        <w:t>Cordialmente,</w:t>
      </w:r>
    </w:p>
    <w:p w14:paraId="13ADAC15" w14:textId="77777777" w:rsidR="00514B07" w:rsidRDefault="00514B07" w:rsidP="00ED4BC3">
      <w:pPr>
        <w:spacing w:after="0"/>
        <w:jc w:val="both"/>
        <w:rPr>
          <w:rFonts w:cs="Arial"/>
        </w:rPr>
      </w:pPr>
    </w:p>
    <w:p w14:paraId="08AF51BD" w14:textId="77777777" w:rsidR="00ED4BC3" w:rsidRPr="00050283" w:rsidRDefault="00514B07" w:rsidP="00514B07">
      <w:pPr>
        <w:spacing w:after="0"/>
        <w:jc w:val="both"/>
        <w:rPr>
          <w:rFonts w:cs="Arial"/>
        </w:rPr>
      </w:pPr>
      <w:r w:rsidRPr="00514B07">
        <w:rPr>
          <w:rFonts w:cs="Arial"/>
          <w:noProof/>
          <w:lang w:val="es-CO" w:eastAsia="es-CO"/>
        </w:rPr>
        <w:drawing>
          <wp:inline distT="0" distB="0" distL="0" distR="0" wp14:anchorId="50EDE401" wp14:editId="5150CB23">
            <wp:extent cx="1781175" cy="390525"/>
            <wp:effectExtent l="19050" t="0" r="9525"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1790799" cy="392635"/>
                    </a:xfrm>
                    <a:prstGeom prst="rect">
                      <a:avLst/>
                    </a:prstGeom>
                    <a:noFill/>
                    <a:ln w="9525">
                      <a:noFill/>
                      <a:miter lim="800000"/>
                      <a:headEnd/>
                      <a:tailEnd/>
                    </a:ln>
                  </pic:spPr>
                </pic:pic>
              </a:graphicData>
            </a:graphic>
          </wp:inline>
        </w:drawing>
      </w:r>
    </w:p>
    <w:p w14:paraId="48DF644D" w14:textId="77777777" w:rsidR="009261F2" w:rsidRDefault="0050169F" w:rsidP="0050169F">
      <w:pPr>
        <w:spacing w:after="0"/>
        <w:jc w:val="both"/>
        <w:rPr>
          <w:rFonts w:ascii="Times New Roman" w:hAnsi="Times New Roman"/>
          <w:b/>
          <w:sz w:val="20"/>
          <w:szCs w:val="20"/>
        </w:rPr>
      </w:pPr>
      <w:r>
        <w:rPr>
          <w:rFonts w:ascii="Times New Roman" w:hAnsi="Times New Roman"/>
          <w:b/>
          <w:sz w:val="20"/>
          <w:szCs w:val="20"/>
        </w:rPr>
        <w:t>JANNER ISAAC POLO SAMPER</w:t>
      </w:r>
    </w:p>
    <w:p w14:paraId="3D17B0FE" w14:textId="42913F40" w:rsidR="00763150" w:rsidRDefault="00ED4BC3" w:rsidP="0050169F">
      <w:pPr>
        <w:spacing w:after="0"/>
        <w:jc w:val="both"/>
        <w:rPr>
          <w:rFonts w:ascii="Times New Roman" w:hAnsi="Times New Roman"/>
          <w:b/>
          <w:sz w:val="20"/>
          <w:szCs w:val="20"/>
        </w:rPr>
      </w:pPr>
      <w:r w:rsidRPr="00050283">
        <w:rPr>
          <w:rFonts w:cs="Arial"/>
        </w:rPr>
        <w:t xml:space="preserve">C.C. </w:t>
      </w:r>
      <w:r w:rsidR="0050169F">
        <w:rPr>
          <w:rFonts w:ascii="Times New Roman" w:hAnsi="Times New Roman"/>
          <w:b/>
          <w:sz w:val="20"/>
          <w:szCs w:val="20"/>
        </w:rPr>
        <w:t>1.079.914.146</w:t>
      </w:r>
    </w:p>
    <w:p w14:paraId="59346240" w14:textId="49AA0F96" w:rsidR="00A619AC" w:rsidRDefault="00A619AC" w:rsidP="0050169F">
      <w:pPr>
        <w:spacing w:after="0"/>
        <w:jc w:val="both"/>
        <w:rPr>
          <w:rFonts w:ascii="Times New Roman" w:hAnsi="Times New Roman"/>
          <w:b/>
          <w:sz w:val="20"/>
          <w:szCs w:val="20"/>
        </w:rPr>
      </w:pPr>
    </w:p>
    <w:p w14:paraId="1C24BB45" w14:textId="48310E5F" w:rsidR="00A619AC" w:rsidRDefault="00A619AC" w:rsidP="0050169F">
      <w:pPr>
        <w:spacing w:after="0"/>
        <w:jc w:val="both"/>
        <w:rPr>
          <w:rFonts w:ascii="Times New Roman" w:hAnsi="Times New Roman"/>
          <w:b/>
          <w:sz w:val="20"/>
          <w:szCs w:val="20"/>
        </w:rPr>
      </w:pPr>
    </w:p>
    <w:p w14:paraId="1D013738" w14:textId="52B0179D" w:rsidR="00A619AC" w:rsidRDefault="00A619AC" w:rsidP="0050169F">
      <w:pPr>
        <w:spacing w:after="0"/>
        <w:jc w:val="both"/>
        <w:rPr>
          <w:rFonts w:ascii="Times New Roman" w:hAnsi="Times New Roman"/>
          <w:b/>
          <w:sz w:val="20"/>
          <w:szCs w:val="20"/>
        </w:rPr>
      </w:pPr>
    </w:p>
    <w:p w14:paraId="4886CBAF" w14:textId="7640D6C2" w:rsidR="00A619AC" w:rsidRDefault="00A619AC" w:rsidP="0050169F">
      <w:pPr>
        <w:spacing w:after="0"/>
        <w:jc w:val="both"/>
        <w:rPr>
          <w:rFonts w:ascii="Times New Roman" w:hAnsi="Times New Roman"/>
          <w:b/>
          <w:sz w:val="20"/>
          <w:szCs w:val="20"/>
        </w:rPr>
      </w:pPr>
    </w:p>
    <w:p w14:paraId="307BB6AE" w14:textId="151C01C3" w:rsidR="00A619AC" w:rsidRDefault="00A619AC" w:rsidP="0050169F">
      <w:pPr>
        <w:spacing w:after="0"/>
        <w:jc w:val="both"/>
        <w:rPr>
          <w:rFonts w:ascii="Times New Roman" w:hAnsi="Times New Roman"/>
          <w:b/>
          <w:sz w:val="20"/>
          <w:szCs w:val="20"/>
        </w:rPr>
      </w:pPr>
    </w:p>
    <w:p w14:paraId="136950B1" w14:textId="4A495C82" w:rsidR="00A619AC" w:rsidRDefault="00A619AC" w:rsidP="0050169F">
      <w:pPr>
        <w:spacing w:after="0"/>
        <w:jc w:val="both"/>
        <w:rPr>
          <w:rFonts w:ascii="Times New Roman" w:hAnsi="Times New Roman"/>
          <w:b/>
          <w:sz w:val="20"/>
          <w:szCs w:val="20"/>
        </w:rPr>
      </w:pPr>
    </w:p>
    <w:p w14:paraId="4F0B1546" w14:textId="77777777" w:rsidR="00A619AC" w:rsidRPr="008B78B6" w:rsidRDefault="00A619AC" w:rsidP="00A619AC">
      <w:pPr>
        <w:spacing w:after="0" w:line="240" w:lineRule="auto"/>
        <w:jc w:val="both"/>
        <w:rPr>
          <w:rFonts w:ascii="Arial" w:hAnsi="Arial" w:cs="Arial"/>
        </w:rPr>
      </w:pPr>
      <w:r w:rsidRPr="008B78B6">
        <w:rPr>
          <w:rFonts w:ascii="Arial" w:hAnsi="Arial" w:cs="Arial"/>
        </w:rPr>
        <w:lastRenderedPageBreak/>
        <w:t xml:space="preserve">Señores </w:t>
      </w:r>
    </w:p>
    <w:p w14:paraId="773BF33F" w14:textId="77777777" w:rsidR="00A619AC" w:rsidRPr="008B78B6" w:rsidRDefault="00A619AC" w:rsidP="00A619AC">
      <w:pPr>
        <w:spacing w:after="0" w:line="240" w:lineRule="auto"/>
        <w:jc w:val="both"/>
        <w:rPr>
          <w:rFonts w:ascii="Arial" w:hAnsi="Arial" w:cs="Arial"/>
          <w:b/>
        </w:rPr>
      </w:pPr>
      <w:r w:rsidRPr="008B78B6">
        <w:rPr>
          <w:rFonts w:ascii="Arial" w:hAnsi="Arial" w:cs="Arial"/>
          <w:b/>
        </w:rPr>
        <w:t>Pagador</w:t>
      </w:r>
    </w:p>
    <w:p w14:paraId="51EFA967" w14:textId="77777777" w:rsidR="00A619AC" w:rsidRPr="008B78B6" w:rsidRDefault="00A619AC" w:rsidP="00A619AC">
      <w:pPr>
        <w:spacing w:after="0" w:line="240" w:lineRule="auto"/>
        <w:jc w:val="both"/>
        <w:rPr>
          <w:rFonts w:ascii="Arial" w:hAnsi="Arial" w:cs="Arial"/>
        </w:rPr>
      </w:pPr>
      <w:r w:rsidRPr="008B78B6">
        <w:rPr>
          <w:rFonts w:ascii="Arial" w:hAnsi="Arial" w:cs="Arial"/>
        </w:rPr>
        <w:t>Ciudad</w:t>
      </w:r>
    </w:p>
    <w:p w14:paraId="7242B573" w14:textId="77777777" w:rsidR="00A619AC" w:rsidRPr="008B78B6" w:rsidRDefault="00A619AC" w:rsidP="00A619AC">
      <w:pPr>
        <w:spacing w:after="0" w:line="240" w:lineRule="auto"/>
        <w:jc w:val="both"/>
        <w:rPr>
          <w:rFonts w:ascii="Arial" w:hAnsi="Arial" w:cs="Arial"/>
        </w:rPr>
      </w:pPr>
    </w:p>
    <w:p w14:paraId="0437DF3D" w14:textId="77777777" w:rsidR="00A619AC" w:rsidRPr="008B78B6" w:rsidRDefault="00A619AC" w:rsidP="00A619AC">
      <w:pPr>
        <w:spacing w:after="0" w:line="240" w:lineRule="auto"/>
        <w:jc w:val="both"/>
        <w:rPr>
          <w:rFonts w:ascii="Arial" w:hAnsi="Arial" w:cs="Arial"/>
        </w:rPr>
      </w:pPr>
      <w:r w:rsidRPr="008B78B6">
        <w:rPr>
          <w:rFonts w:ascii="Arial" w:hAnsi="Arial" w:cs="Arial"/>
        </w:rPr>
        <w:t xml:space="preserve">Ref. Certificación dependiente Art 387 E.T., para fines de retención en la fuente por pagos laborales </w:t>
      </w:r>
    </w:p>
    <w:p w14:paraId="6E7BCE58" w14:textId="77777777" w:rsidR="00A619AC" w:rsidRPr="008B78B6" w:rsidRDefault="00A619AC" w:rsidP="00A619AC">
      <w:pPr>
        <w:spacing w:after="0" w:line="240" w:lineRule="auto"/>
        <w:jc w:val="both"/>
        <w:rPr>
          <w:rFonts w:ascii="Arial" w:hAnsi="Arial" w:cs="Arial"/>
        </w:rPr>
      </w:pPr>
    </w:p>
    <w:p w14:paraId="1EA80619" w14:textId="77777777" w:rsidR="00A619AC" w:rsidRPr="008B78B6" w:rsidRDefault="00A619AC" w:rsidP="00A619AC">
      <w:pPr>
        <w:spacing w:after="0" w:line="240" w:lineRule="auto"/>
        <w:jc w:val="both"/>
        <w:rPr>
          <w:rFonts w:ascii="Arial" w:hAnsi="Arial" w:cs="Arial"/>
        </w:rPr>
      </w:pPr>
      <w:r w:rsidRPr="008B78B6">
        <w:rPr>
          <w:rFonts w:ascii="Arial" w:hAnsi="Arial" w:cs="Arial"/>
        </w:rPr>
        <w:t>Yo</w:t>
      </w:r>
      <w:r w:rsidRPr="008B78B6">
        <w:rPr>
          <w:rFonts w:ascii="Arial" w:hAnsi="Arial" w:cs="Arial"/>
          <w:b/>
        </w:rPr>
        <w:t xml:space="preserve">, </w:t>
      </w:r>
      <w:r w:rsidRPr="003970BF">
        <w:rPr>
          <w:rFonts w:ascii="Arial" w:hAnsi="Arial" w:cs="Arial"/>
          <w:b/>
          <w:sz w:val="18"/>
        </w:rPr>
        <w:t>JANNER ISAAC POLO SAMPER</w:t>
      </w:r>
      <w:r w:rsidRPr="003970BF">
        <w:rPr>
          <w:rFonts w:ascii="Arial" w:hAnsi="Arial" w:cs="Arial"/>
          <w:sz w:val="18"/>
        </w:rPr>
        <w:t xml:space="preserve"> </w:t>
      </w:r>
      <w:r w:rsidRPr="008B78B6">
        <w:rPr>
          <w:rFonts w:ascii="Arial" w:hAnsi="Arial" w:cs="Arial"/>
        </w:rPr>
        <w:t>identificad</w:t>
      </w:r>
      <w:r>
        <w:rPr>
          <w:rFonts w:ascii="Arial" w:hAnsi="Arial" w:cs="Arial"/>
        </w:rPr>
        <w:t>o(a) con cedula de ciudadanía N°</w:t>
      </w:r>
      <w:r w:rsidRPr="008B78B6">
        <w:rPr>
          <w:rFonts w:ascii="Arial" w:hAnsi="Arial" w:cs="Arial"/>
        </w:rPr>
        <w:t xml:space="preserve">. </w:t>
      </w:r>
      <w:r w:rsidRPr="008B78B6">
        <w:rPr>
          <w:rFonts w:ascii="Arial" w:hAnsi="Arial" w:cs="Arial"/>
          <w:b/>
          <w:sz w:val="20"/>
          <w:szCs w:val="20"/>
        </w:rPr>
        <w:t>1.079.914.146</w:t>
      </w:r>
      <w:r>
        <w:rPr>
          <w:rFonts w:ascii="Arial" w:hAnsi="Arial" w:cs="Arial"/>
          <w:b/>
          <w:sz w:val="20"/>
          <w:szCs w:val="20"/>
        </w:rPr>
        <w:t xml:space="preserve"> </w:t>
      </w:r>
      <w:r w:rsidRPr="008B78B6">
        <w:rPr>
          <w:rFonts w:ascii="Arial" w:hAnsi="Arial" w:cs="Arial"/>
        </w:rPr>
        <w:t xml:space="preserve">expedida en </w:t>
      </w:r>
      <w:r>
        <w:rPr>
          <w:rFonts w:ascii="Arial" w:hAnsi="Arial" w:cs="Arial"/>
        </w:rPr>
        <w:t>Pivijay (</w:t>
      </w:r>
      <w:proofErr w:type="spellStart"/>
      <w:r>
        <w:rPr>
          <w:rFonts w:ascii="Arial" w:hAnsi="Arial" w:cs="Arial"/>
        </w:rPr>
        <w:t>Magd</w:t>
      </w:r>
      <w:proofErr w:type="spellEnd"/>
      <w:r>
        <w:rPr>
          <w:rFonts w:ascii="Arial" w:hAnsi="Arial" w:cs="Arial"/>
        </w:rPr>
        <w:t>.)</w:t>
      </w:r>
      <w:r w:rsidRPr="008B78B6">
        <w:rPr>
          <w:rFonts w:ascii="Arial" w:hAnsi="Arial" w:cs="Arial"/>
        </w:rPr>
        <w:t xml:space="preserve">. Obrando en mi propio nombre y representación, por medio del presente documento me permito certificar bajo la gravedad del juramento; </w:t>
      </w:r>
    </w:p>
    <w:p w14:paraId="2EFEB7F0" w14:textId="77777777" w:rsidR="00A619AC" w:rsidRPr="008B78B6" w:rsidRDefault="00A619AC" w:rsidP="00A619AC">
      <w:pPr>
        <w:spacing w:after="0" w:line="240" w:lineRule="auto"/>
        <w:jc w:val="both"/>
        <w:rPr>
          <w:rFonts w:ascii="Arial" w:hAnsi="Arial" w:cs="Arial"/>
        </w:rPr>
      </w:pPr>
    </w:p>
    <w:p w14:paraId="7CE33745" w14:textId="77777777" w:rsidR="00A619AC" w:rsidRPr="008B78B6" w:rsidRDefault="00A619AC" w:rsidP="00A619AC">
      <w:pPr>
        <w:spacing w:after="0" w:line="240" w:lineRule="auto"/>
        <w:jc w:val="both"/>
        <w:rPr>
          <w:rFonts w:ascii="Arial" w:hAnsi="Arial" w:cs="Arial"/>
        </w:rPr>
      </w:pPr>
      <w:r w:rsidRPr="008B78B6">
        <w:rPr>
          <w:rFonts w:ascii="Arial" w:hAnsi="Arial" w:cs="Arial"/>
          <w:b/>
        </w:rPr>
        <w:t>1.-</w:t>
      </w:r>
      <w:r w:rsidRPr="008B78B6">
        <w:rPr>
          <w:rFonts w:ascii="Arial" w:hAnsi="Arial" w:cs="Arial"/>
        </w:rPr>
        <w:t xml:space="preserve"> Que dependen económicamente de mí, en los términos y para fines establecidos en el artículo 387 del Estatuto Tributario, las personas enunciadas a continuación en cada uno de los respectivos grupos: </w:t>
      </w:r>
    </w:p>
    <w:p w14:paraId="33CC3E0A" w14:textId="77777777" w:rsidR="00A619AC" w:rsidRPr="008B78B6" w:rsidRDefault="00A619AC" w:rsidP="00A619AC">
      <w:pPr>
        <w:spacing w:after="0" w:line="240" w:lineRule="auto"/>
        <w:ind w:firstLine="708"/>
        <w:jc w:val="both"/>
        <w:rPr>
          <w:rFonts w:ascii="Arial" w:hAnsi="Arial" w:cs="Arial"/>
        </w:rPr>
      </w:pPr>
    </w:p>
    <w:p w14:paraId="3D74D5BB" w14:textId="77777777" w:rsidR="00A619AC" w:rsidRPr="008B78B6" w:rsidRDefault="00A619AC" w:rsidP="00A619AC">
      <w:pPr>
        <w:spacing w:after="0" w:line="240" w:lineRule="auto"/>
        <w:jc w:val="both"/>
        <w:rPr>
          <w:rFonts w:ascii="Arial" w:hAnsi="Arial" w:cs="Arial"/>
        </w:rPr>
      </w:pPr>
      <w:r w:rsidRPr="008B78B6">
        <w:rPr>
          <w:rFonts w:ascii="Arial" w:hAnsi="Arial" w:cs="Arial"/>
        </w:rPr>
        <w:t xml:space="preserve">a. Hijos del contribuyente que tengan hasta 18 </w:t>
      </w:r>
      <w:proofErr w:type="gramStart"/>
      <w:r w:rsidRPr="008B78B6">
        <w:rPr>
          <w:rFonts w:ascii="Arial" w:hAnsi="Arial" w:cs="Arial"/>
        </w:rPr>
        <w:t>años de edad</w:t>
      </w:r>
      <w:proofErr w:type="gramEnd"/>
      <w:r w:rsidRPr="008B78B6">
        <w:rPr>
          <w:rFonts w:ascii="Arial" w:hAnsi="Arial" w:cs="Arial"/>
        </w:rPr>
        <w:t>.</w:t>
      </w:r>
    </w:p>
    <w:p w14:paraId="46384771" w14:textId="77777777" w:rsidR="00A619AC" w:rsidRPr="008B78B6" w:rsidRDefault="00A619AC" w:rsidP="00A619AC">
      <w:pPr>
        <w:spacing w:after="0" w:line="240" w:lineRule="auto"/>
        <w:jc w:val="both"/>
        <w:rPr>
          <w:rFonts w:ascii="Arial" w:hAnsi="Arial" w:cs="Arial"/>
        </w:rPr>
      </w:pPr>
    </w:p>
    <w:tbl>
      <w:tblPr>
        <w:tblStyle w:val="Tablaconcuadrcula"/>
        <w:tblW w:w="0" w:type="auto"/>
        <w:tblLook w:val="04A0" w:firstRow="1" w:lastRow="0" w:firstColumn="1" w:lastColumn="0" w:noHBand="0" w:noVBand="1"/>
      </w:tblPr>
      <w:tblGrid>
        <w:gridCol w:w="3487"/>
        <w:gridCol w:w="2619"/>
        <w:gridCol w:w="1263"/>
        <w:gridCol w:w="2769"/>
      </w:tblGrid>
      <w:tr w:rsidR="00A619AC" w:rsidRPr="008B78B6" w14:paraId="7BA5698C" w14:textId="77777777" w:rsidTr="00A619AC">
        <w:trPr>
          <w:trHeight w:val="676"/>
        </w:trPr>
        <w:tc>
          <w:tcPr>
            <w:tcW w:w="3487" w:type="dxa"/>
            <w:shd w:val="clear" w:color="auto" w:fill="D9D9D9" w:themeFill="background1" w:themeFillShade="D9"/>
          </w:tcPr>
          <w:p w14:paraId="78199217"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NOMBRES Y APELLIDOS</w:t>
            </w:r>
          </w:p>
        </w:tc>
        <w:tc>
          <w:tcPr>
            <w:tcW w:w="2619" w:type="dxa"/>
            <w:shd w:val="clear" w:color="auto" w:fill="D9D9D9" w:themeFill="background1" w:themeFillShade="D9"/>
          </w:tcPr>
          <w:p w14:paraId="0806669C"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No. DE IDENTIFICACION</w:t>
            </w:r>
          </w:p>
        </w:tc>
        <w:tc>
          <w:tcPr>
            <w:tcW w:w="1263" w:type="dxa"/>
            <w:shd w:val="clear" w:color="auto" w:fill="D9D9D9" w:themeFill="background1" w:themeFillShade="D9"/>
          </w:tcPr>
          <w:p w14:paraId="789B11A9"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EDAD</w:t>
            </w:r>
          </w:p>
        </w:tc>
        <w:tc>
          <w:tcPr>
            <w:tcW w:w="2769" w:type="dxa"/>
            <w:shd w:val="clear" w:color="auto" w:fill="D9D9D9" w:themeFill="background1" w:themeFillShade="D9"/>
          </w:tcPr>
          <w:p w14:paraId="700179ED"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FECHA DE NACIMIENTO</w:t>
            </w:r>
          </w:p>
          <w:p w14:paraId="03AF6AEB"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DD/MM/AA</w:t>
            </w:r>
          </w:p>
        </w:tc>
      </w:tr>
      <w:tr w:rsidR="00A619AC" w:rsidRPr="008B78B6" w14:paraId="7AF4366B" w14:textId="77777777" w:rsidTr="00A619AC">
        <w:trPr>
          <w:trHeight w:val="235"/>
        </w:trPr>
        <w:tc>
          <w:tcPr>
            <w:tcW w:w="3487" w:type="dxa"/>
          </w:tcPr>
          <w:p w14:paraId="13CF1832" w14:textId="77777777" w:rsidR="00A619AC" w:rsidRPr="003D507B" w:rsidRDefault="00A619AC" w:rsidP="00896460">
            <w:pPr>
              <w:jc w:val="center"/>
              <w:rPr>
                <w:rFonts w:ascii="Arial" w:hAnsi="Arial" w:cs="Arial"/>
              </w:rPr>
            </w:pPr>
            <w:r w:rsidRPr="003B6FD1">
              <w:rPr>
                <w:rFonts w:ascii="Arial" w:hAnsi="Arial" w:cs="Arial"/>
                <w:color w:val="000000"/>
                <w:sz w:val="20"/>
                <w:lang w:eastAsia="es-CO"/>
              </w:rPr>
              <w:t>ANGELI POLO RESTREPO</w:t>
            </w:r>
          </w:p>
        </w:tc>
        <w:tc>
          <w:tcPr>
            <w:tcW w:w="2619" w:type="dxa"/>
          </w:tcPr>
          <w:p w14:paraId="0AE00538" w14:textId="77777777" w:rsidR="00A619AC" w:rsidRPr="003D507B" w:rsidRDefault="00A619AC" w:rsidP="00896460">
            <w:pPr>
              <w:jc w:val="center"/>
              <w:rPr>
                <w:rFonts w:ascii="Arial" w:hAnsi="Arial" w:cs="Arial"/>
              </w:rPr>
            </w:pPr>
            <w:r w:rsidRPr="003B6FD1">
              <w:rPr>
                <w:rFonts w:ascii="Arial" w:hAnsi="Arial" w:cs="Arial"/>
                <w:sz w:val="20"/>
              </w:rPr>
              <w:t>NIUP 1042659791</w:t>
            </w:r>
          </w:p>
        </w:tc>
        <w:tc>
          <w:tcPr>
            <w:tcW w:w="1263" w:type="dxa"/>
          </w:tcPr>
          <w:p w14:paraId="4F34DAA8" w14:textId="4D90C63E" w:rsidR="00A619AC" w:rsidRPr="003D507B" w:rsidRDefault="00856A2E" w:rsidP="00896460">
            <w:pPr>
              <w:jc w:val="center"/>
              <w:rPr>
                <w:rFonts w:ascii="Arial" w:hAnsi="Arial" w:cs="Arial"/>
              </w:rPr>
            </w:pPr>
            <w:r>
              <w:rPr>
                <w:rFonts w:ascii="Arial" w:hAnsi="Arial" w:cs="Arial"/>
                <w:sz w:val="20"/>
              </w:rPr>
              <w:t>10</w:t>
            </w:r>
            <w:r w:rsidR="00A619AC">
              <w:rPr>
                <w:rFonts w:ascii="Arial" w:hAnsi="Arial" w:cs="Arial"/>
                <w:sz w:val="20"/>
              </w:rPr>
              <w:t xml:space="preserve"> </w:t>
            </w:r>
            <w:r w:rsidR="00A619AC" w:rsidRPr="003B6FD1">
              <w:rPr>
                <w:rFonts w:ascii="Arial" w:hAnsi="Arial" w:cs="Arial"/>
                <w:sz w:val="20"/>
              </w:rPr>
              <w:t>AÑOS</w:t>
            </w:r>
          </w:p>
        </w:tc>
        <w:tc>
          <w:tcPr>
            <w:tcW w:w="2769" w:type="dxa"/>
          </w:tcPr>
          <w:p w14:paraId="39B54A67" w14:textId="77777777" w:rsidR="00A619AC" w:rsidRPr="003D507B" w:rsidRDefault="00A619AC" w:rsidP="00896460">
            <w:pPr>
              <w:jc w:val="center"/>
              <w:rPr>
                <w:rFonts w:ascii="Arial" w:hAnsi="Arial" w:cs="Arial"/>
              </w:rPr>
            </w:pPr>
            <w:r w:rsidRPr="003B6FD1">
              <w:rPr>
                <w:rFonts w:ascii="Arial" w:hAnsi="Arial" w:cs="Arial"/>
              </w:rPr>
              <w:t>19/02/2011</w:t>
            </w:r>
          </w:p>
        </w:tc>
      </w:tr>
      <w:tr w:rsidR="00A619AC" w:rsidRPr="008B78B6" w14:paraId="50D9BA5E" w14:textId="77777777" w:rsidTr="00A619AC">
        <w:trPr>
          <w:trHeight w:val="249"/>
        </w:trPr>
        <w:tc>
          <w:tcPr>
            <w:tcW w:w="3487" w:type="dxa"/>
          </w:tcPr>
          <w:p w14:paraId="05D8A162" w14:textId="77777777" w:rsidR="00A619AC" w:rsidRPr="008B78B6" w:rsidRDefault="00A619AC" w:rsidP="00896460">
            <w:pPr>
              <w:jc w:val="center"/>
              <w:rPr>
                <w:rFonts w:ascii="Arial" w:hAnsi="Arial" w:cs="Arial"/>
              </w:rPr>
            </w:pPr>
          </w:p>
        </w:tc>
        <w:tc>
          <w:tcPr>
            <w:tcW w:w="2619" w:type="dxa"/>
          </w:tcPr>
          <w:p w14:paraId="62B3DF7A" w14:textId="77777777" w:rsidR="00A619AC" w:rsidRPr="008B78B6" w:rsidRDefault="00A619AC" w:rsidP="00896460">
            <w:pPr>
              <w:jc w:val="center"/>
              <w:rPr>
                <w:rFonts w:ascii="Arial" w:hAnsi="Arial" w:cs="Arial"/>
              </w:rPr>
            </w:pPr>
          </w:p>
        </w:tc>
        <w:tc>
          <w:tcPr>
            <w:tcW w:w="1263" w:type="dxa"/>
          </w:tcPr>
          <w:p w14:paraId="299131F9" w14:textId="77777777" w:rsidR="00A619AC" w:rsidRPr="008B78B6" w:rsidRDefault="00A619AC" w:rsidP="00896460">
            <w:pPr>
              <w:jc w:val="both"/>
              <w:rPr>
                <w:rFonts w:ascii="Arial" w:hAnsi="Arial" w:cs="Arial"/>
              </w:rPr>
            </w:pPr>
          </w:p>
        </w:tc>
        <w:tc>
          <w:tcPr>
            <w:tcW w:w="2769" w:type="dxa"/>
          </w:tcPr>
          <w:p w14:paraId="4236F174" w14:textId="77777777" w:rsidR="00A619AC" w:rsidRPr="008B78B6" w:rsidRDefault="00A619AC" w:rsidP="00896460">
            <w:pPr>
              <w:jc w:val="center"/>
              <w:rPr>
                <w:rFonts w:ascii="Arial" w:hAnsi="Arial" w:cs="Arial"/>
              </w:rPr>
            </w:pPr>
          </w:p>
        </w:tc>
      </w:tr>
      <w:tr w:rsidR="00A619AC" w:rsidRPr="008B78B6" w14:paraId="564B4290" w14:textId="77777777" w:rsidTr="00A619AC">
        <w:trPr>
          <w:trHeight w:val="235"/>
        </w:trPr>
        <w:tc>
          <w:tcPr>
            <w:tcW w:w="3487" w:type="dxa"/>
          </w:tcPr>
          <w:p w14:paraId="4BCF9013" w14:textId="77777777" w:rsidR="00A619AC" w:rsidRPr="008B78B6" w:rsidRDefault="00A619AC" w:rsidP="00896460">
            <w:pPr>
              <w:jc w:val="both"/>
              <w:rPr>
                <w:rFonts w:ascii="Arial" w:hAnsi="Arial" w:cs="Arial"/>
              </w:rPr>
            </w:pPr>
          </w:p>
        </w:tc>
        <w:tc>
          <w:tcPr>
            <w:tcW w:w="2619" w:type="dxa"/>
          </w:tcPr>
          <w:p w14:paraId="74D70044" w14:textId="77777777" w:rsidR="00A619AC" w:rsidRPr="008B78B6" w:rsidRDefault="00A619AC" w:rsidP="00896460">
            <w:pPr>
              <w:jc w:val="both"/>
              <w:rPr>
                <w:rFonts w:ascii="Arial" w:hAnsi="Arial" w:cs="Arial"/>
              </w:rPr>
            </w:pPr>
          </w:p>
        </w:tc>
        <w:tc>
          <w:tcPr>
            <w:tcW w:w="1263" w:type="dxa"/>
          </w:tcPr>
          <w:p w14:paraId="773228F6" w14:textId="77777777" w:rsidR="00A619AC" w:rsidRPr="008B78B6" w:rsidRDefault="00A619AC" w:rsidP="00896460">
            <w:pPr>
              <w:jc w:val="both"/>
              <w:rPr>
                <w:rFonts w:ascii="Arial" w:hAnsi="Arial" w:cs="Arial"/>
              </w:rPr>
            </w:pPr>
          </w:p>
        </w:tc>
        <w:tc>
          <w:tcPr>
            <w:tcW w:w="2769" w:type="dxa"/>
          </w:tcPr>
          <w:p w14:paraId="5A5A53BC" w14:textId="77777777" w:rsidR="00A619AC" w:rsidRPr="008B78B6" w:rsidRDefault="00A619AC" w:rsidP="00896460">
            <w:pPr>
              <w:jc w:val="both"/>
              <w:rPr>
                <w:rFonts w:ascii="Arial" w:hAnsi="Arial" w:cs="Arial"/>
              </w:rPr>
            </w:pPr>
          </w:p>
        </w:tc>
      </w:tr>
    </w:tbl>
    <w:p w14:paraId="20458467" w14:textId="77777777" w:rsidR="00A619AC" w:rsidRPr="008B78B6" w:rsidRDefault="00A619AC" w:rsidP="00A619AC">
      <w:pPr>
        <w:spacing w:after="0" w:line="240" w:lineRule="auto"/>
        <w:jc w:val="both"/>
        <w:rPr>
          <w:rFonts w:ascii="Arial" w:hAnsi="Arial" w:cs="Arial"/>
        </w:rPr>
      </w:pPr>
    </w:p>
    <w:p w14:paraId="25F52116" w14:textId="77777777" w:rsidR="00A619AC" w:rsidRPr="008B78B6" w:rsidRDefault="00A619AC" w:rsidP="00A619AC">
      <w:pPr>
        <w:spacing w:after="0" w:line="240" w:lineRule="auto"/>
        <w:jc w:val="both"/>
        <w:rPr>
          <w:rFonts w:ascii="Arial" w:eastAsia="Times New Roman" w:hAnsi="Arial" w:cs="Arial"/>
          <w:color w:val="000000"/>
          <w:lang w:eastAsia="es-CO"/>
        </w:rPr>
      </w:pPr>
      <w:r w:rsidRPr="008B78B6">
        <w:rPr>
          <w:rFonts w:ascii="Arial" w:hAnsi="Arial" w:cs="Arial"/>
        </w:rPr>
        <w:t xml:space="preserve">b. </w:t>
      </w:r>
      <w:r w:rsidRPr="008B78B6">
        <w:rPr>
          <w:rFonts w:ascii="Arial" w:eastAsia="Times New Roman" w:hAnsi="Arial" w:cs="Arial"/>
          <w:color w:val="000000"/>
          <w:lang w:eastAsia="es-CO"/>
        </w:rPr>
        <w:t>Los hijos del contribuyente con edad entre 18 y 23 años, cuando el padre o madre contribuyente persona natural se encuentre financiando su educación en instituciones formales de educación superior certificadas por el ICFES o la autoridad oficial correspondiente; o en los programas técnicos de educación no formal debidamente acreditados por la autoridad competente</w:t>
      </w:r>
    </w:p>
    <w:p w14:paraId="48030F46" w14:textId="77777777" w:rsidR="00A619AC" w:rsidRPr="008B78B6" w:rsidRDefault="00A619AC" w:rsidP="00A619AC">
      <w:pPr>
        <w:spacing w:after="0" w:line="240" w:lineRule="auto"/>
        <w:ind w:left="708"/>
        <w:jc w:val="both"/>
        <w:rPr>
          <w:rFonts w:ascii="Arial" w:eastAsia="Times New Roman" w:hAnsi="Arial" w:cs="Arial"/>
          <w:color w:val="000000"/>
          <w:lang w:eastAsia="es-CO"/>
        </w:rPr>
      </w:pPr>
    </w:p>
    <w:tbl>
      <w:tblPr>
        <w:tblStyle w:val="Tablaconcuadrcula"/>
        <w:tblW w:w="0" w:type="auto"/>
        <w:tblLook w:val="04A0" w:firstRow="1" w:lastRow="0" w:firstColumn="1" w:lastColumn="0" w:noHBand="0" w:noVBand="1"/>
      </w:tblPr>
      <w:tblGrid>
        <w:gridCol w:w="4034"/>
        <w:gridCol w:w="2081"/>
        <w:gridCol w:w="1266"/>
        <w:gridCol w:w="2773"/>
      </w:tblGrid>
      <w:tr w:rsidR="00A619AC" w:rsidRPr="008B78B6" w14:paraId="18EF96BC" w14:textId="77777777" w:rsidTr="00A619AC">
        <w:trPr>
          <w:trHeight w:val="725"/>
        </w:trPr>
        <w:tc>
          <w:tcPr>
            <w:tcW w:w="4034" w:type="dxa"/>
            <w:shd w:val="clear" w:color="auto" w:fill="D9D9D9" w:themeFill="background1" w:themeFillShade="D9"/>
          </w:tcPr>
          <w:p w14:paraId="386DD8CE"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NOMBRES Y APELLIDOS</w:t>
            </w:r>
          </w:p>
        </w:tc>
        <w:tc>
          <w:tcPr>
            <w:tcW w:w="2081" w:type="dxa"/>
            <w:shd w:val="clear" w:color="auto" w:fill="D9D9D9" w:themeFill="background1" w:themeFillShade="D9"/>
          </w:tcPr>
          <w:p w14:paraId="692331A6"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No. DE IDENTIFICACION</w:t>
            </w:r>
          </w:p>
        </w:tc>
        <w:tc>
          <w:tcPr>
            <w:tcW w:w="1266" w:type="dxa"/>
            <w:shd w:val="clear" w:color="auto" w:fill="D9D9D9" w:themeFill="background1" w:themeFillShade="D9"/>
          </w:tcPr>
          <w:p w14:paraId="06348CD8"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EDAD</w:t>
            </w:r>
          </w:p>
        </w:tc>
        <w:tc>
          <w:tcPr>
            <w:tcW w:w="2773" w:type="dxa"/>
            <w:shd w:val="clear" w:color="auto" w:fill="D9D9D9" w:themeFill="background1" w:themeFillShade="D9"/>
          </w:tcPr>
          <w:p w14:paraId="290BDE49"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FECHA DE NACIMIENTO</w:t>
            </w:r>
          </w:p>
          <w:p w14:paraId="475B699D"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DD/MM/AA</w:t>
            </w:r>
          </w:p>
        </w:tc>
      </w:tr>
      <w:tr w:rsidR="00A619AC" w:rsidRPr="008B78B6" w14:paraId="598F1333" w14:textId="77777777" w:rsidTr="00A619AC">
        <w:trPr>
          <w:trHeight w:val="252"/>
        </w:trPr>
        <w:tc>
          <w:tcPr>
            <w:tcW w:w="4034" w:type="dxa"/>
          </w:tcPr>
          <w:p w14:paraId="3A7676F3" w14:textId="77777777" w:rsidR="00A619AC" w:rsidRPr="008B78B6" w:rsidRDefault="00A619AC" w:rsidP="00896460">
            <w:pPr>
              <w:jc w:val="center"/>
              <w:rPr>
                <w:rFonts w:ascii="Arial" w:hAnsi="Arial" w:cs="Arial"/>
              </w:rPr>
            </w:pPr>
            <w:r w:rsidRPr="008B78B6">
              <w:rPr>
                <w:rFonts w:ascii="Arial" w:hAnsi="Arial" w:cs="Arial"/>
              </w:rPr>
              <w:t>N/A</w:t>
            </w:r>
          </w:p>
        </w:tc>
        <w:tc>
          <w:tcPr>
            <w:tcW w:w="2081" w:type="dxa"/>
          </w:tcPr>
          <w:p w14:paraId="6DBE1B25" w14:textId="77777777" w:rsidR="00A619AC" w:rsidRPr="008B78B6" w:rsidRDefault="00A619AC" w:rsidP="00896460">
            <w:pPr>
              <w:jc w:val="center"/>
              <w:rPr>
                <w:rFonts w:ascii="Arial" w:hAnsi="Arial" w:cs="Arial"/>
              </w:rPr>
            </w:pPr>
            <w:r w:rsidRPr="008B78B6">
              <w:rPr>
                <w:rFonts w:ascii="Arial" w:hAnsi="Arial" w:cs="Arial"/>
              </w:rPr>
              <w:t>N/A</w:t>
            </w:r>
          </w:p>
        </w:tc>
        <w:tc>
          <w:tcPr>
            <w:tcW w:w="1266" w:type="dxa"/>
          </w:tcPr>
          <w:p w14:paraId="31245699" w14:textId="77777777" w:rsidR="00A619AC" w:rsidRPr="008B78B6" w:rsidRDefault="00A619AC" w:rsidP="00896460">
            <w:pPr>
              <w:jc w:val="center"/>
              <w:rPr>
                <w:rFonts w:ascii="Arial" w:hAnsi="Arial" w:cs="Arial"/>
              </w:rPr>
            </w:pPr>
            <w:r w:rsidRPr="008B78B6">
              <w:rPr>
                <w:rFonts w:ascii="Arial" w:hAnsi="Arial" w:cs="Arial"/>
              </w:rPr>
              <w:t>N/A</w:t>
            </w:r>
          </w:p>
        </w:tc>
        <w:tc>
          <w:tcPr>
            <w:tcW w:w="2773" w:type="dxa"/>
          </w:tcPr>
          <w:p w14:paraId="5A1B04AC" w14:textId="77777777" w:rsidR="00A619AC" w:rsidRPr="008B78B6" w:rsidRDefault="00A619AC" w:rsidP="00896460">
            <w:pPr>
              <w:jc w:val="center"/>
              <w:rPr>
                <w:rFonts w:ascii="Arial" w:hAnsi="Arial" w:cs="Arial"/>
              </w:rPr>
            </w:pPr>
            <w:r w:rsidRPr="008B78B6">
              <w:rPr>
                <w:rFonts w:ascii="Arial" w:hAnsi="Arial" w:cs="Arial"/>
              </w:rPr>
              <w:t>N/A</w:t>
            </w:r>
          </w:p>
        </w:tc>
      </w:tr>
      <w:tr w:rsidR="00A619AC" w:rsidRPr="008B78B6" w14:paraId="7F2ACE3F" w14:textId="77777777" w:rsidTr="00A619AC">
        <w:trPr>
          <w:trHeight w:val="268"/>
        </w:trPr>
        <w:tc>
          <w:tcPr>
            <w:tcW w:w="4034" w:type="dxa"/>
          </w:tcPr>
          <w:p w14:paraId="60E067C3" w14:textId="77777777" w:rsidR="00A619AC" w:rsidRPr="008B78B6" w:rsidRDefault="00A619AC" w:rsidP="00896460">
            <w:pPr>
              <w:jc w:val="both"/>
              <w:rPr>
                <w:rFonts w:ascii="Arial" w:hAnsi="Arial" w:cs="Arial"/>
              </w:rPr>
            </w:pPr>
          </w:p>
        </w:tc>
        <w:tc>
          <w:tcPr>
            <w:tcW w:w="2081" w:type="dxa"/>
          </w:tcPr>
          <w:p w14:paraId="1BF994AF" w14:textId="77777777" w:rsidR="00A619AC" w:rsidRPr="008B78B6" w:rsidRDefault="00A619AC" w:rsidP="00896460">
            <w:pPr>
              <w:jc w:val="both"/>
              <w:rPr>
                <w:rFonts w:ascii="Arial" w:hAnsi="Arial" w:cs="Arial"/>
              </w:rPr>
            </w:pPr>
          </w:p>
        </w:tc>
        <w:tc>
          <w:tcPr>
            <w:tcW w:w="1266" w:type="dxa"/>
          </w:tcPr>
          <w:p w14:paraId="50C9C62E" w14:textId="77777777" w:rsidR="00A619AC" w:rsidRPr="008B78B6" w:rsidRDefault="00A619AC" w:rsidP="00896460">
            <w:pPr>
              <w:jc w:val="both"/>
              <w:rPr>
                <w:rFonts w:ascii="Arial" w:hAnsi="Arial" w:cs="Arial"/>
              </w:rPr>
            </w:pPr>
          </w:p>
        </w:tc>
        <w:tc>
          <w:tcPr>
            <w:tcW w:w="2773" w:type="dxa"/>
          </w:tcPr>
          <w:p w14:paraId="67C4ACEC" w14:textId="77777777" w:rsidR="00A619AC" w:rsidRPr="008B78B6" w:rsidRDefault="00A619AC" w:rsidP="00896460">
            <w:pPr>
              <w:jc w:val="both"/>
              <w:rPr>
                <w:rFonts w:ascii="Arial" w:hAnsi="Arial" w:cs="Arial"/>
              </w:rPr>
            </w:pPr>
          </w:p>
        </w:tc>
      </w:tr>
      <w:tr w:rsidR="00A619AC" w:rsidRPr="008B78B6" w14:paraId="097BD332" w14:textId="77777777" w:rsidTr="00A619AC">
        <w:trPr>
          <w:trHeight w:val="252"/>
        </w:trPr>
        <w:tc>
          <w:tcPr>
            <w:tcW w:w="4034" w:type="dxa"/>
          </w:tcPr>
          <w:p w14:paraId="28373209" w14:textId="77777777" w:rsidR="00A619AC" w:rsidRPr="008B78B6" w:rsidRDefault="00A619AC" w:rsidP="00896460">
            <w:pPr>
              <w:jc w:val="both"/>
              <w:rPr>
                <w:rFonts w:ascii="Arial" w:hAnsi="Arial" w:cs="Arial"/>
              </w:rPr>
            </w:pPr>
          </w:p>
        </w:tc>
        <w:tc>
          <w:tcPr>
            <w:tcW w:w="2081" w:type="dxa"/>
          </w:tcPr>
          <w:p w14:paraId="68875384" w14:textId="77777777" w:rsidR="00A619AC" w:rsidRPr="008B78B6" w:rsidRDefault="00A619AC" w:rsidP="00896460">
            <w:pPr>
              <w:jc w:val="both"/>
              <w:rPr>
                <w:rFonts w:ascii="Arial" w:hAnsi="Arial" w:cs="Arial"/>
              </w:rPr>
            </w:pPr>
          </w:p>
        </w:tc>
        <w:tc>
          <w:tcPr>
            <w:tcW w:w="1266" w:type="dxa"/>
          </w:tcPr>
          <w:p w14:paraId="2A9BDD66" w14:textId="77777777" w:rsidR="00A619AC" w:rsidRPr="008B78B6" w:rsidRDefault="00A619AC" w:rsidP="00896460">
            <w:pPr>
              <w:jc w:val="both"/>
              <w:rPr>
                <w:rFonts w:ascii="Arial" w:hAnsi="Arial" w:cs="Arial"/>
              </w:rPr>
            </w:pPr>
          </w:p>
        </w:tc>
        <w:tc>
          <w:tcPr>
            <w:tcW w:w="2773" w:type="dxa"/>
          </w:tcPr>
          <w:p w14:paraId="388961DB" w14:textId="77777777" w:rsidR="00A619AC" w:rsidRPr="008B78B6" w:rsidRDefault="00A619AC" w:rsidP="00896460">
            <w:pPr>
              <w:jc w:val="both"/>
              <w:rPr>
                <w:rFonts w:ascii="Arial" w:hAnsi="Arial" w:cs="Arial"/>
              </w:rPr>
            </w:pPr>
          </w:p>
        </w:tc>
      </w:tr>
      <w:tr w:rsidR="00A619AC" w:rsidRPr="008B78B6" w14:paraId="5291E0B2" w14:textId="77777777" w:rsidTr="00A619AC">
        <w:trPr>
          <w:trHeight w:val="252"/>
        </w:trPr>
        <w:tc>
          <w:tcPr>
            <w:tcW w:w="4034" w:type="dxa"/>
          </w:tcPr>
          <w:p w14:paraId="6E61E753" w14:textId="77777777" w:rsidR="00A619AC" w:rsidRPr="008B78B6" w:rsidRDefault="00A619AC" w:rsidP="00896460">
            <w:pPr>
              <w:jc w:val="both"/>
              <w:rPr>
                <w:rFonts w:ascii="Arial" w:hAnsi="Arial" w:cs="Arial"/>
              </w:rPr>
            </w:pPr>
          </w:p>
        </w:tc>
        <w:tc>
          <w:tcPr>
            <w:tcW w:w="2081" w:type="dxa"/>
          </w:tcPr>
          <w:p w14:paraId="3CF443E7" w14:textId="77777777" w:rsidR="00A619AC" w:rsidRPr="008B78B6" w:rsidRDefault="00A619AC" w:rsidP="00896460">
            <w:pPr>
              <w:jc w:val="both"/>
              <w:rPr>
                <w:rFonts w:ascii="Arial" w:hAnsi="Arial" w:cs="Arial"/>
              </w:rPr>
            </w:pPr>
          </w:p>
        </w:tc>
        <w:tc>
          <w:tcPr>
            <w:tcW w:w="1266" w:type="dxa"/>
          </w:tcPr>
          <w:p w14:paraId="01DDCC5D" w14:textId="77777777" w:rsidR="00A619AC" w:rsidRPr="008B78B6" w:rsidRDefault="00A619AC" w:rsidP="00896460">
            <w:pPr>
              <w:jc w:val="both"/>
              <w:rPr>
                <w:rFonts w:ascii="Arial" w:hAnsi="Arial" w:cs="Arial"/>
              </w:rPr>
            </w:pPr>
          </w:p>
        </w:tc>
        <w:tc>
          <w:tcPr>
            <w:tcW w:w="2773" w:type="dxa"/>
          </w:tcPr>
          <w:p w14:paraId="34F5BE4A" w14:textId="77777777" w:rsidR="00A619AC" w:rsidRPr="008B78B6" w:rsidRDefault="00A619AC" w:rsidP="00896460">
            <w:pPr>
              <w:jc w:val="both"/>
              <w:rPr>
                <w:rFonts w:ascii="Arial" w:hAnsi="Arial" w:cs="Arial"/>
              </w:rPr>
            </w:pPr>
          </w:p>
        </w:tc>
      </w:tr>
    </w:tbl>
    <w:p w14:paraId="4165E5E7" w14:textId="77777777" w:rsidR="00A619AC" w:rsidRPr="008B78B6" w:rsidRDefault="00A619AC" w:rsidP="00A619AC">
      <w:pPr>
        <w:spacing w:after="0" w:line="240" w:lineRule="auto"/>
        <w:ind w:left="708"/>
        <w:jc w:val="both"/>
        <w:rPr>
          <w:rFonts w:ascii="Arial" w:eastAsia="Times New Roman" w:hAnsi="Arial" w:cs="Arial"/>
          <w:lang w:eastAsia="es-CO"/>
        </w:rPr>
      </w:pPr>
    </w:p>
    <w:p w14:paraId="7D31B591" w14:textId="77777777" w:rsidR="00A619AC" w:rsidRPr="008B78B6" w:rsidRDefault="00A619AC" w:rsidP="00A619AC">
      <w:pPr>
        <w:spacing w:after="0" w:line="240" w:lineRule="auto"/>
        <w:jc w:val="both"/>
        <w:rPr>
          <w:rFonts w:ascii="Arial" w:eastAsia="Times New Roman" w:hAnsi="Arial" w:cs="Arial"/>
          <w:lang w:eastAsia="es-CO"/>
        </w:rPr>
      </w:pPr>
      <w:r w:rsidRPr="008B78B6">
        <w:rPr>
          <w:rFonts w:ascii="Arial" w:eastAsia="Times New Roman" w:hAnsi="Arial" w:cs="Arial"/>
          <w:lang w:eastAsia="es-CO"/>
        </w:rPr>
        <w:t>c. Los hijos del contribuyente mayores de 23 años que se encuentren en situación de dependencia originada en factores físicos o psicológicos que sean certificados por Medicina Legal.</w:t>
      </w:r>
    </w:p>
    <w:p w14:paraId="770F7608" w14:textId="77777777" w:rsidR="00A619AC" w:rsidRPr="008B78B6" w:rsidRDefault="00A619AC" w:rsidP="00A619AC">
      <w:pPr>
        <w:spacing w:after="0" w:line="240" w:lineRule="auto"/>
        <w:jc w:val="both"/>
        <w:rPr>
          <w:rFonts w:ascii="Arial" w:eastAsia="Times New Roman" w:hAnsi="Arial" w:cs="Arial"/>
          <w:lang w:eastAsia="es-CO"/>
        </w:rPr>
      </w:pPr>
    </w:p>
    <w:p w14:paraId="27300293" w14:textId="77777777" w:rsidR="00A619AC" w:rsidRPr="008B78B6" w:rsidRDefault="00A619AC" w:rsidP="00A619AC">
      <w:pPr>
        <w:spacing w:after="0" w:line="240" w:lineRule="auto"/>
        <w:jc w:val="both"/>
        <w:rPr>
          <w:rFonts w:ascii="Arial" w:eastAsia="Times New Roman" w:hAnsi="Arial" w:cs="Arial"/>
          <w:lang w:eastAsia="es-CO"/>
        </w:rPr>
      </w:pPr>
    </w:p>
    <w:tbl>
      <w:tblPr>
        <w:tblStyle w:val="Tablaconcuadrcula"/>
        <w:tblW w:w="0" w:type="auto"/>
        <w:tblLook w:val="04A0" w:firstRow="1" w:lastRow="0" w:firstColumn="1" w:lastColumn="0" w:noHBand="0" w:noVBand="1"/>
      </w:tblPr>
      <w:tblGrid>
        <w:gridCol w:w="4080"/>
        <w:gridCol w:w="2106"/>
        <w:gridCol w:w="1280"/>
        <w:gridCol w:w="2806"/>
      </w:tblGrid>
      <w:tr w:rsidR="00A619AC" w:rsidRPr="008B78B6" w14:paraId="43A426C9" w14:textId="77777777" w:rsidTr="00762283">
        <w:trPr>
          <w:trHeight w:val="1045"/>
        </w:trPr>
        <w:tc>
          <w:tcPr>
            <w:tcW w:w="4080" w:type="dxa"/>
            <w:shd w:val="clear" w:color="auto" w:fill="D9D9D9" w:themeFill="background1" w:themeFillShade="D9"/>
          </w:tcPr>
          <w:p w14:paraId="77DF8A01"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NOMBRES Y APELLIDOS</w:t>
            </w:r>
          </w:p>
        </w:tc>
        <w:tc>
          <w:tcPr>
            <w:tcW w:w="2106" w:type="dxa"/>
            <w:shd w:val="clear" w:color="auto" w:fill="D9D9D9" w:themeFill="background1" w:themeFillShade="D9"/>
          </w:tcPr>
          <w:p w14:paraId="55BE48F0"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No. DE IDENTIFICACION</w:t>
            </w:r>
          </w:p>
        </w:tc>
        <w:tc>
          <w:tcPr>
            <w:tcW w:w="1280" w:type="dxa"/>
            <w:shd w:val="clear" w:color="auto" w:fill="D9D9D9" w:themeFill="background1" w:themeFillShade="D9"/>
          </w:tcPr>
          <w:p w14:paraId="000113B5"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EDAD</w:t>
            </w:r>
          </w:p>
        </w:tc>
        <w:tc>
          <w:tcPr>
            <w:tcW w:w="2806" w:type="dxa"/>
            <w:shd w:val="clear" w:color="auto" w:fill="D9D9D9" w:themeFill="background1" w:themeFillShade="D9"/>
          </w:tcPr>
          <w:p w14:paraId="445DA52D"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FECHA DE NACIMIENTO</w:t>
            </w:r>
          </w:p>
          <w:p w14:paraId="57967F72"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DD/MM/AA</w:t>
            </w:r>
          </w:p>
        </w:tc>
      </w:tr>
      <w:tr w:rsidR="00A619AC" w:rsidRPr="008B78B6" w14:paraId="604FF35C" w14:textId="77777777" w:rsidTr="00762283">
        <w:trPr>
          <w:trHeight w:val="362"/>
        </w:trPr>
        <w:tc>
          <w:tcPr>
            <w:tcW w:w="4080" w:type="dxa"/>
          </w:tcPr>
          <w:p w14:paraId="0B70B5DA" w14:textId="77777777" w:rsidR="00A619AC" w:rsidRPr="008B78B6" w:rsidRDefault="00A619AC" w:rsidP="00896460">
            <w:pPr>
              <w:jc w:val="center"/>
              <w:rPr>
                <w:rFonts w:ascii="Arial" w:hAnsi="Arial" w:cs="Arial"/>
              </w:rPr>
            </w:pPr>
            <w:r w:rsidRPr="008B78B6">
              <w:rPr>
                <w:rFonts w:ascii="Arial" w:hAnsi="Arial" w:cs="Arial"/>
              </w:rPr>
              <w:t>N/A</w:t>
            </w:r>
          </w:p>
        </w:tc>
        <w:tc>
          <w:tcPr>
            <w:tcW w:w="2106" w:type="dxa"/>
          </w:tcPr>
          <w:p w14:paraId="7DFD34F2" w14:textId="77777777" w:rsidR="00A619AC" w:rsidRPr="008B78B6" w:rsidRDefault="00A619AC" w:rsidP="00896460">
            <w:pPr>
              <w:jc w:val="center"/>
              <w:rPr>
                <w:rFonts w:ascii="Arial" w:hAnsi="Arial" w:cs="Arial"/>
              </w:rPr>
            </w:pPr>
            <w:r w:rsidRPr="008B78B6">
              <w:rPr>
                <w:rFonts w:ascii="Arial" w:hAnsi="Arial" w:cs="Arial"/>
              </w:rPr>
              <w:t>N/A</w:t>
            </w:r>
          </w:p>
        </w:tc>
        <w:tc>
          <w:tcPr>
            <w:tcW w:w="1280" w:type="dxa"/>
          </w:tcPr>
          <w:p w14:paraId="75E5366D" w14:textId="77777777" w:rsidR="00A619AC" w:rsidRPr="008B78B6" w:rsidRDefault="00A619AC" w:rsidP="00896460">
            <w:pPr>
              <w:jc w:val="center"/>
              <w:rPr>
                <w:rFonts w:ascii="Arial" w:hAnsi="Arial" w:cs="Arial"/>
              </w:rPr>
            </w:pPr>
            <w:r w:rsidRPr="008B78B6">
              <w:rPr>
                <w:rFonts w:ascii="Arial" w:hAnsi="Arial" w:cs="Arial"/>
              </w:rPr>
              <w:t>N/A</w:t>
            </w:r>
          </w:p>
        </w:tc>
        <w:tc>
          <w:tcPr>
            <w:tcW w:w="2806" w:type="dxa"/>
          </w:tcPr>
          <w:p w14:paraId="7565E004" w14:textId="77777777" w:rsidR="00A619AC" w:rsidRPr="008B78B6" w:rsidRDefault="00A619AC" w:rsidP="00896460">
            <w:pPr>
              <w:jc w:val="center"/>
              <w:rPr>
                <w:rFonts w:ascii="Arial" w:hAnsi="Arial" w:cs="Arial"/>
              </w:rPr>
            </w:pPr>
            <w:r w:rsidRPr="008B78B6">
              <w:rPr>
                <w:rFonts w:ascii="Arial" w:hAnsi="Arial" w:cs="Arial"/>
              </w:rPr>
              <w:t>N/A</w:t>
            </w:r>
          </w:p>
        </w:tc>
      </w:tr>
      <w:tr w:rsidR="00A619AC" w:rsidRPr="008B78B6" w14:paraId="3C8D2C8C" w14:textId="77777777" w:rsidTr="00762283">
        <w:trPr>
          <w:trHeight w:val="362"/>
        </w:trPr>
        <w:tc>
          <w:tcPr>
            <w:tcW w:w="4080" w:type="dxa"/>
          </w:tcPr>
          <w:p w14:paraId="7637FEA3" w14:textId="77777777" w:rsidR="00A619AC" w:rsidRPr="008B78B6" w:rsidRDefault="00A619AC" w:rsidP="00896460">
            <w:pPr>
              <w:jc w:val="both"/>
              <w:rPr>
                <w:rFonts w:ascii="Arial" w:hAnsi="Arial" w:cs="Arial"/>
              </w:rPr>
            </w:pPr>
          </w:p>
        </w:tc>
        <w:tc>
          <w:tcPr>
            <w:tcW w:w="2106" w:type="dxa"/>
          </w:tcPr>
          <w:p w14:paraId="5D30BAD5" w14:textId="77777777" w:rsidR="00A619AC" w:rsidRPr="008B78B6" w:rsidRDefault="00A619AC" w:rsidP="00896460">
            <w:pPr>
              <w:jc w:val="both"/>
              <w:rPr>
                <w:rFonts w:ascii="Arial" w:hAnsi="Arial" w:cs="Arial"/>
              </w:rPr>
            </w:pPr>
          </w:p>
        </w:tc>
        <w:tc>
          <w:tcPr>
            <w:tcW w:w="1280" w:type="dxa"/>
          </w:tcPr>
          <w:p w14:paraId="317C74E4" w14:textId="77777777" w:rsidR="00A619AC" w:rsidRPr="008B78B6" w:rsidRDefault="00A619AC" w:rsidP="00896460">
            <w:pPr>
              <w:jc w:val="both"/>
              <w:rPr>
                <w:rFonts w:ascii="Arial" w:hAnsi="Arial" w:cs="Arial"/>
              </w:rPr>
            </w:pPr>
          </w:p>
        </w:tc>
        <w:tc>
          <w:tcPr>
            <w:tcW w:w="2806" w:type="dxa"/>
          </w:tcPr>
          <w:p w14:paraId="0E9D1DCE" w14:textId="77777777" w:rsidR="00A619AC" w:rsidRPr="008B78B6" w:rsidRDefault="00A619AC" w:rsidP="00896460">
            <w:pPr>
              <w:jc w:val="both"/>
              <w:rPr>
                <w:rFonts w:ascii="Arial" w:hAnsi="Arial" w:cs="Arial"/>
              </w:rPr>
            </w:pPr>
          </w:p>
        </w:tc>
      </w:tr>
      <w:tr w:rsidR="00762283" w:rsidRPr="008B78B6" w14:paraId="5F32057D" w14:textId="77777777" w:rsidTr="00762283">
        <w:trPr>
          <w:trHeight w:val="362"/>
        </w:trPr>
        <w:tc>
          <w:tcPr>
            <w:tcW w:w="4080" w:type="dxa"/>
          </w:tcPr>
          <w:p w14:paraId="47F21FA6" w14:textId="77777777" w:rsidR="00762283" w:rsidRPr="008B78B6" w:rsidRDefault="00762283" w:rsidP="00896460">
            <w:pPr>
              <w:jc w:val="both"/>
              <w:rPr>
                <w:rFonts w:ascii="Arial" w:hAnsi="Arial" w:cs="Arial"/>
              </w:rPr>
            </w:pPr>
          </w:p>
        </w:tc>
        <w:tc>
          <w:tcPr>
            <w:tcW w:w="2106" w:type="dxa"/>
          </w:tcPr>
          <w:p w14:paraId="2EB4FFB2" w14:textId="77777777" w:rsidR="00762283" w:rsidRPr="008B78B6" w:rsidRDefault="00762283" w:rsidP="00896460">
            <w:pPr>
              <w:jc w:val="both"/>
              <w:rPr>
                <w:rFonts w:ascii="Arial" w:hAnsi="Arial" w:cs="Arial"/>
              </w:rPr>
            </w:pPr>
          </w:p>
        </w:tc>
        <w:tc>
          <w:tcPr>
            <w:tcW w:w="1280" w:type="dxa"/>
          </w:tcPr>
          <w:p w14:paraId="70C20D2D" w14:textId="77777777" w:rsidR="00762283" w:rsidRPr="008B78B6" w:rsidRDefault="00762283" w:rsidP="00896460">
            <w:pPr>
              <w:jc w:val="both"/>
              <w:rPr>
                <w:rFonts w:ascii="Arial" w:hAnsi="Arial" w:cs="Arial"/>
              </w:rPr>
            </w:pPr>
          </w:p>
        </w:tc>
        <w:tc>
          <w:tcPr>
            <w:tcW w:w="2806" w:type="dxa"/>
          </w:tcPr>
          <w:p w14:paraId="5F807C6B" w14:textId="77777777" w:rsidR="00762283" w:rsidRPr="008B78B6" w:rsidRDefault="00762283" w:rsidP="00896460">
            <w:pPr>
              <w:jc w:val="both"/>
              <w:rPr>
                <w:rFonts w:ascii="Arial" w:hAnsi="Arial" w:cs="Arial"/>
              </w:rPr>
            </w:pPr>
          </w:p>
        </w:tc>
      </w:tr>
    </w:tbl>
    <w:p w14:paraId="0EF2BFFE" w14:textId="7FDD6BA1" w:rsidR="00A619AC" w:rsidRDefault="00A619AC" w:rsidP="00A619AC">
      <w:pPr>
        <w:spacing w:after="0" w:line="240" w:lineRule="auto"/>
        <w:jc w:val="both"/>
        <w:rPr>
          <w:rFonts w:ascii="Arial" w:hAnsi="Arial" w:cs="Arial"/>
        </w:rPr>
      </w:pPr>
    </w:p>
    <w:p w14:paraId="6C7708AE" w14:textId="2D94EB88" w:rsidR="00762283" w:rsidRDefault="00762283" w:rsidP="00A619AC">
      <w:pPr>
        <w:spacing w:after="0" w:line="240" w:lineRule="auto"/>
        <w:jc w:val="both"/>
        <w:rPr>
          <w:rFonts w:ascii="Arial" w:hAnsi="Arial" w:cs="Arial"/>
        </w:rPr>
      </w:pPr>
    </w:p>
    <w:p w14:paraId="451C7EAC" w14:textId="71346426" w:rsidR="00762283" w:rsidRDefault="00762283" w:rsidP="00A619AC">
      <w:pPr>
        <w:spacing w:after="0" w:line="240" w:lineRule="auto"/>
        <w:jc w:val="both"/>
        <w:rPr>
          <w:rFonts w:ascii="Arial" w:hAnsi="Arial" w:cs="Arial"/>
        </w:rPr>
      </w:pPr>
    </w:p>
    <w:p w14:paraId="01F2F394" w14:textId="60772C49" w:rsidR="00762283" w:rsidRDefault="00762283" w:rsidP="00A619AC">
      <w:pPr>
        <w:spacing w:after="0" w:line="240" w:lineRule="auto"/>
        <w:jc w:val="both"/>
        <w:rPr>
          <w:rFonts w:ascii="Arial" w:hAnsi="Arial" w:cs="Arial"/>
        </w:rPr>
      </w:pPr>
    </w:p>
    <w:p w14:paraId="56EADD37" w14:textId="0B3558A8" w:rsidR="00762283" w:rsidRDefault="00762283" w:rsidP="00A619AC">
      <w:pPr>
        <w:spacing w:after="0" w:line="240" w:lineRule="auto"/>
        <w:jc w:val="both"/>
        <w:rPr>
          <w:rFonts w:ascii="Arial" w:hAnsi="Arial" w:cs="Arial"/>
        </w:rPr>
      </w:pPr>
    </w:p>
    <w:p w14:paraId="1896D80F" w14:textId="77777777" w:rsidR="00762283" w:rsidRPr="008B78B6" w:rsidRDefault="00762283" w:rsidP="00A619AC">
      <w:pPr>
        <w:spacing w:after="0" w:line="240" w:lineRule="auto"/>
        <w:jc w:val="both"/>
        <w:rPr>
          <w:rFonts w:ascii="Arial" w:hAnsi="Arial" w:cs="Arial"/>
        </w:rPr>
      </w:pPr>
    </w:p>
    <w:p w14:paraId="11BC318B" w14:textId="77777777" w:rsidR="00A619AC" w:rsidRPr="008B78B6" w:rsidRDefault="00A619AC" w:rsidP="00A619AC">
      <w:pPr>
        <w:spacing w:after="0" w:line="240" w:lineRule="auto"/>
        <w:jc w:val="both"/>
        <w:rPr>
          <w:rFonts w:ascii="Arial" w:eastAsia="Times New Roman" w:hAnsi="Arial" w:cs="Arial"/>
          <w:lang w:eastAsia="es-CO"/>
        </w:rPr>
      </w:pPr>
      <w:r w:rsidRPr="008B78B6">
        <w:rPr>
          <w:rFonts w:ascii="Arial" w:eastAsia="Times New Roman" w:hAnsi="Arial" w:cs="Arial"/>
          <w:lang w:eastAsia="es-CO"/>
        </w:rPr>
        <w:lastRenderedPageBreak/>
        <w:t>d. El cónyuge o compañero permanente del contribuyente que se encuentre en situación de dependencia sea por ausencia de ingresos o por ingresos en el año menores a doscientos sesenta (260) UVT, certificada por contador público, o por dependencia originada en factores físicos o psicológicos que sean certificados por Medicina Legal.</w:t>
      </w:r>
    </w:p>
    <w:p w14:paraId="7BC552CC" w14:textId="77777777" w:rsidR="00A619AC" w:rsidRPr="008B78B6" w:rsidRDefault="00A619AC" w:rsidP="00A619AC">
      <w:pPr>
        <w:spacing w:after="0" w:line="240" w:lineRule="auto"/>
        <w:ind w:left="708"/>
        <w:jc w:val="both"/>
        <w:rPr>
          <w:rFonts w:ascii="Arial" w:eastAsia="Times New Roman" w:hAnsi="Arial" w:cs="Arial"/>
          <w:lang w:eastAsia="es-CO"/>
        </w:rPr>
      </w:pPr>
    </w:p>
    <w:tbl>
      <w:tblPr>
        <w:tblStyle w:val="Tablaconcuadrcula"/>
        <w:tblW w:w="0" w:type="auto"/>
        <w:tblLook w:val="04A0" w:firstRow="1" w:lastRow="0" w:firstColumn="1" w:lastColumn="0" w:noHBand="0" w:noVBand="1"/>
      </w:tblPr>
      <w:tblGrid>
        <w:gridCol w:w="4099"/>
        <w:gridCol w:w="2115"/>
        <w:gridCol w:w="1286"/>
        <w:gridCol w:w="2818"/>
      </w:tblGrid>
      <w:tr w:rsidR="00A619AC" w:rsidRPr="008B78B6" w14:paraId="3DC6B774" w14:textId="77777777" w:rsidTr="00A619AC">
        <w:trPr>
          <w:trHeight w:val="720"/>
        </w:trPr>
        <w:tc>
          <w:tcPr>
            <w:tcW w:w="4099" w:type="dxa"/>
            <w:shd w:val="clear" w:color="auto" w:fill="D9D9D9" w:themeFill="background1" w:themeFillShade="D9"/>
          </w:tcPr>
          <w:p w14:paraId="5C0649E1"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NOMBRES Y APELLIDOS</w:t>
            </w:r>
          </w:p>
        </w:tc>
        <w:tc>
          <w:tcPr>
            <w:tcW w:w="2115" w:type="dxa"/>
            <w:shd w:val="clear" w:color="auto" w:fill="D9D9D9" w:themeFill="background1" w:themeFillShade="D9"/>
          </w:tcPr>
          <w:p w14:paraId="784D1A9F"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No. DE IDENTIFICACION</w:t>
            </w:r>
          </w:p>
        </w:tc>
        <w:tc>
          <w:tcPr>
            <w:tcW w:w="1286" w:type="dxa"/>
            <w:shd w:val="clear" w:color="auto" w:fill="D9D9D9" w:themeFill="background1" w:themeFillShade="D9"/>
          </w:tcPr>
          <w:p w14:paraId="41033674"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EDAD</w:t>
            </w:r>
          </w:p>
        </w:tc>
        <w:tc>
          <w:tcPr>
            <w:tcW w:w="2818" w:type="dxa"/>
            <w:shd w:val="clear" w:color="auto" w:fill="D9D9D9" w:themeFill="background1" w:themeFillShade="D9"/>
          </w:tcPr>
          <w:p w14:paraId="334CE12D"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FECHA DE NACIMIENTO</w:t>
            </w:r>
          </w:p>
          <w:p w14:paraId="27673771"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DD/MM/AA</w:t>
            </w:r>
          </w:p>
        </w:tc>
      </w:tr>
      <w:tr w:rsidR="00A619AC" w:rsidRPr="008B78B6" w14:paraId="1CE35C9E" w14:textId="77777777" w:rsidTr="00A619AC">
        <w:trPr>
          <w:trHeight w:val="250"/>
        </w:trPr>
        <w:tc>
          <w:tcPr>
            <w:tcW w:w="4099" w:type="dxa"/>
          </w:tcPr>
          <w:p w14:paraId="0B78A8F9" w14:textId="77777777" w:rsidR="00A619AC" w:rsidRPr="008B78B6" w:rsidRDefault="00A619AC" w:rsidP="00896460">
            <w:pPr>
              <w:jc w:val="center"/>
              <w:rPr>
                <w:rFonts w:ascii="Arial" w:hAnsi="Arial" w:cs="Arial"/>
              </w:rPr>
            </w:pPr>
            <w:r w:rsidRPr="008B78B6">
              <w:rPr>
                <w:rFonts w:ascii="Arial" w:hAnsi="Arial" w:cs="Arial"/>
              </w:rPr>
              <w:t>N/A</w:t>
            </w:r>
          </w:p>
        </w:tc>
        <w:tc>
          <w:tcPr>
            <w:tcW w:w="2115" w:type="dxa"/>
          </w:tcPr>
          <w:p w14:paraId="2EF7050A" w14:textId="77777777" w:rsidR="00A619AC" w:rsidRPr="008B78B6" w:rsidRDefault="00A619AC" w:rsidP="00896460">
            <w:pPr>
              <w:jc w:val="center"/>
              <w:rPr>
                <w:rFonts w:ascii="Arial" w:hAnsi="Arial" w:cs="Arial"/>
              </w:rPr>
            </w:pPr>
            <w:r w:rsidRPr="008B78B6">
              <w:rPr>
                <w:rFonts w:ascii="Arial" w:hAnsi="Arial" w:cs="Arial"/>
              </w:rPr>
              <w:t>N/A</w:t>
            </w:r>
          </w:p>
        </w:tc>
        <w:tc>
          <w:tcPr>
            <w:tcW w:w="1286" w:type="dxa"/>
          </w:tcPr>
          <w:p w14:paraId="55892D65" w14:textId="77777777" w:rsidR="00A619AC" w:rsidRPr="008B78B6" w:rsidRDefault="00A619AC" w:rsidP="00896460">
            <w:pPr>
              <w:jc w:val="center"/>
              <w:rPr>
                <w:rFonts w:ascii="Arial" w:hAnsi="Arial" w:cs="Arial"/>
              </w:rPr>
            </w:pPr>
            <w:r w:rsidRPr="008B78B6">
              <w:rPr>
                <w:rFonts w:ascii="Arial" w:hAnsi="Arial" w:cs="Arial"/>
              </w:rPr>
              <w:t>N/A</w:t>
            </w:r>
          </w:p>
        </w:tc>
        <w:tc>
          <w:tcPr>
            <w:tcW w:w="2818" w:type="dxa"/>
          </w:tcPr>
          <w:p w14:paraId="0A9F5097" w14:textId="77777777" w:rsidR="00A619AC" w:rsidRPr="008B78B6" w:rsidRDefault="00A619AC" w:rsidP="00896460">
            <w:pPr>
              <w:jc w:val="center"/>
              <w:rPr>
                <w:rFonts w:ascii="Arial" w:hAnsi="Arial" w:cs="Arial"/>
              </w:rPr>
            </w:pPr>
            <w:r w:rsidRPr="008B78B6">
              <w:rPr>
                <w:rFonts w:ascii="Arial" w:hAnsi="Arial" w:cs="Arial"/>
              </w:rPr>
              <w:t>N/A</w:t>
            </w:r>
          </w:p>
        </w:tc>
      </w:tr>
      <w:tr w:rsidR="00A619AC" w:rsidRPr="008B78B6" w14:paraId="3F2F5855" w14:textId="77777777" w:rsidTr="00A619AC">
        <w:trPr>
          <w:trHeight w:val="266"/>
        </w:trPr>
        <w:tc>
          <w:tcPr>
            <w:tcW w:w="4099" w:type="dxa"/>
          </w:tcPr>
          <w:p w14:paraId="5964CFDF" w14:textId="77777777" w:rsidR="00A619AC" w:rsidRPr="008B78B6" w:rsidRDefault="00A619AC" w:rsidP="00896460">
            <w:pPr>
              <w:jc w:val="both"/>
              <w:rPr>
                <w:rFonts w:ascii="Arial" w:hAnsi="Arial" w:cs="Arial"/>
              </w:rPr>
            </w:pPr>
          </w:p>
        </w:tc>
        <w:tc>
          <w:tcPr>
            <w:tcW w:w="2115" w:type="dxa"/>
          </w:tcPr>
          <w:p w14:paraId="0B8779E1" w14:textId="77777777" w:rsidR="00A619AC" w:rsidRPr="008B78B6" w:rsidRDefault="00A619AC" w:rsidP="00896460">
            <w:pPr>
              <w:jc w:val="both"/>
              <w:rPr>
                <w:rFonts w:ascii="Arial" w:hAnsi="Arial" w:cs="Arial"/>
              </w:rPr>
            </w:pPr>
          </w:p>
        </w:tc>
        <w:tc>
          <w:tcPr>
            <w:tcW w:w="1286" w:type="dxa"/>
          </w:tcPr>
          <w:p w14:paraId="675B5460" w14:textId="77777777" w:rsidR="00A619AC" w:rsidRPr="008B78B6" w:rsidRDefault="00A619AC" w:rsidP="00896460">
            <w:pPr>
              <w:jc w:val="both"/>
              <w:rPr>
                <w:rFonts w:ascii="Arial" w:hAnsi="Arial" w:cs="Arial"/>
              </w:rPr>
            </w:pPr>
          </w:p>
        </w:tc>
        <w:tc>
          <w:tcPr>
            <w:tcW w:w="2818" w:type="dxa"/>
          </w:tcPr>
          <w:p w14:paraId="35C0C416" w14:textId="77777777" w:rsidR="00A619AC" w:rsidRPr="008B78B6" w:rsidRDefault="00A619AC" w:rsidP="00896460">
            <w:pPr>
              <w:jc w:val="both"/>
              <w:rPr>
                <w:rFonts w:ascii="Arial" w:hAnsi="Arial" w:cs="Arial"/>
              </w:rPr>
            </w:pPr>
          </w:p>
        </w:tc>
      </w:tr>
      <w:tr w:rsidR="00A619AC" w:rsidRPr="008B78B6" w14:paraId="1DF35112" w14:textId="77777777" w:rsidTr="00A619AC">
        <w:trPr>
          <w:trHeight w:val="250"/>
        </w:trPr>
        <w:tc>
          <w:tcPr>
            <w:tcW w:w="4099" w:type="dxa"/>
          </w:tcPr>
          <w:p w14:paraId="165C94A4" w14:textId="77777777" w:rsidR="00A619AC" w:rsidRPr="008B78B6" w:rsidRDefault="00A619AC" w:rsidP="00896460">
            <w:pPr>
              <w:jc w:val="both"/>
              <w:rPr>
                <w:rFonts w:ascii="Arial" w:hAnsi="Arial" w:cs="Arial"/>
              </w:rPr>
            </w:pPr>
          </w:p>
        </w:tc>
        <w:tc>
          <w:tcPr>
            <w:tcW w:w="2115" w:type="dxa"/>
          </w:tcPr>
          <w:p w14:paraId="78BF104C" w14:textId="77777777" w:rsidR="00A619AC" w:rsidRPr="008B78B6" w:rsidRDefault="00A619AC" w:rsidP="00896460">
            <w:pPr>
              <w:jc w:val="both"/>
              <w:rPr>
                <w:rFonts w:ascii="Arial" w:hAnsi="Arial" w:cs="Arial"/>
              </w:rPr>
            </w:pPr>
          </w:p>
        </w:tc>
        <w:tc>
          <w:tcPr>
            <w:tcW w:w="1286" w:type="dxa"/>
          </w:tcPr>
          <w:p w14:paraId="54E120B4" w14:textId="77777777" w:rsidR="00A619AC" w:rsidRPr="008B78B6" w:rsidRDefault="00A619AC" w:rsidP="00896460">
            <w:pPr>
              <w:jc w:val="both"/>
              <w:rPr>
                <w:rFonts w:ascii="Arial" w:hAnsi="Arial" w:cs="Arial"/>
              </w:rPr>
            </w:pPr>
          </w:p>
        </w:tc>
        <w:tc>
          <w:tcPr>
            <w:tcW w:w="2818" w:type="dxa"/>
          </w:tcPr>
          <w:p w14:paraId="5BB08536" w14:textId="77777777" w:rsidR="00A619AC" w:rsidRPr="008B78B6" w:rsidRDefault="00A619AC" w:rsidP="00896460">
            <w:pPr>
              <w:jc w:val="both"/>
              <w:rPr>
                <w:rFonts w:ascii="Arial" w:hAnsi="Arial" w:cs="Arial"/>
              </w:rPr>
            </w:pPr>
          </w:p>
        </w:tc>
      </w:tr>
      <w:tr w:rsidR="00A619AC" w:rsidRPr="008B78B6" w14:paraId="42C95E14" w14:textId="77777777" w:rsidTr="00A619AC">
        <w:trPr>
          <w:trHeight w:val="266"/>
        </w:trPr>
        <w:tc>
          <w:tcPr>
            <w:tcW w:w="4099" w:type="dxa"/>
          </w:tcPr>
          <w:p w14:paraId="1A79DAF6" w14:textId="77777777" w:rsidR="00A619AC" w:rsidRPr="008B78B6" w:rsidRDefault="00A619AC" w:rsidP="00896460">
            <w:pPr>
              <w:jc w:val="both"/>
              <w:rPr>
                <w:rFonts w:ascii="Arial" w:hAnsi="Arial" w:cs="Arial"/>
              </w:rPr>
            </w:pPr>
          </w:p>
        </w:tc>
        <w:tc>
          <w:tcPr>
            <w:tcW w:w="2115" w:type="dxa"/>
          </w:tcPr>
          <w:p w14:paraId="4FD1C46A" w14:textId="77777777" w:rsidR="00A619AC" w:rsidRPr="008B78B6" w:rsidRDefault="00A619AC" w:rsidP="00896460">
            <w:pPr>
              <w:jc w:val="both"/>
              <w:rPr>
                <w:rFonts w:ascii="Arial" w:hAnsi="Arial" w:cs="Arial"/>
              </w:rPr>
            </w:pPr>
          </w:p>
        </w:tc>
        <w:tc>
          <w:tcPr>
            <w:tcW w:w="1286" w:type="dxa"/>
          </w:tcPr>
          <w:p w14:paraId="3D69076D" w14:textId="77777777" w:rsidR="00A619AC" w:rsidRPr="008B78B6" w:rsidRDefault="00A619AC" w:rsidP="00896460">
            <w:pPr>
              <w:jc w:val="both"/>
              <w:rPr>
                <w:rFonts w:ascii="Arial" w:hAnsi="Arial" w:cs="Arial"/>
              </w:rPr>
            </w:pPr>
          </w:p>
        </w:tc>
        <w:tc>
          <w:tcPr>
            <w:tcW w:w="2818" w:type="dxa"/>
          </w:tcPr>
          <w:p w14:paraId="014EB02D" w14:textId="77777777" w:rsidR="00A619AC" w:rsidRPr="008B78B6" w:rsidRDefault="00A619AC" w:rsidP="00896460">
            <w:pPr>
              <w:jc w:val="both"/>
              <w:rPr>
                <w:rFonts w:ascii="Arial" w:hAnsi="Arial" w:cs="Arial"/>
              </w:rPr>
            </w:pPr>
          </w:p>
        </w:tc>
      </w:tr>
      <w:tr w:rsidR="00A619AC" w:rsidRPr="008B78B6" w14:paraId="7D8610FC" w14:textId="77777777" w:rsidTr="00A619AC">
        <w:trPr>
          <w:trHeight w:val="250"/>
        </w:trPr>
        <w:tc>
          <w:tcPr>
            <w:tcW w:w="4099" w:type="dxa"/>
          </w:tcPr>
          <w:p w14:paraId="1BC343EB" w14:textId="5693AD5C" w:rsidR="00A619AC" w:rsidRPr="008B78B6" w:rsidRDefault="00A619AC" w:rsidP="00896460">
            <w:pPr>
              <w:jc w:val="both"/>
              <w:rPr>
                <w:rFonts w:ascii="Arial" w:hAnsi="Arial" w:cs="Arial"/>
              </w:rPr>
            </w:pPr>
          </w:p>
        </w:tc>
        <w:tc>
          <w:tcPr>
            <w:tcW w:w="2115" w:type="dxa"/>
          </w:tcPr>
          <w:p w14:paraId="2D1160F2" w14:textId="77777777" w:rsidR="00A619AC" w:rsidRPr="008B78B6" w:rsidRDefault="00A619AC" w:rsidP="00896460">
            <w:pPr>
              <w:jc w:val="both"/>
              <w:rPr>
                <w:rFonts w:ascii="Arial" w:hAnsi="Arial" w:cs="Arial"/>
              </w:rPr>
            </w:pPr>
          </w:p>
        </w:tc>
        <w:tc>
          <w:tcPr>
            <w:tcW w:w="1286" w:type="dxa"/>
          </w:tcPr>
          <w:p w14:paraId="0EC0DDD6" w14:textId="77777777" w:rsidR="00A619AC" w:rsidRPr="008B78B6" w:rsidRDefault="00A619AC" w:rsidP="00896460">
            <w:pPr>
              <w:jc w:val="both"/>
              <w:rPr>
                <w:rFonts w:ascii="Arial" w:hAnsi="Arial" w:cs="Arial"/>
              </w:rPr>
            </w:pPr>
          </w:p>
        </w:tc>
        <w:tc>
          <w:tcPr>
            <w:tcW w:w="2818" w:type="dxa"/>
          </w:tcPr>
          <w:p w14:paraId="180B1DE1" w14:textId="77777777" w:rsidR="00A619AC" w:rsidRPr="008B78B6" w:rsidRDefault="00A619AC" w:rsidP="00896460">
            <w:pPr>
              <w:jc w:val="both"/>
              <w:rPr>
                <w:rFonts w:ascii="Arial" w:hAnsi="Arial" w:cs="Arial"/>
              </w:rPr>
            </w:pPr>
          </w:p>
        </w:tc>
      </w:tr>
    </w:tbl>
    <w:p w14:paraId="4F730342" w14:textId="0A50D558" w:rsidR="00A619AC" w:rsidRDefault="00A619AC" w:rsidP="00A619AC">
      <w:pPr>
        <w:spacing w:after="0" w:line="240" w:lineRule="auto"/>
        <w:ind w:left="708"/>
        <w:jc w:val="both"/>
        <w:rPr>
          <w:rFonts w:ascii="Arial" w:eastAsia="Times New Roman" w:hAnsi="Arial" w:cs="Arial"/>
          <w:lang w:eastAsia="es-CO"/>
        </w:rPr>
      </w:pPr>
    </w:p>
    <w:p w14:paraId="5A1546B1" w14:textId="77777777" w:rsidR="00A619AC" w:rsidRPr="008B78B6" w:rsidRDefault="00A619AC" w:rsidP="00A619AC">
      <w:pPr>
        <w:spacing w:after="0" w:line="240" w:lineRule="auto"/>
        <w:ind w:left="708"/>
        <w:jc w:val="both"/>
        <w:rPr>
          <w:rFonts w:ascii="Arial" w:eastAsia="Times New Roman" w:hAnsi="Arial" w:cs="Arial"/>
          <w:lang w:eastAsia="es-CO"/>
        </w:rPr>
      </w:pPr>
    </w:p>
    <w:p w14:paraId="04D77F7A" w14:textId="77777777" w:rsidR="00A619AC" w:rsidRPr="008B78B6" w:rsidRDefault="00A619AC" w:rsidP="00A619AC">
      <w:pPr>
        <w:spacing w:after="0" w:line="240" w:lineRule="auto"/>
        <w:jc w:val="both"/>
        <w:rPr>
          <w:rFonts w:ascii="Arial" w:eastAsia="Times New Roman" w:hAnsi="Arial" w:cs="Arial"/>
          <w:lang w:eastAsia="es-CO"/>
        </w:rPr>
      </w:pPr>
      <w:r w:rsidRPr="008B78B6">
        <w:rPr>
          <w:rFonts w:ascii="Arial" w:eastAsia="Times New Roman" w:hAnsi="Arial" w:cs="Arial"/>
          <w:lang w:eastAsia="es-CO"/>
        </w:rPr>
        <w:t xml:space="preserve">e. Los padres y los hermanos del contribuyente que se encuentre en situación de dependencia, </w:t>
      </w:r>
      <w:proofErr w:type="gramStart"/>
      <w:r w:rsidRPr="008B78B6">
        <w:rPr>
          <w:rFonts w:ascii="Arial" w:eastAsia="Times New Roman" w:hAnsi="Arial" w:cs="Arial"/>
          <w:lang w:eastAsia="es-CO"/>
        </w:rPr>
        <w:t>sea</w:t>
      </w:r>
      <w:proofErr w:type="gramEnd"/>
      <w:r w:rsidRPr="008B78B6">
        <w:rPr>
          <w:rFonts w:ascii="Arial" w:eastAsia="Times New Roman" w:hAnsi="Arial" w:cs="Arial"/>
          <w:lang w:eastAsia="es-CO"/>
        </w:rPr>
        <w:t xml:space="preserve"> por ausencia de ingresos o por ingresos en el año menores a doscientos sesenta (260) UVT, certificada por contador público, o por dependencia originada en factores físicos o psicológicos que sean certificados por Medicina Legal.</w:t>
      </w:r>
    </w:p>
    <w:p w14:paraId="5A421ECB" w14:textId="77777777" w:rsidR="00A619AC" w:rsidRPr="008B78B6" w:rsidRDefault="00A619AC" w:rsidP="00A619AC">
      <w:pPr>
        <w:spacing w:after="0" w:line="240" w:lineRule="auto"/>
        <w:ind w:left="708"/>
        <w:jc w:val="both"/>
        <w:rPr>
          <w:rFonts w:ascii="Arial" w:eastAsia="Times New Roman" w:hAnsi="Arial" w:cs="Arial"/>
          <w:lang w:eastAsia="es-CO"/>
        </w:rPr>
      </w:pPr>
    </w:p>
    <w:tbl>
      <w:tblPr>
        <w:tblStyle w:val="Tablaconcuadrcula"/>
        <w:tblW w:w="0" w:type="auto"/>
        <w:tblLook w:val="04A0" w:firstRow="1" w:lastRow="0" w:firstColumn="1" w:lastColumn="0" w:noHBand="0" w:noVBand="1"/>
      </w:tblPr>
      <w:tblGrid>
        <w:gridCol w:w="4099"/>
        <w:gridCol w:w="2115"/>
        <w:gridCol w:w="1286"/>
        <w:gridCol w:w="2818"/>
      </w:tblGrid>
      <w:tr w:rsidR="00A619AC" w:rsidRPr="008B78B6" w14:paraId="4549CA2B" w14:textId="77777777" w:rsidTr="00A619AC">
        <w:trPr>
          <w:trHeight w:val="701"/>
        </w:trPr>
        <w:tc>
          <w:tcPr>
            <w:tcW w:w="4099" w:type="dxa"/>
            <w:shd w:val="clear" w:color="auto" w:fill="D9D9D9" w:themeFill="background1" w:themeFillShade="D9"/>
          </w:tcPr>
          <w:p w14:paraId="35A449C8"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NOMBRES Y APELLIDOS</w:t>
            </w:r>
          </w:p>
        </w:tc>
        <w:tc>
          <w:tcPr>
            <w:tcW w:w="2115" w:type="dxa"/>
            <w:shd w:val="clear" w:color="auto" w:fill="D9D9D9" w:themeFill="background1" w:themeFillShade="D9"/>
          </w:tcPr>
          <w:p w14:paraId="7AAF570B"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No. DE IDENTIFICACION</w:t>
            </w:r>
          </w:p>
        </w:tc>
        <w:tc>
          <w:tcPr>
            <w:tcW w:w="1286" w:type="dxa"/>
            <w:shd w:val="clear" w:color="auto" w:fill="D9D9D9" w:themeFill="background1" w:themeFillShade="D9"/>
          </w:tcPr>
          <w:p w14:paraId="33AB3596"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EDAD</w:t>
            </w:r>
          </w:p>
        </w:tc>
        <w:tc>
          <w:tcPr>
            <w:tcW w:w="2818" w:type="dxa"/>
            <w:shd w:val="clear" w:color="auto" w:fill="D9D9D9" w:themeFill="background1" w:themeFillShade="D9"/>
          </w:tcPr>
          <w:p w14:paraId="4A33873F"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FECHA DE NACIMIENTO</w:t>
            </w:r>
          </w:p>
          <w:p w14:paraId="35D847DD" w14:textId="77777777" w:rsidR="00A619AC" w:rsidRPr="008B78B6" w:rsidRDefault="00A619AC" w:rsidP="00896460">
            <w:pPr>
              <w:jc w:val="center"/>
              <w:rPr>
                <w:rFonts w:ascii="Arial" w:hAnsi="Arial" w:cs="Arial"/>
                <w:b/>
                <w:sz w:val="20"/>
                <w:szCs w:val="20"/>
              </w:rPr>
            </w:pPr>
            <w:r w:rsidRPr="008B78B6">
              <w:rPr>
                <w:rFonts w:ascii="Arial" w:hAnsi="Arial" w:cs="Arial"/>
                <w:b/>
                <w:sz w:val="20"/>
                <w:szCs w:val="20"/>
              </w:rPr>
              <w:t>DD/MM/AA</w:t>
            </w:r>
          </w:p>
        </w:tc>
      </w:tr>
      <w:tr w:rsidR="00A619AC" w:rsidRPr="008B78B6" w14:paraId="033DAAD7" w14:textId="77777777" w:rsidTr="00A619AC">
        <w:trPr>
          <w:trHeight w:val="244"/>
        </w:trPr>
        <w:tc>
          <w:tcPr>
            <w:tcW w:w="4099" w:type="dxa"/>
          </w:tcPr>
          <w:p w14:paraId="3ADDA824" w14:textId="77777777" w:rsidR="00A619AC" w:rsidRPr="008B78B6" w:rsidRDefault="00A619AC" w:rsidP="00896460">
            <w:pPr>
              <w:jc w:val="center"/>
              <w:rPr>
                <w:rFonts w:ascii="Arial" w:hAnsi="Arial" w:cs="Arial"/>
              </w:rPr>
            </w:pPr>
            <w:r w:rsidRPr="008B78B6">
              <w:rPr>
                <w:rFonts w:ascii="Arial" w:hAnsi="Arial" w:cs="Arial"/>
              </w:rPr>
              <w:t>N/A</w:t>
            </w:r>
          </w:p>
        </w:tc>
        <w:tc>
          <w:tcPr>
            <w:tcW w:w="2115" w:type="dxa"/>
          </w:tcPr>
          <w:p w14:paraId="648842B8" w14:textId="77777777" w:rsidR="00A619AC" w:rsidRPr="008B78B6" w:rsidRDefault="00A619AC" w:rsidP="00896460">
            <w:pPr>
              <w:jc w:val="center"/>
              <w:rPr>
                <w:rFonts w:ascii="Arial" w:hAnsi="Arial" w:cs="Arial"/>
              </w:rPr>
            </w:pPr>
            <w:r w:rsidRPr="008B78B6">
              <w:rPr>
                <w:rFonts w:ascii="Arial" w:hAnsi="Arial" w:cs="Arial"/>
              </w:rPr>
              <w:t>N/A</w:t>
            </w:r>
          </w:p>
        </w:tc>
        <w:tc>
          <w:tcPr>
            <w:tcW w:w="1286" w:type="dxa"/>
          </w:tcPr>
          <w:p w14:paraId="5A747E49" w14:textId="77777777" w:rsidR="00A619AC" w:rsidRPr="008B78B6" w:rsidRDefault="00A619AC" w:rsidP="00896460">
            <w:pPr>
              <w:jc w:val="center"/>
              <w:rPr>
                <w:rFonts w:ascii="Arial" w:hAnsi="Arial" w:cs="Arial"/>
              </w:rPr>
            </w:pPr>
            <w:r w:rsidRPr="008B78B6">
              <w:rPr>
                <w:rFonts w:ascii="Arial" w:hAnsi="Arial" w:cs="Arial"/>
              </w:rPr>
              <w:t>N/A</w:t>
            </w:r>
          </w:p>
        </w:tc>
        <w:tc>
          <w:tcPr>
            <w:tcW w:w="2818" w:type="dxa"/>
          </w:tcPr>
          <w:p w14:paraId="421D9082" w14:textId="77777777" w:rsidR="00A619AC" w:rsidRPr="008B78B6" w:rsidRDefault="00A619AC" w:rsidP="00896460">
            <w:pPr>
              <w:jc w:val="center"/>
              <w:rPr>
                <w:rFonts w:ascii="Arial" w:hAnsi="Arial" w:cs="Arial"/>
              </w:rPr>
            </w:pPr>
            <w:r w:rsidRPr="008B78B6">
              <w:rPr>
                <w:rFonts w:ascii="Arial" w:hAnsi="Arial" w:cs="Arial"/>
              </w:rPr>
              <w:t>N/A</w:t>
            </w:r>
          </w:p>
        </w:tc>
      </w:tr>
      <w:tr w:rsidR="00A619AC" w:rsidRPr="008B78B6" w14:paraId="18ADC7DE" w14:textId="77777777" w:rsidTr="00A619AC">
        <w:trPr>
          <w:trHeight w:val="259"/>
        </w:trPr>
        <w:tc>
          <w:tcPr>
            <w:tcW w:w="4099" w:type="dxa"/>
          </w:tcPr>
          <w:p w14:paraId="6FCFA4E3" w14:textId="77777777" w:rsidR="00A619AC" w:rsidRPr="008B78B6" w:rsidRDefault="00A619AC" w:rsidP="00896460">
            <w:pPr>
              <w:jc w:val="both"/>
              <w:rPr>
                <w:rFonts w:ascii="Arial" w:hAnsi="Arial" w:cs="Arial"/>
              </w:rPr>
            </w:pPr>
          </w:p>
        </w:tc>
        <w:tc>
          <w:tcPr>
            <w:tcW w:w="2115" w:type="dxa"/>
          </w:tcPr>
          <w:p w14:paraId="0BF58DCF" w14:textId="77777777" w:rsidR="00A619AC" w:rsidRPr="008B78B6" w:rsidRDefault="00A619AC" w:rsidP="00896460">
            <w:pPr>
              <w:jc w:val="both"/>
              <w:rPr>
                <w:rFonts w:ascii="Arial" w:hAnsi="Arial" w:cs="Arial"/>
              </w:rPr>
            </w:pPr>
          </w:p>
        </w:tc>
        <w:tc>
          <w:tcPr>
            <w:tcW w:w="1286" w:type="dxa"/>
          </w:tcPr>
          <w:p w14:paraId="664DF39F" w14:textId="77777777" w:rsidR="00A619AC" w:rsidRPr="008B78B6" w:rsidRDefault="00A619AC" w:rsidP="00896460">
            <w:pPr>
              <w:jc w:val="both"/>
              <w:rPr>
                <w:rFonts w:ascii="Arial" w:hAnsi="Arial" w:cs="Arial"/>
              </w:rPr>
            </w:pPr>
          </w:p>
        </w:tc>
        <w:tc>
          <w:tcPr>
            <w:tcW w:w="2818" w:type="dxa"/>
          </w:tcPr>
          <w:p w14:paraId="57880828" w14:textId="77777777" w:rsidR="00A619AC" w:rsidRPr="008B78B6" w:rsidRDefault="00A619AC" w:rsidP="00896460">
            <w:pPr>
              <w:jc w:val="both"/>
              <w:rPr>
                <w:rFonts w:ascii="Arial" w:hAnsi="Arial" w:cs="Arial"/>
              </w:rPr>
            </w:pPr>
          </w:p>
        </w:tc>
      </w:tr>
      <w:tr w:rsidR="00A619AC" w:rsidRPr="008B78B6" w14:paraId="7700F398" w14:textId="77777777" w:rsidTr="00A619AC">
        <w:trPr>
          <w:trHeight w:val="244"/>
        </w:trPr>
        <w:tc>
          <w:tcPr>
            <w:tcW w:w="4099" w:type="dxa"/>
          </w:tcPr>
          <w:p w14:paraId="5DD94140" w14:textId="77777777" w:rsidR="00A619AC" w:rsidRPr="008B78B6" w:rsidRDefault="00A619AC" w:rsidP="00896460">
            <w:pPr>
              <w:jc w:val="both"/>
              <w:rPr>
                <w:rFonts w:ascii="Arial" w:hAnsi="Arial" w:cs="Arial"/>
              </w:rPr>
            </w:pPr>
          </w:p>
        </w:tc>
        <w:tc>
          <w:tcPr>
            <w:tcW w:w="2115" w:type="dxa"/>
          </w:tcPr>
          <w:p w14:paraId="72A91787" w14:textId="77777777" w:rsidR="00A619AC" w:rsidRPr="008B78B6" w:rsidRDefault="00A619AC" w:rsidP="00896460">
            <w:pPr>
              <w:jc w:val="both"/>
              <w:rPr>
                <w:rFonts w:ascii="Arial" w:hAnsi="Arial" w:cs="Arial"/>
              </w:rPr>
            </w:pPr>
          </w:p>
        </w:tc>
        <w:tc>
          <w:tcPr>
            <w:tcW w:w="1286" w:type="dxa"/>
          </w:tcPr>
          <w:p w14:paraId="5BF889BB" w14:textId="77777777" w:rsidR="00A619AC" w:rsidRPr="008B78B6" w:rsidRDefault="00A619AC" w:rsidP="00896460">
            <w:pPr>
              <w:jc w:val="both"/>
              <w:rPr>
                <w:rFonts w:ascii="Arial" w:hAnsi="Arial" w:cs="Arial"/>
              </w:rPr>
            </w:pPr>
          </w:p>
        </w:tc>
        <w:tc>
          <w:tcPr>
            <w:tcW w:w="2818" w:type="dxa"/>
          </w:tcPr>
          <w:p w14:paraId="68C8B627" w14:textId="77777777" w:rsidR="00A619AC" w:rsidRPr="008B78B6" w:rsidRDefault="00A619AC" w:rsidP="00896460">
            <w:pPr>
              <w:jc w:val="both"/>
              <w:rPr>
                <w:rFonts w:ascii="Arial" w:hAnsi="Arial" w:cs="Arial"/>
              </w:rPr>
            </w:pPr>
          </w:p>
        </w:tc>
      </w:tr>
      <w:tr w:rsidR="00A619AC" w:rsidRPr="008B78B6" w14:paraId="4C8ADD82" w14:textId="77777777" w:rsidTr="00A619AC">
        <w:trPr>
          <w:trHeight w:val="244"/>
        </w:trPr>
        <w:tc>
          <w:tcPr>
            <w:tcW w:w="4099" w:type="dxa"/>
          </w:tcPr>
          <w:p w14:paraId="7A8E10F7" w14:textId="77777777" w:rsidR="00A619AC" w:rsidRPr="008B78B6" w:rsidRDefault="00A619AC" w:rsidP="00896460">
            <w:pPr>
              <w:jc w:val="both"/>
              <w:rPr>
                <w:rFonts w:ascii="Arial" w:hAnsi="Arial" w:cs="Arial"/>
              </w:rPr>
            </w:pPr>
          </w:p>
        </w:tc>
        <w:tc>
          <w:tcPr>
            <w:tcW w:w="2115" w:type="dxa"/>
          </w:tcPr>
          <w:p w14:paraId="372DD296" w14:textId="77777777" w:rsidR="00A619AC" w:rsidRPr="008B78B6" w:rsidRDefault="00A619AC" w:rsidP="00896460">
            <w:pPr>
              <w:jc w:val="both"/>
              <w:rPr>
                <w:rFonts w:ascii="Arial" w:hAnsi="Arial" w:cs="Arial"/>
              </w:rPr>
            </w:pPr>
          </w:p>
        </w:tc>
        <w:tc>
          <w:tcPr>
            <w:tcW w:w="1286" w:type="dxa"/>
          </w:tcPr>
          <w:p w14:paraId="73F48BE5" w14:textId="77777777" w:rsidR="00A619AC" w:rsidRPr="008B78B6" w:rsidRDefault="00A619AC" w:rsidP="00896460">
            <w:pPr>
              <w:jc w:val="both"/>
              <w:rPr>
                <w:rFonts w:ascii="Arial" w:hAnsi="Arial" w:cs="Arial"/>
              </w:rPr>
            </w:pPr>
          </w:p>
        </w:tc>
        <w:tc>
          <w:tcPr>
            <w:tcW w:w="2818" w:type="dxa"/>
          </w:tcPr>
          <w:p w14:paraId="07A7D45E" w14:textId="77777777" w:rsidR="00A619AC" w:rsidRPr="008B78B6" w:rsidRDefault="00A619AC" w:rsidP="00896460">
            <w:pPr>
              <w:jc w:val="both"/>
              <w:rPr>
                <w:rFonts w:ascii="Arial" w:hAnsi="Arial" w:cs="Arial"/>
              </w:rPr>
            </w:pPr>
          </w:p>
        </w:tc>
      </w:tr>
    </w:tbl>
    <w:p w14:paraId="0660A962" w14:textId="77777777" w:rsidR="00A619AC" w:rsidRPr="008B78B6" w:rsidRDefault="00A619AC" w:rsidP="00A619AC">
      <w:pPr>
        <w:spacing w:after="0" w:line="240" w:lineRule="auto"/>
        <w:rPr>
          <w:rFonts w:ascii="Arial" w:hAnsi="Arial" w:cs="Arial"/>
        </w:rPr>
      </w:pPr>
    </w:p>
    <w:p w14:paraId="454ED052" w14:textId="77777777" w:rsidR="00A619AC" w:rsidRPr="008B78B6" w:rsidRDefault="00A619AC" w:rsidP="00A619AC">
      <w:pPr>
        <w:spacing w:after="0" w:line="240" w:lineRule="auto"/>
        <w:jc w:val="both"/>
        <w:rPr>
          <w:rFonts w:ascii="Arial" w:hAnsi="Arial" w:cs="Arial"/>
        </w:rPr>
      </w:pPr>
      <w:r w:rsidRPr="008B78B6">
        <w:rPr>
          <w:rFonts w:ascii="Arial" w:hAnsi="Arial" w:cs="Arial"/>
          <w:b/>
        </w:rPr>
        <w:t>2.</w:t>
      </w:r>
      <w:r w:rsidRPr="008B78B6">
        <w:rPr>
          <w:rFonts w:ascii="Arial" w:hAnsi="Arial" w:cs="Arial"/>
        </w:rPr>
        <w:t xml:space="preserve"> Manifiesto tener los soportes que acreditan cada </w:t>
      </w:r>
      <w:proofErr w:type="gramStart"/>
      <w:r w:rsidRPr="008B78B6">
        <w:rPr>
          <w:rFonts w:ascii="Arial" w:hAnsi="Arial" w:cs="Arial"/>
        </w:rPr>
        <w:t>uno</w:t>
      </w:r>
      <w:proofErr w:type="gramEnd"/>
      <w:r w:rsidRPr="008B78B6">
        <w:rPr>
          <w:rFonts w:ascii="Arial" w:hAnsi="Arial" w:cs="Arial"/>
        </w:rPr>
        <w:t xml:space="preserve"> de las condiciones enunciadas en el punto anterior y me comprometo a conservarlos y tenerlos a disposición.</w:t>
      </w:r>
    </w:p>
    <w:p w14:paraId="7B9AAAB5" w14:textId="77777777" w:rsidR="00A619AC" w:rsidRPr="008B78B6" w:rsidRDefault="00A619AC" w:rsidP="00A619AC">
      <w:pPr>
        <w:spacing w:after="0" w:line="240" w:lineRule="auto"/>
        <w:jc w:val="both"/>
        <w:rPr>
          <w:rFonts w:ascii="Arial" w:hAnsi="Arial" w:cs="Arial"/>
        </w:rPr>
      </w:pPr>
    </w:p>
    <w:p w14:paraId="7793E88C" w14:textId="77777777" w:rsidR="00A619AC" w:rsidRPr="008B78B6" w:rsidRDefault="00A619AC" w:rsidP="00A619AC">
      <w:pPr>
        <w:spacing w:after="0" w:line="240" w:lineRule="auto"/>
        <w:jc w:val="both"/>
        <w:rPr>
          <w:rFonts w:ascii="Arial" w:hAnsi="Arial" w:cs="Arial"/>
        </w:rPr>
      </w:pPr>
      <w:r w:rsidRPr="008B78B6">
        <w:rPr>
          <w:rFonts w:ascii="Arial" w:hAnsi="Arial" w:cs="Arial"/>
          <w:b/>
        </w:rPr>
        <w:t>3.</w:t>
      </w:r>
      <w:r w:rsidRPr="008B78B6">
        <w:rPr>
          <w:rFonts w:ascii="Arial" w:hAnsi="Arial" w:cs="Arial"/>
        </w:rPr>
        <w:t xml:space="preserve"> Manifiesto que el beneficio tributario solicitado por las personas enunciadas en primer punto de esta certificación queda en cabeza mía, y no está siendo solicitado por ninguna otra persona en relación con los mismos dependientes.</w:t>
      </w:r>
    </w:p>
    <w:p w14:paraId="004D3A60" w14:textId="77777777" w:rsidR="00A619AC" w:rsidRPr="008B78B6" w:rsidRDefault="00A619AC" w:rsidP="00A619AC">
      <w:pPr>
        <w:spacing w:after="0" w:line="240" w:lineRule="auto"/>
        <w:jc w:val="both"/>
        <w:rPr>
          <w:rFonts w:ascii="Arial" w:hAnsi="Arial" w:cs="Arial"/>
        </w:rPr>
      </w:pPr>
    </w:p>
    <w:p w14:paraId="2DC51D90" w14:textId="77777777" w:rsidR="00A619AC" w:rsidRPr="008B78B6" w:rsidRDefault="00A619AC" w:rsidP="00A619AC">
      <w:pPr>
        <w:spacing w:after="0" w:line="240" w:lineRule="auto"/>
        <w:jc w:val="both"/>
        <w:rPr>
          <w:rFonts w:ascii="Arial" w:hAnsi="Arial" w:cs="Arial"/>
        </w:rPr>
      </w:pPr>
      <w:r w:rsidRPr="008B78B6">
        <w:rPr>
          <w:rFonts w:ascii="Arial" w:hAnsi="Arial" w:cs="Arial"/>
          <w:b/>
        </w:rPr>
        <w:t>4.</w:t>
      </w:r>
      <w:r w:rsidRPr="008B78B6">
        <w:rPr>
          <w:rFonts w:ascii="Arial" w:hAnsi="Arial" w:cs="Arial"/>
        </w:rPr>
        <w:t xml:space="preserve"> Declaro que Fiduprevisora S.A., recibe la información anteriormente relacionada, en atención al principio de Buena Fe consagrado en el artículo 83 de la Constitución Política Colombiana</w:t>
      </w:r>
    </w:p>
    <w:p w14:paraId="7E0BE8FD" w14:textId="77777777" w:rsidR="00A619AC" w:rsidRPr="008B78B6" w:rsidRDefault="00A619AC" w:rsidP="00A619AC">
      <w:pPr>
        <w:spacing w:after="0" w:line="240" w:lineRule="auto"/>
        <w:jc w:val="both"/>
        <w:rPr>
          <w:rFonts w:ascii="Arial" w:hAnsi="Arial" w:cs="Arial"/>
        </w:rPr>
      </w:pPr>
    </w:p>
    <w:p w14:paraId="29F62BAC" w14:textId="3CA1159F" w:rsidR="00A619AC" w:rsidRPr="008B78B6" w:rsidRDefault="00A619AC" w:rsidP="00A619AC">
      <w:pPr>
        <w:spacing w:after="0" w:line="240" w:lineRule="auto"/>
        <w:jc w:val="both"/>
        <w:rPr>
          <w:rFonts w:ascii="Arial" w:hAnsi="Arial" w:cs="Arial"/>
        </w:rPr>
      </w:pPr>
      <w:r w:rsidRPr="008B78B6">
        <w:rPr>
          <w:rFonts w:ascii="Arial" w:hAnsi="Arial" w:cs="Arial"/>
        </w:rPr>
        <w:t xml:space="preserve">En constancia de lo anterior se suscribe la presente certificación a los </w:t>
      </w:r>
      <w:r w:rsidR="00B303B3">
        <w:rPr>
          <w:rFonts w:ascii="Arial" w:hAnsi="Arial" w:cs="Arial"/>
        </w:rPr>
        <w:t>17</w:t>
      </w:r>
      <w:r>
        <w:rPr>
          <w:rFonts w:ascii="Arial" w:hAnsi="Arial" w:cs="Arial"/>
        </w:rPr>
        <w:t xml:space="preserve"> días</w:t>
      </w:r>
      <w:r w:rsidRPr="008B78B6">
        <w:rPr>
          <w:rFonts w:ascii="Arial" w:hAnsi="Arial" w:cs="Arial"/>
        </w:rPr>
        <w:t xml:space="preserve"> del mes de</w:t>
      </w:r>
      <w:r>
        <w:rPr>
          <w:rFonts w:ascii="Arial" w:hAnsi="Arial" w:cs="Arial"/>
        </w:rPr>
        <w:t xml:space="preserve"> </w:t>
      </w:r>
      <w:r w:rsidR="00B303B3">
        <w:rPr>
          <w:rFonts w:ascii="Arial" w:hAnsi="Arial" w:cs="Arial"/>
        </w:rPr>
        <w:t>Mayo</w:t>
      </w:r>
      <w:r>
        <w:rPr>
          <w:rFonts w:ascii="Arial" w:hAnsi="Arial" w:cs="Arial"/>
        </w:rPr>
        <w:t xml:space="preserve"> </w:t>
      </w:r>
      <w:r w:rsidRPr="008B78B6">
        <w:rPr>
          <w:rFonts w:ascii="Arial" w:hAnsi="Arial" w:cs="Arial"/>
        </w:rPr>
        <w:t xml:space="preserve">de </w:t>
      </w:r>
      <w:proofErr w:type="gramStart"/>
      <w:r w:rsidRPr="008B78B6">
        <w:rPr>
          <w:rFonts w:ascii="Arial" w:hAnsi="Arial" w:cs="Arial"/>
        </w:rPr>
        <w:t>202</w:t>
      </w:r>
      <w:r w:rsidR="00165062">
        <w:rPr>
          <w:rFonts w:ascii="Arial" w:hAnsi="Arial" w:cs="Arial"/>
        </w:rPr>
        <w:t>2</w:t>
      </w:r>
      <w:r w:rsidRPr="008B78B6">
        <w:rPr>
          <w:rFonts w:ascii="Arial" w:hAnsi="Arial" w:cs="Arial"/>
        </w:rPr>
        <w:t xml:space="preserve">  en</w:t>
      </w:r>
      <w:proofErr w:type="gramEnd"/>
      <w:r w:rsidRPr="008B78B6">
        <w:rPr>
          <w:rFonts w:ascii="Arial" w:hAnsi="Arial" w:cs="Arial"/>
        </w:rPr>
        <w:t xml:space="preserve"> dos ejemplares del mismo tenor.</w:t>
      </w:r>
    </w:p>
    <w:p w14:paraId="63F61F67" w14:textId="77777777" w:rsidR="00A619AC" w:rsidRPr="008B78B6" w:rsidRDefault="00A619AC" w:rsidP="00A619AC">
      <w:pPr>
        <w:spacing w:after="0" w:line="240" w:lineRule="auto"/>
        <w:rPr>
          <w:rFonts w:ascii="Arial" w:hAnsi="Arial" w:cs="Arial"/>
        </w:rPr>
      </w:pPr>
    </w:p>
    <w:p w14:paraId="741F9BEA" w14:textId="77777777" w:rsidR="00A619AC" w:rsidRDefault="00A619AC" w:rsidP="00A619AC">
      <w:pPr>
        <w:spacing w:after="0" w:line="240" w:lineRule="auto"/>
        <w:rPr>
          <w:rFonts w:ascii="Arial" w:hAnsi="Arial" w:cs="Arial"/>
        </w:rPr>
      </w:pPr>
    </w:p>
    <w:p w14:paraId="7BAD569E" w14:textId="77777777" w:rsidR="00A619AC" w:rsidRPr="008B78B6" w:rsidRDefault="00A619AC" w:rsidP="00A619AC">
      <w:pPr>
        <w:spacing w:after="0" w:line="240" w:lineRule="auto"/>
        <w:rPr>
          <w:rFonts w:ascii="Arial" w:hAnsi="Arial" w:cs="Arial"/>
        </w:rPr>
      </w:pPr>
    </w:p>
    <w:p w14:paraId="43E0D9EB" w14:textId="77777777" w:rsidR="00A619AC" w:rsidRPr="008B78B6" w:rsidRDefault="00A619AC" w:rsidP="00A619AC">
      <w:pPr>
        <w:spacing w:after="0" w:line="240" w:lineRule="auto"/>
        <w:jc w:val="both"/>
        <w:rPr>
          <w:rFonts w:ascii="Arial" w:hAnsi="Arial" w:cs="Arial"/>
        </w:rPr>
      </w:pPr>
      <w:r w:rsidRPr="00E403C4">
        <w:rPr>
          <w:rFonts w:ascii="Arial" w:hAnsi="Arial" w:cs="Arial"/>
          <w:noProof/>
          <w:lang w:eastAsia="es-CO"/>
        </w:rPr>
        <w:drawing>
          <wp:inline distT="0" distB="0" distL="0" distR="0" wp14:anchorId="2105628C" wp14:editId="66A25406">
            <wp:extent cx="2238375" cy="390525"/>
            <wp:effectExtent l="19050" t="0" r="9525"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2250469" cy="392635"/>
                    </a:xfrm>
                    <a:prstGeom prst="rect">
                      <a:avLst/>
                    </a:prstGeom>
                    <a:noFill/>
                    <a:ln w="9525">
                      <a:noFill/>
                      <a:miter lim="800000"/>
                      <a:headEnd/>
                      <a:tailEnd/>
                    </a:ln>
                  </pic:spPr>
                </pic:pic>
              </a:graphicData>
            </a:graphic>
          </wp:inline>
        </w:drawing>
      </w:r>
    </w:p>
    <w:p w14:paraId="2414E337" w14:textId="77777777" w:rsidR="00A619AC" w:rsidRPr="008B78B6" w:rsidRDefault="00A619AC" w:rsidP="00A619AC">
      <w:pPr>
        <w:tabs>
          <w:tab w:val="left" w:pos="2085"/>
        </w:tabs>
        <w:spacing w:after="0" w:line="240" w:lineRule="auto"/>
        <w:jc w:val="both"/>
        <w:rPr>
          <w:rFonts w:ascii="Arial" w:hAnsi="Arial" w:cs="Arial"/>
        </w:rPr>
      </w:pPr>
      <w:r>
        <w:rPr>
          <w:rFonts w:ascii="Arial" w:hAnsi="Arial" w:cs="Arial"/>
        </w:rPr>
        <w:tab/>
      </w:r>
    </w:p>
    <w:p w14:paraId="505D7C76" w14:textId="77777777" w:rsidR="00A619AC" w:rsidRPr="008B78B6" w:rsidRDefault="00A619AC" w:rsidP="00A619AC">
      <w:pPr>
        <w:spacing w:after="0" w:line="240" w:lineRule="auto"/>
        <w:jc w:val="both"/>
        <w:rPr>
          <w:rFonts w:ascii="Arial" w:hAnsi="Arial" w:cs="Arial"/>
        </w:rPr>
      </w:pPr>
      <w:r w:rsidRPr="008B78B6">
        <w:rPr>
          <w:rFonts w:ascii="Arial" w:hAnsi="Arial" w:cs="Arial"/>
          <w:b/>
        </w:rPr>
        <w:t>JANNER ISAAC POLO SAMPER</w:t>
      </w:r>
    </w:p>
    <w:p w14:paraId="2D7C9FA6" w14:textId="77777777" w:rsidR="00A619AC" w:rsidRPr="00D72824" w:rsidRDefault="00A619AC" w:rsidP="00A619AC">
      <w:pPr>
        <w:spacing w:after="0" w:line="240" w:lineRule="auto"/>
        <w:jc w:val="both"/>
        <w:rPr>
          <w:rFonts w:ascii="Arial" w:hAnsi="Arial" w:cs="Arial"/>
        </w:rPr>
      </w:pPr>
      <w:r w:rsidRPr="008B78B6">
        <w:rPr>
          <w:rFonts w:ascii="Arial" w:hAnsi="Arial" w:cs="Arial"/>
        </w:rPr>
        <w:t xml:space="preserve">C.C. # </w:t>
      </w:r>
      <w:r w:rsidRPr="008B78B6">
        <w:rPr>
          <w:rFonts w:ascii="Arial" w:hAnsi="Arial" w:cs="Arial"/>
          <w:b/>
          <w:sz w:val="20"/>
          <w:szCs w:val="20"/>
        </w:rPr>
        <w:t xml:space="preserve">1.079.914.146 </w:t>
      </w:r>
      <w:r w:rsidRPr="008B78B6">
        <w:rPr>
          <w:rFonts w:ascii="Arial" w:hAnsi="Arial" w:cs="Arial"/>
        </w:rPr>
        <w:t xml:space="preserve">de Pivijay </w:t>
      </w:r>
      <w:proofErr w:type="gramStart"/>
      <w:r w:rsidRPr="008B78B6">
        <w:rPr>
          <w:rFonts w:ascii="Arial" w:hAnsi="Arial" w:cs="Arial"/>
        </w:rPr>
        <w:t xml:space="preserve">( </w:t>
      </w:r>
      <w:proofErr w:type="spellStart"/>
      <w:r w:rsidRPr="008B78B6">
        <w:rPr>
          <w:rFonts w:ascii="Arial" w:hAnsi="Arial" w:cs="Arial"/>
        </w:rPr>
        <w:t>Magd</w:t>
      </w:r>
      <w:proofErr w:type="spellEnd"/>
      <w:proofErr w:type="gramEnd"/>
      <w:r w:rsidRPr="008B78B6">
        <w:rPr>
          <w:rFonts w:ascii="Arial" w:hAnsi="Arial" w:cs="Arial"/>
        </w:rPr>
        <w:t>.)</w:t>
      </w:r>
    </w:p>
    <w:p w14:paraId="7B6EC8A1" w14:textId="6413CDC9" w:rsidR="00A619AC" w:rsidRDefault="00A619AC" w:rsidP="0050169F">
      <w:pPr>
        <w:spacing w:after="0"/>
        <w:jc w:val="both"/>
        <w:rPr>
          <w:rFonts w:ascii="Times New Roman" w:hAnsi="Times New Roman"/>
          <w:b/>
          <w:sz w:val="20"/>
          <w:szCs w:val="20"/>
        </w:rPr>
      </w:pPr>
    </w:p>
    <w:p w14:paraId="66CA7740" w14:textId="77777777" w:rsidR="00A619AC" w:rsidRPr="00050283" w:rsidRDefault="00A619AC" w:rsidP="0050169F">
      <w:pPr>
        <w:spacing w:after="0"/>
        <w:jc w:val="both"/>
      </w:pPr>
    </w:p>
    <w:sectPr w:rsidR="00A619AC" w:rsidRPr="00050283" w:rsidSect="00762283">
      <w:pgSz w:w="12240" w:h="15840" w:code="1"/>
      <w:pgMar w:top="1021" w:right="1043" w:bottom="964"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ED4BC3"/>
    <w:rsid w:val="00050283"/>
    <w:rsid w:val="000709D3"/>
    <w:rsid w:val="000809C2"/>
    <w:rsid w:val="000B4B1A"/>
    <w:rsid w:val="000C3BD5"/>
    <w:rsid w:val="00104898"/>
    <w:rsid w:val="00153847"/>
    <w:rsid w:val="00165062"/>
    <w:rsid w:val="00190C3B"/>
    <w:rsid w:val="002357C2"/>
    <w:rsid w:val="002405E1"/>
    <w:rsid w:val="00247654"/>
    <w:rsid w:val="00296BE8"/>
    <w:rsid w:val="002D2BDF"/>
    <w:rsid w:val="00361FA3"/>
    <w:rsid w:val="003A426E"/>
    <w:rsid w:val="00401E59"/>
    <w:rsid w:val="0050169F"/>
    <w:rsid w:val="00514B07"/>
    <w:rsid w:val="00544926"/>
    <w:rsid w:val="00556E6B"/>
    <w:rsid w:val="00583F3D"/>
    <w:rsid w:val="00651DCD"/>
    <w:rsid w:val="00762283"/>
    <w:rsid w:val="007E00FB"/>
    <w:rsid w:val="00842614"/>
    <w:rsid w:val="00856A2E"/>
    <w:rsid w:val="00862381"/>
    <w:rsid w:val="008C460F"/>
    <w:rsid w:val="008C6237"/>
    <w:rsid w:val="009012FF"/>
    <w:rsid w:val="009261F2"/>
    <w:rsid w:val="00997855"/>
    <w:rsid w:val="00A21809"/>
    <w:rsid w:val="00A619AC"/>
    <w:rsid w:val="00AE33FD"/>
    <w:rsid w:val="00B06118"/>
    <w:rsid w:val="00B303B3"/>
    <w:rsid w:val="00B81AEC"/>
    <w:rsid w:val="00C46B37"/>
    <w:rsid w:val="00D923A9"/>
    <w:rsid w:val="00DA6590"/>
    <w:rsid w:val="00DD7B89"/>
    <w:rsid w:val="00EB717C"/>
    <w:rsid w:val="00ED4BC3"/>
    <w:rsid w:val="00F4462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980EF"/>
  <w15:docId w15:val="{A7C16374-689B-4F49-99C5-64B1AE04E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BC3"/>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5028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50283"/>
    <w:rPr>
      <w:rFonts w:ascii="Segoe UI" w:hAnsi="Segoe UI" w:cs="Segoe UI"/>
      <w:sz w:val="18"/>
      <w:szCs w:val="18"/>
      <w:lang w:val="es-ES"/>
    </w:rPr>
  </w:style>
  <w:style w:type="table" w:styleId="Tablaconcuadrcula">
    <w:name w:val="Table Grid"/>
    <w:basedOn w:val="Tablanormal"/>
    <w:uiPriority w:val="59"/>
    <w:rsid w:val="00A619A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1194</Words>
  <Characters>6571</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 Julian Yepes Perez</dc:creator>
  <cp:lastModifiedBy>Licencia Office 365 BAQSIS000098</cp:lastModifiedBy>
  <cp:revision>9</cp:revision>
  <cp:lastPrinted>2020-11-04T17:26:00Z</cp:lastPrinted>
  <dcterms:created xsi:type="dcterms:W3CDTF">2021-03-01T13:56:00Z</dcterms:created>
  <dcterms:modified xsi:type="dcterms:W3CDTF">2022-05-17T18:59:00Z</dcterms:modified>
</cp:coreProperties>
</file>