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8FDC88" w14:textId="4DDEB264" w:rsidR="00B54101" w:rsidRDefault="00CA1232" w:rsidP="00D5720A">
      <w:pPr>
        <w:pStyle w:val="Textoindependiente"/>
        <w:jc w:val="center"/>
        <w:rPr>
          <w:rFonts w:ascii="Arial" w:hAnsi="Arial" w:cs="Arial"/>
          <w:bCs/>
          <w:spacing w:val="-2"/>
          <w:lang w:eastAsia="en-US"/>
        </w:rPr>
      </w:pPr>
      <w:r>
        <w:rPr>
          <w:rFonts w:ascii="Arial" w:hAnsi="Arial" w:cs="Arial"/>
          <w:bCs/>
          <w:spacing w:val="-2"/>
          <w:lang w:eastAsia="en-US"/>
        </w:rPr>
        <w:t>A</w:t>
      </w:r>
      <w:r w:rsidR="00B54101" w:rsidRPr="00CA32DA">
        <w:rPr>
          <w:rFonts w:ascii="Arial" w:hAnsi="Arial" w:cs="Arial"/>
          <w:bCs/>
          <w:spacing w:val="-2"/>
          <w:lang w:eastAsia="en-US"/>
        </w:rPr>
        <w:t>NEXO Nº</w:t>
      </w:r>
      <w:r w:rsidR="00B54101" w:rsidRPr="00CA32DA">
        <w:rPr>
          <w:rFonts w:ascii="Arial" w:hAnsi="Arial" w:cs="Arial"/>
          <w:bCs/>
          <w:spacing w:val="-2"/>
          <w:lang w:val="es-CO" w:eastAsia="en-US"/>
        </w:rPr>
        <w:t>.</w:t>
      </w:r>
      <w:r w:rsidR="00B54101" w:rsidRPr="00CA32DA">
        <w:rPr>
          <w:rFonts w:ascii="Arial" w:hAnsi="Arial" w:cs="Arial"/>
          <w:bCs/>
          <w:spacing w:val="-2"/>
          <w:lang w:eastAsia="en-US"/>
        </w:rPr>
        <w:t xml:space="preserve"> 6</w:t>
      </w:r>
    </w:p>
    <w:p w14:paraId="678A81BB" w14:textId="77777777" w:rsidR="00C348B6" w:rsidRPr="00FB1FD3" w:rsidRDefault="00C348B6" w:rsidP="00C348B6">
      <w:pPr>
        <w:tabs>
          <w:tab w:val="left" w:pos="540"/>
          <w:tab w:val="left" w:pos="720"/>
        </w:tabs>
        <w:ind w:right="284"/>
        <w:jc w:val="center"/>
        <w:rPr>
          <w:rFonts w:ascii="Arial" w:hAnsi="Arial" w:cs="Arial"/>
          <w:sz w:val="20"/>
          <w:szCs w:val="20"/>
          <w:lang w:val="es-CO"/>
        </w:rPr>
      </w:pPr>
      <w:r w:rsidRPr="00FB1FD3">
        <w:rPr>
          <w:rFonts w:ascii="Arial" w:hAnsi="Arial" w:cs="Arial"/>
          <w:sz w:val="20"/>
          <w:szCs w:val="20"/>
          <w:lang w:val="es-CO"/>
        </w:rPr>
        <w:t>ESPECIFICACIONES TÉCNICAS MÍNIMAS</w:t>
      </w:r>
    </w:p>
    <w:p w14:paraId="479FCB02" w14:textId="77777777" w:rsidR="00C348B6" w:rsidRPr="00FB1FD3" w:rsidRDefault="00C348B6" w:rsidP="00C348B6">
      <w:pPr>
        <w:tabs>
          <w:tab w:val="left" w:pos="540"/>
          <w:tab w:val="left" w:pos="720"/>
        </w:tabs>
        <w:ind w:right="284"/>
        <w:jc w:val="center"/>
        <w:rPr>
          <w:rFonts w:ascii="Arial" w:hAnsi="Arial" w:cs="Arial"/>
          <w:sz w:val="20"/>
          <w:szCs w:val="20"/>
          <w:lang w:val="es-CO"/>
        </w:rPr>
      </w:pPr>
    </w:p>
    <w:tbl>
      <w:tblPr>
        <w:tblW w:w="5000" w:type="pct"/>
        <w:jc w:val="center"/>
        <w:tblCellMar>
          <w:left w:w="70" w:type="dxa"/>
          <w:right w:w="70" w:type="dxa"/>
        </w:tblCellMar>
        <w:tblLook w:val="04A0" w:firstRow="1" w:lastRow="0" w:firstColumn="1" w:lastColumn="0" w:noHBand="0" w:noVBand="1"/>
      </w:tblPr>
      <w:tblGrid>
        <w:gridCol w:w="742"/>
        <w:gridCol w:w="420"/>
        <w:gridCol w:w="3256"/>
        <w:gridCol w:w="2448"/>
        <w:gridCol w:w="1420"/>
        <w:gridCol w:w="542"/>
      </w:tblGrid>
      <w:tr w:rsidR="00C348B6" w:rsidRPr="00FB1FD3" w14:paraId="0E9A8990" w14:textId="77777777" w:rsidTr="004B4582">
        <w:trPr>
          <w:trHeight w:val="499"/>
          <w:jc w:val="center"/>
        </w:trPr>
        <w:tc>
          <w:tcPr>
            <w:tcW w:w="5000" w:type="pct"/>
            <w:gridSpan w:val="6"/>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583BF107" w14:textId="77777777" w:rsidR="00C348B6" w:rsidRPr="00FB1FD3" w:rsidRDefault="00C348B6" w:rsidP="004B4582">
            <w:pPr>
              <w:jc w:val="center"/>
              <w:rPr>
                <w:rFonts w:ascii="Arial" w:hAnsi="Arial" w:cs="Arial"/>
                <w:b/>
                <w:bCs/>
                <w:color w:val="000000"/>
                <w:sz w:val="20"/>
                <w:szCs w:val="20"/>
                <w:lang w:val="es-CO" w:eastAsia="es-CO"/>
              </w:rPr>
            </w:pPr>
            <w:r w:rsidRPr="00FB1FD3">
              <w:rPr>
                <w:rFonts w:ascii="Arial" w:hAnsi="Arial" w:cs="Arial"/>
                <w:b/>
                <w:bCs/>
                <w:color w:val="000000"/>
                <w:sz w:val="20"/>
                <w:szCs w:val="20"/>
                <w:lang w:val="es-CO"/>
              </w:rPr>
              <w:t xml:space="preserve">ESPECIFICACIONES TÉCNICAS </w:t>
            </w:r>
            <w:r w:rsidRPr="00FB1FD3">
              <w:rPr>
                <w:rFonts w:ascii="Arial" w:hAnsi="Arial" w:cs="Arial"/>
                <w:b/>
                <w:bCs/>
                <w:color w:val="000000"/>
                <w:sz w:val="20"/>
                <w:szCs w:val="20"/>
                <w:u w:val="single"/>
                <w:lang w:val="es-CO"/>
              </w:rPr>
              <w:t>MÍNIMAS</w:t>
            </w:r>
            <w:r w:rsidRPr="00FB1FD3">
              <w:rPr>
                <w:rFonts w:ascii="Arial" w:hAnsi="Arial" w:cs="Arial"/>
                <w:b/>
                <w:bCs/>
                <w:color w:val="000000"/>
                <w:sz w:val="20"/>
                <w:szCs w:val="20"/>
                <w:lang w:val="es-CO"/>
              </w:rPr>
              <w:t xml:space="preserve"> DE OBLIGATORIO CUMPLIMIENTO</w:t>
            </w:r>
          </w:p>
        </w:tc>
      </w:tr>
      <w:tr w:rsidR="00C348B6" w:rsidRPr="00FB1FD3" w14:paraId="55D0EE74" w14:textId="77777777" w:rsidTr="004B4582">
        <w:trPr>
          <w:trHeight w:val="313"/>
          <w:jc w:val="center"/>
        </w:trPr>
        <w:tc>
          <w:tcPr>
            <w:tcW w:w="5000" w:type="pct"/>
            <w:gridSpan w:val="6"/>
            <w:tcBorders>
              <w:top w:val="single" w:sz="4" w:space="0" w:color="auto"/>
              <w:left w:val="single" w:sz="4" w:space="0" w:color="auto"/>
              <w:bottom w:val="single" w:sz="4" w:space="0" w:color="auto"/>
              <w:right w:val="single" w:sz="4" w:space="0" w:color="000000"/>
            </w:tcBorders>
            <w:shd w:val="clear" w:color="auto" w:fill="E2EFD9"/>
            <w:noWrap/>
            <w:vAlign w:val="center"/>
            <w:hideMark/>
          </w:tcPr>
          <w:p w14:paraId="599C21FE" w14:textId="77777777" w:rsidR="00C348B6" w:rsidRPr="00FB1FD3" w:rsidRDefault="00C348B6" w:rsidP="004B4582">
            <w:pPr>
              <w:jc w:val="center"/>
              <w:rPr>
                <w:rFonts w:ascii="Arial" w:hAnsi="Arial" w:cs="Arial"/>
                <w:b/>
                <w:bCs/>
                <w:color w:val="000000"/>
                <w:sz w:val="20"/>
                <w:szCs w:val="20"/>
                <w:lang w:val="es-CO"/>
              </w:rPr>
            </w:pPr>
            <w:r w:rsidRPr="00FB1FD3">
              <w:rPr>
                <w:rFonts w:ascii="Arial" w:hAnsi="Arial" w:cs="Arial"/>
                <w:b/>
                <w:bCs/>
                <w:color w:val="000000"/>
                <w:sz w:val="20"/>
                <w:szCs w:val="20"/>
                <w:lang w:val="es-CO"/>
              </w:rPr>
              <w:t>ADQUIRIR AIRES ACONDICIONADOS PARA ESTACIONES DE LA RED INTEGRADA DE COMUNICACIONES (RIC) DEL COGFM</w:t>
            </w:r>
          </w:p>
        </w:tc>
      </w:tr>
      <w:tr w:rsidR="00C348B6" w:rsidRPr="00FB1FD3" w14:paraId="53EE1B09" w14:textId="77777777" w:rsidTr="00C348B6">
        <w:trPr>
          <w:trHeight w:val="235"/>
          <w:jc w:val="center"/>
        </w:trPr>
        <w:tc>
          <w:tcPr>
            <w:tcW w:w="408" w:type="pct"/>
            <w:tcBorders>
              <w:top w:val="nil"/>
              <w:left w:val="single" w:sz="4" w:space="0" w:color="auto"/>
              <w:bottom w:val="single" w:sz="4" w:space="0" w:color="auto"/>
              <w:right w:val="single" w:sz="4" w:space="0" w:color="auto"/>
            </w:tcBorders>
            <w:shd w:val="clear" w:color="000000" w:fill="F2F2F2"/>
            <w:vAlign w:val="center"/>
            <w:hideMark/>
          </w:tcPr>
          <w:p w14:paraId="4B58C888" w14:textId="77777777" w:rsidR="00C348B6" w:rsidRPr="00FB1FD3" w:rsidRDefault="00C348B6" w:rsidP="004B4582">
            <w:pPr>
              <w:jc w:val="center"/>
              <w:rPr>
                <w:rFonts w:ascii="Arial" w:hAnsi="Arial" w:cs="Arial"/>
                <w:b/>
                <w:bCs/>
                <w:color w:val="000000"/>
                <w:sz w:val="20"/>
                <w:szCs w:val="20"/>
                <w:lang w:val="es-CO"/>
              </w:rPr>
            </w:pPr>
            <w:r w:rsidRPr="00FB1FD3">
              <w:rPr>
                <w:rFonts w:ascii="Arial" w:hAnsi="Arial" w:cs="Arial"/>
                <w:b/>
                <w:bCs/>
                <w:color w:val="000000"/>
                <w:sz w:val="20"/>
                <w:szCs w:val="20"/>
                <w:lang w:val="es-CO"/>
              </w:rPr>
              <w:t>ÍTEM No.</w:t>
            </w:r>
          </w:p>
        </w:tc>
        <w:tc>
          <w:tcPr>
            <w:tcW w:w="3496" w:type="pct"/>
            <w:gridSpan w:val="3"/>
            <w:tcBorders>
              <w:top w:val="single" w:sz="4" w:space="0" w:color="auto"/>
              <w:left w:val="nil"/>
              <w:bottom w:val="single" w:sz="4" w:space="0" w:color="auto"/>
              <w:right w:val="single" w:sz="4" w:space="0" w:color="000000"/>
            </w:tcBorders>
            <w:shd w:val="clear" w:color="000000" w:fill="F2F2F2"/>
            <w:vAlign w:val="center"/>
            <w:hideMark/>
          </w:tcPr>
          <w:p w14:paraId="5A8275A8" w14:textId="77777777" w:rsidR="00C348B6" w:rsidRPr="00FB1FD3" w:rsidRDefault="00C348B6" w:rsidP="004B4582">
            <w:pPr>
              <w:jc w:val="center"/>
              <w:rPr>
                <w:rFonts w:ascii="Arial" w:hAnsi="Arial" w:cs="Arial"/>
                <w:b/>
                <w:bCs/>
                <w:color w:val="000000"/>
                <w:sz w:val="20"/>
                <w:szCs w:val="20"/>
                <w:lang w:val="es-CO"/>
              </w:rPr>
            </w:pPr>
            <w:r w:rsidRPr="00FB1FD3">
              <w:rPr>
                <w:rFonts w:ascii="Arial" w:hAnsi="Arial" w:cs="Arial"/>
                <w:b/>
                <w:bCs/>
                <w:color w:val="000000"/>
                <w:sz w:val="20"/>
                <w:szCs w:val="20"/>
                <w:lang w:val="es-CO"/>
              </w:rPr>
              <w:t>DESCRIPCIÓN DEL BIEN / SERVICIO</w:t>
            </w:r>
            <w:r w:rsidRPr="00FB1FD3">
              <w:rPr>
                <w:rFonts w:ascii="Arial" w:hAnsi="Arial" w:cs="Arial"/>
                <w:b/>
                <w:bCs/>
                <w:color w:val="000000"/>
                <w:sz w:val="20"/>
                <w:szCs w:val="20"/>
                <w:lang w:val="es-CO"/>
              </w:rPr>
              <w:br/>
            </w:r>
            <w:r w:rsidRPr="00FB1FD3">
              <w:rPr>
                <w:rFonts w:ascii="Arial" w:hAnsi="Arial" w:cs="Arial"/>
                <w:i/>
                <w:iCs/>
                <w:color w:val="000000"/>
                <w:sz w:val="20"/>
                <w:szCs w:val="20"/>
                <w:lang w:val="es-CO"/>
              </w:rPr>
              <w:t>(1)</w:t>
            </w:r>
          </w:p>
        </w:tc>
        <w:tc>
          <w:tcPr>
            <w:tcW w:w="1096" w:type="pct"/>
            <w:gridSpan w:val="2"/>
            <w:tcBorders>
              <w:top w:val="single" w:sz="4" w:space="0" w:color="auto"/>
              <w:left w:val="nil"/>
              <w:bottom w:val="single" w:sz="4" w:space="0" w:color="auto"/>
              <w:right w:val="single" w:sz="4" w:space="0" w:color="000000"/>
            </w:tcBorders>
            <w:shd w:val="clear" w:color="000000" w:fill="F2F2F2"/>
            <w:vAlign w:val="center"/>
          </w:tcPr>
          <w:p w14:paraId="2811F4EE" w14:textId="3734D265" w:rsidR="00C348B6" w:rsidRPr="00FB1FD3" w:rsidRDefault="00C348B6" w:rsidP="00C348B6">
            <w:pPr>
              <w:jc w:val="center"/>
              <w:rPr>
                <w:rFonts w:ascii="Arial" w:hAnsi="Arial" w:cs="Arial"/>
                <w:b/>
                <w:bCs/>
                <w:color w:val="000000"/>
                <w:sz w:val="20"/>
                <w:szCs w:val="20"/>
                <w:lang w:val="es-CO"/>
              </w:rPr>
            </w:pPr>
            <w:r w:rsidRPr="00C348B6">
              <w:rPr>
                <w:rFonts w:ascii="Arial" w:hAnsi="Arial" w:cs="Arial"/>
                <w:b/>
                <w:bCs/>
                <w:color w:val="C00000"/>
                <w:sz w:val="20"/>
                <w:szCs w:val="20"/>
                <w:lang w:val="es-CO"/>
              </w:rPr>
              <w:t>MARCA / REFERENCIA OFERTADA                                          (por favor escriba la marca y referencia del producto ofertado,)</w:t>
            </w:r>
          </w:p>
        </w:tc>
      </w:tr>
      <w:tr w:rsidR="00C348B6" w:rsidRPr="00FB1FD3" w14:paraId="1503B938" w14:textId="77777777" w:rsidTr="00C348B6">
        <w:trPr>
          <w:trHeight w:val="402"/>
          <w:jc w:val="center"/>
        </w:trPr>
        <w:tc>
          <w:tcPr>
            <w:tcW w:w="408" w:type="pct"/>
            <w:tcBorders>
              <w:top w:val="nil"/>
              <w:left w:val="single" w:sz="4" w:space="0" w:color="auto"/>
              <w:bottom w:val="single" w:sz="4" w:space="0" w:color="auto"/>
              <w:right w:val="single" w:sz="4" w:space="0" w:color="auto"/>
            </w:tcBorders>
            <w:shd w:val="clear" w:color="auto" w:fill="FFF2CC"/>
            <w:noWrap/>
            <w:vAlign w:val="center"/>
            <w:hideMark/>
          </w:tcPr>
          <w:p w14:paraId="70901A88"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1</w:t>
            </w:r>
          </w:p>
        </w:tc>
        <w:tc>
          <w:tcPr>
            <w:tcW w:w="3496" w:type="pct"/>
            <w:gridSpan w:val="3"/>
            <w:tcBorders>
              <w:top w:val="single" w:sz="4" w:space="0" w:color="auto"/>
              <w:left w:val="nil"/>
              <w:bottom w:val="single" w:sz="4" w:space="0" w:color="auto"/>
              <w:right w:val="single" w:sz="4" w:space="0" w:color="auto"/>
            </w:tcBorders>
            <w:shd w:val="clear" w:color="auto" w:fill="FFF2CC"/>
            <w:noWrap/>
            <w:vAlign w:val="center"/>
            <w:hideMark/>
          </w:tcPr>
          <w:p w14:paraId="0C5B9493" w14:textId="77777777" w:rsidR="00C348B6" w:rsidRPr="00FB1FD3" w:rsidRDefault="00C348B6" w:rsidP="004B4582">
            <w:pPr>
              <w:jc w:val="center"/>
              <w:rPr>
                <w:rFonts w:ascii="Arial" w:hAnsi="Arial" w:cs="Arial"/>
                <w:b/>
                <w:bCs/>
                <w:color w:val="000000"/>
                <w:sz w:val="20"/>
                <w:szCs w:val="20"/>
                <w:lang w:val="es-CO"/>
              </w:rPr>
            </w:pPr>
            <w:r w:rsidRPr="00FB1FD3">
              <w:rPr>
                <w:rFonts w:ascii="Arial" w:hAnsi="Arial" w:cs="Arial"/>
                <w:b/>
                <w:bCs/>
                <w:color w:val="000000"/>
                <w:sz w:val="20"/>
                <w:szCs w:val="20"/>
                <w:lang w:val="es-CO"/>
              </w:rPr>
              <w:t>AIRE ACONDICIONADO DE 24000 BTU</w:t>
            </w:r>
          </w:p>
        </w:tc>
        <w:tc>
          <w:tcPr>
            <w:tcW w:w="1096" w:type="pct"/>
            <w:gridSpan w:val="2"/>
            <w:tcBorders>
              <w:top w:val="single" w:sz="4" w:space="0" w:color="auto"/>
              <w:left w:val="nil"/>
              <w:bottom w:val="single" w:sz="4" w:space="0" w:color="auto"/>
              <w:right w:val="single" w:sz="4" w:space="0" w:color="auto"/>
            </w:tcBorders>
            <w:shd w:val="clear" w:color="auto" w:fill="FFF2CC"/>
            <w:vAlign w:val="center"/>
          </w:tcPr>
          <w:p w14:paraId="1D42CE9A" w14:textId="77777777" w:rsidR="00C348B6" w:rsidRDefault="00C348B6" w:rsidP="004B4582">
            <w:pPr>
              <w:jc w:val="center"/>
              <w:rPr>
                <w:rFonts w:ascii="Arial" w:hAnsi="Arial" w:cs="Arial"/>
                <w:b/>
                <w:bCs/>
                <w:color w:val="000000"/>
                <w:sz w:val="20"/>
                <w:szCs w:val="20"/>
                <w:lang w:val="es-CO"/>
              </w:rPr>
            </w:pPr>
          </w:p>
          <w:p w14:paraId="48CAA062" w14:textId="77777777" w:rsidR="00C348B6" w:rsidRDefault="00C348B6" w:rsidP="004B4582">
            <w:pPr>
              <w:jc w:val="center"/>
              <w:rPr>
                <w:rFonts w:ascii="Arial" w:hAnsi="Arial" w:cs="Arial"/>
                <w:b/>
                <w:bCs/>
                <w:color w:val="000000"/>
                <w:sz w:val="20"/>
                <w:szCs w:val="20"/>
                <w:lang w:val="es-CO"/>
              </w:rPr>
            </w:pPr>
          </w:p>
          <w:p w14:paraId="2B8DA019" w14:textId="77777777" w:rsidR="00C348B6" w:rsidRDefault="00C348B6" w:rsidP="004B4582">
            <w:pPr>
              <w:jc w:val="center"/>
              <w:rPr>
                <w:rFonts w:ascii="Arial" w:hAnsi="Arial" w:cs="Arial"/>
                <w:b/>
                <w:bCs/>
                <w:color w:val="000000"/>
                <w:sz w:val="20"/>
                <w:szCs w:val="20"/>
                <w:lang w:val="es-CO"/>
              </w:rPr>
            </w:pPr>
          </w:p>
          <w:p w14:paraId="089881B8" w14:textId="77777777" w:rsidR="00C348B6" w:rsidRDefault="00C348B6" w:rsidP="004B4582">
            <w:pPr>
              <w:jc w:val="center"/>
              <w:rPr>
                <w:rFonts w:ascii="Arial" w:hAnsi="Arial" w:cs="Arial"/>
                <w:b/>
                <w:bCs/>
                <w:color w:val="000000"/>
                <w:sz w:val="20"/>
                <w:szCs w:val="20"/>
                <w:lang w:val="es-CO"/>
              </w:rPr>
            </w:pPr>
          </w:p>
          <w:p w14:paraId="6356D3AF" w14:textId="7343BC37" w:rsidR="00C348B6" w:rsidRPr="00FB1FD3" w:rsidRDefault="00C348B6" w:rsidP="004B4582">
            <w:pPr>
              <w:jc w:val="center"/>
              <w:rPr>
                <w:rFonts w:ascii="Arial" w:hAnsi="Arial" w:cs="Arial"/>
                <w:b/>
                <w:bCs/>
                <w:color w:val="000000"/>
                <w:sz w:val="20"/>
                <w:szCs w:val="20"/>
                <w:lang w:val="es-CO"/>
              </w:rPr>
            </w:pPr>
          </w:p>
        </w:tc>
      </w:tr>
      <w:tr w:rsidR="00C348B6" w:rsidRPr="00FB1FD3" w14:paraId="265D32A3" w14:textId="77777777" w:rsidTr="00C348B6">
        <w:trPr>
          <w:trHeight w:val="300"/>
          <w:jc w:val="center"/>
        </w:trPr>
        <w:tc>
          <w:tcPr>
            <w:tcW w:w="408" w:type="pct"/>
            <w:tcBorders>
              <w:top w:val="nil"/>
              <w:left w:val="single" w:sz="4" w:space="0" w:color="auto"/>
              <w:bottom w:val="nil"/>
              <w:right w:val="nil"/>
            </w:tcBorders>
            <w:shd w:val="clear" w:color="auto" w:fill="auto"/>
            <w:noWrap/>
            <w:vAlign w:val="bottom"/>
            <w:hideMark/>
          </w:tcPr>
          <w:p w14:paraId="4AE54840"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c>
          <w:tcPr>
            <w:tcW w:w="221" w:type="pct"/>
            <w:tcBorders>
              <w:top w:val="nil"/>
              <w:left w:val="nil"/>
              <w:bottom w:val="nil"/>
              <w:right w:val="nil"/>
            </w:tcBorders>
            <w:shd w:val="clear" w:color="auto" w:fill="auto"/>
            <w:noWrap/>
            <w:vAlign w:val="bottom"/>
            <w:hideMark/>
          </w:tcPr>
          <w:p w14:paraId="59118DD9"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c>
          <w:tcPr>
            <w:tcW w:w="4079" w:type="pct"/>
            <w:gridSpan w:val="3"/>
            <w:tcBorders>
              <w:top w:val="single" w:sz="4" w:space="0" w:color="auto"/>
              <w:left w:val="nil"/>
              <w:bottom w:val="single" w:sz="4" w:space="0" w:color="auto"/>
              <w:right w:val="nil"/>
            </w:tcBorders>
            <w:shd w:val="clear" w:color="auto" w:fill="auto"/>
            <w:noWrap/>
            <w:vAlign w:val="center"/>
            <w:hideMark/>
          </w:tcPr>
          <w:p w14:paraId="117BAC6E"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Características:</w:t>
            </w:r>
          </w:p>
        </w:tc>
        <w:tc>
          <w:tcPr>
            <w:tcW w:w="292" w:type="pct"/>
            <w:tcBorders>
              <w:top w:val="nil"/>
              <w:left w:val="nil"/>
              <w:bottom w:val="nil"/>
              <w:right w:val="single" w:sz="4" w:space="0" w:color="auto"/>
            </w:tcBorders>
            <w:shd w:val="clear" w:color="auto" w:fill="auto"/>
            <w:noWrap/>
            <w:vAlign w:val="bottom"/>
            <w:hideMark/>
          </w:tcPr>
          <w:p w14:paraId="5092AF55"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r>
      <w:tr w:rsidR="00C348B6" w:rsidRPr="00FB1FD3" w14:paraId="200EED99" w14:textId="77777777" w:rsidTr="00C348B6">
        <w:trPr>
          <w:trHeight w:val="300"/>
          <w:jc w:val="center"/>
        </w:trPr>
        <w:tc>
          <w:tcPr>
            <w:tcW w:w="408" w:type="pct"/>
            <w:tcBorders>
              <w:top w:val="nil"/>
              <w:left w:val="single" w:sz="4" w:space="0" w:color="auto"/>
              <w:bottom w:val="nil"/>
              <w:right w:val="nil"/>
            </w:tcBorders>
            <w:shd w:val="clear" w:color="auto" w:fill="auto"/>
            <w:noWrap/>
            <w:vAlign w:val="bottom"/>
            <w:hideMark/>
          </w:tcPr>
          <w:p w14:paraId="606C5A20"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c>
          <w:tcPr>
            <w:tcW w:w="221" w:type="pct"/>
            <w:tcBorders>
              <w:top w:val="nil"/>
              <w:left w:val="nil"/>
              <w:bottom w:val="nil"/>
              <w:right w:val="nil"/>
            </w:tcBorders>
            <w:shd w:val="clear" w:color="auto" w:fill="auto"/>
            <w:noWrap/>
            <w:vAlign w:val="bottom"/>
            <w:hideMark/>
          </w:tcPr>
          <w:p w14:paraId="37CA5F55" w14:textId="77777777" w:rsidR="00C348B6" w:rsidRPr="00FB1FD3" w:rsidRDefault="00C348B6" w:rsidP="004B4582">
            <w:pPr>
              <w:rPr>
                <w:rFonts w:ascii="Arial" w:hAnsi="Arial" w:cs="Arial"/>
                <w:color w:val="000000"/>
                <w:sz w:val="20"/>
                <w:szCs w:val="20"/>
                <w:lang w:val="es-CO"/>
              </w:rPr>
            </w:pPr>
          </w:p>
        </w:tc>
        <w:tc>
          <w:tcPr>
            <w:tcW w:w="1873" w:type="pct"/>
            <w:tcBorders>
              <w:top w:val="nil"/>
              <w:left w:val="single" w:sz="4" w:space="0" w:color="auto"/>
              <w:bottom w:val="single" w:sz="4" w:space="0" w:color="auto"/>
              <w:right w:val="single" w:sz="4" w:space="0" w:color="auto"/>
            </w:tcBorders>
            <w:shd w:val="clear" w:color="auto" w:fill="auto"/>
            <w:vAlign w:val="center"/>
            <w:hideMark/>
          </w:tcPr>
          <w:p w14:paraId="69B81452"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Capacidad de enfriamiento:</w:t>
            </w:r>
          </w:p>
        </w:tc>
        <w:tc>
          <w:tcPr>
            <w:tcW w:w="2205" w:type="pct"/>
            <w:gridSpan w:val="2"/>
            <w:tcBorders>
              <w:top w:val="single" w:sz="4" w:space="0" w:color="auto"/>
              <w:left w:val="nil"/>
              <w:bottom w:val="single" w:sz="4" w:space="0" w:color="auto"/>
              <w:right w:val="single" w:sz="4" w:space="0" w:color="auto"/>
            </w:tcBorders>
            <w:shd w:val="clear" w:color="auto" w:fill="auto"/>
            <w:vAlign w:val="center"/>
            <w:hideMark/>
          </w:tcPr>
          <w:p w14:paraId="55F082D3"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24000 Btu/h.</w:t>
            </w:r>
          </w:p>
        </w:tc>
        <w:tc>
          <w:tcPr>
            <w:tcW w:w="292" w:type="pct"/>
            <w:tcBorders>
              <w:top w:val="nil"/>
              <w:left w:val="nil"/>
              <w:bottom w:val="nil"/>
              <w:right w:val="single" w:sz="4" w:space="0" w:color="auto"/>
            </w:tcBorders>
            <w:shd w:val="clear" w:color="auto" w:fill="auto"/>
            <w:noWrap/>
            <w:vAlign w:val="bottom"/>
            <w:hideMark/>
          </w:tcPr>
          <w:p w14:paraId="06D7CE38"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r>
      <w:tr w:rsidR="00C348B6" w:rsidRPr="00FB1FD3" w14:paraId="69FD016F" w14:textId="77777777" w:rsidTr="00C348B6">
        <w:trPr>
          <w:trHeight w:val="300"/>
          <w:jc w:val="center"/>
        </w:trPr>
        <w:tc>
          <w:tcPr>
            <w:tcW w:w="408" w:type="pct"/>
            <w:tcBorders>
              <w:top w:val="nil"/>
              <w:left w:val="single" w:sz="4" w:space="0" w:color="auto"/>
              <w:bottom w:val="nil"/>
              <w:right w:val="nil"/>
            </w:tcBorders>
            <w:shd w:val="clear" w:color="auto" w:fill="auto"/>
            <w:noWrap/>
            <w:vAlign w:val="bottom"/>
            <w:hideMark/>
          </w:tcPr>
          <w:p w14:paraId="77BDC359"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c>
          <w:tcPr>
            <w:tcW w:w="221" w:type="pct"/>
            <w:tcBorders>
              <w:top w:val="nil"/>
              <w:left w:val="nil"/>
              <w:bottom w:val="nil"/>
              <w:right w:val="nil"/>
            </w:tcBorders>
            <w:shd w:val="clear" w:color="auto" w:fill="auto"/>
            <w:noWrap/>
            <w:vAlign w:val="bottom"/>
            <w:hideMark/>
          </w:tcPr>
          <w:p w14:paraId="45FC1316" w14:textId="77777777" w:rsidR="00C348B6" w:rsidRPr="00FB1FD3" w:rsidRDefault="00C348B6" w:rsidP="004B4582">
            <w:pPr>
              <w:rPr>
                <w:rFonts w:ascii="Arial" w:hAnsi="Arial" w:cs="Arial"/>
                <w:color w:val="000000"/>
                <w:sz w:val="20"/>
                <w:szCs w:val="20"/>
                <w:lang w:val="es-CO"/>
              </w:rPr>
            </w:pPr>
          </w:p>
        </w:tc>
        <w:tc>
          <w:tcPr>
            <w:tcW w:w="1873" w:type="pct"/>
            <w:tcBorders>
              <w:top w:val="nil"/>
              <w:left w:val="single" w:sz="4" w:space="0" w:color="auto"/>
              <w:bottom w:val="single" w:sz="4" w:space="0" w:color="auto"/>
              <w:right w:val="single" w:sz="4" w:space="0" w:color="auto"/>
            </w:tcBorders>
            <w:shd w:val="clear" w:color="auto" w:fill="auto"/>
            <w:vAlign w:val="center"/>
            <w:hideMark/>
          </w:tcPr>
          <w:p w14:paraId="7275003E"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 xml:space="preserve"> Enfriamiento:</w:t>
            </w:r>
          </w:p>
        </w:tc>
        <w:tc>
          <w:tcPr>
            <w:tcW w:w="2205" w:type="pct"/>
            <w:gridSpan w:val="2"/>
            <w:tcBorders>
              <w:top w:val="single" w:sz="4" w:space="0" w:color="auto"/>
              <w:left w:val="nil"/>
              <w:bottom w:val="single" w:sz="4" w:space="0" w:color="auto"/>
              <w:right w:val="single" w:sz="4" w:space="0" w:color="auto"/>
            </w:tcBorders>
            <w:shd w:val="clear" w:color="auto" w:fill="auto"/>
            <w:vAlign w:val="center"/>
            <w:hideMark/>
          </w:tcPr>
          <w:p w14:paraId="0D972EC8"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1,03 ~ 6.45 ~ 7.18 KW.</w:t>
            </w:r>
          </w:p>
        </w:tc>
        <w:tc>
          <w:tcPr>
            <w:tcW w:w="292" w:type="pct"/>
            <w:tcBorders>
              <w:top w:val="nil"/>
              <w:left w:val="nil"/>
              <w:bottom w:val="nil"/>
              <w:right w:val="single" w:sz="4" w:space="0" w:color="auto"/>
            </w:tcBorders>
            <w:shd w:val="clear" w:color="auto" w:fill="auto"/>
            <w:noWrap/>
            <w:vAlign w:val="bottom"/>
            <w:hideMark/>
          </w:tcPr>
          <w:p w14:paraId="7BEA63A1"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r>
      <w:tr w:rsidR="00C348B6" w:rsidRPr="00FB1FD3" w14:paraId="4978C078" w14:textId="77777777" w:rsidTr="00C348B6">
        <w:trPr>
          <w:trHeight w:val="300"/>
          <w:jc w:val="center"/>
        </w:trPr>
        <w:tc>
          <w:tcPr>
            <w:tcW w:w="408" w:type="pct"/>
            <w:tcBorders>
              <w:top w:val="nil"/>
              <w:left w:val="single" w:sz="4" w:space="0" w:color="auto"/>
              <w:bottom w:val="nil"/>
              <w:right w:val="nil"/>
            </w:tcBorders>
            <w:shd w:val="clear" w:color="auto" w:fill="auto"/>
            <w:noWrap/>
            <w:vAlign w:val="bottom"/>
            <w:hideMark/>
          </w:tcPr>
          <w:p w14:paraId="2A2CF989"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c>
          <w:tcPr>
            <w:tcW w:w="221" w:type="pct"/>
            <w:tcBorders>
              <w:top w:val="nil"/>
              <w:left w:val="nil"/>
              <w:bottom w:val="nil"/>
              <w:right w:val="nil"/>
            </w:tcBorders>
            <w:shd w:val="clear" w:color="auto" w:fill="auto"/>
            <w:noWrap/>
            <w:vAlign w:val="bottom"/>
            <w:hideMark/>
          </w:tcPr>
          <w:p w14:paraId="1A6DBA10" w14:textId="77777777" w:rsidR="00C348B6" w:rsidRPr="00FB1FD3" w:rsidRDefault="00C348B6" w:rsidP="004B4582">
            <w:pPr>
              <w:rPr>
                <w:rFonts w:ascii="Arial" w:hAnsi="Arial" w:cs="Arial"/>
                <w:color w:val="000000"/>
                <w:sz w:val="20"/>
                <w:szCs w:val="20"/>
                <w:lang w:val="es-CO"/>
              </w:rPr>
            </w:pPr>
          </w:p>
        </w:tc>
        <w:tc>
          <w:tcPr>
            <w:tcW w:w="1873" w:type="pct"/>
            <w:tcBorders>
              <w:top w:val="nil"/>
              <w:left w:val="single" w:sz="4" w:space="0" w:color="auto"/>
              <w:bottom w:val="single" w:sz="4" w:space="0" w:color="auto"/>
              <w:right w:val="single" w:sz="4" w:space="0" w:color="auto"/>
            </w:tcBorders>
            <w:shd w:val="clear" w:color="auto" w:fill="auto"/>
            <w:vAlign w:val="center"/>
            <w:hideMark/>
          </w:tcPr>
          <w:p w14:paraId="7E87C19D"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Potencia de entrada (Enfriamiento):</w:t>
            </w:r>
          </w:p>
        </w:tc>
        <w:tc>
          <w:tcPr>
            <w:tcW w:w="2205" w:type="pct"/>
            <w:gridSpan w:val="2"/>
            <w:tcBorders>
              <w:top w:val="single" w:sz="4" w:space="0" w:color="auto"/>
              <w:left w:val="nil"/>
              <w:bottom w:val="single" w:sz="4" w:space="0" w:color="auto"/>
              <w:right w:val="single" w:sz="4" w:space="0" w:color="auto"/>
            </w:tcBorders>
            <w:shd w:val="clear" w:color="auto" w:fill="auto"/>
            <w:vAlign w:val="center"/>
            <w:hideMark/>
          </w:tcPr>
          <w:p w14:paraId="391BA104"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1980 w.</w:t>
            </w:r>
          </w:p>
        </w:tc>
        <w:tc>
          <w:tcPr>
            <w:tcW w:w="292" w:type="pct"/>
            <w:tcBorders>
              <w:top w:val="nil"/>
              <w:left w:val="nil"/>
              <w:bottom w:val="nil"/>
              <w:right w:val="single" w:sz="4" w:space="0" w:color="auto"/>
            </w:tcBorders>
            <w:shd w:val="clear" w:color="auto" w:fill="auto"/>
            <w:noWrap/>
            <w:vAlign w:val="bottom"/>
            <w:hideMark/>
          </w:tcPr>
          <w:p w14:paraId="73FCEF64"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r>
      <w:tr w:rsidR="00C348B6" w:rsidRPr="00FB1FD3" w14:paraId="2067735F" w14:textId="77777777" w:rsidTr="00C348B6">
        <w:trPr>
          <w:trHeight w:val="300"/>
          <w:jc w:val="center"/>
        </w:trPr>
        <w:tc>
          <w:tcPr>
            <w:tcW w:w="408" w:type="pct"/>
            <w:tcBorders>
              <w:top w:val="nil"/>
              <w:left w:val="single" w:sz="4" w:space="0" w:color="auto"/>
              <w:bottom w:val="nil"/>
              <w:right w:val="nil"/>
            </w:tcBorders>
            <w:shd w:val="clear" w:color="auto" w:fill="auto"/>
            <w:noWrap/>
            <w:vAlign w:val="bottom"/>
            <w:hideMark/>
          </w:tcPr>
          <w:p w14:paraId="387CA039"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c>
          <w:tcPr>
            <w:tcW w:w="221" w:type="pct"/>
            <w:tcBorders>
              <w:top w:val="nil"/>
              <w:left w:val="nil"/>
              <w:bottom w:val="nil"/>
              <w:right w:val="nil"/>
            </w:tcBorders>
            <w:shd w:val="clear" w:color="auto" w:fill="auto"/>
            <w:noWrap/>
            <w:vAlign w:val="bottom"/>
            <w:hideMark/>
          </w:tcPr>
          <w:p w14:paraId="201B8260" w14:textId="77777777" w:rsidR="00C348B6" w:rsidRPr="00FB1FD3" w:rsidRDefault="00C348B6" w:rsidP="004B4582">
            <w:pPr>
              <w:rPr>
                <w:rFonts w:ascii="Arial" w:hAnsi="Arial" w:cs="Arial"/>
                <w:color w:val="000000"/>
                <w:sz w:val="20"/>
                <w:szCs w:val="20"/>
                <w:lang w:val="es-CO"/>
              </w:rPr>
            </w:pPr>
          </w:p>
        </w:tc>
        <w:tc>
          <w:tcPr>
            <w:tcW w:w="1873" w:type="pct"/>
            <w:tcBorders>
              <w:top w:val="nil"/>
              <w:left w:val="single" w:sz="4" w:space="0" w:color="auto"/>
              <w:bottom w:val="single" w:sz="4" w:space="0" w:color="auto"/>
              <w:right w:val="single" w:sz="4" w:space="0" w:color="auto"/>
            </w:tcBorders>
            <w:shd w:val="clear" w:color="auto" w:fill="auto"/>
            <w:vAlign w:val="center"/>
            <w:hideMark/>
          </w:tcPr>
          <w:p w14:paraId="5A656448"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Corriente de entrada (Enfriamiento):</w:t>
            </w:r>
          </w:p>
        </w:tc>
        <w:tc>
          <w:tcPr>
            <w:tcW w:w="2205" w:type="pct"/>
            <w:gridSpan w:val="2"/>
            <w:tcBorders>
              <w:top w:val="single" w:sz="4" w:space="0" w:color="auto"/>
              <w:left w:val="nil"/>
              <w:bottom w:val="single" w:sz="4" w:space="0" w:color="auto"/>
              <w:right w:val="single" w:sz="4" w:space="0" w:color="auto"/>
            </w:tcBorders>
            <w:shd w:val="clear" w:color="auto" w:fill="auto"/>
            <w:vAlign w:val="center"/>
            <w:hideMark/>
          </w:tcPr>
          <w:p w14:paraId="7EC4FBF7"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8,2 A.</w:t>
            </w:r>
          </w:p>
        </w:tc>
        <w:tc>
          <w:tcPr>
            <w:tcW w:w="292" w:type="pct"/>
            <w:tcBorders>
              <w:top w:val="nil"/>
              <w:left w:val="nil"/>
              <w:bottom w:val="nil"/>
              <w:right w:val="single" w:sz="4" w:space="0" w:color="auto"/>
            </w:tcBorders>
            <w:shd w:val="clear" w:color="auto" w:fill="auto"/>
            <w:noWrap/>
            <w:vAlign w:val="bottom"/>
            <w:hideMark/>
          </w:tcPr>
          <w:p w14:paraId="66031C74"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r>
      <w:tr w:rsidR="00C348B6" w:rsidRPr="00FB1FD3" w14:paraId="7821373B" w14:textId="77777777" w:rsidTr="00C348B6">
        <w:trPr>
          <w:trHeight w:val="582"/>
          <w:jc w:val="center"/>
        </w:trPr>
        <w:tc>
          <w:tcPr>
            <w:tcW w:w="408" w:type="pct"/>
            <w:tcBorders>
              <w:top w:val="nil"/>
              <w:left w:val="single" w:sz="4" w:space="0" w:color="auto"/>
              <w:bottom w:val="nil"/>
              <w:right w:val="nil"/>
            </w:tcBorders>
            <w:shd w:val="clear" w:color="auto" w:fill="auto"/>
            <w:noWrap/>
            <w:vAlign w:val="bottom"/>
            <w:hideMark/>
          </w:tcPr>
          <w:p w14:paraId="3BC1C633"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c>
          <w:tcPr>
            <w:tcW w:w="221" w:type="pct"/>
            <w:tcBorders>
              <w:top w:val="nil"/>
              <w:left w:val="nil"/>
              <w:bottom w:val="nil"/>
              <w:right w:val="nil"/>
            </w:tcBorders>
            <w:shd w:val="clear" w:color="auto" w:fill="auto"/>
            <w:noWrap/>
            <w:vAlign w:val="bottom"/>
            <w:hideMark/>
          </w:tcPr>
          <w:p w14:paraId="13DD5F55" w14:textId="77777777" w:rsidR="00C348B6" w:rsidRPr="00FB1FD3" w:rsidRDefault="00C348B6" w:rsidP="004B4582">
            <w:pPr>
              <w:rPr>
                <w:rFonts w:ascii="Arial" w:hAnsi="Arial" w:cs="Arial"/>
                <w:color w:val="000000"/>
                <w:sz w:val="20"/>
                <w:szCs w:val="20"/>
                <w:lang w:val="es-CO"/>
              </w:rPr>
            </w:pPr>
          </w:p>
        </w:tc>
        <w:tc>
          <w:tcPr>
            <w:tcW w:w="1873" w:type="pct"/>
            <w:tcBorders>
              <w:top w:val="nil"/>
              <w:left w:val="single" w:sz="4" w:space="0" w:color="auto"/>
              <w:bottom w:val="single" w:sz="4" w:space="0" w:color="auto"/>
              <w:right w:val="single" w:sz="4" w:space="0" w:color="auto"/>
            </w:tcBorders>
            <w:shd w:val="clear" w:color="auto" w:fill="auto"/>
            <w:vAlign w:val="center"/>
            <w:hideMark/>
          </w:tcPr>
          <w:p w14:paraId="2E9EFA53"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EER:</w:t>
            </w:r>
          </w:p>
        </w:tc>
        <w:tc>
          <w:tcPr>
            <w:tcW w:w="2205" w:type="pct"/>
            <w:gridSpan w:val="2"/>
            <w:tcBorders>
              <w:top w:val="single" w:sz="4" w:space="0" w:color="auto"/>
              <w:left w:val="nil"/>
              <w:bottom w:val="single" w:sz="4" w:space="0" w:color="auto"/>
              <w:right w:val="single" w:sz="4" w:space="0" w:color="auto"/>
            </w:tcBorders>
            <w:shd w:val="clear" w:color="auto" w:fill="auto"/>
            <w:vAlign w:val="center"/>
            <w:hideMark/>
          </w:tcPr>
          <w:p w14:paraId="23F60FB5"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3.26 W/W.</w:t>
            </w:r>
            <w:r w:rsidRPr="00FB1FD3">
              <w:rPr>
                <w:rFonts w:ascii="Arial" w:hAnsi="Arial" w:cs="Arial"/>
                <w:color w:val="000000"/>
                <w:sz w:val="20"/>
                <w:szCs w:val="20"/>
                <w:lang w:val="es-CO"/>
              </w:rPr>
              <w:br/>
              <w:t>11.1 (Btu/h) /W.</w:t>
            </w:r>
            <w:r w:rsidRPr="00FB1FD3">
              <w:rPr>
                <w:rFonts w:ascii="Arial" w:hAnsi="Arial" w:cs="Arial"/>
                <w:color w:val="000000"/>
                <w:sz w:val="20"/>
                <w:szCs w:val="20"/>
                <w:lang w:val="es-CO"/>
              </w:rPr>
              <w:br/>
              <w:t>20.0 SEER.</w:t>
            </w:r>
          </w:p>
        </w:tc>
        <w:tc>
          <w:tcPr>
            <w:tcW w:w="292" w:type="pct"/>
            <w:tcBorders>
              <w:top w:val="nil"/>
              <w:left w:val="nil"/>
              <w:bottom w:val="nil"/>
              <w:right w:val="single" w:sz="4" w:space="0" w:color="auto"/>
            </w:tcBorders>
            <w:shd w:val="clear" w:color="auto" w:fill="auto"/>
            <w:noWrap/>
            <w:vAlign w:val="bottom"/>
            <w:hideMark/>
          </w:tcPr>
          <w:p w14:paraId="31C54628"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r>
      <w:tr w:rsidR="00C348B6" w:rsidRPr="00FB1FD3" w14:paraId="153B7853" w14:textId="77777777" w:rsidTr="00C348B6">
        <w:trPr>
          <w:trHeight w:val="300"/>
          <w:jc w:val="center"/>
        </w:trPr>
        <w:tc>
          <w:tcPr>
            <w:tcW w:w="408" w:type="pct"/>
            <w:tcBorders>
              <w:top w:val="nil"/>
              <w:left w:val="single" w:sz="4" w:space="0" w:color="auto"/>
              <w:bottom w:val="nil"/>
              <w:right w:val="nil"/>
            </w:tcBorders>
            <w:shd w:val="clear" w:color="auto" w:fill="auto"/>
            <w:noWrap/>
            <w:vAlign w:val="bottom"/>
            <w:hideMark/>
          </w:tcPr>
          <w:p w14:paraId="2D50D64F"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c>
          <w:tcPr>
            <w:tcW w:w="221" w:type="pct"/>
            <w:tcBorders>
              <w:top w:val="nil"/>
              <w:left w:val="nil"/>
              <w:bottom w:val="nil"/>
              <w:right w:val="nil"/>
            </w:tcBorders>
            <w:shd w:val="clear" w:color="auto" w:fill="auto"/>
            <w:noWrap/>
            <w:vAlign w:val="bottom"/>
            <w:hideMark/>
          </w:tcPr>
          <w:p w14:paraId="113A628E" w14:textId="77777777" w:rsidR="00C348B6" w:rsidRPr="00FB1FD3" w:rsidRDefault="00C348B6" w:rsidP="004B4582">
            <w:pPr>
              <w:rPr>
                <w:rFonts w:ascii="Arial" w:hAnsi="Arial" w:cs="Arial"/>
                <w:color w:val="000000"/>
                <w:sz w:val="20"/>
                <w:szCs w:val="20"/>
                <w:lang w:val="es-CO"/>
              </w:rPr>
            </w:pPr>
          </w:p>
        </w:tc>
        <w:tc>
          <w:tcPr>
            <w:tcW w:w="1873" w:type="pct"/>
            <w:tcBorders>
              <w:top w:val="nil"/>
              <w:left w:val="single" w:sz="4" w:space="0" w:color="auto"/>
              <w:bottom w:val="single" w:sz="4" w:space="0" w:color="auto"/>
              <w:right w:val="single" w:sz="4" w:space="0" w:color="auto"/>
            </w:tcBorders>
            <w:shd w:val="clear" w:color="auto" w:fill="auto"/>
            <w:vAlign w:val="center"/>
            <w:hideMark/>
          </w:tcPr>
          <w:p w14:paraId="07E38A80"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Fuente de Alimentación:</w:t>
            </w:r>
          </w:p>
        </w:tc>
        <w:tc>
          <w:tcPr>
            <w:tcW w:w="2205" w:type="pct"/>
            <w:gridSpan w:val="2"/>
            <w:tcBorders>
              <w:top w:val="single" w:sz="4" w:space="0" w:color="auto"/>
              <w:left w:val="nil"/>
              <w:bottom w:val="single" w:sz="4" w:space="0" w:color="auto"/>
              <w:right w:val="single" w:sz="4" w:space="0" w:color="auto"/>
            </w:tcBorders>
            <w:shd w:val="clear" w:color="auto" w:fill="auto"/>
            <w:vAlign w:val="center"/>
            <w:hideMark/>
          </w:tcPr>
          <w:p w14:paraId="3F450AB8"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1/220/60 Ø, V, Hz.</w:t>
            </w:r>
          </w:p>
        </w:tc>
        <w:tc>
          <w:tcPr>
            <w:tcW w:w="292" w:type="pct"/>
            <w:tcBorders>
              <w:top w:val="nil"/>
              <w:left w:val="nil"/>
              <w:bottom w:val="nil"/>
              <w:right w:val="single" w:sz="4" w:space="0" w:color="auto"/>
            </w:tcBorders>
            <w:shd w:val="clear" w:color="auto" w:fill="auto"/>
            <w:noWrap/>
            <w:vAlign w:val="bottom"/>
            <w:hideMark/>
          </w:tcPr>
          <w:p w14:paraId="56B913DA"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r>
      <w:tr w:rsidR="00C348B6" w:rsidRPr="00FB1FD3" w14:paraId="2C5FFE9B" w14:textId="77777777" w:rsidTr="00C348B6">
        <w:trPr>
          <w:trHeight w:val="300"/>
          <w:jc w:val="center"/>
        </w:trPr>
        <w:tc>
          <w:tcPr>
            <w:tcW w:w="408" w:type="pct"/>
            <w:tcBorders>
              <w:top w:val="nil"/>
              <w:left w:val="single" w:sz="4" w:space="0" w:color="auto"/>
              <w:bottom w:val="nil"/>
              <w:right w:val="nil"/>
            </w:tcBorders>
            <w:shd w:val="clear" w:color="auto" w:fill="auto"/>
            <w:noWrap/>
            <w:vAlign w:val="bottom"/>
            <w:hideMark/>
          </w:tcPr>
          <w:p w14:paraId="2583D1BC"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c>
          <w:tcPr>
            <w:tcW w:w="221" w:type="pct"/>
            <w:tcBorders>
              <w:top w:val="nil"/>
              <w:left w:val="nil"/>
              <w:bottom w:val="nil"/>
              <w:right w:val="nil"/>
            </w:tcBorders>
            <w:shd w:val="clear" w:color="auto" w:fill="auto"/>
            <w:noWrap/>
            <w:vAlign w:val="bottom"/>
            <w:hideMark/>
          </w:tcPr>
          <w:p w14:paraId="4D11DB02" w14:textId="77777777" w:rsidR="00C348B6" w:rsidRPr="00FB1FD3" w:rsidRDefault="00C348B6" w:rsidP="004B4582">
            <w:pPr>
              <w:rPr>
                <w:rFonts w:ascii="Arial" w:hAnsi="Arial" w:cs="Arial"/>
                <w:color w:val="000000"/>
                <w:sz w:val="20"/>
                <w:szCs w:val="20"/>
                <w:lang w:val="es-CO"/>
              </w:rPr>
            </w:pPr>
          </w:p>
        </w:tc>
        <w:tc>
          <w:tcPr>
            <w:tcW w:w="1873" w:type="pct"/>
            <w:tcBorders>
              <w:top w:val="nil"/>
              <w:left w:val="single" w:sz="4" w:space="0" w:color="auto"/>
              <w:bottom w:val="single" w:sz="4" w:space="0" w:color="auto"/>
              <w:right w:val="single" w:sz="4" w:space="0" w:color="auto"/>
            </w:tcBorders>
            <w:shd w:val="clear" w:color="auto" w:fill="auto"/>
            <w:vAlign w:val="center"/>
            <w:hideMark/>
          </w:tcPr>
          <w:p w14:paraId="410BC108"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Tasa de flujo de aire Unidad interior:</w:t>
            </w:r>
          </w:p>
        </w:tc>
        <w:tc>
          <w:tcPr>
            <w:tcW w:w="2205" w:type="pct"/>
            <w:gridSpan w:val="2"/>
            <w:tcBorders>
              <w:top w:val="single" w:sz="4" w:space="0" w:color="auto"/>
              <w:left w:val="nil"/>
              <w:bottom w:val="single" w:sz="4" w:space="0" w:color="auto"/>
              <w:right w:val="single" w:sz="4" w:space="0" w:color="auto"/>
            </w:tcBorders>
            <w:shd w:val="clear" w:color="auto" w:fill="auto"/>
            <w:vAlign w:val="center"/>
            <w:hideMark/>
          </w:tcPr>
          <w:p w14:paraId="7AF9198F"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20 (706) m3/min (CFM).</w:t>
            </w:r>
          </w:p>
        </w:tc>
        <w:tc>
          <w:tcPr>
            <w:tcW w:w="292" w:type="pct"/>
            <w:tcBorders>
              <w:top w:val="nil"/>
              <w:left w:val="nil"/>
              <w:bottom w:val="nil"/>
              <w:right w:val="single" w:sz="4" w:space="0" w:color="auto"/>
            </w:tcBorders>
            <w:shd w:val="clear" w:color="auto" w:fill="auto"/>
            <w:noWrap/>
            <w:vAlign w:val="bottom"/>
            <w:hideMark/>
          </w:tcPr>
          <w:p w14:paraId="415671FE"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r>
      <w:tr w:rsidR="00C348B6" w:rsidRPr="00FB1FD3" w14:paraId="0F7219BB" w14:textId="77777777" w:rsidTr="00C348B6">
        <w:trPr>
          <w:trHeight w:val="300"/>
          <w:jc w:val="center"/>
        </w:trPr>
        <w:tc>
          <w:tcPr>
            <w:tcW w:w="408" w:type="pct"/>
            <w:tcBorders>
              <w:top w:val="nil"/>
              <w:left w:val="single" w:sz="4" w:space="0" w:color="auto"/>
              <w:bottom w:val="nil"/>
              <w:right w:val="nil"/>
            </w:tcBorders>
            <w:shd w:val="clear" w:color="auto" w:fill="auto"/>
            <w:noWrap/>
            <w:vAlign w:val="bottom"/>
            <w:hideMark/>
          </w:tcPr>
          <w:p w14:paraId="79B75845"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c>
          <w:tcPr>
            <w:tcW w:w="221" w:type="pct"/>
            <w:tcBorders>
              <w:top w:val="nil"/>
              <w:left w:val="nil"/>
              <w:bottom w:val="nil"/>
              <w:right w:val="nil"/>
            </w:tcBorders>
            <w:shd w:val="clear" w:color="auto" w:fill="auto"/>
            <w:noWrap/>
            <w:vAlign w:val="bottom"/>
            <w:hideMark/>
          </w:tcPr>
          <w:p w14:paraId="09C258B7" w14:textId="77777777" w:rsidR="00C348B6" w:rsidRPr="00FB1FD3" w:rsidRDefault="00C348B6" w:rsidP="004B4582">
            <w:pPr>
              <w:rPr>
                <w:rFonts w:ascii="Arial" w:hAnsi="Arial" w:cs="Arial"/>
                <w:color w:val="000000"/>
                <w:sz w:val="20"/>
                <w:szCs w:val="20"/>
                <w:lang w:val="es-CO"/>
              </w:rPr>
            </w:pPr>
          </w:p>
        </w:tc>
        <w:tc>
          <w:tcPr>
            <w:tcW w:w="1873" w:type="pct"/>
            <w:tcBorders>
              <w:top w:val="nil"/>
              <w:left w:val="single" w:sz="4" w:space="0" w:color="auto"/>
              <w:bottom w:val="single" w:sz="4" w:space="0" w:color="auto"/>
              <w:right w:val="single" w:sz="4" w:space="0" w:color="auto"/>
            </w:tcBorders>
            <w:shd w:val="clear" w:color="auto" w:fill="auto"/>
            <w:vAlign w:val="center"/>
            <w:hideMark/>
          </w:tcPr>
          <w:p w14:paraId="7FD20B84"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Tasa de flujo de aire Unidad exterior:</w:t>
            </w:r>
          </w:p>
        </w:tc>
        <w:tc>
          <w:tcPr>
            <w:tcW w:w="2205" w:type="pct"/>
            <w:gridSpan w:val="2"/>
            <w:tcBorders>
              <w:top w:val="single" w:sz="4" w:space="0" w:color="auto"/>
              <w:left w:val="nil"/>
              <w:bottom w:val="single" w:sz="4" w:space="0" w:color="auto"/>
              <w:right w:val="single" w:sz="4" w:space="0" w:color="auto"/>
            </w:tcBorders>
            <w:shd w:val="clear" w:color="auto" w:fill="auto"/>
            <w:vAlign w:val="center"/>
            <w:hideMark/>
          </w:tcPr>
          <w:p w14:paraId="3810B925"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49 (1,730) m3/min (CFM).</w:t>
            </w:r>
          </w:p>
        </w:tc>
        <w:tc>
          <w:tcPr>
            <w:tcW w:w="292" w:type="pct"/>
            <w:tcBorders>
              <w:top w:val="nil"/>
              <w:left w:val="nil"/>
              <w:bottom w:val="nil"/>
              <w:right w:val="single" w:sz="4" w:space="0" w:color="auto"/>
            </w:tcBorders>
            <w:shd w:val="clear" w:color="auto" w:fill="auto"/>
            <w:noWrap/>
            <w:vAlign w:val="bottom"/>
            <w:hideMark/>
          </w:tcPr>
          <w:p w14:paraId="749B9362"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r>
      <w:tr w:rsidR="00C348B6" w:rsidRPr="00FB1FD3" w14:paraId="327A6E33" w14:textId="77777777" w:rsidTr="00C348B6">
        <w:trPr>
          <w:trHeight w:val="300"/>
          <w:jc w:val="center"/>
        </w:trPr>
        <w:tc>
          <w:tcPr>
            <w:tcW w:w="408" w:type="pct"/>
            <w:tcBorders>
              <w:top w:val="nil"/>
              <w:left w:val="single" w:sz="4" w:space="0" w:color="auto"/>
              <w:bottom w:val="nil"/>
              <w:right w:val="nil"/>
            </w:tcBorders>
            <w:shd w:val="clear" w:color="auto" w:fill="auto"/>
            <w:noWrap/>
            <w:vAlign w:val="bottom"/>
            <w:hideMark/>
          </w:tcPr>
          <w:p w14:paraId="2751C99E"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c>
          <w:tcPr>
            <w:tcW w:w="221" w:type="pct"/>
            <w:tcBorders>
              <w:top w:val="nil"/>
              <w:left w:val="nil"/>
              <w:bottom w:val="nil"/>
              <w:right w:val="nil"/>
            </w:tcBorders>
            <w:shd w:val="clear" w:color="auto" w:fill="auto"/>
            <w:noWrap/>
            <w:vAlign w:val="bottom"/>
            <w:hideMark/>
          </w:tcPr>
          <w:p w14:paraId="07B06C19" w14:textId="77777777" w:rsidR="00C348B6" w:rsidRPr="00FB1FD3" w:rsidRDefault="00C348B6" w:rsidP="004B4582">
            <w:pPr>
              <w:rPr>
                <w:rFonts w:ascii="Arial" w:hAnsi="Arial" w:cs="Arial"/>
                <w:color w:val="000000"/>
                <w:sz w:val="20"/>
                <w:szCs w:val="20"/>
                <w:lang w:val="es-CO"/>
              </w:rPr>
            </w:pPr>
          </w:p>
        </w:tc>
        <w:tc>
          <w:tcPr>
            <w:tcW w:w="1873" w:type="pct"/>
            <w:tcBorders>
              <w:top w:val="nil"/>
              <w:left w:val="single" w:sz="4" w:space="0" w:color="auto"/>
              <w:bottom w:val="single" w:sz="4" w:space="0" w:color="auto"/>
              <w:right w:val="single" w:sz="4" w:space="0" w:color="auto"/>
            </w:tcBorders>
            <w:shd w:val="clear" w:color="auto" w:fill="auto"/>
            <w:vAlign w:val="center"/>
            <w:hideMark/>
          </w:tcPr>
          <w:p w14:paraId="162FA951"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Eliminación de Humedad:</w:t>
            </w:r>
          </w:p>
        </w:tc>
        <w:tc>
          <w:tcPr>
            <w:tcW w:w="2205" w:type="pct"/>
            <w:gridSpan w:val="2"/>
            <w:tcBorders>
              <w:top w:val="single" w:sz="4" w:space="0" w:color="auto"/>
              <w:left w:val="nil"/>
              <w:bottom w:val="single" w:sz="4" w:space="0" w:color="auto"/>
              <w:right w:val="single" w:sz="4" w:space="0" w:color="auto"/>
            </w:tcBorders>
            <w:shd w:val="clear" w:color="auto" w:fill="auto"/>
            <w:vAlign w:val="center"/>
            <w:hideMark/>
          </w:tcPr>
          <w:p w14:paraId="3D7F3EAD"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1.9 l/h.</w:t>
            </w:r>
          </w:p>
        </w:tc>
        <w:tc>
          <w:tcPr>
            <w:tcW w:w="292" w:type="pct"/>
            <w:tcBorders>
              <w:top w:val="nil"/>
              <w:left w:val="nil"/>
              <w:bottom w:val="nil"/>
              <w:right w:val="single" w:sz="4" w:space="0" w:color="auto"/>
            </w:tcBorders>
            <w:shd w:val="clear" w:color="auto" w:fill="auto"/>
            <w:noWrap/>
            <w:vAlign w:val="bottom"/>
            <w:hideMark/>
          </w:tcPr>
          <w:p w14:paraId="559439CE"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r>
      <w:tr w:rsidR="00C348B6" w:rsidRPr="00FB1FD3" w14:paraId="47568F39" w14:textId="77777777" w:rsidTr="00C348B6">
        <w:trPr>
          <w:trHeight w:val="300"/>
          <w:jc w:val="center"/>
        </w:trPr>
        <w:tc>
          <w:tcPr>
            <w:tcW w:w="408" w:type="pct"/>
            <w:tcBorders>
              <w:top w:val="nil"/>
              <w:left w:val="single" w:sz="4" w:space="0" w:color="auto"/>
              <w:bottom w:val="nil"/>
              <w:right w:val="nil"/>
            </w:tcBorders>
            <w:shd w:val="clear" w:color="auto" w:fill="auto"/>
            <w:noWrap/>
            <w:vAlign w:val="bottom"/>
            <w:hideMark/>
          </w:tcPr>
          <w:p w14:paraId="1DE2769E"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c>
          <w:tcPr>
            <w:tcW w:w="221" w:type="pct"/>
            <w:tcBorders>
              <w:top w:val="nil"/>
              <w:left w:val="nil"/>
              <w:bottom w:val="nil"/>
              <w:right w:val="nil"/>
            </w:tcBorders>
            <w:shd w:val="clear" w:color="auto" w:fill="auto"/>
            <w:noWrap/>
            <w:vAlign w:val="bottom"/>
            <w:hideMark/>
          </w:tcPr>
          <w:p w14:paraId="13ED47F2" w14:textId="77777777" w:rsidR="00C348B6" w:rsidRPr="00FB1FD3" w:rsidRDefault="00C348B6" w:rsidP="004B4582">
            <w:pPr>
              <w:rPr>
                <w:rFonts w:ascii="Arial" w:hAnsi="Arial" w:cs="Arial"/>
                <w:color w:val="000000"/>
                <w:sz w:val="20"/>
                <w:szCs w:val="20"/>
                <w:lang w:val="es-CO"/>
              </w:rPr>
            </w:pPr>
          </w:p>
        </w:tc>
        <w:tc>
          <w:tcPr>
            <w:tcW w:w="1873" w:type="pct"/>
            <w:tcBorders>
              <w:top w:val="nil"/>
              <w:left w:val="single" w:sz="4" w:space="0" w:color="auto"/>
              <w:bottom w:val="single" w:sz="4" w:space="0" w:color="auto"/>
              <w:right w:val="single" w:sz="4" w:space="0" w:color="auto"/>
            </w:tcBorders>
            <w:shd w:val="clear" w:color="auto" w:fill="auto"/>
            <w:vAlign w:val="center"/>
            <w:hideMark/>
          </w:tcPr>
          <w:p w14:paraId="10EDB967"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Nivel de ruido unidad interior:</w:t>
            </w:r>
          </w:p>
        </w:tc>
        <w:tc>
          <w:tcPr>
            <w:tcW w:w="2205" w:type="pct"/>
            <w:gridSpan w:val="2"/>
            <w:tcBorders>
              <w:top w:val="single" w:sz="4" w:space="0" w:color="auto"/>
              <w:left w:val="nil"/>
              <w:bottom w:val="single" w:sz="4" w:space="0" w:color="auto"/>
              <w:right w:val="single" w:sz="4" w:space="0" w:color="auto"/>
            </w:tcBorders>
            <w:shd w:val="clear" w:color="auto" w:fill="auto"/>
            <w:vAlign w:val="center"/>
            <w:hideMark/>
          </w:tcPr>
          <w:p w14:paraId="0AEE5786"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45 / 40 / 36 dB(A)±3.</w:t>
            </w:r>
          </w:p>
        </w:tc>
        <w:tc>
          <w:tcPr>
            <w:tcW w:w="292" w:type="pct"/>
            <w:tcBorders>
              <w:top w:val="nil"/>
              <w:left w:val="nil"/>
              <w:bottom w:val="nil"/>
              <w:right w:val="single" w:sz="4" w:space="0" w:color="auto"/>
            </w:tcBorders>
            <w:shd w:val="clear" w:color="auto" w:fill="auto"/>
            <w:noWrap/>
            <w:vAlign w:val="bottom"/>
            <w:hideMark/>
          </w:tcPr>
          <w:p w14:paraId="74A05E82"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r>
      <w:tr w:rsidR="00C348B6" w:rsidRPr="00FB1FD3" w14:paraId="37E5C675" w14:textId="77777777" w:rsidTr="00C348B6">
        <w:trPr>
          <w:trHeight w:val="300"/>
          <w:jc w:val="center"/>
        </w:trPr>
        <w:tc>
          <w:tcPr>
            <w:tcW w:w="408" w:type="pct"/>
            <w:tcBorders>
              <w:top w:val="nil"/>
              <w:left w:val="single" w:sz="4" w:space="0" w:color="auto"/>
              <w:bottom w:val="nil"/>
              <w:right w:val="nil"/>
            </w:tcBorders>
            <w:shd w:val="clear" w:color="auto" w:fill="auto"/>
            <w:noWrap/>
            <w:vAlign w:val="bottom"/>
            <w:hideMark/>
          </w:tcPr>
          <w:p w14:paraId="5EC14A0F"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c>
          <w:tcPr>
            <w:tcW w:w="221" w:type="pct"/>
            <w:tcBorders>
              <w:top w:val="nil"/>
              <w:left w:val="nil"/>
              <w:bottom w:val="nil"/>
              <w:right w:val="nil"/>
            </w:tcBorders>
            <w:shd w:val="clear" w:color="auto" w:fill="auto"/>
            <w:noWrap/>
            <w:vAlign w:val="bottom"/>
            <w:hideMark/>
          </w:tcPr>
          <w:p w14:paraId="3842FED0" w14:textId="77777777" w:rsidR="00C348B6" w:rsidRPr="00FB1FD3" w:rsidRDefault="00C348B6" w:rsidP="004B4582">
            <w:pPr>
              <w:rPr>
                <w:rFonts w:ascii="Arial" w:hAnsi="Arial" w:cs="Arial"/>
                <w:color w:val="000000"/>
                <w:sz w:val="20"/>
                <w:szCs w:val="20"/>
                <w:lang w:val="es-CO"/>
              </w:rPr>
            </w:pPr>
          </w:p>
        </w:tc>
        <w:tc>
          <w:tcPr>
            <w:tcW w:w="1873" w:type="pct"/>
            <w:tcBorders>
              <w:top w:val="nil"/>
              <w:left w:val="single" w:sz="4" w:space="0" w:color="auto"/>
              <w:bottom w:val="single" w:sz="4" w:space="0" w:color="auto"/>
              <w:right w:val="single" w:sz="4" w:space="0" w:color="auto"/>
            </w:tcBorders>
            <w:shd w:val="clear" w:color="auto" w:fill="auto"/>
            <w:vAlign w:val="center"/>
            <w:hideMark/>
          </w:tcPr>
          <w:p w14:paraId="7D363179"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Nivel de ruido unidad exterior:</w:t>
            </w:r>
          </w:p>
        </w:tc>
        <w:tc>
          <w:tcPr>
            <w:tcW w:w="2205" w:type="pct"/>
            <w:gridSpan w:val="2"/>
            <w:tcBorders>
              <w:top w:val="single" w:sz="4" w:space="0" w:color="auto"/>
              <w:left w:val="nil"/>
              <w:bottom w:val="single" w:sz="4" w:space="0" w:color="auto"/>
              <w:right w:val="single" w:sz="4" w:space="0" w:color="auto"/>
            </w:tcBorders>
            <w:shd w:val="clear" w:color="auto" w:fill="auto"/>
            <w:vAlign w:val="center"/>
            <w:hideMark/>
          </w:tcPr>
          <w:p w14:paraId="2314ECD7"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53 dB(A)±3.</w:t>
            </w:r>
          </w:p>
        </w:tc>
        <w:tc>
          <w:tcPr>
            <w:tcW w:w="292" w:type="pct"/>
            <w:tcBorders>
              <w:top w:val="nil"/>
              <w:left w:val="nil"/>
              <w:bottom w:val="nil"/>
              <w:right w:val="single" w:sz="4" w:space="0" w:color="auto"/>
            </w:tcBorders>
            <w:shd w:val="clear" w:color="auto" w:fill="auto"/>
            <w:noWrap/>
            <w:vAlign w:val="bottom"/>
            <w:hideMark/>
          </w:tcPr>
          <w:p w14:paraId="74CEAD93"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r>
      <w:tr w:rsidR="00C348B6" w:rsidRPr="00FB1FD3" w14:paraId="61CD774A" w14:textId="77777777" w:rsidTr="00C348B6">
        <w:trPr>
          <w:trHeight w:val="300"/>
          <w:jc w:val="center"/>
        </w:trPr>
        <w:tc>
          <w:tcPr>
            <w:tcW w:w="408" w:type="pct"/>
            <w:tcBorders>
              <w:top w:val="nil"/>
              <w:left w:val="single" w:sz="4" w:space="0" w:color="auto"/>
              <w:bottom w:val="nil"/>
              <w:right w:val="nil"/>
            </w:tcBorders>
            <w:shd w:val="clear" w:color="auto" w:fill="auto"/>
            <w:noWrap/>
            <w:vAlign w:val="bottom"/>
            <w:hideMark/>
          </w:tcPr>
          <w:p w14:paraId="04FB3945"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c>
          <w:tcPr>
            <w:tcW w:w="221" w:type="pct"/>
            <w:tcBorders>
              <w:top w:val="nil"/>
              <w:left w:val="nil"/>
              <w:bottom w:val="nil"/>
              <w:right w:val="nil"/>
            </w:tcBorders>
            <w:shd w:val="clear" w:color="auto" w:fill="auto"/>
            <w:noWrap/>
            <w:vAlign w:val="bottom"/>
            <w:hideMark/>
          </w:tcPr>
          <w:p w14:paraId="34D0B979" w14:textId="77777777" w:rsidR="00C348B6" w:rsidRPr="00FB1FD3" w:rsidRDefault="00C348B6" w:rsidP="004B4582">
            <w:pPr>
              <w:rPr>
                <w:rFonts w:ascii="Arial" w:hAnsi="Arial" w:cs="Arial"/>
                <w:color w:val="000000"/>
                <w:sz w:val="20"/>
                <w:szCs w:val="20"/>
                <w:lang w:val="es-CO"/>
              </w:rPr>
            </w:pPr>
          </w:p>
        </w:tc>
        <w:tc>
          <w:tcPr>
            <w:tcW w:w="1873" w:type="pct"/>
            <w:tcBorders>
              <w:top w:val="nil"/>
              <w:left w:val="single" w:sz="4" w:space="0" w:color="auto"/>
              <w:bottom w:val="single" w:sz="4" w:space="0" w:color="auto"/>
              <w:right w:val="single" w:sz="4" w:space="0" w:color="auto"/>
            </w:tcBorders>
            <w:shd w:val="clear" w:color="auto" w:fill="auto"/>
            <w:vAlign w:val="center"/>
            <w:hideMark/>
          </w:tcPr>
          <w:p w14:paraId="466833A5"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REFRIGERANTE:</w:t>
            </w:r>
          </w:p>
        </w:tc>
        <w:tc>
          <w:tcPr>
            <w:tcW w:w="2205" w:type="pct"/>
            <w:gridSpan w:val="2"/>
            <w:tcBorders>
              <w:top w:val="single" w:sz="4" w:space="0" w:color="auto"/>
              <w:left w:val="nil"/>
              <w:bottom w:val="single" w:sz="4" w:space="0" w:color="auto"/>
              <w:right w:val="single" w:sz="4" w:space="0" w:color="auto"/>
            </w:tcBorders>
            <w:shd w:val="clear" w:color="auto" w:fill="auto"/>
            <w:vAlign w:val="center"/>
            <w:hideMark/>
          </w:tcPr>
          <w:p w14:paraId="26920EDE"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R410A.</w:t>
            </w:r>
          </w:p>
        </w:tc>
        <w:tc>
          <w:tcPr>
            <w:tcW w:w="292" w:type="pct"/>
            <w:tcBorders>
              <w:top w:val="nil"/>
              <w:left w:val="nil"/>
              <w:bottom w:val="nil"/>
              <w:right w:val="single" w:sz="4" w:space="0" w:color="auto"/>
            </w:tcBorders>
            <w:shd w:val="clear" w:color="auto" w:fill="auto"/>
            <w:noWrap/>
            <w:vAlign w:val="bottom"/>
            <w:hideMark/>
          </w:tcPr>
          <w:p w14:paraId="4C5130E4"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r>
      <w:tr w:rsidR="00C348B6" w:rsidRPr="00FB1FD3" w14:paraId="5C5BA26D" w14:textId="77777777" w:rsidTr="00C348B6">
        <w:trPr>
          <w:trHeight w:val="300"/>
          <w:jc w:val="center"/>
        </w:trPr>
        <w:tc>
          <w:tcPr>
            <w:tcW w:w="408" w:type="pct"/>
            <w:tcBorders>
              <w:top w:val="nil"/>
              <w:left w:val="single" w:sz="4" w:space="0" w:color="auto"/>
              <w:bottom w:val="nil"/>
              <w:right w:val="nil"/>
            </w:tcBorders>
            <w:shd w:val="clear" w:color="auto" w:fill="auto"/>
            <w:noWrap/>
            <w:vAlign w:val="bottom"/>
            <w:hideMark/>
          </w:tcPr>
          <w:p w14:paraId="22663145"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c>
          <w:tcPr>
            <w:tcW w:w="221" w:type="pct"/>
            <w:tcBorders>
              <w:top w:val="nil"/>
              <w:left w:val="nil"/>
              <w:bottom w:val="nil"/>
              <w:right w:val="nil"/>
            </w:tcBorders>
            <w:shd w:val="clear" w:color="auto" w:fill="auto"/>
            <w:noWrap/>
            <w:vAlign w:val="bottom"/>
            <w:hideMark/>
          </w:tcPr>
          <w:p w14:paraId="457CE04F" w14:textId="77777777" w:rsidR="00C348B6" w:rsidRPr="00FB1FD3" w:rsidRDefault="00C348B6" w:rsidP="004B4582">
            <w:pPr>
              <w:rPr>
                <w:rFonts w:ascii="Arial" w:hAnsi="Arial" w:cs="Arial"/>
                <w:color w:val="000000"/>
                <w:sz w:val="20"/>
                <w:szCs w:val="20"/>
                <w:lang w:val="es-CO"/>
              </w:rPr>
            </w:pPr>
          </w:p>
        </w:tc>
        <w:tc>
          <w:tcPr>
            <w:tcW w:w="1873" w:type="pct"/>
            <w:tcBorders>
              <w:top w:val="nil"/>
              <w:left w:val="single" w:sz="4" w:space="0" w:color="auto"/>
              <w:bottom w:val="single" w:sz="4" w:space="0" w:color="auto"/>
              <w:right w:val="single" w:sz="4" w:space="0" w:color="auto"/>
            </w:tcBorders>
            <w:shd w:val="clear" w:color="auto" w:fill="auto"/>
            <w:vAlign w:val="center"/>
            <w:hideMark/>
          </w:tcPr>
          <w:p w14:paraId="62B61209"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Dimensiones Unidad Interna Indoor (W*H*D):</w:t>
            </w:r>
          </w:p>
        </w:tc>
        <w:tc>
          <w:tcPr>
            <w:tcW w:w="2205" w:type="pct"/>
            <w:gridSpan w:val="2"/>
            <w:tcBorders>
              <w:top w:val="single" w:sz="4" w:space="0" w:color="auto"/>
              <w:left w:val="nil"/>
              <w:bottom w:val="single" w:sz="4" w:space="0" w:color="auto"/>
              <w:right w:val="single" w:sz="4" w:space="0" w:color="auto"/>
            </w:tcBorders>
            <w:shd w:val="clear" w:color="auto" w:fill="auto"/>
            <w:vAlign w:val="center"/>
            <w:hideMark/>
          </w:tcPr>
          <w:p w14:paraId="7DDECD37"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998*345*210 mm.</w:t>
            </w:r>
          </w:p>
        </w:tc>
        <w:tc>
          <w:tcPr>
            <w:tcW w:w="292" w:type="pct"/>
            <w:tcBorders>
              <w:top w:val="nil"/>
              <w:left w:val="nil"/>
              <w:bottom w:val="nil"/>
              <w:right w:val="single" w:sz="4" w:space="0" w:color="auto"/>
            </w:tcBorders>
            <w:shd w:val="clear" w:color="auto" w:fill="auto"/>
            <w:noWrap/>
            <w:vAlign w:val="bottom"/>
            <w:hideMark/>
          </w:tcPr>
          <w:p w14:paraId="6773B109"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r>
      <w:tr w:rsidR="00C348B6" w:rsidRPr="00FB1FD3" w14:paraId="1A87F198" w14:textId="77777777" w:rsidTr="00C348B6">
        <w:trPr>
          <w:trHeight w:val="300"/>
          <w:jc w:val="center"/>
        </w:trPr>
        <w:tc>
          <w:tcPr>
            <w:tcW w:w="408" w:type="pct"/>
            <w:tcBorders>
              <w:top w:val="nil"/>
              <w:left w:val="single" w:sz="4" w:space="0" w:color="auto"/>
              <w:bottom w:val="nil"/>
              <w:right w:val="nil"/>
            </w:tcBorders>
            <w:shd w:val="clear" w:color="auto" w:fill="auto"/>
            <w:noWrap/>
            <w:vAlign w:val="bottom"/>
            <w:hideMark/>
          </w:tcPr>
          <w:p w14:paraId="4273089D"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c>
          <w:tcPr>
            <w:tcW w:w="221" w:type="pct"/>
            <w:tcBorders>
              <w:top w:val="nil"/>
              <w:left w:val="nil"/>
              <w:bottom w:val="nil"/>
              <w:right w:val="nil"/>
            </w:tcBorders>
            <w:shd w:val="clear" w:color="auto" w:fill="auto"/>
            <w:noWrap/>
            <w:vAlign w:val="bottom"/>
            <w:hideMark/>
          </w:tcPr>
          <w:p w14:paraId="521E40C8" w14:textId="77777777" w:rsidR="00C348B6" w:rsidRPr="00FB1FD3" w:rsidRDefault="00C348B6" w:rsidP="004B4582">
            <w:pPr>
              <w:rPr>
                <w:rFonts w:ascii="Arial" w:hAnsi="Arial" w:cs="Arial"/>
                <w:color w:val="000000"/>
                <w:sz w:val="20"/>
                <w:szCs w:val="20"/>
                <w:lang w:val="es-CO"/>
              </w:rPr>
            </w:pPr>
          </w:p>
        </w:tc>
        <w:tc>
          <w:tcPr>
            <w:tcW w:w="1873" w:type="pct"/>
            <w:tcBorders>
              <w:top w:val="nil"/>
              <w:left w:val="single" w:sz="4" w:space="0" w:color="auto"/>
              <w:bottom w:val="single" w:sz="4" w:space="0" w:color="auto"/>
              <w:right w:val="single" w:sz="4" w:space="0" w:color="auto"/>
            </w:tcBorders>
            <w:shd w:val="clear" w:color="auto" w:fill="auto"/>
            <w:vAlign w:val="center"/>
            <w:hideMark/>
          </w:tcPr>
          <w:p w14:paraId="6DA81903"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Dimensiones Unidad Externa Outdoor (W*H*D):</w:t>
            </w:r>
          </w:p>
        </w:tc>
        <w:tc>
          <w:tcPr>
            <w:tcW w:w="2205" w:type="pct"/>
            <w:gridSpan w:val="2"/>
            <w:tcBorders>
              <w:top w:val="single" w:sz="4" w:space="0" w:color="auto"/>
              <w:left w:val="nil"/>
              <w:bottom w:val="single" w:sz="4" w:space="0" w:color="auto"/>
              <w:right w:val="single" w:sz="4" w:space="0" w:color="auto"/>
            </w:tcBorders>
            <w:shd w:val="clear" w:color="auto" w:fill="auto"/>
            <w:vAlign w:val="center"/>
            <w:hideMark/>
          </w:tcPr>
          <w:p w14:paraId="64D4788E" w14:textId="381E9A9F" w:rsidR="00C348B6" w:rsidRPr="00FB1FD3" w:rsidRDefault="00F82B13" w:rsidP="004B4582">
            <w:pPr>
              <w:jc w:val="center"/>
              <w:rPr>
                <w:rFonts w:ascii="Arial" w:hAnsi="Arial" w:cs="Arial"/>
                <w:color w:val="000000"/>
                <w:sz w:val="20"/>
                <w:szCs w:val="20"/>
                <w:lang w:val="es-CO"/>
              </w:rPr>
            </w:pPr>
            <w:r w:rsidRPr="004E065A">
              <w:rPr>
                <w:rFonts w:ascii="Arial" w:hAnsi="Arial" w:cs="Arial"/>
                <w:b/>
                <w:color w:val="000000"/>
                <w:sz w:val="20"/>
                <w:szCs w:val="20"/>
              </w:rPr>
              <w:t>870*650*330 mm.</w:t>
            </w:r>
          </w:p>
        </w:tc>
        <w:tc>
          <w:tcPr>
            <w:tcW w:w="292" w:type="pct"/>
            <w:tcBorders>
              <w:top w:val="nil"/>
              <w:left w:val="nil"/>
              <w:bottom w:val="nil"/>
              <w:right w:val="single" w:sz="4" w:space="0" w:color="auto"/>
            </w:tcBorders>
            <w:shd w:val="clear" w:color="auto" w:fill="auto"/>
            <w:noWrap/>
            <w:vAlign w:val="bottom"/>
            <w:hideMark/>
          </w:tcPr>
          <w:p w14:paraId="4621D227"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r>
      <w:tr w:rsidR="00C348B6" w:rsidRPr="00FB1FD3" w14:paraId="773A8F60" w14:textId="77777777" w:rsidTr="00C348B6">
        <w:trPr>
          <w:trHeight w:val="300"/>
          <w:jc w:val="center"/>
        </w:trPr>
        <w:tc>
          <w:tcPr>
            <w:tcW w:w="408" w:type="pct"/>
            <w:tcBorders>
              <w:top w:val="nil"/>
              <w:left w:val="single" w:sz="4" w:space="0" w:color="auto"/>
              <w:bottom w:val="nil"/>
              <w:right w:val="nil"/>
            </w:tcBorders>
            <w:shd w:val="clear" w:color="auto" w:fill="auto"/>
            <w:noWrap/>
            <w:vAlign w:val="bottom"/>
            <w:hideMark/>
          </w:tcPr>
          <w:p w14:paraId="6C4C1C5F"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c>
          <w:tcPr>
            <w:tcW w:w="221" w:type="pct"/>
            <w:tcBorders>
              <w:top w:val="nil"/>
              <w:left w:val="nil"/>
              <w:bottom w:val="nil"/>
              <w:right w:val="nil"/>
            </w:tcBorders>
            <w:shd w:val="clear" w:color="auto" w:fill="auto"/>
            <w:noWrap/>
            <w:vAlign w:val="bottom"/>
            <w:hideMark/>
          </w:tcPr>
          <w:p w14:paraId="3EE965A4" w14:textId="77777777" w:rsidR="00C348B6" w:rsidRPr="00FB1FD3" w:rsidRDefault="00C348B6" w:rsidP="004B4582">
            <w:pPr>
              <w:rPr>
                <w:rFonts w:ascii="Arial" w:hAnsi="Arial" w:cs="Arial"/>
                <w:color w:val="000000"/>
                <w:sz w:val="20"/>
                <w:szCs w:val="20"/>
                <w:lang w:val="es-CO"/>
              </w:rPr>
            </w:pPr>
          </w:p>
        </w:tc>
        <w:tc>
          <w:tcPr>
            <w:tcW w:w="1873" w:type="pct"/>
            <w:tcBorders>
              <w:top w:val="nil"/>
              <w:left w:val="single" w:sz="4" w:space="0" w:color="auto"/>
              <w:bottom w:val="single" w:sz="4" w:space="0" w:color="auto"/>
              <w:right w:val="single" w:sz="4" w:space="0" w:color="auto"/>
            </w:tcBorders>
            <w:shd w:val="clear" w:color="auto" w:fill="auto"/>
            <w:vAlign w:val="center"/>
            <w:hideMark/>
          </w:tcPr>
          <w:p w14:paraId="1AED2B9B"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Peso Neto Unidad Interna Indoor:</w:t>
            </w:r>
          </w:p>
        </w:tc>
        <w:tc>
          <w:tcPr>
            <w:tcW w:w="2205" w:type="pct"/>
            <w:gridSpan w:val="2"/>
            <w:tcBorders>
              <w:top w:val="single" w:sz="4" w:space="0" w:color="auto"/>
              <w:left w:val="nil"/>
              <w:bottom w:val="single" w:sz="4" w:space="0" w:color="auto"/>
              <w:right w:val="single" w:sz="4" w:space="0" w:color="auto"/>
            </w:tcBorders>
            <w:shd w:val="clear" w:color="auto" w:fill="auto"/>
            <w:vAlign w:val="center"/>
            <w:hideMark/>
          </w:tcPr>
          <w:p w14:paraId="17AEA9C9" w14:textId="1EE6CEDE" w:rsidR="00C348B6" w:rsidRPr="00FB1FD3" w:rsidRDefault="00F82B13" w:rsidP="004B4582">
            <w:pPr>
              <w:jc w:val="center"/>
              <w:rPr>
                <w:rFonts w:ascii="Arial" w:hAnsi="Arial" w:cs="Arial"/>
                <w:color w:val="000000"/>
                <w:sz w:val="20"/>
                <w:szCs w:val="20"/>
                <w:lang w:val="es-CO"/>
              </w:rPr>
            </w:pPr>
            <w:r w:rsidRPr="004E065A">
              <w:rPr>
                <w:rFonts w:ascii="Arial" w:hAnsi="Arial" w:cs="Arial"/>
                <w:b/>
                <w:color w:val="000000"/>
                <w:sz w:val="20"/>
                <w:szCs w:val="20"/>
              </w:rPr>
              <w:t>12.2(26.9) Kg (Lb).</w:t>
            </w:r>
          </w:p>
        </w:tc>
        <w:tc>
          <w:tcPr>
            <w:tcW w:w="292" w:type="pct"/>
            <w:tcBorders>
              <w:top w:val="nil"/>
              <w:left w:val="nil"/>
              <w:bottom w:val="nil"/>
              <w:right w:val="single" w:sz="4" w:space="0" w:color="auto"/>
            </w:tcBorders>
            <w:shd w:val="clear" w:color="auto" w:fill="auto"/>
            <w:noWrap/>
            <w:vAlign w:val="bottom"/>
            <w:hideMark/>
          </w:tcPr>
          <w:p w14:paraId="22B43AA5"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r>
      <w:tr w:rsidR="00C348B6" w:rsidRPr="00FB1FD3" w14:paraId="3D8C21F7" w14:textId="77777777" w:rsidTr="00C348B6">
        <w:trPr>
          <w:trHeight w:val="300"/>
          <w:jc w:val="center"/>
        </w:trPr>
        <w:tc>
          <w:tcPr>
            <w:tcW w:w="408" w:type="pct"/>
            <w:tcBorders>
              <w:top w:val="nil"/>
              <w:left w:val="single" w:sz="4" w:space="0" w:color="auto"/>
              <w:bottom w:val="nil"/>
              <w:right w:val="nil"/>
            </w:tcBorders>
            <w:shd w:val="clear" w:color="auto" w:fill="auto"/>
            <w:noWrap/>
            <w:vAlign w:val="bottom"/>
            <w:hideMark/>
          </w:tcPr>
          <w:p w14:paraId="1C9B4200"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c>
          <w:tcPr>
            <w:tcW w:w="221" w:type="pct"/>
            <w:tcBorders>
              <w:top w:val="nil"/>
              <w:left w:val="nil"/>
              <w:bottom w:val="nil"/>
              <w:right w:val="nil"/>
            </w:tcBorders>
            <w:shd w:val="clear" w:color="auto" w:fill="auto"/>
            <w:noWrap/>
            <w:vAlign w:val="bottom"/>
            <w:hideMark/>
          </w:tcPr>
          <w:p w14:paraId="0B3FB1AD" w14:textId="77777777" w:rsidR="00C348B6" w:rsidRPr="00FB1FD3" w:rsidRDefault="00C348B6" w:rsidP="004B4582">
            <w:pPr>
              <w:rPr>
                <w:rFonts w:ascii="Arial" w:hAnsi="Arial" w:cs="Arial"/>
                <w:color w:val="000000"/>
                <w:sz w:val="20"/>
                <w:szCs w:val="20"/>
                <w:lang w:val="es-CO"/>
              </w:rPr>
            </w:pPr>
          </w:p>
        </w:tc>
        <w:tc>
          <w:tcPr>
            <w:tcW w:w="1873" w:type="pct"/>
            <w:tcBorders>
              <w:top w:val="nil"/>
              <w:left w:val="single" w:sz="4" w:space="0" w:color="auto"/>
              <w:bottom w:val="single" w:sz="4" w:space="0" w:color="auto"/>
              <w:right w:val="single" w:sz="4" w:space="0" w:color="auto"/>
            </w:tcBorders>
            <w:shd w:val="clear" w:color="auto" w:fill="auto"/>
            <w:vAlign w:val="center"/>
            <w:hideMark/>
          </w:tcPr>
          <w:p w14:paraId="258FEBC0"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Peso Neto Unidad Externa Outdoor:</w:t>
            </w:r>
          </w:p>
        </w:tc>
        <w:tc>
          <w:tcPr>
            <w:tcW w:w="2205" w:type="pct"/>
            <w:gridSpan w:val="2"/>
            <w:tcBorders>
              <w:top w:val="single" w:sz="4" w:space="0" w:color="auto"/>
              <w:left w:val="nil"/>
              <w:bottom w:val="single" w:sz="4" w:space="0" w:color="auto"/>
              <w:right w:val="single" w:sz="4" w:space="0" w:color="auto"/>
            </w:tcBorders>
            <w:shd w:val="clear" w:color="auto" w:fill="auto"/>
            <w:vAlign w:val="center"/>
            <w:hideMark/>
          </w:tcPr>
          <w:p w14:paraId="1D53FD8B"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42(92.6).</w:t>
            </w:r>
          </w:p>
        </w:tc>
        <w:tc>
          <w:tcPr>
            <w:tcW w:w="292" w:type="pct"/>
            <w:tcBorders>
              <w:top w:val="nil"/>
              <w:left w:val="nil"/>
              <w:bottom w:val="nil"/>
              <w:right w:val="single" w:sz="4" w:space="0" w:color="auto"/>
            </w:tcBorders>
            <w:shd w:val="clear" w:color="auto" w:fill="auto"/>
            <w:noWrap/>
            <w:vAlign w:val="bottom"/>
            <w:hideMark/>
          </w:tcPr>
          <w:p w14:paraId="3A327A57"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r>
      <w:tr w:rsidR="00C348B6" w:rsidRPr="00FB1FD3" w14:paraId="3517B838" w14:textId="77777777" w:rsidTr="00C348B6">
        <w:trPr>
          <w:trHeight w:val="300"/>
          <w:jc w:val="center"/>
        </w:trPr>
        <w:tc>
          <w:tcPr>
            <w:tcW w:w="408" w:type="pct"/>
            <w:tcBorders>
              <w:top w:val="nil"/>
              <w:left w:val="single" w:sz="4" w:space="0" w:color="auto"/>
              <w:bottom w:val="nil"/>
              <w:right w:val="nil"/>
            </w:tcBorders>
            <w:shd w:val="clear" w:color="auto" w:fill="auto"/>
            <w:noWrap/>
            <w:vAlign w:val="bottom"/>
            <w:hideMark/>
          </w:tcPr>
          <w:p w14:paraId="43FFC9B6"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c>
          <w:tcPr>
            <w:tcW w:w="221" w:type="pct"/>
            <w:tcBorders>
              <w:top w:val="nil"/>
              <w:left w:val="nil"/>
              <w:bottom w:val="nil"/>
              <w:right w:val="nil"/>
            </w:tcBorders>
            <w:shd w:val="clear" w:color="auto" w:fill="auto"/>
            <w:noWrap/>
            <w:vAlign w:val="bottom"/>
            <w:hideMark/>
          </w:tcPr>
          <w:p w14:paraId="46EA21CF" w14:textId="77777777" w:rsidR="00C348B6" w:rsidRPr="00FB1FD3" w:rsidRDefault="00C348B6" w:rsidP="004B4582">
            <w:pPr>
              <w:rPr>
                <w:rFonts w:ascii="Arial" w:hAnsi="Arial" w:cs="Arial"/>
                <w:color w:val="000000"/>
                <w:sz w:val="20"/>
                <w:szCs w:val="20"/>
                <w:lang w:val="es-CO"/>
              </w:rPr>
            </w:pPr>
          </w:p>
        </w:tc>
        <w:tc>
          <w:tcPr>
            <w:tcW w:w="1873" w:type="pct"/>
            <w:tcBorders>
              <w:top w:val="nil"/>
              <w:left w:val="single" w:sz="4" w:space="0" w:color="auto"/>
              <w:bottom w:val="single" w:sz="4" w:space="0" w:color="auto"/>
              <w:right w:val="single" w:sz="4" w:space="0" w:color="auto"/>
            </w:tcBorders>
            <w:shd w:val="clear" w:color="auto" w:fill="auto"/>
            <w:vAlign w:val="center"/>
            <w:hideMark/>
          </w:tcPr>
          <w:p w14:paraId="1F1FE21C"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Dimensiones Conexiones Tubería Lado liquido:</w:t>
            </w:r>
          </w:p>
        </w:tc>
        <w:tc>
          <w:tcPr>
            <w:tcW w:w="2205" w:type="pct"/>
            <w:gridSpan w:val="2"/>
            <w:tcBorders>
              <w:top w:val="single" w:sz="4" w:space="0" w:color="auto"/>
              <w:left w:val="nil"/>
              <w:bottom w:val="single" w:sz="4" w:space="0" w:color="auto"/>
              <w:right w:val="single" w:sz="4" w:space="0" w:color="auto"/>
            </w:tcBorders>
            <w:shd w:val="clear" w:color="auto" w:fill="auto"/>
            <w:vAlign w:val="center"/>
            <w:hideMark/>
          </w:tcPr>
          <w:p w14:paraId="253212D5"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6.35(1/4) mm(in).</w:t>
            </w:r>
          </w:p>
        </w:tc>
        <w:tc>
          <w:tcPr>
            <w:tcW w:w="292" w:type="pct"/>
            <w:tcBorders>
              <w:top w:val="nil"/>
              <w:left w:val="nil"/>
              <w:bottom w:val="nil"/>
              <w:right w:val="single" w:sz="4" w:space="0" w:color="auto"/>
            </w:tcBorders>
            <w:shd w:val="clear" w:color="auto" w:fill="auto"/>
            <w:noWrap/>
            <w:vAlign w:val="bottom"/>
            <w:hideMark/>
          </w:tcPr>
          <w:p w14:paraId="0D0933DF"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r>
      <w:tr w:rsidR="00C348B6" w:rsidRPr="00FB1FD3" w14:paraId="59CC6811" w14:textId="77777777" w:rsidTr="00C348B6">
        <w:trPr>
          <w:trHeight w:val="300"/>
          <w:jc w:val="center"/>
        </w:trPr>
        <w:tc>
          <w:tcPr>
            <w:tcW w:w="408" w:type="pct"/>
            <w:tcBorders>
              <w:top w:val="nil"/>
              <w:left w:val="single" w:sz="4" w:space="0" w:color="auto"/>
              <w:bottom w:val="nil"/>
              <w:right w:val="nil"/>
            </w:tcBorders>
            <w:shd w:val="clear" w:color="auto" w:fill="auto"/>
            <w:noWrap/>
            <w:vAlign w:val="bottom"/>
            <w:hideMark/>
          </w:tcPr>
          <w:p w14:paraId="6A031DC0"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c>
          <w:tcPr>
            <w:tcW w:w="221" w:type="pct"/>
            <w:tcBorders>
              <w:top w:val="nil"/>
              <w:left w:val="nil"/>
              <w:bottom w:val="nil"/>
              <w:right w:val="nil"/>
            </w:tcBorders>
            <w:shd w:val="clear" w:color="auto" w:fill="auto"/>
            <w:noWrap/>
            <w:vAlign w:val="bottom"/>
            <w:hideMark/>
          </w:tcPr>
          <w:p w14:paraId="14992DB0" w14:textId="77777777" w:rsidR="00C348B6" w:rsidRPr="00FB1FD3" w:rsidRDefault="00C348B6" w:rsidP="004B4582">
            <w:pPr>
              <w:rPr>
                <w:rFonts w:ascii="Arial" w:hAnsi="Arial" w:cs="Arial"/>
                <w:color w:val="000000"/>
                <w:sz w:val="20"/>
                <w:szCs w:val="20"/>
                <w:lang w:val="es-CO"/>
              </w:rPr>
            </w:pPr>
          </w:p>
        </w:tc>
        <w:tc>
          <w:tcPr>
            <w:tcW w:w="1873" w:type="pct"/>
            <w:tcBorders>
              <w:top w:val="nil"/>
              <w:left w:val="single" w:sz="4" w:space="0" w:color="auto"/>
              <w:bottom w:val="single" w:sz="4" w:space="0" w:color="auto"/>
              <w:right w:val="single" w:sz="4" w:space="0" w:color="auto"/>
            </w:tcBorders>
            <w:shd w:val="clear" w:color="auto" w:fill="auto"/>
            <w:vAlign w:val="center"/>
            <w:hideMark/>
          </w:tcPr>
          <w:p w14:paraId="537A71BB"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Dimensiones Conexiones Tubería Lado gas:</w:t>
            </w:r>
          </w:p>
        </w:tc>
        <w:tc>
          <w:tcPr>
            <w:tcW w:w="2205" w:type="pct"/>
            <w:gridSpan w:val="2"/>
            <w:tcBorders>
              <w:top w:val="single" w:sz="4" w:space="0" w:color="auto"/>
              <w:left w:val="nil"/>
              <w:bottom w:val="single" w:sz="4" w:space="0" w:color="auto"/>
              <w:right w:val="single" w:sz="4" w:space="0" w:color="auto"/>
            </w:tcBorders>
            <w:shd w:val="clear" w:color="auto" w:fill="auto"/>
            <w:vAlign w:val="center"/>
            <w:hideMark/>
          </w:tcPr>
          <w:p w14:paraId="1B6A0700"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15.88(5/8) mm(in).</w:t>
            </w:r>
          </w:p>
        </w:tc>
        <w:tc>
          <w:tcPr>
            <w:tcW w:w="292" w:type="pct"/>
            <w:tcBorders>
              <w:top w:val="nil"/>
              <w:left w:val="nil"/>
              <w:bottom w:val="nil"/>
              <w:right w:val="single" w:sz="4" w:space="0" w:color="auto"/>
            </w:tcBorders>
            <w:shd w:val="clear" w:color="auto" w:fill="auto"/>
            <w:noWrap/>
            <w:vAlign w:val="bottom"/>
            <w:hideMark/>
          </w:tcPr>
          <w:p w14:paraId="4D9B4C56"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r>
      <w:tr w:rsidR="00C348B6" w:rsidRPr="00FB1FD3" w14:paraId="2547EA57" w14:textId="77777777" w:rsidTr="00C348B6">
        <w:trPr>
          <w:trHeight w:val="300"/>
          <w:jc w:val="center"/>
        </w:trPr>
        <w:tc>
          <w:tcPr>
            <w:tcW w:w="408" w:type="pct"/>
            <w:tcBorders>
              <w:top w:val="nil"/>
              <w:left w:val="single" w:sz="4" w:space="0" w:color="auto"/>
              <w:bottom w:val="nil"/>
              <w:right w:val="nil"/>
            </w:tcBorders>
            <w:shd w:val="clear" w:color="auto" w:fill="auto"/>
            <w:noWrap/>
            <w:vAlign w:val="bottom"/>
            <w:hideMark/>
          </w:tcPr>
          <w:p w14:paraId="11C13270"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c>
          <w:tcPr>
            <w:tcW w:w="221" w:type="pct"/>
            <w:tcBorders>
              <w:top w:val="nil"/>
              <w:left w:val="nil"/>
              <w:bottom w:val="nil"/>
              <w:right w:val="nil"/>
            </w:tcBorders>
            <w:shd w:val="clear" w:color="auto" w:fill="auto"/>
            <w:noWrap/>
            <w:vAlign w:val="bottom"/>
            <w:hideMark/>
          </w:tcPr>
          <w:p w14:paraId="3BB8B97F" w14:textId="77777777" w:rsidR="00C348B6" w:rsidRPr="00FB1FD3" w:rsidRDefault="00C348B6" w:rsidP="004B4582">
            <w:pPr>
              <w:rPr>
                <w:rFonts w:ascii="Arial" w:hAnsi="Arial" w:cs="Arial"/>
                <w:color w:val="000000"/>
                <w:sz w:val="20"/>
                <w:szCs w:val="20"/>
                <w:lang w:val="es-CO"/>
              </w:rPr>
            </w:pPr>
          </w:p>
        </w:tc>
        <w:tc>
          <w:tcPr>
            <w:tcW w:w="1873" w:type="pct"/>
            <w:tcBorders>
              <w:top w:val="nil"/>
              <w:left w:val="single" w:sz="4" w:space="0" w:color="auto"/>
              <w:bottom w:val="single" w:sz="4" w:space="0" w:color="auto"/>
              <w:right w:val="single" w:sz="4" w:space="0" w:color="auto"/>
            </w:tcBorders>
            <w:shd w:val="clear" w:color="auto" w:fill="auto"/>
            <w:vAlign w:val="center"/>
            <w:hideMark/>
          </w:tcPr>
          <w:p w14:paraId="38B10990"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Longitud entre conexión interna y externa tubería:</w:t>
            </w:r>
          </w:p>
        </w:tc>
        <w:tc>
          <w:tcPr>
            <w:tcW w:w="2205" w:type="pct"/>
            <w:gridSpan w:val="2"/>
            <w:tcBorders>
              <w:top w:val="single" w:sz="4" w:space="0" w:color="auto"/>
              <w:left w:val="nil"/>
              <w:bottom w:val="single" w:sz="4" w:space="0" w:color="auto"/>
              <w:right w:val="single" w:sz="4" w:space="0" w:color="auto"/>
            </w:tcBorders>
            <w:shd w:val="clear" w:color="auto" w:fill="auto"/>
            <w:vAlign w:val="center"/>
            <w:hideMark/>
          </w:tcPr>
          <w:p w14:paraId="7AC8BDA3" w14:textId="5F9FFCAC" w:rsidR="00C348B6" w:rsidRPr="00FB1FD3" w:rsidRDefault="00F82B13" w:rsidP="004B4582">
            <w:pPr>
              <w:jc w:val="center"/>
              <w:rPr>
                <w:rFonts w:ascii="Arial" w:hAnsi="Arial" w:cs="Arial"/>
                <w:color w:val="000000"/>
                <w:sz w:val="20"/>
                <w:szCs w:val="20"/>
                <w:lang w:val="es-CO"/>
              </w:rPr>
            </w:pPr>
            <w:r w:rsidRPr="004E065A">
              <w:rPr>
                <w:rFonts w:ascii="Arial" w:hAnsi="Arial" w:cs="Arial"/>
                <w:b/>
                <w:color w:val="000000"/>
                <w:sz w:val="20"/>
                <w:szCs w:val="20"/>
              </w:rPr>
              <w:t>3.6 / 7.5 / 15 m.</w:t>
            </w:r>
            <w:bookmarkStart w:id="0" w:name="_GoBack"/>
            <w:bookmarkEnd w:id="0"/>
          </w:p>
        </w:tc>
        <w:tc>
          <w:tcPr>
            <w:tcW w:w="292" w:type="pct"/>
            <w:tcBorders>
              <w:top w:val="nil"/>
              <w:left w:val="nil"/>
              <w:bottom w:val="nil"/>
              <w:right w:val="single" w:sz="4" w:space="0" w:color="auto"/>
            </w:tcBorders>
            <w:shd w:val="clear" w:color="auto" w:fill="auto"/>
            <w:noWrap/>
            <w:vAlign w:val="bottom"/>
            <w:hideMark/>
          </w:tcPr>
          <w:p w14:paraId="02201EBD"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r>
      <w:tr w:rsidR="00C348B6" w:rsidRPr="00FB1FD3" w14:paraId="3AD4CA50" w14:textId="77777777" w:rsidTr="00C348B6">
        <w:trPr>
          <w:trHeight w:val="300"/>
          <w:jc w:val="center"/>
        </w:trPr>
        <w:tc>
          <w:tcPr>
            <w:tcW w:w="408" w:type="pct"/>
            <w:tcBorders>
              <w:top w:val="nil"/>
              <w:left w:val="single" w:sz="4" w:space="0" w:color="auto"/>
              <w:bottom w:val="nil"/>
              <w:right w:val="nil"/>
            </w:tcBorders>
            <w:shd w:val="clear" w:color="auto" w:fill="auto"/>
            <w:noWrap/>
            <w:vAlign w:val="bottom"/>
            <w:hideMark/>
          </w:tcPr>
          <w:p w14:paraId="52F5CF7E"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lastRenderedPageBreak/>
              <w:t> </w:t>
            </w:r>
          </w:p>
        </w:tc>
        <w:tc>
          <w:tcPr>
            <w:tcW w:w="221" w:type="pct"/>
            <w:tcBorders>
              <w:top w:val="nil"/>
              <w:left w:val="nil"/>
              <w:bottom w:val="nil"/>
              <w:right w:val="nil"/>
            </w:tcBorders>
            <w:shd w:val="clear" w:color="auto" w:fill="auto"/>
            <w:noWrap/>
            <w:vAlign w:val="bottom"/>
            <w:hideMark/>
          </w:tcPr>
          <w:p w14:paraId="3B25F4FB" w14:textId="77777777" w:rsidR="00C348B6" w:rsidRPr="00FB1FD3" w:rsidRDefault="00C348B6" w:rsidP="004B4582">
            <w:pPr>
              <w:rPr>
                <w:rFonts w:ascii="Arial" w:hAnsi="Arial" w:cs="Arial"/>
                <w:color w:val="000000"/>
                <w:sz w:val="20"/>
                <w:szCs w:val="20"/>
                <w:lang w:val="es-CO"/>
              </w:rPr>
            </w:pPr>
          </w:p>
        </w:tc>
        <w:tc>
          <w:tcPr>
            <w:tcW w:w="1873" w:type="pct"/>
            <w:tcBorders>
              <w:top w:val="nil"/>
              <w:left w:val="single" w:sz="4" w:space="0" w:color="auto"/>
              <w:bottom w:val="single" w:sz="4" w:space="0" w:color="auto"/>
              <w:right w:val="single" w:sz="4" w:space="0" w:color="auto"/>
            </w:tcBorders>
            <w:shd w:val="clear" w:color="auto" w:fill="auto"/>
            <w:vAlign w:val="center"/>
            <w:hideMark/>
          </w:tcPr>
          <w:p w14:paraId="3A3423B7"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Longitud entre conexión interna y externa Máxima distancia de elevación:</w:t>
            </w:r>
          </w:p>
        </w:tc>
        <w:tc>
          <w:tcPr>
            <w:tcW w:w="2205" w:type="pct"/>
            <w:gridSpan w:val="2"/>
            <w:tcBorders>
              <w:top w:val="single" w:sz="4" w:space="0" w:color="auto"/>
              <w:left w:val="nil"/>
              <w:bottom w:val="single" w:sz="4" w:space="0" w:color="auto"/>
              <w:right w:val="single" w:sz="4" w:space="0" w:color="auto"/>
            </w:tcBorders>
            <w:shd w:val="clear" w:color="auto" w:fill="auto"/>
            <w:vAlign w:val="center"/>
            <w:hideMark/>
          </w:tcPr>
          <w:p w14:paraId="7D4AF7D9"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10 m.</w:t>
            </w:r>
          </w:p>
        </w:tc>
        <w:tc>
          <w:tcPr>
            <w:tcW w:w="292" w:type="pct"/>
            <w:tcBorders>
              <w:top w:val="nil"/>
              <w:left w:val="nil"/>
              <w:bottom w:val="nil"/>
              <w:right w:val="single" w:sz="4" w:space="0" w:color="auto"/>
            </w:tcBorders>
            <w:shd w:val="clear" w:color="auto" w:fill="auto"/>
            <w:noWrap/>
            <w:vAlign w:val="bottom"/>
            <w:hideMark/>
          </w:tcPr>
          <w:p w14:paraId="40132DE7"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r>
      <w:tr w:rsidR="00C348B6" w:rsidRPr="00FB1FD3" w14:paraId="080A7DE9" w14:textId="77777777" w:rsidTr="00C348B6">
        <w:trPr>
          <w:trHeight w:val="300"/>
          <w:jc w:val="center"/>
        </w:trPr>
        <w:tc>
          <w:tcPr>
            <w:tcW w:w="408" w:type="pct"/>
            <w:tcBorders>
              <w:top w:val="nil"/>
              <w:left w:val="single" w:sz="4" w:space="0" w:color="auto"/>
              <w:bottom w:val="nil"/>
              <w:right w:val="nil"/>
            </w:tcBorders>
            <w:shd w:val="clear" w:color="auto" w:fill="auto"/>
            <w:noWrap/>
            <w:vAlign w:val="bottom"/>
            <w:hideMark/>
          </w:tcPr>
          <w:p w14:paraId="10623F46"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c>
          <w:tcPr>
            <w:tcW w:w="221" w:type="pct"/>
            <w:tcBorders>
              <w:top w:val="nil"/>
              <w:left w:val="nil"/>
              <w:bottom w:val="nil"/>
              <w:right w:val="nil"/>
            </w:tcBorders>
            <w:shd w:val="clear" w:color="auto" w:fill="auto"/>
            <w:noWrap/>
            <w:vAlign w:val="bottom"/>
            <w:hideMark/>
          </w:tcPr>
          <w:p w14:paraId="24221C99" w14:textId="77777777" w:rsidR="00C348B6" w:rsidRPr="00FB1FD3" w:rsidRDefault="00C348B6" w:rsidP="004B4582">
            <w:pPr>
              <w:rPr>
                <w:rFonts w:ascii="Arial" w:hAnsi="Arial" w:cs="Arial"/>
                <w:color w:val="000000"/>
                <w:sz w:val="20"/>
                <w:szCs w:val="20"/>
                <w:lang w:val="es-CO"/>
              </w:rPr>
            </w:pPr>
          </w:p>
        </w:tc>
        <w:tc>
          <w:tcPr>
            <w:tcW w:w="1873" w:type="pct"/>
            <w:tcBorders>
              <w:top w:val="nil"/>
              <w:left w:val="single" w:sz="4" w:space="0" w:color="auto"/>
              <w:bottom w:val="single" w:sz="4" w:space="0" w:color="auto"/>
              <w:right w:val="single" w:sz="4" w:space="0" w:color="auto"/>
            </w:tcBorders>
            <w:shd w:val="clear" w:color="auto" w:fill="auto"/>
            <w:vAlign w:val="center"/>
            <w:hideMark/>
          </w:tcPr>
          <w:p w14:paraId="4BAFEDF3"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Intercambiador de calor (Condensadora) Material de la tubería:</w:t>
            </w:r>
          </w:p>
        </w:tc>
        <w:tc>
          <w:tcPr>
            <w:tcW w:w="2205" w:type="pct"/>
            <w:gridSpan w:val="2"/>
            <w:tcBorders>
              <w:top w:val="single" w:sz="4" w:space="0" w:color="auto"/>
              <w:left w:val="nil"/>
              <w:bottom w:val="single" w:sz="4" w:space="0" w:color="auto"/>
              <w:right w:val="single" w:sz="4" w:space="0" w:color="auto"/>
            </w:tcBorders>
            <w:shd w:val="clear" w:color="auto" w:fill="auto"/>
            <w:vAlign w:val="center"/>
            <w:hideMark/>
          </w:tcPr>
          <w:p w14:paraId="37487159"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Material Cu/Al.</w:t>
            </w:r>
          </w:p>
        </w:tc>
        <w:tc>
          <w:tcPr>
            <w:tcW w:w="292" w:type="pct"/>
            <w:tcBorders>
              <w:top w:val="nil"/>
              <w:left w:val="nil"/>
              <w:bottom w:val="nil"/>
              <w:right w:val="single" w:sz="4" w:space="0" w:color="auto"/>
            </w:tcBorders>
            <w:shd w:val="clear" w:color="auto" w:fill="auto"/>
            <w:noWrap/>
            <w:vAlign w:val="bottom"/>
            <w:hideMark/>
          </w:tcPr>
          <w:p w14:paraId="713136A6"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r>
      <w:tr w:rsidR="00C348B6" w:rsidRPr="00FB1FD3" w14:paraId="3CED44B0" w14:textId="77777777" w:rsidTr="00C348B6">
        <w:trPr>
          <w:trHeight w:val="300"/>
          <w:jc w:val="center"/>
        </w:trPr>
        <w:tc>
          <w:tcPr>
            <w:tcW w:w="408" w:type="pct"/>
            <w:tcBorders>
              <w:top w:val="nil"/>
              <w:left w:val="single" w:sz="4" w:space="0" w:color="auto"/>
              <w:bottom w:val="nil"/>
              <w:right w:val="nil"/>
            </w:tcBorders>
            <w:shd w:val="clear" w:color="auto" w:fill="auto"/>
            <w:noWrap/>
            <w:vAlign w:val="bottom"/>
            <w:hideMark/>
          </w:tcPr>
          <w:p w14:paraId="158D1403"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c>
          <w:tcPr>
            <w:tcW w:w="221" w:type="pct"/>
            <w:tcBorders>
              <w:top w:val="nil"/>
              <w:left w:val="nil"/>
              <w:bottom w:val="nil"/>
              <w:right w:val="nil"/>
            </w:tcBorders>
            <w:shd w:val="clear" w:color="auto" w:fill="auto"/>
            <w:noWrap/>
            <w:vAlign w:val="bottom"/>
            <w:hideMark/>
          </w:tcPr>
          <w:p w14:paraId="60456BB0" w14:textId="77777777" w:rsidR="00C348B6" w:rsidRPr="00FB1FD3" w:rsidRDefault="00C348B6" w:rsidP="004B4582">
            <w:pPr>
              <w:rPr>
                <w:rFonts w:ascii="Arial" w:hAnsi="Arial" w:cs="Arial"/>
                <w:color w:val="000000"/>
                <w:sz w:val="20"/>
                <w:szCs w:val="20"/>
                <w:lang w:val="es-CO"/>
              </w:rPr>
            </w:pPr>
          </w:p>
        </w:tc>
        <w:tc>
          <w:tcPr>
            <w:tcW w:w="1873" w:type="pct"/>
            <w:tcBorders>
              <w:top w:val="nil"/>
              <w:left w:val="single" w:sz="4" w:space="0" w:color="auto"/>
              <w:bottom w:val="single" w:sz="4" w:space="0" w:color="auto"/>
              <w:right w:val="single" w:sz="4" w:space="0" w:color="auto"/>
            </w:tcBorders>
            <w:shd w:val="clear" w:color="auto" w:fill="auto"/>
            <w:vAlign w:val="center"/>
            <w:hideMark/>
          </w:tcPr>
          <w:p w14:paraId="62412C68"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Intercambiador de calor (Condensadora) Protección anticorrosión:</w:t>
            </w:r>
          </w:p>
        </w:tc>
        <w:tc>
          <w:tcPr>
            <w:tcW w:w="2205" w:type="pct"/>
            <w:gridSpan w:val="2"/>
            <w:tcBorders>
              <w:top w:val="single" w:sz="4" w:space="0" w:color="auto"/>
              <w:left w:val="nil"/>
              <w:bottom w:val="single" w:sz="4" w:space="0" w:color="auto"/>
              <w:right w:val="single" w:sz="4" w:space="0" w:color="auto"/>
            </w:tcBorders>
            <w:shd w:val="clear" w:color="auto" w:fill="auto"/>
            <w:vAlign w:val="center"/>
            <w:hideMark/>
          </w:tcPr>
          <w:p w14:paraId="79517A14"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Material Gold Fin.</w:t>
            </w:r>
          </w:p>
        </w:tc>
        <w:tc>
          <w:tcPr>
            <w:tcW w:w="292" w:type="pct"/>
            <w:tcBorders>
              <w:top w:val="nil"/>
              <w:left w:val="nil"/>
              <w:bottom w:val="nil"/>
              <w:right w:val="single" w:sz="4" w:space="0" w:color="auto"/>
            </w:tcBorders>
            <w:shd w:val="clear" w:color="auto" w:fill="auto"/>
            <w:noWrap/>
            <w:vAlign w:val="bottom"/>
            <w:hideMark/>
          </w:tcPr>
          <w:p w14:paraId="45C54B79"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r>
      <w:tr w:rsidR="00C348B6" w:rsidRPr="00FB1FD3" w14:paraId="74BEEAC1" w14:textId="77777777" w:rsidTr="00C348B6">
        <w:trPr>
          <w:trHeight w:val="300"/>
          <w:jc w:val="center"/>
        </w:trPr>
        <w:tc>
          <w:tcPr>
            <w:tcW w:w="408" w:type="pct"/>
            <w:tcBorders>
              <w:top w:val="nil"/>
              <w:left w:val="single" w:sz="4" w:space="0" w:color="auto"/>
              <w:bottom w:val="nil"/>
              <w:right w:val="nil"/>
            </w:tcBorders>
            <w:shd w:val="clear" w:color="auto" w:fill="auto"/>
            <w:noWrap/>
            <w:vAlign w:val="bottom"/>
            <w:hideMark/>
          </w:tcPr>
          <w:p w14:paraId="7570E4B5"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c>
          <w:tcPr>
            <w:tcW w:w="221" w:type="pct"/>
            <w:tcBorders>
              <w:top w:val="nil"/>
              <w:left w:val="nil"/>
              <w:bottom w:val="nil"/>
              <w:right w:val="nil"/>
            </w:tcBorders>
            <w:shd w:val="clear" w:color="auto" w:fill="auto"/>
            <w:noWrap/>
            <w:vAlign w:val="bottom"/>
            <w:hideMark/>
          </w:tcPr>
          <w:p w14:paraId="0702EC9E" w14:textId="77777777" w:rsidR="00C348B6" w:rsidRPr="00FB1FD3" w:rsidRDefault="00C348B6" w:rsidP="004B4582">
            <w:pPr>
              <w:rPr>
                <w:rFonts w:ascii="Arial" w:hAnsi="Arial" w:cs="Arial"/>
                <w:color w:val="000000"/>
                <w:sz w:val="20"/>
                <w:szCs w:val="20"/>
                <w:lang w:val="es-CO"/>
              </w:rPr>
            </w:pPr>
          </w:p>
        </w:tc>
        <w:tc>
          <w:tcPr>
            <w:tcW w:w="1873" w:type="pct"/>
            <w:tcBorders>
              <w:top w:val="nil"/>
              <w:left w:val="single" w:sz="4" w:space="0" w:color="auto"/>
              <w:bottom w:val="single" w:sz="4" w:space="0" w:color="auto"/>
              <w:right w:val="single" w:sz="4" w:space="0" w:color="auto"/>
            </w:tcBorders>
            <w:shd w:val="clear" w:color="auto" w:fill="auto"/>
            <w:vAlign w:val="center"/>
            <w:hideMark/>
          </w:tcPr>
          <w:p w14:paraId="163C1C6D"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Control remoto:</w:t>
            </w:r>
          </w:p>
        </w:tc>
        <w:tc>
          <w:tcPr>
            <w:tcW w:w="2205" w:type="pct"/>
            <w:gridSpan w:val="2"/>
            <w:tcBorders>
              <w:top w:val="single" w:sz="4" w:space="0" w:color="auto"/>
              <w:left w:val="nil"/>
              <w:bottom w:val="single" w:sz="4" w:space="0" w:color="auto"/>
              <w:right w:val="single" w:sz="4" w:space="0" w:color="auto"/>
            </w:tcBorders>
            <w:shd w:val="clear" w:color="auto" w:fill="auto"/>
            <w:vAlign w:val="center"/>
            <w:hideMark/>
          </w:tcPr>
          <w:p w14:paraId="1B1B4FD3"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SI, IR.</w:t>
            </w:r>
          </w:p>
        </w:tc>
        <w:tc>
          <w:tcPr>
            <w:tcW w:w="292" w:type="pct"/>
            <w:tcBorders>
              <w:top w:val="nil"/>
              <w:left w:val="nil"/>
              <w:bottom w:val="nil"/>
              <w:right w:val="single" w:sz="4" w:space="0" w:color="auto"/>
            </w:tcBorders>
            <w:shd w:val="clear" w:color="auto" w:fill="auto"/>
            <w:noWrap/>
            <w:vAlign w:val="bottom"/>
            <w:hideMark/>
          </w:tcPr>
          <w:p w14:paraId="01D21D69"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r>
      <w:tr w:rsidR="00C348B6" w:rsidRPr="00FB1FD3" w14:paraId="1BF8E97C" w14:textId="77777777" w:rsidTr="00C348B6">
        <w:trPr>
          <w:trHeight w:val="300"/>
          <w:jc w:val="center"/>
        </w:trPr>
        <w:tc>
          <w:tcPr>
            <w:tcW w:w="408" w:type="pct"/>
            <w:tcBorders>
              <w:top w:val="nil"/>
              <w:left w:val="single" w:sz="4" w:space="0" w:color="auto"/>
              <w:bottom w:val="nil"/>
              <w:right w:val="nil"/>
            </w:tcBorders>
            <w:shd w:val="clear" w:color="auto" w:fill="auto"/>
            <w:noWrap/>
            <w:vAlign w:val="bottom"/>
            <w:hideMark/>
          </w:tcPr>
          <w:p w14:paraId="5B40F55C"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c>
          <w:tcPr>
            <w:tcW w:w="221" w:type="pct"/>
            <w:tcBorders>
              <w:top w:val="nil"/>
              <w:left w:val="nil"/>
              <w:bottom w:val="nil"/>
              <w:right w:val="nil"/>
            </w:tcBorders>
            <w:shd w:val="clear" w:color="auto" w:fill="auto"/>
            <w:noWrap/>
            <w:vAlign w:val="bottom"/>
            <w:hideMark/>
          </w:tcPr>
          <w:p w14:paraId="6611B5F1" w14:textId="77777777" w:rsidR="00C348B6" w:rsidRPr="00FB1FD3" w:rsidRDefault="00C348B6" w:rsidP="004B4582">
            <w:pPr>
              <w:rPr>
                <w:rFonts w:ascii="Arial" w:hAnsi="Arial" w:cs="Arial"/>
                <w:color w:val="000000"/>
                <w:sz w:val="20"/>
                <w:szCs w:val="20"/>
                <w:lang w:val="es-CO"/>
              </w:rPr>
            </w:pPr>
          </w:p>
        </w:tc>
        <w:tc>
          <w:tcPr>
            <w:tcW w:w="1873" w:type="pct"/>
            <w:tcBorders>
              <w:top w:val="nil"/>
              <w:left w:val="single" w:sz="4" w:space="0" w:color="auto"/>
              <w:bottom w:val="single" w:sz="4" w:space="0" w:color="auto"/>
              <w:right w:val="single" w:sz="4" w:space="0" w:color="auto"/>
            </w:tcBorders>
            <w:shd w:val="clear" w:color="auto" w:fill="auto"/>
            <w:vAlign w:val="center"/>
            <w:hideMark/>
          </w:tcPr>
          <w:p w14:paraId="507DD17D"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Seguro de Alto Voltaje:</w:t>
            </w:r>
          </w:p>
        </w:tc>
        <w:tc>
          <w:tcPr>
            <w:tcW w:w="2205" w:type="pct"/>
            <w:gridSpan w:val="2"/>
            <w:tcBorders>
              <w:top w:val="single" w:sz="4" w:space="0" w:color="auto"/>
              <w:left w:val="nil"/>
              <w:bottom w:val="single" w:sz="4" w:space="0" w:color="auto"/>
              <w:right w:val="single" w:sz="4" w:space="0" w:color="auto"/>
            </w:tcBorders>
            <w:shd w:val="clear" w:color="auto" w:fill="auto"/>
            <w:vAlign w:val="center"/>
            <w:hideMark/>
          </w:tcPr>
          <w:p w14:paraId="05DA9AAE"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V máx &lt;=450v.</w:t>
            </w:r>
          </w:p>
        </w:tc>
        <w:tc>
          <w:tcPr>
            <w:tcW w:w="292" w:type="pct"/>
            <w:tcBorders>
              <w:top w:val="nil"/>
              <w:left w:val="nil"/>
              <w:bottom w:val="nil"/>
              <w:right w:val="single" w:sz="4" w:space="0" w:color="auto"/>
            </w:tcBorders>
            <w:shd w:val="clear" w:color="auto" w:fill="auto"/>
            <w:noWrap/>
            <w:vAlign w:val="bottom"/>
            <w:hideMark/>
          </w:tcPr>
          <w:p w14:paraId="2E6CB8C3"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r>
      <w:tr w:rsidR="00C348B6" w:rsidRPr="00FB1FD3" w14:paraId="08E950C5" w14:textId="77777777" w:rsidTr="00C348B6">
        <w:trPr>
          <w:trHeight w:val="251"/>
          <w:jc w:val="center"/>
        </w:trPr>
        <w:tc>
          <w:tcPr>
            <w:tcW w:w="408" w:type="pct"/>
            <w:tcBorders>
              <w:top w:val="nil"/>
              <w:left w:val="single" w:sz="4" w:space="0" w:color="auto"/>
              <w:bottom w:val="nil"/>
              <w:right w:val="nil"/>
            </w:tcBorders>
            <w:shd w:val="clear" w:color="auto" w:fill="auto"/>
            <w:noWrap/>
            <w:vAlign w:val="bottom"/>
            <w:hideMark/>
          </w:tcPr>
          <w:p w14:paraId="3721E8F4"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c>
          <w:tcPr>
            <w:tcW w:w="221" w:type="pct"/>
            <w:tcBorders>
              <w:top w:val="nil"/>
              <w:left w:val="nil"/>
              <w:bottom w:val="nil"/>
              <w:right w:val="nil"/>
            </w:tcBorders>
            <w:shd w:val="clear" w:color="auto" w:fill="auto"/>
            <w:noWrap/>
            <w:vAlign w:val="bottom"/>
            <w:hideMark/>
          </w:tcPr>
          <w:p w14:paraId="2AF2A73E" w14:textId="77777777" w:rsidR="00C348B6" w:rsidRPr="00FB1FD3" w:rsidRDefault="00C348B6" w:rsidP="004B4582">
            <w:pPr>
              <w:rPr>
                <w:rFonts w:ascii="Arial" w:hAnsi="Arial" w:cs="Arial"/>
                <w:color w:val="000000"/>
                <w:sz w:val="20"/>
                <w:szCs w:val="20"/>
                <w:lang w:val="es-CO"/>
              </w:rPr>
            </w:pPr>
          </w:p>
        </w:tc>
        <w:tc>
          <w:tcPr>
            <w:tcW w:w="1873" w:type="pct"/>
            <w:tcBorders>
              <w:top w:val="nil"/>
              <w:left w:val="single" w:sz="4" w:space="0" w:color="auto"/>
              <w:bottom w:val="single" w:sz="4" w:space="0" w:color="auto"/>
              <w:right w:val="single" w:sz="4" w:space="0" w:color="auto"/>
            </w:tcBorders>
            <w:shd w:val="clear" w:color="auto" w:fill="auto"/>
            <w:vAlign w:val="center"/>
            <w:hideMark/>
          </w:tcPr>
          <w:p w14:paraId="3A06BDC1"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Filtro de alta eficiencia tipo IONIZADOR:</w:t>
            </w:r>
          </w:p>
        </w:tc>
        <w:tc>
          <w:tcPr>
            <w:tcW w:w="2205" w:type="pct"/>
            <w:gridSpan w:val="2"/>
            <w:tcBorders>
              <w:top w:val="single" w:sz="4" w:space="0" w:color="auto"/>
              <w:left w:val="nil"/>
              <w:bottom w:val="single" w:sz="4" w:space="0" w:color="auto"/>
              <w:right w:val="single" w:sz="4" w:space="0" w:color="auto"/>
            </w:tcBorders>
            <w:shd w:val="clear" w:color="auto" w:fill="auto"/>
            <w:vAlign w:val="center"/>
            <w:hideMark/>
          </w:tcPr>
          <w:p w14:paraId="2FAA72DA"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Incluido Contra Escherichia Coli, staphylococos aureos.</w:t>
            </w:r>
          </w:p>
        </w:tc>
        <w:tc>
          <w:tcPr>
            <w:tcW w:w="292" w:type="pct"/>
            <w:tcBorders>
              <w:top w:val="nil"/>
              <w:left w:val="nil"/>
              <w:bottom w:val="nil"/>
              <w:right w:val="single" w:sz="4" w:space="0" w:color="auto"/>
            </w:tcBorders>
            <w:shd w:val="clear" w:color="auto" w:fill="auto"/>
            <w:noWrap/>
            <w:vAlign w:val="bottom"/>
            <w:hideMark/>
          </w:tcPr>
          <w:p w14:paraId="3904D197"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r>
      <w:tr w:rsidR="00C348B6" w:rsidRPr="00FB1FD3" w14:paraId="4AD76991" w14:textId="77777777" w:rsidTr="00C348B6">
        <w:trPr>
          <w:trHeight w:val="255"/>
          <w:jc w:val="center"/>
        </w:trPr>
        <w:tc>
          <w:tcPr>
            <w:tcW w:w="408" w:type="pct"/>
            <w:tcBorders>
              <w:top w:val="nil"/>
              <w:left w:val="single" w:sz="4" w:space="0" w:color="auto"/>
              <w:bottom w:val="nil"/>
              <w:right w:val="nil"/>
            </w:tcBorders>
            <w:shd w:val="clear" w:color="auto" w:fill="auto"/>
            <w:noWrap/>
            <w:vAlign w:val="bottom"/>
            <w:hideMark/>
          </w:tcPr>
          <w:p w14:paraId="79CC50E8"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c>
          <w:tcPr>
            <w:tcW w:w="221" w:type="pct"/>
            <w:tcBorders>
              <w:top w:val="nil"/>
              <w:left w:val="nil"/>
              <w:bottom w:val="nil"/>
              <w:right w:val="nil"/>
            </w:tcBorders>
            <w:shd w:val="clear" w:color="auto" w:fill="auto"/>
            <w:noWrap/>
            <w:vAlign w:val="bottom"/>
            <w:hideMark/>
          </w:tcPr>
          <w:p w14:paraId="2E48CF17" w14:textId="77777777" w:rsidR="00C348B6" w:rsidRPr="00FB1FD3" w:rsidRDefault="00C348B6" w:rsidP="004B4582">
            <w:pPr>
              <w:rPr>
                <w:rFonts w:ascii="Arial" w:hAnsi="Arial" w:cs="Arial"/>
                <w:color w:val="000000"/>
                <w:sz w:val="20"/>
                <w:szCs w:val="20"/>
                <w:lang w:val="es-CO"/>
              </w:rPr>
            </w:pPr>
          </w:p>
        </w:tc>
        <w:tc>
          <w:tcPr>
            <w:tcW w:w="1873" w:type="pct"/>
            <w:tcBorders>
              <w:top w:val="nil"/>
              <w:left w:val="single" w:sz="4" w:space="0" w:color="auto"/>
              <w:bottom w:val="single" w:sz="4" w:space="0" w:color="auto"/>
              <w:right w:val="single" w:sz="4" w:space="0" w:color="auto"/>
            </w:tcBorders>
            <w:shd w:val="clear" w:color="auto" w:fill="auto"/>
            <w:vAlign w:val="center"/>
            <w:hideMark/>
          </w:tcPr>
          <w:p w14:paraId="3A3D741B"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Carcasa inferior:</w:t>
            </w:r>
          </w:p>
        </w:tc>
        <w:tc>
          <w:tcPr>
            <w:tcW w:w="2205" w:type="pct"/>
            <w:gridSpan w:val="2"/>
            <w:tcBorders>
              <w:top w:val="single" w:sz="4" w:space="0" w:color="auto"/>
              <w:left w:val="nil"/>
              <w:bottom w:val="single" w:sz="4" w:space="0" w:color="auto"/>
              <w:right w:val="single" w:sz="4" w:space="0" w:color="auto"/>
            </w:tcBorders>
            <w:shd w:val="clear" w:color="auto" w:fill="auto"/>
            <w:vAlign w:val="center"/>
            <w:hideMark/>
          </w:tcPr>
          <w:p w14:paraId="629C05F9"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Desmontable para fácil acceso al filtro.</w:t>
            </w:r>
          </w:p>
        </w:tc>
        <w:tc>
          <w:tcPr>
            <w:tcW w:w="292" w:type="pct"/>
            <w:tcBorders>
              <w:top w:val="nil"/>
              <w:left w:val="nil"/>
              <w:bottom w:val="nil"/>
              <w:right w:val="single" w:sz="4" w:space="0" w:color="auto"/>
            </w:tcBorders>
            <w:shd w:val="clear" w:color="auto" w:fill="auto"/>
            <w:noWrap/>
            <w:vAlign w:val="bottom"/>
            <w:hideMark/>
          </w:tcPr>
          <w:p w14:paraId="169E1D51"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r>
      <w:tr w:rsidR="00C348B6" w:rsidRPr="00FB1FD3" w14:paraId="653EE9BA" w14:textId="77777777" w:rsidTr="00C348B6">
        <w:trPr>
          <w:trHeight w:val="300"/>
          <w:jc w:val="center"/>
        </w:trPr>
        <w:tc>
          <w:tcPr>
            <w:tcW w:w="408" w:type="pct"/>
            <w:tcBorders>
              <w:top w:val="nil"/>
              <w:left w:val="single" w:sz="4" w:space="0" w:color="auto"/>
              <w:bottom w:val="nil"/>
              <w:right w:val="nil"/>
            </w:tcBorders>
            <w:shd w:val="clear" w:color="auto" w:fill="auto"/>
            <w:noWrap/>
            <w:vAlign w:val="bottom"/>
            <w:hideMark/>
          </w:tcPr>
          <w:p w14:paraId="44F9C1E8"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c>
          <w:tcPr>
            <w:tcW w:w="221" w:type="pct"/>
            <w:tcBorders>
              <w:top w:val="nil"/>
              <w:left w:val="nil"/>
              <w:bottom w:val="nil"/>
              <w:right w:val="nil"/>
            </w:tcBorders>
            <w:shd w:val="clear" w:color="auto" w:fill="auto"/>
            <w:noWrap/>
            <w:vAlign w:val="bottom"/>
            <w:hideMark/>
          </w:tcPr>
          <w:p w14:paraId="3C90C024" w14:textId="77777777" w:rsidR="00C348B6" w:rsidRPr="00FB1FD3" w:rsidRDefault="00C348B6" w:rsidP="004B4582">
            <w:pPr>
              <w:rPr>
                <w:rFonts w:ascii="Arial" w:hAnsi="Arial" w:cs="Arial"/>
                <w:color w:val="000000"/>
                <w:sz w:val="20"/>
                <w:szCs w:val="20"/>
                <w:lang w:val="es-CO"/>
              </w:rPr>
            </w:pPr>
          </w:p>
        </w:tc>
        <w:tc>
          <w:tcPr>
            <w:tcW w:w="1873" w:type="pct"/>
            <w:tcBorders>
              <w:top w:val="nil"/>
              <w:left w:val="single" w:sz="4" w:space="0" w:color="auto"/>
              <w:bottom w:val="single" w:sz="4" w:space="0" w:color="auto"/>
              <w:right w:val="single" w:sz="4" w:space="0" w:color="auto"/>
            </w:tcBorders>
            <w:shd w:val="clear" w:color="auto" w:fill="auto"/>
            <w:vAlign w:val="center"/>
            <w:hideMark/>
          </w:tcPr>
          <w:p w14:paraId="1827FD45"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Color:</w:t>
            </w:r>
          </w:p>
        </w:tc>
        <w:tc>
          <w:tcPr>
            <w:tcW w:w="2205" w:type="pct"/>
            <w:gridSpan w:val="2"/>
            <w:tcBorders>
              <w:top w:val="single" w:sz="4" w:space="0" w:color="auto"/>
              <w:left w:val="nil"/>
              <w:bottom w:val="single" w:sz="4" w:space="0" w:color="auto"/>
              <w:right w:val="single" w:sz="4" w:space="0" w:color="auto"/>
            </w:tcBorders>
            <w:shd w:val="clear" w:color="auto" w:fill="auto"/>
            <w:vAlign w:val="center"/>
            <w:hideMark/>
          </w:tcPr>
          <w:p w14:paraId="512C11E3"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Blanco /gris.</w:t>
            </w:r>
          </w:p>
        </w:tc>
        <w:tc>
          <w:tcPr>
            <w:tcW w:w="292" w:type="pct"/>
            <w:tcBorders>
              <w:top w:val="nil"/>
              <w:left w:val="nil"/>
              <w:bottom w:val="nil"/>
              <w:right w:val="single" w:sz="4" w:space="0" w:color="auto"/>
            </w:tcBorders>
            <w:shd w:val="clear" w:color="auto" w:fill="auto"/>
            <w:noWrap/>
            <w:vAlign w:val="bottom"/>
            <w:hideMark/>
          </w:tcPr>
          <w:p w14:paraId="22B718CB"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r>
      <w:tr w:rsidR="00C348B6" w:rsidRPr="00FB1FD3" w14:paraId="7DE9B830" w14:textId="77777777" w:rsidTr="00C348B6">
        <w:trPr>
          <w:trHeight w:val="85"/>
          <w:jc w:val="center"/>
        </w:trPr>
        <w:tc>
          <w:tcPr>
            <w:tcW w:w="408" w:type="pct"/>
            <w:tcBorders>
              <w:top w:val="nil"/>
              <w:left w:val="single" w:sz="4" w:space="0" w:color="auto"/>
              <w:bottom w:val="nil"/>
              <w:right w:val="nil"/>
            </w:tcBorders>
            <w:shd w:val="clear" w:color="auto" w:fill="auto"/>
            <w:noWrap/>
            <w:vAlign w:val="bottom"/>
            <w:hideMark/>
          </w:tcPr>
          <w:p w14:paraId="39997770"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c>
          <w:tcPr>
            <w:tcW w:w="221" w:type="pct"/>
            <w:tcBorders>
              <w:top w:val="nil"/>
              <w:left w:val="nil"/>
              <w:bottom w:val="nil"/>
              <w:right w:val="nil"/>
            </w:tcBorders>
            <w:shd w:val="clear" w:color="auto" w:fill="auto"/>
            <w:noWrap/>
            <w:vAlign w:val="bottom"/>
            <w:hideMark/>
          </w:tcPr>
          <w:p w14:paraId="4F87C89F" w14:textId="77777777" w:rsidR="00C348B6" w:rsidRPr="00FB1FD3" w:rsidRDefault="00C348B6" w:rsidP="004B4582">
            <w:pPr>
              <w:rPr>
                <w:rFonts w:ascii="Arial" w:hAnsi="Arial" w:cs="Arial"/>
                <w:color w:val="000000"/>
                <w:sz w:val="20"/>
                <w:szCs w:val="20"/>
                <w:lang w:val="es-CO"/>
              </w:rPr>
            </w:pPr>
          </w:p>
        </w:tc>
        <w:tc>
          <w:tcPr>
            <w:tcW w:w="1873" w:type="pct"/>
            <w:tcBorders>
              <w:top w:val="nil"/>
              <w:left w:val="single" w:sz="4" w:space="0" w:color="auto"/>
              <w:bottom w:val="single" w:sz="4" w:space="0" w:color="auto"/>
              <w:right w:val="single" w:sz="4" w:space="0" w:color="auto"/>
            </w:tcBorders>
            <w:shd w:val="clear" w:color="auto" w:fill="auto"/>
            <w:vAlign w:val="center"/>
            <w:hideMark/>
          </w:tcPr>
          <w:p w14:paraId="272859CC" w14:textId="77777777" w:rsidR="00C348B6" w:rsidRPr="00FB1FD3" w:rsidRDefault="00C348B6" w:rsidP="004B4582">
            <w:pPr>
              <w:jc w:val="center"/>
              <w:rPr>
                <w:rFonts w:ascii="Arial" w:hAnsi="Arial" w:cs="Arial"/>
                <w:color w:val="000000"/>
                <w:sz w:val="20"/>
                <w:szCs w:val="20"/>
                <w:lang w:val="es-CO"/>
              </w:rPr>
            </w:pPr>
            <w:r w:rsidRPr="00FB1FD3">
              <w:rPr>
                <w:rFonts w:ascii="Arial" w:hAnsi="Arial" w:cs="Arial"/>
                <w:color w:val="000000"/>
                <w:sz w:val="20"/>
                <w:szCs w:val="20"/>
                <w:lang w:val="es-CO"/>
              </w:rPr>
              <w:t>Protección contra sobre voltaje:</w:t>
            </w:r>
          </w:p>
        </w:tc>
        <w:tc>
          <w:tcPr>
            <w:tcW w:w="2205" w:type="pct"/>
            <w:gridSpan w:val="2"/>
            <w:tcBorders>
              <w:top w:val="single" w:sz="4" w:space="0" w:color="auto"/>
              <w:left w:val="nil"/>
              <w:bottom w:val="single" w:sz="4" w:space="0" w:color="auto"/>
              <w:right w:val="single" w:sz="4" w:space="0" w:color="auto"/>
            </w:tcBorders>
            <w:shd w:val="clear" w:color="auto" w:fill="auto"/>
            <w:vAlign w:val="center"/>
            <w:hideMark/>
          </w:tcPr>
          <w:p w14:paraId="5209BF60" w14:textId="77777777" w:rsidR="00C348B6" w:rsidRPr="00FB1FD3" w:rsidRDefault="00C348B6" w:rsidP="004B4582">
            <w:pPr>
              <w:jc w:val="both"/>
              <w:rPr>
                <w:rFonts w:ascii="Arial" w:hAnsi="Arial" w:cs="Arial"/>
                <w:color w:val="000000"/>
                <w:sz w:val="20"/>
                <w:szCs w:val="20"/>
                <w:lang w:val="es-CO"/>
              </w:rPr>
            </w:pPr>
            <w:r w:rsidRPr="00FB1FD3">
              <w:rPr>
                <w:rFonts w:ascii="Arial" w:hAnsi="Arial" w:cs="Arial"/>
                <w:color w:val="000000"/>
                <w:sz w:val="20"/>
                <w:szCs w:val="20"/>
                <w:u w:val="single"/>
                <w:lang w:val="es-CO"/>
              </w:rPr>
              <w:t xml:space="preserve">Características.  </w:t>
            </w:r>
            <w:r w:rsidRPr="00FB1FD3">
              <w:rPr>
                <w:rFonts w:ascii="Arial" w:hAnsi="Arial" w:cs="Arial"/>
                <w:color w:val="000000"/>
                <w:sz w:val="20"/>
                <w:szCs w:val="20"/>
                <w:u w:val="single"/>
                <w:lang w:val="es-CO"/>
              </w:rPr>
              <w:br/>
            </w:r>
            <w:r w:rsidRPr="00FB1FD3">
              <w:rPr>
                <w:rFonts w:ascii="Arial" w:hAnsi="Arial" w:cs="Arial"/>
                <w:color w:val="000000"/>
                <w:sz w:val="20"/>
                <w:szCs w:val="20"/>
                <w:lang w:val="es-CO"/>
              </w:rPr>
              <w:t xml:space="preserve">. Voltaje de alimentación: </w:t>
            </w:r>
          </w:p>
          <w:p w14:paraId="5AFF9EAA" w14:textId="77777777" w:rsidR="00C348B6" w:rsidRPr="00FB1FD3" w:rsidRDefault="00C348B6" w:rsidP="004B4582">
            <w:pPr>
              <w:jc w:val="both"/>
              <w:rPr>
                <w:rFonts w:ascii="Arial" w:hAnsi="Arial" w:cs="Arial"/>
                <w:color w:val="000000"/>
                <w:sz w:val="20"/>
                <w:szCs w:val="20"/>
                <w:lang w:val="es-CO"/>
              </w:rPr>
            </w:pPr>
            <w:r w:rsidRPr="00FB1FD3">
              <w:rPr>
                <w:rFonts w:ascii="Arial" w:hAnsi="Arial" w:cs="Arial"/>
                <w:color w:val="000000"/>
                <w:sz w:val="20"/>
                <w:szCs w:val="20"/>
                <w:lang w:val="es-CO"/>
              </w:rPr>
              <w:t xml:space="preserve">Fase-fase (Vn) PTE-208: 208Vrms // PTE-220: 220Vrms // PTE-440: 440Vrms // PTE-480: 480Vrm.   </w:t>
            </w:r>
          </w:p>
          <w:p w14:paraId="1B76C2F7" w14:textId="77777777" w:rsidR="00C348B6" w:rsidRPr="00FB1FD3" w:rsidRDefault="00C348B6" w:rsidP="004B4582">
            <w:pPr>
              <w:jc w:val="both"/>
              <w:rPr>
                <w:rFonts w:ascii="Arial" w:hAnsi="Arial" w:cs="Arial"/>
                <w:color w:val="000000"/>
                <w:sz w:val="20"/>
                <w:szCs w:val="20"/>
                <w:lang w:val="es-CO"/>
              </w:rPr>
            </w:pPr>
            <w:r w:rsidRPr="00FB1FD3">
              <w:rPr>
                <w:rFonts w:ascii="Arial" w:hAnsi="Arial" w:cs="Arial"/>
                <w:color w:val="000000"/>
                <w:sz w:val="20"/>
                <w:szCs w:val="20"/>
                <w:lang w:val="es-CO"/>
              </w:rPr>
              <w:t xml:space="preserve">. Corriente de interruptor: (P.F 0.5) 5Arms.   </w:t>
            </w:r>
          </w:p>
          <w:p w14:paraId="36224417" w14:textId="77777777" w:rsidR="00C348B6" w:rsidRPr="00FB1FD3" w:rsidRDefault="00C348B6" w:rsidP="004B4582">
            <w:pPr>
              <w:jc w:val="both"/>
              <w:rPr>
                <w:rFonts w:ascii="Arial" w:hAnsi="Arial" w:cs="Arial"/>
                <w:color w:val="000000"/>
                <w:sz w:val="20"/>
                <w:szCs w:val="20"/>
                <w:lang w:val="es-CO"/>
              </w:rPr>
            </w:pPr>
            <w:r w:rsidRPr="00FB1FD3">
              <w:rPr>
                <w:rFonts w:ascii="Arial" w:hAnsi="Arial" w:cs="Arial"/>
                <w:color w:val="000000"/>
                <w:sz w:val="20"/>
                <w:szCs w:val="20"/>
                <w:lang w:val="es-CO"/>
              </w:rPr>
              <w:t xml:space="preserve">. Tipo de contacto: Relé seco.  </w:t>
            </w:r>
          </w:p>
          <w:p w14:paraId="5B9AEF56" w14:textId="77777777" w:rsidR="00C348B6" w:rsidRPr="00FB1FD3" w:rsidRDefault="00C348B6" w:rsidP="004B4582">
            <w:pPr>
              <w:jc w:val="both"/>
              <w:rPr>
                <w:rFonts w:ascii="Arial" w:hAnsi="Arial" w:cs="Arial"/>
                <w:color w:val="000000"/>
                <w:sz w:val="20"/>
                <w:szCs w:val="20"/>
                <w:lang w:val="es-CO"/>
              </w:rPr>
            </w:pPr>
            <w:r w:rsidRPr="00FB1FD3">
              <w:rPr>
                <w:rFonts w:ascii="Arial" w:hAnsi="Arial" w:cs="Arial"/>
                <w:color w:val="000000"/>
                <w:sz w:val="20"/>
                <w:szCs w:val="20"/>
                <w:lang w:val="es-CO"/>
              </w:rPr>
              <w:t xml:space="preserve">. Contactos: SPDT.  </w:t>
            </w:r>
          </w:p>
          <w:p w14:paraId="61DC8CEF" w14:textId="77777777" w:rsidR="00C348B6" w:rsidRPr="00FB1FD3" w:rsidRDefault="00C348B6" w:rsidP="004B4582">
            <w:pPr>
              <w:jc w:val="both"/>
              <w:rPr>
                <w:rFonts w:ascii="Arial" w:hAnsi="Arial" w:cs="Arial"/>
                <w:color w:val="000000"/>
                <w:sz w:val="20"/>
                <w:szCs w:val="20"/>
                <w:lang w:val="es-CO"/>
              </w:rPr>
            </w:pPr>
            <w:r w:rsidRPr="00FB1FD3">
              <w:rPr>
                <w:rFonts w:ascii="Arial" w:hAnsi="Arial" w:cs="Arial"/>
                <w:color w:val="000000"/>
                <w:sz w:val="20"/>
                <w:szCs w:val="20"/>
                <w:lang w:val="es-CO"/>
              </w:rPr>
              <w:t xml:space="preserve">. Retardo de encendido: 5-300 seg.   </w:t>
            </w:r>
          </w:p>
          <w:p w14:paraId="65178CBB" w14:textId="77777777" w:rsidR="00C348B6" w:rsidRPr="00FB1FD3" w:rsidRDefault="00C348B6" w:rsidP="004B4582">
            <w:pPr>
              <w:jc w:val="both"/>
              <w:rPr>
                <w:rFonts w:ascii="Arial" w:hAnsi="Arial" w:cs="Arial"/>
                <w:color w:val="000000"/>
                <w:sz w:val="20"/>
                <w:szCs w:val="20"/>
                <w:lang w:val="es-CO"/>
              </w:rPr>
            </w:pPr>
            <w:r w:rsidRPr="00FB1FD3">
              <w:rPr>
                <w:rFonts w:ascii="Arial" w:hAnsi="Arial" w:cs="Arial"/>
                <w:color w:val="000000"/>
                <w:sz w:val="20"/>
                <w:szCs w:val="20"/>
                <w:lang w:val="es-CO"/>
              </w:rPr>
              <w:t xml:space="preserve">. Dimensiones: </w:t>
            </w:r>
          </w:p>
          <w:p w14:paraId="537ECEF4" w14:textId="77777777" w:rsidR="00C348B6" w:rsidRPr="00FB1FD3" w:rsidRDefault="00C348B6" w:rsidP="004B4582">
            <w:pPr>
              <w:jc w:val="both"/>
              <w:rPr>
                <w:rFonts w:ascii="Arial" w:hAnsi="Arial" w:cs="Arial"/>
                <w:color w:val="000000"/>
                <w:sz w:val="20"/>
                <w:szCs w:val="20"/>
                <w:lang w:val="es-CO"/>
              </w:rPr>
            </w:pPr>
            <w:r w:rsidRPr="00FB1FD3">
              <w:rPr>
                <w:rFonts w:ascii="Arial" w:hAnsi="Arial" w:cs="Arial"/>
                <w:color w:val="000000"/>
                <w:sz w:val="20"/>
                <w:szCs w:val="20"/>
                <w:lang w:val="es-CO"/>
              </w:rPr>
              <w:t xml:space="preserve">- Largo: 150mm, Ancho: 82mm, Alto: 33mm.  </w:t>
            </w:r>
          </w:p>
          <w:p w14:paraId="42D64B7F" w14:textId="77777777" w:rsidR="00C348B6" w:rsidRPr="00FB1FD3" w:rsidRDefault="00C348B6" w:rsidP="004B4582">
            <w:pPr>
              <w:jc w:val="both"/>
              <w:rPr>
                <w:rFonts w:ascii="Arial" w:hAnsi="Arial" w:cs="Arial"/>
                <w:color w:val="000000"/>
                <w:sz w:val="20"/>
                <w:szCs w:val="20"/>
                <w:lang w:val="es-CO"/>
              </w:rPr>
            </w:pPr>
            <w:r w:rsidRPr="00FB1FD3">
              <w:rPr>
                <w:rFonts w:ascii="Arial" w:hAnsi="Arial" w:cs="Arial"/>
                <w:color w:val="000000"/>
                <w:sz w:val="20"/>
                <w:szCs w:val="20"/>
                <w:lang w:val="es-CO"/>
              </w:rPr>
              <w:t xml:space="preserve">. Peso: 260 grs.  </w:t>
            </w:r>
          </w:p>
          <w:p w14:paraId="321B0D59" w14:textId="77777777" w:rsidR="00C348B6" w:rsidRPr="00FB1FD3" w:rsidRDefault="00C348B6" w:rsidP="004B4582">
            <w:pPr>
              <w:jc w:val="both"/>
              <w:rPr>
                <w:rFonts w:ascii="Arial" w:hAnsi="Arial" w:cs="Arial"/>
                <w:color w:val="000000"/>
                <w:sz w:val="20"/>
                <w:szCs w:val="20"/>
                <w:lang w:val="es-CO"/>
              </w:rPr>
            </w:pPr>
            <w:r w:rsidRPr="00FB1FD3">
              <w:rPr>
                <w:rFonts w:ascii="Arial" w:hAnsi="Arial" w:cs="Arial"/>
                <w:color w:val="000000"/>
                <w:sz w:val="20"/>
                <w:szCs w:val="20"/>
                <w:lang w:val="es-CO"/>
              </w:rPr>
              <w:t xml:space="preserve">. Rango de temperatura de operación: 0-65 °C.   </w:t>
            </w:r>
          </w:p>
          <w:p w14:paraId="52DBCA60" w14:textId="77777777" w:rsidR="00C348B6" w:rsidRPr="00FB1FD3" w:rsidRDefault="00C348B6" w:rsidP="004B4582">
            <w:pPr>
              <w:jc w:val="both"/>
              <w:rPr>
                <w:rFonts w:ascii="Arial" w:hAnsi="Arial" w:cs="Arial"/>
                <w:color w:val="000000"/>
                <w:sz w:val="20"/>
                <w:szCs w:val="20"/>
                <w:lang w:val="es-CO"/>
              </w:rPr>
            </w:pPr>
            <w:r w:rsidRPr="00FB1FD3">
              <w:rPr>
                <w:rFonts w:ascii="Arial" w:hAnsi="Arial" w:cs="Arial"/>
                <w:color w:val="000000"/>
                <w:sz w:val="20"/>
                <w:szCs w:val="20"/>
                <w:lang w:val="es-CO"/>
              </w:rPr>
              <w:t xml:space="preserve">. Límites para voltaje alto: PTE-208: 235Vrms/Mín.  213Vrms/Máx. 260Vrms // PTE-440: 480Vrms/Mín. 440Vrms/Máx.  525Vrms // PTE-480: 530Vrms/Mín. 479Vrm.   </w:t>
            </w:r>
          </w:p>
          <w:p w14:paraId="54EFA3CF" w14:textId="77777777" w:rsidR="00C348B6" w:rsidRPr="00FB1FD3" w:rsidRDefault="00C348B6" w:rsidP="004B4582">
            <w:pPr>
              <w:jc w:val="both"/>
              <w:rPr>
                <w:rFonts w:ascii="Arial" w:hAnsi="Arial" w:cs="Arial"/>
                <w:color w:val="000000"/>
                <w:sz w:val="20"/>
                <w:szCs w:val="20"/>
                <w:lang w:val="es-CO"/>
              </w:rPr>
            </w:pPr>
            <w:r w:rsidRPr="00FB1FD3">
              <w:rPr>
                <w:rFonts w:ascii="Arial" w:hAnsi="Arial" w:cs="Arial"/>
                <w:color w:val="000000"/>
                <w:sz w:val="20"/>
                <w:szCs w:val="20"/>
                <w:lang w:val="es-CO"/>
              </w:rPr>
              <w:t>. Límites para bajo voltaje: PTE-208: 190Vrms/Mín.</w:t>
            </w:r>
          </w:p>
          <w:p w14:paraId="086C1B5D" w14:textId="77777777" w:rsidR="00C348B6" w:rsidRPr="00FB1FD3" w:rsidRDefault="00C348B6" w:rsidP="004B4582">
            <w:pPr>
              <w:jc w:val="both"/>
              <w:rPr>
                <w:rFonts w:ascii="Arial" w:hAnsi="Arial" w:cs="Arial"/>
                <w:color w:val="000000"/>
                <w:sz w:val="20"/>
                <w:szCs w:val="20"/>
                <w:lang w:val="es-CO"/>
              </w:rPr>
            </w:pPr>
            <w:r w:rsidRPr="00FB1FD3">
              <w:rPr>
                <w:rFonts w:ascii="Arial" w:hAnsi="Arial" w:cs="Arial"/>
                <w:color w:val="000000"/>
                <w:sz w:val="20"/>
                <w:szCs w:val="20"/>
                <w:lang w:val="es-CO"/>
              </w:rPr>
              <w:t xml:space="preserve">  167Vrms/Máx. 213Vrms // PTE-440: 390Vrms/Mín.</w:t>
            </w:r>
          </w:p>
          <w:p w14:paraId="36626620" w14:textId="77777777" w:rsidR="00C348B6" w:rsidRPr="00FB1FD3" w:rsidRDefault="00C348B6" w:rsidP="004B4582">
            <w:pPr>
              <w:jc w:val="both"/>
              <w:rPr>
                <w:rFonts w:ascii="Arial" w:hAnsi="Arial" w:cs="Arial"/>
                <w:color w:val="000000"/>
                <w:sz w:val="20"/>
                <w:szCs w:val="20"/>
                <w:u w:val="single"/>
                <w:lang w:val="es-CO"/>
              </w:rPr>
            </w:pPr>
            <w:r w:rsidRPr="00FB1FD3">
              <w:rPr>
                <w:rFonts w:ascii="Arial" w:hAnsi="Arial" w:cs="Arial"/>
                <w:color w:val="000000"/>
                <w:sz w:val="20"/>
                <w:szCs w:val="20"/>
                <w:lang w:val="es-CO"/>
              </w:rPr>
              <w:t>354Vrms/Máx.  440Vrms // PTE-480: 430Vrms/Mín. 382Vrm</w:t>
            </w:r>
          </w:p>
        </w:tc>
        <w:tc>
          <w:tcPr>
            <w:tcW w:w="292" w:type="pct"/>
            <w:tcBorders>
              <w:top w:val="nil"/>
              <w:left w:val="nil"/>
              <w:bottom w:val="nil"/>
              <w:right w:val="single" w:sz="4" w:space="0" w:color="auto"/>
            </w:tcBorders>
            <w:shd w:val="clear" w:color="auto" w:fill="auto"/>
            <w:noWrap/>
            <w:vAlign w:val="bottom"/>
            <w:hideMark/>
          </w:tcPr>
          <w:p w14:paraId="77F49AF6"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r>
      <w:tr w:rsidR="00C348B6" w:rsidRPr="00FB1FD3" w14:paraId="39E8103E" w14:textId="77777777" w:rsidTr="00C348B6">
        <w:trPr>
          <w:trHeight w:val="104"/>
          <w:jc w:val="center"/>
        </w:trPr>
        <w:tc>
          <w:tcPr>
            <w:tcW w:w="408" w:type="pct"/>
            <w:tcBorders>
              <w:top w:val="nil"/>
              <w:left w:val="single" w:sz="4" w:space="0" w:color="auto"/>
              <w:bottom w:val="nil"/>
              <w:right w:val="nil"/>
            </w:tcBorders>
            <w:shd w:val="clear" w:color="auto" w:fill="auto"/>
            <w:noWrap/>
            <w:vAlign w:val="bottom"/>
            <w:hideMark/>
          </w:tcPr>
          <w:p w14:paraId="0A4C0E24"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c>
          <w:tcPr>
            <w:tcW w:w="221" w:type="pct"/>
            <w:tcBorders>
              <w:top w:val="nil"/>
              <w:left w:val="nil"/>
              <w:bottom w:val="nil"/>
              <w:right w:val="nil"/>
            </w:tcBorders>
            <w:shd w:val="clear" w:color="auto" w:fill="auto"/>
            <w:noWrap/>
            <w:vAlign w:val="bottom"/>
            <w:hideMark/>
          </w:tcPr>
          <w:p w14:paraId="22C72291" w14:textId="77777777" w:rsidR="00C348B6" w:rsidRPr="00FB1FD3" w:rsidRDefault="00C348B6" w:rsidP="004B4582">
            <w:pPr>
              <w:rPr>
                <w:rFonts w:ascii="Arial" w:hAnsi="Arial" w:cs="Arial"/>
                <w:color w:val="000000"/>
                <w:sz w:val="20"/>
                <w:szCs w:val="20"/>
                <w:lang w:val="es-CO"/>
              </w:rPr>
            </w:pPr>
          </w:p>
        </w:tc>
        <w:tc>
          <w:tcPr>
            <w:tcW w:w="1873"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4C85E3F3"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Kit de instalación Aire Acondicionado</w:t>
            </w:r>
          </w:p>
        </w:tc>
        <w:tc>
          <w:tcPr>
            <w:tcW w:w="2205" w:type="pct"/>
            <w:gridSpan w:val="2"/>
            <w:tcBorders>
              <w:top w:val="single" w:sz="4" w:space="0" w:color="auto"/>
              <w:left w:val="nil"/>
              <w:bottom w:val="single" w:sz="4" w:space="0" w:color="auto"/>
              <w:right w:val="single" w:sz="4" w:space="0" w:color="auto"/>
            </w:tcBorders>
            <w:shd w:val="clear" w:color="auto" w:fill="auto"/>
            <w:vAlign w:val="center"/>
            <w:hideMark/>
          </w:tcPr>
          <w:p w14:paraId="4786C1DC" w14:textId="77777777" w:rsidR="00C348B6" w:rsidRPr="00FB1FD3" w:rsidRDefault="00C348B6" w:rsidP="004B4582">
            <w:pPr>
              <w:jc w:val="both"/>
              <w:rPr>
                <w:rFonts w:ascii="Arial" w:hAnsi="Arial" w:cs="Arial"/>
                <w:color w:val="000000"/>
                <w:sz w:val="20"/>
                <w:szCs w:val="20"/>
                <w:lang w:val="es-CO"/>
              </w:rPr>
            </w:pPr>
            <w:r w:rsidRPr="00FB1FD3">
              <w:rPr>
                <w:rFonts w:ascii="Arial" w:hAnsi="Arial" w:cs="Arial"/>
                <w:color w:val="000000"/>
                <w:sz w:val="20"/>
                <w:szCs w:val="20"/>
                <w:lang w:val="es-CO"/>
              </w:rPr>
              <w:t xml:space="preserve">. Drenaje tubos PVC 1/2 pulgada x 3 metros. </w:t>
            </w:r>
          </w:p>
          <w:p w14:paraId="17C7F3EF" w14:textId="77777777" w:rsidR="00C348B6" w:rsidRPr="00FB1FD3" w:rsidRDefault="00C348B6" w:rsidP="004B4582">
            <w:pPr>
              <w:jc w:val="both"/>
              <w:rPr>
                <w:rFonts w:ascii="Arial" w:hAnsi="Arial" w:cs="Arial"/>
                <w:color w:val="000000"/>
                <w:sz w:val="20"/>
                <w:szCs w:val="20"/>
                <w:lang w:val="es-CO"/>
              </w:rPr>
            </w:pPr>
            <w:r w:rsidRPr="00FB1FD3">
              <w:rPr>
                <w:rFonts w:ascii="Arial" w:hAnsi="Arial" w:cs="Arial"/>
                <w:color w:val="000000"/>
                <w:sz w:val="20"/>
                <w:szCs w:val="20"/>
                <w:lang w:val="es-CO"/>
              </w:rPr>
              <w:t xml:space="preserve">. Curvas PVC 1/2 pulgada.    </w:t>
            </w:r>
          </w:p>
          <w:p w14:paraId="6CE5D796" w14:textId="77777777" w:rsidR="00C348B6" w:rsidRPr="00FB1FD3" w:rsidRDefault="00C348B6" w:rsidP="004B4582">
            <w:pPr>
              <w:jc w:val="both"/>
              <w:rPr>
                <w:rFonts w:ascii="Arial" w:hAnsi="Arial" w:cs="Arial"/>
                <w:color w:val="000000"/>
                <w:sz w:val="20"/>
                <w:szCs w:val="20"/>
                <w:lang w:val="es-CO"/>
              </w:rPr>
            </w:pPr>
            <w:r w:rsidRPr="00FB1FD3">
              <w:rPr>
                <w:rFonts w:ascii="Arial" w:hAnsi="Arial" w:cs="Arial"/>
                <w:color w:val="000000"/>
                <w:sz w:val="20"/>
                <w:szCs w:val="20"/>
                <w:lang w:val="es-CO"/>
              </w:rPr>
              <w:t xml:space="preserve">. Pie de amigo de 50 x 40 ángulo de hierro.  </w:t>
            </w:r>
          </w:p>
          <w:p w14:paraId="488C856F" w14:textId="77777777" w:rsidR="00C348B6" w:rsidRPr="00FB1FD3" w:rsidRDefault="00C348B6" w:rsidP="004B4582">
            <w:pPr>
              <w:jc w:val="both"/>
              <w:rPr>
                <w:rFonts w:ascii="Arial" w:hAnsi="Arial" w:cs="Arial"/>
                <w:color w:val="000000"/>
                <w:sz w:val="20"/>
                <w:szCs w:val="20"/>
                <w:lang w:val="es-CO"/>
              </w:rPr>
            </w:pPr>
            <w:r w:rsidRPr="00FB1FD3">
              <w:rPr>
                <w:rFonts w:ascii="Arial" w:hAnsi="Arial" w:cs="Arial"/>
                <w:color w:val="000000"/>
                <w:sz w:val="20"/>
                <w:szCs w:val="20"/>
                <w:lang w:val="es-CO"/>
              </w:rPr>
              <w:t xml:space="preserve">. Kit de instalación Aire Acondicionado 7 Mts de tubería de cobre   de   3/8 * 5/8 armaflex, con conectores en ambos extremos.   </w:t>
            </w:r>
            <w:r w:rsidRPr="00FB1FD3">
              <w:rPr>
                <w:rFonts w:ascii="Arial" w:hAnsi="Arial" w:cs="Arial"/>
                <w:color w:val="000000"/>
                <w:sz w:val="20"/>
                <w:szCs w:val="20"/>
                <w:lang w:val="es-CO"/>
              </w:rPr>
              <w:br/>
              <w:t xml:space="preserve">. Tubería de 5/8.   </w:t>
            </w:r>
          </w:p>
          <w:p w14:paraId="51E7DB8C" w14:textId="77777777" w:rsidR="00C348B6" w:rsidRPr="00FB1FD3" w:rsidRDefault="00C348B6" w:rsidP="004B4582">
            <w:pPr>
              <w:jc w:val="both"/>
              <w:rPr>
                <w:rFonts w:ascii="Arial" w:hAnsi="Arial" w:cs="Arial"/>
                <w:color w:val="000000"/>
                <w:sz w:val="20"/>
                <w:szCs w:val="20"/>
                <w:lang w:val="es-CO"/>
              </w:rPr>
            </w:pPr>
            <w:r w:rsidRPr="00FB1FD3">
              <w:rPr>
                <w:rFonts w:ascii="Arial" w:hAnsi="Arial" w:cs="Arial"/>
                <w:color w:val="000000"/>
                <w:sz w:val="20"/>
                <w:szCs w:val="20"/>
                <w:lang w:val="es-CO"/>
              </w:rPr>
              <w:t xml:space="preserve">. Tubería de 3/8.   </w:t>
            </w:r>
          </w:p>
          <w:p w14:paraId="46DE7D19" w14:textId="77777777" w:rsidR="00C348B6" w:rsidRPr="00FB1FD3" w:rsidRDefault="00C348B6" w:rsidP="004B4582">
            <w:pPr>
              <w:jc w:val="both"/>
              <w:rPr>
                <w:rFonts w:ascii="Arial" w:hAnsi="Arial" w:cs="Arial"/>
                <w:color w:val="000000"/>
                <w:sz w:val="20"/>
                <w:szCs w:val="20"/>
                <w:lang w:val="es-CO"/>
              </w:rPr>
            </w:pPr>
            <w:r w:rsidRPr="00FB1FD3">
              <w:rPr>
                <w:rFonts w:ascii="Arial" w:hAnsi="Arial" w:cs="Arial"/>
                <w:color w:val="000000"/>
                <w:sz w:val="20"/>
                <w:szCs w:val="20"/>
                <w:lang w:val="es-CO"/>
              </w:rPr>
              <w:t xml:space="preserve">. Tuercas flare 5/8.  </w:t>
            </w:r>
          </w:p>
          <w:p w14:paraId="60720FDB" w14:textId="77777777" w:rsidR="00C348B6" w:rsidRPr="00FB1FD3" w:rsidRDefault="00C348B6" w:rsidP="004B4582">
            <w:pPr>
              <w:jc w:val="both"/>
              <w:rPr>
                <w:rFonts w:ascii="Arial" w:hAnsi="Arial" w:cs="Arial"/>
                <w:color w:val="000000"/>
                <w:sz w:val="20"/>
                <w:szCs w:val="20"/>
                <w:lang w:val="es-CO"/>
              </w:rPr>
            </w:pPr>
            <w:r w:rsidRPr="00FB1FD3">
              <w:rPr>
                <w:rFonts w:ascii="Arial" w:hAnsi="Arial" w:cs="Arial"/>
                <w:color w:val="000000"/>
                <w:sz w:val="20"/>
                <w:szCs w:val="20"/>
                <w:lang w:val="es-CO"/>
              </w:rPr>
              <w:t xml:space="preserve">. Tuercas flare 3/8.   </w:t>
            </w:r>
          </w:p>
          <w:p w14:paraId="12D7345B" w14:textId="77777777" w:rsidR="00C348B6" w:rsidRPr="00FB1FD3" w:rsidRDefault="00C348B6" w:rsidP="004B4582">
            <w:pPr>
              <w:jc w:val="both"/>
              <w:rPr>
                <w:rFonts w:ascii="Arial" w:hAnsi="Arial" w:cs="Arial"/>
                <w:color w:val="000000"/>
                <w:sz w:val="20"/>
                <w:szCs w:val="20"/>
                <w:lang w:val="es-CO"/>
              </w:rPr>
            </w:pPr>
            <w:r w:rsidRPr="00FB1FD3">
              <w:rPr>
                <w:rFonts w:ascii="Arial" w:hAnsi="Arial" w:cs="Arial"/>
                <w:color w:val="000000"/>
                <w:sz w:val="20"/>
                <w:szCs w:val="20"/>
                <w:lang w:val="es-CO"/>
              </w:rPr>
              <w:t xml:space="preserve">. Rubatex 5/8.  </w:t>
            </w:r>
          </w:p>
          <w:p w14:paraId="65003AD5" w14:textId="77777777" w:rsidR="00C348B6" w:rsidRPr="00FB1FD3" w:rsidRDefault="00C348B6" w:rsidP="004B4582">
            <w:pPr>
              <w:jc w:val="both"/>
              <w:rPr>
                <w:rFonts w:ascii="Arial" w:hAnsi="Arial" w:cs="Arial"/>
                <w:color w:val="000000"/>
                <w:sz w:val="20"/>
                <w:szCs w:val="20"/>
                <w:lang w:val="es-CO"/>
              </w:rPr>
            </w:pPr>
            <w:r w:rsidRPr="00FB1FD3">
              <w:rPr>
                <w:rFonts w:ascii="Arial" w:hAnsi="Arial" w:cs="Arial"/>
                <w:color w:val="000000"/>
                <w:sz w:val="20"/>
                <w:szCs w:val="20"/>
                <w:lang w:val="es-CO"/>
              </w:rPr>
              <w:t xml:space="preserve">. Rubatex 3/8.   </w:t>
            </w:r>
          </w:p>
          <w:p w14:paraId="54DDEAEC" w14:textId="77777777" w:rsidR="00C348B6" w:rsidRPr="00FB1FD3" w:rsidRDefault="00C348B6" w:rsidP="004B4582">
            <w:pPr>
              <w:jc w:val="both"/>
              <w:rPr>
                <w:rFonts w:ascii="Arial" w:hAnsi="Arial" w:cs="Arial"/>
                <w:color w:val="000000"/>
                <w:sz w:val="20"/>
                <w:szCs w:val="20"/>
                <w:lang w:val="es-CO"/>
              </w:rPr>
            </w:pPr>
            <w:r w:rsidRPr="00FB1FD3">
              <w:rPr>
                <w:rFonts w:ascii="Arial" w:hAnsi="Arial" w:cs="Arial"/>
                <w:color w:val="000000"/>
                <w:sz w:val="20"/>
                <w:szCs w:val="20"/>
                <w:lang w:val="es-CO"/>
              </w:rPr>
              <w:lastRenderedPageBreak/>
              <w:t xml:space="preserve">. 4 Chazo plástico con tornillo de 1/4.   </w:t>
            </w:r>
          </w:p>
          <w:p w14:paraId="608A4F00" w14:textId="77777777" w:rsidR="00C348B6" w:rsidRPr="00FB1FD3" w:rsidRDefault="00C348B6" w:rsidP="004B4582">
            <w:pPr>
              <w:jc w:val="both"/>
              <w:rPr>
                <w:rFonts w:ascii="Arial" w:hAnsi="Arial" w:cs="Arial"/>
                <w:color w:val="000000"/>
                <w:sz w:val="20"/>
                <w:szCs w:val="20"/>
                <w:lang w:val="es-CO"/>
              </w:rPr>
            </w:pPr>
            <w:r w:rsidRPr="00FB1FD3">
              <w:rPr>
                <w:rFonts w:ascii="Arial" w:hAnsi="Arial" w:cs="Arial"/>
                <w:color w:val="000000"/>
                <w:sz w:val="20"/>
                <w:szCs w:val="20"/>
                <w:lang w:val="es-CO"/>
              </w:rPr>
              <w:t xml:space="preserve">. 4 Chazo metalico de expansión de 3/8.   </w:t>
            </w:r>
          </w:p>
          <w:p w14:paraId="3505A917" w14:textId="77777777" w:rsidR="00C348B6" w:rsidRPr="00FB1FD3" w:rsidRDefault="00C348B6" w:rsidP="004B4582">
            <w:pPr>
              <w:jc w:val="both"/>
              <w:rPr>
                <w:rFonts w:ascii="Arial" w:hAnsi="Arial" w:cs="Arial"/>
                <w:color w:val="000000"/>
                <w:sz w:val="20"/>
                <w:szCs w:val="20"/>
                <w:lang w:val="es-CO"/>
              </w:rPr>
            </w:pPr>
            <w:r w:rsidRPr="00FB1FD3">
              <w:rPr>
                <w:rFonts w:ascii="Arial" w:hAnsi="Arial" w:cs="Arial"/>
                <w:color w:val="000000"/>
                <w:sz w:val="20"/>
                <w:szCs w:val="20"/>
                <w:lang w:val="es-CO"/>
              </w:rPr>
              <w:t xml:space="preserve">. 7 Mts Cable 3x10.    </w:t>
            </w:r>
          </w:p>
          <w:p w14:paraId="35349506" w14:textId="77777777" w:rsidR="00C348B6" w:rsidRPr="00FB1FD3" w:rsidRDefault="00C348B6" w:rsidP="004B4582">
            <w:pPr>
              <w:jc w:val="both"/>
              <w:rPr>
                <w:rFonts w:ascii="Arial" w:hAnsi="Arial" w:cs="Arial"/>
                <w:color w:val="000000"/>
                <w:sz w:val="20"/>
                <w:szCs w:val="20"/>
                <w:lang w:val="es-CO"/>
              </w:rPr>
            </w:pPr>
            <w:r w:rsidRPr="00FB1FD3">
              <w:rPr>
                <w:rFonts w:ascii="Arial" w:hAnsi="Arial" w:cs="Arial"/>
                <w:color w:val="000000"/>
                <w:sz w:val="20"/>
                <w:szCs w:val="20"/>
                <w:lang w:val="es-CO"/>
              </w:rPr>
              <w:t>. Breaker de enchufar 2x30.</w:t>
            </w:r>
          </w:p>
        </w:tc>
        <w:tc>
          <w:tcPr>
            <w:tcW w:w="292" w:type="pct"/>
            <w:tcBorders>
              <w:top w:val="nil"/>
              <w:left w:val="nil"/>
              <w:bottom w:val="nil"/>
              <w:right w:val="single" w:sz="4" w:space="0" w:color="auto"/>
            </w:tcBorders>
            <w:shd w:val="clear" w:color="auto" w:fill="auto"/>
            <w:noWrap/>
            <w:vAlign w:val="bottom"/>
            <w:hideMark/>
          </w:tcPr>
          <w:p w14:paraId="3D45CD77"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lastRenderedPageBreak/>
              <w:t> </w:t>
            </w:r>
          </w:p>
        </w:tc>
      </w:tr>
      <w:tr w:rsidR="00C348B6" w:rsidRPr="00FB1FD3" w14:paraId="7278D7BD" w14:textId="77777777" w:rsidTr="00C348B6">
        <w:trPr>
          <w:trHeight w:val="85"/>
          <w:jc w:val="center"/>
        </w:trPr>
        <w:tc>
          <w:tcPr>
            <w:tcW w:w="408" w:type="pct"/>
            <w:tcBorders>
              <w:top w:val="nil"/>
              <w:left w:val="single" w:sz="4" w:space="0" w:color="auto"/>
              <w:bottom w:val="nil"/>
              <w:right w:val="nil"/>
            </w:tcBorders>
            <w:shd w:val="clear" w:color="auto" w:fill="auto"/>
            <w:noWrap/>
            <w:vAlign w:val="bottom"/>
            <w:hideMark/>
          </w:tcPr>
          <w:p w14:paraId="16C3F557"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lastRenderedPageBreak/>
              <w:t> </w:t>
            </w:r>
          </w:p>
        </w:tc>
        <w:tc>
          <w:tcPr>
            <w:tcW w:w="221" w:type="pct"/>
            <w:tcBorders>
              <w:top w:val="nil"/>
              <w:left w:val="nil"/>
              <w:bottom w:val="nil"/>
              <w:right w:val="nil"/>
            </w:tcBorders>
            <w:shd w:val="clear" w:color="auto" w:fill="auto"/>
            <w:noWrap/>
            <w:vAlign w:val="bottom"/>
            <w:hideMark/>
          </w:tcPr>
          <w:p w14:paraId="76A7C3C6" w14:textId="77777777" w:rsidR="00C348B6" w:rsidRPr="00FB1FD3" w:rsidRDefault="00C348B6" w:rsidP="004B4582">
            <w:pPr>
              <w:rPr>
                <w:rFonts w:ascii="Arial" w:hAnsi="Arial" w:cs="Arial"/>
                <w:color w:val="000000"/>
                <w:sz w:val="20"/>
                <w:szCs w:val="20"/>
                <w:lang w:val="es-CO"/>
              </w:rPr>
            </w:pPr>
          </w:p>
        </w:tc>
        <w:tc>
          <w:tcPr>
            <w:tcW w:w="1873" w:type="pct"/>
            <w:tcBorders>
              <w:top w:val="nil"/>
              <w:left w:val="single" w:sz="4" w:space="0" w:color="auto"/>
              <w:bottom w:val="single" w:sz="4" w:space="0" w:color="auto"/>
              <w:right w:val="single" w:sz="4" w:space="0" w:color="auto"/>
            </w:tcBorders>
            <w:shd w:val="clear" w:color="auto" w:fill="auto"/>
            <w:vAlign w:val="center"/>
            <w:hideMark/>
          </w:tcPr>
          <w:p w14:paraId="1D0E7379"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NORMA</w:t>
            </w:r>
          </w:p>
        </w:tc>
        <w:tc>
          <w:tcPr>
            <w:tcW w:w="2205" w:type="pct"/>
            <w:gridSpan w:val="2"/>
            <w:tcBorders>
              <w:top w:val="single" w:sz="4" w:space="0" w:color="auto"/>
              <w:left w:val="nil"/>
              <w:bottom w:val="single" w:sz="4" w:space="0" w:color="auto"/>
              <w:right w:val="single" w:sz="4" w:space="0" w:color="auto"/>
            </w:tcBorders>
            <w:shd w:val="clear" w:color="auto" w:fill="auto"/>
            <w:vAlign w:val="center"/>
            <w:hideMark/>
          </w:tcPr>
          <w:p w14:paraId="4E70BC34" w14:textId="77777777" w:rsidR="00C348B6" w:rsidRPr="00FB1FD3" w:rsidRDefault="00C348B6" w:rsidP="004B4582">
            <w:pPr>
              <w:jc w:val="both"/>
              <w:rPr>
                <w:rFonts w:ascii="Arial" w:hAnsi="Arial" w:cs="Arial"/>
                <w:color w:val="000000"/>
                <w:sz w:val="20"/>
                <w:szCs w:val="20"/>
                <w:lang w:val="es-CO"/>
              </w:rPr>
            </w:pPr>
            <w:r w:rsidRPr="00FB1FD3">
              <w:rPr>
                <w:rFonts w:ascii="Arial" w:hAnsi="Arial" w:cs="Arial"/>
                <w:color w:val="000000"/>
                <w:sz w:val="20"/>
                <w:szCs w:val="20"/>
                <w:lang w:val="es-CO"/>
              </w:rPr>
              <w:t xml:space="preserve">- Resolución No.1652 del 10 de septiembre de 2007 del Ministerio de Ambiente, Vivienda y Desarrollo Territorial, respecto de la prohibición e importación de equipos y productos que contengan o requieran para su producción u operación las sustancias agotadoras de la capa de ozono.   </w:t>
            </w:r>
          </w:p>
          <w:p w14:paraId="55F0E929" w14:textId="77777777" w:rsidR="00C348B6" w:rsidRPr="00FB1FD3" w:rsidRDefault="00C348B6" w:rsidP="004B4582">
            <w:pPr>
              <w:jc w:val="both"/>
              <w:rPr>
                <w:rFonts w:ascii="Arial" w:hAnsi="Arial" w:cs="Arial"/>
                <w:color w:val="000000"/>
                <w:sz w:val="20"/>
                <w:szCs w:val="20"/>
                <w:lang w:val="es-CO"/>
              </w:rPr>
            </w:pPr>
            <w:r w:rsidRPr="00FB1FD3">
              <w:rPr>
                <w:rFonts w:ascii="Arial" w:hAnsi="Arial" w:cs="Arial"/>
                <w:color w:val="000000"/>
                <w:sz w:val="20"/>
                <w:szCs w:val="20"/>
                <w:lang w:val="es-CO"/>
              </w:rPr>
              <w:t xml:space="preserve">. Deberán cumplir con la norma ICONTEC Código Eléctrico Nacional, Norma NTC 2050. </w:t>
            </w:r>
          </w:p>
        </w:tc>
        <w:tc>
          <w:tcPr>
            <w:tcW w:w="292" w:type="pct"/>
            <w:tcBorders>
              <w:top w:val="nil"/>
              <w:left w:val="nil"/>
              <w:bottom w:val="nil"/>
              <w:right w:val="single" w:sz="4" w:space="0" w:color="auto"/>
            </w:tcBorders>
            <w:shd w:val="clear" w:color="auto" w:fill="auto"/>
            <w:noWrap/>
            <w:vAlign w:val="bottom"/>
            <w:hideMark/>
          </w:tcPr>
          <w:p w14:paraId="162DB4AC" w14:textId="77777777" w:rsidR="00C348B6" w:rsidRPr="00FB1FD3" w:rsidRDefault="00C348B6" w:rsidP="004B4582">
            <w:pPr>
              <w:rPr>
                <w:rFonts w:ascii="Arial" w:hAnsi="Arial" w:cs="Arial"/>
                <w:color w:val="000000"/>
                <w:sz w:val="20"/>
                <w:szCs w:val="20"/>
                <w:lang w:val="es-CO"/>
              </w:rPr>
            </w:pPr>
            <w:r w:rsidRPr="00FB1FD3">
              <w:rPr>
                <w:rFonts w:ascii="Arial" w:hAnsi="Arial" w:cs="Arial"/>
                <w:color w:val="000000"/>
                <w:sz w:val="20"/>
                <w:szCs w:val="20"/>
                <w:lang w:val="es-CO"/>
              </w:rPr>
              <w:t> </w:t>
            </w:r>
          </w:p>
        </w:tc>
      </w:tr>
      <w:tr w:rsidR="00C348B6" w:rsidRPr="00FB1FD3" w14:paraId="1A4F1C2D" w14:textId="77777777" w:rsidTr="004B4582">
        <w:trPr>
          <w:trHeight w:val="499"/>
          <w:jc w:val="center"/>
        </w:trPr>
        <w:tc>
          <w:tcPr>
            <w:tcW w:w="5000" w:type="pct"/>
            <w:gridSpan w:val="6"/>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20F962C6" w14:textId="77777777" w:rsidR="00C348B6" w:rsidRPr="00FB1FD3" w:rsidRDefault="00C348B6" w:rsidP="004B4582">
            <w:pPr>
              <w:jc w:val="center"/>
              <w:rPr>
                <w:rFonts w:ascii="Arial" w:hAnsi="Arial" w:cs="Arial"/>
                <w:b/>
                <w:bCs/>
                <w:color w:val="000000"/>
                <w:sz w:val="20"/>
                <w:szCs w:val="20"/>
                <w:lang w:val="es-CO"/>
              </w:rPr>
            </w:pPr>
            <w:r w:rsidRPr="00FB1FD3">
              <w:rPr>
                <w:rFonts w:ascii="Arial" w:hAnsi="Arial" w:cs="Arial"/>
                <w:b/>
                <w:bCs/>
                <w:color w:val="000000"/>
                <w:sz w:val="20"/>
                <w:szCs w:val="20"/>
                <w:lang w:val="es-CO"/>
              </w:rPr>
              <w:t>GARANTÍA DE LOS BIENES</w:t>
            </w:r>
          </w:p>
        </w:tc>
      </w:tr>
      <w:tr w:rsidR="00C348B6" w:rsidRPr="00FB1FD3" w14:paraId="52101139" w14:textId="77777777" w:rsidTr="00C348B6">
        <w:trPr>
          <w:trHeight w:val="410"/>
          <w:jc w:val="center"/>
        </w:trPr>
        <w:tc>
          <w:tcPr>
            <w:tcW w:w="5000" w:type="pct"/>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67F8A072" w14:textId="77777777" w:rsidR="00C348B6" w:rsidRPr="00FB1FD3" w:rsidRDefault="00C348B6" w:rsidP="004B4582">
            <w:pPr>
              <w:jc w:val="both"/>
              <w:rPr>
                <w:rFonts w:ascii="Arial" w:hAnsi="Arial" w:cs="Arial"/>
                <w:sz w:val="20"/>
                <w:szCs w:val="20"/>
                <w:lang w:val="es-CO"/>
              </w:rPr>
            </w:pPr>
            <w:r w:rsidRPr="00FB1FD3">
              <w:rPr>
                <w:rFonts w:ascii="Arial" w:hAnsi="Arial" w:cs="Arial"/>
                <w:sz w:val="20"/>
                <w:szCs w:val="20"/>
                <w:lang w:val="es-CO"/>
              </w:rPr>
              <w:t xml:space="preserve">. De conformidad con lo estipulado en el artículo 7 y 8 de la Ley 1480 de 2011, el término de la garantía para los elementos y equipos será por el término de un (1) año, contado a partir del acta de recibo a satisfacción. </w:t>
            </w:r>
          </w:p>
          <w:p w14:paraId="483014CC" w14:textId="77777777" w:rsidR="00C348B6" w:rsidRPr="00FB1FD3" w:rsidRDefault="00C348B6" w:rsidP="004B4582">
            <w:pPr>
              <w:jc w:val="both"/>
              <w:rPr>
                <w:rFonts w:ascii="Arial" w:hAnsi="Arial" w:cs="Arial"/>
                <w:sz w:val="20"/>
                <w:szCs w:val="20"/>
                <w:lang w:val="es-CO"/>
              </w:rPr>
            </w:pPr>
            <w:r w:rsidRPr="00FB1FD3">
              <w:rPr>
                <w:rFonts w:ascii="Arial" w:hAnsi="Arial" w:cs="Arial"/>
                <w:sz w:val="20"/>
                <w:szCs w:val="20"/>
                <w:lang w:val="es-CO"/>
              </w:rPr>
              <w:t>. Artículo 11. Aspectos incluidos en la garantía legal. Corresponden a la garantía legal las siguientes obligaciones:</w:t>
            </w:r>
          </w:p>
          <w:p w14:paraId="779AB8B6" w14:textId="77777777" w:rsidR="00C348B6" w:rsidRPr="00FB1FD3" w:rsidRDefault="00C348B6" w:rsidP="004B4582">
            <w:pPr>
              <w:jc w:val="both"/>
              <w:rPr>
                <w:rFonts w:ascii="Arial" w:hAnsi="Arial" w:cs="Arial"/>
                <w:sz w:val="20"/>
                <w:szCs w:val="20"/>
                <w:lang w:val="es-CO"/>
              </w:rPr>
            </w:pPr>
            <w:r w:rsidRPr="00FB1FD3">
              <w:rPr>
                <w:rFonts w:ascii="Arial" w:hAnsi="Arial" w:cs="Arial"/>
                <w:sz w:val="20"/>
                <w:szCs w:val="20"/>
                <w:lang w:val="es-CO"/>
              </w:rPr>
              <w:t>1. Como regla general, reparación totalmente gratuita de los defectos del bien, así como su transporte, de ser necesario, y el suministro oportuno de los repuestos. Si el bien no admite reparación, se procederá a su reposición o a la devolución del dinero.</w:t>
            </w:r>
          </w:p>
          <w:p w14:paraId="05AD1FD2" w14:textId="77777777" w:rsidR="00C348B6" w:rsidRPr="00FB1FD3" w:rsidRDefault="00C348B6" w:rsidP="004B4582">
            <w:pPr>
              <w:jc w:val="both"/>
              <w:rPr>
                <w:rFonts w:ascii="Arial" w:hAnsi="Arial" w:cs="Arial"/>
                <w:sz w:val="20"/>
                <w:szCs w:val="20"/>
                <w:lang w:val="es-CO"/>
              </w:rPr>
            </w:pPr>
            <w:r w:rsidRPr="00FB1FD3">
              <w:rPr>
                <w:rFonts w:ascii="Arial" w:hAnsi="Arial" w:cs="Arial"/>
                <w:sz w:val="20"/>
                <w:szCs w:val="20"/>
                <w:lang w:val="es-CO"/>
              </w:rPr>
              <w:t>2. En caso de repetirse la falla y atendiendo a la naturaleza del bien y a las características del defecto, a elección del COGFM, se procederá a una nueva reparación, el cambio parcial o total del bien por otro de la misma especie, similares características o especificaciones técnicas, las cuales en ningún caso podrán ser inferiores a las del producto que dio lugar a la garantía.</w:t>
            </w:r>
          </w:p>
          <w:p w14:paraId="5DAA7EF3" w14:textId="77777777" w:rsidR="00C348B6" w:rsidRPr="00FB1FD3" w:rsidRDefault="00C348B6" w:rsidP="004B4582">
            <w:pPr>
              <w:jc w:val="both"/>
              <w:rPr>
                <w:rFonts w:ascii="Arial" w:hAnsi="Arial" w:cs="Arial"/>
                <w:sz w:val="20"/>
                <w:szCs w:val="20"/>
                <w:lang w:val="es-CO"/>
              </w:rPr>
            </w:pPr>
            <w:r w:rsidRPr="00FB1FD3">
              <w:rPr>
                <w:rFonts w:ascii="Arial" w:hAnsi="Arial" w:cs="Arial"/>
                <w:sz w:val="20"/>
                <w:szCs w:val="20"/>
                <w:lang w:val="es-CO"/>
              </w:rPr>
              <w:t>3. Así mismo, se deberá reparar o reemplazar, sin costo adicional para el Ministerio de Defensa Comando General, los equipos que resulten de mala calidad, con defectos de fabricación o que fallen durante la operación, estos elementos deberán ser remplazados por el contratista en el sitio donde se encuentra instalado.</w:t>
            </w:r>
          </w:p>
          <w:p w14:paraId="70D50AF0" w14:textId="77777777" w:rsidR="00C348B6" w:rsidRPr="00FB1FD3" w:rsidRDefault="00C348B6" w:rsidP="004B4582">
            <w:pPr>
              <w:jc w:val="both"/>
              <w:rPr>
                <w:rFonts w:ascii="Arial" w:hAnsi="Arial" w:cs="Arial"/>
                <w:sz w:val="20"/>
                <w:szCs w:val="20"/>
                <w:lang w:val="es-CO"/>
              </w:rPr>
            </w:pPr>
            <w:r w:rsidRPr="00FB1FD3">
              <w:rPr>
                <w:rFonts w:ascii="Arial" w:hAnsi="Arial" w:cs="Arial"/>
                <w:sz w:val="20"/>
                <w:szCs w:val="20"/>
                <w:lang w:val="es-CO"/>
              </w:rPr>
              <w:t>4. Se contará con un máximo de treinta (30) días calendario para efectuar la reparación de equipos en el país o máximo noventa (90) días calendario para reparación en el exterior. El plazo para la reparación en el exterior incluye el tiempo necesario para el transporte y trámites de exportación, importación y nacionalización a que haya lugar. El proveedor se reserva el derecho de reemplazar totalmente el equipo, si así lo considera necesario.</w:t>
            </w:r>
          </w:p>
          <w:p w14:paraId="38119126" w14:textId="77777777" w:rsidR="00C348B6" w:rsidRPr="00FB1FD3" w:rsidRDefault="00C348B6" w:rsidP="004B4582">
            <w:pPr>
              <w:jc w:val="both"/>
              <w:rPr>
                <w:rFonts w:ascii="Arial" w:hAnsi="Arial" w:cs="Arial"/>
                <w:sz w:val="20"/>
                <w:szCs w:val="20"/>
                <w:lang w:val="es-CO"/>
              </w:rPr>
            </w:pPr>
            <w:r w:rsidRPr="00FB1FD3">
              <w:rPr>
                <w:rFonts w:ascii="Arial" w:hAnsi="Arial" w:cs="Arial"/>
                <w:sz w:val="20"/>
                <w:szCs w:val="20"/>
                <w:lang w:val="es-CO"/>
              </w:rPr>
              <w:t>5. Suministrar las instrucciones para la instalación, mantenimiento y utilización de los productos de acuerdo con la naturaleza de estos.</w:t>
            </w:r>
          </w:p>
          <w:p w14:paraId="14FA314E" w14:textId="77777777" w:rsidR="00C348B6" w:rsidRPr="00FB1FD3" w:rsidRDefault="00C348B6" w:rsidP="004B4582">
            <w:pPr>
              <w:jc w:val="both"/>
              <w:rPr>
                <w:rFonts w:ascii="Arial" w:hAnsi="Arial" w:cs="Arial"/>
                <w:sz w:val="20"/>
                <w:szCs w:val="20"/>
                <w:lang w:val="es-CO"/>
              </w:rPr>
            </w:pPr>
            <w:r w:rsidRPr="00FB1FD3">
              <w:rPr>
                <w:rFonts w:ascii="Arial" w:hAnsi="Arial" w:cs="Arial"/>
                <w:sz w:val="20"/>
                <w:szCs w:val="20"/>
                <w:lang w:val="es-CO"/>
              </w:rPr>
              <w:t>6. Disponer de asistencia técnica para la instalación, mantenimiento de los productos y su utilización, de acuerdo con la naturaleza de estos.</w:t>
            </w:r>
          </w:p>
          <w:p w14:paraId="5D423049" w14:textId="77777777" w:rsidR="00C348B6" w:rsidRPr="00FB1FD3" w:rsidRDefault="00C348B6" w:rsidP="004B4582">
            <w:pPr>
              <w:jc w:val="both"/>
              <w:rPr>
                <w:rFonts w:ascii="Arial" w:hAnsi="Arial" w:cs="Arial"/>
                <w:sz w:val="20"/>
                <w:szCs w:val="20"/>
                <w:lang w:val="es-CO"/>
              </w:rPr>
            </w:pPr>
            <w:r w:rsidRPr="00FB1FD3">
              <w:rPr>
                <w:rFonts w:ascii="Arial" w:hAnsi="Arial" w:cs="Arial"/>
                <w:sz w:val="20"/>
                <w:szCs w:val="20"/>
                <w:lang w:val="es-CO"/>
              </w:rPr>
              <w:t>7. La entrega material del producto y, de ser el caso, el registro correspondiente en forma oportuna.</w:t>
            </w:r>
          </w:p>
          <w:p w14:paraId="4F434E24" w14:textId="77777777" w:rsidR="00C348B6" w:rsidRPr="00FB1FD3" w:rsidRDefault="00C348B6" w:rsidP="004B4582">
            <w:pPr>
              <w:jc w:val="both"/>
              <w:rPr>
                <w:rFonts w:ascii="Arial" w:hAnsi="Arial" w:cs="Arial"/>
                <w:sz w:val="20"/>
                <w:szCs w:val="20"/>
                <w:lang w:val="es-CO"/>
              </w:rPr>
            </w:pPr>
            <w:r w:rsidRPr="00FB1FD3">
              <w:rPr>
                <w:rFonts w:ascii="Arial" w:hAnsi="Arial" w:cs="Arial"/>
                <w:sz w:val="20"/>
                <w:szCs w:val="20"/>
                <w:lang w:val="es-CO"/>
              </w:rPr>
              <w:t>8. Contar con la disponibilidad de repuestos, partes, insumos, y mano de obra capacitada, aun después de vencida la garantía, por el término establecido por la autoridad competente, y a falta de este, el anunciado por el productor. En caso de que no se haya anunciado el término de disponibilidad de repuestos, partes, insumos y mano de obra capacitada, sin perjuicio de las sanciones correspondientes por información insuficiente, será el de las condiciones ordinarias y habituales del mercado para productos similares. Los costos a los que se refiere este numeral serán asumidos por el contratista, sin perjuicio de lo señalado en el numeral 1 del presente artículo.</w:t>
            </w:r>
          </w:p>
          <w:p w14:paraId="64198AF3" w14:textId="77777777" w:rsidR="00C348B6" w:rsidRPr="00FB1FD3" w:rsidRDefault="00C348B6" w:rsidP="004B4582">
            <w:pPr>
              <w:jc w:val="both"/>
              <w:rPr>
                <w:rFonts w:ascii="Arial" w:hAnsi="Arial" w:cs="Arial"/>
                <w:sz w:val="20"/>
                <w:szCs w:val="20"/>
                <w:lang w:val="es-CO"/>
              </w:rPr>
            </w:pPr>
            <w:r w:rsidRPr="00FB1FD3">
              <w:rPr>
                <w:rFonts w:ascii="Arial" w:hAnsi="Arial" w:cs="Arial"/>
                <w:sz w:val="20"/>
                <w:szCs w:val="20"/>
                <w:lang w:val="es-CO"/>
              </w:rPr>
              <w:t>9. Las partes, insumos, accesorios o componentes adheridos a los bienes inmuebles que deban ser cambiados por efectividad de garantía, podrán ser de igual o mejor calidad, sin embargo, no necesariamente idénticos a los originalmente instalados.</w:t>
            </w:r>
          </w:p>
          <w:p w14:paraId="42F47E3E" w14:textId="77777777" w:rsidR="00C348B6" w:rsidRPr="00FB1FD3" w:rsidRDefault="00C348B6" w:rsidP="004B4582">
            <w:pPr>
              <w:jc w:val="both"/>
              <w:rPr>
                <w:rFonts w:ascii="Arial" w:hAnsi="Arial" w:cs="Arial"/>
                <w:sz w:val="20"/>
                <w:szCs w:val="20"/>
                <w:lang w:val="es-CO"/>
              </w:rPr>
            </w:pPr>
            <w:r w:rsidRPr="00FB1FD3">
              <w:rPr>
                <w:rFonts w:ascii="Arial" w:hAnsi="Arial" w:cs="Arial"/>
                <w:sz w:val="20"/>
                <w:szCs w:val="20"/>
                <w:lang w:val="es-CO"/>
              </w:rPr>
              <w:t>10. Los gastos de transporte, exportación, importación, impuestos y demás, a que haya lugar durante el proceso de reparación y cambio de los equipos y partes por garantía, serán asumidos por el Contratista.</w:t>
            </w:r>
          </w:p>
          <w:p w14:paraId="389BF4EE" w14:textId="77777777" w:rsidR="00C348B6" w:rsidRPr="00FB1FD3" w:rsidRDefault="00C348B6" w:rsidP="004B4582">
            <w:pPr>
              <w:jc w:val="both"/>
              <w:rPr>
                <w:rFonts w:ascii="Arial" w:hAnsi="Arial" w:cs="Arial"/>
                <w:sz w:val="20"/>
                <w:szCs w:val="20"/>
                <w:lang w:val="es-CO"/>
              </w:rPr>
            </w:pPr>
            <w:r w:rsidRPr="00FB1FD3">
              <w:rPr>
                <w:rFonts w:ascii="Arial" w:hAnsi="Arial" w:cs="Arial"/>
                <w:sz w:val="20"/>
                <w:szCs w:val="20"/>
                <w:lang w:val="es-CO"/>
              </w:rPr>
              <w:lastRenderedPageBreak/>
              <w:t xml:space="preserve">11. Así mismo, por cada equipo que sea enviado a reparación, el proveedor deberá entregar en reemplazo y mientras dure la reparación, un repuesto de idénticas características y que cumpla con todas las especificaciones y funcionalidades.  </w:t>
            </w:r>
          </w:p>
        </w:tc>
      </w:tr>
      <w:tr w:rsidR="00C348B6" w:rsidRPr="00FB1FD3" w14:paraId="1800A402" w14:textId="77777777" w:rsidTr="004B4582">
        <w:trPr>
          <w:trHeight w:val="433"/>
          <w:jc w:val="center"/>
        </w:trPr>
        <w:tc>
          <w:tcPr>
            <w:tcW w:w="5000" w:type="pct"/>
            <w:gridSpan w:val="6"/>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D718B7A" w14:textId="77777777" w:rsidR="00C348B6" w:rsidRPr="00FB1FD3" w:rsidRDefault="00C348B6" w:rsidP="004B4582">
            <w:pPr>
              <w:jc w:val="center"/>
              <w:rPr>
                <w:rFonts w:ascii="Arial" w:hAnsi="Arial" w:cs="Arial"/>
                <w:b/>
                <w:bCs/>
                <w:color w:val="000000"/>
                <w:sz w:val="20"/>
                <w:szCs w:val="20"/>
                <w:lang w:val="es-CO"/>
              </w:rPr>
            </w:pPr>
            <w:r w:rsidRPr="00FB1FD3">
              <w:rPr>
                <w:rFonts w:ascii="Arial" w:hAnsi="Arial" w:cs="Arial"/>
                <w:b/>
                <w:bCs/>
                <w:color w:val="000000"/>
                <w:sz w:val="20"/>
                <w:szCs w:val="20"/>
                <w:lang w:val="es-CO"/>
              </w:rPr>
              <w:lastRenderedPageBreak/>
              <w:t>CRONOGRAMA</w:t>
            </w:r>
          </w:p>
        </w:tc>
      </w:tr>
      <w:tr w:rsidR="00C348B6" w:rsidRPr="00FB1FD3" w14:paraId="0E5912EA" w14:textId="77777777" w:rsidTr="004B4582">
        <w:trPr>
          <w:trHeight w:val="85"/>
          <w:jc w:val="center"/>
        </w:trPr>
        <w:tc>
          <w:tcPr>
            <w:tcW w:w="5000" w:type="pct"/>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6BA0AEA6" w14:textId="77777777" w:rsidR="00C348B6" w:rsidRPr="00FB1FD3" w:rsidRDefault="00C348B6" w:rsidP="004B4582">
            <w:pPr>
              <w:jc w:val="both"/>
              <w:rPr>
                <w:rFonts w:ascii="Arial" w:hAnsi="Arial" w:cs="Arial"/>
                <w:sz w:val="20"/>
                <w:szCs w:val="20"/>
                <w:lang w:val="es-CO"/>
              </w:rPr>
            </w:pPr>
            <w:r w:rsidRPr="00FB1FD3">
              <w:rPr>
                <w:rFonts w:ascii="Arial" w:hAnsi="Arial" w:cs="Arial"/>
                <w:sz w:val="20"/>
                <w:szCs w:val="20"/>
                <w:lang w:val="es-CO"/>
              </w:rPr>
              <w:t>. Dentro de los cinco (5) primeros días calendario del plazo de ejecución, el oferente seleccionado deberá presentar un cronograma con las actividades relacionadas con la ejecución del objeto del contrato, para aprobación del supervisor del contrato.</w:t>
            </w:r>
          </w:p>
        </w:tc>
      </w:tr>
      <w:tr w:rsidR="00C348B6" w:rsidRPr="00FB1FD3" w14:paraId="07323811" w14:textId="77777777" w:rsidTr="004B4582">
        <w:trPr>
          <w:trHeight w:val="435"/>
          <w:jc w:val="center"/>
        </w:trPr>
        <w:tc>
          <w:tcPr>
            <w:tcW w:w="5000" w:type="pct"/>
            <w:gridSpan w:val="6"/>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0A37512F" w14:textId="77777777" w:rsidR="00C348B6" w:rsidRPr="00FB1FD3" w:rsidRDefault="00C348B6" w:rsidP="004B4582">
            <w:pPr>
              <w:jc w:val="center"/>
              <w:rPr>
                <w:rFonts w:ascii="Arial" w:hAnsi="Arial" w:cs="Arial"/>
                <w:b/>
                <w:bCs/>
                <w:color w:val="000000"/>
                <w:sz w:val="20"/>
                <w:szCs w:val="20"/>
                <w:lang w:val="es-CO"/>
              </w:rPr>
            </w:pPr>
            <w:r w:rsidRPr="00FB1FD3">
              <w:rPr>
                <w:rFonts w:ascii="Arial" w:hAnsi="Arial" w:cs="Arial"/>
                <w:b/>
                <w:bCs/>
                <w:color w:val="000000"/>
                <w:sz w:val="20"/>
                <w:szCs w:val="20"/>
                <w:lang w:val="es-CO"/>
              </w:rPr>
              <w:t>CONDICIONES MEDIO AMBIENTALES</w:t>
            </w:r>
          </w:p>
        </w:tc>
      </w:tr>
      <w:tr w:rsidR="00C348B6" w:rsidRPr="00FB1FD3" w14:paraId="72DC166E" w14:textId="77777777" w:rsidTr="004B4582">
        <w:trPr>
          <w:trHeight w:val="481"/>
          <w:jc w:val="center"/>
        </w:trPr>
        <w:tc>
          <w:tcPr>
            <w:tcW w:w="5000" w:type="pct"/>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2C9D9C4C" w14:textId="77777777" w:rsidR="00C348B6" w:rsidRPr="00FB1FD3" w:rsidRDefault="00C348B6" w:rsidP="004B4582">
            <w:pPr>
              <w:jc w:val="both"/>
              <w:rPr>
                <w:rFonts w:ascii="Arial" w:hAnsi="Arial" w:cs="Arial"/>
                <w:sz w:val="20"/>
                <w:szCs w:val="20"/>
                <w:lang w:val="es-CO"/>
              </w:rPr>
            </w:pPr>
            <w:r w:rsidRPr="00FB1FD3">
              <w:rPr>
                <w:rFonts w:ascii="Arial" w:hAnsi="Arial" w:cs="Arial"/>
                <w:sz w:val="20"/>
                <w:szCs w:val="20"/>
                <w:lang w:val="es-CO"/>
              </w:rPr>
              <w:t>. El contratista se compromete a tomar las medidas necesarias para eliminar o minimizar los posibles efectos e impactos negativos sobre el medioambiente que se causen durante la ejecución y desarrollo del objeto contractual, de conformidad con lo establecido en las normas ambientales vigentes.</w:t>
            </w:r>
          </w:p>
          <w:p w14:paraId="3581EB53" w14:textId="77777777" w:rsidR="00C348B6" w:rsidRPr="00FB1FD3" w:rsidRDefault="00C348B6" w:rsidP="004B4582">
            <w:pPr>
              <w:jc w:val="both"/>
              <w:rPr>
                <w:rFonts w:ascii="Arial" w:hAnsi="Arial" w:cs="Arial"/>
                <w:sz w:val="20"/>
                <w:szCs w:val="20"/>
                <w:lang w:val="es-CO"/>
              </w:rPr>
            </w:pPr>
            <w:r w:rsidRPr="00FB1FD3">
              <w:rPr>
                <w:rFonts w:ascii="Arial" w:hAnsi="Arial" w:cs="Arial"/>
                <w:sz w:val="20"/>
                <w:szCs w:val="20"/>
                <w:lang w:val="es-CO"/>
              </w:rPr>
              <w:t>. El contratista deberá suministrar equipos amigables con el medio ambiente, por lo tanto, deberán contar con un sistema de ahorro de energía.</w:t>
            </w:r>
          </w:p>
          <w:p w14:paraId="542D8F37" w14:textId="77777777" w:rsidR="00C348B6" w:rsidRPr="00FB1FD3" w:rsidRDefault="00C348B6" w:rsidP="004B4582">
            <w:pPr>
              <w:jc w:val="both"/>
              <w:rPr>
                <w:rFonts w:ascii="Arial" w:hAnsi="Arial" w:cs="Arial"/>
                <w:sz w:val="20"/>
                <w:szCs w:val="20"/>
                <w:lang w:val="es-CO"/>
              </w:rPr>
            </w:pPr>
            <w:r w:rsidRPr="00FB1FD3">
              <w:rPr>
                <w:rFonts w:ascii="Arial" w:hAnsi="Arial" w:cs="Arial"/>
                <w:sz w:val="20"/>
                <w:szCs w:val="20"/>
                <w:lang w:val="es-CO"/>
              </w:rPr>
              <w:t>. Los embalajes deben ser reciclables o reutilizables, y se debe minimizar cantidad, sin que afecte la protección de los productos.</w:t>
            </w:r>
          </w:p>
        </w:tc>
      </w:tr>
      <w:tr w:rsidR="00C348B6" w:rsidRPr="00FB1FD3" w14:paraId="69E632E2" w14:textId="77777777" w:rsidTr="004B4582">
        <w:trPr>
          <w:trHeight w:val="351"/>
          <w:jc w:val="center"/>
        </w:trPr>
        <w:tc>
          <w:tcPr>
            <w:tcW w:w="5000" w:type="pct"/>
            <w:gridSpan w:val="6"/>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005577EB" w14:textId="77777777" w:rsidR="00C348B6" w:rsidRPr="00FB1FD3" w:rsidRDefault="00C348B6" w:rsidP="004B4582">
            <w:pPr>
              <w:jc w:val="center"/>
              <w:rPr>
                <w:rFonts w:ascii="Arial" w:hAnsi="Arial" w:cs="Arial"/>
                <w:b/>
                <w:bCs/>
                <w:color w:val="000000"/>
                <w:sz w:val="20"/>
                <w:szCs w:val="20"/>
                <w:lang w:val="es-CO"/>
              </w:rPr>
            </w:pPr>
            <w:r w:rsidRPr="00FB1FD3">
              <w:rPr>
                <w:rFonts w:ascii="Arial" w:hAnsi="Arial" w:cs="Arial"/>
                <w:b/>
                <w:bCs/>
                <w:color w:val="000000"/>
                <w:sz w:val="20"/>
                <w:szCs w:val="20"/>
                <w:lang w:val="es-CO"/>
              </w:rPr>
              <w:t>OTROS REQUERIMIENTOS DE OBLIGATORIO CUMPLIMIENTO</w:t>
            </w:r>
          </w:p>
        </w:tc>
      </w:tr>
      <w:tr w:rsidR="00C348B6" w:rsidRPr="00FB1FD3" w14:paraId="38862C29" w14:textId="77777777" w:rsidTr="004B4582">
        <w:trPr>
          <w:trHeight w:val="85"/>
          <w:jc w:val="center"/>
        </w:trPr>
        <w:tc>
          <w:tcPr>
            <w:tcW w:w="5000" w:type="pct"/>
            <w:gridSpan w:val="6"/>
            <w:tcBorders>
              <w:top w:val="single" w:sz="4" w:space="0" w:color="auto"/>
              <w:left w:val="single" w:sz="4" w:space="0" w:color="auto"/>
              <w:bottom w:val="single" w:sz="4" w:space="0" w:color="auto"/>
              <w:right w:val="single" w:sz="4" w:space="0" w:color="000000"/>
            </w:tcBorders>
            <w:shd w:val="clear" w:color="auto" w:fill="auto"/>
            <w:vAlign w:val="center"/>
            <w:hideMark/>
          </w:tcPr>
          <w:p w14:paraId="3F3AF101" w14:textId="77777777" w:rsidR="00C348B6" w:rsidRPr="00FB1FD3" w:rsidRDefault="00C348B6" w:rsidP="004B4582">
            <w:pPr>
              <w:jc w:val="both"/>
              <w:rPr>
                <w:rFonts w:ascii="Arial" w:hAnsi="Arial" w:cs="Arial"/>
                <w:sz w:val="20"/>
                <w:szCs w:val="20"/>
                <w:lang w:val="es-CO"/>
              </w:rPr>
            </w:pPr>
            <w:r w:rsidRPr="00FB1FD3">
              <w:rPr>
                <w:rFonts w:ascii="Arial" w:hAnsi="Arial" w:cs="Arial"/>
                <w:sz w:val="20"/>
                <w:szCs w:val="20"/>
                <w:lang w:val="es-CO"/>
              </w:rPr>
              <w:t>. En caso de observarse mala calidad de los productos o que sus especificaciones no correspondan a las exigidas en el anexo técnico, el contratista deberá remplazarlo en el término que estipule el supervisor del contrato.</w:t>
            </w:r>
          </w:p>
          <w:p w14:paraId="533C809D" w14:textId="77777777" w:rsidR="00C348B6" w:rsidRPr="00FB1FD3" w:rsidRDefault="00C348B6" w:rsidP="004B4582">
            <w:pPr>
              <w:jc w:val="both"/>
              <w:rPr>
                <w:rFonts w:ascii="Arial" w:hAnsi="Arial" w:cs="Arial"/>
                <w:sz w:val="20"/>
                <w:szCs w:val="20"/>
                <w:lang w:val="es-CO"/>
              </w:rPr>
            </w:pPr>
            <w:r w:rsidRPr="00FB1FD3">
              <w:rPr>
                <w:rFonts w:ascii="Arial" w:hAnsi="Arial" w:cs="Arial"/>
                <w:sz w:val="20"/>
                <w:szCs w:val="20"/>
                <w:lang w:val="es-CO"/>
              </w:rPr>
              <w:t>. El contratista debe dar cumplimiento a las condiciones de transporte de los bienes objeto del contrato, los cuales deberán estar debidamente empacados, rotulados, embalados, enzunchados conforme a la normatividad técnica nacional cuando este aplique, de acuerdo con las exigencias propias de su naturaleza, de manera que cumpla con las medidas de seguridad vial y la normatividad ambiental. los contenedores deberán llevar dispositivos especiales de sujeción según lo estipulado por el Ministerio de Transporte.</w:t>
            </w:r>
          </w:p>
          <w:p w14:paraId="531EEB4A" w14:textId="77777777" w:rsidR="00C348B6" w:rsidRPr="00FB1FD3" w:rsidRDefault="00C348B6" w:rsidP="004B4582">
            <w:pPr>
              <w:jc w:val="both"/>
              <w:rPr>
                <w:rFonts w:ascii="Arial" w:hAnsi="Arial" w:cs="Arial"/>
                <w:sz w:val="20"/>
                <w:szCs w:val="20"/>
                <w:lang w:val="es-CO"/>
              </w:rPr>
            </w:pPr>
            <w:r w:rsidRPr="00FB1FD3">
              <w:rPr>
                <w:rFonts w:ascii="Arial" w:hAnsi="Arial" w:cs="Arial"/>
                <w:sz w:val="20"/>
                <w:szCs w:val="20"/>
                <w:lang w:val="es-CO"/>
              </w:rPr>
              <w:t>. El Contratista deberá cumplir con todos los protocolos y normas de bioseguridad establecidos como consecuencia de la emergencia sanitaria del covid-19, expedidos por el gobierno nacional y/o distrital.</w:t>
            </w:r>
          </w:p>
          <w:p w14:paraId="64355112" w14:textId="77777777" w:rsidR="00C348B6" w:rsidRPr="00FB1FD3" w:rsidRDefault="00C348B6" w:rsidP="004B4582">
            <w:pPr>
              <w:jc w:val="both"/>
              <w:rPr>
                <w:rFonts w:ascii="Arial" w:hAnsi="Arial" w:cs="Arial"/>
                <w:sz w:val="20"/>
                <w:szCs w:val="20"/>
                <w:lang w:val="es-CO"/>
              </w:rPr>
            </w:pPr>
            <w:r w:rsidRPr="00FB1FD3">
              <w:rPr>
                <w:rFonts w:ascii="Arial" w:hAnsi="Arial" w:cs="Arial"/>
                <w:sz w:val="20"/>
                <w:szCs w:val="20"/>
                <w:lang w:val="es-CO"/>
              </w:rPr>
              <w:t>. Cumplir con el protocolo de bioseguridad MDN-COGFMPROGESHU-DIPEC.GI.95.1-2 V. 04 de fecha 19 de enero de 2022, expedido por el Comando General de las Fuerzas Militares y aquel que lo modifique o derogue.</w:t>
            </w:r>
          </w:p>
          <w:p w14:paraId="6C73FB8C" w14:textId="77777777" w:rsidR="00C348B6" w:rsidRPr="00FB1FD3" w:rsidRDefault="00C348B6" w:rsidP="004B4582">
            <w:pPr>
              <w:jc w:val="both"/>
              <w:rPr>
                <w:rFonts w:ascii="Arial" w:hAnsi="Arial" w:cs="Arial"/>
                <w:sz w:val="20"/>
                <w:szCs w:val="20"/>
                <w:lang w:val="es-CO"/>
              </w:rPr>
            </w:pPr>
            <w:r w:rsidRPr="00FB1FD3">
              <w:rPr>
                <w:rFonts w:ascii="Arial" w:hAnsi="Arial" w:cs="Arial"/>
                <w:sz w:val="20"/>
                <w:szCs w:val="20"/>
                <w:lang w:val="es-CO"/>
              </w:rPr>
              <w:t>. El Contratista deberá dar cumplimiento a la Resolución 350 del 01 de marzo de 2022 “Por medio de la cual se adopta el protocolo general de bioseguridad para el desarrollo de las actividades económicas, sociales, culturales y del Estado”, y con las normas que la aclaren, modifiquen, adicionen o deroguen.</w:t>
            </w:r>
          </w:p>
        </w:tc>
      </w:tr>
      <w:tr w:rsidR="00C348B6" w:rsidRPr="00FB1FD3" w14:paraId="05DFD840" w14:textId="77777777" w:rsidTr="004B4582">
        <w:trPr>
          <w:trHeight w:val="960"/>
          <w:jc w:val="center"/>
        </w:trPr>
        <w:tc>
          <w:tcPr>
            <w:tcW w:w="5000" w:type="pct"/>
            <w:gridSpan w:val="6"/>
            <w:tcBorders>
              <w:top w:val="single" w:sz="4" w:space="0" w:color="auto"/>
              <w:left w:val="nil"/>
              <w:bottom w:val="nil"/>
              <w:right w:val="nil"/>
            </w:tcBorders>
            <w:shd w:val="clear" w:color="auto" w:fill="auto"/>
            <w:vAlign w:val="center"/>
            <w:hideMark/>
          </w:tcPr>
          <w:p w14:paraId="0E58F5F1" w14:textId="77777777" w:rsidR="00C348B6" w:rsidRPr="00FB1FD3" w:rsidRDefault="00C348B6" w:rsidP="004B4582">
            <w:pPr>
              <w:jc w:val="both"/>
              <w:rPr>
                <w:rFonts w:ascii="Arial" w:hAnsi="Arial" w:cs="Arial"/>
                <w:i/>
                <w:iCs/>
                <w:color w:val="000000"/>
                <w:sz w:val="20"/>
                <w:szCs w:val="20"/>
                <w:lang w:val="es-CO"/>
              </w:rPr>
            </w:pPr>
            <w:r w:rsidRPr="00FB1FD3">
              <w:rPr>
                <w:rFonts w:ascii="Arial" w:hAnsi="Arial" w:cs="Arial"/>
                <w:b/>
                <w:bCs/>
                <w:i/>
                <w:iCs/>
                <w:color w:val="000000"/>
                <w:sz w:val="20"/>
                <w:szCs w:val="20"/>
                <w:u w:val="single"/>
                <w:lang w:val="es-CO"/>
              </w:rPr>
              <w:t>NOTA 1</w:t>
            </w:r>
            <w:r w:rsidRPr="00FB1FD3">
              <w:rPr>
                <w:rFonts w:ascii="Arial" w:hAnsi="Arial" w:cs="Arial"/>
                <w:i/>
                <w:iCs/>
                <w:color w:val="000000"/>
                <w:sz w:val="20"/>
                <w:szCs w:val="20"/>
                <w:lang w:val="es-CO"/>
              </w:rPr>
              <w:t>: Los bienes a adquirir pueden ser objeto de importación y trámites de nacionalización. Los precios de referencia incluyen todos los gravámenes y gastos relacionados con las posibles actividades y gestiones mencionadas, y por lo tanto en caso de darse, no generarán costo adicional para el COGFM. Los precios deberán ser ofertados en pesos colombianos, para lo anterior, el oferente deberá hacer el análisis necesario en lo que respecta a la TRM a usar, para el respectivo cálculo en pesos colombianos.</w:t>
            </w:r>
          </w:p>
        </w:tc>
      </w:tr>
    </w:tbl>
    <w:p w14:paraId="736E7453" w14:textId="77777777" w:rsidR="00DC2C9B" w:rsidRPr="00CA32DA" w:rsidRDefault="00DC2C9B" w:rsidP="00D5720A">
      <w:pPr>
        <w:pStyle w:val="Textoindependiente"/>
        <w:jc w:val="center"/>
        <w:rPr>
          <w:rFonts w:ascii="Arial" w:hAnsi="Arial" w:cs="Arial"/>
          <w:bCs/>
          <w:spacing w:val="-2"/>
          <w:lang w:val="es-CO" w:eastAsia="en-US"/>
        </w:rPr>
      </w:pPr>
    </w:p>
    <w:p w14:paraId="370C5135" w14:textId="77777777" w:rsidR="002B633C" w:rsidRDefault="002B633C" w:rsidP="00D5720A">
      <w:pPr>
        <w:jc w:val="center"/>
        <w:rPr>
          <w:rFonts w:ascii="Arial" w:hAnsi="Arial" w:cs="Arial"/>
          <w:sz w:val="20"/>
          <w:szCs w:val="20"/>
          <w:lang w:val="es-CO"/>
        </w:rPr>
      </w:pPr>
    </w:p>
    <w:p w14:paraId="7C3CB62F" w14:textId="77777777" w:rsidR="00303D38" w:rsidRPr="00165644" w:rsidRDefault="00303D38" w:rsidP="00303D38">
      <w:pPr>
        <w:tabs>
          <w:tab w:val="left" w:pos="540"/>
          <w:tab w:val="left" w:pos="720"/>
        </w:tabs>
        <w:ind w:right="284"/>
        <w:jc w:val="center"/>
        <w:rPr>
          <w:rFonts w:ascii="Arial" w:hAnsi="Arial" w:cs="Arial"/>
          <w:sz w:val="20"/>
          <w:szCs w:val="20"/>
          <w:lang w:val="es-CO"/>
        </w:rPr>
      </w:pPr>
    </w:p>
    <w:p w14:paraId="40262EE5" w14:textId="77777777" w:rsidR="00303D38" w:rsidRPr="00165644" w:rsidRDefault="00303D38" w:rsidP="00303D38">
      <w:pPr>
        <w:tabs>
          <w:tab w:val="left" w:pos="540"/>
          <w:tab w:val="left" w:pos="720"/>
        </w:tabs>
        <w:ind w:right="284"/>
        <w:jc w:val="center"/>
        <w:rPr>
          <w:rFonts w:ascii="Arial" w:hAnsi="Arial" w:cs="Arial"/>
          <w:sz w:val="20"/>
          <w:szCs w:val="20"/>
          <w:lang w:val="es-CO"/>
        </w:rPr>
      </w:pPr>
    </w:p>
    <w:p w14:paraId="4F7F192B" w14:textId="45C1ADFB" w:rsidR="00E5799C" w:rsidRPr="002B4E67" w:rsidRDefault="00E5799C" w:rsidP="00D5720A">
      <w:pPr>
        <w:jc w:val="both"/>
        <w:rPr>
          <w:rFonts w:ascii="Arial" w:hAnsi="Arial" w:cs="Arial"/>
          <w:sz w:val="20"/>
          <w:szCs w:val="20"/>
        </w:rPr>
      </w:pPr>
      <w:r w:rsidRPr="00E5799C">
        <w:rPr>
          <w:rFonts w:ascii="Arial" w:hAnsi="Arial" w:cs="Arial"/>
          <w:sz w:val="20"/>
          <w:szCs w:val="20"/>
          <w:u w:val="single"/>
        </w:rPr>
        <w:t>_____________________,</w:t>
      </w:r>
      <w:r w:rsidRPr="002B4E67">
        <w:rPr>
          <w:rFonts w:ascii="Arial" w:hAnsi="Arial" w:cs="Arial"/>
          <w:sz w:val="20"/>
          <w:szCs w:val="20"/>
        </w:rPr>
        <w:t xml:space="preserve"> identificado con cc No</w:t>
      </w:r>
      <w:r>
        <w:rPr>
          <w:rFonts w:ascii="Arial" w:hAnsi="Arial" w:cs="Arial"/>
          <w:sz w:val="20"/>
          <w:szCs w:val="20"/>
          <w:u w:val="single"/>
        </w:rPr>
        <w:t xml:space="preserve">_______________________ </w:t>
      </w:r>
      <w:r w:rsidRPr="002B4E67">
        <w:rPr>
          <w:rFonts w:ascii="Arial" w:hAnsi="Arial" w:cs="Arial"/>
          <w:sz w:val="20"/>
          <w:szCs w:val="20"/>
        </w:rPr>
        <w:t xml:space="preserve">Expedida en </w:t>
      </w:r>
      <w:r>
        <w:rPr>
          <w:rFonts w:ascii="Arial" w:hAnsi="Arial" w:cs="Arial"/>
          <w:sz w:val="20"/>
          <w:szCs w:val="20"/>
        </w:rPr>
        <w:t>_________________</w:t>
      </w:r>
      <w:r w:rsidRPr="002B4E67">
        <w:rPr>
          <w:rFonts w:ascii="Arial" w:hAnsi="Arial" w:cs="Arial"/>
          <w:sz w:val="20"/>
          <w:szCs w:val="20"/>
        </w:rPr>
        <w:t xml:space="preserve">, actuando en calidad de representante </w:t>
      </w:r>
      <w:r w:rsidR="00E8705A" w:rsidRPr="002B4E67">
        <w:rPr>
          <w:rFonts w:ascii="Arial" w:hAnsi="Arial" w:cs="Arial"/>
          <w:sz w:val="20"/>
          <w:szCs w:val="20"/>
        </w:rPr>
        <w:t>legal de</w:t>
      </w:r>
      <w:r w:rsidRPr="002B4E67">
        <w:rPr>
          <w:rFonts w:ascii="Arial" w:hAnsi="Arial" w:cs="Arial"/>
          <w:sz w:val="20"/>
          <w:szCs w:val="20"/>
        </w:rPr>
        <w:t xml:space="preserve"> la </w:t>
      </w:r>
      <w:r w:rsidR="00E8705A" w:rsidRPr="002B4E67">
        <w:rPr>
          <w:rFonts w:ascii="Arial" w:hAnsi="Arial" w:cs="Arial"/>
          <w:sz w:val="20"/>
          <w:szCs w:val="20"/>
        </w:rPr>
        <w:t xml:space="preserve">firma </w:t>
      </w:r>
      <w:r w:rsidR="00D6312D" w:rsidRPr="002B4E67">
        <w:rPr>
          <w:rFonts w:ascii="Arial" w:hAnsi="Arial" w:cs="Arial"/>
          <w:sz w:val="20"/>
          <w:szCs w:val="20"/>
        </w:rPr>
        <w:t>(o</w:t>
      </w:r>
      <w:r w:rsidRPr="002B4E67">
        <w:rPr>
          <w:rFonts w:ascii="Arial" w:hAnsi="Arial" w:cs="Arial"/>
          <w:sz w:val="20"/>
          <w:szCs w:val="20"/>
        </w:rPr>
        <w:t xml:space="preserve"> persona natural), manifiesto que cumplo con todas las especificaciones técnicas contempladas en el anexo técnico del proceso de selección y me comprometo </w:t>
      </w:r>
      <w:r w:rsidR="00D6312D" w:rsidRPr="002B4E67">
        <w:rPr>
          <w:rFonts w:ascii="Arial" w:hAnsi="Arial" w:cs="Arial"/>
          <w:sz w:val="20"/>
          <w:szCs w:val="20"/>
        </w:rPr>
        <w:t>a prestar</w:t>
      </w:r>
      <w:r>
        <w:rPr>
          <w:rFonts w:ascii="Arial" w:hAnsi="Arial" w:cs="Arial"/>
          <w:sz w:val="20"/>
          <w:szCs w:val="20"/>
        </w:rPr>
        <w:t xml:space="preserve"> los </w:t>
      </w:r>
      <w:r w:rsidR="00D6312D">
        <w:rPr>
          <w:rFonts w:ascii="Arial" w:hAnsi="Arial" w:cs="Arial"/>
          <w:sz w:val="20"/>
          <w:szCs w:val="20"/>
        </w:rPr>
        <w:t xml:space="preserve">servicios </w:t>
      </w:r>
      <w:r w:rsidR="00D6312D" w:rsidRPr="00D6312D">
        <w:rPr>
          <w:rFonts w:ascii="Arial" w:hAnsi="Arial" w:cs="Arial"/>
          <w:sz w:val="20"/>
          <w:szCs w:val="20"/>
        </w:rPr>
        <w:t>bajo</w:t>
      </w:r>
      <w:r w:rsidRPr="00D6312D">
        <w:rPr>
          <w:rFonts w:ascii="Arial" w:hAnsi="Arial" w:cs="Arial"/>
          <w:sz w:val="20"/>
          <w:szCs w:val="20"/>
        </w:rPr>
        <w:t xml:space="preserve"> </w:t>
      </w:r>
      <w:r w:rsidRPr="002B4E67">
        <w:rPr>
          <w:rFonts w:ascii="Arial" w:hAnsi="Arial" w:cs="Arial"/>
          <w:sz w:val="20"/>
          <w:szCs w:val="20"/>
        </w:rPr>
        <w:t xml:space="preserve">las condiciones técnicas requeridas por el Comando General, sin condición alguna. </w:t>
      </w:r>
    </w:p>
    <w:p w14:paraId="59F569C0" w14:textId="77777777" w:rsidR="00B54101" w:rsidRPr="002B4E67" w:rsidRDefault="00B54101" w:rsidP="00D5720A">
      <w:pPr>
        <w:jc w:val="both"/>
        <w:rPr>
          <w:rFonts w:ascii="Arial" w:hAnsi="Arial" w:cs="Arial"/>
          <w:sz w:val="20"/>
          <w:szCs w:val="20"/>
        </w:rPr>
      </w:pPr>
    </w:p>
    <w:p w14:paraId="36E6D081" w14:textId="77777777" w:rsidR="00B54101" w:rsidRPr="002B4E67" w:rsidRDefault="00B54101" w:rsidP="00D5720A">
      <w:pPr>
        <w:pStyle w:val="Textoindependiente"/>
        <w:spacing w:line="240" w:lineRule="atLeast"/>
        <w:rPr>
          <w:rFonts w:ascii="Arial" w:hAnsi="Arial" w:cs="Arial"/>
        </w:rPr>
      </w:pPr>
      <w:r w:rsidRPr="002B4E67">
        <w:rPr>
          <w:rFonts w:ascii="Arial" w:hAnsi="Arial" w:cs="Arial"/>
        </w:rPr>
        <w:lastRenderedPageBreak/>
        <w:t>Así mismo declaro bajo la gravedad del juramento, comprometiendo nuestra responsabilidad personal e institucional de las personas jurídicas que representamos, que la información antes consignada es totalmente cierta, corresponde única y exclusivamente a la entidad que representamos.</w:t>
      </w:r>
    </w:p>
    <w:p w14:paraId="4FD9B1F7" w14:textId="77777777" w:rsidR="00B54101" w:rsidRPr="002B4E67" w:rsidRDefault="00B54101" w:rsidP="00D5720A">
      <w:pPr>
        <w:jc w:val="both"/>
        <w:rPr>
          <w:rFonts w:ascii="Arial" w:hAnsi="Arial" w:cs="Arial"/>
          <w:sz w:val="20"/>
          <w:szCs w:val="20"/>
        </w:rPr>
      </w:pPr>
    </w:p>
    <w:p w14:paraId="6D8D270C" w14:textId="77D7A3F9" w:rsidR="00B54101" w:rsidRPr="002B4E67" w:rsidRDefault="00B54101" w:rsidP="00D5720A">
      <w:pPr>
        <w:jc w:val="both"/>
        <w:rPr>
          <w:rFonts w:ascii="Arial" w:hAnsi="Arial" w:cs="Arial"/>
          <w:sz w:val="20"/>
          <w:szCs w:val="20"/>
        </w:rPr>
      </w:pPr>
      <w:r w:rsidRPr="002B4E67">
        <w:rPr>
          <w:rFonts w:ascii="Arial" w:hAnsi="Arial" w:cs="Arial"/>
          <w:sz w:val="20"/>
          <w:szCs w:val="20"/>
        </w:rPr>
        <w:t xml:space="preserve">Para constancia firmo, en la ciudad de Bogotá </w:t>
      </w:r>
      <w:r w:rsidR="00E8705A" w:rsidRPr="002B4E67">
        <w:rPr>
          <w:rFonts w:ascii="Arial" w:hAnsi="Arial" w:cs="Arial"/>
          <w:sz w:val="20"/>
          <w:szCs w:val="20"/>
        </w:rPr>
        <w:t>a los</w:t>
      </w:r>
      <w:r w:rsidRPr="002B4E67">
        <w:rPr>
          <w:rFonts w:ascii="Arial" w:hAnsi="Arial" w:cs="Arial"/>
          <w:sz w:val="20"/>
          <w:szCs w:val="20"/>
        </w:rPr>
        <w:t xml:space="preserve"> </w:t>
      </w:r>
      <w:r w:rsidR="001D2E02">
        <w:rPr>
          <w:rFonts w:ascii="Arial" w:hAnsi="Arial" w:cs="Arial"/>
          <w:sz w:val="20"/>
          <w:szCs w:val="20"/>
        </w:rPr>
        <w:t>________________</w:t>
      </w:r>
      <w:r w:rsidRPr="002B4E67">
        <w:rPr>
          <w:rFonts w:ascii="Arial" w:hAnsi="Arial" w:cs="Arial"/>
          <w:sz w:val="20"/>
          <w:szCs w:val="20"/>
        </w:rPr>
        <w:t xml:space="preserve"> </w:t>
      </w:r>
    </w:p>
    <w:p w14:paraId="5B1FDACA" w14:textId="402474C3" w:rsidR="00B54101" w:rsidRDefault="00B54101" w:rsidP="00D5720A">
      <w:pPr>
        <w:autoSpaceDE w:val="0"/>
        <w:autoSpaceDN w:val="0"/>
        <w:adjustRightInd w:val="0"/>
        <w:rPr>
          <w:rFonts w:ascii="Arial" w:hAnsi="Arial" w:cs="Arial"/>
          <w:b/>
          <w:sz w:val="20"/>
          <w:szCs w:val="20"/>
          <w:highlight w:val="yellow"/>
        </w:rPr>
      </w:pPr>
    </w:p>
    <w:p w14:paraId="51A03255" w14:textId="09B7CA63" w:rsidR="00500F1B" w:rsidRDefault="00500F1B" w:rsidP="00D5720A">
      <w:pPr>
        <w:autoSpaceDE w:val="0"/>
        <w:autoSpaceDN w:val="0"/>
        <w:adjustRightInd w:val="0"/>
        <w:rPr>
          <w:rFonts w:ascii="Arial" w:hAnsi="Arial" w:cs="Arial"/>
          <w:b/>
          <w:sz w:val="20"/>
          <w:szCs w:val="20"/>
          <w:highlight w:val="yellow"/>
        </w:rPr>
      </w:pPr>
    </w:p>
    <w:p w14:paraId="36702980" w14:textId="77777777" w:rsidR="00500F1B" w:rsidRDefault="00500F1B" w:rsidP="00D5720A">
      <w:pPr>
        <w:autoSpaceDE w:val="0"/>
        <w:autoSpaceDN w:val="0"/>
        <w:adjustRightInd w:val="0"/>
        <w:rPr>
          <w:rFonts w:ascii="Arial" w:hAnsi="Arial" w:cs="Arial"/>
          <w:b/>
          <w:sz w:val="20"/>
          <w:szCs w:val="20"/>
          <w:highlight w:val="yellow"/>
        </w:rPr>
      </w:pPr>
    </w:p>
    <w:p w14:paraId="701952B8" w14:textId="59895775" w:rsidR="004F0987" w:rsidRPr="006F07C5" w:rsidRDefault="00E8705A" w:rsidP="00D5720A">
      <w:pPr>
        <w:rPr>
          <w:rFonts w:ascii="Arial" w:hAnsi="Arial" w:cs="Arial"/>
          <w:sz w:val="20"/>
          <w:szCs w:val="20"/>
        </w:rPr>
      </w:pPr>
      <w:r w:rsidRPr="006F07C5">
        <w:rPr>
          <w:rFonts w:ascii="Arial" w:hAnsi="Arial" w:cs="Arial"/>
          <w:sz w:val="20"/>
          <w:szCs w:val="20"/>
        </w:rPr>
        <w:t>NOMBRE Y</w:t>
      </w:r>
      <w:r w:rsidR="004F0987" w:rsidRPr="006F07C5">
        <w:rPr>
          <w:rFonts w:ascii="Arial" w:hAnsi="Arial" w:cs="Arial"/>
          <w:sz w:val="20"/>
          <w:szCs w:val="20"/>
        </w:rPr>
        <w:t xml:space="preserve"> FIRMA REPRESENTANTE LEGAL</w:t>
      </w:r>
    </w:p>
    <w:p w14:paraId="168746CC" w14:textId="77777777" w:rsidR="004F0987" w:rsidRDefault="004F0987" w:rsidP="00D5720A">
      <w:pPr>
        <w:rPr>
          <w:rFonts w:ascii="Arial" w:hAnsi="Arial" w:cs="Arial"/>
          <w:sz w:val="20"/>
          <w:szCs w:val="20"/>
        </w:rPr>
      </w:pPr>
      <w:r w:rsidRPr="006F07C5">
        <w:rPr>
          <w:rFonts w:ascii="Arial" w:hAnsi="Arial" w:cs="Arial"/>
          <w:sz w:val="20"/>
          <w:szCs w:val="20"/>
        </w:rPr>
        <w:t>CC.</w:t>
      </w:r>
    </w:p>
    <w:p w14:paraId="5EB3AD97" w14:textId="77777777" w:rsidR="004F0987" w:rsidRDefault="004F0987" w:rsidP="00D5720A">
      <w:pPr>
        <w:rPr>
          <w:rFonts w:ascii="Arial" w:hAnsi="Arial" w:cs="Arial"/>
          <w:sz w:val="20"/>
          <w:szCs w:val="20"/>
        </w:rPr>
      </w:pPr>
      <w:r>
        <w:rPr>
          <w:rFonts w:ascii="Arial" w:hAnsi="Arial" w:cs="Arial"/>
          <w:sz w:val="20"/>
          <w:szCs w:val="20"/>
        </w:rPr>
        <w:t>Representante Legal</w:t>
      </w:r>
    </w:p>
    <w:p w14:paraId="2E175D83" w14:textId="77777777" w:rsidR="004F0987" w:rsidRDefault="004F0987" w:rsidP="00D5720A">
      <w:pPr>
        <w:rPr>
          <w:rFonts w:ascii="Arial" w:hAnsi="Arial" w:cs="Arial"/>
          <w:sz w:val="20"/>
          <w:szCs w:val="20"/>
        </w:rPr>
      </w:pPr>
      <w:r>
        <w:rPr>
          <w:rFonts w:ascii="Arial" w:hAnsi="Arial" w:cs="Arial"/>
          <w:sz w:val="20"/>
          <w:szCs w:val="20"/>
        </w:rPr>
        <w:t>Empresa:</w:t>
      </w:r>
    </w:p>
    <w:p w14:paraId="516B3465" w14:textId="77777777" w:rsidR="00EF284E" w:rsidRDefault="004F0987" w:rsidP="00D5720A">
      <w:r>
        <w:rPr>
          <w:rFonts w:ascii="Arial" w:hAnsi="Arial" w:cs="Arial"/>
          <w:sz w:val="20"/>
          <w:szCs w:val="20"/>
        </w:rPr>
        <w:t>NIT.</w:t>
      </w:r>
    </w:p>
    <w:sectPr w:rsidR="00EF284E" w:rsidSect="008E54F0">
      <w:pgSz w:w="12240" w:h="15840"/>
      <w:pgMar w:top="1418" w:right="1701" w:bottom="1418"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CA67F6B" w14:textId="77777777" w:rsidR="008E6135" w:rsidRDefault="008E6135" w:rsidP="008E6135">
      <w:r>
        <w:separator/>
      </w:r>
    </w:p>
  </w:endnote>
  <w:endnote w:type="continuationSeparator" w:id="0">
    <w:p w14:paraId="53FA247C" w14:textId="77777777" w:rsidR="008E6135" w:rsidRDefault="008E6135" w:rsidP="008E61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Liberation Serif">
    <w:altName w:val="Times New Roman"/>
    <w:panose1 w:val="00000000000000000000"/>
    <w:charset w:val="00"/>
    <w:family w:val="roman"/>
    <w:notTrueType/>
    <w:pitch w:val="variable"/>
    <w:sig w:usb0="00000003" w:usb1="00000000" w:usb2="00000000" w:usb3="00000000" w:csb0="00000001" w:csb1="00000000"/>
  </w:font>
  <w:font w:name="DejaVu Sans">
    <w:charset w:val="00"/>
    <w:family w:val="swiss"/>
    <w:pitch w:val="variable"/>
    <w:sig w:usb0="E7002EFF" w:usb1="D200FDFF" w:usb2="0A042029" w:usb3="00000000" w:csb0="800001FF"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pitch w:val="fixed"/>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Book Antiqua">
    <w:panose1 w:val="02040602050305030304"/>
    <w:charset w:val="00"/>
    <w:family w:val="roman"/>
    <w:pitch w:val="variable"/>
    <w:sig w:usb0="00000287" w:usb1="00000000" w:usb2="00000000" w:usb3="00000000" w:csb0="0000009F" w:csb1="00000000"/>
  </w:font>
  <w:font w:name="Cooper Lt BT">
    <w:altName w:val="Times New Roman"/>
    <w:panose1 w:val="00000000000000000000"/>
    <w:charset w:val="00"/>
    <w:family w:val="roman"/>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ClassGarmnd BT">
    <w:altName w:val="Bookman Old Style"/>
    <w:panose1 w:val="00000000000000000000"/>
    <w:charset w:val="00"/>
    <w:family w:val="roman"/>
    <w:notTrueType/>
    <w:pitch w:val="variable"/>
    <w:sig w:usb0="00000003" w:usb1="00000000" w:usb2="00000000" w:usb3="00000000" w:csb0="00000001" w:csb1="00000000"/>
  </w:font>
  <w:font w:name="OpenSymbol">
    <w:charset w:val="00"/>
    <w:family w:val="auto"/>
    <w:pitch w:val="variable"/>
    <w:sig w:usb0="800000AF" w:usb1="1001ECEA" w:usb2="00000000" w:usb3="00000000" w:csb0="00000001" w:csb1="00000000"/>
  </w:font>
  <w:font w:name="Helvetica">
    <w:panose1 w:val="020B0604020202020204"/>
    <w:charset w:val="00"/>
    <w:family w:val="swiss"/>
    <w:pitch w:val="variable"/>
    <w:sig w:usb0="20002A87" w:usb1="00000000" w:usb2="00000000"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B370B1" w14:textId="77777777" w:rsidR="008E6135" w:rsidRDefault="008E6135" w:rsidP="008E6135">
      <w:r>
        <w:separator/>
      </w:r>
    </w:p>
  </w:footnote>
  <w:footnote w:type="continuationSeparator" w:id="0">
    <w:p w14:paraId="637A1D2C" w14:textId="77777777" w:rsidR="008E6135" w:rsidRDefault="008E6135" w:rsidP="008E613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C9D440D2"/>
    <w:lvl w:ilvl="0">
      <w:start w:val="1"/>
      <w:numFmt w:val="bullet"/>
      <w:pStyle w:val="pa4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7CDEB346"/>
    <w:lvl w:ilvl="0">
      <w:start w:val="1"/>
      <w:numFmt w:val="bullet"/>
      <w:pStyle w:val="PARTE"/>
      <w:lvlText w:val=""/>
      <w:lvlJc w:val="left"/>
      <w:pPr>
        <w:tabs>
          <w:tab w:val="num" w:pos="643"/>
        </w:tabs>
        <w:ind w:left="643" w:hanging="360"/>
      </w:pPr>
      <w:rPr>
        <w:rFonts w:ascii="Symbol" w:hAnsi="Symbol" w:hint="default"/>
      </w:rPr>
    </w:lvl>
  </w:abstractNum>
  <w:abstractNum w:abstractNumId="2" w15:restartNumberingAfterBreak="0">
    <w:nsid w:val="055825B1"/>
    <w:multiLevelType w:val="multilevel"/>
    <w:tmpl w:val="9214ADEE"/>
    <w:lvl w:ilvl="0">
      <w:start w:val="1"/>
      <w:numFmt w:val="decimal"/>
      <w:pStyle w:val="MAYUS1"/>
      <w:lvlText w:val="%1."/>
      <w:lvlJc w:val="left"/>
      <w:pPr>
        <w:ind w:left="454" w:hanging="454"/>
      </w:pPr>
      <w:rPr>
        <w:rFonts w:hint="default"/>
      </w:rPr>
    </w:lvl>
    <w:lvl w:ilvl="1">
      <w:start w:val="1"/>
      <w:numFmt w:val="none"/>
      <w:lvlText w:val=""/>
      <w:lvlJc w:val="left"/>
      <w:pPr>
        <w:ind w:left="454" w:firstLine="0"/>
      </w:pPr>
      <w:rPr>
        <w:rFonts w:hint="default"/>
      </w:rPr>
    </w:lvl>
    <w:lvl w:ilvl="2">
      <w:start w:val="1"/>
      <w:numFmt w:val="decimal"/>
      <w:lvlText w:val="%1.%3."/>
      <w:lvlJc w:val="left"/>
      <w:pPr>
        <w:ind w:left="907" w:hanging="453"/>
      </w:pPr>
      <w:rPr>
        <w:rFonts w:hint="default"/>
      </w:rPr>
    </w:lvl>
    <w:lvl w:ilvl="3">
      <w:start w:val="1"/>
      <w:numFmt w:val="none"/>
      <w:lvlText w:val=""/>
      <w:lvlJc w:val="left"/>
      <w:pPr>
        <w:ind w:left="907" w:firstLine="0"/>
      </w:pPr>
      <w:rPr>
        <w:rFonts w:hint="default"/>
      </w:rPr>
    </w:lvl>
    <w:lvl w:ilvl="4">
      <w:start w:val="1"/>
      <w:numFmt w:val="lowerLetter"/>
      <w:lvlText w:val="%5)"/>
      <w:lvlJc w:val="left"/>
      <w:pPr>
        <w:ind w:left="1361" w:hanging="454"/>
      </w:pPr>
      <w:rPr>
        <w:rFonts w:hint="default"/>
      </w:rPr>
    </w:lvl>
    <w:lvl w:ilvl="5">
      <w:start w:val="1"/>
      <w:numFmt w:val="none"/>
      <w:lvlText w:val=""/>
      <w:lvlJc w:val="left"/>
      <w:pPr>
        <w:ind w:left="1361" w:firstLine="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3" w15:restartNumberingAfterBreak="0">
    <w:nsid w:val="0A0E6C7D"/>
    <w:multiLevelType w:val="hybridMultilevel"/>
    <w:tmpl w:val="168422BC"/>
    <w:lvl w:ilvl="0" w:tplc="240A0017">
      <w:start w:val="1"/>
      <w:numFmt w:val="lowerLetter"/>
      <w:lvlText w:val="%1)"/>
      <w:lvlJc w:val="left"/>
      <w:pPr>
        <w:ind w:left="720" w:hanging="360"/>
      </w:pPr>
      <w:rPr>
        <w:rFont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 w15:restartNumberingAfterBreak="0">
    <w:nsid w:val="0B991677"/>
    <w:multiLevelType w:val="hybridMultilevel"/>
    <w:tmpl w:val="0CB60EA6"/>
    <w:lvl w:ilvl="0" w:tplc="4DAE8C2C">
      <w:numFmt w:val="bullet"/>
      <w:lvlText w:val="-"/>
      <w:lvlJc w:val="left"/>
      <w:pPr>
        <w:ind w:left="720" w:hanging="360"/>
      </w:pPr>
      <w:rPr>
        <w:rFonts w:ascii="Arial" w:eastAsia="Times New Roman" w:hAnsi="Aria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0F956C22"/>
    <w:multiLevelType w:val="hybridMultilevel"/>
    <w:tmpl w:val="2892CE8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6420555"/>
    <w:multiLevelType w:val="hybridMultilevel"/>
    <w:tmpl w:val="6F487874"/>
    <w:lvl w:ilvl="0" w:tplc="240A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E100D37"/>
    <w:multiLevelType w:val="hybridMultilevel"/>
    <w:tmpl w:val="5A8C217E"/>
    <w:lvl w:ilvl="0" w:tplc="240A0001">
      <w:start w:val="1"/>
      <w:numFmt w:val="bullet"/>
      <w:pStyle w:val="ECO"/>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F3F70B0"/>
    <w:multiLevelType w:val="hybridMultilevel"/>
    <w:tmpl w:val="2222E64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6515D0"/>
    <w:multiLevelType w:val="hybridMultilevel"/>
    <w:tmpl w:val="08202BE6"/>
    <w:lvl w:ilvl="0" w:tplc="240A0001">
      <w:start w:val="1"/>
      <w:numFmt w:val="bullet"/>
      <w:pStyle w:val="DescripcinconVietas"/>
      <w:lvlText w:val=""/>
      <w:lvlJc w:val="left"/>
      <w:pPr>
        <w:ind w:left="1069" w:hanging="360"/>
      </w:pPr>
      <w:rPr>
        <w:rFonts w:ascii="Symbol" w:hAnsi="Symbol" w:hint="default"/>
      </w:rPr>
    </w:lvl>
    <w:lvl w:ilvl="1" w:tplc="240A0003" w:tentative="1">
      <w:start w:val="1"/>
      <w:numFmt w:val="bullet"/>
      <w:lvlText w:val="o"/>
      <w:lvlJc w:val="left"/>
      <w:pPr>
        <w:ind w:left="1789" w:hanging="360"/>
      </w:pPr>
      <w:rPr>
        <w:rFonts w:ascii="Courier New" w:hAnsi="Courier New" w:cs="Courier New" w:hint="default"/>
      </w:rPr>
    </w:lvl>
    <w:lvl w:ilvl="2" w:tplc="240A0005" w:tentative="1">
      <w:start w:val="1"/>
      <w:numFmt w:val="bullet"/>
      <w:lvlText w:val=""/>
      <w:lvlJc w:val="left"/>
      <w:pPr>
        <w:ind w:left="2509" w:hanging="360"/>
      </w:pPr>
      <w:rPr>
        <w:rFonts w:ascii="Wingdings" w:hAnsi="Wingdings" w:hint="default"/>
      </w:rPr>
    </w:lvl>
    <w:lvl w:ilvl="3" w:tplc="240A0001" w:tentative="1">
      <w:start w:val="1"/>
      <w:numFmt w:val="bullet"/>
      <w:lvlText w:val=""/>
      <w:lvlJc w:val="left"/>
      <w:pPr>
        <w:ind w:left="3229" w:hanging="360"/>
      </w:pPr>
      <w:rPr>
        <w:rFonts w:ascii="Symbol" w:hAnsi="Symbol" w:hint="default"/>
      </w:rPr>
    </w:lvl>
    <w:lvl w:ilvl="4" w:tplc="240A0003" w:tentative="1">
      <w:start w:val="1"/>
      <w:numFmt w:val="bullet"/>
      <w:lvlText w:val="o"/>
      <w:lvlJc w:val="left"/>
      <w:pPr>
        <w:ind w:left="3949" w:hanging="360"/>
      </w:pPr>
      <w:rPr>
        <w:rFonts w:ascii="Courier New" w:hAnsi="Courier New" w:cs="Courier New" w:hint="default"/>
      </w:rPr>
    </w:lvl>
    <w:lvl w:ilvl="5" w:tplc="240A0005" w:tentative="1">
      <w:start w:val="1"/>
      <w:numFmt w:val="bullet"/>
      <w:lvlText w:val=""/>
      <w:lvlJc w:val="left"/>
      <w:pPr>
        <w:ind w:left="4669" w:hanging="360"/>
      </w:pPr>
      <w:rPr>
        <w:rFonts w:ascii="Wingdings" w:hAnsi="Wingdings" w:hint="default"/>
      </w:rPr>
    </w:lvl>
    <w:lvl w:ilvl="6" w:tplc="240A0001" w:tentative="1">
      <w:start w:val="1"/>
      <w:numFmt w:val="bullet"/>
      <w:lvlText w:val=""/>
      <w:lvlJc w:val="left"/>
      <w:pPr>
        <w:ind w:left="5389" w:hanging="360"/>
      </w:pPr>
      <w:rPr>
        <w:rFonts w:ascii="Symbol" w:hAnsi="Symbol" w:hint="default"/>
      </w:rPr>
    </w:lvl>
    <w:lvl w:ilvl="7" w:tplc="240A0003" w:tentative="1">
      <w:start w:val="1"/>
      <w:numFmt w:val="bullet"/>
      <w:lvlText w:val="o"/>
      <w:lvlJc w:val="left"/>
      <w:pPr>
        <w:ind w:left="6109" w:hanging="360"/>
      </w:pPr>
      <w:rPr>
        <w:rFonts w:ascii="Courier New" w:hAnsi="Courier New" w:cs="Courier New" w:hint="default"/>
      </w:rPr>
    </w:lvl>
    <w:lvl w:ilvl="8" w:tplc="240A0005" w:tentative="1">
      <w:start w:val="1"/>
      <w:numFmt w:val="bullet"/>
      <w:lvlText w:val=""/>
      <w:lvlJc w:val="left"/>
      <w:pPr>
        <w:ind w:left="6829" w:hanging="360"/>
      </w:pPr>
      <w:rPr>
        <w:rFonts w:ascii="Wingdings" w:hAnsi="Wingdings" w:hint="default"/>
      </w:rPr>
    </w:lvl>
  </w:abstractNum>
  <w:abstractNum w:abstractNumId="10" w15:restartNumberingAfterBreak="0">
    <w:nsid w:val="23C45A46"/>
    <w:multiLevelType w:val="multilevel"/>
    <w:tmpl w:val="5FFE1690"/>
    <w:lvl w:ilvl="0">
      <w:start w:val="1"/>
      <w:numFmt w:val="decimal"/>
      <w:pStyle w:val="Ttulo"/>
      <w:lvlText w:val="%1."/>
      <w:lvlJc w:val="left"/>
      <w:pPr>
        <w:tabs>
          <w:tab w:val="num" w:pos="454"/>
        </w:tabs>
        <w:ind w:left="454" w:hanging="454"/>
      </w:pPr>
      <w:rPr>
        <w:rFonts w:hint="default"/>
        <w:b w:val="0"/>
        <w:i/>
        <w:sz w:val="22"/>
        <w:szCs w:val="22"/>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b w:val="0"/>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1474"/>
        </w:tabs>
        <w:ind w:left="1474"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11" w15:restartNumberingAfterBreak="0">
    <w:nsid w:val="2D4F634B"/>
    <w:multiLevelType w:val="multilevel"/>
    <w:tmpl w:val="1AF81632"/>
    <w:styleLink w:val="WWOutlineListStyle"/>
    <w:lvl w:ilvl="0">
      <w:start w:val="1"/>
      <w:numFmt w:val="decimal"/>
      <w:pStyle w:val="Ttulo11"/>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 w15:restartNumberingAfterBreak="0">
    <w:nsid w:val="2E3433F4"/>
    <w:multiLevelType w:val="hybridMultilevel"/>
    <w:tmpl w:val="DCD68F8E"/>
    <w:lvl w:ilvl="0" w:tplc="240A000D">
      <w:start w:val="1"/>
      <w:numFmt w:val="bullet"/>
      <w:lvlText w:val=""/>
      <w:lvlJc w:val="left"/>
      <w:pPr>
        <w:ind w:left="780" w:hanging="360"/>
      </w:pPr>
      <w:rPr>
        <w:rFonts w:ascii="Wingdings" w:hAnsi="Wingdings"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13" w15:restartNumberingAfterBreak="0">
    <w:nsid w:val="33796EBD"/>
    <w:multiLevelType w:val="hybridMultilevel"/>
    <w:tmpl w:val="4682730A"/>
    <w:lvl w:ilvl="0" w:tplc="240A000F">
      <w:start w:val="1"/>
      <w:numFmt w:val="decimal"/>
      <w:pStyle w:val="Listaconvietas3"/>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3A5933EE"/>
    <w:multiLevelType w:val="hybridMultilevel"/>
    <w:tmpl w:val="BA3E5B2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3D965880"/>
    <w:multiLevelType w:val="hybridMultilevel"/>
    <w:tmpl w:val="BA642848"/>
    <w:lvl w:ilvl="0" w:tplc="B2D06DDE">
      <w:start w:val="1"/>
      <w:numFmt w:val="none"/>
      <w:pStyle w:val="60exhnormal"/>
      <w:lvlText w:val="1."/>
      <w:lvlJc w:val="left"/>
      <w:pPr>
        <w:tabs>
          <w:tab w:val="num" w:pos="720"/>
        </w:tabs>
        <w:ind w:left="720" w:hanging="360"/>
      </w:pPr>
      <w:rPr>
        <w:rFonts w:hint="default"/>
      </w:rPr>
    </w:lvl>
    <w:lvl w:ilvl="1" w:tplc="879AA990">
      <w:start w:val="1"/>
      <w:numFmt w:val="bullet"/>
      <w:lvlText w:val=""/>
      <w:lvlJc w:val="left"/>
      <w:pPr>
        <w:ind w:left="1440" w:hanging="360"/>
      </w:pPr>
      <w:rPr>
        <w:rFonts w:ascii="Symbol" w:hAnsi="Symbol" w:hint="default"/>
        <w:b/>
        <w:color w:val="auto"/>
      </w:rPr>
    </w:lvl>
    <w:lvl w:ilvl="2" w:tplc="ACE41472">
      <w:start w:val="3"/>
      <w:numFmt w:val="decimal"/>
      <w:lvlText w:val="%3."/>
      <w:lvlJc w:val="left"/>
      <w:pPr>
        <w:tabs>
          <w:tab w:val="num" w:pos="2340"/>
        </w:tabs>
        <w:ind w:left="2340" w:hanging="360"/>
      </w:pPr>
      <w:rPr>
        <w:rFonts w:hint="default"/>
      </w:r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abstractNum w:abstractNumId="16" w15:restartNumberingAfterBreak="0">
    <w:nsid w:val="54482283"/>
    <w:multiLevelType w:val="hybridMultilevel"/>
    <w:tmpl w:val="535442AE"/>
    <w:lvl w:ilvl="0" w:tplc="240A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7226FC4"/>
    <w:multiLevelType w:val="hybridMultilevel"/>
    <w:tmpl w:val="73F276EA"/>
    <w:lvl w:ilvl="0" w:tplc="240A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60DE6AB9"/>
    <w:multiLevelType w:val="hybridMultilevel"/>
    <w:tmpl w:val="1EB42342"/>
    <w:lvl w:ilvl="0" w:tplc="0C0A000F">
      <w:start w:val="4"/>
      <w:numFmt w:val="decimal"/>
      <w:pStyle w:val="Listaconvietas4"/>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9" w15:restartNumberingAfterBreak="0">
    <w:nsid w:val="61263FFC"/>
    <w:multiLevelType w:val="hybridMultilevel"/>
    <w:tmpl w:val="157EF32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6F5022AA"/>
    <w:multiLevelType w:val="hybridMultilevel"/>
    <w:tmpl w:val="199CD79C"/>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76184BBB"/>
    <w:multiLevelType w:val="hybridMultilevel"/>
    <w:tmpl w:val="0E3EC92E"/>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7E043733"/>
    <w:multiLevelType w:val="hybridMultilevel"/>
    <w:tmpl w:val="A2A88F8C"/>
    <w:lvl w:ilvl="0" w:tplc="240A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7EA14789"/>
    <w:multiLevelType w:val="hybridMultilevel"/>
    <w:tmpl w:val="29A27506"/>
    <w:lvl w:ilvl="0" w:tplc="240A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F482E9C"/>
    <w:multiLevelType w:val="hybridMultilevel"/>
    <w:tmpl w:val="B9767396"/>
    <w:lvl w:ilvl="0" w:tplc="240A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13"/>
  </w:num>
  <w:num w:numId="4">
    <w:abstractNumId w:val="15"/>
  </w:num>
  <w:num w:numId="5">
    <w:abstractNumId w:val="18"/>
  </w:num>
  <w:num w:numId="6">
    <w:abstractNumId w:val="2"/>
  </w:num>
  <w:num w:numId="7">
    <w:abstractNumId w:val="1"/>
  </w:num>
  <w:num w:numId="8">
    <w:abstractNumId w:val="9"/>
  </w:num>
  <w:num w:numId="9">
    <w:abstractNumId w:val="0"/>
  </w:num>
  <w:num w:numId="10">
    <w:abstractNumId w:val="11"/>
  </w:num>
  <w:num w:numId="11">
    <w:abstractNumId w:val="8"/>
  </w:num>
  <w:num w:numId="12">
    <w:abstractNumId w:val="14"/>
  </w:num>
  <w:num w:numId="13">
    <w:abstractNumId w:val="3"/>
  </w:num>
  <w:num w:numId="14">
    <w:abstractNumId w:val="21"/>
  </w:num>
  <w:num w:numId="15">
    <w:abstractNumId w:val="20"/>
  </w:num>
  <w:num w:numId="16">
    <w:abstractNumId w:val="5"/>
  </w:num>
  <w:num w:numId="17">
    <w:abstractNumId w:val="23"/>
  </w:num>
  <w:num w:numId="18">
    <w:abstractNumId w:val="12"/>
  </w:num>
  <w:num w:numId="19">
    <w:abstractNumId w:val="17"/>
  </w:num>
  <w:num w:numId="20">
    <w:abstractNumId w:val="6"/>
  </w:num>
  <w:num w:numId="21">
    <w:abstractNumId w:val="22"/>
  </w:num>
  <w:num w:numId="22">
    <w:abstractNumId w:val="24"/>
  </w:num>
  <w:num w:numId="23">
    <w:abstractNumId w:val="16"/>
  </w:num>
  <w:num w:numId="24">
    <w:abstractNumId w:val="19"/>
  </w:num>
  <w:num w:numId="25">
    <w:abstractNumId w:val="4"/>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54101"/>
    <w:rsid w:val="0001130C"/>
    <w:rsid w:val="00012682"/>
    <w:rsid w:val="00026AFE"/>
    <w:rsid w:val="00033B07"/>
    <w:rsid w:val="00064792"/>
    <w:rsid w:val="00066382"/>
    <w:rsid w:val="000708C4"/>
    <w:rsid w:val="00096B37"/>
    <w:rsid w:val="000A4CCE"/>
    <w:rsid w:val="000F180F"/>
    <w:rsid w:val="000F2F82"/>
    <w:rsid w:val="000F57BE"/>
    <w:rsid w:val="0013199C"/>
    <w:rsid w:val="00147DEE"/>
    <w:rsid w:val="001815AA"/>
    <w:rsid w:val="001B2278"/>
    <w:rsid w:val="001D2E02"/>
    <w:rsid w:val="002100FC"/>
    <w:rsid w:val="00273460"/>
    <w:rsid w:val="00275704"/>
    <w:rsid w:val="00297B10"/>
    <w:rsid w:val="002B633C"/>
    <w:rsid w:val="0030300D"/>
    <w:rsid w:val="00303D38"/>
    <w:rsid w:val="00307ECA"/>
    <w:rsid w:val="003159F7"/>
    <w:rsid w:val="00332084"/>
    <w:rsid w:val="00342C4F"/>
    <w:rsid w:val="00365BEC"/>
    <w:rsid w:val="003704BA"/>
    <w:rsid w:val="00394AFC"/>
    <w:rsid w:val="003A7557"/>
    <w:rsid w:val="003C2C52"/>
    <w:rsid w:val="003E6CE3"/>
    <w:rsid w:val="00431217"/>
    <w:rsid w:val="0046760C"/>
    <w:rsid w:val="004A29DE"/>
    <w:rsid w:val="004F0987"/>
    <w:rsid w:val="00500F1B"/>
    <w:rsid w:val="005203BE"/>
    <w:rsid w:val="00533168"/>
    <w:rsid w:val="00544CD3"/>
    <w:rsid w:val="00556217"/>
    <w:rsid w:val="00604AFE"/>
    <w:rsid w:val="00613D9C"/>
    <w:rsid w:val="00644589"/>
    <w:rsid w:val="00646ADE"/>
    <w:rsid w:val="0065048D"/>
    <w:rsid w:val="00651B0F"/>
    <w:rsid w:val="00663813"/>
    <w:rsid w:val="007449C0"/>
    <w:rsid w:val="007451DF"/>
    <w:rsid w:val="00775142"/>
    <w:rsid w:val="00782B11"/>
    <w:rsid w:val="007A188C"/>
    <w:rsid w:val="007B7788"/>
    <w:rsid w:val="007E18A6"/>
    <w:rsid w:val="00802B96"/>
    <w:rsid w:val="00807AD5"/>
    <w:rsid w:val="0081339F"/>
    <w:rsid w:val="008168DE"/>
    <w:rsid w:val="00844389"/>
    <w:rsid w:val="00863D85"/>
    <w:rsid w:val="00870B65"/>
    <w:rsid w:val="008735B0"/>
    <w:rsid w:val="008919A4"/>
    <w:rsid w:val="008D33BE"/>
    <w:rsid w:val="008E54F0"/>
    <w:rsid w:val="008E6135"/>
    <w:rsid w:val="008F2681"/>
    <w:rsid w:val="00931243"/>
    <w:rsid w:val="0096642A"/>
    <w:rsid w:val="00977B69"/>
    <w:rsid w:val="00996BF2"/>
    <w:rsid w:val="009B548F"/>
    <w:rsid w:val="00A06C60"/>
    <w:rsid w:val="00A114E9"/>
    <w:rsid w:val="00A17D9B"/>
    <w:rsid w:val="00A269D6"/>
    <w:rsid w:val="00A942D5"/>
    <w:rsid w:val="00A9455B"/>
    <w:rsid w:val="00AC36CA"/>
    <w:rsid w:val="00AD177D"/>
    <w:rsid w:val="00AF6E36"/>
    <w:rsid w:val="00B32C44"/>
    <w:rsid w:val="00B3430A"/>
    <w:rsid w:val="00B54101"/>
    <w:rsid w:val="00B6486F"/>
    <w:rsid w:val="00B80247"/>
    <w:rsid w:val="00B86130"/>
    <w:rsid w:val="00BB4023"/>
    <w:rsid w:val="00BE4966"/>
    <w:rsid w:val="00C348B6"/>
    <w:rsid w:val="00C4266F"/>
    <w:rsid w:val="00C4766F"/>
    <w:rsid w:val="00C822B1"/>
    <w:rsid w:val="00C82807"/>
    <w:rsid w:val="00C84894"/>
    <w:rsid w:val="00CA1232"/>
    <w:rsid w:val="00CA32DA"/>
    <w:rsid w:val="00CB0E74"/>
    <w:rsid w:val="00CD0E62"/>
    <w:rsid w:val="00D0318C"/>
    <w:rsid w:val="00D24C72"/>
    <w:rsid w:val="00D25F28"/>
    <w:rsid w:val="00D438F6"/>
    <w:rsid w:val="00D50B37"/>
    <w:rsid w:val="00D5720A"/>
    <w:rsid w:val="00D6312D"/>
    <w:rsid w:val="00D81380"/>
    <w:rsid w:val="00DC2C9B"/>
    <w:rsid w:val="00DC746E"/>
    <w:rsid w:val="00DF4759"/>
    <w:rsid w:val="00DF5C22"/>
    <w:rsid w:val="00E36C1D"/>
    <w:rsid w:val="00E455D2"/>
    <w:rsid w:val="00E5799C"/>
    <w:rsid w:val="00E75BCB"/>
    <w:rsid w:val="00E8705A"/>
    <w:rsid w:val="00E97138"/>
    <w:rsid w:val="00EE09FD"/>
    <w:rsid w:val="00EE33F1"/>
    <w:rsid w:val="00EF13BE"/>
    <w:rsid w:val="00EF4D7F"/>
    <w:rsid w:val="00EF75A9"/>
    <w:rsid w:val="00F02401"/>
    <w:rsid w:val="00F147DE"/>
    <w:rsid w:val="00F30C09"/>
    <w:rsid w:val="00F4523B"/>
    <w:rsid w:val="00F667E5"/>
    <w:rsid w:val="00F7148A"/>
    <w:rsid w:val="00F71A62"/>
    <w:rsid w:val="00F82B13"/>
    <w:rsid w:val="00F837EB"/>
    <w:rsid w:val="00F87451"/>
    <w:rsid w:val="00F96668"/>
    <w:rsid w:val="00FB26F1"/>
    <w:rsid w:val="00FF154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C7F8A3"/>
  <w15:docId w15:val="{8340C11F-D6C3-4DCA-BED5-A65623D07B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nhideWhenUsed="1" w:qFormat="1"/>
    <w:lsdException w:name="heading 4" w:semiHidden="1" w:uiPriority="0" w:unhideWhenUsed="1" w:qFormat="1"/>
    <w:lsdException w:name="heading 5" w:semiHidden="1"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iPriority="0"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54101"/>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Nombre Proyecto,Tabla Contenido 1,Head1,Document Header1,H1,h1,h11,h12,h13,h14,h15,h16,heading 1,Edgar 1,CAPITULO,(TITULO),l1,Head 1 (Chapter heading),Head 1,Head 11,Head 12,Head 111,Head 13,Head 112,Head 14,Head 113"/>
    <w:basedOn w:val="Normal"/>
    <w:next w:val="Normal"/>
    <w:link w:val="Ttulo1Car"/>
    <w:qFormat/>
    <w:rsid w:val="0013199C"/>
    <w:pPr>
      <w:keepNext/>
      <w:spacing w:before="240" w:after="60"/>
      <w:outlineLvl w:val="0"/>
    </w:pPr>
    <w:rPr>
      <w:rFonts w:ascii="Cambria" w:hAnsi="Cambria"/>
      <w:b/>
      <w:bCs/>
      <w:kern w:val="32"/>
      <w:sz w:val="32"/>
      <w:szCs w:val="32"/>
    </w:rPr>
  </w:style>
  <w:style w:type="paragraph" w:styleId="Ttulo2">
    <w:name w:val="heading 2"/>
    <w:aliases w:val="título 2,Edgar 2,Heading 2 Hidden,heading 2,h2,TOC1,H2,Título 2 Car1 Car Car Car Car Car,plain,l2,Header&#10;2,Header2,Title Header2,MT2 Char,MT2"/>
    <w:basedOn w:val="Normal"/>
    <w:next w:val="Normal"/>
    <w:link w:val="Ttulo2Car"/>
    <w:qFormat/>
    <w:rsid w:val="0013199C"/>
    <w:pPr>
      <w:keepNext/>
      <w:widowControl w:val="0"/>
      <w:jc w:val="center"/>
      <w:outlineLvl w:val="1"/>
    </w:pPr>
    <w:rPr>
      <w:rFonts w:ascii="Tahoma" w:hAnsi="Tahoma" w:cs="Tahoma"/>
      <w:b/>
      <w:bCs/>
      <w:snapToGrid w:val="0"/>
      <w:szCs w:val="20"/>
      <w:lang w:val="es-MX"/>
    </w:rPr>
  </w:style>
  <w:style w:type="paragraph" w:styleId="Ttulo3">
    <w:name w:val="heading 3"/>
    <w:aliases w:val="alltoc,Heading 3 - old,Edgar 3,TITULO3,Subhd App,Titulo 1,H3,Section,Bold Head,bh,título 3,MT3"/>
    <w:basedOn w:val="Normal"/>
    <w:next w:val="Normal"/>
    <w:link w:val="Ttulo3Car"/>
    <w:uiPriority w:val="99"/>
    <w:unhideWhenUsed/>
    <w:qFormat/>
    <w:rsid w:val="0013199C"/>
    <w:pPr>
      <w:keepNext/>
      <w:keepLines/>
      <w:spacing w:before="40" w:line="276" w:lineRule="auto"/>
      <w:outlineLvl w:val="2"/>
    </w:pPr>
    <w:rPr>
      <w:rFonts w:ascii="Cambria" w:hAnsi="Cambria"/>
      <w:color w:val="243F60"/>
      <w:lang w:val="es-CO" w:eastAsia="es-CO"/>
    </w:rPr>
  </w:style>
  <w:style w:type="paragraph" w:styleId="Ttulo4">
    <w:name w:val="heading 4"/>
    <w:aliases w:val="Edgar 4,Map Title"/>
    <w:basedOn w:val="Normal"/>
    <w:next w:val="Normal"/>
    <w:link w:val="Ttulo4Car"/>
    <w:qFormat/>
    <w:rsid w:val="0013199C"/>
    <w:pPr>
      <w:keepNext/>
      <w:tabs>
        <w:tab w:val="left" w:pos="567"/>
        <w:tab w:val="right" w:pos="5954"/>
      </w:tabs>
      <w:ind w:left="567" w:hanging="567"/>
      <w:jc w:val="both"/>
      <w:outlineLvl w:val="3"/>
    </w:pPr>
    <w:rPr>
      <w:b/>
      <w:bCs/>
      <w:color w:val="000000"/>
      <w:sz w:val="22"/>
      <w:szCs w:val="21"/>
    </w:rPr>
  </w:style>
  <w:style w:type="paragraph" w:styleId="Ttulo5">
    <w:name w:val="heading 5"/>
    <w:basedOn w:val="Normal"/>
    <w:next w:val="Normal"/>
    <w:link w:val="Ttulo5Car"/>
    <w:uiPriority w:val="99"/>
    <w:qFormat/>
    <w:rsid w:val="0013199C"/>
    <w:pPr>
      <w:keepNext/>
      <w:spacing w:before="100" w:beforeAutospacing="1"/>
      <w:ind w:left="720"/>
      <w:jc w:val="both"/>
      <w:outlineLvl w:val="4"/>
    </w:pPr>
    <w:rPr>
      <w:rFonts w:ascii="Arial" w:hAnsi="Arial"/>
      <w:b/>
      <w:bCs/>
      <w:szCs w:val="22"/>
      <w:lang w:val="x-none" w:eastAsia="x-none"/>
    </w:rPr>
  </w:style>
  <w:style w:type="paragraph" w:styleId="Ttulo6">
    <w:name w:val="heading 6"/>
    <w:aliases w:val="Appendix,T1,H6,Legal Level 1.,sub-dash,sd,DTSÜberschrift 6,DTS‹berschrift 6,6,Requirement,h6,H61,61,h61,Requirement1,H62,62,h62,H611,611,h611,Requirement11,H63,63,h63,Requirement3,H64,64,h64,Requirement4,H65,65,h65,Requirement5,H621,621,h621"/>
    <w:basedOn w:val="Normal"/>
    <w:next w:val="Normal"/>
    <w:link w:val="Ttulo6Car"/>
    <w:qFormat/>
    <w:rsid w:val="0013199C"/>
    <w:pPr>
      <w:spacing w:before="240" w:after="60"/>
      <w:outlineLvl w:val="5"/>
    </w:pPr>
    <w:rPr>
      <w:b/>
      <w:bCs/>
      <w:sz w:val="22"/>
      <w:szCs w:val="22"/>
      <w:lang w:val="es-CO"/>
    </w:rPr>
  </w:style>
  <w:style w:type="paragraph" w:styleId="Ttulo7">
    <w:name w:val="heading 7"/>
    <w:basedOn w:val="Normal"/>
    <w:next w:val="Normal"/>
    <w:link w:val="Ttulo7Car"/>
    <w:uiPriority w:val="99"/>
    <w:qFormat/>
    <w:rsid w:val="0013199C"/>
    <w:pPr>
      <w:keepNext/>
      <w:jc w:val="center"/>
      <w:outlineLvl w:val="6"/>
    </w:pPr>
    <w:rPr>
      <w:rFonts w:ascii="Arial" w:hAnsi="Arial"/>
      <w:b/>
      <w:bCs/>
      <w:sz w:val="20"/>
      <w:szCs w:val="20"/>
      <w:lang w:val="x-none" w:eastAsia="x-none"/>
    </w:rPr>
  </w:style>
  <w:style w:type="paragraph" w:styleId="Ttulo8">
    <w:name w:val="heading 8"/>
    <w:basedOn w:val="Normal"/>
    <w:next w:val="Normal"/>
    <w:link w:val="Ttulo8Car"/>
    <w:qFormat/>
    <w:rsid w:val="0013199C"/>
    <w:pPr>
      <w:keepNext/>
      <w:outlineLvl w:val="7"/>
    </w:pPr>
    <w:rPr>
      <w:rFonts w:ascii="Arial" w:hAnsi="Arial"/>
      <w:b/>
      <w:bCs/>
      <w:sz w:val="28"/>
      <w:lang w:val="x-none" w:eastAsia="x-none"/>
    </w:rPr>
  </w:style>
  <w:style w:type="paragraph" w:styleId="Ttulo9">
    <w:name w:val="heading 9"/>
    <w:basedOn w:val="Normal"/>
    <w:next w:val="Normal"/>
    <w:link w:val="Ttulo9Car"/>
    <w:uiPriority w:val="99"/>
    <w:qFormat/>
    <w:rsid w:val="0013199C"/>
    <w:pPr>
      <w:keepNext/>
      <w:ind w:left="3195"/>
      <w:jc w:val="both"/>
      <w:outlineLvl w:val="8"/>
    </w:pPr>
    <w:rPr>
      <w:rFonts w:ascii="Tahoma" w:hAnsi="Tahoma"/>
      <w:b/>
      <w:bCs/>
      <w:sz w:val="20"/>
      <w:szCs w:val="20"/>
      <w:lang w:val="x-none" w:eastAsia="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aliases w:val="bt,body text,body tesx,Texto independiente Car Car,tabla 2,contents,TextindepT2,EHPT,Body Text2,ändrad,body tesx Car Car,Subsection Body Text,Table Bullet 1,TABLA DE CONTENIDO 3,TABLA DE CONTENIDO 3 Car Car"/>
    <w:basedOn w:val="Normal"/>
    <w:link w:val="TextoindependienteCar"/>
    <w:qFormat/>
    <w:rsid w:val="00B54101"/>
    <w:pPr>
      <w:jc w:val="both"/>
    </w:pPr>
    <w:rPr>
      <w:rFonts w:ascii="Tahoma" w:hAnsi="Tahoma"/>
      <w:sz w:val="20"/>
      <w:szCs w:val="20"/>
    </w:rPr>
  </w:style>
  <w:style w:type="character" w:customStyle="1" w:styleId="TextoindependienteCar">
    <w:name w:val="Texto independiente Car"/>
    <w:aliases w:val="bt Car,body text Car,body tesx Car,Texto independiente Car Car Car,tabla 2 Car,contents Car,TextindepT2 Car,EHPT Car,Body Text2 Car,ändrad Car,body tesx Car Car Car,Subsection Body Text Car,Table Bullet 1 Car"/>
    <w:basedOn w:val="Fuentedeprrafopredeter"/>
    <w:link w:val="Textoindependiente"/>
    <w:rsid w:val="00B54101"/>
    <w:rPr>
      <w:rFonts w:ascii="Tahoma" w:eastAsia="Times New Roman" w:hAnsi="Tahoma" w:cs="Times New Roman"/>
      <w:sz w:val="20"/>
      <w:szCs w:val="20"/>
      <w:lang w:val="es-ES" w:eastAsia="es-ES"/>
    </w:rPr>
  </w:style>
  <w:style w:type="table" w:styleId="Tablaconcuadrcula">
    <w:name w:val="Table Grid"/>
    <w:basedOn w:val="Tablanormal"/>
    <w:rsid w:val="00B5410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link w:val="DefaultCar"/>
    <w:qFormat/>
    <w:rsid w:val="00B54101"/>
    <w:pPr>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link w:val="Default"/>
    <w:rsid w:val="00B54101"/>
    <w:rPr>
      <w:rFonts w:ascii="Arial" w:eastAsia="Times New Roman" w:hAnsi="Arial" w:cs="Arial"/>
      <w:color w:val="000000"/>
      <w:sz w:val="24"/>
      <w:szCs w:val="24"/>
      <w:lang w:val="es-ES" w:eastAsia="es-ES"/>
    </w:rPr>
  </w:style>
  <w:style w:type="paragraph" w:styleId="Textodeglobo">
    <w:name w:val="Balloon Text"/>
    <w:basedOn w:val="Normal"/>
    <w:link w:val="TextodegloboCar"/>
    <w:unhideWhenUsed/>
    <w:rsid w:val="00D0318C"/>
    <w:rPr>
      <w:rFonts w:ascii="Tahoma" w:hAnsi="Tahoma" w:cs="Tahoma"/>
      <w:sz w:val="16"/>
      <w:szCs w:val="16"/>
    </w:rPr>
  </w:style>
  <w:style w:type="character" w:customStyle="1" w:styleId="TextodegloboCar">
    <w:name w:val="Texto de globo Car"/>
    <w:basedOn w:val="Fuentedeprrafopredeter"/>
    <w:link w:val="Textodeglobo"/>
    <w:rsid w:val="00D0318C"/>
    <w:rPr>
      <w:rFonts w:ascii="Tahoma" w:eastAsia="Times New Roman" w:hAnsi="Tahoma" w:cs="Tahoma"/>
      <w:sz w:val="16"/>
      <w:szCs w:val="16"/>
      <w:lang w:val="es-ES" w:eastAsia="es-ES"/>
    </w:rPr>
  </w:style>
  <w:style w:type="paragraph" w:styleId="Prrafodelista">
    <w:name w:val="List Paragraph"/>
    <w:aliases w:val="Bullet List,FooterText,numbered,Paragraphe de liste1,lp1,NORMAL,Elabora,Característica Técnica,Párrafo de lista1,Párrafo de lista11,Scitum normal,Cuadrícula media 1 - Énfasis 21,Lista vistosa - Énfasis 11,Lista vistosa - Énfasis 13,列出段落"/>
    <w:basedOn w:val="Normal"/>
    <w:link w:val="PrrafodelistaCar"/>
    <w:uiPriority w:val="34"/>
    <w:qFormat/>
    <w:rsid w:val="001B2278"/>
    <w:pPr>
      <w:ind w:left="708"/>
    </w:pPr>
  </w:style>
  <w:style w:type="character" w:customStyle="1" w:styleId="PrrafodelistaCar">
    <w:name w:val="Párrafo de lista Car"/>
    <w:aliases w:val="Bullet List Car,FooterText Car,numbered Car,Paragraphe de liste1 Car,lp1 Car,NORMAL Car,Elabora Car,Característica Técnica Car,Párrafo de lista1 Car,Párrafo de lista11 Car,Scitum normal Car,Cuadrícula media 1 - Énfasis 21 Car"/>
    <w:link w:val="Prrafodelista"/>
    <w:uiPriority w:val="34"/>
    <w:qFormat/>
    <w:locked/>
    <w:rsid w:val="001B2278"/>
    <w:rPr>
      <w:rFonts w:ascii="Times New Roman" w:eastAsia="Times New Roman" w:hAnsi="Times New Roman" w:cs="Times New Roman"/>
      <w:sz w:val="24"/>
      <w:szCs w:val="24"/>
      <w:lang w:val="es-ES" w:eastAsia="es-ES"/>
    </w:rPr>
  </w:style>
  <w:style w:type="character" w:styleId="nfasis">
    <w:name w:val="Emphasis"/>
    <w:qFormat/>
    <w:rsid w:val="001B2278"/>
    <w:rPr>
      <w:i/>
      <w:iCs/>
    </w:rPr>
  </w:style>
  <w:style w:type="character" w:customStyle="1" w:styleId="Ttulo1Car">
    <w:name w:val="Título 1 Car"/>
    <w:aliases w:val="título 1 Car,Pregunta Car,MT1 Car,Nombre Proyecto Car,Tabla Contenido 1 Car,Head1 Car,Document Header1 Car,H1 Car,h1 Car,h11 Car,h12 Car,h13 Car,h14 Car,h15 Car,h16 Car,heading 1 Car,Edgar 1 Car,CAPITULO Car,(TITULO) Car,l1 Car,Head 1 Car"/>
    <w:basedOn w:val="Fuentedeprrafopredeter"/>
    <w:link w:val="Ttulo1"/>
    <w:rsid w:val="0013199C"/>
    <w:rPr>
      <w:rFonts w:ascii="Cambria" w:eastAsia="Times New Roman" w:hAnsi="Cambria" w:cs="Times New Roman"/>
      <w:b/>
      <w:bCs/>
      <w:kern w:val="32"/>
      <w:sz w:val="32"/>
      <w:szCs w:val="32"/>
      <w:lang w:val="es-ES" w:eastAsia="es-ES"/>
    </w:rPr>
  </w:style>
  <w:style w:type="character" w:customStyle="1" w:styleId="Ttulo2Car">
    <w:name w:val="Título 2 Car"/>
    <w:aliases w:val="título 2 Car,Edgar 2 Car,Heading 2 Hidden Car,heading 2 Car,h2 Car,TOC1 Car,H2 Car,Título 2 Car1 Car Car Car Car Car Car,plain Car,l2 Car,Header&#10;2 Car,Header2 Car,Title Header2 Car,MT2 Char Car1,MT2 Car1"/>
    <w:basedOn w:val="Fuentedeprrafopredeter"/>
    <w:link w:val="Ttulo2"/>
    <w:rsid w:val="0013199C"/>
    <w:rPr>
      <w:rFonts w:ascii="Tahoma" w:eastAsia="Times New Roman" w:hAnsi="Tahoma" w:cs="Tahoma"/>
      <w:b/>
      <w:bCs/>
      <w:snapToGrid w:val="0"/>
      <w:sz w:val="24"/>
      <w:szCs w:val="20"/>
      <w:lang w:val="es-MX" w:eastAsia="es-ES"/>
    </w:rPr>
  </w:style>
  <w:style w:type="character" w:customStyle="1" w:styleId="Ttulo3Car">
    <w:name w:val="Título 3 Car"/>
    <w:aliases w:val="alltoc Car,Heading 3 - old Car,Edgar 3 Car,TITULO3 Car,Subhd App Car,Titulo 1 Car,H3 Car,Section Car,Bold Head Car,bh Car,título 3 Car,MT3 Car"/>
    <w:basedOn w:val="Fuentedeprrafopredeter"/>
    <w:link w:val="Ttulo3"/>
    <w:uiPriority w:val="99"/>
    <w:rsid w:val="0013199C"/>
    <w:rPr>
      <w:rFonts w:ascii="Cambria" w:eastAsia="Times New Roman" w:hAnsi="Cambria" w:cs="Times New Roman"/>
      <w:color w:val="243F60"/>
      <w:sz w:val="24"/>
      <w:szCs w:val="24"/>
      <w:lang w:eastAsia="es-CO"/>
    </w:rPr>
  </w:style>
  <w:style w:type="character" w:customStyle="1" w:styleId="Ttulo4Car">
    <w:name w:val="Título 4 Car"/>
    <w:aliases w:val="Edgar 4 Car,Map Title Car"/>
    <w:basedOn w:val="Fuentedeprrafopredeter"/>
    <w:link w:val="Ttulo4"/>
    <w:rsid w:val="0013199C"/>
    <w:rPr>
      <w:rFonts w:ascii="Times New Roman" w:eastAsia="Times New Roman" w:hAnsi="Times New Roman" w:cs="Times New Roman"/>
      <w:b/>
      <w:bCs/>
      <w:color w:val="000000"/>
      <w:szCs w:val="21"/>
      <w:lang w:val="es-ES" w:eastAsia="es-ES"/>
    </w:rPr>
  </w:style>
  <w:style w:type="character" w:customStyle="1" w:styleId="Ttulo5Car">
    <w:name w:val="Título 5 Car"/>
    <w:basedOn w:val="Fuentedeprrafopredeter"/>
    <w:link w:val="Ttulo5"/>
    <w:uiPriority w:val="99"/>
    <w:rsid w:val="0013199C"/>
    <w:rPr>
      <w:rFonts w:ascii="Arial" w:eastAsia="Times New Roman" w:hAnsi="Arial" w:cs="Times New Roman"/>
      <w:b/>
      <w:bCs/>
      <w:sz w:val="24"/>
      <w:lang w:val="x-none" w:eastAsia="x-none"/>
    </w:rPr>
  </w:style>
  <w:style w:type="character" w:customStyle="1" w:styleId="Ttulo6Car">
    <w:name w:val="Título 6 Car"/>
    <w:aliases w:val="Appendix Car,T1 Car,H6 Car,Legal Level 1. Car,sub-dash Car,sd Car,DTSÜberschrift 6 Car,DTS‹berschrift 6 Car,6 Car,Requirement Car,h6 Car,H61 Car,61 Car,h61 Car,Requirement1 Car,H62 Car,62 Car,h62 Car,H611 Car,611 Car,h611 Car,H63 Car,63 Car"/>
    <w:basedOn w:val="Fuentedeprrafopredeter"/>
    <w:link w:val="Ttulo6"/>
    <w:rsid w:val="0013199C"/>
    <w:rPr>
      <w:rFonts w:ascii="Times New Roman" w:eastAsia="Times New Roman" w:hAnsi="Times New Roman" w:cs="Times New Roman"/>
      <w:b/>
      <w:bCs/>
      <w:lang w:eastAsia="es-ES"/>
    </w:rPr>
  </w:style>
  <w:style w:type="character" w:customStyle="1" w:styleId="Ttulo7Car">
    <w:name w:val="Título 7 Car"/>
    <w:basedOn w:val="Fuentedeprrafopredeter"/>
    <w:link w:val="Ttulo7"/>
    <w:uiPriority w:val="99"/>
    <w:rsid w:val="0013199C"/>
    <w:rPr>
      <w:rFonts w:ascii="Arial" w:eastAsia="Times New Roman" w:hAnsi="Arial" w:cs="Times New Roman"/>
      <w:b/>
      <w:bCs/>
      <w:sz w:val="20"/>
      <w:szCs w:val="20"/>
      <w:lang w:val="x-none" w:eastAsia="x-none"/>
    </w:rPr>
  </w:style>
  <w:style w:type="character" w:customStyle="1" w:styleId="Ttulo8Car">
    <w:name w:val="Título 8 Car"/>
    <w:basedOn w:val="Fuentedeprrafopredeter"/>
    <w:link w:val="Ttulo8"/>
    <w:rsid w:val="0013199C"/>
    <w:rPr>
      <w:rFonts w:ascii="Arial" w:eastAsia="Times New Roman" w:hAnsi="Arial" w:cs="Times New Roman"/>
      <w:b/>
      <w:bCs/>
      <w:sz w:val="28"/>
      <w:szCs w:val="24"/>
      <w:lang w:val="x-none" w:eastAsia="x-none"/>
    </w:rPr>
  </w:style>
  <w:style w:type="character" w:customStyle="1" w:styleId="Ttulo9Car">
    <w:name w:val="Título 9 Car"/>
    <w:basedOn w:val="Fuentedeprrafopredeter"/>
    <w:link w:val="Ttulo9"/>
    <w:uiPriority w:val="99"/>
    <w:rsid w:val="0013199C"/>
    <w:rPr>
      <w:rFonts w:ascii="Tahoma" w:eastAsia="Times New Roman" w:hAnsi="Tahoma" w:cs="Times New Roman"/>
      <w:b/>
      <w:bCs/>
      <w:sz w:val="20"/>
      <w:szCs w:val="20"/>
      <w:lang w:val="x-none" w:eastAsia="x-none"/>
    </w:rPr>
  </w:style>
  <w:style w:type="paragraph" w:styleId="Sangradetextonormal">
    <w:name w:val="Body Text Indent"/>
    <w:basedOn w:val="Normal"/>
    <w:link w:val="SangradetextonormalCar"/>
    <w:rsid w:val="0013199C"/>
    <w:pPr>
      <w:ind w:left="2124" w:hanging="2124"/>
      <w:jc w:val="both"/>
    </w:pPr>
    <w:rPr>
      <w:szCs w:val="20"/>
    </w:rPr>
  </w:style>
  <w:style w:type="character" w:customStyle="1" w:styleId="SangradetextonormalCar">
    <w:name w:val="Sangría de texto normal Car"/>
    <w:basedOn w:val="Fuentedeprrafopredeter"/>
    <w:link w:val="Sangradetextonormal"/>
    <w:rsid w:val="0013199C"/>
    <w:rPr>
      <w:rFonts w:ascii="Times New Roman" w:eastAsia="Times New Roman" w:hAnsi="Times New Roman" w:cs="Times New Roman"/>
      <w:sz w:val="24"/>
      <w:szCs w:val="20"/>
      <w:lang w:val="es-ES" w:eastAsia="es-ES"/>
    </w:rPr>
  </w:style>
  <w:style w:type="paragraph" w:customStyle="1" w:styleId="ListParagraph1">
    <w:name w:val="List Paragraph1"/>
    <w:basedOn w:val="Normal"/>
    <w:rsid w:val="0013199C"/>
    <w:pPr>
      <w:spacing w:after="200" w:line="276" w:lineRule="auto"/>
      <w:ind w:left="720"/>
      <w:contextualSpacing/>
    </w:pPr>
    <w:rPr>
      <w:rFonts w:ascii="Calibri" w:hAnsi="Calibri"/>
      <w:sz w:val="22"/>
      <w:szCs w:val="22"/>
      <w:lang w:eastAsia="en-US"/>
    </w:rPr>
  </w:style>
  <w:style w:type="paragraph" w:styleId="Textonotapie">
    <w:name w:val="footnote text"/>
    <w:basedOn w:val="Normal"/>
    <w:link w:val="TextonotapieCar"/>
    <w:rsid w:val="0013199C"/>
    <w:pPr>
      <w:spacing w:after="200" w:line="276" w:lineRule="auto"/>
    </w:pPr>
    <w:rPr>
      <w:rFonts w:ascii="Calibri" w:hAnsi="Calibri"/>
      <w:sz w:val="20"/>
      <w:szCs w:val="20"/>
      <w:lang w:eastAsia="en-US"/>
    </w:rPr>
  </w:style>
  <w:style w:type="character" w:customStyle="1" w:styleId="TextonotapieCar">
    <w:name w:val="Texto nota pie Car"/>
    <w:basedOn w:val="Fuentedeprrafopredeter"/>
    <w:link w:val="Textonotapie"/>
    <w:rsid w:val="0013199C"/>
    <w:rPr>
      <w:rFonts w:ascii="Calibri" w:eastAsia="Times New Roman" w:hAnsi="Calibri" w:cs="Times New Roman"/>
      <w:sz w:val="20"/>
      <w:szCs w:val="20"/>
      <w:lang w:val="es-ES"/>
    </w:rPr>
  </w:style>
  <w:style w:type="character" w:styleId="Refdenotaalpie">
    <w:name w:val="footnote reference"/>
    <w:aliases w:val="Ref. de nota al pie 2,Pie de Página,FC,Texto de nota al pie,Texto de nota al pi,Appel note de bas de page,Footnotes refss,Footnote number,referencia nota al pie,BVI fnr,4_G,16 Point,Superscript 6 Point,Texto nota al pie,Ref,F,4"/>
    <w:rsid w:val="0013199C"/>
    <w:rPr>
      <w:rFonts w:cs="Times New Roman"/>
      <w:vertAlign w:val="superscript"/>
    </w:rPr>
  </w:style>
  <w:style w:type="paragraph" w:styleId="NormalWeb">
    <w:name w:val="Normal (Web)"/>
    <w:aliases w:val="Normal (Web) Car Car"/>
    <w:basedOn w:val="Normal"/>
    <w:link w:val="NormalWebCar"/>
    <w:uiPriority w:val="99"/>
    <w:qFormat/>
    <w:rsid w:val="0013199C"/>
    <w:pPr>
      <w:spacing w:before="100" w:beforeAutospacing="1" w:after="100" w:afterAutospacing="1"/>
    </w:pPr>
  </w:style>
  <w:style w:type="character" w:customStyle="1" w:styleId="NormalWebCar">
    <w:name w:val="Normal (Web) Car"/>
    <w:aliases w:val="Normal (Web) Car Car Car"/>
    <w:link w:val="NormalWeb"/>
    <w:rsid w:val="0013199C"/>
    <w:rPr>
      <w:rFonts w:ascii="Times New Roman" w:eastAsia="Times New Roman" w:hAnsi="Times New Roman" w:cs="Times New Roman"/>
      <w:sz w:val="24"/>
      <w:szCs w:val="24"/>
      <w:lang w:val="es-ES" w:eastAsia="es-ES"/>
    </w:rPr>
  </w:style>
  <w:style w:type="character" w:customStyle="1" w:styleId="A9">
    <w:name w:val="A9"/>
    <w:rsid w:val="0013199C"/>
    <w:rPr>
      <w:color w:val="000000"/>
      <w:sz w:val="19"/>
    </w:rPr>
  </w:style>
  <w:style w:type="paragraph" w:customStyle="1" w:styleId="Pa39">
    <w:name w:val="Pa39"/>
    <w:basedOn w:val="Normal"/>
    <w:next w:val="Normal"/>
    <w:rsid w:val="0013199C"/>
    <w:pPr>
      <w:autoSpaceDE w:val="0"/>
      <w:autoSpaceDN w:val="0"/>
      <w:adjustRightInd w:val="0"/>
      <w:spacing w:line="181" w:lineRule="atLeast"/>
    </w:pPr>
  </w:style>
  <w:style w:type="character" w:styleId="Hipervnculo">
    <w:name w:val="Hyperlink"/>
    <w:uiPriority w:val="99"/>
    <w:rsid w:val="0013199C"/>
    <w:rPr>
      <w:rFonts w:cs="Times New Roman"/>
      <w:color w:val="0000FF"/>
      <w:u w:val="single"/>
    </w:rPr>
  </w:style>
  <w:style w:type="paragraph" w:styleId="Textoindependiente3">
    <w:name w:val="Body Text 3"/>
    <w:basedOn w:val="Normal"/>
    <w:link w:val="Textoindependiente3Car"/>
    <w:rsid w:val="0013199C"/>
    <w:pPr>
      <w:spacing w:after="120"/>
    </w:pPr>
    <w:rPr>
      <w:sz w:val="16"/>
      <w:szCs w:val="16"/>
    </w:rPr>
  </w:style>
  <w:style w:type="character" w:customStyle="1" w:styleId="Textoindependiente3Car">
    <w:name w:val="Texto independiente 3 Car"/>
    <w:basedOn w:val="Fuentedeprrafopredeter"/>
    <w:link w:val="Textoindependiente3"/>
    <w:rsid w:val="0013199C"/>
    <w:rPr>
      <w:rFonts w:ascii="Times New Roman" w:eastAsia="Times New Roman" w:hAnsi="Times New Roman" w:cs="Times New Roman"/>
      <w:sz w:val="16"/>
      <w:szCs w:val="16"/>
      <w:lang w:val="es-ES" w:eastAsia="es-ES"/>
    </w:rPr>
  </w:style>
  <w:style w:type="character" w:styleId="Refdecomentario">
    <w:name w:val="annotation reference"/>
    <w:rsid w:val="0013199C"/>
    <w:rPr>
      <w:rFonts w:cs="Times New Roman"/>
      <w:sz w:val="16"/>
      <w:szCs w:val="16"/>
    </w:rPr>
  </w:style>
  <w:style w:type="paragraph" w:customStyle="1" w:styleId="Pa38">
    <w:name w:val="Pa38"/>
    <w:basedOn w:val="Normal"/>
    <w:next w:val="Normal"/>
    <w:rsid w:val="0013199C"/>
    <w:pPr>
      <w:autoSpaceDE w:val="0"/>
      <w:autoSpaceDN w:val="0"/>
      <w:adjustRightInd w:val="0"/>
      <w:spacing w:line="181" w:lineRule="atLeast"/>
    </w:pPr>
  </w:style>
  <w:style w:type="paragraph" w:customStyle="1" w:styleId="pa9">
    <w:name w:val="pa9"/>
    <w:basedOn w:val="Normal"/>
    <w:rsid w:val="0013199C"/>
    <w:pPr>
      <w:spacing w:before="100" w:beforeAutospacing="1" w:after="100" w:afterAutospacing="1"/>
    </w:pPr>
    <w:rPr>
      <w:color w:val="663300"/>
    </w:rPr>
  </w:style>
  <w:style w:type="paragraph" w:customStyle="1" w:styleId="BodyText21">
    <w:name w:val="Body Text 21"/>
    <w:basedOn w:val="Normal"/>
    <w:rsid w:val="0013199C"/>
    <w:pPr>
      <w:suppressAutoHyphens/>
      <w:ind w:left="1440"/>
      <w:jc w:val="both"/>
    </w:pPr>
    <w:rPr>
      <w:rFonts w:ascii="Arial" w:hAnsi="Arial"/>
      <w:b/>
      <w:spacing w:val="-3"/>
      <w:lang w:val="es-CO" w:eastAsia="en-US"/>
    </w:rPr>
  </w:style>
  <w:style w:type="paragraph" w:styleId="Textonotaalfinal">
    <w:name w:val="endnote text"/>
    <w:basedOn w:val="Normal"/>
    <w:link w:val="TextonotaalfinalCar"/>
    <w:rsid w:val="0013199C"/>
    <w:rPr>
      <w:sz w:val="20"/>
      <w:szCs w:val="20"/>
      <w:lang w:val="en-US" w:eastAsia="en-US"/>
    </w:rPr>
  </w:style>
  <w:style w:type="character" w:customStyle="1" w:styleId="TextonotaalfinalCar">
    <w:name w:val="Texto nota al final Car"/>
    <w:basedOn w:val="Fuentedeprrafopredeter"/>
    <w:link w:val="Textonotaalfinal"/>
    <w:rsid w:val="0013199C"/>
    <w:rPr>
      <w:rFonts w:ascii="Times New Roman" w:eastAsia="Times New Roman" w:hAnsi="Times New Roman" w:cs="Times New Roman"/>
      <w:sz w:val="20"/>
      <w:szCs w:val="20"/>
      <w:lang w:val="en-US"/>
    </w:rPr>
  </w:style>
  <w:style w:type="character" w:styleId="Refdenotaalfinal">
    <w:name w:val="endnote reference"/>
    <w:rsid w:val="0013199C"/>
    <w:rPr>
      <w:rFonts w:cs="Times New Roman"/>
      <w:vertAlign w:val="superscript"/>
    </w:rPr>
  </w:style>
  <w:style w:type="paragraph" w:customStyle="1" w:styleId="Prrafodelista2">
    <w:name w:val="Párrafo de lista2"/>
    <w:basedOn w:val="Normal"/>
    <w:uiPriority w:val="99"/>
    <w:rsid w:val="0013199C"/>
    <w:pPr>
      <w:ind w:left="708"/>
    </w:pPr>
  </w:style>
  <w:style w:type="paragraph" w:styleId="Encabezado">
    <w:name w:val="header"/>
    <w:aliases w:val="AL Encabezado,Encabezado AL,h,h8,h9,h10,h18,Titulo,encabezado,Cover Page,Tit 1,En-tête 1.1,Haut de page,Encabezado1"/>
    <w:basedOn w:val="Normal"/>
    <w:link w:val="EncabezadoCar"/>
    <w:qFormat/>
    <w:rsid w:val="0013199C"/>
    <w:pPr>
      <w:tabs>
        <w:tab w:val="center" w:pos="4252"/>
        <w:tab w:val="right" w:pos="8504"/>
      </w:tabs>
    </w:pPr>
  </w:style>
  <w:style w:type="character" w:customStyle="1" w:styleId="EncabezadoCar">
    <w:name w:val="Encabezado Car"/>
    <w:aliases w:val="AL Encabezado Car,Encabezado AL Car,h Car,h8 Car,h9 Car,h10 Car,h18 Car,Titulo Car,encabezado Car,Cover Page Car,Tit 1 Car,En-tête 1.1 Car,Haut de page Car,Encabezado1 Car"/>
    <w:basedOn w:val="Fuentedeprrafopredeter"/>
    <w:link w:val="Encabezado"/>
    <w:rsid w:val="0013199C"/>
    <w:rPr>
      <w:rFonts w:ascii="Times New Roman" w:eastAsia="Times New Roman" w:hAnsi="Times New Roman" w:cs="Times New Roman"/>
      <w:sz w:val="24"/>
      <w:szCs w:val="24"/>
      <w:lang w:val="es-ES" w:eastAsia="es-ES"/>
    </w:rPr>
  </w:style>
  <w:style w:type="character" w:styleId="Nmerodepgina">
    <w:name w:val="page number"/>
    <w:basedOn w:val="Fuentedeprrafopredeter"/>
    <w:rsid w:val="0013199C"/>
  </w:style>
  <w:style w:type="paragraph" w:styleId="Ttulo">
    <w:name w:val="Title"/>
    <w:aliases w:val="AL Título,Título AL,Títulos Principales sin numeración,Puesto,Título1,TITULO 1"/>
    <w:basedOn w:val="Normal"/>
    <w:link w:val="TtuloCar"/>
    <w:qFormat/>
    <w:rsid w:val="0013199C"/>
    <w:pPr>
      <w:numPr>
        <w:numId w:val="2"/>
      </w:numPr>
      <w:tabs>
        <w:tab w:val="clear" w:pos="454"/>
      </w:tabs>
      <w:ind w:left="426" w:firstLine="0"/>
      <w:jc w:val="center"/>
    </w:pPr>
    <w:rPr>
      <w:rFonts w:ascii="Tahoma" w:hAnsi="Tahoma"/>
      <w:b/>
    </w:rPr>
  </w:style>
  <w:style w:type="character" w:customStyle="1" w:styleId="PuestoCar">
    <w:name w:val="Puesto Car"/>
    <w:basedOn w:val="Fuentedeprrafopredeter"/>
    <w:uiPriority w:val="10"/>
    <w:rsid w:val="0013199C"/>
    <w:rPr>
      <w:rFonts w:asciiTheme="majorHAnsi" w:eastAsiaTheme="majorEastAsia" w:hAnsiTheme="majorHAnsi" w:cstheme="majorBidi"/>
      <w:spacing w:val="-10"/>
      <w:kern w:val="28"/>
      <w:sz w:val="56"/>
      <w:szCs w:val="56"/>
      <w:lang w:val="es-ES" w:eastAsia="es-ES"/>
    </w:rPr>
  </w:style>
  <w:style w:type="character" w:customStyle="1" w:styleId="TtuloCar">
    <w:name w:val="Título Car"/>
    <w:aliases w:val="AL Título Car1,Título AL Car1,Títulos Principales sin numeración Car,Puesto Car1,Título1 Car,TITULO 1 Car1"/>
    <w:link w:val="Ttulo"/>
    <w:locked/>
    <w:rsid w:val="0013199C"/>
    <w:rPr>
      <w:rFonts w:ascii="Tahoma" w:eastAsia="Times New Roman" w:hAnsi="Tahoma" w:cs="Times New Roman"/>
      <w:b/>
      <w:sz w:val="24"/>
      <w:szCs w:val="24"/>
      <w:lang w:val="es-ES" w:eastAsia="es-ES"/>
    </w:rPr>
  </w:style>
  <w:style w:type="paragraph" w:customStyle="1" w:styleId="Car">
    <w:name w:val="Car"/>
    <w:basedOn w:val="Normal"/>
    <w:rsid w:val="0013199C"/>
    <w:pPr>
      <w:spacing w:after="160" w:line="240" w:lineRule="exact"/>
    </w:pPr>
    <w:rPr>
      <w:rFonts w:ascii="Verdana" w:hAnsi="Verdana"/>
      <w:sz w:val="20"/>
      <w:szCs w:val="20"/>
      <w:lang w:val="es-CO" w:eastAsia="en-US"/>
    </w:rPr>
  </w:style>
  <w:style w:type="paragraph" w:styleId="Subttulo">
    <w:name w:val="Subtitle"/>
    <w:basedOn w:val="Normal"/>
    <w:link w:val="SubttuloCar"/>
    <w:qFormat/>
    <w:rsid w:val="0013199C"/>
    <w:rPr>
      <w:rFonts w:ascii="Arial" w:hAnsi="Arial" w:cs="Arial"/>
      <w:b/>
      <w:bCs/>
    </w:rPr>
  </w:style>
  <w:style w:type="character" w:customStyle="1" w:styleId="SubttuloCar">
    <w:name w:val="Subtítulo Car"/>
    <w:basedOn w:val="Fuentedeprrafopredeter"/>
    <w:link w:val="Subttulo"/>
    <w:rsid w:val="0013199C"/>
    <w:rPr>
      <w:rFonts w:ascii="Arial" w:eastAsia="Times New Roman" w:hAnsi="Arial" w:cs="Arial"/>
      <w:b/>
      <w:bCs/>
      <w:sz w:val="24"/>
      <w:szCs w:val="24"/>
      <w:lang w:val="es-ES" w:eastAsia="es-ES"/>
    </w:rPr>
  </w:style>
  <w:style w:type="character" w:customStyle="1" w:styleId="ALTtuloCar">
    <w:name w:val="AL Título Car"/>
    <w:aliases w:val="Título AL Car,Títulos Principales sin numeración Car Car,Título Car1,TITULO 1 Car"/>
    <w:rsid w:val="0013199C"/>
    <w:rPr>
      <w:rFonts w:ascii="Arial" w:hAnsi="Arial"/>
      <w:b/>
      <w:lang w:val="es-MX" w:eastAsia="es-ES" w:bidi="ar-SA"/>
    </w:rPr>
  </w:style>
  <w:style w:type="paragraph" w:styleId="Piedepgina">
    <w:name w:val="footer"/>
    <w:aliases w:val="f,AL Pie de página,Pie de página AL"/>
    <w:basedOn w:val="Normal"/>
    <w:link w:val="PiedepginaCar"/>
    <w:rsid w:val="0013199C"/>
    <w:pPr>
      <w:tabs>
        <w:tab w:val="center" w:pos="4252"/>
        <w:tab w:val="right" w:pos="8504"/>
      </w:tabs>
    </w:pPr>
  </w:style>
  <w:style w:type="character" w:customStyle="1" w:styleId="PiedepginaCar">
    <w:name w:val="Pie de página Car"/>
    <w:aliases w:val="f Car,AL Pie de página Car,Pie de página AL Car"/>
    <w:basedOn w:val="Fuentedeprrafopredeter"/>
    <w:link w:val="Piedepgina"/>
    <w:rsid w:val="0013199C"/>
    <w:rPr>
      <w:rFonts w:ascii="Times New Roman" w:eastAsia="Times New Roman" w:hAnsi="Times New Roman" w:cs="Times New Roman"/>
      <w:sz w:val="24"/>
      <w:szCs w:val="24"/>
      <w:lang w:val="es-ES" w:eastAsia="es-ES"/>
    </w:rPr>
  </w:style>
  <w:style w:type="paragraph" w:customStyle="1" w:styleId="ECO">
    <w:name w:val="ECO"/>
    <w:basedOn w:val="Normal"/>
    <w:rsid w:val="0013199C"/>
    <w:pPr>
      <w:numPr>
        <w:numId w:val="1"/>
      </w:numPr>
      <w:spacing w:after="300"/>
      <w:jc w:val="both"/>
    </w:pPr>
    <w:rPr>
      <w:rFonts w:ascii="Arial" w:hAnsi="Arial"/>
      <w:szCs w:val="20"/>
      <w:lang w:val="es-ES_tradnl"/>
    </w:rPr>
  </w:style>
  <w:style w:type="paragraph" w:styleId="Mapadeldocumento">
    <w:name w:val="Document Map"/>
    <w:basedOn w:val="Normal"/>
    <w:link w:val="MapadeldocumentoCar"/>
    <w:semiHidden/>
    <w:rsid w:val="0013199C"/>
    <w:pPr>
      <w:shd w:val="clear" w:color="auto" w:fill="000080"/>
    </w:pPr>
    <w:rPr>
      <w:rFonts w:ascii="Tahoma" w:hAnsi="Tahoma" w:cs="Tahoma"/>
      <w:sz w:val="20"/>
      <w:szCs w:val="20"/>
    </w:rPr>
  </w:style>
  <w:style w:type="character" w:customStyle="1" w:styleId="MapadeldocumentoCar">
    <w:name w:val="Mapa del documento Car"/>
    <w:basedOn w:val="Fuentedeprrafopredeter"/>
    <w:link w:val="Mapadeldocumento"/>
    <w:semiHidden/>
    <w:rsid w:val="0013199C"/>
    <w:rPr>
      <w:rFonts w:ascii="Tahoma" w:eastAsia="Times New Roman" w:hAnsi="Tahoma" w:cs="Tahoma"/>
      <w:sz w:val="20"/>
      <w:szCs w:val="20"/>
      <w:shd w:val="clear" w:color="auto" w:fill="000080"/>
      <w:lang w:val="es-ES" w:eastAsia="es-ES"/>
    </w:rPr>
  </w:style>
  <w:style w:type="paragraph" w:styleId="Sangra3detindependiente">
    <w:name w:val="Body Text Indent 3"/>
    <w:basedOn w:val="Normal"/>
    <w:link w:val="Sangra3detindependienteCar"/>
    <w:rsid w:val="0013199C"/>
    <w:pPr>
      <w:spacing w:after="120"/>
      <w:ind w:left="283"/>
    </w:pPr>
    <w:rPr>
      <w:sz w:val="16"/>
      <w:szCs w:val="16"/>
    </w:rPr>
  </w:style>
  <w:style w:type="character" w:customStyle="1" w:styleId="Sangra3detindependienteCar">
    <w:name w:val="Sangría 3 de t. independiente Car"/>
    <w:basedOn w:val="Fuentedeprrafopredeter"/>
    <w:link w:val="Sangra3detindependiente"/>
    <w:rsid w:val="0013199C"/>
    <w:rPr>
      <w:rFonts w:ascii="Times New Roman" w:eastAsia="Times New Roman" w:hAnsi="Times New Roman" w:cs="Times New Roman"/>
      <w:sz w:val="16"/>
      <w:szCs w:val="16"/>
      <w:lang w:val="es-ES" w:eastAsia="es-ES"/>
    </w:rPr>
  </w:style>
  <w:style w:type="paragraph" w:styleId="Textoindependienteprimerasangra2">
    <w:name w:val="Body Text First Indent 2"/>
    <w:basedOn w:val="Sangradetextonormal"/>
    <w:link w:val="Textoindependienteprimerasangra2Car"/>
    <w:rsid w:val="0013199C"/>
    <w:pPr>
      <w:spacing w:after="120"/>
      <w:ind w:left="283" w:firstLine="210"/>
      <w:jc w:val="left"/>
    </w:pPr>
    <w:rPr>
      <w:szCs w:val="24"/>
    </w:rPr>
  </w:style>
  <w:style w:type="character" w:customStyle="1" w:styleId="Textoindependienteprimerasangra2Car">
    <w:name w:val="Texto independiente primera sangría 2 Car"/>
    <w:basedOn w:val="SangradetextonormalCar"/>
    <w:link w:val="Textoindependienteprimerasangra2"/>
    <w:rsid w:val="0013199C"/>
    <w:rPr>
      <w:rFonts w:ascii="Times New Roman" w:eastAsia="Times New Roman" w:hAnsi="Times New Roman" w:cs="Times New Roman"/>
      <w:sz w:val="24"/>
      <w:szCs w:val="24"/>
      <w:lang w:val="es-ES" w:eastAsia="es-ES"/>
    </w:rPr>
  </w:style>
  <w:style w:type="paragraph" w:customStyle="1" w:styleId="western">
    <w:name w:val="western"/>
    <w:basedOn w:val="Normal"/>
    <w:rsid w:val="0013199C"/>
    <w:pPr>
      <w:spacing w:before="100" w:beforeAutospacing="1" w:after="100" w:afterAutospacing="1"/>
    </w:pPr>
    <w:rPr>
      <w:lang w:val="es-CO" w:eastAsia="es-CO"/>
    </w:rPr>
  </w:style>
  <w:style w:type="paragraph" w:customStyle="1" w:styleId="CM117">
    <w:name w:val="CM117"/>
    <w:basedOn w:val="Default"/>
    <w:next w:val="Default"/>
    <w:uiPriority w:val="99"/>
    <w:rsid w:val="0013199C"/>
    <w:rPr>
      <w:color w:val="auto"/>
      <w:lang w:val="es-CO" w:eastAsia="es-CO"/>
    </w:rPr>
  </w:style>
  <w:style w:type="paragraph" w:styleId="Textocomentario">
    <w:name w:val="annotation text"/>
    <w:basedOn w:val="Normal"/>
    <w:link w:val="TextocomentarioCar"/>
    <w:rsid w:val="0013199C"/>
    <w:rPr>
      <w:sz w:val="20"/>
      <w:szCs w:val="20"/>
    </w:rPr>
  </w:style>
  <w:style w:type="character" w:customStyle="1" w:styleId="TextocomentarioCar">
    <w:name w:val="Texto comentario Car"/>
    <w:basedOn w:val="Fuentedeprrafopredeter"/>
    <w:link w:val="Textocomentario"/>
    <w:rsid w:val="0013199C"/>
    <w:rPr>
      <w:rFonts w:ascii="Times New Roman" w:eastAsia="Times New Roman" w:hAnsi="Times New Roman" w:cs="Times New Roman"/>
      <w:sz w:val="20"/>
      <w:szCs w:val="20"/>
      <w:lang w:val="es-ES" w:eastAsia="es-ES"/>
    </w:rPr>
  </w:style>
  <w:style w:type="character" w:customStyle="1" w:styleId="contentline-249">
    <w:name w:val="contentline-249"/>
    <w:rsid w:val="0013199C"/>
  </w:style>
  <w:style w:type="paragraph" w:styleId="Asuntodelcomentario">
    <w:name w:val="annotation subject"/>
    <w:basedOn w:val="Textocomentario"/>
    <w:next w:val="Textocomentario"/>
    <w:link w:val="AsuntodelcomentarioCar"/>
    <w:rsid w:val="0013199C"/>
    <w:rPr>
      <w:b/>
      <w:bCs/>
    </w:rPr>
  </w:style>
  <w:style w:type="character" w:customStyle="1" w:styleId="AsuntodelcomentarioCar">
    <w:name w:val="Asunto del comentario Car"/>
    <w:basedOn w:val="TextocomentarioCar"/>
    <w:link w:val="Asuntodelcomentario"/>
    <w:rsid w:val="0013199C"/>
    <w:rPr>
      <w:rFonts w:ascii="Times New Roman" w:eastAsia="Times New Roman" w:hAnsi="Times New Roman" w:cs="Times New Roman"/>
      <w:b/>
      <w:bCs/>
      <w:sz w:val="20"/>
      <w:szCs w:val="20"/>
      <w:lang w:val="es-ES" w:eastAsia="es-ES"/>
    </w:rPr>
  </w:style>
  <w:style w:type="character" w:customStyle="1" w:styleId="vortalnumericbox">
    <w:name w:val="vortalnumericbox"/>
    <w:rsid w:val="0013199C"/>
  </w:style>
  <w:style w:type="paragraph" w:customStyle="1" w:styleId="western1">
    <w:name w:val="western1"/>
    <w:basedOn w:val="Normal"/>
    <w:rsid w:val="0013199C"/>
    <w:pPr>
      <w:spacing w:before="100" w:beforeAutospacing="1"/>
      <w:jc w:val="both"/>
    </w:pPr>
  </w:style>
  <w:style w:type="paragraph" w:customStyle="1" w:styleId="Textoindependiente1">
    <w:name w:val="Texto independiente1"/>
    <w:basedOn w:val="Normal"/>
    <w:rsid w:val="0013199C"/>
    <w:pPr>
      <w:widowControl w:val="0"/>
      <w:suppressAutoHyphens/>
      <w:spacing w:after="120" w:line="100" w:lineRule="atLeast"/>
      <w:textAlignment w:val="baseline"/>
    </w:pPr>
    <w:rPr>
      <w:rFonts w:ascii="Liberation Serif" w:eastAsia="DejaVu Sans" w:hAnsi="Liberation Serif" w:cs="DejaVu Sans"/>
      <w:kern w:val="1"/>
      <w:lang w:val="es-ES_tradnl" w:eastAsia="ar-SA"/>
    </w:rPr>
  </w:style>
  <w:style w:type="paragraph" w:styleId="Sinespaciado">
    <w:name w:val="No Spacing"/>
    <w:link w:val="SinespaciadoCar"/>
    <w:uiPriority w:val="1"/>
    <w:qFormat/>
    <w:rsid w:val="0013199C"/>
    <w:pPr>
      <w:spacing w:after="0" w:line="240" w:lineRule="auto"/>
    </w:pPr>
    <w:rPr>
      <w:rFonts w:ascii="Times New Roman" w:eastAsia="Times New Roman" w:hAnsi="Times New Roman" w:cs="Times New Roman"/>
      <w:sz w:val="24"/>
      <w:szCs w:val="24"/>
      <w:lang w:val="es-ES" w:eastAsia="es-ES"/>
    </w:rPr>
  </w:style>
  <w:style w:type="paragraph" w:customStyle="1" w:styleId="maritza3">
    <w:name w:val="maritza3"/>
    <w:basedOn w:val="Normal"/>
    <w:rsid w:val="0013199C"/>
    <w:pPr>
      <w:jc w:val="both"/>
    </w:pPr>
    <w:rPr>
      <w:rFonts w:ascii="Courier New" w:eastAsia="Arial Unicode MS" w:hAnsi="Courier New" w:cs="Arial Unicode MS"/>
      <w:spacing w:val="-2"/>
    </w:rPr>
  </w:style>
  <w:style w:type="paragraph" w:styleId="Textodebloque">
    <w:name w:val="Block Text"/>
    <w:basedOn w:val="Normal"/>
    <w:rsid w:val="0013199C"/>
    <w:pPr>
      <w:ind w:left="360" w:right="20" w:hanging="300"/>
      <w:jc w:val="both"/>
    </w:pPr>
    <w:rPr>
      <w:rFonts w:ascii="Arial" w:hAnsi="Arial"/>
      <w:szCs w:val="20"/>
      <w:lang w:val="es-CO"/>
    </w:rPr>
  </w:style>
  <w:style w:type="character" w:styleId="Textoennegrita">
    <w:name w:val="Strong"/>
    <w:uiPriority w:val="22"/>
    <w:qFormat/>
    <w:rsid w:val="0013199C"/>
    <w:rPr>
      <w:b/>
      <w:bCs/>
    </w:rPr>
  </w:style>
  <w:style w:type="paragraph" w:customStyle="1" w:styleId="estilo1">
    <w:name w:val="estilo1"/>
    <w:basedOn w:val="Normal"/>
    <w:rsid w:val="0013199C"/>
    <w:pPr>
      <w:spacing w:before="100" w:beforeAutospacing="1" w:after="100" w:afterAutospacing="1"/>
    </w:pPr>
    <w:rPr>
      <w:lang w:val="es-CO" w:eastAsia="es-CO"/>
    </w:rPr>
  </w:style>
  <w:style w:type="character" w:customStyle="1" w:styleId="apple-converted-space">
    <w:name w:val="apple-converted-space"/>
    <w:rsid w:val="0013199C"/>
  </w:style>
  <w:style w:type="character" w:styleId="Hipervnculovisitado">
    <w:name w:val="FollowedHyperlink"/>
    <w:uiPriority w:val="99"/>
    <w:unhideWhenUsed/>
    <w:rsid w:val="0013199C"/>
    <w:rPr>
      <w:color w:val="954F72"/>
      <w:u w:val="single"/>
    </w:rPr>
  </w:style>
  <w:style w:type="character" w:customStyle="1" w:styleId="Mencinsinresolver1">
    <w:name w:val="Mención sin resolver1"/>
    <w:uiPriority w:val="99"/>
    <w:semiHidden/>
    <w:unhideWhenUsed/>
    <w:rsid w:val="0013199C"/>
    <w:rPr>
      <w:color w:val="808080"/>
      <w:shd w:val="clear" w:color="auto" w:fill="E6E6E6"/>
    </w:rPr>
  </w:style>
  <w:style w:type="paragraph" w:customStyle="1" w:styleId="Textosinformato1">
    <w:name w:val="Texto sin formato1"/>
    <w:basedOn w:val="Normal"/>
    <w:rsid w:val="0013199C"/>
    <w:rPr>
      <w:rFonts w:ascii="Courier New" w:hAnsi="Courier New"/>
    </w:rPr>
  </w:style>
  <w:style w:type="paragraph" w:customStyle="1" w:styleId="msonormal0">
    <w:name w:val="msonormal"/>
    <w:basedOn w:val="Normal"/>
    <w:rsid w:val="0013199C"/>
    <w:pPr>
      <w:spacing w:before="100" w:beforeAutospacing="1" w:after="100" w:afterAutospacing="1"/>
    </w:pPr>
    <w:rPr>
      <w:lang w:val="es-CO" w:eastAsia="es-CO"/>
    </w:rPr>
  </w:style>
  <w:style w:type="paragraph" w:customStyle="1" w:styleId="xl68">
    <w:name w:val="xl68"/>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20"/>
      <w:szCs w:val="20"/>
      <w:lang w:val="es-CO" w:eastAsia="es-CO"/>
    </w:rPr>
  </w:style>
  <w:style w:type="paragraph" w:customStyle="1" w:styleId="xl69">
    <w:name w:val="xl69"/>
    <w:basedOn w:val="Normal"/>
    <w:rsid w:val="0013199C"/>
    <w:pPr>
      <w:spacing w:before="100" w:beforeAutospacing="1" w:after="100" w:afterAutospacing="1"/>
      <w:textAlignment w:val="center"/>
    </w:pPr>
    <w:rPr>
      <w:lang w:val="es-CO" w:eastAsia="es-CO"/>
    </w:rPr>
  </w:style>
  <w:style w:type="paragraph" w:customStyle="1" w:styleId="xl70">
    <w:name w:val="xl7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20"/>
      <w:szCs w:val="20"/>
      <w:lang w:val="es-CO" w:eastAsia="es-CO"/>
    </w:rPr>
  </w:style>
  <w:style w:type="paragraph" w:customStyle="1" w:styleId="xl71">
    <w:name w:val="xl71"/>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es-CO" w:eastAsia="es-CO"/>
    </w:rPr>
  </w:style>
  <w:style w:type="paragraph" w:customStyle="1" w:styleId="xl72">
    <w:name w:val="xl72"/>
    <w:basedOn w:val="Normal"/>
    <w:rsid w:val="001319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73">
    <w:name w:val="xl73"/>
    <w:basedOn w:val="Normal"/>
    <w:rsid w:val="0013199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lang w:val="es-CO" w:eastAsia="es-CO"/>
    </w:rPr>
  </w:style>
  <w:style w:type="paragraph" w:customStyle="1" w:styleId="xl74">
    <w:name w:val="xl74"/>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20"/>
      <w:szCs w:val="20"/>
      <w:lang w:val="es-CO" w:eastAsia="es-CO"/>
    </w:rPr>
  </w:style>
  <w:style w:type="paragraph" w:customStyle="1" w:styleId="MAYUS">
    <w:name w:val="MAYUS"/>
    <w:basedOn w:val="Normal"/>
    <w:rsid w:val="0013199C"/>
    <w:pPr>
      <w:keepNext/>
      <w:overflowPunct w:val="0"/>
      <w:autoSpaceDE w:val="0"/>
      <w:autoSpaceDN w:val="0"/>
    </w:pPr>
    <w:rPr>
      <w:rFonts w:ascii="Arial Narrow" w:eastAsia="Calibri" w:hAnsi="Arial Narrow" w:cs="Tahoma"/>
      <w:b/>
      <w:bCs/>
      <w:caps/>
      <w:sz w:val="22"/>
      <w:szCs w:val="22"/>
      <w:lang w:val="es-CO" w:eastAsia="es-CO"/>
    </w:rPr>
  </w:style>
  <w:style w:type="paragraph" w:styleId="Listaconvietas3">
    <w:name w:val="List Bullet 3"/>
    <w:basedOn w:val="Normal"/>
    <w:autoRedefine/>
    <w:uiPriority w:val="99"/>
    <w:rsid w:val="0013199C"/>
    <w:pPr>
      <w:numPr>
        <w:numId w:val="3"/>
      </w:numPr>
      <w:tabs>
        <w:tab w:val="num" w:pos="926"/>
      </w:tabs>
      <w:ind w:left="926"/>
    </w:pPr>
  </w:style>
  <w:style w:type="paragraph" w:customStyle="1" w:styleId="TableParagraph">
    <w:name w:val="Table Paragraph"/>
    <w:basedOn w:val="Normal"/>
    <w:uiPriority w:val="1"/>
    <w:qFormat/>
    <w:rsid w:val="0013199C"/>
    <w:pPr>
      <w:widowControl w:val="0"/>
    </w:pPr>
    <w:rPr>
      <w:rFonts w:ascii="Calibri" w:eastAsia="Calibri" w:hAnsi="Calibri"/>
      <w:sz w:val="22"/>
      <w:szCs w:val="22"/>
      <w:lang w:val="en-US" w:eastAsia="en-US"/>
    </w:rPr>
  </w:style>
  <w:style w:type="paragraph" w:styleId="Textoindependiente2">
    <w:name w:val="Body Text 2"/>
    <w:basedOn w:val="Normal"/>
    <w:link w:val="Textoindependiente2Car"/>
    <w:uiPriority w:val="99"/>
    <w:unhideWhenUsed/>
    <w:rsid w:val="0013199C"/>
    <w:pPr>
      <w:spacing w:after="120" w:line="480" w:lineRule="auto"/>
    </w:pPr>
    <w:rPr>
      <w:rFonts w:ascii="Calibri" w:hAnsi="Calibri"/>
      <w:sz w:val="22"/>
      <w:szCs w:val="22"/>
      <w:lang w:val="es-CO" w:eastAsia="es-CO"/>
    </w:rPr>
  </w:style>
  <w:style w:type="character" w:customStyle="1" w:styleId="Textoindependiente2Car">
    <w:name w:val="Texto independiente 2 Car"/>
    <w:basedOn w:val="Fuentedeprrafopredeter"/>
    <w:link w:val="Textoindependiente2"/>
    <w:uiPriority w:val="99"/>
    <w:rsid w:val="0013199C"/>
    <w:rPr>
      <w:rFonts w:ascii="Calibri" w:eastAsia="Times New Roman" w:hAnsi="Calibri" w:cs="Times New Roman"/>
      <w:lang w:eastAsia="es-CO"/>
    </w:rPr>
  </w:style>
  <w:style w:type="paragraph" w:customStyle="1" w:styleId="toa">
    <w:name w:val="toa"/>
    <w:basedOn w:val="Normal"/>
    <w:rsid w:val="0013199C"/>
    <w:pPr>
      <w:tabs>
        <w:tab w:val="left" w:pos="0"/>
        <w:tab w:val="left" w:pos="9000"/>
        <w:tab w:val="right" w:pos="9360"/>
      </w:tabs>
      <w:suppressAutoHyphens/>
      <w:jc w:val="both"/>
    </w:pPr>
    <w:rPr>
      <w:rFonts w:ascii="Tahoma" w:hAnsi="Tahoma"/>
      <w:spacing w:val="-2"/>
      <w:lang w:val="en-US" w:eastAsia="en-US"/>
    </w:rPr>
  </w:style>
  <w:style w:type="paragraph" w:customStyle="1" w:styleId="1">
    <w:name w:val="1"/>
    <w:basedOn w:val="Normal"/>
    <w:rsid w:val="0013199C"/>
    <w:pPr>
      <w:spacing w:after="160" w:line="240" w:lineRule="exact"/>
      <w:ind w:left="500"/>
      <w:jc w:val="center"/>
    </w:pPr>
    <w:rPr>
      <w:rFonts w:ascii="Verdana" w:hAnsi="Verdana" w:cs="Arial"/>
      <w:b/>
      <w:sz w:val="20"/>
      <w:szCs w:val="20"/>
      <w:lang w:val="es-VE" w:eastAsia="en-US"/>
    </w:rPr>
  </w:style>
  <w:style w:type="paragraph" w:customStyle="1" w:styleId="numeral">
    <w:name w:val="numeral"/>
    <w:basedOn w:val="Normal"/>
    <w:uiPriority w:val="99"/>
    <w:rsid w:val="0013199C"/>
    <w:rPr>
      <w:rFonts w:ascii="Arial Narrow" w:hAnsi="Arial Narrow" w:cs="Arial"/>
      <w:b/>
      <w:caps/>
      <w:sz w:val="22"/>
      <w:szCs w:val="22"/>
    </w:rPr>
  </w:style>
  <w:style w:type="paragraph" w:customStyle="1" w:styleId="CarCarCarCar">
    <w:name w:val="Car Car Car Car"/>
    <w:basedOn w:val="Normal"/>
    <w:rsid w:val="0013199C"/>
    <w:pPr>
      <w:spacing w:after="160" w:line="240" w:lineRule="exact"/>
      <w:ind w:left="500"/>
      <w:jc w:val="center"/>
    </w:pPr>
    <w:rPr>
      <w:rFonts w:ascii="Verdana" w:hAnsi="Verdana" w:cs="Arial"/>
      <w:b/>
      <w:sz w:val="20"/>
      <w:szCs w:val="20"/>
      <w:lang w:val="es-VE" w:eastAsia="en-US"/>
    </w:rPr>
  </w:style>
  <w:style w:type="paragraph" w:customStyle="1" w:styleId="Prrafodelista20">
    <w:name w:val="Párrafo de lista2"/>
    <w:basedOn w:val="Normal"/>
    <w:qFormat/>
    <w:rsid w:val="0013199C"/>
    <w:pPr>
      <w:ind w:left="720"/>
      <w:contextualSpacing/>
    </w:pPr>
  </w:style>
  <w:style w:type="paragraph" w:styleId="Sangra2detindependiente">
    <w:name w:val="Body Text Indent 2"/>
    <w:basedOn w:val="Normal"/>
    <w:link w:val="Sangra2detindependienteCar"/>
    <w:rsid w:val="0013199C"/>
    <w:pPr>
      <w:spacing w:before="100" w:beforeAutospacing="1"/>
      <w:ind w:firstLine="720"/>
      <w:jc w:val="both"/>
    </w:pPr>
    <w:rPr>
      <w:rFonts w:ascii="Arial" w:hAnsi="Arial"/>
      <w:szCs w:val="22"/>
    </w:rPr>
  </w:style>
  <w:style w:type="character" w:customStyle="1" w:styleId="Sangra2detindependienteCar">
    <w:name w:val="Sangría 2 de t. independiente Car"/>
    <w:basedOn w:val="Fuentedeprrafopredeter"/>
    <w:link w:val="Sangra2detindependiente"/>
    <w:rsid w:val="0013199C"/>
    <w:rPr>
      <w:rFonts w:ascii="Arial" w:eastAsia="Times New Roman" w:hAnsi="Arial" w:cs="Times New Roman"/>
      <w:sz w:val="24"/>
      <w:lang w:val="es-ES" w:eastAsia="es-ES"/>
    </w:rPr>
  </w:style>
  <w:style w:type="paragraph" w:customStyle="1" w:styleId="Tibitoc">
    <w:name w:val="Tibitoc"/>
    <w:basedOn w:val="Normal"/>
    <w:rsid w:val="0013199C"/>
    <w:pPr>
      <w:jc w:val="center"/>
    </w:pPr>
    <w:rPr>
      <w:rFonts w:ascii="Arial" w:hAnsi="Arial"/>
      <w:b/>
      <w:sz w:val="22"/>
      <w:szCs w:val="20"/>
      <w:lang w:val="es-ES_tradnl"/>
    </w:rPr>
  </w:style>
  <w:style w:type="paragraph" w:customStyle="1" w:styleId="Textoindependiente31">
    <w:name w:val="Texto independiente 31"/>
    <w:basedOn w:val="Normal"/>
    <w:uiPriority w:val="99"/>
    <w:rsid w:val="0013199C"/>
    <w:pPr>
      <w:tabs>
        <w:tab w:val="left" w:pos="0"/>
        <w:tab w:val="left" w:pos="2880"/>
        <w:tab w:val="left" w:pos="3600"/>
        <w:tab w:val="left" w:pos="4320"/>
        <w:tab w:val="left" w:pos="5040"/>
        <w:tab w:val="left" w:pos="5760"/>
        <w:tab w:val="left" w:pos="6480"/>
        <w:tab w:val="left" w:pos="7200"/>
        <w:tab w:val="left" w:pos="7920"/>
        <w:tab w:val="left" w:pos="8640"/>
      </w:tabs>
      <w:ind w:right="51"/>
      <w:jc w:val="both"/>
    </w:pPr>
    <w:rPr>
      <w:szCs w:val="20"/>
      <w:lang w:val="es-CO"/>
    </w:rPr>
  </w:style>
  <w:style w:type="paragraph" w:customStyle="1" w:styleId="WW-Textosinformato">
    <w:name w:val="WW-Texto sin formato"/>
    <w:basedOn w:val="Normal"/>
    <w:rsid w:val="0013199C"/>
    <w:pPr>
      <w:widowControl w:val="0"/>
      <w:suppressAutoHyphens/>
      <w:spacing w:before="25" w:after="120" w:line="0" w:lineRule="atLeast"/>
    </w:pPr>
    <w:rPr>
      <w:rFonts w:ascii="Courier New" w:hAnsi="Courier New"/>
      <w:i/>
      <w:sz w:val="20"/>
      <w:szCs w:val="20"/>
      <w:lang w:val="es-ES_tradnl"/>
    </w:rPr>
  </w:style>
  <w:style w:type="paragraph" w:customStyle="1" w:styleId="60exhnormal">
    <w:name w:val="60 exh normal"/>
    <w:basedOn w:val="Normal"/>
    <w:rsid w:val="0013199C"/>
    <w:pPr>
      <w:numPr>
        <w:numId w:val="4"/>
      </w:numPr>
      <w:tabs>
        <w:tab w:val="num" w:pos="360"/>
      </w:tabs>
      <w:ind w:left="0" w:firstLine="0"/>
    </w:pPr>
    <w:rPr>
      <w:rFonts w:ascii="Arial" w:hAnsi="Arial"/>
      <w:szCs w:val="20"/>
      <w:lang w:val="en-US"/>
    </w:rPr>
  </w:style>
  <w:style w:type="paragraph" w:customStyle="1" w:styleId="Subcaptulo">
    <w:name w:val="Subcapítulo"/>
    <w:basedOn w:val="Normal"/>
    <w:rsid w:val="0013199C"/>
    <w:pPr>
      <w:tabs>
        <w:tab w:val="num" w:pos="360"/>
        <w:tab w:val="num" w:pos="2160"/>
      </w:tabs>
      <w:autoSpaceDE w:val="0"/>
      <w:autoSpaceDN w:val="0"/>
      <w:spacing w:after="120"/>
      <w:jc w:val="center"/>
    </w:pPr>
    <w:rPr>
      <w:rFonts w:ascii="Verdana" w:hAnsi="Verdana"/>
      <w:b/>
      <w:szCs w:val="20"/>
      <w:lang w:val="es-ES_tradnl"/>
    </w:rPr>
  </w:style>
  <w:style w:type="paragraph" w:customStyle="1" w:styleId="BodyText22">
    <w:name w:val="Body Text 22"/>
    <w:basedOn w:val="Normal"/>
    <w:rsid w:val="0013199C"/>
    <w:pPr>
      <w:widowControl w:val="0"/>
      <w:jc w:val="both"/>
    </w:pPr>
    <w:rPr>
      <w:rFonts w:ascii="Arial" w:hAnsi="Arial"/>
      <w:szCs w:val="20"/>
      <w:lang w:val="es-ES_tradnl"/>
    </w:rPr>
  </w:style>
  <w:style w:type="paragraph" w:customStyle="1" w:styleId="xl25">
    <w:name w:val="xl25"/>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b/>
      <w:bCs/>
    </w:rPr>
  </w:style>
  <w:style w:type="paragraph" w:customStyle="1" w:styleId="xl26">
    <w:name w:val="xl26"/>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7">
    <w:name w:val="xl27"/>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rPr>
  </w:style>
  <w:style w:type="paragraph" w:customStyle="1" w:styleId="xl28">
    <w:name w:val="xl28"/>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29">
    <w:name w:val="xl29"/>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rPr>
  </w:style>
  <w:style w:type="paragraph" w:customStyle="1" w:styleId="xl30">
    <w:name w:val="xl30"/>
    <w:basedOn w:val="Normal"/>
    <w:uiPriority w:val="99"/>
    <w:rsid w:val="001319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rPr>
  </w:style>
  <w:style w:type="paragraph" w:customStyle="1" w:styleId="xl31">
    <w:name w:val="xl31"/>
    <w:basedOn w:val="Normal"/>
    <w:uiPriority w:val="99"/>
    <w:rsid w:val="0013199C"/>
    <w:pPr>
      <w:pBdr>
        <w:left w:val="single" w:sz="4" w:space="0" w:color="auto"/>
        <w:bottom w:val="single" w:sz="4" w:space="0" w:color="auto"/>
        <w:right w:val="single" w:sz="4" w:space="0" w:color="auto"/>
      </w:pBdr>
      <w:spacing w:before="100" w:beforeAutospacing="1" w:after="100" w:afterAutospacing="1"/>
    </w:pPr>
    <w:rPr>
      <w:rFonts w:ascii="Verdana" w:hAnsi="Verdana"/>
    </w:rPr>
  </w:style>
  <w:style w:type="paragraph" w:customStyle="1" w:styleId="xl32">
    <w:name w:val="xl32"/>
    <w:basedOn w:val="Normal"/>
    <w:uiPriority w:val="99"/>
    <w:rsid w:val="0013199C"/>
    <w:pPr>
      <w:pBdr>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34">
    <w:name w:val="xl34"/>
    <w:basedOn w:val="Normal"/>
    <w:uiPriority w:val="99"/>
    <w:rsid w:val="001319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5">
    <w:name w:val="xl35"/>
    <w:basedOn w:val="Normal"/>
    <w:uiPriority w:val="99"/>
    <w:rsid w:val="001319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6">
    <w:name w:val="xl36"/>
    <w:basedOn w:val="Normal"/>
    <w:uiPriority w:val="99"/>
    <w:rsid w:val="0013199C"/>
    <w:pPr>
      <w:pBdr>
        <w:left w:val="single" w:sz="4" w:space="0" w:color="auto"/>
        <w:bottom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7">
    <w:name w:val="xl37"/>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8">
    <w:name w:val="xl38"/>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jc w:val="center"/>
    </w:pPr>
    <w:rPr>
      <w:rFonts w:ascii="Arial" w:hAnsi="Arial" w:cs="Arial"/>
      <w:b/>
      <w:bCs/>
    </w:rPr>
  </w:style>
  <w:style w:type="paragraph" w:customStyle="1" w:styleId="xl39">
    <w:name w:val="xl39"/>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rPr>
  </w:style>
  <w:style w:type="paragraph" w:customStyle="1" w:styleId="xl40">
    <w:name w:val="xl40"/>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41">
    <w:name w:val="xl41"/>
    <w:basedOn w:val="Normal"/>
    <w:uiPriority w:val="99"/>
    <w:rsid w:val="0013199C"/>
    <w:pPr>
      <w:pBdr>
        <w:left w:val="single" w:sz="4" w:space="0" w:color="auto"/>
        <w:bottom w:val="single" w:sz="4" w:space="0" w:color="auto"/>
      </w:pBdr>
      <w:spacing w:before="100" w:beforeAutospacing="1" w:after="100" w:afterAutospacing="1"/>
      <w:jc w:val="center"/>
    </w:pPr>
  </w:style>
  <w:style w:type="paragraph" w:customStyle="1" w:styleId="xl42">
    <w:name w:val="xl42"/>
    <w:basedOn w:val="Normal"/>
    <w:uiPriority w:val="99"/>
    <w:rsid w:val="0013199C"/>
    <w:pPr>
      <w:pBdr>
        <w:left w:val="single" w:sz="4" w:space="0" w:color="auto"/>
        <w:bottom w:val="single" w:sz="4" w:space="0" w:color="auto"/>
        <w:right w:val="single" w:sz="4" w:space="0" w:color="auto"/>
      </w:pBdr>
      <w:spacing w:before="100" w:beforeAutospacing="1" w:after="100" w:afterAutospacing="1"/>
      <w:jc w:val="center"/>
    </w:pPr>
  </w:style>
  <w:style w:type="paragraph" w:customStyle="1" w:styleId="xl43">
    <w:name w:val="xl43"/>
    <w:basedOn w:val="Normal"/>
    <w:uiPriority w:val="99"/>
    <w:rsid w:val="0013199C"/>
    <w:pPr>
      <w:spacing w:before="100" w:beforeAutospacing="1" w:after="100" w:afterAutospacing="1"/>
      <w:jc w:val="center"/>
    </w:pPr>
  </w:style>
  <w:style w:type="paragraph" w:customStyle="1" w:styleId="xl44">
    <w:name w:val="xl44"/>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5">
    <w:name w:val="xl45"/>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6">
    <w:name w:val="xl46"/>
    <w:basedOn w:val="Normal"/>
    <w:uiPriority w:val="99"/>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47">
    <w:name w:val="xl47"/>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pPr>
  </w:style>
  <w:style w:type="paragraph" w:customStyle="1" w:styleId="xl48">
    <w:name w:val="xl48"/>
    <w:basedOn w:val="Normal"/>
    <w:uiPriority w:val="99"/>
    <w:rsid w:val="0013199C"/>
    <w:pPr>
      <w:pBdr>
        <w:left w:val="single" w:sz="4" w:space="0" w:color="auto"/>
        <w:bottom w:val="single" w:sz="4" w:space="0" w:color="auto"/>
        <w:right w:val="single" w:sz="4" w:space="0" w:color="auto"/>
      </w:pBdr>
      <w:shd w:val="clear" w:color="auto" w:fill="FFFFFF"/>
      <w:spacing w:before="100" w:beforeAutospacing="1" w:after="100" w:afterAutospacing="1"/>
    </w:pPr>
    <w:rPr>
      <w:rFonts w:ascii="Arial" w:hAnsi="Arial" w:cs="Arial"/>
    </w:rPr>
  </w:style>
  <w:style w:type="paragraph" w:customStyle="1" w:styleId="xl49">
    <w:name w:val="xl49"/>
    <w:basedOn w:val="Normal"/>
    <w:uiPriority w:val="99"/>
    <w:rsid w:val="0013199C"/>
    <w:pPr>
      <w:pBdr>
        <w:left w:val="single" w:sz="4" w:space="0" w:color="auto"/>
        <w:bottom w:val="single" w:sz="4" w:space="0" w:color="auto"/>
        <w:right w:val="single" w:sz="4" w:space="0" w:color="auto"/>
      </w:pBdr>
      <w:spacing w:before="100" w:beforeAutospacing="1" w:after="100" w:afterAutospacing="1"/>
    </w:pPr>
  </w:style>
  <w:style w:type="paragraph" w:customStyle="1" w:styleId="Car0">
    <w:name w:val="Car"/>
    <w:basedOn w:val="Normal"/>
    <w:rsid w:val="0013199C"/>
    <w:pPr>
      <w:spacing w:after="160" w:line="240" w:lineRule="exact"/>
    </w:pPr>
    <w:rPr>
      <w:rFonts w:ascii="Verdana" w:hAnsi="Verdana"/>
      <w:sz w:val="20"/>
      <w:szCs w:val="20"/>
      <w:lang w:val="en-US" w:eastAsia="en-US"/>
    </w:rPr>
  </w:style>
  <w:style w:type="paragraph" w:customStyle="1" w:styleId="MARITZA4">
    <w:name w:val="MARITZA4"/>
    <w:basedOn w:val="MARITZA30"/>
    <w:uiPriority w:val="99"/>
    <w:rsid w:val="0013199C"/>
    <w:pPr>
      <w:jc w:val="center"/>
    </w:pPr>
    <w:rPr>
      <w:b/>
    </w:rPr>
  </w:style>
  <w:style w:type="paragraph" w:customStyle="1" w:styleId="MARITZA30">
    <w:name w:val="MARITZA3"/>
    <w:uiPriority w:val="99"/>
    <w:rsid w:val="0013199C"/>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styleId="Textosinformato">
    <w:name w:val="Plain Text"/>
    <w:basedOn w:val="Normal"/>
    <w:link w:val="TextosinformatoCar"/>
    <w:uiPriority w:val="99"/>
    <w:rsid w:val="0013199C"/>
    <w:rPr>
      <w:rFonts w:ascii="Courier New" w:hAnsi="Courier New"/>
      <w:sz w:val="20"/>
      <w:szCs w:val="20"/>
    </w:rPr>
  </w:style>
  <w:style w:type="character" w:customStyle="1" w:styleId="TextosinformatoCar">
    <w:name w:val="Texto sin formato Car"/>
    <w:basedOn w:val="Fuentedeprrafopredeter"/>
    <w:link w:val="Textosinformato"/>
    <w:uiPriority w:val="99"/>
    <w:rsid w:val="0013199C"/>
    <w:rPr>
      <w:rFonts w:ascii="Courier New" w:eastAsia="Times New Roman" w:hAnsi="Courier New" w:cs="Times New Roman"/>
      <w:sz w:val="20"/>
      <w:szCs w:val="20"/>
      <w:lang w:val="es-ES" w:eastAsia="es-ES"/>
    </w:rPr>
  </w:style>
  <w:style w:type="paragraph" w:customStyle="1" w:styleId="PARTE">
    <w:name w:val="PARTE"/>
    <w:basedOn w:val="Normal"/>
    <w:rsid w:val="0013199C"/>
    <w:pPr>
      <w:numPr>
        <w:numId w:val="7"/>
      </w:numPr>
      <w:tabs>
        <w:tab w:val="clear" w:pos="643"/>
      </w:tabs>
      <w:ind w:left="0" w:firstLine="0"/>
      <w:jc w:val="center"/>
    </w:pPr>
    <w:rPr>
      <w:rFonts w:ascii="Arial Narrow" w:hAnsi="Arial Narrow"/>
      <w:b/>
      <w:sz w:val="28"/>
      <w:szCs w:val="28"/>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13199C"/>
    <w:pPr>
      <w:spacing w:after="160" w:line="240" w:lineRule="exact"/>
    </w:pPr>
    <w:rPr>
      <w:sz w:val="21"/>
      <w:szCs w:val="21"/>
      <w:lang w:val="en-US" w:eastAsia="en-US"/>
    </w:rPr>
  </w:style>
  <w:style w:type="paragraph" w:customStyle="1" w:styleId="Document1">
    <w:name w:val="Document 1"/>
    <w:rsid w:val="0013199C"/>
    <w:pPr>
      <w:keepNext/>
      <w:keepLines/>
      <w:tabs>
        <w:tab w:val="left" w:pos="-720"/>
      </w:tabs>
      <w:suppressAutoHyphens/>
      <w:spacing w:after="0" w:line="240" w:lineRule="auto"/>
    </w:pPr>
    <w:rPr>
      <w:rFonts w:ascii="Courier" w:eastAsia="Times New Roman" w:hAnsi="Courier" w:cs="Times New Roman"/>
      <w:sz w:val="24"/>
      <w:szCs w:val="20"/>
      <w:lang w:val="en-US" w:eastAsia="es-ES"/>
    </w:rPr>
  </w:style>
  <w:style w:type="paragraph" w:styleId="Listaconvietas4">
    <w:name w:val="List Bullet 4"/>
    <w:basedOn w:val="Normal"/>
    <w:autoRedefine/>
    <w:rsid w:val="0013199C"/>
    <w:pPr>
      <w:numPr>
        <w:numId w:val="5"/>
      </w:numPr>
      <w:tabs>
        <w:tab w:val="num" w:pos="1209"/>
      </w:tabs>
      <w:ind w:left="1209"/>
    </w:pPr>
  </w:style>
  <w:style w:type="paragraph" w:customStyle="1" w:styleId="MAYUS1">
    <w:name w:val="MAYUS1"/>
    <w:basedOn w:val="Ttulo1"/>
    <w:rsid w:val="0013199C"/>
    <w:pPr>
      <w:numPr>
        <w:numId w:val="6"/>
      </w:numPr>
      <w:spacing w:before="0" w:after="0"/>
    </w:pPr>
    <w:rPr>
      <w:rFonts w:ascii="Arial Narrow" w:hAnsi="Arial Narrow" w:cs="Arial"/>
      <w:caps/>
      <w:kern w:val="0"/>
      <w:sz w:val="22"/>
      <w:szCs w:val="22"/>
    </w:rPr>
  </w:style>
  <w:style w:type="paragraph" w:customStyle="1" w:styleId="Textoindependiente0">
    <w:name w:val="Texto independiente(."/>
    <w:basedOn w:val="Normal"/>
    <w:rsid w:val="0013199C"/>
    <w:pPr>
      <w:tabs>
        <w:tab w:val="left" w:pos="-720"/>
      </w:tabs>
      <w:suppressAutoHyphens/>
      <w:spacing w:after="120"/>
      <w:jc w:val="both"/>
    </w:pPr>
    <w:rPr>
      <w:rFonts w:ascii="Arial" w:hAnsi="Arial"/>
      <w:spacing w:val="-2"/>
      <w:lang w:val="es-ES_tradnl" w:eastAsia="en-US"/>
    </w:rPr>
  </w:style>
  <w:style w:type="paragraph" w:customStyle="1" w:styleId="csi1">
    <w:name w:val="csi 1"/>
    <w:basedOn w:val="Normal"/>
    <w:rsid w:val="0013199C"/>
    <w:pPr>
      <w:widowControl w:val="0"/>
      <w:tabs>
        <w:tab w:val="left" w:pos="912"/>
      </w:tabs>
      <w:autoSpaceDE w:val="0"/>
      <w:autoSpaceDN w:val="0"/>
      <w:adjustRightInd w:val="0"/>
    </w:pPr>
    <w:rPr>
      <w:rFonts w:eastAsia="SimSun"/>
      <w:b/>
      <w:bCs/>
      <w:caps/>
      <w:color w:val="000000"/>
      <w:sz w:val="22"/>
      <w:szCs w:val="22"/>
      <w:lang w:val="en-US" w:eastAsia="zh-CN"/>
    </w:rPr>
  </w:style>
  <w:style w:type="character" w:customStyle="1" w:styleId="mediumtext1">
    <w:name w:val="medium_text1"/>
    <w:rsid w:val="0013199C"/>
    <w:rPr>
      <w:sz w:val="24"/>
      <w:szCs w:val="24"/>
    </w:rPr>
  </w:style>
  <w:style w:type="paragraph" w:customStyle="1" w:styleId="DefaultText">
    <w:name w:val="Default Text"/>
    <w:basedOn w:val="Normal"/>
    <w:rsid w:val="0013199C"/>
    <w:rPr>
      <w:szCs w:val="20"/>
      <w:lang w:val="es-CO"/>
    </w:rPr>
  </w:style>
  <w:style w:type="paragraph" w:customStyle="1" w:styleId="link-titumapa">
    <w:name w:val="link-titumapa"/>
    <w:basedOn w:val="Normal"/>
    <w:rsid w:val="0013199C"/>
    <w:pPr>
      <w:spacing w:before="100" w:beforeAutospacing="1" w:after="100" w:afterAutospacing="1"/>
    </w:pPr>
    <w:rPr>
      <w:rFonts w:ascii="Verdana" w:hAnsi="Verdana"/>
      <w:b/>
      <w:bCs/>
      <w:color w:val="4E4E4E"/>
      <w:sz w:val="28"/>
      <w:szCs w:val="28"/>
    </w:rPr>
  </w:style>
  <w:style w:type="paragraph" w:customStyle="1" w:styleId="Sangra3detindependiente1">
    <w:name w:val="Sangría 3 de t. independiente1"/>
    <w:basedOn w:val="Normal"/>
    <w:uiPriority w:val="99"/>
    <w:rsid w:val="0013199C"/>
    <w:pPr>
      <w:suppressAutoHyphens/>
      <w:spacing w:after="120"/>
      <w:ind w:left="283"/>
    </w:pPr>
    <w:rPr>
      <w:sz w:val="16"/>
      <w:szCs w:val="16"/>
      <w:lang w:eastAsia="ar-SA"/>
    </w:rPr>
  </w:style>
  <w:style w:type="paragraph" w:customStyle="1" w:styleId="CM46">
    <w:name w:val="CM46"/>
    <w:basedOn w:val="Default"/>
    <w:next w:val="Default"/>
    <w:uiPriority w:val="99"/>
    <w:rsid w:val="0013199C"/>
    <w:pPr>
      <w:spacing w:after="275"/>
    </w:pPr>
    <w:rPr>
      <w:rFonts w:cs="Times New Roman"/>
      <w:color w:val="auto"/>
    </w:rPr>
  </w:style>
  <w:style w:type="paragraph" w:customStyle="1" w:styleId="prrafodelista0">
    <w:name w:val="prrafodelista"/>
    <w:basedOn w:val="Normal"/>
    <w:rsid w:val="0013199C"/>
    <w:pPr>
      <w:ind w:left="708"/>
    </w:pPr>
    <w:rPr>
      <w:rFonts w:eastAsia="Calibri"/>
    </w:rPr>
  </w:style>
  <w:style w:type="paragraph" w:customStyle="1" w:styleId="Normalmaria">
    <w:name w:val="Normal.maria"/>
    <w:link w:val="NormalmariaCar1"/>
    <w:uiPriority w:val="99"/>
    <w:rsid w:val="0013199C"/>
    <w:pPr>
      <w:widowControl w:val="0"/>
      <w:spacing w:after="0" w:line="240" w:lineRule="auto"/>
    </w:pPr>
    <w:rPr>
      <w:rFonts w:ascii="Book Antiqua" w:eastAsia="Times New Roman" w:hAnsi="Book Antiqua" w:cs="Times New Roman"/>
      <w:i/>
      <w:iCs/>
      <w:kern w:val="16"/>
      <w:position w:val="-6"/>
      <w:sz w:val="24"/>
      <w:szCs w:val="24"/>
      <w:lang w:val="es-ES_tradnl" w:eastAsia="es-CO"/>
    </w:rPr>
  </w:style>
  <w:style w:type="character" w:customStyle="1" w:styleId="NormalmariaCar1">
    <w:name w:val="Normal.maria Car1"/>
    <w:link w:val="Normalmaria"/>
    <w:uiPriority w:val="99"/>
    <w:locked/>
    <w:rsid w:val="0013199C"/>
    <w:rPr>
      <w:rFonts w:ascii="Book Antiqua" w:eastAsia="Times New Roman" w:hAnsi="Book Antiqua" w:cs="Times New Roman"/>
      <w:i/>
      <w:iCs/>
      <w:kern w:val="16"/>
      <w:position w:val="-6"/>
      <w:sz w:val="24"/>
      <w:szCs w:val="24"/>
      <w:lang w:val="es-ES_tradnl" w:eastAsia="es-CO"/>
    </w:rPr>
  </w:style>
  <w:style w:type="paragraph" w:customStyle="1" w:styleId="FR2">
    <w:name w:val="FR2"/>
    <w:rsid w:val="0013199C"/>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Articulo">
    <w:name w:val="Articulo"/>
    <w:basedOn w:val="Normal"/>
    <w:next w:val="Normal"/>
    <w:autoRedefine/>
    <w:rsid w:val="0013199C"/>
    <w:pPr>
      <w:tabs>
        <w:tab w:val="left" w:pos="4140"/>
      </w:tabs>
      <w:ind w:left="4320" w:hanging="4320"/>
      <w:jc w:val="center"/>
    </w:pPr>
    <w:rPr>
      <w:rFonts w:ascii="Arial" w:hAnsi="Arial" w:cs="Arial"/>
      <w:b/>
      <w:bCs/>
      <w:lang w:val="es-MX"/>
    </w:rPr>
  </w:style>
  <w:style w:type="character" w:customStyle="1" w:styleId="CarCar7">
    <w:name w:val="Car Car7"/>
    <w:rsid w:val="0013199C"/>
    <w:rPr>
      <w:sz w:val="24"/>
      <w:lang w:val="es-ES" w:eastAsia="es-ES" w:bidi="ar-SA"/>
    </w:rPr>
  </w:style>
  <w:style w:type="paragraph" w:customStyle="1" w:styleId="Textoindependiente21">
    <w:name w:val="Texto independiente 21"/>
    <w:basedOn w:val="Normal"/>
    <w:uiPriority w:val="99"/>
    <w:rsid w:val="0013199C"/>
    <w:pPr>
      <w:tabs>
        <w:tab w:val="left" w:pos="0"/>
      </w:tabs>
      <w:suppressAutoHyphens/>
      <w:jc w:val="both"/>
    </w:pPr>
    <w:rPr>
      <w:rFonts w:ascii="Arial" w:hAnsi="Arial"/>
      <w:color w:val="000000"/>
      <w:spacing w:val="-3"/>
      <w:szCs w:val="20"/>
      <w:lang w:val="es-ES_tradnl"/>
    </w:rPr>
  </w:style>
  <w:style w:type="paragraph" w:customStyle="1" w:styleId="Textoindependiente22">
    <w:name w:val="Texto independiente 22"/>
    <w:basedOn w:val="Normal"/>
    <w:uiPriority w:val="99"/>
    <w:rsid w:val="0013199C"/>
    <w:pPr>
      <w:widowControl w:val="0"/>
      <w:ind w:left="2160" w:hanging="2160"/>
    </w:pPr>
    <w:rPr>
      <w:rFonts w:ascii="Arial" w:hAnsi="Arial"/>
      <w:b/>
      <w:szCs w:val="20"/>
      <w:lang w:val="es-ES_tradnl"/>
    </w:rPr>
  </w:style>
  <w:style w:type="paragraph" w:styleId="Lista">
    <w:name w:val="List"/>
    <w:basedOn w:val="Normal"/>
    <w:uiPriority w:val="99"/>
    <w:rsid w:val="0013199C"/>
    <w:pPr>
      <w:ind w:left="283" w:hanging="283"/>
      <w:contextualSpacing/>
    </w:pPr>
  </w:style>
  <w:style w:type="paragraph" w:styleId="Lista2">
    <w:name w:val="List 2"/>
    <w:basedOn w:val="Normal"/>
    <w:uiPriority w:val="99"/>
    <w:rsid w:val="0013199C"/>
    <w:pPr>
      <w:ind w:left="566" w:hanging="283"/>
      <w:contextualSpacing/>
    </w:pPr>
  </w:style>
  <w:style w:type="paragraph" w:styleId="Encabezadodemensaje">
    <w:name w:val="Message Header"/>
    <w:basedOn w:val="Normal"/>
    <w:link w:val="EncabezadodemensajeCar"/>
    <w:rsid w:val="0013199C"/>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rPr>
  </w:style>
  <w:style w:type="character" w:customStyle="1" w:styleId="EncabezadodemensajeCar">
    <w:name w:val="Encabezado de mensaje Car"/>
    <w:basedOn w:val="Fuentedeprrafopredeter"/>
    <w:link w:val="Encabezadodemensaje"/>
    <w:rsid w:val="0013199C"/>
    <w:rPr>
      <w:rFonts w:ascii="Cambria" w:eastAsia="Times New Roman" w:hAnsi="Cambria" w:cs="Times New Roman"/>
      <w:sz w:val="24"/>
      <w:szCs w:val="24"/>
      <w:shd w:val="pct20" w:color="auto" w:fill="auto"/>
      <w:lang w:val="es-ES" w:eastAsia="es-ES"/>
    </w:rPr>
  </w:style>
  <w:style w:type="paragraph" w:styleId="Continuarlista">
    <w:name w:val="List Continue"/>
    <w:basedOn w:val="Normal"/>
    <w:uiPriority w:val="99"/>
    <w:rsid w:val="0013199C"/>
    <w:pPr>
      <w:spacing w:after="120"/>
      <w:ind w:left="283"/>
      <w:contextualSpacing/>
    </w:pPr>
  </w:style>
  <w:style w:type="paragraph" w:styleId="Textoindependienteprimerasangra">
    <w:name w:val="Body Text First Indent"/>
    <w:basedOn w:val="Textoindependiente"/>
    <w:link w:val="TextoindependienteprimerasangraCar"/>
    <w:uiPriority w:val="99"/>
    <w:rsid w:val="0013199C"/>
    <w:pPr>
      <w:spacing w:after="120"/>
      <w:ind w:firstLine="210"/>
      <w:jc w:val="left"/>
    </w:pPr>
    <w:rPr>
      <w:rFonts w:ascii="Times New Roman" w:hAnsi="Times New Roman"/>
      <w:sz w:val="24"/>
      <w:szCs w:val="24"/>
    </w:rPr>
  </w:style>
  <w:style w:type="character" w:customStyle="1" w:styleId="TextoindependienteprimerasangraCar">
    <w:name w:val="Texto independiente primera sangría Car"/>
    <w:basedOn w:val="TextoindependienteCar"/>
    <w:link w:val="Textoindependienteprimerasangra"/>
    <w:uiPriority w:val="99"/>
    <w:rsid w:val="0013199C"/>
    <w:rPr>
      <w:rFonts w:ascii="Times New Roman" w:eastAsia="Times New Roman" w:hAnsi="Times New Roman" w:cs="Times New Roman"/>
      <w:sz w:val="24"/>
      <w:szCs w:val="24"/>
      <w:lang w:val="es-ES" w:eastAsia="es-ES"/>
    </w:rPr>
  </w:style>
  <w:style w:type="character" w:customStyle="1" w:styleId="noleidos1">
    <w:name w:val="no_leidos1"/>
    <w:rsid w:val="0013199C"/>
    <w:rPr>
      <w:rFonts w:ascii="Verdana" w:hAnsi="Verdana" w:hint="default"/>
      <w:b/>
      <w:bCs/>
      <w:strike w:val="0"/>
      <w:dstrike w:val="0"/>
      <w:color w:val="488F03"/>
      <w:sz w:val="15"/>
      <w:szCs w:val="15"/>
      <w:u w:val="none"/>
      <w:effect w:val="none"/>
    </w:rPr>
  </w:style>
  <w:style w:type="paragraph" w:customStyle="1" w:styleId="Textbody">
    <w:name w:val="Text body"/>
    <w:basedOn w:val="Normal"/>
    <w:rsid w:val="0013199C"/>
    <w:pPr>
      <w:widowControl w:val="0"/>
      <w:suppressAutoHyphens/>
      <w:autoSpaceDN w:val="0"/>
      <w:spacing w:after="120"/>
      <w:textAlignment w:val="baseline"/>
    </w:pPr>
    <w:rPr>
      <w:rFonts w:ascii="Liberation Serif" w:eastAsia="DejaVu Sans" w:hAnsi="Liberation Serif" w:cs="DejaVu Sans"/>
      <w:kern w:val="3"/>
      <w:lang w:val="es-CO" w:eastAsia="es-CO"/>
    </w:rPr>
  </w:style>
  <w:style w:type="paragraph" w:customStyle="1" w:styleId="xl65">
    <w:name w:val="xl6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66">
    <w:name w:val="xl6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lang w:val="es-CO" w:eastAsia="es-CO"/>
    </w:rPr>
  </w:style>
  <w:style w:type="paragraph" w:customStyle="1" w:styleId="xl67">
    <w:name w:val="xl67"/>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lang w:val="es-CO" w:eastAsia="es-CO"/>
    </w:rPr>
  </w:style>
  <w:style w:type="paragraph" w:customStyle="1" w:styleId="xl75">
    <w:name w:val="xl7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color w:val="000000"/>
      <w:sz w:val="16"/>
      <w:szCs w:val="16"/>
      <w:lang w:val="es-CO" w:eastAsia="es-CO"/>
    </w:rPr>
  </w:style>
  <w:style w:type="paragraph" w:customStyle="1" w:styleId="xl95">
    <w:name w:val="xl95"/>
    <w:basedOn w:val="Normal"/>
    <w:rsid w:val="0013199C"/>
    <w:pPr>
      <w:spacing w:before="100" w:beforeAutospacing="1" w:after="100" w:afterAutospacing="1"/>
      <w:textAlignment w:val="center"/>
    </w:pPr>
    <w:rPr>
      <w:sz w:val="16"/>
      <w:szCs w:val="16"/>
      <w:lang w:val="es-CO" w:eastAsia="es-CO"/>
    </w:rPr>
  </w:style>
  <w:style w:type="paragraph" w:customStyle="1" w:styleId="xl96">
    <w:name w:val="xl96"/>
    <w:basedOn w:val="Normal"/>
    <w:rsid w:val="0013199C"/>
    <w:pPr>
      <w:spacing w:before="100" w:beforeAutospacing="1" w:after="100" w:afterAutospacing="1"/>
    </w:pPr>
    <w:rPr>
      <w:sz w:val="16"/>
      <w:szCs w:val="16"/>
      <w:lang w:val="es-CO" w:eastAsia="es-CO"/>
    </w:rPr>
  </w:style>
  <w:style w:type="paragraph" w:customStyle="1" w:styleId="xl97">
    <w:name w:val="xl97"/>
    <w:basedOn w:val="Normal"/>
    <w:rsid w:val="0013199C"/>
    <w:pPr>
      <w:spacing w:before="100" w:beforeAutospacing="1" w:after="100" w:afterAutospacing="1"/>
      <w:textAlignment w:val="center"/>
    </w:pPr>
    <w:rPr>
      <w:sz w:val="16"/>
      <w:szCs w:val="16"/>
      <w:lang w:val="es-CO" w:eastAsia="es-CO"/>
    </w:rPr>
  </w:style>
  <w:style w:type="paragraph" w:customStyle="1" w:styleId="xl98">
    <w:name w:val="xl98"/>
    <w:basedOn w:val="Normal"/>
    <w:rsid w:val="0013199C"/>
    <w:pPr>
      <w:spacing w:before="100" w:beforeAutospacing="1" w:after="100" w:afterAutospacing="1"/>
      <w:jc w:val="center"/>
    </w:pPr>
    <w:rPr>
      <w:sz w:val="16"/>
      <w:szCs w:val="16"/>
      <w:lang w:val="es-CO" w:eastAsia="es-CO"/>
    </w:rPr>
  </w:style>
  <w:style w:type="paragraph" w:customStyle="1" w:styleId="xl99">
    <w:name w:val="xl99"/>
    <w:basedOn w:val="Normal"/>
    <w:rsid w:val="0013199C"/>
    <w:pPr>
      <w:spacing w:before="100" w:beforeAutospacing="1" w:after="100" w:afterAutospacing="1"/>
      <w:jc w:val="center"/>
      <w:textAlignment w:val="center"/>
    </w:pPr>
    <w:rPr>
      <w:sz w:val="16"/>
      <w:szCs w:val="16"/>
      <w:lang w:val="es-CO" w:eastAsia="es-CO"/>
    </w:rPr>
  </w:style>
  <w:style w:type="paragraph" w:customStyle="1" w:styleId="xl100">
    <w:name w:val="xl10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01">
    <w:name w:val="xl101"/>
    <w:basedOn w:val="Normal"/>
    <w:rsid w:val="0013199C"/>
    <w:pPr>
      <w:spacing w:before="100" w:beforeAutospacing="1" w:after="100" w:afterAutospacing="1"/>
      <w:jc w:val="center"/>
      <w:textAlignment w:val="center"/>
    </w:pPr>
    <w:rPr>
      <w:sz w:val="14"/>
      <w:szCs w:val="14"/>
      <w:lang w:val="es-CO" w:eastAsia="es-CO"/>
    </w:rPr>
  </w:style>
  <w:style w:type="paragraph" w:customStyle="1" w:styleId="xl102">
    <w:name w:val="xl102"/>
    <w:basedOn w:val="Normal"/>
    <w:rsid w:val="0013199C"/>
    <w:pPr>
      <w:pBdr>
        <w:top w:val="single" w:sz="4" w:space="0" w:color="auto"/>
        <w:left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03">
    <w:name w:val="xl103"/>
    <w:basedOn w:val="Normal"/>
    <w:rsid w:val="0013199C"/>
    <w:pPr>
      <w:pBdr>
        <w:top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04">
    <w:name w:val="xl104"/>
    <w:basedOn w:val="Normal"/>
    <w:rsid w:val="0013199C"/>
    <w:pPr>
      <w:pBdr>
        <w:top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05">
    <w:name w:val="xl10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xl106">
    <w:name w:val="xl10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val="es-CO" w:eastAsia="es-CO"/>
    </w:rPr>
  </w:style>
  <w:style w:type="paragraph" w:customStyle="1" w:styleId="xl107">
    <w:name w:val="xl107"/>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08">
    <w:name w:val="xl108"/>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14"/>
      <w:szCs w:val="14"/>
      <w:lang w:val="es-CO" w:eastAsia="es-CO"/>
    </w:rPr>
  </w:style>
  <w:style w:type="paragraph" w:customStyle="1" w:styleId="xl109">
    <w:name w:val="xl109"/>
    <w:basedOn w:val="Normal"/>
    <w:rsid w:val="0013199C"/>
    <w:pPr>
      <w:pBdr>
        <w:top w:val="single" w:sz="4" w:space="0" w:color="auto"/>
        <w:left w:val="single" w:sz="4" w:space="0" w:color="auto"/>
        <w:bottom w:val="single" w:sz="4" w:space="0" w:color="auto"/>
      </w:pBdr>
      <w:spacing w:before="100" w:beforeAutospacing="1" w:after="100" w:afterAutospacing="1"/>
      <w:jc w:val="center"/>
    </w:pPr>
    <w:rPr>
      <w:sz w:val="14"/>
      <w:szCs w:val="14"/>
      <w:lang w:val="es-CO" w:eastAsia="es-CO"/>
    </w:rPr>
  </w:style>
  <w:style w:type="paragraph" w:customStyle="1" w:styleId="xl110">
    <w:name w:val="xl110"/>
    <w:basedOn w:val="Normal"/>
    <w:rsid w:val="0013199C"/>
    <w:pPr>
      <w:pBdr>
        <w:top w:val="single" w:sz="4" w:space="0" w:color="auto"/>
        <w:bottom w:val="single" w:sz="4" w:space="0" w:color="auto"/>
      </w:pBdr>
      <w:spacing w:before="100" w:beforeAutospacing="1" w:after="100" w:afterAutospacing="1"/>
      <w:jc w:val="center"/>
    </w:pPr>
    <w:rPr>
      <w:sz w:val="14"/>
      <w:szCs w:val="14"/>
      <w:lang w:val="es-CO" w:eastAsia="es-CO"/>
    </w:rPr>
  </w:style>
  <w:style w:type="paragraph" w:customStyle="1" w:styleId="xl111">
    <w:name w:val="xl111"/>
    <w:basedOn w:val="Normal"/>
    <w:rsid w:val="0013199C"/>
    <w:pPr>
      <w:pBdr>
        <w:top w:val="single" w:sz="4" w:space="0" w:color="auto"/>
        <w:bottom w:val="single" w:sz="4" w:space="0" w:color="auto"/>
        <w:right w:val="single" w:sz="4" w:space="0" w:color="auto"/>
      </w:pBdr>
      <w:spacing w:before="100" w:beforeAutospacing="1" w:after="100" w:afterAutospacing="1"/>
      <w:jc w:val="center"/>
    </w:pPr>
    <w:rPr>
      <w:sz w:val="14"/>
      <w:szCs w:val="14"/>
      <w:lang w:val="es-CO" w:eastAsia="es-CO"/>
    </w:rPr>
  </w:style>
  <w:style w:type="paragraph" w:customStyle="1" w:styleId="xl112">
    <w:name w:val="xl112"/>
    <w:basedOn w:val="Normal"/>
    <w:rsid w:val="0013199C"/>
    <w:pPr>
      <w:pBdr>
        <w:top w:val="single" w:sz="4" w:space="0" w:color="auto"/>
        <w:left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13">
    <w:name w:val="xl113"/>
    <w:basedOn w:val="Normal"/>
    <w:rsid w:val="0013199C"/>
    <w:pPr>
      <w:pBdr>
        <w:top w:val="single" w:sz="4" w:space="0" w:color="auto"/>
        <w:bottom w:val="single" w:sz="4" w:space="0" w:color="auto"/>
      </w:pBdr>
      <w:spacing w:before="100" w:beforeAutospacing="1" w:after="100" w:afterAutospacing="1"/>
      <w:jc w:val="center"/>
      <w:textAlignment w:val="center"/>
    </w:pPr>
    <w:rPr>
      <w:sz w:val="14"/>
      <w:szCs w:val="14"/>
      <w:lang w:val="es-CO" w:eastAsia="es-CO"/>
    </w:rPr>
  </w:style>
  <w:style w:type="paragraph" w:customStyle="1" w:styleId="xl114">
    <w:name w:val="xl114"/>
    <w:basedOn w:val="Normal"/>
    <w:rsid w:val="0013199C"/>
    <w:pPr>
      <w:pBdr>
        <w:top w:val="single" w:sz="4" w:space="0" w:color="auto"/>
        <w:bottom w:val="single" w:sz="4" w:space="0" w:color="auto"/>
        <w:right w:val="single" w:sz="4" w:space="0" w:color="auto"/>
      </w:pBdr>
      <w:spacing w:before="100" w:beforeAutospacing="1" w:after="100" w:afterAutospacing="1"/>
      <w:jc w:val="center"/>
      <w:textAlignment w:val="center"/>
    </w:pPr>
    <w:rPr>
      <w:sz w:val="14"/>
      <w:szCs w:val="14"/>
      <w:lang w:val="es-CO" w:eastAsia="es-CO"/>
    </w:rPr>
  </w:style>
  <w:style w:type="paragraph" w:customStyle="1" w:styleId="font5">
    <w:name w:val="font5"/>
    <w:basedOn w:val="Normal"/>
    <w:rsid w:val="0013199C"/>
    <w:pPr>
      <w:spacing w:before="100" w:beforeAutospacing="1" w:after="100" w:afterAutospacing="1"/>
    </w:pPr>
    <w:rPr>
      <w:rFonts w:ascii="Arial" w:hAnsi="Arial" w:cs="Arial"/>
      <w:color w:val="000000"/>
      <w:sz w:val="16"/>
      <w:szCs w:val="16"/>
    </w:rPr>
  </w:style>
  <w:style w:type="paragraph" w:customStyle="1" w:styleId="font6">
    <w:name w:val="font6"/>
    <w:basedOn w:val="Normal"/>
    <w:rsid w:val="0013199C"/>
    <w:pPr>
      <w:spacing w:before="100" w:beforeAutospacing="1" w:after="100" w:afterAutospacing="1"/>
    </w:pPr>
    <w:rPr>
      <w:rFonts w:ascii="Arial" w:hAnsi="Arial" w:cs="Arial"/>
      <w:color w:val="FF0000"/>
      <w:sz w:val="16"/>
      <w:szCs w:val="16"/>
    </w:rPr>
  </w:style>
  <w:style w:type="paragraph" w:customStyle="1" w:styleId="xl76">
    <w:name w:val="xl76"/>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7">
    <w:name w:val="xl77"/>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8">
    <w:name w:val="xl78"/>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79">
    <w:name w:val="xl79"/>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sz w:val="20"/>
      <w:szCs w:val="20"/>
    </w:rPr>
  </w:style>
  <w:style w:type="paragraph" w:customStyle="1" w:styleId="xl80">
    <w:name w:val="xl8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1">
    <w:name w:val="xl81"/>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xl82">
    <w:name w:val="xl82"/>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83">
    <w:name w:val="xl83"/>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84">
    <w:name w:val="xl84"/>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color w:val="000000"/>
      <w:sz w:val="16"/>
      <w:szCs w:val="16"/>
    </w:rPr>
  </w:style>
  <w:style w:type="paragraph" w:customStyle="1" w:styleId="xl85">
    <w:name w:val="xl85"/>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color w:val="000000"/>
      <w:sz w:val="16"/>
      <w:szCs w:val="16"/>
    </w:rPr>
  </w:style>
  <w:style w:type="paragraph" w:customStyle="1" w:styleId="xl86">
    <w:name w:val="xl86"/>
    <w:basedOn w:val="Normal"/>
    <w:rsid w:val="0013199C"/>
    <w:pPr>
      <w:pBdr>
        <w:left w:val="single" w:sz="8" w:space="0" w:color="auto"/>
        <w:right w:val="single" w:sz="8" w:space="0" w:color="auto"/>
      </w:pBdr>
      <w:spacing w:before="100" w:beforeAutospacing="1" w:after="100" w:afterAutospacing="1"/>
      <w:jc w:val="center"/>
      <w:textAlignment w:val="center"/>
    </w:pPr>
    <w:rPr>
      <w:rFonts w:ascii="Arial" w:hAnsi="Arial" w:cs="Arial"/>
      <w:color w:val="000000"/>
      <w:sz w:val="16"/>
      <w:szCs w:val="16"/>
    </w:rPr>
  </w:style>
  <w:style w:type="paragraph" w:customStyle="1" w:styleId="font7">
    <w:name w:val="font7"/>
    <w:basedOn w:val="Normal"/>
    <w:rsid w:val="0013199C"/>
    <w:pPr>
      <w:spacing w:before="100" w:beforeAutospacing="1" w:after="100" w:afterAutospacing="1"/>
    </w:pPr>
    <w:rPr>
      <w:rFonts w:ascii="Arial" w:hAnsi="Arial" w:cs="Arial"/>
      <w:b/>
      <w:bCs/>
      <w:color w:val="FF0000"/>
      <w:sz w:val="16"/>
      <w:szCs w:val="16"/>
    </w:rPr>
  </w:style>
  <w:style w:type="paragraph" w:customStyle="1" w:styleId="font8">
    <w:name w:val="font8"/>
    <w:basedOn w:val="Normal"/>
    <w:rsid w:val="0013199C"/>
    <w:pPr>
      <w:spacing w:before="100" w:beforeAutospacing="1" w:after="100" w:afterAutospacing="1"/>
    </w:pPr>
    <w:rPr>
      <w:rFonts w:ascii="Arial" w:hAnsi="Arial" w:cs="Arial"/>
      <w:b/>
      <w:bCs/>
      <w:color w:val="000000"/>
      <w:sz w:val="16"/>
      <w:szCs w:val="16"/>
    </w:rPr>
  </w:style>
  <w:style w:type="paragraph" w:customStyle="1" w:styleId="xl87">
    <w:name w:val="xl87"/>
    <w:basedOn w:val="Normal"/>
    <w:rsid w:val="0013199C"/>
    <w:pPr>
      <w:spacing w:before="100" w:beforeAutospacing="1" w:after="100" w:afterAutospacing="1"/>
      <w:jc w:val="center"/>
      <w:textAlignment w:val="center"/>
    </w:pPr>
    <w:rPr>
      <w:rFonts w:ascii="Arial" w:hAnsi="Arial" w:cs="Arial"/>
      <w:color w:val="000000"/>
      <w:sz w:val="16"/>
      <w:szCs w:val="16"/>
    </w:rPr>
  </w:style>
  <w:style w:type="paragraph" w:customStyle="1" w:styleId="xl88">
    <w:name w:val="xl88"/>
    <w:basedOn w:val="Normal"/>
    <w:rsid w:val="0013199C"/>
    <w:pPr>
      <w:spacing w:before="100" w:beforeAutospacing="1" w:after="100" w:afterAutospacing="1"/>
    </w:pPr>
    <w:rPr>
      <w:color w:val="FF0000"/>
    </w:rPr>
  </w:style>
  <w:style w:type="paragraph" w:customStyle="1" w:styleId="xl89">
    <w:name w:val="xl89"/>
    <w:basedOn w:val="Normal"/>
    <w:rsid w:val="0013199C"/>
    <w:pPr>
      <w:pBdr>
        <w:bottom w:val="single" w:sz="8" w:space="0" w:color="auto"/>
      </w:pBdr>
      <w:spacing w:before="100" w:beforeAutospacing="1" w:after="100" w:afterAutospacing="1"/>
      <w:jc w:val="right"/>
      <w:textAlignment w:val="center"/>
    </w:pPr>
    <w:rPr>
      <w:rFonts w:ascii="Arial" w:hAnsi="Arial" w:cs="Arial"/>
      <w:color w:val="000000"/>
      <w:sz w:val="18"/>
      <w:szCs w:val="18"/>
    </w:rPr>
  </w:style>
  <w:style w:type="paragraph" w:customStyle="1" w:styleId="xl90">
    <w:name w:val="xl90"/>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style>
  <w:style w:type="paragraph" w:customStyle="1" w:styleId="xl91">
    <w:name w:val="xl91"/>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rFonts w:ascii="Arial" w:hAnsi="Arial" w:cs="Arial"/>
      <w:sz w:val="16"/>
      <w:szCs w:val="16"/>
    </w:rPr>
  </w:style>
  <w:style w:type="paragraph" w:customStyle="1" w:styleId="xl92">
    <w:name w:val="xl92"/>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3">
    <w:name w:val="xl93"/>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paragraph" w:customStyle="1" w:styleId="xl94">
    <w:name w:val="xl94"/>
    <w:basedOn w:val="Normal"/>
    <w:rsid w:val="0013199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6"/>
      <w:szCs w:val="16"/>
    </w:rPr>
  </w:style>
  <w:style w:type="character" w:customStyle="1" w:styleId="SinespaciadoCar">
    <w:name w:val="Sin espaciado Car"/>
    <w:link w:val="Sinespaciado"/>
    <w:uiPriority w:val="1"/>
    <w:rsid w:val="00394AFC"/>
    <w:rPr>
      <w:rFonts w:ascii="Times New Roman" w:eastAsia="Times New Roman" w:hAnsi="Times New Roman" w:cs="Times New Roman"/>
      <w:sz w:val="24"/>
      <w:szCs w:val="24"/>
      <w:lang w:val="es-ES" w:eastAsia="es-ES"/>
    </w:rPr>
  </w:style>
  <w:style w:type="paragraph" w:customStyle="1" w:styleId="Prrafodelista3">
    <w:name w:val="Párrafo de lista3"/>
    <w:basedOn w:val="Normal"/>
    <w:rsid w:val="008735B0"/>
    <w:pPr>
      <w:ind w:left="708"/>
    </w:pPr>
  </w:style>
  <w:style w:type="paragraph" w:customStyle="1" w:styleId="Car1">
    <w:name w:val="Car"/>
    <w:basedOn w:val="Normal"/>
    <w:rsid w:val="008735B0"/>
    <w:pPr>
      <w:spacing w:after="160" w:line="240" w:lineRule="exact"/>
    </w:pPr>
    <w:rPr>
      <w:rFonts w:ascii="Verdana" w:hAnsi="Verdana"/>
      <w:sz w:val="20"/>
      <w:szCs w:val="20"/>
      <w:lang w:val="es-CO" w:eastAsia="en-US"/>
    </w:rPr>
  </w:style>
  <w:style w:type="paragraph" w:customStyle="1" w:styleId="xl63">
    <w:name w:val="xl63"/>
    <w:basedOn w:val="Normal"/>
    <w:rsid w:val="008735B0"/>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Arial" w:hAnsi="Arial" w:cs="Arial"/>
      <w:sz w:val="16"/>
      <w:szCs w:val="16"/>
    </w:rPr>
  </w:style>
  <w:style w:type="paragraph" w:customStyle="1" w:styleId="xl64">
    <w:name w:val="xl64"/>
    <w:basedOn w:val="Normal"/>
    <w:rsid w:val="008735B0"/>
    <w:pPr>
      <w:pBdr>
        <w:top w:val="single" w:sz="4" w:space="0" w:color="000000"/>
        <w:left w:val="single" w:sz="4" w:space="0" w:color="000000"/>
        <w:bottom w:val="single" w:sz="4" w:space="0" w:color="000000"/>
      </w:pBdr>
      <w:spacing w:before="100" w:beforeAutospacing="1" w:after="100" w:afterAutospacing="1"/>
      <w:jc w:val="both"/>
    </w:pPr>
    <w:rPr>
      <w:rFonts w:ascii="Arial" w:hAnsi="Arial" w:cs="Arial"/>
      <w:sz w:val="16"/>
      <w:szCs w:val="16"/>
    </w:rPr>
  </w:style>
  <w:style w:type="character" w:customStyle="1" w:styleId="texto4">
    <w:name w:val="texto4"/>
    <w:rsid w:val="008735B0"/>
  </w:style>
  <w:style w:type="paragraph" w:customStyle="1" w:styleId="font9">
    <w:name w:val="font9"/>
    <w:basedOn w:val="Normal"/>
    <w:rsid w:val="008735B0"/>
    <w:pPr>
      <w:spacing w:before="100" w:beforeAutospacing="1" w:after="100" w:afterAutospacing="1"/>
    </w:pPr>
    <w:rPr>
      <w:rFonts w:ascii="Calibri" w:hAnsi="Calibri" w:cs="Calibri"/>
      <w:i/>
      <w:iCs/>
      <w:color w:val="000000"/>
      <w:sz w:val="16"/>
      <w:szCs w:val="16"/>
      <w:u w:val="single"/>
      <w:lang w:val="es-CO" w:eastAsia="es-CO"/>
    </w:rPr>
  </w:style>
  <w:style w:type="paragraph" w:customStyle="1" w:styleId="font10">
    <w:name w:val="font10"/>
    <w:basedOn w:val="Normal"/>
    <w:rsid w:val="008735B0"/>
    <w:pPr>
      <w:spacing w:before="100" w:beforeAutospacing="1" w:after="100" w:afterAutospacing="1"/>
    </w:pPr>
    <w:rPr>
      <w:rFonts w:ascii="Calibri" w:hAnsi="Calibri" w:cs="Calibri"/>
      <w:b/>
      <w:bCs/>
      <w:i/>
      <w:iCs/>
      <w:color w:val="000000"/>
      <w:sz w:val="16"/>
      <w:szCs w:val="16"/>
      <w:u w:val="single"/>
      <w:lang w:val="es-CO" w:eastAsia="es-CO"/>
    </w:rPr>
  </w:style>
  <w:style w:type="paragraph" w:customStyle="1" w:styleId="font11">
    <w:name w:val="font11"/>
    <w:basedOn w:val="Normal"/>
    <w:rsid w:val="008735B0"/>
    <w:pPr>
      <w:spacing w:before="100" w:beforeAutospacing="1" w:after="100" w:afterAutospacing="1"/>
    </w:pPr>
    <w:rPr>
      <w:rFonts w:ascii="Calibri" w:hAnsi="Calibri" w:cs="Calibri"/>
      <w:b/>
      <w:bCs/>
      <w:color w:val="000000"/>
      <w:sz w:val="16"/>
      <w:szCs w:val="16"/>
      <w:u w:val="single"/>
      <w:lang w:val="es-CO" w:eastAsia="es-CO"/>
    </w:rPr>
  </w:style>
  <w:style w:type="paragraph" w:customStyle="1" w:styleId="font12">
    <w:name w:val="font12"/>
    <w:basedOn w:val="Normal"/>
    <w:rsid w:val="008735B0"/>
    <w:pPr>
      <w:spacing w:before="100" w:beforeAutospacing="1" w:after="100" w:afterAutospacing="1"/>
    </w:pPr>
    <w:rPr>
      <w:rFonts w:ascii="Calibri" w:hAnsi="Calibri" w:cs="Calibri"/>
      <w:i/>
      <w:iCs/>
      <w:color w:val="000000"/>
      <w:sz w:val="16"/>
      <w:szCs w:val="16"/>
      <w:lang w:val="es-CO" w:eastAsia="es-CO"/>
    </w:rPr>
  </w:style>
  <w:style w:type="paragraph" w:customStyle="1" w:styleId="martha">
    <w:name w:val="martha"/>
    <w:basedOn w:val="Ttulo"/>
    <w:uiPriority w:val="99"/>
    <w:rsid w:val="008735B0"/>
    <w:pPr>
      <w:numPr>
        <w:numId w:val="0"/>
      </w:numPr>
      <w:shd w:val="pct15" w:color="auto" w:fill="FFFFFF"/>
      <w:spacing w:before="240" w:after="120" w:line="480" w:lineRule="auto"/>
    </w:pPr>
    <w:rPr>
      <w:rFonts w:ascii="Cambria" w:hAnsi="Cambria"/>
      <w:bCs/>
      <w:color w:val="00FF00"/>
      <w:kern w:val="28"/>
      <w:sz w:val="36"/>
      <w:szCs w:val="36"/>
      <w:u w:val="single"/>
      <w:lang w:val="es-CO"/>
    </w:rPr>
  </w:style>
  <w:style w:type="character" w:customStyle="1" w:styleId="hps">
    <w:name w:val="hps"/>
    <w:rsid w:val="008735B0"/>
  </w:style>
  <w:style w:type="paragraph" w:customStyle="1" w:styleId="xl115">
    <w:name w:val="xl115"/>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lang w:val="es-CO" w:eastAsia="es-CO"/>
    </w:rPr>
  </w:style>
  <w:style w:type="paragraph" w:customStyle="1" w:styleId="xl116">
    <w:name w:val="xl116"/>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lang w:val="es-CO" w:eastAsia="es-CO"/>
    </w:rPr>
  </w:style>
  <w:style w:type="paragraph" w:customStyle="1" w:styleId="xl117">
    <w:name w:val="xl117"/>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lang w:val="es-CO" w:eastAsia="es-CO"/>
    </w:rPr>
  </w:style>
  <w:style w:type="paragraph" w:customStyle="1" w:styleId="xl118">
    <w:name w:val="xl118"/>
    <w:basedOn w:val="Normal"/>
    <w:rsid w:val="008735B0"/>
    <w:pPr>
      <w:pBdr>
        <w:top w:val="single" w:sz="8" w:space="0" w:color="auto"/>
        <w:left w:val="single" w:sz="8" w:space="0" w:color="auto"/>
        <w:bottom w:val="single" w:sz="8" w:space="0" w:color="auto"/>
        <w:right w:val="single" w:sz="4" w:space="0" w:color="auto"/>
      </w:pBdr>
      <w:shd w:val="clear" w:color="000000" w:fill="00B0F0"/>
      <w:spacing w:before="100" w:beforeAutospacing="1" w:after="100" w:afterAutospacing="1"/>
      <w:jc w:val="center"/>
      <w:textAlignment w:val="center"/>
    </w:pPr>
    <w:rPr>
      <w:b/>
      <w:bCs/>
      <w:sz w:val="18"/>
      <w:szCs w:val="18"/>
      <w:lang w:val="es-CO" w:eastAsia="es-CO"/>
    </w:rPr>
  </w:style>
  <w:style w:type="paragraph" w:customStyle="1" w:styleId="xl119">
    <w:name w:val="xl119"/>
    <w:basedOn w:val="Normal"/>
    <w:rsid w:val="008735B0"/>
    <w:pPr>
      <w:pBdr>
        <w:top w:val="single" w:sz="8" w:space="0" w:color="auto"/>
        <w:left w:val="single" w:sz="4" w:space="0" w:color="auto"/>
        <w:bottom w:val="single" w:sz="8" w:space="0" w:color="auto"/>
        <w:right w:val="single" w:sz="8" w:space="0" w:color="auto"/>
      </w:pBdr>
      <w:shd w:val="clear" w:color="000000" w:fill="00B0F0"/>
      <w:spacing w:before="100" w:beforeAutospacing="1" w:after="100" w:afterAutospacing="1"/>
      <w:jc w:val="center"/>
      <w:textAlignment w:val="center"/>
    </w:pPr>
    <w:rPr>
      <w:b/>
      <w:bCs/>
      <w:sz w:val="18"/>
      <w:szCs w:val="18"/>
      <w:lang w:val="es-CO" w:eastAsia="es-CO"/>
    </w:rPr>
  </w:style>
  <w:style w:type="paragraph" w:customStyle="1" w:styleId="xl120">
    <w:name w:val="xl120"/>
    <w:basedOn w:val="Normal"/>
    <w:rsid w:val="008735B0"/>
    <w:pPr>
      <w:pBdr>
        <w:top w:val="single" w:sz="4" w:space="0" w:color="auto"/>
        <w:left w:val="single" w:sz="8" w:space="0" w:color="auto"/>
        <w:bottom w:val="single" w:sz="4" w:space="0" w:color="auto"/>
        <w:right w:val="single" w:sz="4" w:space="0" w:color="auto"/>
      </w:pBdr>
      <w:shd w:val="clear" w:color="000000" w:fill="00B0F0"/>
      <w:spacing w:before="100" w:beforeAutospacing="1" w:after="100" w:afterAutospacing="1"/>
    </w:pPr>
    <w:rPr>
      <w:lang w:val="es-CO" w:eastAsia="es-CO"/>
    </w:rPr>
  </w:style>
  <w:style w:type="paragraph" w:customStyle="1" w:styleId="xl121">
    <w:name w:val="xl121"/>
    <w:basedOn w:val="Normal"/>
    <w:rsid w:val="008735B0"/>
    <w:pPr>
      <w:pBdr>
        <w:top w:val="single" w:sz="4" w:space="0" w:color="auto"/>
        <w:left w:val="single" w:sz="4" w:space="0" w:color="auto"/>
        <w:bottom w:val="single" w:sz="4" w:space="0" w:color="auto"/>
        <w:right w:val="single" w:sz="8" w:space="0" w:color="auto"/>
      </w:pBdr>
      <w:shd w:val="clear" w:color="000000" w:fill="00B0F0"/>
      <w:spacing w:before="100" w:beforeAutospacing="1" w:after="100" w:afterAutospacing="1"/>
      <w:textAlignment w:val="center"/>
    </w:pPr>
    <w:rPr>
      <w:lang w:val="es-CO" w:eastAsia="es-CO"/>
    </w:rPr>
  </w:style>
  <w:style w:type="paragraph" w:customStyle="1" w:styleId="xl122">
    <w:name w:val="xl122"/>
    <w:basedOn w:val="Normal"/>
    <w:rsid w:val="008735B0"/>
    <w:pPr>
      <w:pBdr>
        <w:top w:val="single" w:sz="4" w:space="0" w:color="auto"/>
        <w:left w:val="single" w:sz="4" w:space="0" w:color="auto"/>
        <w:bottom w:val="single" w:sz="4" w:space="0" w:color="auto"/>
      </w:pBdr>
      <w:shd w:val="clear" w:color="000000" w:fill="00B0F0"/>
      <w:spacing w:before="100" w:beforeAutospacing="1" w:after="100" w:afterAutospacing="1"/>
      <w:textAlignment w:val="center"/>
    </w:pPr>
    <w:rPr>
      <w:lang w:val="es-CO" w:eastAsia="es-CO"/>
    </w:rPr>
  </w:style>
  <w:style w:type="paragraph" w:customStyle="1" w:styleId="xl123">
    <w:name w:val="xl123"/>
    <w:basedOn w:val="Normal"/>
    <w:rsid w:val="008735B0"/>
    <w:pPr>
      <w:pBdr>
        <w:top w:val="single" w:sz="4" w:space="0" w:color="auto"/>
        <w:left w:val="single" w:sz="8" w:space="0" w:color="auto"/>
        <w:bottom w:val="single" w:sz="4" w:space="0" w:color="auto"/>
        <w:right w:val="single" w:sz="8" w:space="0" w:color="auto"/>
      </w:pBdr>
      <w:shd w:val="clear" w:color="000000" w:fill="00B0F0"/>
      <w:spacing w:before="100" w:beforeAutospacing="1" w:after="100" w:afterAutospacing="1"/>
      <w:textAlignment w:val="center"/>
    </w:pPr>
    <w:rPr>
      <w:lang w:val="es-CO" w:eastAsia="es-CO"/>
    </w:rPr>
  </w:style>
  <w:style w:type="paragraph" w:customStyle="1" w:styleId="xl124">
    <w:name w:val="xl124"/>
    <w:basedOn w:val="Normal"/>
    <w:rsid w:val="008735B0"/>
    <w:pPr>
      <w:pBdr>
        <w:top w:val="single" w:sz="8" w:space="0" w:color="auto"/>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25">
    <w:name w:val="xl125"/>
    <w:basedOn w:val="Normal"/>
    <w:rsid w:val="008735B0"/>
    <w:pPr>
      <w:pBdr>
        <w:left w:val="single" w:sz="8" w:space="0" w:color="auto"/>
        <w:right w:val="single" w:sz="8" w:space="0" w:color="auto"/>
      </w:pBdr>
      <w:spacing w:before="100" w:beforeAutospacing="1" w:after="100" w:afterAutospacing="1"/>
      <w:jc w:val="center"/>
      <w:textAlignment w:val="center"/>
    </w:pPr>
    <w:rPr>
      <w:b/>
      <w:bCs/>
      <w:lang w:val="es-CO" w:eastAsia="es-CO"/>
    </w:rPr>
  </w:style>
  <w:style w:type="paragraph" w:customStyle="1" w:styleId="xl126">
    <w:name w:val="xl126"/>
    <w:basedOn w:val="Normal"/>
    <w:rsid w:val="008735B0"/>
    <w:pPr>
      <w:pBdr>
        <w:top w:val="single" w:sz="8" w:space="0" w:color="auto"/>
        <w:left w:val="single" w:sz="4" w:space="0" w:color="auto"/>
        <w:bottom w:val="single" w:sz="8" w:space="0" w:color="auto"/>
        <w:right w:val="single" w:sz="4" w:space="0" w:color="auto"/>
      </w:pBdr>
      <w:spacing w:before="100" w:beforeAutospacing="1" w:after="100" w:afterAutospacing="1"/>
      <w:textAlignment w:val="center"/>
    </w:pPr>
    <w:rPr>
      <w:b/>
      <w:bCs/>
      <w:lang w:val="es-CO" w:eastAsia="es-CO"/>
    </w:rPr>
  </w:style>
  <w:style w:type="paragraph" w:customStyle="1" w:styleId="xl127">
    <w:name w:val="xl127"/>
    <w:basedOn w:val="Normal"/>
    <w:rsid w:val="008735B0"/>
    <w:pPr>
      <w:pBdr>
        <w:top w:val="single" w:sz="8" w:space="0" w:color="auto"/>
        <w:left w:val="single" w:sz="4" w:space="0" w:color="auto"/>
        <w:bottom w:val="single" w:sz="8" w:space="0" w:color="auto"/>
      </w:pBdr>
      <w:spacing w:before="100" w:beforeAutospacing="1" w:after="100" w:afterAutospacing="1"/>
      <w:textAlignment w:val="center"/>
    </w:pPr>
    <w:rPr>
      <w:b/>
      <w:bCs/>
      <w:lang w:val="es-CO" w:eastAsia="es-CO"/>
    </w:rPr>
  </w:style>
  <w:style w:type="paragraph" w:customStyle="1" w:styleId="Textosinformato2">
    <w:name w:val="Texto sin formato2"/>
    <w:basedOn w:val="Normal"/>
    <w:rsid w:val="008735B0"/>
    <w:rPr>
      <w:rFonts w:ascii="Courier New" w:hAnsi="Courier New"/>
    </w:rPr>
  </w:style>
  <w:style w:type="paragraph" w:customStyle="1" w:styleId="xl128">
    <w:name w:val="xl128"/>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29">
    <w:name w:val="xl129"/>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b/>
      <w:bCs/>
      <w:sz w:val="16"/>
      <w:szCs w:val="16"/>
    </w:rPr>
  </w:style>
  <w:style w:type="paragraph" w:customStyle="1" w:styleId="xl130">
    <w:name w:val="xl130"/>
    <w:basedOn w:val="Normal"/>
    <w:rsid w:val="008735B0"/>
    <w:pPr>
      <w:pBdr>
        <w:top w:val="single" w:sz="4" w:space="0" w:color="auto"/>
        <w:left w:val="single" w:sz="4" w:space="0" w:color="auto"/>
        <w:bottom w:val="single" w:sz="4" w:space="0" w:color="auto"/>
        <w:right w:val="single" w:sz="8" w:space="0" w:color="auto"/>
      </w:pBdr>
      <w:spacing w:before="100" w:beforeAutospacing="1" w:after="100" w:afterAutospacing="1"/>
      <w:textAlignment w:val="center"/>
    </w:pPr>
    <w:rPr>
      <w:rFonts w:ascii="Arial" w:hAnsi="Arial" w:cs="Arial"/>
      <w:b/>
      <w:bCs/>
      <w:sz w:val="16"/>
      <w:szCs w:val="16"/>
    </w:rPr>
  </w:style>
  <w:style w:type="paragraph" w:customStyle="1" w:styleId="xl131">
    <w:name w:val="xl131"/>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sz w:val="16"/>
      <w:szCs w:val="16"/>
    </w:rPr>
  </w:style>
  <w:style w:type="paragraph" w:customStyle="1" w:styleId="CM222">
    <w:name w:val="CM222"/>
    <w:basedOn w:val="Default"/>
    <w:next w:val="Default"/>
    <w:uiPriority w:val="99"/>
    <w:rsid w:val="008735B0"/>
    <w:rPr>
      <w:color w:val="auto"/>
      <w:lang w:eastAsia="es-CO"/>
    </w:rPr>
  </w:style>
  <w:style w:type="paragraph" w:customStyle="1" w:styleId="subtitulos">
    <w:name w:val="subtitulos"/>
    <w:basedOn w:val="Normal"/>
    <w:rsid w:val="008735B0"/>
    <w:pPr>
      <w:spacing w:before="100" w:beforeAutospacing="1" w:after="100" w:afterAutospacing="1"/>
    </w:pPr>
    <w:rPr>
      <w:lang w:val="es-CO" w:eastAsia="es-CO"/>
    </w:rPr>
  </w:style>
  <w:style w:type="paragraph" w:styleId="HTMLconformatoprevio">
    <w:name w:val="HTML Preformatted"/>
    <w:basedOn w:val="Normal"/>
    <w:link w:val="HTMLconformatoprevioCar"/>
    <w:uiPriority w:val="99"/>
    <w:unhideWhenUsed/>
    <w:rsid w:val="008735B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val="es-CO" w:eastAsia="es-CO"/>
    </w:rPr>
  </w:style>
  <w:style w:type="character" w:customStyle="1" w:styleId="HTMLconformatoprevioCar">
    <w:name w:val="HTML con formato previo Car"/>
    <w:basedOn w:val="Fuentedeprrafopredeter"/>
    <w:link w:val="HTMLconformatoprevio"/>
    <w:uiPriority w:val="99"/>
    <w:rsid w:val="008735B0"/>
    <w:rPr>
      <w:rFonts w:ascii="Courier New" w:eastAsia="Times New Roman" w:hAnsi="Courier New" w:cs="Courier New"/>
      <w:sz w:val="20"/>
      <w:szCs w:val="20"/>
      <w:lang w:eastAsia="es-CO"/>
    </w:rPr>
  </w:style>
  <w:style w:type="character" w:customStyle="1" w:styleId="st">
    <w:name w:val="st"/>
    <w:rsid w:val="008735B0"/>
  </w:style>
  <w:style w:type="paragraph" w:customStyle="1" w:styleId="Textosinformato20">
    <w:name w:val="Texto sin formato2"/>
    <w:basedOn w:val="Normal"/>
    <w:rsid w:val="008735B0"/>
    <w:rPr>
      <w:rFonts w:ascii="Courier New" w:hAnsi="Courier New"/>
    </w:rPr>
  </w:style>
  <w:style w:type="paragraph" w:customStyle="1" w:styleId="xl132">
    <w:name w:val="xl132"/>
    <w:basedOn w:val="Normal"/>
    <w:rsid w:val="008735B0"/>
    <w:pPr>
      <w:pBdr>
        <w:top w:val="single" w:sz="4" w:space="0" w:color="auto"/>
        <w:bottom w:val="single" w:sz="8" w:space="0" w:color="auto"/>
        <w:right w:val="single" w:sz="4" w:space="0" w:color="auto"/>
      </w:pBdr>
      <w:spacing w:before="100" w:beforeAutospacing="1" w:after="100" w:afterAutospacing="1"/>
      <w:textAlignment w:val="center"/>
    </w:pPr>
    <w:rPr>
      <w:lang w:val="es-CO" w:eastAsia="es-CO"/>
    </w:rPr>
  </w:style>
  <w:style w:type="paragraph" w:customStyle="1" w:styleId="xl133">
    <w:name w:val="xl133"/>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jc w:val="both"/>
    </w:pPr>
    <w:rPr>
      <w:rFonts w:ascii="Arial" w:hAnsi="Arial" w:cs="Arial"/>
      <w:sz w:val="16"/>
      <w:szCs w:val="16"/>
      <w:lang w:val="es-CO" w:eastAsia="es-CO"/>
    </w:rPr>
  </w:style>
  <w:style w:type="paragraph" w:customStyle="1" w:styleId="xl134">
    <w:name w:val="xl134"/>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jc w:val="both"/>
    </w:pPr>
    <w:rPr>
      <w:rFonts w:ascii="Arial" w:hAnsi="Arial" w:cs="Arial"/>
      <w:sz w:val="16"/>
      <w:szCs w:val="16"/>
      <w:lang w:val="es-CO" w:eastAsia="es-CO"/>
    </w:rPr>
  </w:style>
  <w:style w:type="paragraph" w:customStyle="1" w:styleId="xl135">
    <w:name w:val="xl135"/>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jc w:val="both"/>
    </w:pPr>
    <w:rPr>
      <w:rFonts w:ascii="Arial" w:hAnsi="Arial" w:cs="Arial"/>
      <w:sz w:val="16"/>
      <w:szCs w:val="16"/>
      <w:lang w:val="es-CO" w:eastAsia="es-CO"/>
    </w:rPr>
  </w:style>
  <w:style w:type="paragraph" w:customStyle="1" w:styleId="xl136">
    <w:name w:val="xl136"/>
    <w:basedOn w:val="Normal"/>
    <w:rsid w:val="008735B0"/>
    <w:pPr>
      <w:pBdr>
        <w:top w:val="single" w:sz="8" w:space="0" w:color="auto"/>
        <w:bottom w:val="single" w:sz="8" w:space="0" w:color="auto"/>
        <w:right w:val="single" w:sz="4" w:space="0" w:color="auto"/>
      </w:pBdr>
      <w:spacing w:before="100" w:beforeAutospacing="1" w:after="100" w:afterAutospacing="1"/>
      <w:jc w:val="center"/>
    </w:pPr>
    <w:rPr>
      <w:b/>
      <w:bCs/>
      <w:sz w:val="16"/>
      <w:szCs w:val="16"/>
      <w:lang w:val="es-CO" w:eastAsia="es-CO"/>
    </w:rPr>
  </w:style>
  <w:style w:type="paragraph" w:customStyle="1" w:styleId="xl137">
    <w:name w:val="xl137"/>
    <w:basedOn w:val="Normal"/>
    <w:rsid w:val="008735B0"/>
    <w:pPr>
      <w:pBdr>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38">
    <w:name w:val="xl138"/>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pPr>
    <w:rPr>
      <w:sz w:val="16"/>
      <w:szCs w:val="16"/>
      <w:lang w:val="es-CO" w:eastAsia="es-CO"/>
    </w:rPr>
  </w:style>
  <w:style w:type="paragraph" w:customStyle="1" w:styleId="xl139">
    <w:name w:val="xl139"/>
    <w:basedOn w:val="Normal"/>
    <w:rsid w:val="008735B0"/>
    <w:pPr>
      <w:pBdr>
        <w:top w:val="single" w:sz="4" w:space="0" w:color="auto"/>
        <w:left w:val="single" w:sz="8" w:space="0" w:color="auto"/>
        <w:bottom w:val="single" w:sz="8" w:space="0" w:color="auto"/>
        <w:right w:val="single" w:sz="4" w:space="0" w:color="auto"/>
      </w:pBdr>
      <w:spacing w:before="100" w:beforeAutospacing="1" w:after="100" w:afterAutospacing="1"/>
    </w:pPr>
    <w:rPr>
      <w:sz w:val="16"/>
      <w:szCs w:val="16"/>
      <w:lang w:val="es-CO" w:eastAsia="es-CO"/>
    </w:rPr>
  </w:style>
  <w:style w:type="paragraph" w:customStyle="1" w:styleId="xl140">
    <w:name w:val="xl140"/>
    <w:basedOn w:val="Normal"/>
    <w:rsid w:val="008735B0"/>
    <w:pPr>
      <w:pBdr>
        <w:left w:val="single" w:sz="4"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1">
    <w:name w:val="xl141"/>
    <w:basedOn w:val="Normal"/>
    <w:rsid w:val="008735B0"/>
    <w:pPr>
      <w:pBdr>
        <w:left w:val="single" w:sz="4" w:space="0" w:color="auto"/>
        <w:bottom w:val="single" w:sz="8" w:space="0" w:color="auto"/>
        <w:right w:val="single" w:sz="8" w:space="0" w:color="auto"/>
      </w:pBdr>
      <w:spacing w:before="100" w:beforeAutospacing="1" w:after="100" w:afterAutospacing="1"/>
      <w:jc w:val="center"/>
    </w:pPr>
    <w:rPr>
      <w:rFonts w:ascii="Arial" w:hAnsi="Arial" w:cs="Arial"/>
      <w:sz w:val="16"/>
      <w:szCs w:val="16"/>
      <w:lang w:val="es-CO" w:eastAsia="es-CO"/>
    </w:rPr>
  </w:style>
  <w:style w:type="paragraph" w:customStyle="1" w:styleId="xl142">
    <w:name w:val="xl142"/>
    <w:basedOn w:val="Normal"/>
    <w:rsid w:val="008735B0"/>
    <w:pPr>
      <w:pBdr>
        <w:top w:val="single" w:sz="8"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3">
    <w:name w:val="xl143"/>
    <w:basedOn w:val="Normal"/>
    <w:rsid w:val="008735B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4">
    <w:name w:val="xl144"/>
    <w:basedOn w:val="Normal"/>
    <w:rsid w:val="008735B0"/>
    <w:pPr>
      <w:pBdr>
        <w:top w:val="single" w:sz="8"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5">
    <w:name w:val="xl145"/>
    <w:basedOn w:val="Normal"/>
    <w:rsid w:val="008735B0"/>
    <w:pPr>
      <w:pBdr>
        <w:top w:val="single" w:sz="8" w:space="0" w:color="auto"/>
        <w:left w:val="single" w:sz="4" w:space="0" w:color="auto"/>
        <w:bottom w:val="single" w:sz="4" w:space="0" w:color="auto"/>
        <w:right w:val="single" w:sz="8" w:space="0" w:color="auto"/>
      </w:pBdr>
      <w:spacing w:before="100" w:beforeAutospacing="1" w:after="100" w:afterAutospacing="1"/>
      <w:jc w:val="center"/>
    </w:pPr>
    <w:rPr>
      <w:rFonts w:ascii="Arial" w:hAnsi="Arial" w:cs="Arial"/>
      <w:sz w:val="16"/>
      <w:szCs w:val="16"/>
      <w:lang w:val="es-CO" w:eastAsia="es-CO"/>
    </w:rPr>
  </w:style>
  <w:style w:type="paragraph" w:customStyle="1" w:styleId="xl146">
    <w:name w:val="xl146"/>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47">
    <w:name w:val="xl147"/>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8">
    <w:name w:val="xl148"/>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49">
    <w:name w:val="xl149"/>
    <w:basedOn w:val="Normal"/>
    <w:rsid w:val="008735B0"/>
    <w:pPr>
      <w:pBdr>
        <w:top w:val="single" w:sz="4" w:space="0" w:color="auto"/>
        <w:left w:val="single" w:sz="8" w:space="0" w:color="auto"/>
        <w:bottom w:val="single" w:sz="4"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50">
    <w:name w:val="xl150"/>
    <w:basedOn w:val="Normal"/>
    <w:rsid w:val="008735B0"/>
    <w:pPr>
      <w:pBdr>
        <w:top w:val="single" w:sz="4" w:space="0" w:color="auto"/>
        <w:left w:val="single" w:sz="8" w:space="0" w:color="auto"/>
        <w:bottom w:val="single" w:sz="8" w:space="0" w:color="auto"/>
        <w:right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51">
    <w:name w:val="xl151"/>
    <w:basedOn w:val="Normal"/>
    <w:rsid w:val="008735B0"/>
    <w:pPr>
      <w:pBdr>
        <w:top w:val="single" w:sz="8" w:space="0" w:color="auto"/>
        <w:left w:val="single" w:sz="8" w:space="0" w:color="auto"/>
        <w:bottom w:val="single" w:sz="4" w:space="0" w:color="auto"/>
        <w:right w:val="single" w:sz="4" w:space="0" w:color="auto"/>
      </w:pBdr>
      <w:spacing w:before="100" w:beforeAutospacing="1" w:after="100" w:afterAutospacing="1"/>
    </w:pPr>
    <w:rPr>
      <w:rFonts w:ascii="Arial" w:hAnsi="Arial" w:cs="Arial"/>
      <w:sz w:val="16"/>
      <w:szCs w:val="16"/>
      <w:lang w:val="es-CO" w:eastAsia="es-CO"/>
    </w:rPr>
  </w:style>
  <w:style w:type="paragraph" w:customStyle="1" w:styleId="xl152">
    <w:name w:val="xl152"/>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pPr>
    <w:rPr>
      <w:lang w:val="es-CO" w:eastAsia="es-CO"/>
    </w:rPr>
  </w:style>
  <w:style w:type="paragraph" w:customStyle="1" w:styleId="xl153">
    <w:name w:val="xl153"/>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pPr>
    <w:rPr>
      <w:lang w:val="es-CO" w:eastAsia="es-CO"/>
    </w:rPr>
  </w:style>
  <w:style w:type="paragraph" w:customStyle="1" w:styleId="xl154">
    <w:name w:val="xl154"/>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pPr>
    <w:rPr>
      <w:lang w:val="es-CO" w:eastAsia="es-CO"/>
    </w:rPr>
  </w:style>
  <w:style w:type="paragraph" w:customStyle="1" w:styleId="xl155">
    <w:name w:val="xl155"/>
    <w:basedOn w:val="Normal"/>
    <w:rsid w:val="008735B0"/>
    <w:pPr>
      <w:pBdr>
        <w:bottom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56">
    <w:name w:val="xl156"/>
    <w:basedOn w:val="Normal"/>
    <w:rsid w:val="008735B0"/>
    <w:pPr>
      <w:pBdr>
        <w:top w:val="single" w:sz="4" w:space="0" w:color="auto"/>
        <w:bottom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57">
    <w:name w:val="xl157"/>
    <w:basedOn w:val="Normal"/>
    <w:rsid w:val="008735B0"/>
    <w:pPr>
      <w:pBdr>
        <w:top w:val="single" w:sz="4" w:space="0" w:color="auto"/>
      </w:pBdr>
      <w:spacing w:before="100" w:beforeAutospacing="1" w:after="100" w:afterAutospacing="1"/>
      <w:jc w:val="both"/>
    </w:pPr>
    <w:rPr>
      <w:rFonts w:ascii="Arial" w:hAnsi="Arial" w:cs="Arial"/>
      <w:sz w:val="16"/>
      <w:szCs w:val="16"/>
      <w:lang w:val="es-CO" w:eastAsia="es-CO"/>
    </w:rPr>
  </w:style>
  <w:style w:type="paragraph" w:customStyle="1" w:styleId="xl158">
    <w:name w:val="xl158"/>
    <w:basedOn w:val="Normal"/>
    <w:rsid w:val="008735B0"/>
    <w:pPr>
      <w:pBdr>
        <w:bottom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59">
    <w:name w:val="xl159"/>
    <w:basedOn w:val="Normal"/>
    <w:rsid w:val="008735B0"/>
    <w:pPr>
      <w:pBdr>
        <w:top w:val="single" w:sz="4" w:space="0" w:color="auto"/>
        <w:bottom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60">
    <w:name w:val="xl160"/>
    <w:basedOn w:val="Normal"/>
    <w:rsid w:val="008735B0"/>
    <w:pPr>
      <w:pBdr>
        <w:top w:val="single" w:sz="4" w:space="0" w:color="auto"/>
      </w:pBdr>
      <w:spacing w:before="100" w:beforeAutospacing="1" w:after="100" w:afterAutospacing="1"/>
      <w:jc w:val="center"/>
    </w:pPr>
    <w:rPr>
      <w:rFonts w:ascii="Arial" w:hAnsi="Arial" w:cs="Arial"/>
      <w:sz w:val="16"/>
      <w:szCs w:val="16"/>
      <w:lang w:val="es-CO" w:eastAsia="es-CO"/>
    </w:rPr>
  </w:style>
  <w:style w:type="paragraph" w:customStyle="1" w:styleId="xl161">
    <w:name w:val="xl161"/>
    <w:basedOn w:val="Normal"/>
    <w:rsid w:val="008735B0"/>
    <w:pPr>
      <w:pBdr>
        <w:top w:val="single" w:sz="8"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62">
    <w:name w:val="xl162"/>
    <w:basedOn w:val="Normal"/>
    <w:rsid w:val="008735B0"/>
    <w:pPr>
      <w:pBdr>
        <w:top w:val="single" w:sz="4" w:space="0" w:color="auto"/>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63">
    <w:name w:val="xl163"/>
    <w:basedOn w:val="Normal"/>
    <w:rsid w:val="008735B0"/>
    <w:pPr>
      <w:pBdr>
        <w:left w:val="single" w:sz="8" w:space="0" w:color="auto"/>
        <w:bottom w:val="single" w:sz="4"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paragraph" w:customStyle="1" w:styleId="xl164">
    <w:name w:val="xl164"/>
    <w:basedOn w:val="Normal"/>
    <w:rsid w:val="008735B0"/>
    <w:pPr>
      <w:pBdr>
        <w:top w:val="single" w:sz="4" w:space="0" w:color="auto"/>
        <w:left w:val="single" w:sz="8" w:space="0" w:color="auto"/>
        <w:bottom w:val="single" w:sz="8" w:space="0" w:color="auto"/>
        <w:right w:val="single" w:sz="8" w:space="0" w:color="auto"/>
      </w:pBdr>
      <w:spacing w:before="100" w:beforeAutospacing="1" w:after="100" w:afterAutospacing="1"/>
      <w:textAlignment w:val="center"/>
    </w:pPr>
    <w:rPr>
      <w:rFonts w:ascii="Arial" w:hAnsi="Arial" w:cs="Arial"/>
      <w:sz w:val="16"/>
      <w:szCs w:val="16"/>
      <w:lang w:val="es-CO" w:eastAsia="es-CO"/>
    </w:rPr>
  </w:style>
  <w:style w:type="character" w:customStyle="1" w:styleId="Ttulo2Car1">
    <w:name w:val="Título 2 Car1"/>
    <w:aliases w:val="Edgar 2 Car2,título 2 Car2,Title Header2 Car2,MT2 Char Car,MT2 Car"/>
    <w:locked/>
    <w:rsid w:val="008735B0"/>
    <w:rPr>
      <w:rFonts w:ascii="Tahoma" w:hAnsi="Tahoma" w:cs="Tahoma"/>
      <w:b/>
      <w:bCs/>
      <w:snapToGrid w:val="0"/>
      <w:sz w:val="24"/>
      <w:lang w:val="es-MX" w:eastAsia="es-ES"/>
    </w:rPr>
  </w:style>
  <w:style w:type="character" w:customStyle="1" w:styleId="Heading1Char">
    <w:name w:val="Heading 1 Char"/>
    <w:aliases w:val="título 1 Char,Edgar 1 Char,Nombre Proyecto Char"/>
    <w:uiPriority w:val="99"/>
    <w:locked/>
    <w:rsid w:val="008735B0"/>
    <w:rPr>
      <w:rFonts w:ascii="Cambria" w:hAnsi="Cambria" w:cs="Times New Roman"/>
      <w:b/>
      <w:bCs/>
      <w:kern w:val="32"/>
      <w:sz w:val="32"/>
      <w:szCs w:val="32"/>
      <w:lang w:eastAsia="es-ES"/>
    </w:rPr>
  </w:style>
  <w:style w:type="character" w:customStyle="1" w:styleId="Heading2Char">
    <w:name w:val="Heading 2 Char"/>
    <w:aliases w:val="Edgar 2 Char,título 2 Char,Title Header2 Char,MT2 Char Char"/>
    <w:uiPriority w:val="99"/>
    <w:semiHidden/>
    <w:locked/>
    <w:rsid w:val="008735B0"/>
    <w:rPr>
      <w:rFonts w:ascii="Cambria" w:hAnsi="Cambria" w:cs="Times New Roman"/>
      <w:b/>
      <w:bCs/>
      <w:i/>
      <w:iCs/>
      <w:sz w:val="28"/>
      <w:szCs w:val="28"/>
      <w:lang w:eastAsia="es-ES"/>
    </w:rPr>
  </w:style>
  <w:style w:type="character" w:customStyle="1" w:styleId="Heading3Char">
    <w:name w:val="Heading 3 Char"/>
    <w:aliases w:val="título 3 Char,MT3 Char"/>
    <w:uiPriority w:val="99"/>
    <w:semiHidden/>
    <w:locked/>
    <w:rsid w:val="008735B0"/>
    <w:rPr>
      <w:rFonts w:ascii="Cambria" w:hAnsi="Cambria" w:cs="Times New Roman"/>
      <w:b/>
      <w:bCs/>
      <w:sz w:val="26"/>
      <w:szCs w:val="26"/>
      <w:lang w:eastAsia="es-ES"/>
    </w:rPr>
  </w:style>
  <w:style w:type="character" w:customStyle="1" w:styleId="Heading4Char">
    <w:name w:val="Heading 4 Char"/>
    <w:aliases w:val="Edgar 4 Char"/>
    <w:uiPriority w:val="99"/>
    <w:semiHidden/>
    <w:locked/>
    <w:rsid w:val="008735B0"/>
    <w:rPr>
      <w:rFonts w:ascii="Calibri" w:hAnsi="Calibri" w:cs="Times New Roman"/>
      <w:b/>
      <w:bCs/>
      <w:sz w:val="28"/>
      <w:szCs w:val="28"/>
      <w:lang w:eastAsia="es-ES"/>
    </w:rPr>
  </w:style>
  <w:style w:type="character" w:customStyle="1" w:styleId="Heading5Char">
    <w:name w:val="Heading 5 Char"/>
    <w:uiPriority w:val="99"/>
    <w:semiHidden/>
    <w:locked/>
    <w:rsid w:val="008735B0"/>
    <w:rPr>
      <w:rFonts w:ascii="Calibri" w:hAnsi="Calibri" w:cs="Times New Roman"/>
      <w:b/>
      <w:bCs/>
      <w:i/>
      <w:iCs/>
      <w:sz w:val="26"/>
      <w:szCs w:val="26"/>
      <w:lang w:eastAsia="es-ES"/>
    </w:rPr>
  </w:style>
  <w:style w:type="character" w:customStyle="1" w:styleId="Heading6Char">
    <w:name w:val="Heading 6 Char"/>
    <w:uiPriority w:val="99"/>
    <w:semiHidden/>
    <w:locked/>
    <w:rsid w:val="008735B0"/>
    <w:rPr>
      <w:rFonts w:ascii="Calibri" w:hAnsi="Calibri" w:cs="Times New Roman"/>
      <w:b/>
      <w:bCs/>
      <w:lang w:eastAsia="es-ES"/>
    </w:rPr>
  </w:style>
  <w:style w:type="character" w:customStyle="1" w:styleId="Heading7Char">
    <w:name w:val="Heading 7 Char"/>
    <w:uiPriority w:val="99"/>
    <w:semiHidden/>
    <w:locked/>
    <w:rsid w:val="008735B0"/>
    <w:rPr>
      <w:rFonts w:ascii="Calibri" w:hAnsi="Calibri" w:cs="Times New Roman"/>
      <w:sz w:val="24"/>
      <w:szCs w:val="24"/>
      <w:lang w:eastAsia="es-ES"/>
    </w:rPr>
  </w:style>
  <w:style w:type="character" w:customStyle="1" w:styleId="Heading8Char">
    <w:name w:val="Heading 8 Char"/>
    <w:uiPriority w:val="99"/>
    <w:semiHidden/>
    <w:locked/>
    <w:rsid w:val="008735B0"/>
    <w:rPr>
      <w:rFonts w:ascii="Calibri" w:hAnsi="Calibri" w:cs="Times New Roman"/>
      <w:i/>
      <w:iCs/>
      <w:sz w:val="24"/>
      <w:szCs w:val="24"/>
      <w:lang w:eastAsia="es-ES"/>
    </w:rPr>
  </w:style>
  <w:style w:type="character" w:customStyle="1" w:styleId="Heading9Char">
    <w:name w:val="Heading 9 Char"/>
    <w:uiPriority w:val="99"/>
    <w:semiHidden/>
    <w:locked/>
    <w:rsid w:val="008735B0"/>
    <w:rPr>
      <w:rFonts w:ascii="Cambria" w:hAnsi="Cambria" w:cs="Times New Roman"/>
      <w:lang w:eastAsia="es-ES"/>
    </w:rPr>
  </w:style>
  <w:style w:type="character" w:customStyle="1" w:styleId="HeaderChar">
    <w:name w:val="Header Char"/>
    <w:aliases w:val="encabezado Char,Haut de page Char,h Char,h8 Char,h9 Char,h10 Char,h18 Char,AL Encabezado Char,Encabezado AL Char,En-tête 1.1 Char"/>
    <w:uiPriority w:val="99"/>
    <w:locked/>
    <w:rsid w:val="008735B0"/>
    <w:rPr>
      <w:rFonts w:ascii="Arial" w:hAnsi="Arial" w:cs="Arial"/>
      <w:sz w:val="24"/>
      <w:szCs w:val="24"/>
      <w:lang w:eastAsia="es-ES"/>
    </w:rPr>
  </w:style>
  <w:style w:type="character" w:customStyle="1" w:styleId="FooterChar">
    <w:name w:val="Footer Char"/>
    <w:aliases w:val="f Char,AL Pie de página Char,Pie de página AL Char"/>
    <w:uiPriority w:val="99"/>
    <w:locked/>
    <w:rsid w:val="008735B0"/>
    <w:rPr>
      <w:rFonts w:ascii="Arial" w:hAnsi="Arial" w:cs="Arial"/>
      <w:sz w:val="24"/>
      <w:szCs w:val="24"/>
      <w:lang w:eastAsia="es-ES"/>
    </w:rPr>
  </w:style>
  <w:style w:type="character" w:customStyle="1" w:styleId="TitleChar">
    <w:name w:val="Title Char"/>
    <w:aliases w:val="AL Título Char,Título AL Char,Títulos Principales sin numeración Char"/>
    <w:uiPriority w:val="99"/>
    <w:locked/>
    <w:rsid w:val="008735B0"/>
    <w:rPr>
      <w:rFonts w:ascii="Cambria" w:hAnsi="Cambria" w:cs="Times New Roman"/>
      <w:b/>
      <w:bCs/>
      <w:kern w:val="28"/>
      <w:sz w:val="32"/>
      <w:szCs w:val="32"/>
      <w:lang w:eastAsia="es-ES"/>
    </w:rPr>
  </w:style>
  <w:style w:type="character" w:customStyle="1" w:styleId="TextoindependienteCar2">
    <w:name w:val="Texto independiente Car2"/>
    <w:aliases w:val="Subsection Body Text Car1,Texto independiente Car Car Car1,body text Car1,body tesx Car Car2,body tesx Car Car Car1,body tesx Car2,tabla 2 Car1,contents Car1,EHPT Car1,Body Text2 Car1,ändrad Car2,ändrad Car Car1,TextindepT2 Car1"/>
    <w:uiPriority w:val="99"/>
    <w:locked/>
    <w:rsid w:val="008735B0"/>
    <w:rPr>
      <w:rFonts w:ascii="Arial" w:hAnsi="Arial" w:cs="Arial"/>
      <w:sz w:val="24"/>
      <w:szCs w:val="24"/>
      <w:lang w:val="es-CO" w:eastAsia="es-ES"/>
    </w:rPr>
  </w:style>
  <w:style w:type="character" w:customStyle="1" w:styleId="BodyTextChar">
    <w:name w:val="Body Text Char"/>
    <w:aliases w:val="Subsection Body Text Char"/>
    <w:uiPriority w:val="99"/>
    <w:locked/>
    <w:rsid w:val="008735B0"/>
    <w:rPr>
      <w:rFonts w:ascii="Arial" w:hAnsi="Arial" w:cs="Arial"/>
      <w:sz w:val="24"/>
      <w:szCs w:val="24"/>
      <w:lang w:eastAsia="es-ES"/>
    </w:rPr>
  </w:style>
  <w:style w:type="paragraph" w:customStyle="1" w:styleId="textointerno">
    <w:name w:val="textointerno"/>
    <w:uiPriority w:val="99"/>
    <w:rsid w:val="008735B0"/>
    <w:pPr>
      <w:spacing w:after="0" w:line="240" w:lineRule="auto"/>
    </w:pPr>
    <w:rPr>
      <w:rFonts w:ascii="Cooper Lt BT" w:eastAsia="Times New Roman" w:hAnsi="Cooper Lt BT" w:cs="Cooper Lt BT"/>
      <w:color w:val="000000"/>
      <w:sz w:val="20"/>
      <w:szCs w:val="20"/>
      <w:lang w:val="es-ES" w:eastAsia="es-ES"/>
    </w:rPr>
  </w:style>
  <w:style w:type="character" w:customStyle="1" w:styleId="FootnoteTextChar">
    <w:name w:val="Footnote Text Char"/>
    <w:uiPriority w:val="99"/>
    <w:semiHidden/>
    <w:locked/>
    <w:rsid w:val="008735B0"/>
    <w:rPr>
      <w:rFonts w:ascii="Arial" w:hAnsi="Arial" w:cs="Arial"/>
      <w:sz w:val="20"/>
      <w:szCs w:val="20"/>
      <w:lang w:eastAsia="es-ES"/>
    </w:rPr>
  </w:style>
  <w:style w:type="character" w:customStyle="1" w:styleId="BodyText2Char">
    <w:name w:val="Body Text 2 Char"/>
    <w:uiPriority w:val="99"/>
    <w:semiHidden/>
    <w:locked/>
    <w:rsid w:val="008735B0"/>
    <w:rPr>
      <w:rFonts w:ascii="Arial" w:hAnsi="Arial" w:cs="Arial"/>
      <w:sz w:val="24"/>
      <w:szCs w:val="24"/>
      <w:lang w:eastAsia="es-ES"/>
    </w:rPr>
  </w:style>
  <w:style w:type="character" w:customStyle="1" w:styleId="CommentTextChar">
    <w:name w:val="Comment Text Char"/>
    <w:uiPriority w:val="99"/>
    <w:semiHidden/>
    <w:locked/>
    <w:rsid w:val="008735B0"/>
    <w:rPr>
      <w:rFonts w:ascii="Arial" w:hAnsi="Arial" w:cs="Arial"/>
      <w:sz w:val="20"/>
      <w:szCs w:val="20"/>
      <w:lang w:eastAsia="es-ES"/>
    </w:rPr>
  </w:style>
  <w:style w:type="character" w:customStyle="1" w:styleId="BodyText3Char">
    <w:name w:val="Body Text 3 Char"/>
    <w:uiPriority w:val="99"/>
    <w:locked/>
    <w:rsid w:val="008735B0"/>
    <w:rPr>
      <w:rFonts w:ascii="Arial" w:hAnsi="Arial" w:cs="Arial"/>
      <w:sz w:val="16"/>
      <w:szCs w:val="16"/>
      <w:lang w:eastAsia="es-ES"/>
    </w:rPr>
  </w:style>
  <w:style w:type="paragraph" w:customStyle="1" w:styleId="Lneadeatencin">
    <w:name w:val="Línea de atención"/>
    <w:basedOn w:val="Textoindependiente"/>
    <w:uiPriority w:val="99"/>
    <w:rsid w:val="008735B0"/>
    <w:rPr>
      <w:rFonts w:ascii="Arial" w:hAnsi="Arial"/>
      <w:sz w:val="24"/>
      <w:szCs w:val="24"/>
      <w:lang w:val="es-CO"/>
    </w:rPr>
  </w:style>
  <w:style w:type="paragraph" w:customStyle="1" w:styleId="Estndar">
    <w:name w:val="Estándar"/>
    <w:basedOn w:val="Normal"/>
    <w:uiPriority w:val="99"/>
    <w:rsid w:val="008735B0"/>
    <w:rPr>
      <w:rFonts w:ascii="Tms Rmn" w:hAnsi="Tms Rmn" w:cs="Tms Rmn"/>
      <w:shadow/>
      <w:noProof/>
      <w:sz w:val="20"/>
      <w:szCs w:val="20"/>
    </w:rPr>
  </w:style>
  <w:style w:type="paragraph" w:customStyle="1" w:styleId="Mapadeldocumento1">
    <w:name w:val="Mapa del documento1"/>
    <w:basedOn w:val="Normal"/>
    <w:uiPriority w:val="99"/>
    <w:rsid w:val="008735B0"/>
    <w:pPr>
      <w:shd w:val="clear" w:color="auto" w:fill="000080"/>
      <w:suppressAutoHyphens/>
      <w:spacing w:before="120" w:after="120"/>
      <w:jc w:val="both"/>
    </w:pPr>
    <w:rPr>
      <w:rFonts w:ascii="Tahoma" w:hAnsi="Tahoma" w:cs="Tahoma"/>
      <w:lang w:val="es-ES_tradnl"/>
    </w:rPr>
  </w:style>
  <w:style w:type="paragraph" w:customStyle="1" w:styleId="Tabla">
    <w:name w:val="Tabla"/>
    <w:basedOn w:val="Normal"/>
    <w:next w:val="Normal"/>
    <w:uiPriority w:val="99"/>
    <w:rsid w:val="008735B0"/>
    <w:pPr>
      <w:keepNext/>
      <w:keepLines/>
      <w:suppressAutoHyphens/>
      <w:jc w:val="both"/>
    </w:pPr>
    <w:rPr>
      <w:rFonts w:ascii="Arial" w:hAnsi="Arial" w:cs="Arial"/>
      <w:lang w:val="es-ES_tradnl"/>
    </w:rPr>
  </w:style>
  <w:style w:type="paragraph" w:customStyle="1" w:styleId="Letrerostablas">
    <w:name w:val="Letreros tablas"/>
    <w:basedOn w:val="Normal"/>
    <w:next w:val="Normal"/>
    <w:uiPriority w:val="99"/>
    <w:rsid w:val="008735B0"/>
    <w:pPr>
      <w:keepNext/>
      <w:suppressAutoHyphens/>
      <w:spacing w:before="120" w:after="120"/>
      <w:jc w:val="center"/>
    </w:pPr>
    <w:rPr>
      <w:rFonts w:ascii="Arial" w:hAnsi="Arial" w:cs="Arial"/>
      <w:b/>
      <w:bCs/>
      <w:sz w:val="20"/>
      <w:szCs w:val="20"/>
      <w:lang w:val="es-ES_tradnl"/>
    </w:rPr>
  </w:style>
  <w:style w:type="paragraph" w:customStyle="1" w:styleId="Formulario">
    <w:name w:val="Formulario"/>
    <w:basedOn w:val="Normal"/>
    <w:next w:val="Normal"/>
    <w:uiPriority w:val="99"/>
    <w:rsid w:val="008735B0"/>
    <w:pPr>
      <w:suppressAutoHyphens/>
      <w:jc w:val="center"/>
    </w:pPr>
    <w:rPr>
      <w:rFonts w:ascii="Arial" w:hAnsi="Arial" w:cs="Arial"/>
      <w:b/>
      <w:bCs/>
      <w:sz w:val="28"/>
      <w:szCs w:val="28"/>
      <w:lang w:val="es-ES_tradnl"/>
    </w:rPr>
  </w:style>
  <w:style w:type="paragraph" w:customStyle="1" w:styleId="NormalSencillo">
    <w:name w:val="Normal Sencillo"/>
    <w:basedOn w:val="Normal"/>
    <w:next w:val="Normal"/>
    <w:link w:val="NormalSencilloChar"/>
    <w:uiPriority w:val="99"/>
    <w:rsid w:val="008735B0"/>
    <w:pPr>
      <w:suppressAutoHyphens/>
      <w:jc w:val="both"/>
    </w:pPr>
    <w:rPr>
      <w:rFonts w:ascii="Arial" w:hAnsi="Arial"/>
      <w:sz w:val="20"/>
      <w:szCs w:val="20"/>
      <w:lang w:val="es-ES_tradnl" w:eastAsia="x-none"/>
    </w:rPr>
  </w:style>
  <w:style w:type="character" w:customStyle="1" w:styleId="NormalSencilloChar">
    <w:name w:val="Normal Sencillo Char"/>
    <w:link w:val="NormalSencillo"/>
    <w:uiPriority w:val="99"/>
    <w:locked/>
    <w:rsid w:val="008735B0"/>
    <w:rPr>
      <w:rFonts w:ascii="Arial" w:eastAsia="Times New Roman" w:hAnsi="Arial" w:cs="Times New Roman"/>
      <w:sz w:val="20"/>
      <w:szCs w:val="20"/>
      <w:lang w:val="es-ES_tradnl" w:eastAsia="x-none"/>
    </w:rPr>
  </w:style>
  <w:style w:type="paragraph" w:customStyle="1" w:styleId="Normalpeq">
    <w:name w:val="Normalpeq"/>
    <w:basedOn w:val="Normal"/>
    <w:uiPriority w:val="99"/>
    <w:rsid w:val="008735B0"/>
    <w:pPr>
      <w:tabs>
        <w:tab w:val="left" w:pos="360"/>
      </w:tabs>
      <w:spacing w:before="60" w:after="60"/>
      <w:ind w:left="360" w:hanging="360"/>
      <w:jc w:val="both"/>
    </w:pPr>
    <w:rPr>
      <w:rFonts w:ascii="Arial" w:hAnsi="Arial" w:cs="Arial"/>
      <w:color w:val="000000"/>
      <w:sz w:val="20"/>
      <w:szCs w:val="20"/>
    </w:rPr>
  </w:style>
  <w:style w:type="paragraph" w:customStyle="1" w:styleId="NormalSan">
    <w:name w:val="NormalSan"/>
    <w:basedOn w:val="Normal"/>
    <w:uiPriority w:val="99"/>
    <w:rsid w:val="008735B0"/>
    <w:pPr>
      <w:spacing w:before="60" w:after="60"/>
      <w:ind w:left="425" w:hanging="425"/>
      <w:jc w:val="both"/>
    </w:pPr>
    <w:rPr>
      <w:rFonts w:ascii="Arial" w:hAnsi="Arial" w:cs="Arial"/>
    </w:rPr>
  </w:style>
  <w:style w:type="paragraph" w:customStyle="1" w:styleId="Normalseg">
    <w:name w:val="Normalseg"/>
    <w:basedOn w:val="Normal"/>
    <w:uiPriority w:val="99"/>
    <w:rsid w:val="008735B0"/>
    <w:pPr>
      <w:spacing w:before="60" w:after="60"/>
      <w:ind w:left="567"/>
      <w:jc w:val="both"/>
    </w:pPr>
    <w:rPr>
      <w:rFonts w:ascii="Arial" w:hAnsi="Arial" w:cs="Arial"/>
      <w:color w:val="000000"/>
      <w:spacing w:val="-2"/>
      <w:kern w:val="16"/>
      <w:lang w:val="es-CO"/>
    </w:rPr>
  </w:style>
  <w:style w:type="paragraph" w:customStyle="1" w:styleId="FORMULARIO0">
    <w:name w:val="FORMULARIO"/>
    <w:basedOn w:val="Normal"/>
    <w:uiPriority w:val="99"/>
    <w:rsid w:val="008735B0"/>
    <w:pPr>
      <w:spacing w:before="60" w:after="60"/>
      <w:jc w:val="center"/>
    </w:pPr>
    <w:rPr>
      <w:rFonts w:ascii="Arial" w:hAnsi="Arial" w:cs="Arial"/>
      <w:b/>
      <w:bCs/>
      <w:caps/>
      <w:sz w:val="28"/>
      <w:szCs w:val="28"/>
    </w:rPr>
  </w:style>
  <w:style w:type="paragraph" w:customStyle="1" w:styleId="Sangra2detindependiente1">
    <w:name w:val="Sangría 2 de t. independiente1"/>
    <w:basedOn w:val="Normal"/>
    <w:rsid w:val="008735B0"/>
    <w:pPr>
      <w:suppressAutoHyphens/>
      <w:spacing w:before="120" w:after="120"/>
      <w:ind w:left="567" w:hanging="567"/>
      <w:jc w:val="both"/>
    </w:pPr>
    <w:rPr>
      <w:rFonts w:ascii="Arial" w:hAnsi="Arial" w:cs="Arial"/>
      <w:color w:val="000000"/>
      <w:spacing w:val="-2"/>
      <w:kern w:val="16"/>
      <w:lang w:val="es-CO"/>
    </w:rPr>
  </w:style>
  <w:style w:type="paragraph" w:customStyle="1" w:styleId="p1">
    <w:name w:val="p1"/>
    <w:basedOn w:val="Normal"/>
    <w:uiPriority w:val="99"/>
    <w:rsid w:val="008735B0"/>
    <w:pPr>
      <w:tabs>
        <w:tab w:val="left" w:pos="720"/>
      </w:tabs>
      <w:spacing w:line="240" w:lineRule="atLeast"/>
    </w:pPr>
    <w:rPr>
      <w:rFonts w:ascii="Arial" w:hAnsi="Arial" w:cs="Arial"/>
    </w:rPr>
  </w:style>
  <w:style w:type="paragraph" w:customStyle="1" w:styleId="Saludo1">
    <w:name w:val="Saludo1"/>
    <w:basedOn w:val="Normal"/>
    <w:next w:val="Normal"/>
    <w:uiPriority w:val="99"/>
    <w:rsid w:val="008735B0"/>
    <w:pPr>
      <w:suppressAutoHyphens/>
      <w:spacing w:before="120" w:after="120"/>
      <w:jc w:val="both"/>
    </w:pPr>
    <w:rPr>
      <w:rFonts w:ascii="Arial" w:hAnsi="Arial" w:cs="Arial"/>
      <w:lang w:val="es-ES_tradnl"/>
    </w:rPr>
  </w:style>
  <w:style w:type="character" w:customStyle="1" w:styleId="Hipervnculo1">
    <w:name w:val="Hipervínculo1"/>
    <w:uiPriority w:val="99"/>
    <w:rsid w:val="008735B0"/>
    <w:rPr>
      <w:rFonts w:cs="Times New Roman"/>
      <w:color w:val="0000FF"/>
      <w:u w:val="single"/>
    </w:rPr>
  </w:style>
  <w:style w:type="paragraph" w:customStyle="1" w:styleId="Cdetexto">
    <w:name w:val="C  de texto"/>
    <w:uiPriority w:val="99"/>
    <w:rsid w:val="008735B0"/>
    <w:pPr>
      <w:tabs>
        <w:tab w:val="left" w:pos="567"/>
        <w:tab w:val="left" w:pos="1134"/>
        <w:tab w:val="left" w:pos="1701"/>
        <w:tab w:val="left" w:pos="2268"/>
        <w:tab w:val="left" w:pos="2835"/>
        <w:tab w:val="left" w:pos="3402"/>
        <w:tab w:val="left" w:pos="3969"/>
        <w:tab w:val="left" w:pos="4535"/>
        <w:tab w:val="left" w:pos="5102"/>
        <w:tab w:val="left" w:pos="5669"/>
      </w:tabs>
      <w:spacing w:after="0" w:line="360" w:lineRule="atLeast"/>
      <w:jc w:val="both"/>
    </w:pPr>
    <w:rPr>
      <w:rFonts w:ascii="Arial" w:eastAsia="Times New Roman" w:hAnsi="Arial" w:cs="Arial"/>
      <w:color w:val="000000"/>
      <w:lang w:val="es-ES_tradnl" w:eastAsia="es-ES"/>
    </w:rPr>
  </w:style>
  <w:style w:type="paragraph" w:customStyle="1" w:styleId="BodyText31">
    <w:name w:val="Body Text 31"/>
    <w:basedOn w:val="Normal"/>
    <w:uiPriority w:val="99"/>
    <w:rsid w:val="008735B0"/>
    <w:pPr>
      <w:widowControl w:val="0"/>
      <w:jc w:val="both"/>
    </w:pPr>
    <w:rPr>
      <w:rFonts w:ascii="Arial" w:hAnsi="Arial" w:cs="Arial"/>
      <w:lang w:val="es-ES_tradnl"/>
    </w:rPr>
  </w:style>
  <w:style w:type="paragraph" w:customStyle="1" w:styleId="xl24">
    <w:name w:val="xl24"/>
    <w:basedOn w:val="Normal"/>
    <w:uiPriority w:val="99"/>
    <w:rsid w:val="008735B0"/>
    <w:pPr>
      <w:pBdr>
        <w:top w:val="single" w:sz="4" w:space="0" w:color="auto"/>
        <w:left w:val="single" w:sz="8" w:space="0" w:color="auto"/>
        <w:bottom w:val="single" w:sz="4" w:space="0" w:color="auto"/>
        <w:right w:val="single" w:sz="8" w:space="0" w:color="auto"/>
      </w:pBdr>
      <w:spacing w:before="100" w:beforeAutospacing="1" w:after="100" w:afterAutospacing="1"/>
      <w:jc w:val="center"/>
    </w:pPr>
    <w:rPr>
      <w:rFonts w:ascii="Arial Unicode MS" w:eastAsia="Arial Unicode MS" w:cs="Arial Unicode MS"/>
    </w:rPr>
  </w:style>
  <w:style w:type="paragraph" w:customStyle="1" w:styleId="xl33">
    <w:name w:val="xl33"/>
    <w:basedOn w:val="Normal"/>
    <w:uiPriority w:val="99"/>
    <w:rsid w:val="008735B0"/>
    <w:pPr>
      <w:pBdr>
        <w:top w:val="single" w:sz="12" w:space="0" w:color="auto"/>
        <w:left w:val="single" w:sz="8" w:space="0" w:color="auto"/>
        <w:bottom w:val="single" w:sz="4" w:space="0" w:color="auto"/>
        <w:right w:val="single" w:sz="12" w:space="0" w:color="auto"/>
      </w:pBdr>
      <w:spacing w:before="100" w:beforeAutospacing="1" w:after="100" w:afterAutospacing="1"/>
      <w:jc w:val="center"/>
      <w:textAlignment w:val="center"/>
    </w:pPr>
    <w:rPr>
      <w:rFonts w:ascii="Arial" w:hAnsi="Arial" w:cs="Arial"/>
      <w:b/>
      <w:bCs/>
    </w:rPr>
  </w:style>
  <w:style w:type="paragraph" w:customStyle="1" w:styleId="BodyText24">
    <w:name w:val="Body Text 24"/>
    <w:basedOn w:val="Normal"/>
    <w:uiPriority w:val="99"/>
    <w:rsid w:val="008735B0"/>
    <w:pPr>
      <w:overflowPunct w:val="0"/>
      <w:autoSpaceDE w:val="0"/>
      <w:autoSpaceDN w:val="0"/>
      <w:adjustRightInd w:val="0"/>
      <w:jc w:val="both"/>
      <w:textAlignment w:val="baseline"/>
    </w:pPr>
    <w:rPr>
      <w:rFonts w:ascii="Arial" w:hAnsi="Arial" w:cs="Arial"/>
      <w:b/>
      <w:bCs/>
    </w:rPr>
  </w:style>
  <w:style w:type="paragraph" w:customStyle="1" w:styleId="BodyText23">
    <w:name w:val="Body Text 23"/>
    <w:basedOn w:val="Normal"/>
    <w:uiPriority w:val="99"/>
    <w:rsid w:val="008735B0"/>
    <w:pPr>
      <w:jc w:val="both"/>
    </w:pPr>
    <w:rPr>
      <w:rFonts w:ascii="Arial" w:hAnsi="Arial" w:cs="Arial"/>
      <w:sz w:val="22"/>
      <w:szCs w:val="22"/>
      <w:lang w:val="es-CO"/>
    </w:rPr>
  </w:style>
  <w:style w:type="paragraph" w:customStyle="1" w:styleId="p0">
    <w:name w:val="p0"/>
    <w:basedOn w:val="Normal"/>
    <w:uiPriority w:val="99"/>
    <w:rsid w:val="008735B0"/>
    <w:pPr>
      <w:widowControl w:val="0"/>
      <w:tabs>
        <w:tab w:val="left" w:pos="720"/>
      </w:tabs>
      <w:spacing w:line="240" w:lineRule="atLeast"/>
      <w:jc w:val="both"/>
    </w:pPr>
    <w:rPr>
      <w:rFonts w:ascii="Arial" w:hAnsi="Arial" w:cs="Arial"/>
      <w:lang w:val="es-CO"/>
    </w:rPr>
  </w:style>
  <w:style w:type="paragraph" w:styleId="Continuarlista2">
    <w:name w:val="List Continue 2"/>
    <w:basedOn w:val="Normal"/>
    <w:rsid w:val="008735B0"/>
    <w:pPr>
      <w:suppressAutoHyphens/>
      <w:spacing w:before="120" w:after="120"/>
      <w:ind w:left="566"/>
      <w:jc w:val="both"/>
    </w:pPr>
    <w:rPr>
      <w:rFonts w:ascii="Arial" w:hAnsi="Arial" w:cs="Arial"/>
      <w:lang w:val="es-ES_tradnl"/>
    </w:rPr>
  </w:style>
  <w:style w:type="paragraph" w:styleId="Continuarlista5">
    <w:name w:val="List Continue 5"/>
    <w:basedOn w:val="Normal"/>
    <w:uiPriority w:val="99"/>
    <w:rsid w:val="008735B0"/>
    <w:pPr>
      <w:suppressAutoHyphens/>
      <w:spacing w:before="120" w:after="120"/>
      <w:ind w:left="1415"/>
      <w:jc w:val="both"/>
    </w:pPr>
    <w:rPr>
      <w:rFonts w:ascii="Arial" w:hAnsi="Arial" w:cs="Arial"/>
      <w:lang w:val="es-ES_tradnl"/>
    </w:rPr>
  </w:style>
  <w:style w:type="paragraph" w:customStyle="1" w:styleId="BodyText28">
    <w:name w:val="Body Text 28"/>
    <w:basedOn w:val="Normal"/>
    <w:link w:val="BodyText28Car"/>
    <w:uiPriority w:val="99"/>
    <w:rsid w:val="008735B0"/>
    <w:pPr>
      <w:widowControl w:val="0"/>
      <w:overflowPunct w:val="0"/>
      <w:autoSpaceDE w:val="0"/>
      <w:autoSpaceDN w:val="0"/>
      <w:adjustRightInd w:val="0"/>
      <w:jc w:val="both"/>
      <w:textAlignment w:val="baseline"/>
    </w:pPr>
    <w:rPr>
      <w:rFonts w:ascii="Arial" w:hAnsi="Arial"/>
      <w:sz w:val="22"/>
      <w:szCs w:val="22"/>
      <w:lang w:val="es-CO" w:eastAsia="x-none"/>
    </w:rPr>
  </w:style>
  <w:style w:type="character" w:customStyle="1" w:styleId="BodyText28Car">
    <w:name w:val="Body Text 28 Car"/>
    <w:link w:val="BodyText28"/>
    <w:uiPriority w:val="99"/>
    <w:locked/>
    <w:rsid w:val="008735B0"/>
    <w:rPr>
      <w:rFonts w:ascii="Arial" w:eastAsia="Times New Roman" w:hAnsi="Arial" w:cs="Times New Roman"/>
      <w:lang w:eastAsia="x-none"/>
    </w:rPr>
  </w:style>
  <w:style w:type="character" w:customStyle="1" w:styleId="BodyTextIndent2Char">
    <w:name w:val="Body Text Indent 2 Char"/>
    <w:uiPriority w:val="99"/>
    <w:locked/>
    <w:rsid w:val="008735B0"/>
    <w:rPr>
      <w:rFonts w:ascii="Arial" w:hAnsi="Arial" w:cs="Arial"/>
      <w:sz w:val="24"/>
      <w:szCs w:val="24"/>
      <w:lang w:eastAsia="es-ES"/>
    </w:rPr>
  </w:style>
  <w:style w:type="character" w:customStyle="1" w:styleId="BodyTextIndent3Char">
    <w:name w:val="Body Text Indent 3 Char"/>
    <w:uiPriority w:val="99"/>
    <w:semiHidden/>
    <w:locked/>
    <w:rsid w:val="008735B0"/>
    <w:rPr>
      <w:rFonts w:ascii="Arial" w:hAnsi="Arial" w:cs="Arial"/>
      <w:sz w:val="16"/>
      <w:szCs w:val="16"/>
      <w:lang w:eastAsia="es-ES"/>
    </w:rPr>
  </w:style>
  <w:style w:type="paragraph" w:customStyle="1" w:styleId="MARITZA1">
    <w:name w:val="MARITZA1"/>
    <w:uiPriority w:val="99"/>
    <w:rsid w:val="008735B0"/>
    <w:pPr>
      <w:tabs>
        <w:tab w:val="left" w:pos="-720"/>
      </w:tabs>
      <w:suppressAutoHyphens/>
      <w:spacing w:after="0" w:line="240" w:lineRule="auto"/>
      <w:ind w:left="454" w:hanging="454"/>
      <w:jc w:val="both"/>
    </w:pPr>
    <w:rPr>
      <w:rFonts w:ascii="Arial" w:eastAsia="Times New Roman" w:hAnsi="Arial" w:cs="Arial"/>
      <w:b/>
      <w:bCs/>
      <w:caps/>
      <w:spacing w:val="-2"/>
      <w:sz w:val="24"/>
      <w:szCs w:val="24"/>
      <w:lang w:val="en-US" w:eastAsia="es-ES"/>
    </w:rPr>
  </w:style>
  <w:style w:type="paragraph" w:customStyle="1" w:styleId="xl50">
    <w:name w:val="xl50"/>
    <w:basedOn w:val="Normal"/>
    <w:uiPriority w:val="99"/>
    <w:rsid w:val="008735B0"/>
    <w:pPr>
      <w:spacing w:before="100" w:beforeAutospacing="1" w:after="100" w:afterAutospacing="1"/>
    </w:pPr>
    <w:rPr>
      <w:rFonts w:ascii="Arial" w:hAnsi="Arial" w:cs="Arial"/>
      <w:b/>
      <w:bCs/>
      <w:sz w:val="16"/>
      <w:szCs w:val="16"/>
    </w:rPr>
  </w:style>
  <w:style w:type="paragraph" w:customStyle="1" w:styleId="xl51">
    <w:name w:val="xl51"/>
    <w:basedOn w:val="Normal"/>
    <w:uiPriority w:val="99"/>
    <w:rsid w:val="008735B0"/>
    <w:pPr>
      <w:pBdr>
        <w:top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52">
    <w:name w:val="xl52"/>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53">
    <w:name w:val="xl53"/>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b/>
      <w:bCs/>
      <w:sz w:val="16"/>
      <w:szCs w:val="16"/>
    </w:rPr>
  </w:style>
  <w:style w:type="paragraph" w:customStyle="1" w:styleId="xl54">
    <w:name w:val="xl54"/>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55">
    <w:name w:val="xl55"/>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56">
    <w:name w:val="xl56"/>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57">
    <w:name w:val="xl57"/>
    <w:basedOn w:val="Normal"/>
    <w:uiPriority w:val="99"/>
    <w:rsid w:val="008735B0"/>
    <w:pPr>
      <w:pBdr>
        <w:left w:val="single" w:sz="8" w:space="0" w:color="auto"/>
      </w:pBdr>
      <w:spacing w:before="100" w:beforeAutospacing="1" w:after="100" w:afterAutospacing="1"/>
    </w:pPr>
    <w:rPr>
      <w:rFonts w:ascii="Arial" w:hAnsi="Arial" w:cs="Arial"/>
      <w:sz w:val="16"/>
      <w:szCs w:val="16"/>
    </w:rPr>
  </w:style>
  <w:style w:type="paragraph" w:customStyle="1" w:styleId="xl58">
    <w:name w:val="xl58"/>
    <w:basedOn w:val="Normal"/>
    <w:uiPriority w:val="99"/>
    <w:rsid w:val="008735B0"/>
    <w:pPr>
      <w:pBdr>
        <w:left w:val="single" w:sz="8" w:space="0" w:color="auto"/>
        <w:right w:val="single" w:sz="8" w:space="0" w:color="auto"/>
      </w:pBdr>
      <w:spacing w:before="100" w:beforeAutospacing="1" w:after="100" w:afterAutospacing="1"/>
      <w:textAlignment w:val="top"/>
    </w:pPr>
    <w:rPr>
      <w:rFonts w:ascii="Arial" w:hAnsi="Arial" w:cs="Arial"/>
      <w:sz w:val="16"/>
      <w:szCs w:val="16"/>
    </w:rPr>
  </w:style>
  <w:style w:type="paragraph" w:customStyle="1" w:styleId="xl59">
    <w:name w:val="xl59"/>
    <w:basedOn w:val="Normal"/>
    <w:uiPriority w:val="99"/>
    <w:rsid w:val="008735B0"/>
    <w:pPr>
      <w:pBdr>
        <w:left w:val="single" w:sz="8" w:space="0" w:color="auto"/>
        <w:right w:val="single" w:sz="8" w:space="0" w:color="auto"/>
      </w:pBdr>
      <w:spacing w:before="100" w:beforeAutospacing="1" w:after="100" w:afterAutospacing="1"/>
      <w:textAlignment w:val="top"/>
    </w:pPr>
    <w:rPr>
      <w:rFonts w:ascii="Arial" w:hAnsi="Arial" w:cs="Arial"/>
      <w:sz w:val="16"/>
      <w:szCs w:val="16"/>
    </w:rPr>
  </w:style>
  <w:style w:type="paragraph" w:customStyle="1" w:styleId="xl60">
    <w:name w:val="xl60"/>
    <w:basedOn w:val="Normal"/>
    <w:uiPriority w:val="99"/>
    <w:rsid w:val="008735B0"/>
    <w:pPr>
      <w:pBdr>
        <w:left w:val="single" w:sz="8" w:space="0" w:color="auto"/>
      </w:pBdr>
      <w:spacing w:before="100" w:beforeAutospacing="1" w:after="100" w:afterAutospacing="1"/>
      <w:textAlignment w:val="top"/>
    </w:pPr>
    <w:rPr>
      <w:rFonts w:ascii="Arial" w:hAnsi="Arial" w:cs="Arial"/>
      <w:sz w:val="16"/>
      <w:szCs w:val="16"/>
    </w:rPr>
  </w:style>
  <w:style w:type="paragraph" w:customStyle="1" w:styleId="xl61">
    <w:name w:val="xl61"/>
    <w:basedOn w:val="Normal"/>
    <w:uiPriority w:val="99"/>
    <w:rsid w:val="008735B0"/>
    <w:pPr>
      <w:pBdr>
        <w:left w:val="single" w:sz="8" w:space="0" w:color="auto"/>
        <w:right w:val="single" w:sz="8" w:space="0" w:color="auto"/>
      </w:pBdr>
      <w:spacing w:before="100" w:beforeAutospacing="1" w:after="100" w:afterAutospacing="1"/>
    </w:pPr>
    <w:rPr>
      <w:rFonts w:ascii="Arial" w:hAnsi="Arial" w:cs="Arial"/>
      <w:sz w:val="16"/>
      <w:szCs w:val="16"/>
    </w:rPr>
  </w:style>
  <w:style w:type="paragraph" w:customStyle="1" w:styleId="xl62">
    <w:name w:val="xl62"/>
    <w:basedOn w:val="Normal"/>
    <w:uiPriority w:val="99"/>
    <w:rsid w:val="008735B0"/>
    <w:pPr>
      <w:pBdr>
        <w:left w:val="single" w:sz="8" w:space="0" w:color="auto"/>
      </w:pBdr>
      <w:spacing w:before="100" w:beforeAutospacing="1" w:after="100" w:afterAutospacing="1"/>
    </w:pPr>
    <w:rPr>
      <w:rFonts w:ascii="Arial" w:hAnsi="Arial" w:cs="Arial"/>
      <w:sz w:val="16"/>
      <w:szCs w:val="16"/>
    </w:rPr>
  </w:style>
  <w:style w:type="character" w:customStyle="1" w:styleId="SubtitleChar">
    <w:name w:val="Subtitle Char"/>
    <w:uiPriority w:val="99"/>
    <w:locked/>
    <w:rsid w:val="008735B0"/>
    <w:rPr>
      <w:rFonts w:ascii="Cambria" w:hAnsi="Cambria" w:cs="Times New Roman"/>
      <w:sz w:val="24"/>
      <w:szCs w:val="24"/>
      <w:lang w:eastAsia="es-ES"/>
    </w:rPr>
  </w:style>
  <w:style w:type="paragraph" w:customStyle="1" w:styleId="TextBox2">
    <w:name w:val="Text Box2"/>
    <w:basedOn w:val="Normal"/>
    <w:uiPriority w:val="99"/>
    <w:rsid w:val="008735B0"/>
    <w:pPr>
      <w:widowControl w:val="0"/>
      <w:overflowPunct w:val="0"/>
      <w:autoSpaceDE w:val="0"/>
      <w:autoSpaceDN w:val="0"/>
      <w:adjustRightInd w:val="0"/>
      <w:jc w:val="both"/>
      <w:textAlignment w:val="baseline"/>
    </w:pPr>
    <w:rPr>
      <w:rFonts w:ascii="Arial Narrow" w:hAnsi="Arial Narrow" w:cs="Arial Narrow"/>
    </w:rPr>
  </w:style>
  <w:style w:type="paragraph" w:styleId="TDC1">
    <w:name w:val="toc 1"/>
    <w:basedOn w:val="Normal"/>
    <w:next w:val="Normal"/>
    <w:autoRedefine/>
    <w:uiPriority w:val="39"/>
    <w:rsid w:val="008735B0"/>
    <w:pPr>
      <w:tabs>
        <w:tab w:val="right" w:pos="8830"/>
      </w:tabs>
      <w:spacing w:before="360"/>
      <w:ind w:left="708" w:hanging="708"/>
    </w:pPr>
    <w:rPr>
      <w:rFonts w:ascii="Arial Narrow" w:hAnsi="Arial Narrow" w:cs="Arial Narrow"/>
      <w:b/>
      <w:bCs/>
      <w:caps/>
      <w:noProof/>
      <w:lang w:val="es-MX"/>
    </w:rPr>
  </w:style>
  <w:style w:type="paragraph" w:styleId="TDC2">
    <w:name w:val="toc 2"/>
    <w:basedOn w:val="Normal"/>
    <w:next w:val="Normal"/>
    <w:autoRedefine/>
    <w:uiPriority w:val="39"/>
    <w:rsid w:val="008735B0"/>
    <w:pPr>
      <w:tabs>
        <w:tab w:val="left" w:pos="540"/>
        <w:tab w:val="right" w:pos="8830"/>
      </w:tabs>
      <w:spacing w:before="240"/>
      <w:ind w:left="450" w:hanging="450"/>
    </w:pPr>
    <w:rPr>
      <w:rFonts w:ascii="Arial Narrow" w:hAnsi="Arial Narrow" w:cs="Arial"/>
      <w:b/>
      <w:bCs/>
      <w:lang w:val="es-CO"/>
    </w:rPr>
  </w:style>
  <w:style w:type="paragraph" w:styleId="TDC3">
    <w:name w:val="toc 3"/>
    <w:basedOn w:val="Normal"/>
    <w:next w:val="Normal"/>
    <w:autoRedefine/>
    <w:uiPriority w:val="39"/>
    <w:rsid w:val="008735B0"/>
    <w:pPr>
      <w:tabs>
        <w:tab w:val="right" w:pos="8828"/>
      </w:tabs>
    </w:pPr>
    <w:rPr>
      <w:rFonts w:ascii="Arial Narrow" w:hAnsi="Arial Narrow" w:cs="Arial Narrow"/>
      <w:b/>
      <w:bCs/>
      <w:noProof/>
      <w:lang w:val="es-CO"/>
    </w:rPr>
  </w:style>
  <w:style w:type="paragraph" w:styleId="TDC4">
    <w:name w:val="toc 4"/>
    <w:basedOn w:val="Normal"/>
    <w:next w:val="Normal"/>
    <w:autoRedefine/>
    <w:uiPriority w:val="99"/>
    <w:rsid w:val="008735B0"/>
    <w:pPr>
      <w:ind w:left="480"/>
    </w:pPr>
    <w:rPr>
      <w:rFonts w:ascii="Arial" w:hAnsi="Arial" w:cs="Arial"/>
      <w:lang w:val="es-CO"/>
    </w:rPr>
  </w:style>
  <w:style w:type="paragraph" w:styleId="TDC5">
    <w:name w:val="toc 5"/>
    <w:basedOn w:val="Normal"/>
    <w:next w:val="Normal"/>
    <w:autoRedefine/>
    <w:uiPriority w:val="99"/>
    <w:rsid w:val="008735B0"/>
    <w:pPr>
      <w:ind w:left="720"/>
    </w:pPr>
    <w:rPr>
      <w:rFonts w:ascii="Arial" w:hAnsi="Arial" w:cs="Arial"/>
      <w:lang w:val="es-CO"/>
    </w:rPr>
  </w:style>
  <w:style w:type="paragraph" w:styleId="TDC6">
    <w:name w:val="toc 6"/>
    <w:basedOn w:val="Normal"/>
    <w:next w:val="Normal"/>
    <w:autoRedefine/>
    <w:uiPriority w:val="99"/>
    <w:rsid w:val="008735B0"/>
    <w:pPr>
      <w:ind w:left="960"/>
    </w:pPr>
    <w:rPr>
      <w:rFonts w:ascii="Arial" w:hAnsi="Arial" w:cs="Arial"/>
      <w:lang w:val="es-CO"/>
    </w:rPr>
  </w:style>
  <w:style w:type="paragraph" w:styleId="TDC7">
    <w:name w:val="toc 7"/>
    <w:basedOn w:val="Normal"/>
    <w:next w:val="Normal"/>
    <w:autoRedefine/>
    <w:uiPriority w:val="99"/>
    <w:rsid w:val="008735B0"/>
    <w:pPr>
      <w:ind w:left="1200"/>
    </w:pPr>
    <w:rPr>
      <w:rFonts w:ascii="Arial" w:hAnsi="Arial" w:cs="Arial"/>
      <w:lang w:val="es-CO"/>
    </w:rPr>
  </w:style>
  <w:style w:type="paragraph" w:styleId="TDC8">
    <w:name w:val="toc 8"/>
    <w:basedOn w:val="Normal"/>
    <w:next w:val="Normal"/>
    <w:autoRedefine/>
    <w:uiPriority w:val="99"/>
    <w:rsid w:val="008735B0"/>
    <w:pPr>
      <w:ind w:left="1440"/>
    </w:pPr>
    <w:rPr>
      <w:rFonts w:ascii="Arial" w:hAnsi="Arial" w:cs="Arial"/>
      <w:lang w:val="es-CO"/>
    </w:rPr>
  </w:style>
  <w:style w:type="paragraph" w:styleId="TDC9">
    <w:name w:val="toc 9"/>
    <w:basedOn w:val="Normal"/>
    <w:next w:val="Normal"/>
    <w:autoRedefine/>
    <w:uiPriority w:val="99"/>
    <w:rsid w:val="008735B0"/>
    <w:pPr>
      <w:ind w:left="1680"/>
    </w:pPr>
    <w:rPr>
      <w:rFonts w:ascii="Arial" w:hAnsi="Arial" w:cs="Arial"/>
      <w:lang w:val="es-CO"/>
    </w:rPr>
  </w:style>
  <w:style w:type="character" w:customStyle="1" w:styleId="BalloonTextChar">
    <w:name w:val="Balloon Text Char"/>
    <w:uiPriority w:val="99"/>
    <w:locked/>
    <w:rsid w:val="008735B0"/>
    <w:rPr>
      <w:rFonts w:cs="Times New Roman"/>
      <w:sz w:val="2"/>
      <w:lang w:eastAsia="es-ES"/>
    </w:rPr>
  </w:style>
  <w:style w:type="paragraph" w:customStyle="1" w:styleId="NormalSencilloCar">
    <w:name w:val="Normal Sencillo Car"/>
    <w:basedOn w:val="Normal"/>
    <w:next w:val="Normal"/>
    <w:uiPriority w:val="99"/>
    <w:rsid w:val="008735B0"/>
    <w:pPr>
      <w:suppressAutoHyphens/>
      <w:jc w:val="both"/>
    </w:pPr>
    <w:rPr>
      <w:rFonts w:ascii="Arial" w:hAnsi="Arial" w:cs="Arial"/>
      <w:sz w:val="20"/>
      <w:szCs w:val="20"/>
      <w:lang w:val="es-ES_tradnl"/>
    </w:rPr>
  </w:style>
  <w:style w:type="paragraph" w:styleId="Listaconvietas">
    <w:name w:val="List Bullet"/>
    <w:basedOn w:val="Normal"/>
    <w:autoRedefine/>
    <w:uiPriority w:val="99"/>
    <w:rsid w:val="008735B0"/>
    <w:pPr>
      <w:tabs>
        <w:tab w:val="num" w:pos="360"/>
      </w:tabs>
      <w:ind w:left="360" w:hanging="360"/>
    </w:pPr>
    <w:rPr>
      <w:rFonts w:ascii="Arial" w:hAnsi="Arial" w:cs="Arial"/>
      <w:lang w:val="es-CO"/>
    </w:rPr>
  </w:style>
  <w:style w:type="paragraph" w:customStyle="1" w:styleId="Sangradet">
    <w:name w:val="Sangría de t"/>
    <w:aliases w:val="independiente"/>
    <w:basedOn w:val="Normal"/>
    <w:uiPriority w:val="99"/>
    <w:rsid w:val="008735B0"/>
    <w:pPr>
      <w:numPr>
        <w:ilvl w:val="12"/>
      </w:numPr>
      <w:autoSpaceDE w:val="0"/>
      <w:autoSpaceDN w:val="0"/>
      <w:jc w:val="both"/>
    </w:pPr>
    <w:rPr>
      <w:rFonts w:ascii="Arial" w:hAnsi="Arial" w:cs="Arial"/>
      <w:sz w:val="22"/>
      <w:szCs w:val="22"/>
      <w:lang w:val="es-CO"/>
    </w:rPr>
  </w:style>
  <w:style w:type="character" w:customStyle="1" w:styleId="PlainTextChar">
    <w:name w:val="Plain Text Char"/>
    <w:uiPriority w:val="99"/>
    <w:semiHidden/>
    <w:locked/>
    <w:rsid w:val="008735B0"/>
    <w:rPr>
      <w:rFonts w:ascii="Courier New" w:hAnsi="Courier New" w:cs="Courier New"/>
      <w:sz w:val="20"/>
      <w:szCs w:val="20"/>
      <w:lang w:eastAsia="es-ES"/>
    </w:rPr>
  </w:style>
  <w:style w:type="paragraph" w:customStyle="1" w:styleId="Ttulo1Arial">
    <w:name w:val="Título 1 + Arial"/>
    <w:aliases w:val="Negrita + Sin Negrita + Negrita + Justificado"/>
    <w:basedOn w:val="Normal"/>
    <w:uiPriority w:val="99"/>
    <w:rsid w:val="008735B0"/>
    <w:pPr>
      <w:keepNext/>
      <w:jc w:val="both"/>
      <w:outlineLvl w:val="5"/>
    </w:pPr>
    <w:rPr>
      <w:rFonts w:ascii="Arial" w:hAnsi="Arial" w:cs="Arial"/>
      <w:lang w:val="es-MX" w:eastAsia="es-MX"/>
    </w:rPr>
  </w:style>
  <w:style w:type="paragraph" w:customStyle="1" w:styleId="Ttulo2Arial">
    <w:name w:val="Título 2 + Arial"/>
    <w:aliases w:val="Negrita + Sin Negrita + Negrita + Justificado + Negrita,Cur...."/>
    <w:basedOn w:val="Ttulo6"/>
    <w:uiPriority w:val="99"/>
    <w:rsid w:val="008735B0"/>
    <w:pPr>
      <w:keepNext/>
      <w:spacing w:before="0" w:after="0"/>
      <w:jc w:val="center"/>
    </w:pPr>
    <w:rPr>
      <w:rFonts w:ascii="Calibri" w:hAnsi="Calibri"/>
      <w:sz w:val="20"/>
      <w:szCs w:val="20"/>
      <w:lang w:eastAsia="es-MX"/>
    </w:rPr>
  </w:style>
  <w:style w:type="paragraph" w:customStyle="1" w:styleId="CarCarCarCarCarCarCarCar1Car">
    <w:name w:val="Car Car Car Car Car Car Car Car1 Car"/>
    <w:basedOn w:val="Normal"/>
    <w:uiPriority w:val="99"/>
    <w:rsid w:val="008735B0"/>
    <w:pPr>
      <w:spacing w:after="160" w:line="240" w:lineRule="exact"/>
    </w:pPr>
    <w:rPr>
      <w:rFonts w:ascii="Verdana" w:hAnsi="Verdana" w:cs="Verdana"/>
      <w:sz w:val="20"/>
      <w:szCs w:val="20"/>
      <w:lang w:val="en-US" w:eastAsia="en-US"/>
    </w:rPr>
  </w:style>
  <w:style w:type="paragraph" w:customStyle="1" w:styleId="Estilo12">
    <w:name w:val="Estilo12"/>
    <w:basedOn w:val="Normal"/>
    <w:uiPriority w:val="99"/>
    <w:rsid w:val="008735B0"/>
    <w:rPr>
      <w:rFonts w:ascii="Arial" w:hAnsi="Arial" w:cs="Arial"/>
    </w:rPr>
  </w:style>
  <w:style w:type="paragraph" w:customStyle="1" w:styleId="Cuadros">
    <w:name w:val="Cuadros"/>
    <w:basedOn w:val="Encabezado"/>
    <w:uiPriority w:val="99"/>
    <w:rsid w:val="008735B0"/>
    <w:pPr>
      <w:tabs>
        <w:tab w:val="clear" w:pos="4252"/>
        <w:tab w:val="clear" w:pos="8504"/>
      </w:tabs>
      <w:jc w:val="both"/>
    </w:pPr>
    <w:rPr>
      <w:rFonts w:ascii="Arial" w:hAnsi="Arial"/>
      <w:color w:val="000000"/>
    </w:rPr>
  </w:style>
  <w:style w:type="paragraph" w:customStyle="1" w:styleId="CarCarCarCarCarCarCarCar1Car2">
    <w:name w:val="Car Car Car Car Car Car Car Car1 Car2"/>
    <w:basedOn w:val="Normal"/>
    <w:uiPriority w:val="99"/>
    <w:rsid w:val="008735B0"/>
    <w:pPr>
      <w:spacing w:after="160" w:line="240" w:lineRule="exact"/>
    </w:pPr>
    <w:rPr>
      <w:rFonts w:ascii="Verdana" w:hAnsi="Verdana" w:cs="Verdana"/>
      <w:sz w:val="20"/>
      <w:szCs w:val="20"/>
      <w:lang w:val="en-US" w:eastAsia="en-US"/>
    </w:rPr>
  </w:style>
  <w:style w:type="paragraph" w:customStyle="1" w:styleId="Textoindependiente32">
    <w:name w:val="Texto independiente 32"/>
    <w:basedOn w:val="Normal"/>
    <w:uiPriority w:val="99"/>
    <w:rsid w:val="008735B0"/>
    <w:rPr>
      <w:rFonts w:ascii="Arial" w:hAnsi="Arial" w:cs="Arial"/>
      <w:i/>
      <w:iCs/>
      <w:sz w:val="22"/>
      <w:szCs w:val="22"/>
      <w:lang w:val="es-CO"/>
    </w:rPr>
  </w:style>
  <w:style w:type="paragraph" w:customStyle="1" w:styleId="CarCarCarCarCarCarCarCar1Car1">
    <w:name w:val="Car Car Car Car Car Car Car Car1 Car1"/>
    <w:basedOn w:val="Normal"/>
    <w:uiPriority w:val="99"/>
    <w:rsid w:val="008735B0"/>
    <w:pPr>
      <w:spacing w:after="160" w:line="240" w:lineRule="exact"/>
    </w:pPr>
    <w:rPr>
      <w:rFonts w:ascii="Verdana" w:hAnsi="Verdana" w:cs="Verdana"/>
      <w:sz w:val="20"/>
      <w:szCs w:val="20"/>
      <w:lang w:val="en-US" w:eastAsia="en-US"/>
    </w:rPr>
  </w:style>
  <w:style w:type="character" w:customStyle="1" w:styleId="NormalSencilloCar4">
    <w:name w:val="Normal Sencillo Car4"/>
    <w:uiPriority w:val="99"/>
    <w:rsid w:val="008735B0"/>
    <w:rPr>
      <w:rFonts w:ascii="Arial" w:hAnsi="Arial" w:cs="Arial"/>
      <w:lang w:val="es-ES_tradnl" w:eastAsia="es-ES"/>
    </w:rPr>
  </w:style>
  <w:style w:type="paragraph" w:customStyle="1" w:styleId="BodyTextIndent31">
    <w:name w:val="Body Text Indent 31"/>
    <w:basedOn w:val="Normal"/>
    <w:uiPriority w:val="99"/>
    <w:rsid w:val="008735B0"/>
    <w:pPr>
      <w:ind w:left="426"/>
      <w:jc w:val="both"/>
    </w:pPr>
    <w:rPr>
      <w:rFonts w:ascii="Arial" w:hAnsi="Arial" w:cs="Arial"/>
      <w:lang w:val="es-ES_tradnl"/>
    </w:rPr>
  </w:style>
  <w:style w:type="character" w:customStyle="1" w:styleId="bodytext1">
    <w:name w:val="body text1"/>
    <w:aliases w:val="bt Car1,Texto independiente Car1,body text Car Car"/>
    <w:uiPriority w:val="99"/>
    <w:rsid w:val="008735B0"/>
    <w:rPr>
      <w:rFonts w:ascii="Arial" w:hAnsi="Arial" w:cs="Arial"/>
      <w:color w:val="000000"/>
      <w:spacing w:val="-2"/>
      <w:kern w:val="16"/>
      <w:sz w:val="24"/>
      <w:szCs w:val="24"/>
      <w:lang w:val="es-CO" w:eastAsia="es-ES"/>
    </w:rPr>
  </w:style>
  <w:style w:type="paragraph" w:customStyle="1" w:styleId="TITULO4">
    <w:name w:val="TITULO 4"/>
    <w:basedOn w:val="Ttulo3"/>
    <w:uiPriority w:val="99"/>
    <w:rsid w:val="008735B0"/>
    <w:pPr>
      <w:keepLines w:val="0"/>
      <w:widowControl w:val="0"/>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before="240" w:after="60" w:line="240" w:lineRule="atLeast"/>
      <w:jc w:val="both"/>
      <w:outlineLvl w:val="9"/>
    </w:pPr>
    <w:rPr>
      <w:b/>
      <w:bCs/>
      <w:color w:val="auto"/>
      <w:spacing w:val="-2"/>
      <w:sz w:val="26"/>
      <w:szCs w:val="26"/>
      <w:lang w:eastAsia="es-ES"/>
    </w:rPr>
  </w:style>
  <w:style w:type="paragraph" w:styleId="Lista3">
    <w:name w:val="List 3"/>
    <w:basedOn w:val="Normal"/>
    <w:uiPriority w:val="99"/>
    <w:rsid w:val="008735B0"/>
    <w:pPr>
      <w:suppressAutoHyphens/>
      <w:spacing w:before="120" w:after="120"/>
      <w:ind w:left="849" w:hanging="283"/>
      <w:jc w:val="both"/>
    </w:pPr>
    <w:rPr>
      <w:rFonts w:ascii="Arial" w:hAnsi="Arial" w:cs="Arial"/>
      <w:lang w:val="es-ES_tradnl"/>
    </w:rPr>
  </w:style>
  <w:style w:type="paragraph" w:customStyle="1" w:styleId="ecmsonormal">
    <w:name w:val="ec_msonormal"/>
    <w:basedOn w:val="Normal"/>
    <w:uiPriority w:val="99"/>
    <w:rsid w:val="008735B0"/>
    <w:pPr>
      <w:spacing w:before="100" w:beforeAutospacing="1" w:after="100" w:afterAutospacing="1"/>
    </w:pPr>
    <w:rPr>
      <w:rFonts w:ascii="Arial" w:hAnsi="Arial" w:cs="Arial"/>
    </w:rPr>
  </w:style>
  <w:style w:type="paragraph" w:customStyle="1" w:styleId="bodytext280">
    <w:name w:val="bodytext28"/>
    <w:basedOn w:val="Normal"/>
    <w:uiPriority w:val="99"/>
    <w:rsid w:val="008735B0"/>
    <w:pPr>
      <w:overflowPunct w:val="0"/>
      <w:autoSpaceDE w:val="0"/>
      <w:autoSpaceDN w:val="0"/>
      <w:jc w:val="both"/>
    </w:pPr>
    <w:rPr>
      <w:rFonts w:ascii="Arial" w:hAnsi="Arial" w:cs="Arial"/>
      <w:sz w:val="22"/>
      <w:szCs w:val="22"/>
    </w:rPr>
  </w:style>
  <w:style w:type="paragraph" w:customStyle="1" w:styleId="CarCarCarCarCarCarCarCar1Car3">
    <w:name w:val="Car Car Car Car Car Car Car Car1 Car3"/>
    <w:basedOn w:val="Normal"/>
    <w:uiPriority w:val="99"/>
    <w:rsid w:val="008735B0"/>
    <w:pPr>
      <w:spacing w:after="160" w:line="240" w:lineRule="exact"/>
    </w:pPr>
    <w:rPr>
      <w:rFonts w:ascii="Verdana" w:hAnsi="Verdana" w:cs="Verdana"/>
      <w:sz w:val="20"/>
      <w:szCs w:val="20"/>
      <w:lang w:val="en-US" w:eastAsia="en-US"/>
    </w:rPr>
  </w:style>
  <w:style w:type="paragraph" w:customStyle="1" w:styleId="NormalmariaCar">
    <w:name w:val="Normal.maria Car"/>
    <w:rsid w:val="008735B0"/>
    <w:pPr>
      <w:widowControl w:val="0"/>
      <w:spacing w:after="0" w:line="240" w:lineRule="auto"/>
    </w:pPr>
    <w:rPr>
      <w:rFonts w:ascii="Book Antiqua" w:eastAsia="Times New Roman" w:hAnsi="Book Antiqua" w:cs="Book Antiqua"/>
      <w:i/>
      <w:iCs/>
      <w:kern w:val="16"/>
      <w:position w:val="-6"/>
      <w:sz w:val="24"/>
      <w:szCs w:val="24"/>
      <w:lang w:val="es-ES_tradnl" w:eastAsia="es-ES"/>
    </w:rPr>
  </w:style>
  <w:style w:type="character" w:customStyle="1" w:styleId="DocumentMapChar">
    <w:name w:val="Document Map Char"/>
    <w:uiPriority w:val="99"/>
    <w:semiHidden/>
    <w:locked/>
    <w:rsid w:val="008735B0"/>
    <w:rPr>
      <w:rFonts w:cs="Times New Roman"/>
      <w:sz w:val="2"/>
      <w:lang w:eastAsia="es-ES"/>
    </w:rPr>
  </w:style>
  <w:style w:type="paragraph" w:customStyle="1" w:styleId="CarCarCarCarCarCarCarCar1Car4">
    <w:name w:val="Car Car Car Car Car Car Car Car1 Car4"/>
    <w:basedOn w:val="Normal"/>
    <w:uiPriority w:val="99"/>
    <w:rsid w:val="008735B0"/>
    <w:pPr>
      <w:spacing w:after="160" w:line="240" w:lineRule="exact"/>
    </w:pPr>
    <w:rPr>
      <w:rFonts w:ascii="Verdana" w:hAnsi="Verdana" w:cs="Verdana"/>
      <w:sz w:val="20"/>
      <w:szCs w:val="20"/>
      <w:lang w:val="en-US" w:eastAsia="en-US"/>
    </w:rPr>
  </w:style>
  <w:style w:type="paragraph" w:customStyle="1" w:styleId="1Car">
    <w:name w:val="1 Car"/>
    <w:basedOn w:val="Normal"/>
    <w:uiPriority w:val="99"/>
    <w:rsid w:val="008735B0"/>
    <w:pPr>
      <w:spacing w:after="160" w:line="240" w:lineRule="exact"/>
    </w:pPr>
    <w:rPr>
      <w:rFonts w:ascii="Verdana" w:hAnsi="Verdana" w:cs="Verdana"/>
      <w:sz w:val="20"/>
      <w:szCs w:val="20"/>
      <w:lang w:val="en-US" w:eastAsia="en-US"/>
    </w:rPr>
  </w:style>
  <w:style w:type="paragraph" w:customStyle="1" w:styleId="plaintext">
    <w:name w:val="plaintext"/>
    <w:basedOn w:val="Normal"/>
    <w:uiPriority w:val="99"/>
    <w:rsid w:val="008735B0"/>
    <w:pPr>
      <w:spacing w:before="100" w:beforeAutospacing="1" w:after="100" w:afterAutospacing="1"/>
    </w:pPr>
    <w:rPr>
      <w:color w:val="000000"/>
    </w:rPr>
  </w:style>
  <w:style w:type="paragraph" w:customStyle="1" w:styleId="Sinespaciado1">
    <w:name w:val="Sin espaciado1"/>
    <w:uiPriority w:val="99"/>
    <w:rsid w:val="008735B0"/>
    <w:pPr>
      <w:spacing w:after="0" w:line="240" w:lineRule="auto"/>
    </w:pPr>
    <w:rPr>
      <w:rFonts w:ascii="Arial" w:eastAsia="Times New Roman" w:hAnsi="Arial" w:cs="Arial"/>
      <w:sz w:val="24"/>
      <w:szCs w:val="24"/>
      <w:lang w:eastAsia="es-ES"/>
    </w:rPr>
  </w:style>
  <w:style w:type="character" w:customStyle="1" w:styleId="BodyTextIndentChar">
    <w:name w:val="Body Text Indent Char"/>
    <w:uiPriority w:val="99"/>
    <w:locked/>
    <w:rsid w:val="008735B0"/>
    <w:rPr>
      <w:rFonts w:ascii="Arial" w:hAnsi="Arial" w:cs="Arial"/>
      <w:sz w:val="24"/>
      <w:szCs w:val="24"/>
      <w:lang w:eastAsia="es-ES"/>
    </w:rPr>
  </w:style>
  <w:style w:type="paragraph" w:customStyle="1" w:styleId="TextoNuevo">
    <w:name w:val="Texto Nuevo"/>
    <w:basedOn w:val="Normal"/>
    <w:uiPriority w:val="99"/>
    <w:rsid w:val="008735B0"/>
    <w:pPr>
      <w:spacing w:line="240" w:lineRule="atLeast"/>
      <w:jc w:val="both"/>
    </w:pPr>
    <w:rPr>
      <w:rFonts w:ascii="Arial" w:hAnsi="Arial" w:cs="Arial"/>
      <w:color w:val="0000FF"/>
      <w:sz w:val="22"/>
      <w:szCs w:val="22"/>
    </w:rPr>
  </w:style>
  <w:style w:type="character" w:customStyle="1" w:styleId="a90">
    <w:name w:val="a9"/>
    <w:uiPriority w:val="99"/>
    <w:rsid w:val="008735B0"/>
    <w:rPr>
      <w:rFonts w:cs="Times New Roman"/>
    </w:rPr>
  </w:style>
  <w:style w:type="paragraph" w:customStyle="1" w:styleId="pa43">
    <w:name w:val="pa43"/>
    <w:basedOn w:val="Normal"/>
    <w:uiPriority w:val="99"/>
    <w:rsid w:val="008735B0"/>
    <w:pPr>
      <w:numPr>
        <w:numId w:val="9"/>
      </w:numPr>
      <w:tabs>
        <w:tab w:val="clear" w:pos="926"/>
      </w:tabs>
      <w:spacing w:before="100" w:beforeAutospacing="1" w:after="100" w:afterAutospacing="1"/>
      <w:ind w:left="0" w:firstLine="0"/>
    </w:pPr>
    <w:rPr>
      <w:color w:val="663300"/>
    </w:rPr>
  </w:style>
  <w:style w:type="paragraph" w:styleId="Listaconvietas2">
    <w:name w:val="List Bullet 2"/>
    <w:basedOn w:val="Normal"/>
    <w:uiPriority w:val="99"/>
    <w:rsid w:val="008735B0"/>
    <w:pPr>
      <w:tabs>
        <w:tab w:val="num" w:pos="454"/>
      </w:tabs>
      <w:ind w:left="454" w:hanging="454"/>
    </w:pPr>
    <w:rPr>
      <w:rFonts w:ascii="Arial" w:hAnsi="Arial" w:cs="Arial"/>
      <w:lang w:val="es-CO"/>
    </w:rPr>
  </w:style>
  <w:style w:type="paragraph" w:customStyle="1" w:styleId="ListaCC">
    <w:name w:val="Lista CC."/>
    <w:basedOn w:val="Normal"/>
    <w:uiPriority w:val="99"/>
    <w:rsid w:val="008735B0"/>
    <w:rPr>
      <w:rFonts w:ascii="Arial" w:hAnsi="Arial" w:cs="Arial"/>
      <w:lang w:val="es-CO"/>
    </w:rPr>
  </w:style>
  <w:style w:type="character" w:customStyle="1" w:styleId="BodyTextFirstIndent2Char">
    <w:name w:val="Body Text First Indent 2 Char"/>
    <w:uiPriority w:val="99"/>
    <w:semiHidden/>
    <w:locked/>
    <w:rsid w:val="008735B0"/>
    <w:rPr>
      <w:rFonts w:ascii="Arial" w:hAnsi="Arial" w:cs="Arial"/>
      <w:sz w:val="24"/>
      <w:szCs w:val="24"/>
      <w:lang w:val="es-CO" w:eastAsia="es-ES"/>
    </w:rPr>
  </w:style>
  <w:style w:type="character" w:customStyle="1" w:styleId="NormalSencilloCar1">
    <w:name w:val="Normal Sencillo Car1"/>
    <w:uiPriority w:val="99"/>
    <w:locked/>
    <w:rsid w:val="008735B0"/>
    <w:rPr>
      <w:rFonts w:ascii="Arial" w:hAnsi="Arial" w:cs="Arial"/>
      <w:lang w:val="es-ES_tradnl"/>
    </w:rPr>
  </w:style>
  <w:style w:type="character" w:customStyle="1" w:styleId="SubsectionBodyTextCarCar1">
    <w:name w:val="Subsection Body Text Car Car1"/>
    <w:uiPriority w:val="99"/>
    <w:locked/>
    <w:rsid w:val="008735B0"/>
    <w:rPr>
      <w:rFonts w:ascii="Arial" w:hAnsi="Arial" w:cs="Arial"/>
      <w:sz w:val="24"/>
      <w:szCs w:val="24"/>
      <w:lang w:val="es-CO" w:eastAsia="es-ES"/>
    </w:rPr>
  </w:style>
  <w:style w:type="paragraph" w:customStyle="1" w:styleId="normalarial12">
    <w:name w:val="normal arial 12"/>
    <w:basedOn w:val="Normal"/>
    <w:autoRedefine/>
    <w:uiPriority w:val="99"/>
    <w:rsid w:val="008735B0"/>
    <w:pPr>
      <w:ind w:right="-70"/>
      <w:jc w:val="center"/>
    </w:pPr>
    <w:rPr>
      <w:rFonts w:ascii="Arial" w:hAnsi="Arial" w:cs="Arial"/>
      <w:spacing w:val="-3"/>
      <w:sz w:val="18"/>
      <w:szCs w:val="18"/>
    </w:rPr>
  </w:style>
  <w:style w:type="paragraph" w:customStyle="1" w:styleId="EstiloEstiloTtulo4IzquierdaIzquierda0cmPrimeralnea1">
    <w:name w:val="Estilo Estilo Título 4 + Izquierda Izquierda:  0 cm Primera línea:  ...1"/>
    <w:basedOn w:val="Normal"/>
    <w:autoRedefine/>
    <w:uiPriority w:val="99"/>
    <w:rsid w:val="008735B0"/>
    <w:pPr>
      <w:ind w:right="51"/>
      <w:jc w:val="both"/>
    </w:pPr>
    <w:rPr>
      <w:rFonts w:ascii="Arial" w:hAnsi="Arial" w:cs="Arial"/>
      <w:color w:val="FF0000"/>
      <w:sz w:val="22"/>
      <w:szCs w:val="22"/>
      <w:lang w:val="es-CO"/>
    </w:rPr>
  </w:style>
  <w:style w:type="paragraph" w:customStyle="1" w:styleId="Prrafodelista30">
    <w:name w:val="Párrafo de lista3"/>
    <w:basedOn w:val="Normal"/>
    <w:uiPriority w:val="99"/>
    <w:rsid w:val="008735B0"/>
    <w:pPr>
      <w:ind w:left="720"/>
    </w:pPr>
    <w:rPr>
      <w:rFonts w:ascii="Arial" w:hAnsi="Arial" w:cs="Arial"/>
      <w:lang w:val="es-CO"/>
    </w:rPr>
  </w:style>
  <w:style w:type="character" w:customStyle="1" w:styleId="nfasissutil1">
    <w:name w:val="Énfasis sutil1"/>
    <w:uiPriority w:val="99"/>
    <w:rsid w:val="008735B0"/>
    <w:rPr>
      <w:rFonts w:cs="Times New Roman"/>
      <w:i/>
      <w:iCs/>
      <w:color w:val="808080"/>
    </w:rPr>
  </w:style>
  <w:style w:type="paragraph" w:customStyle="1" w:styleId="Sinespaciado2">
    <w:name w:val="Sin espaciado2"/>
    <w:uiPriority w:val="99"/>
    <w:rsid w:val="008735B0"/>
    <w:pPr>
      <w:spacing w:after="0" w:line="240" w:lineRule="auto"/>
    </w:pPr>
    <w:rPr>
      <w:rFonts w:ascii="Arial" w:eastAsia="Times New Roman" w:hAnsi="Arial" w:cs="Arial"/>
      <w:sz w:val="24"/>
      <w:szCs w:val="24"/>
      <w:lang w:eastAsia="es-ES"/>
    </w:rPr>
  </w:style>
  <w:style w:type="character" w:customStyle="1" w:styleId="Ttulodellibro1">
    <w:name w:val="Título del libro1"/>
    <w:uiPriority w:val="99"/>
    <w:rsid w:val="008735B0"/>
    <w:rPr>
      <w:rFonts w:cs="Times New Roman"/>
      <w:b/>
      <w:bCs/>
      <w:smallCaps/>
      <w:spacing w:val="5"/>
    </w:rPr>
  </w:style>
  <w:style w:type="paragraph" w:customStyle="1" w:styleId="Direccininterior">
    <w:name w:val="Dirección interior"/>
    <w:basedOn w:val="Normal"/>
    <w:rsid w:val="008735B0"/>
    <w:rPr>
      <w:rFonts w:ascii="Arial" w:hAnsi="Arial" w:cs="Arial"/>
      <w:lang w:val="es-CO"/>
    </w:rPr>
  </w:style>
  <w:style w:type="paragraph" w:customStyle="1" w:styleId="Prrafodelista31">
    <w:name w:val="Párrafo de lista31"/>
    <w:basedOn w:val="Normal"/>
    <w:uiPriority w:val="99"/>
    <w:rsid w:val="008735B0"/>
    <w:pPr>
      <w:ind w:left="708"/>
    </w:pPr>
    <w:rPr>
      <w:rFonts w:ascii="Arial" w:hAnsi="Arial"/>
      <w:szCs w:val="20"/>
      <w:lang w:val="es-CO"/>
    </w:rPr>
  </w:style>
  <w:style w:type="paragraph" w:customStyle="1" w:styleId="CarCarCarCarCarCarCarCar1Car5">
    <w:name w:val="Car Car Car Car Car Car Car Car1 Car5"/>
    <w:basedOn w:val="Normal"/>
    <w:uiPriority w:val="99"/>
    <w:rsid w:val="008735B0"/>
    <w:pPr>
      <w:spacing w:after="160" w:line="240" w:lineRule="exact"/>
    </w:pPr>
    <w:rPr>
      <w:rFonts w:ascii="Verdana" w:hAnsi="Verdana"/>
      <w:sz w:val="20"/>
      <w:lang w:val="en-US" w:eastAsia="en-US"/>
    </w:rPr>
  </w:style>
  <w:style w:type="character" w:customStyle="1" w:styleId="SubsectionBodyTextCarCar">
    <w:name w:val="Subsection Body Text Car Car"/>
    <w:uiPriority w:val="99"/>
    <w:semiHidden/>
    <w:locked/>
    <w:rsid w:val="008735B0"/>
    <w:rPr>
      <w:rFonts w:ascii="Arial" w:hAnsi="Arial" w:cs="Arial"/>
      <w:sz w:val="24"/>
      <w:szCs w:val="24"/>
      <w:lang w:val="es-CO" w:eastAsia="es-ES"/>
    </w:rPr>
  </w:style>
  <w:style w:type="character" w:customStyle="1" w:styleId="CarCar12">
    <w:name w:val="Car Car12"/>
    <w:uiPriority w:val="99"/>
    <w:locked/>
    <w:rsid w:val="008735B0"/>
    <w:rPr>
      <w:rFonts w:ascii="Cambria" w:hAnsi="Cambria" w:cs="Cambria"/>
      <w:b/>
      <w:bCs/>
      <w:kern w:val="28"/>
      <w:sz w:val="32"/>
      <w:szCs w:val="32"/>
      <w:lang w:val="es-CO" w:eastAsia="es-ES"/>
    </w:rPr>
  </w:style>
  <w:style w:type="character" w:customStyle="1" w:styleId="encabezadoCar1">
    <w:name w:val="encabezado Car1"/>
    <w:aliases w:val="Haut de page Car Car1"/>
    <w:uiPriority w:val="99"/>
    <w:locked/>
    <w:rsid w:val="008735B0"/>
    <w:rPr>
      <w:rFonts w:ascii="Arial" w:hAnsi="Arial" w:cs="Arial"/>
      <w:sz w:val="24"/>
      <w:szCs w:val="24"/>
      <w:lang w:val="es-CO" w:eastAsia="es-ES"/>
    </w:rPr>
  </w:style>
  <w:style w:type="character" w:customStyle="1" w:styleId="CarCar10">
    <w:name w:val="Car Car10"/>
    <w:uiPriority w:val="99"/>
    <w:semiHidden/>
    <w:locked/>
    <w:rsid w:val="008735B0"/>
    <w:rPr>
      <w:rFonts w:ascii="Arial" w:hAnsi="Arial" w:cs="Arial"/>
      <w:sz w:val="24"/>
      <w:szCs w:val="24"/>
      <w:lang w:val="es-CO" w:eastAsia="es-ES"/>
    </w:rPr>
  </w:style>
  <w:style w:type="character" w:customStyle="1" w:styleId="Edgar2Car1">
    <w:name w:val="Edgar 2 Car1"/>
    <w:aliases w:val="título 2 Car1,Title Header2 Car1,MT2 Char Car Car1"/>
    <w:uiPriority w:val="99"/>
    <w:semiHidden/>
    <w:locked/>
    <w:rsid w:val="008735B0"/>
    <w:rPr>
      <w:rFonts w:ascii="Cambria" w:hAnsi="Cambria" w:cs="Cambria"/>
      <w:b/>
      <w:bCs/>
      <w:i/>
      <w:iCs/>
      <w:sz w:val="28"/>
      <w:szCs w:val="28"/>
      <w:lang w:val="es-CO" w:eastAsia="es-ES"/>
    </w:rPr>
  </w:style>
  <w:style w:type="character" w:customStyle="1" w:styleId="CarCar6">
    <w:name w:val="Car Car6"/>
    <w:uiPriority w:val="99"/>
    <w:semiHidden/>
    <w:locked/>
    <w:rsid w:val="008735B0"/>
    <w:rPr>
      <w:rFonts w:ascii="Courier New" w:hAnsi="Courier New" w:cs="Courier New"/>
      <w:sz w:val="20"/>
      <w:szCs w:val="20"/>
      <w:lang w:val="es-CO" w:eastAsia="es-ES"/>
    </w:rPr>
  </w:style>
  <w:style w:type="paragraph" w:customStyle="1" w:styleId="ListParagraph2">
    <w:name w:val="List Paragraph2"/>
    <w:basedOn w:val="Normal"/>
    <w:uiPriority w:val="99"/>
    <w:rsid w:val="008735B0"/>
    <w:pPr>
      <w:ind w:left="708"/>
    </w:pPr>
    <w:rPr>
      <w:rFonts w:ascii="Arial" w:hAnsi="Arial"/>
      <w:szCs w:val="20"/>
      <w:lang w:val="es-CO"/>
    </w:rPr>
  </w:style>
  <w:style w:type="paragraph" w:customStyle="1" w:styleId="BodyText25">
    <w:name w:val="Body Text 25"/>
    <w:basedOn w:val="Normal"/>
    <w:uiPriority w:val="99"/>
    <w:rsid w:val="008735B0"/>
    <w:pPr>
      <w:spacing w:line="360" w:lineRule="auto"/>
      <w:jc w:val="both"/>
    </w:pPr>
    <w:rPr>
      <w:rFonts w:ascii="Arial" w:hAnsi="Arial"/>
      <w:color w:val="FF00FF"/>
      <w:szCs w:val="20"/>
    </w:rPr>
  </w:style>
  <w:style w:type="paragraph" w:customStyle="1" w:styleId="Cuadrculamedia21">
    <w:name w:val="Cuadrícula media 21"/>
    <w:uiPriority w:val="99"/>
    <w:qFormat/>
    <w:rsid w:val="008735B0"/>
    <w:pPr>
      <w:spacing w:after="0" w:line="240" w:lineRule="auto"/>
    </w:pPr>
    <w:rPr>
      <w:rFonts w:ascii="Times New Roman" w:eastAsia="Times New Roman" w:hAnsi="Times New Roman" w:cs="Times New Roman"/>
      <w:sz w:val="20"/>
      <w:szCs w:val="20"/>
      <w:lang w:val="es-ES_tradnl" w:eastAsia="es-ES"/>
    </w:rPr>
  </w:style>
  <w:style w:type="paragraph" w:customStyle="1" w:styleId="Textoindependiente23">
    <w:name w:val="Texto independiente 23"/>
    <w:basedOn w:val="Normal"/>
    <w:uiPriority w:val="99"/>
    <w:rsid w:val="008735B0"/>
    <w:pPr>
      <w:spacing w:line="360" w:lineRule="auto"/>
      <w:jc w:val="both"/>
    </w:pPr>
    <w:rPr>
      <w:rFonts w:ascii="Arial" w:hAnsi="Arial" w:cs="Arial"/>
      <w:color w:val="FF00FF"/>
    </w:rPr>
  </w:style>
  <w:style w:type="paragraph" w:customStyle="1" w:styleId="textoindependiente4">
    <w:name w:val="textoindependiente"/>
    <w:basedOn w:val="Normal"/>
    <w:rsid w:val="008735B0"/>
    <w:pPr>
      <w:spacing w:after="120"/>
      <w:jc w:val="both"/>
    </w:pPr>
    <w:rPr>
      <w:rFonts w:ascii="Arial" w:eastAsia="Calibri" w:hAnsi="Arial" w:cs="Arial"/>
      <w:spacing w:val="-2"/>
    </w:rPr>
  </w:style>
  <w:style w:type="paragraph" w:customStyle="1" w:styleId="DescripcinconVietas">
    <w:name w:val="Descripción con Viñetas"/>
    <w:basedOn w:val="Normal"/>
    <w:rsid w:val="008735B0"/>
    <w:pPr>
      <w:keepLines/>
      <w:numPr>
        <w:numId w:val="8"/>
      </w:numPr>
      <w:spacing w:line="360" w:lineRule="auto"/>
      <w:jc w:val="both"/>
    </w:pPr>
    <w:rPr>
      <w:rFonts w:ascii="Arial" w:hAnsi="Arial"/>
      <w:sz w:val="22"/>
      <w:szCs w:val="20"/>
      <w:lang w:val="es-ES_tradnl"/>
    </w:rPr>
  </w:style>
  <w:style w:type="paragraph" w:customStyle="1" w:styleId="SectionVHeader">
    <w:name w:val="Section V. Header"/>
    <w:basedOn w:val="Normal"/>
    <w:rsid w:val="008735B0"/>
    <w:pPr>
      <w:jc w:val="center"/>
    </w:pPr>
    <w:rPr>
      <w:b/>
      <w:sz w:val="36"/>
      <w:szCs w:val="20"/>
      <w:lang w:eastAsia="en-US"/>
    </w:rPr>
  </w:style>
  <w:style w:type="paragraph" w:customStyle="1" w:styleId="NUMERAL0">
    <w:name w:val="NUMERAL"/>
    <w:basedOn w:val="Ttulo2"/>
    <w:rsid w:val="008735B0"/>
    <w:pPr>
      <w:widowControl/>
      <w:tabs>
        <w:tab w:val="num" w:pos="540"/>
      </w:tabs>
      <w:suppressAutoHyphens/>
      <w:ind w:left="540" w:hanging="540"/>
      <w:jc w:val="both"/>
    </w:pPr>
    <w:rPr>
      <w:rFonts w:ascii="Arial Narrow" w:hAnsi="Arial Narrow" w:cs="Arial"/>
      <w:bCs w:val="0"/>
      <w:caps/>
      <w:snapToGrid/>
      <w:spacing w:val="-3"/>
      <w:sz w:val="22"/>
      <w:szCs w:val="22"/>
      <w:lang w:val="es-ES"/>
    </w:rPr>
  </w:style>
  <w:style w:type="paragraph" w:customStyle="1" w:styleId="WW-Default">
    <w:name w:val="WW-Default"/>
    <w:rsid w:val="008735B0"/>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CM5">
    <w:name w:val="CM5"/>
    <w:basedOn w:val="Default"/>
    <w:next w:val="Default"/>
    <w:uiPriority w:val="99"/>
    <w:rsid w:val="008735B0"/>
    <w:pPr>
      <w:spacing w:line="276" w:lineRule="atLeast"/>
    </w:pPr>
    <w:rPr>
      <w:color w:val="auto"/>
      <w:lang w:val="es-CO" w:eastAsia="es-CO"/>
    </w:rPr>
  </w:style>
  <w:style w:type="paragraph" w:styleId="Firma">
    <w:name w:val="Signature"/>
    <w:basedOn w:val="Normal"/>
    <w:link w:val="FirmaCar"/>
    <w:rsid w:val="008735B0"/>
    <w:pPr>
      <w:ind w:left="4252"/>
    </w:pPr>
  </w:style>
  <w:style w:type="character" w:customStyle="1" w:styleId="FirmaCar">
    <w:name w:val="Firma Car"/>
    <w:basedOn w:val="Fuentedeprrafopredeter"/>
    <w:link w:val="Firma"/>
    <w:rsid w:val="008735B0"/>
    <w:rPr>
      <w:rFonts w:ascii="Times New Roman" w:eastAsia="Times New Roman" w:hAnsi="Times New Roman" w:cs="Times New Roman"/>
      <w:sz w:val="24"/>
      <w:szCs w:val="24"/>
      <w:lang w:val="es-ES" w:eastAsia="es-ES"/>
    </w:rPr>
  </w:style>
  <w:style w:type="paragraph" w:customStyle="1" w:styleId="Saludo2">
    <w:name w:val="Saludo2"/>
    <w:basedOn w:val="Normal"/>
    <w:next w:val="Normal"/>
    <w:rsid w:val="008735B0"/>
    <w:pPr>
      <w:overflowPunct w:val="0"/>
      <w:autoSpaceDE w:val="0"/>
      <w:autoSpaceDN w:val="0"/>
      <w:adjustRightInd w:val="0"/>
      <w:jc w:val="both"/>
      <w:textAlignment w:val="baseline"/>
    </w:pPr>
    <w:rPr>
      <w:rFonts w:ascii="Arial" w:hAnsi="Arial" w:cs="Arial"/>
      <w:sz w:val="22"/>
      <w:szCs w:val="22"/>
      <w:lang w:eastAsia="es-MX"/>
    </w:rPr>
  </w:style>
  <w:style w:type="paragraph" w:customStyle="1" w:styleId="Sinespaciado3">
    <w:name w:val="Sin espaciado3"/>
    <w:rsid w:val="008735B0"/>
    <w:pPr>
      <w:spacing w:after="0" w:line="240" w:lineRule="auto"/>
    </w:pPr>
    <w:rPr>
      <w:rFonts w:ascii="Calibri" w:eastAsia="Times New Roman" w:hAnsi="Calibri" w:cs="Times New Roman"/>
      <w:lang w:val="es-MX"/>
    </w:rPr>
  </w:style>
  <w:style w:type="paragraph" w:customStyle="1" w:styleId="yiv1538615815msonormal">
    <w:name w:val="yiv1538615815msonormal"/>
    <w:basedOn w:val="Normal"/>
    <w:rsid w:val="008735B0"/>
    <w:pPr>
      <w:spacing w:before="100" w:beforeAutospacing="1" w:after="100" w:afterAutospacing="1"/>
    </w:pPr>
  </w:style>
  <w:style w:type="paragraph" w:customStyle="1" w:styleId="CarCarCar">
    <w:name w:val="Car Car Car"/>
    <w:basedOn w:val="Normal"/>
    <w:rsid w:val="008735B0"/>
    <w:pPr>
      <w:spacing w:after="160" w:line="240" w:lineRule="exact"/>
    </w:pPr>
    <w:rPr>
      <w:rFonts w:ascii="Verdana" w:eastAsia="Calibri" w:hAnsi="Verdana"/>
      <w:sz w:val="20"/>
      <w:szCs w:val="20"/>
      <w:lang w:val="es-CO" w:eastAsia="en-US"/>
    </w:rPr>
  </w:style>
  <w:style w:type="paragraph" w:customStyle="1" w:styleId="Cuerpodetexto">
    <w:name w:val="Cuerpo de texto"/>
    <w:basedOn w:val="Normal"/>
    <w:rsid w:val="008735B0"/>
    <w:pPr>
      <w:widowControl w:val="0"/>
      <w:tabs>
        <w:tab w:val="left" w:pos="567"/>
      </w:tabs>
      <w:suppressAutoHyphens/>
      <w:jc w:val="both"/>
    </w:pPr>
    <w:rPr>
      <w:rFonts w:ascii="Arial" w:hAnsi="Arial"/>
      <w:noProof/>
      <w:spacing w:val="-1"/>
      <w:sz w:val="20"/>
      <w:szCs w:val="20"/>
    </w:rPr>
  </w:style>
  <w:style w:type="paragraph" w:customStyle="1" w:styleId="CM4">
    <w:name w:val="CM4"/>
    <w:basedOn w:val="Default"/>
    <w:next w:val="Default"/>
    <w:uiPriority w:val="99"/>
    <w:rsid w:val="008735B0"/>
    <w:pPr>
      <w:spacing w:line="273" w:lineRule="atLeast"/>
    </w:pPr>
    <w:rPr>
      <w:color w:val="auto"/>
      <w:lang w:val="es-CO" w:eastAsia="es-CO"/>
    </w:rPr>
  </w:style>
  <w:style w:type="paragraph" w:customStyle="1" w:styleId="CM42">
    <w:name w:val="CM42"/>
    <w:basedOn w:val="Default"/>
    <w:next w:val="Default"/>
    <w:uiPriority w:val="99"/>
    <w:rsid w:val="008735B0"/>
    <w:pPr>
      <w:spacing w:line="271" w:lineRule="atLeast"/>
    </w:pPr>
    <w:rPr>
      <w:color w:val="auto"/>
      <w:lang w:val="es-CO" w:eastAsia="es-CO"/>
    </w:rPr>
  </w:style>
  <w:style w:type="paragraph" w:customStyle="1" w:styleId="CM52">
    <w:name w:val="CM52"/>
    <w:basedOn w:val="Default"/>
    <w:next w:val="Default"/>
    <w:uiPriority w:val="99"/>
    <w:rsid w:val="008735B0"/>
    <w:pPr>
      <w:spacing w:line="271" w:lineRule="atLeast"/>
    </w:pPr>
    <w:rPr>
      <w:color w:val="auto"/>
      <w:lang w:val="es-CO" w:eastAsia="es-CO"/>
    </w:rPr>
  </w:style>
  <w:style w:type="paragraph" w:customStyle="1" w:styleId="xl165">
    <w:name w:val="xl165"/>
    <w:basedOn w:val="Normal"/>
    <w:rsid w:val="008735B0"/>
    <w:pPr>
      <w:pBdr>
        <w:top w:val="single" w:sz="8" w:space="0" w:color="auto"/>
        <w:left w:val="single" w:sz="8" w:space="0" w:color="3C3C3C"/>
        <w:bottom w:val="single" w:sz="8" w:space="0" w:color="auto"/>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66">
    <w:name w:val="xl166"/>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67">
    <w:name w:val="xl167"/>
    <w:basedOn w:val="Normal"/>
    <w:rsid w:val="008735B0"/>
    <w:pPr>
      <w:pBdr>
        <w:top w:val="single" w:sz="8" w:space="0" w:color="auto"/>
        <w:left w:val="single" w:sz="8" w:space="0" w:color="3C3C3C"/>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68">
    <w:name w:val="xl168"/>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69">
    <w:name w:val="xl169"/>
    <w:basedOn w:val="Normal"/>
    <w:rsid w:val="008735B0"/>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70">
    <w:name w:val="xl170"/>
    <w:basedOn w:val="Normal"/>
    <w:rsid w:val="008735B0"/>
    <w:pPr>
      <w:pBdr>
        <w:left w:val="single" w:sz="8" w:space="0" w:color="auto"/>
        <w:bottom w:val="single" w:sz="8" w:space="0" w:color="000000"/>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71">
    <w:name w:val="xl171"/>
    <w:basedOn w:val="Normal"/>
    <w:rsid w:val="008735B0"/>
    <w:pPr>
      <w:pBdr>
        <w:top w:val="single" w:sz="8" w:space="0" w:color="auto"/>
        <w:left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72">
    <w:name w:val="xl172"/>
    <w:basedOn w:val="Normal"/>
    <w:rsid w:val="008735B0"/>
    <w:pPr>
      <w:pBdr>
        <w:top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73">
    <w:name w:val="xl173"/>
    <w:basedOn w:val="Normal"/>
    <w:rsid w:val="008735B0"/>
    <w:pPr>
      <w:pBdr>
        <w:left w:val="single" w:sz="8" w:space="0" w:color="auto"/>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74">
    <w:name w:val="xl174"/>
    <w:basedOn w:val="Normal"/>
    <w:rsid w:val="008735B0"/>
    <w:pPr>
      <w:pBdr>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75">
    <w:name w:val="xl175"/>
    <w:basedOn w:val="Normal"/>
    <w:rsid w:val="008735B0"/>
    <w:pPr>
      <w:pBdr>
        <w:top w:val="single" w:sz="8" w:space="0" w:color="000000"/>
        <w:left w:val="single" w:sz="8" w:space="0" w:color="auto"/>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76">
    <w:name w:val="xl176"/>
    <w:basedOn w:val="Normal"/>
    <w:rsid w:val="008735B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7">
    <w:name w:val="xl177"/>
    <w:basedOn w:val="Normal"/>
    <w:rsid w:val="008735B0"/>
    <w:pPr>
      <w:pBdr>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8">
    <w:name w:val="xl178"/>
    <w:basedOn w:val="Normal"/>
    <w:rsid w:val="008735B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79">
    <w:name w:val="xl179"/>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s-CO" w:eastAsia="es-CO"/>
    </w:rPr>
  </w:style>
  <w:style w:type="paragraph" w:customStyle="1" w:styleId="xl180">
    <w:name w:val="xl180"/>
    <w:basedOn w:val="Normal"/>
    <w:rsid w:val="008735B0"/>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81">
    <w:name w:val="xl181"/>
    <w:basedOn w:val="Normal"/>
    <w:rsid w:val="008735B0"/>
    <w:pPr>
      <w:pBdr>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82">
    <w:name w:val="xl182"/>
    <w:basedOn w:val="Normal"/>
    <w:rsid w:val="008735B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183">
    <w:name w:val="xl183"/>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84">
    <w:name w:val="xl184"/>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4"/>
      <w:szCs w:val="14"/>
      <w:lang w:val="es-CO" w:eastAsia="es-CO"/>
    </w:rPr>
  </w:style>
  <w:style w:type="paragraph" w:customStyle="1" w:styleId="xl185">
    <w:name w:val="xl185"/>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sz w:val="12"/>
      <w:szCs w:val="12"/>
      <w:lang w:val="es-CO" w:eastAsia="es-CO"/>
    </w:rPr>
  </w:style>
  <w:style w:type="paragraph" w:customStyle="1" w:styleId="xl186">
    <w:name w:val="xl186"/>
    <w:basedOn w:val="Normal"/>
    <w:rsid w:val="008735B0"/>
    <w:pPr>
      <w:pBdr>
        <w:top w:val="single" w:sz="8" w:space="0" w:color="auto"/>
        <w:left w:val="single" w:sz="8" w:space="0" w:color="3C3C3C"/>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87">
    <w:name w:val="xl187"/>
    <w:basedOn w:val="Normal"/>
    <w:rsid w:val="008735B0"/>
    <w:pPr>
      <w:pBdr>
        <w:top w:val="single" w:sz="8" w:space="0" w:color="auto"/>
        <w:bottom w:val="single" w:sz="8" w:space="0" w:color="auto"/>
        <w:right w:val="single" w:sz="8" w:space="0" w:color="3C3C3C"/>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88">
    <w:name w:val="xl188"/>
    <w:basedOn w:val="Normal"/>
    <w:rsid w:val="008735B0"/>
    <w:pPr>
      <w:pBdr>
        <w:top w:val="single" w:sz="8" w:space="0" w:color="auto"/>
        <w:bottom w:val="single" w:sz="8" w:space="0" w:color="auto"/>
      </w:pBdr>
      <w:spacing w:before="100" w:beforeAutospacing="1" w:after="100" w:afterAutospacing="1"/>
      <w:jc w:val="center"/>
      <w:textAlignment w:val="center"/>
    </w:pPr>
    <w:rPr>
      <w:rFonts w:ascii="Arial" w:hAnsi="Arial" w:cs="Arial"/>
      <w:b/>
      <w:bCs/>
      <w:color w:val="000000"/>
      <w:sz w:val="12"/>
      <w:szCs w:val="12"/>
      <w:lang w:val="es-CO" w:eastAsia="es-CO"/>
    </w:rPr>
  </w:style>
  <w:style w:type="paragraph" w:customStyle="1" w:styleId="xl189">
    <w:name w:val="xl189"/>
    <w:basedOn w:val="Normal"/>
    <w:rsid w:val="008735B0"/>
    <w:pPr>
      <w:pBdr>
        <w:left w:val="single" w:sz="8" w:space="0" w:color="auto"/>
        <w:bottom w:val="single" w:sz="8" w:space="0" w:color="000000"/>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90">
    <w:name w:val="xl190"/>
    <w:basedOn w:val="Normal"/>
    <w:rsid w:val="008735B0"/>
    <w:pPr>
      <w:pBdr>
        <w:top w:val="single" w:sz="8" w:space="0" w:color="auto"/>
        <w:left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91">
    <w:name w:val="xl191"/>
    <w:basedOn w:val="Normal"/>
    <w:rsid w:val="008735B0"/>
    <w:pPr>
      <w:pBdr>
        <w:top w:val="single" w:sz="8" w:space="0" w:color="auto"/>
      </w:pBdr>
      <w:spacing w:before="100" w:beforeAutospacing="1" w:after="100" w:afterAutospacing="1"/>
      <w:textAlignment w:val="center"/>
    </w:pPr>
    <w:rPr>
      <w:rFonts w:ascii="Arial" w:hAnsi="Arial" w:cs="Arial"/>
      <w:b/>
      <w:bCs/>
      <w:sz w:val="12"/>
      <w:szCs w:val="12"/>
      <w:lang w:val="es-CO" w:eastAsia="es-CO"/>
    </w:rPr>
  </w:style>
  <w:style w:type="paragraph" w:customStyle="1" w:styleId="xl192">
    <w:name w:val="xl192"/>
    <w:basedOn w:val="Normal"/>
    <w:rsid w:val="008735B0"/>
    <w:pPr>
      <w:pBdr>
        <w:left w:val="single" w:sz="8" w:space="0" w:color="auto"/>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93">
    <w:name w:val="xl193"/>
    <w:basedOn w:val="Normal"/>
    <w:rsid w:val="008735B0"/>
    <w:pPr>
      <w:pBdr>
        <w:bottom w:val="single" w:sz="8" w:space="0" w:color="auto"/>
      </w:pBdr>
      <w:spacing w:before="100" w:beforeAutospacing="1" w:after="100" w:afterAutospacing="1"/>
      <w:textAlignment w:val="center"/>
    </w:pPr>
    <w:rPr>
      <w:rFonts w:ascii="Arial" w:hAnsi="Arial" w:cs="Arial"/>
      <w:b/>
      <w:bCs/>
      <w:sz w:val="12"/>
      <w:szCs w:val="12"/>
      <w:u w:val="single"/>
      <w:lang w:val="es-CO" w:eastAsia="es-CO"/>
    </w:rPr>
  </w:style>
  <w:style w:type="paragraph" w:customStyle="1" w:styleId="xl194">
    <w:name w:val="xl194"/>
    <w:basedOn w:val="Normal"/>
    <w:rsid w:val="008735B0"/>
    <w:pPr>
      <w:pBdr>
        <w:top w:val="single" w:sz="8" w:space="0" w:color="000000"/>
        <w:left w:val="single" w:sz="8" w:space="0" w:color="auto"/>
        <w:right w:val="single" w:sz="8" w:space="0" w:color="auto"/>
      </w:pBdr>
      <w:spacing w:before="100" w:beforeAutospacing="1" w:after="100" w:afterAutospacing="1"/>
      <w:jc w:val="center"/>
      <w:textAlignment w:val="center"/>
    </w:pPr>
    <w:rPr>
      <w:rFonts w:ascii="Arial" w:hAnsi="Arial" w:cs="Arial"/>
      <w:sz w:val="12"/>
      <w:szCs w:val="12"/>
      <w:lang w:val="es-CO" w:eastAsia="es-CO"/>
    </w:rPr>
  </w:style>
  <w:style w:type="paragraph" w:customStyle="1" w:styleId="xl195">
    <w:name w:val="xl195"/>
    <w:basedOn w:val="Normal"/>
    <w:rsid w:val="008735B0"/>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6">
    <w:name w:val="xl196"/>
    <w:basedOn w:val="Normal"/>
    <w:rsid w:val="008735B0"/>
    <w:pPr>
      <w:pBdr>
        <w:left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7">
    <w:name w:val="xl197"/>
    <w:basedOn w:val="Normal"/>
    <w:rsid w:val="008735B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198">
    <w:name w:val="xl198"/>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4"/>
      <w:szCs w:val="14"/>
      <w:lang w:val="es-CO" w:eastAsia="es-CO"/>
    </w:rPr>
  </w:style>
  <w:style w:type="paragraph" w:customStyle="1" w:styleId="xl199">
    <w:name w:val="xl199"/>
    <w:basedOn w:val="Normal"/>
    <w:rsid w:val="008735B0"/>
    <w:pPr>
      <w:pBdr>
        <w:top w:val="single" w:sz="4" w:space="0" w:color="auto"/>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200">
    <w:name w:val="xl200"/>
    <w:basedOn w:val="Normal"/>
    <w:rsid w:val="008735B0"/>
    <w:pPr>
      <w:pBdr>
        <w:left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201">
    <w:name w:val="xl201"/>
    <w:basedOn w:val="Normal"/>
    <w:rsid w:val="008735B0"/>
    <w:pPr>
      <w:pBdr>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sz w:val="14"/>
      <w:szCs w:val="14"/>
      <w:lang w:val="es-CO" w:eastAsia="es-CO"/>
    </w:rPr>
  </w:style>
  <w:style w:type="paragraph" w:customStyle="1" w:styleId="xl202">
    <w:name w:val="xl202"/>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4"/>
      <w:szCs w:val="14"/>
      <w:lang w:val="es-CO" w:eastAsia="es-CO"/>
    </w:rPr>
  </w:style>
  <w:style w:type="paragraph" w:customStyle="1" w:styleId="xl203">
    <w:name w:val="xl203"/>
    <w:basedOn w:val="Normal"/>
    <w:rsid w:val="008735B0"/>
    <w:pPr>
      <w:pBdr>
        <w:top w:val="single" w:sz="4" w:space="0" w:color="auto"/>
        <w:left w:val="single" w:sz="4" w:space="0" w:color="auto"/>
        <w:bottom w:val="single" w:sz="4" w:space="0" w:color="auto"/>
        <w:right w:val="single" w:sz="4" w:space="0" w:color="auto"/>
      </w:pBdr>
      <w:spacing w:before="100" w:beforeAutospacing="1" w:after="100" w:afterAutospacing="1"/>
    </w:pPr>
    <w:rPr>
      <w:b/>
      <w:bCs/>
      <w:sz w:val="14"/>
      <w:szCs w:val="14"/>
      <w:lang w:val="es-CO" w:eastAsia="es-CO"/>
    </w:rPr>
  </w:style>
  <w:style w:type="character" w:customStyle="1" w:styleId="Fuentedeprrafopredeter1">
    <w:name w:val="Fuente de párrafo predeter.1"/>
    <w:rsid w:val="008735B0"/>
  </w:style>
  <w:style w:type="paragraph" w:customStyle="1" w:styleId="Ttulo31">
    <w:name w:val="Título 31"/>
    <w:basedOn w:val="Normal"/>
    <w:next w:val="Normal"/>
    <w:rsid w:val="008735B0"/>
    <w:pPr>
      <w:keepNext/>
      <w:widowControl w:val="0"/>
      <w:suppressAutoHyphens/>
      <w:autoSpaceDE w:val="0"/>
      <w:spacing w:line="100" w:lineRule="atLeast"/>
      <w:jc w:val="center"/>
      <w:textAlignment w:val="baseline"/>
    </w:pPr>
    <w:rPr>
      <w:rFonts w:ascii="Arial" w:eastAsia="DejaVu Sans" w:hAnsi="Arial" w:cs="DejaVu Sans"/>
      <w:b/>
      <w:bCs/>
      <w:kern w:val="1"/>
      <w:lang w:val="es-ES_tradnl" w:eastAsia="ar-SA"/>
    </w:rPr>
  </w:style>
  <w:style w:type="paragraph" w:customStyle="1" w:styleId="Normal1">
    <w:name w:val="Normal1"/>
    <w:rsid w:val="008735B0"/>
    <w:pPr>
      <w:widowControl w:val="0"/>
      <w:suppressAutoHyphens/>
      <w:spacing w:after="0" w:line="100" w:lineRule="atLeast"/>
      <w:textAlignment w:val="baseline"/>
    </w:pPr>
    <w:rPr>
      <w:rFonts w:ascii="Liberation Serif" w:eastAsia="DejaVu Sans" w:hAnsi="Liberation Serif" w:cs="DejaVu Sans"/>
      <w:kern w:val="1"/>
      <w:sz w:val="24"/>
      <w:szCs w:val="24"/>
      <w:lang w:val="es-ES_tradnl" w:eastAsia="ar-SA"/>
    </w:rPr>
  </w:style>
  <w:style w:type="paragraph" w:customStyle="1" w:styleId="Sangra2detindependiente2">
    <w:name w:val="Sangría 2 de t. independiente2"/>
    <w:basedOn w:val="Normal"/>
    <w:rsid w:val="008735B0"/>
    <w:pPr>
      <w:spacing w:line="80" w:lineRule="atLeast"/>
      <w:ind w:left="3828" w:right="-374" w:hanging="4962"/>
      <w:jc w:val="both"/>
    </w:pPr>
    <w:rPr>
      <w:szCs w:val="20"/>
      <w:lang w:val="en-US"/>
    </w:rPr>
  </w:style>
  <w:style w:type="paragraph" w:customStyle="1" w:styleId="Sangradetextonormal1">
    <w:name w:val="Sangría de texto normal1"/>
    <w:basedOn w:val="Normal"/>
    <w:rsid w:val="008735B0"/>
    <w:pPr>
      <w:widowControl w:val="0"/>
      <w:spacing w:after="120" w:line="80" w:lineRule="atLeast"/>
      <w:ind w:left="283" w:right="-374"/>
      <w:jc w:val="both"/>
    </w:pPr>
    <w:rPr>
      <w:rFonts w:ascii="Courier New" w:hAnsi="Courier New"/>
      <w:snapToGrid w:val="0"/>
      <w:sz w:val="20"/>
      <w:szCs w:val="20"/>
      <w:lang w:val="es-CO"/>
    </w:rPr>
  </w:style>
  <w:style w:type="paragraph" w:customStyle="1" w:styleId="Subttulo2">
    <w:name w:val="Subtítulo 2"/>
    <w:basedOn w:val="Subttulo"/>
    <w:next w:val="Normal"/>
    <w:rsid w:val="008735B0"/>
    <w:pPr>
      <w:tabs>
        <w:tab w:val="left" w:pos="567"/>
      </w:tabs>
      <w:spacing w:line="80" w:lineRule="atLeast"/>
      <w:ind w:left="567" w:right="-374" w:hanging="737"/>
      <w:jc w:val="both"/>
      <w:outlineLvl w:val="1"/>
    </w:pPr>
    <w:rPr>
      <w:rFonts w:cs="Times New Roman"/>
      <w:bCs w:val="0"/>
      <w:color w:val="000000"/>
      <w:sz w:val="20"/>
      <w:szCs w:val="20"/>
      <w:lang w:val="x-none"/>
    </w:rPr>
  </w:style>
  <w:style w:type="paragraph" w:customStyle="1" w:styleId="Text1">
    <w:name w:val="Text1"/>
    <w:basedOn w:val="Ttulo2"/>
    <w:rsid w:val="008735B0"/>
    <w:pPr>
      <w:keepNext w:val="0"/>
      <w:tabs>
        <w:tab w:val="left" w:pos="-2694"/>
        <w:tab w:val="left" w:pos="360"/>
        <w:tab w:val="left" w:pos="2410"/>
      </w:tabs>
      <w:spacing w:before="200" w:after="160" w:line="264" w:lineRule="auto"/>
      <w:ind w:left="720" w:right="-374" w:hanging="720"/>
      <w:jc w:val="both"/>
    </w:pPr>
    <w:rPr>
      <w:rFonts w:ascii="ClassGarmnd BT" w:hAnsi="ClassGarmnd BT" w:cs="Times New Roman"/>
      <w:b w:val="0"/>
      <w:bCs w:val="0"/>
      <w:smallCaps/>
      <w:snapToGrid/>
      <w:sz w:val="22"/>
      <w:lang w:val="es-CL"/>
    </w:rPr>
  </w:style>
  <w:style w:type="paragraph" w:customStyle="1" w:styleId="Textoindependiente24">
    <w:name w:val="Texto independiente 24"/>
    <w:basedOn w:val="Normal"/>
    <w:rsid w:val="008735B0"/>
    <w:pPr>
      <w:widowControl w:val="0"/>
      <w:spacing w:line="80" w:lineRule="atLeast"/>
      <w:ind w:left="2160" w:right="-374" w:hanging="2160"/>
      <w:jc w:val="both"/>
    </w:pPr>
    <w:rPr>
      <w:rFonts w:ascii="Arial" w:hAnsi="Arial"/>
      <w:b/>
      <w:szCs w:val="20"/>
      <w:lang w:val="es-ES_tradnl"/>
    </w:rPr>
  </w:style>
  <w:style w:type="paragraph" w:customStyle="1" w:styleId="Textodebloque1">
    <w:name w:val="Texto de bloque1"/>
    <w:basedOn w:val="Normal"/>
    <w:rsid w:val="008735B0"/>
    <w:pPr>
      <w:widowControl w:val="0"/>
      <w:spacing w:line="80" w:lineRule="atLeast"/>
      <w:ind w:left="1418" w:right="333" w:hanging="1418"/>
      <w:jc w:val="both"/>
    </w:pPr>
    <w:rPr>
      <w:rFonts w:ascii="Arial" w:hAnsi="Arial"/>
      <w:b/>
      <w:szCs w:val="20"/>
    </w:rPr>
  </w:style>
  <w:style w:type="paragraph" w:customStyle="1" w:styleId="Textoindependiente33">
    <w:name w:val="Texto independiente 33"/>
    <w:basedOn w:val="Normal"/>
    <w:rsid w:val="008735B0"/>
    <w:pPr>
      <w:spacing w:line="80" w:lineRule="atLeast"/>
      <w:ind w:left="567" w:right="-374"/>
      <w:jc w:val="both"/>
    </w:pPr>
    <w:rPr>
      <w:rFonts w:ascii="Arial" w:hAnsi="Arial"/>
      <w:sz w:val="22"/>
      <w:szCs w:val="20"/>
    </w:rPr>
  </w:style>
  <w:style w:type="paragraph" w:customStyle="1" w:styleId="Sangra3detindependiente2">
    <w:name w:val="Sangría 3 de t. independiente2"/>
    <w:basedOn w:val="Normal"/>
    <w:rsid w:val="008735B0"/>
    <w:pPr>
      <w:widowControl w:val="0"/>
      <w:tabs>
        <w:tab w:val="left" w:pos="-1440"/>
        <w:tab w:val="left" w:pos="-720"/>
        <w:tab w:val="left" w:pos="426"/>
        <w:tab w:val="left" w:pos="1134"/>
      </w:tabs>
      <w:suppressAutoHyphens/>
      <w:spacing w:line="80" w:lineRule="atLeast"/>
      <w:ind w:left="1134" w:right="-374" w:hanging="1134"/>
      <w:jc w:val="both"/>
    </w:pPr>
    <w:rPr>
      <w:rFonts w:ascii="Arial" w:hAnsi="Arial"/>
      <w:spacing w:val="-3"/>
      <w:szCs w:val="20"/>
      <w:lang w:val="es-ES_tradnl"/>
    </w:rPr>
  </w:style>
  <w:style w:type="paragraph" w:customStyle="1" w:styleId="Ttulo1ttulo1Pregunta">
    <w:name w:val="Título 1.título 1.Pregunta"/>
    <w:basedOn w:val="Normal"/>
    <w:next w:val="Normal"/>
    <w:rsid w:val="008735B0"/>
    <w:pPr>
      <w:keepNext/>
      <w:tabs>
        <w:tab w:val="num" w:pos="0"/>
        <w:tab w:val="num" w:pos="1495"/>
      </w:tabs>
      <w:autoSpaceDE w:val="0"/>
      <w:autoSpaceDN w:val="0"/>
      <w:spacing w:before="240" w:after="60" w:line="80" w:lineRule="atLeast"/>
      <w:ind w:left="567" w:right="-374"/>
      <w:jc w:val="center"/>
    </w:pPr>
    <w:rPr>
      <w:rFonts w:ascii="Verdana" w:hAnsi="Verdana"/>
      <w:b/>
      <w:kern w:val="28"/>
      <w:sz w:val="22"/>
      <w:szCs w:val="20"/>
      <w:lang w:val="es-ES_tradnl"/>
    </w:rPr>
  </w:style>
  <w:style w:type="paragraph" w:customStyle="1" w:styleId="font0">
    <w:name w:val="font0"/>
    <w:basedOn w:val="Normal"/>
    <w:rsid w:val="008735B0"/>
    <w:pPr>
      <w:spacing w:before="100" w:beforeAutospacing="1" w:after="100" w:afterAutospacing="1" w:line="80" w:lineRule="atLeast"/>
      <w:ind w:left="567" w:right="-374"/>
      <w:jc w:val="both"/>
    </w:pPr>
    <w:rPr>
      <w:rFonts w:ascii="Arial" w:eastAsia="Arial Unicode MS" w:hAnsi="Arial" w:cs="Arial"/>
      <w:sz w:val="20"/>
      <w:szCs w:val="20"/>
    </w:rPr>
  </w:style>
  <w:style w:type="paragraph" w:customStyle="1" w:styleId="WW-Textoindependiente3">
    <w:name w:val="WW-Texto independiente 3"/>
    <w:basedOn w:val="Normal"/>
    <w:rsid w:val="008735B0"/>
    <w:pPr>
      <w:suppressAutoHyphens/>
      <w:spacing w:line="80" w:lineRule="atLeast"/>
      <w:ind w:left="567" w:right="-374"/>
      <w:jc w:val="both"/>
    </w:pPr>
    <w:rPr>
      <w:rFonts w:ascii="Arial" w:hAnsi="Arial"/>
      <w:noProof/>
      <w:szCs w:val="20"/>
    </w:rPr>
  </w:style>
  <w:style w:type="paragraph" w:customStyle="1" w:styleId="Ttulo2ttulo2">
    <w:name w:val="Título 2.título 2"/>
    <w:basedOn w:val="Normal"/>
    <w:next w:val="Normal"/>
    <w:rsid w:val="008735B0"/>
    <w:pPr>
      <w:keepNext/>
      <w:spacing w:line="360" w:lineRule="auto"/>
      <w:ind w:left="567" w:right="-374"/>
      <w:jc w:val="center"/>
      <w:outlineLvl w:val="1"/>
    </w:pPr>
    <w:rPr>
      <w:rFonts w:ascii="Tahoma" w:hAnsi="Tahoma"/>
      <w:szCs w:val="20"/>
      <w:lang w:val="es-ES_tradnl"/>
    </w:rPr>
  </w:style>
  <w:style w:type="paragraph" w:customStyle="1" w:styleId="Preformatted">
    <w:name w:val="Preformatted"/>
    <w:basedOn w:val="Normal"/>
    <w:rsid w:val="008735B0"/>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line="80" w:lineRule="atLeast"/>
      <w:ind w:left="567" w:right="-374"/>
      <w:jc w:val="both"/>
    </w:pPr>
    <w:rPr>
      <w:rFonts w:ascii="Courier New" w:hAnsi="Courier New"/>
      <w:sz w:val="22"/>
      <w:szCs w:val="20"/>
      <w:lang w:val="es-ES_tradnl"/>
    </w:rPr>
  </w:style>
  <w:style w:type="paragraph" w:customStyle="1" w:styleId="CUERPOTEXTO">
    <w:name w:val="CUERPO TEXTO"/>
    <w:rsid w:val="008735B0"/>
    <w:pPr>
      <w:widowControl w:val="0"/>
      <w:tabs>
        <w:tab w:val="center" w:pos="510"/>
        <w:tab w:val="left" w:pos="1134"/>
      </w:tabs>
      <w:autoSpaceDE w:val="0"/>
      <w:autoSpaceDN w:val="0"/>
      <w:adjustRightInd w:val="0"/>
      <w:spacing w:before="28" w:after="28" w:line="210" w:lineRule="atLeast"/>
      <w:ind w:left="567" w:right="-374" w:firstLine="283"/>
      <w:jc w:val="both"/>
    </w:pPr>
    <w:rPr>
      <w:rFonts w:ascii="Times New Roman" w:eastAsia="Times New Roman" w:hAnsi="Times New Roman" w:cs="Times New Roman"/>
      <w:color w:val="000000"/>
      <w:sz w:val="19"/>
      <w:szCs w:val="19"/>
      <w:lang w:val="es-ES" w:eastAsia="es-ES"/>
    </w:rPr>
  </w:style>
  <w:style w:type="table" w:styleId="Tablaelegante">
    <w:name w:val="Table Elegant"/>
    <w:basedOn w:val="Tablanormal"/>
    <w:rsid w:val="008735B0"/>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styleId="Cierre">
    <w:name w:val="Closing"/>
    <w:basedOn w:val="Normal"/>
    <w:link w:val="CierreCar"/>
    <w:uiPriority w:val="99"/>
    <w:rsid w:val="008735B0"/>
    <w:pPr>
      <w:spacing w:line="80" w:lineRule="atLeast"/>
      <w:ind w:left="4252" w:right="-374"/>
      <w:jc w:val="both"/>
    </w:pPr>
  </w:style>
  <w:style w:type="character" w:customStyle="1" w:styleId="CierreCar">
    <w:name w:val="Cierre Car"/>
    <w:basedOn w:val="Fuentedeprrafopredeter"/>
    <w:link w:val="Cierre"/>
    <w:uiPriority w:val="99"/>
    <w:rsid w:val="008735B0"/>
    <w:rPr>
      <w:rFonts w:ascii="Times New Roman" w:eastAsia="Times New Roman" w:hAnsi="Times New Roman" w:cs="Times New Roman"/>
      <w:sz w:val="24"/>
      <w:szCs w:val="24"/>
      <w:lang w:val="es-ES" w:eastAsia="es-ES"/>
    </w:rPr>
  </w:style>
  <w:style w:type="paragraph" w:customStyle="1" w:styleId="Car10">
    <w:name w:val="Car1"/>
    <w:basedOn w:val="Normal"/>
    <w:uiPriority w:val="99"/>
    <w:rsid w:val="008735B0"/>
    <w:pPr>
      <w:spacing w:after="160" w:line="240" w:lineRule="exact"/>
      <w:ind w:left="567" w:right="-374"/>
      <w:jc w:val="both"/>
    </w:pPr>
    <w:rPr>
      <w:rFonts w:ascii="Verdana" w:hAnsi="Verdana"/>
      <w:sz w:val="20"/>
      <w:szCs w:val="20"/>
      <w:lang w:val="es-CO" w:eastAsia="en-US"/>
    </w:rPr>
  </w:style>
  <w:style w:type="paragraph" w:customStyle="1" w:styleId="ListaNumero">
    <w:name w:val="Lista Numero"/>
    <w:basedOn w:val="Normal"/>
    <w:next w:val="Normal"/>
    <w:rsid w:val="008735B0"/>
    <w:pPr>
      <w:tabs>
        <w:tab w:val="num" w:pos="360"/>
      </w:tabs>
      <w:spacing w:before="120" w:after="60" w:line="80" w:lineRule="atLeast"/>
      <w:ind w:left="567" w:right="-374"/>
      <w:jc w:val="both"/>
    </w:pPr>
    <w:rPr>
      <w:rFonts w:ascii="Arial" w:hAnsi="Arial"/>
      <w:sz w:val="22"/>
      <w:szCs w:val="20"/>
      <w:lang w:val="es-CO"/>
    </w:rPr>
  </w:style>
  <w:style w:type="paragraph" w:customStyle="1" w:styleId="Narial">
    <w:name w:val="N+arial"/>
    <w:basedOn w:val="Ttulo9"/>
    <w:rsid w:val="008735B0"/>
    <w:pPr>
      <w:keepNext w:val="0"/>
      <w:spacing w:before="240" w:after="60" w:line="80" w:lineRule="atLeast"/>
      <w:ind w:left="567" w:right="-374"/>
    </w:pPr>
    <w:rPr>
      <w:rFonts w:ascii="Arial" w:hAnsi="Arial"/>
      <w:bCs w:val="0"/>
      <w:sz w:val="24"/>
      <w:szCs w:val="22"/>
      <w:lang w:val="es-ES" w:eastAsia="es-ES"/>
    </w:rPr>
  </w:style>
  <w:style w:type="paragraph" w:customStyle="1" w:styleId="Capitulo">
    <w:name w:val="Capitulo"/>
    <w:basedOn w:val="Ttulo1"/>
    <w:autoRedefine/>
    <w:rsid w:val="008735B0"/>
    <w:pPr>
      <w:autoSpaceDE w:val="0"/>
      <w:autoSpaceDN w:val="0"/>
      <w:spacing w:before="360" w:after="360" w:line="80" w:lineRule="atLeast"/>
      <w:ind w:left="1134" w:right="1134"/>
      <w:jc w:val="center"/>
    </w:pPr>
    <w:rPr>
      <w:rFonts w:ascii="Tahoma" w:hAnsi="Tahoma"/>
      <w:bCs w:val="0"/>
      <w:kern w:val="28"/>
      <w:sz w:val="28"/>
      <w:szCs w:val="20"/>
    </w:rPr>
  </w:style>
  <w:style w:type="paragraph" w:customStyle="1" w:styleId="2">
    <w:name w:val="2"/>
    <w:basedOn w:val="Normal"/>
    <w:next w:val="Sangradetextonormal"/>
    <w:rsid w:val="008735B0"/>
    <w:pPr>
      <w:spacing w:line="80" w:lineRule="atLeast"/>
      <w:ind w:left="1418" w:right="-374"/>
      <w:jc w:val="both"/>
    </w:pPr>
    <w:rPr>
      <w:rFonts w:ascii="Tahoma" w:hAnsi="Tahoma"/>
      <w:b/>
      <w:spacing w:val="-2"/>
      <w:lang w:eastAsia="en-US"/>
    </w:rPr>
  </w:style>
  <w:style w:type="paragraph" w:customStyle="1" w:styleId="mayus0">
    <w:name w:val="mayus"/>
    <w:basedOn w:val="Normal"/>
    <w:rsid w:val="008735B0"/>
    <w:pPr>
      <w:keepNext/>
      <w:overflowPunct w:val="0"/>
      <w:autoSpaceDE w:val="0"/>
      <w:autoSpaceDN w:val="0"/>
      <w:spacing w:line="80" w:lineRule="atLeast"/>
      <w:ind w:left="567" w:right="-374"/>
      <w:jc w:val="both"/>
    </w:pPr>
    <w:rPr>
      <w:rFonts w:ascii="Arial Narrow" w:hAnsi="Arial Narrow"/>
      <w:b/>
      <w:bCs/>
      <w:caps/>
      <w:sz w:val="22"/>
      <w:szCs w:val="22"/>
    </w:rPr>
  </w:style>
  <w:style w:type="character" w:customStyle="1" w:styleId="ignasan">
    <w:name w:val="ignasan"/>
    <w:semiHidden/>
    <w:rsid w:val="008735B0"/>
    <w:rPr>
      <w:rFonts w:ascii="Arial" w:hAnsi="Arial" w:cs="Arial"/>
      <w:color w:val="auto"/>
      <w:sz w:val="20"/>
      <w:szCs w:val="20"/>
    </w:rPr>
  </w:style>
  <w:style w:type="numbering" w:customStyle="1" w:styleId="WWOutlineListStyle">
    <w:name w:val="WW_OutlineListStyle"/>
    <w:basedOn w:val="Sinlista"/>
    <w:rsid w:val="008735B0"/>
    <w:pPr>
      <w:numPr>
        <w:numId w:val="10"/>
      </w:numPr>
    </w:pPr>
  </w:style>
  <w:style w:type="paragraph" w:customStyle="1" w:styleId="Standard">
    <w:name w:val="Standard"/>
    <w:rsid w:val="008735B0"/>
    <w:pPr>
      <w:widowControl w:val="0"/>
      <w:suppressAutoHyphens/>
      <w:autoSpaceDN w:val="0"/>
      <w:spacing w:after="0" w:line="80" w:lineRule="atLeast"/>
      <w:ind w:left="567" w:right="-374"/>
      <w:jc w:val="both"/>
      <w:textAlignment w:val="baseline"/>
    </w:pPr>
    <w:rPr>
      <w:rFonts w:ascii="Liberation Serif" w:eastAsia="DejaVu Sans" w:hAnsi="Liberation Serif" w:cs="DejaVu Sans"/>
      <w:kern w:val="3"/>
      <w:sz w:val="24"/>
      <w:szCs w:val="24"/>
      <w:lang w:eastAsia="es-CO"/>
    </w:rPr>
  </w:style>
  <w:style w:type="paragraph" w:customStyle="1" w:styleId="Ttulo11">
    <w:name w:val="Título 11"/>
    <w:basedOn w:val="Standard"/>
    <w:next w:val="Standard"/>
    <w:rsid w:val="008735B0"/>
    <w:pPr>
      <w:keepNext/>
      <w:numPr>
        <w:numId w:val="10"/>
      </w:numPr>
      <w:spacing w:before="120" w:after="120"/>
      <w:jc w:val="center"/>
      <w:outlineLvl w:val="0"/>
    </w:pPr>
    <w:rPr>
      <w:rFonts w:ascii="Arial" w:hAnsi="Arial" w:cs="Arial"/>
      <w:b/>
      <w:bCs/>
    </w:rPr>
  </w:style>
  <w:style w:type="paragraph" w:customStyle="1" w:styleId="CarCar1">
    <w:name w:val="Car Car1"/>
    <w:basedOn w:val="Normal"/>
    <w:uiPriority w:val="99"/>
    <w:rsid w:val="008735B0"/>
    <w:pPr>
      <w:spacing w:after="160" w:line="240" w:lineRule="exact"/>
      <w:ind w:left="567" w:right="-374"/>
      <w:jc w:val="both"/>
    </w:pPr>
    <w:rPr>
      <w:rFonts w:ascii="Verdana" w:hAnsi="Verdana"/>
      <w:sz w:val="20"/>
      <w:szCs w:val="20"/>
      <w:lang w:val="en-US" w:eastAsia="en-US"/>
    </w:rPr>
  </w:style>
  <w:style w:type="paragraph" w:customStyle="1" w:styleId="CarCar1CarCar">
    <w:name w:val="Car Car1 Car Car"/>
    <w:basedOn w:val="Normal"/>
    <w:uiPriority w:val="99"/>
    <w:rsid w:val="008735B0"/>
    <w:pPr>
      <w:spacing w:after="160" w:line="240" w:lineRule="exact"/>
      <w:ind w:left="567" w:right="-374"/>
      <w:jc w:val="both"/>
    </w:pPr>
    <w:rPr>
      <w:rFonts w:ascii="Verdana" w:hAnsi="Verdana"/>
      <w:sz w:val="20"/>
      <w:szCs w:val="20"/>
      <w:lang w:val="en-US" w:eastAsia="en-US"/>
    </w:rPr>
  </w:style>
  <w:style w:type="character" w:customStyle="1" w:styleId="TitleChar1">
    <w:name w:val="Title Char1"/>
    <w:aliases w:val="AL Título Char1,Título AL Char1,Títulos Principales sin numeración Char1"/>
    <w:locked/>
    <w:rsid w:val="008735B0"/>
    <w:rPr>
      <w:rFonts w:ascii="Arial Narrow" w:hAnsi="Arial Narrow"/>
      <w:b/>
      <w:bCs/>
      <w:sz w:val="22"/>
      <w:szCs w:val="22"/>
      <w:lang w:val="es-MX" w:eastAsia="es-ES" w:bidi="ar-SA"/>
    </w:rPr>
  </w:style>
  <w:style w:type="paragraph" w:customStyle="1" w:styleId="CarCarCarCar1">
    <w:name w:val="Car Car Car Car1"/>
    <w:basedOn w:val="Normal"/>
    <w:uiPriority w:val="99"/>
    <w:rsid w:val="008735B0"/>
    <w:pPr>
      <w:spacing w:after="160" w:line="240" w:lineRule="exact"/>
      <w:ind w:left="500" w:right="-374"/>
      <w:jc w:val="center"/>
    </w:pPr>
    <w:rPr>
      <w:rFonts w:ascii="Verdana" w:hAnsi="Verdana" w:cs="Arial"/>
      <w:b/>
      <w:sz w:val="20"/>
      <w:szCs w:val="20"/>
      <w:lang w:val="es-VE" w:eastAsia="en-US"/>
    </w:rPr>
  </w:style>
  <w:style w:type="character" w:customStyle="1" w:styleId="CarCar2">
    <w:name w:val="Car Car2"/>
    <w:uiPriority w:val="99"/>
    <w:locked/>
    <w:rsid w:val="008735B0"/>
    <w:rPr>
      <w:sz w:val="24"/>
      <w:szCs w:val="24"/>
      <w:lang w:val="es-ES" w:eastAsia="es-ES"/>
    </w:rPr>
  </w:style>
  <w:style w:type="paragraph" w:customStyle="1" w:styleId="CarCar1CarCar1">
    <w:name w:val="Car Car1 Car Car1"/>
    <w:basedOn w:val="Normal"/>
    <w:uiPriority w:val="99"/>
    <w:rsid w:val="008735B0"/>
    <w:pPr>
      <w:spacing w:after="160" w:line="240" w:lineRule="exact"/>
      <w:ind w:left="567" w:right="-374"/>
      <w:jc w:val="both"/>
    </w:pPr>
    <w:rPr>
      <w:rFonts w:ascii="Verdana" w:hAnsi="Verdana" w:cs="Verdana"/>
      <w:sz w:val="20"/>
      <w:szCs w:val="20"/>
      <w:lang w:val="en-US" w:eastAsia="en-US"/>
    </w:rPr>
  </w:style>
  <w:style w:type="paragraph" w:customStyle="1" w:styleId="CarCarCarCar2">
    <w:name w:val="Car Car Car Car2"/>
    <w:basedOn w:val="Normal"/>
    <w:rsid w:val="008735B0"/>
    <w:pPr>
      <w:spacing w:after="160" w:line="240" w:lineRule="exact"/>
      <w:ind w:left="500" w:right="-374"/>
      <w:jc w:val="center"/>
    </w:pPr>
    <w:rPr>
      <w:rFonts w:ascii="Verdana" w:hAnsi="Verdana" w:cs="Arial"/>
      <w:b/>
      <w:sz w:val="20"/>
      <w:szCs w:val="20"/>
      <w:lang w:val="es-VE" w:eastAsia="en-US"/>
    </w:rPr>
  </w:style>
  <w:style w:type="paragraph" w:customStyle="1" w:styleId="Car2">
    <w:name w:val="Car2"/>
    <w:basedOn w:val="Normal"/>
    <w:rsid w:val="008735B0"/>
    <w:pPr>
      <w:spacing w:after="160" w:line="240" w:lineRule="exact"/>
      <w:ind w:left="567" w:right="-374"/>
      <w:jc w:val="both"/>
    </w:pPr>
    <w:rPr>
      <w:rFonts w:ascii="Verdana" w:hAnsi="Verdana"/>
      <w:sz w:val="20"/>
      <w:szCs w:val="20"/>
      <w:lang w:val="en-US" w:eastAsia="en-US"/>
    </w:rPr>
  </w:style>
  <w:style w:type="character" w:styleId="CitaHTML">
    <w:name w:val="HTML Cite"/>
    <w:uiPriority w:val="99"/>
    <w:unhideWhenUsed/>
    <w:rsid w:val="008735B0"/>
    <w:rPr>
      <w:i/>
      <w:iCs/>
    </w:rPr>
  </w:style>
  <w:style w:type="paragraph" w:customStyle="1" w:styleId="Contenidodelatabla">
    <w:name w:val="Contenido de la tabla"/>
    <w:basedOn w:val="Normal"/>
    <w:rsid w:val="008735B0"/>
    <w:pPr>
      <w:widowControl w:val="0"/>
      <w:suppressLineNumbers/>
      <w:suppressAutoHyphens/>
      <w:spacing w:line="80" w:lineRule="atLeast"/>
      <w:ind w:left="567" w:right="-374"/>
      <w:jc w:val="both"/>
    </w:pPr>
    <w:rPr>
      <w:rFonts w:ascii="Liberation Serif" w:eastAsia="DejaVu Sans" w:hAnsi="Liberation Serif"/>
      <w:kern w:val="1"/>
      <w:lang w:val="es-ES_tradnl"/>
    </w:rPr>
  </w:style>
  <w:style w:type="paragraph" w:customStyle="1" w:styleId="PR1">
    <w:name w:val="PR1"/>
    <w:basedOn w:val="Normal"/>
    <w:rsid w:val="008735B0"/>
    <w:pPr>
      <w:tabs>
        <w:tab w:val="left" w:pos="1143"/>
      </w:tabs>
      <w:suppressAutoHyphens/>
      <w:spacing w:before="240" w:line="80" w:lineRule="atLeast"/>
      <w:ind w:left="1143" w:right="-374" w:hanging="576"/>
      <w:jc w:val="both"/>
      <w:outlineLvl w:val="2"/>
    </w:pPr>
    <w:rPr>
      <w:sz w:val="22"/>
      <w:szCs w:val="20"/>
      <w:lang w:val="en-US" w:eastAsia="en-US"/>
    </w:rPr>
  </w:style>
  <w:style w:type="character" w:customStyle="1" w:styleId="WWCharLFO19LVL1">
    <w:name w:val="WW_CharLFO19LVL1"/>
    <w:rsid w:val="008735B0"/>
    <w:rPr>
      <w:rFonts w:ascii="OpenSymbol" w:eastAsia="OpenSymbol" w:hAnsi="OpenSymbol" w:cs="OpenSymbol"/>
    </w:rPr>
  </w:style>
  <w:style w:type="character" w:customStyle="1" w:styleId="WWCharLFO19LVL2">
    <w:name w:val="WW_CharLFO19LVL2"/>
    <w:rsid w:val="008735B0"/>
    <w:rPr>
      <w:rFonts w:ascii="OpenSymbol" w:eastAsia="OpenSymbol" w:hAnsi="OpenSymbol" w:cs="OpenSymbol"/>
    </w:rPr>
  </w:style>
  <w:style w:type="character" w:customStyle="1" w:styleId="WWCharLFO19LVL3">
    <w:name w:val="WW_CharLFO19LVL3"/>
    <w:rsid w:val="008735B0"/>
    <w:rPr>
      <w:rFonts w:ascii="OpenSymbol" w:eastAsia="OpenSymbol" w:hAnsi="OpenSymbol" w:cs="OpenSymbol"/>
    </w:rPr>
  </w:style>
  <w:style w:type="character" w:customStyle="1" w:styleId="WWCharLFO19LVL4">
    <w:name w:val="WW_CharLFO19LVL4"/>
    <w:rsid w:val="008735B0"/>
    <w:rPr>
      <w:rFonts w:ascii="OpenSymbol" w:eastAsia="OpenSymbol" w:hAnsi="OpenSymbol" w:cs="OpenSymbol"/>
    </w:rPr>
  </w:style>
  <w:style w:type="character" w:customStyle="1" w:styleId="WWCharLFO19LVL5">
    <w:name w:val="WW_CharLFO19LVL5"/>
    <w:rsid w:val="008735B0"/>
    <w:rPr>
      <w:rFonts w:ascii="OpenSymbol" w:eastAsia="OpenSymbol" w:hAnsi="OpenSymbol" w:cs="OpenSymbol"/>
    </w:rPr>
  </w:style>
  <w:style w:type="character" w:customStyle="1" w:styleId="WWCharLFO19LVL6">
    <w:name w:val="WW_CharLFO19LVL6"/>
    <w:rsid w:val="008735B0"/>
    <w:rPr>
      <w:rFonts w:ascii="OpenSymbol" w:eastAsia="OpenSymbol" w:hAnsi="OpenSymbol" w:cs="OpenSymbol"/>
    </w:rPr>
  </w:style>
  <w:style w:type="character" w:customStyle="1" w:styleId="WWCharLFO19LVL7">
    <w:name w:val="WW_CharLFO19LVL7"/>
    <w:rsid w:val="008735B0"/>
    <w:rPr>
      <w:rFonts w:ascii="OpenSymbol" w:eastAsia="OpenSymbol" w:hAnsi="OpenSymbol" w:cs="OpenSymbol"/>
    </w:rPr>
  </w:style>
  <w:style w:type="character" w:customStyle="1" w:styleId="WWCharLFO19LVL8">
    <w:name w:val="WW_CharLFO19LVL8"/>
    <w:rsid w:val="008735B0"/>
    <w:rPr>
      <w:rFonts w:ascii="OpenSymbol" w:eastAsia="OpenSymbol" w:hAnsi="OpenSymbol" w:cs="OpenSymbol"/>
    </w:rPr>
  </w:style>
  <w:style w:type="character" w:customStyle="1" w:styleId="WWCharLFO19LVL9">
    <w:name w:val="WW_CharLFO19LVL9"/>
    <w:rsid w:val="008735B0"/>
    <w:rPr>
      <w:rFonts w:ascii="OpenSymbol" w:eastAsia="OpenSymbol" w:hAnsi="OpenSymbol" w:cs="OpenSymbol"/>
    </w:rPr>
  </w:style>
  <w:style w:type="character" w:customStyle="1" w:styleId="WWCharLFO22LVL1">
    <w:name w:val="WW_CharLFO22LVL1"/>
    <w:rsid w:val="008735B0"/>
    <w:rPr>
      <w:rFonts w:ascii="Arial" w:eastAsia="Arial" w:hAnsi="Arial" w:cs="Arial"/>
      <w:b/>
      <w:color w:val="000000"/>
    </w:rPr>
  </w:style>
  <w:style w:type="character" w:customStyle="1" w:styleId="WWCharLFO22LVL2">
    <w:name w:val="WW_CharLFO22LVL2"/>
    <w:rsid w:val="008735B0"/>
    <w:rPr>
      <w:rFonts w:ascii="Courier New" w:hAnsi="Courier New" w:cs="Courier New"/>
    </w:rPr>
  </w:style>
  <w:style w:type="character" w:customStyle="1" w:styleId="WWCharLFO22LVL3">
    <w:name w:val="WW_CharLFO22LVL3"/>
    <w:rsid w:val="008735B0"/>
    <w:rPr>
      <w:rFonts w:ascii="Wingdings" w:hAnsi="Wingdings"/>
    </w:rPr>
  </w:style>
  <w:style w:type="character" w:customStyle="1" w:styleId="WWCharLFO22LVL4">
    <w:name w:val="WW_CharLFO22LVL4"/>
    <w:rsid w:val="008735B0"/>
    <w:rPr>
      <w:rFonts w:ascii="Symbol" w:hAnsi="Symbol"/>
    </w:rPr>
  </w:style>
  <w:style w:type="character" w:customStyle="1" w:styleId="WWCharLFO22LVL5">
    <w:name w:val="WW_CharLFO22LVL5"/>
    <w:rsid w:val="008735B0"/>
    <w:rPr>
      <w:rFonts w:ascii="Courier New" w:hAnsi="Courier New" w:cs="Courier New"/>
    </w:rPr>
  </w:style>
  <w:style w:type="character" w:customStyle="1" w:styleId="WWCharLFO22LVL6">
    <w:name w:val="WW_CharLFO22LVL6"/>
    <w:rsid w:val="008735B0"/>
    <w:rPr>
      <w:rFonts w:ascii="Wingdings" w:hAnsi="Wingdings"/>
    </w:rPr>
  </w:style>
  <w:style w:type="character" w:customStyle="1" w:styleId="WWCharLFO22LVL7">
    <w:name w:val="WW_CharLFO22LVL7"/>
    <w:rsid w:val="008735B0"/>
    <w:rPr>
      <w:rFonts w:ascii="Symbol" w:hAnsi="Symbol"/>
    </w:rPr>
  </w:style>
  <w:style w:type="character" w:customStyle="1" w:styleId="WWCharLFO22LVL8">
    <w:name w:val="WW_CharLFO22LVL8"/>
    <w:rsid w:val="008735B0"/>
    <w:rPr>
      <w:rFonts w:ascii="Courier New" w:hAnsi="Courier New" w:cs="Courier New"/>
    </w:rPr>
  </w:style>
  <w:style w:type="character" w:customStyle="1" w:styleId="WWCharLFO22LVL9">
    <w:name w:val="WW_CharLFO22LVL9"/>
    <w:rsid w:val="008735B0"/>
    <w:rPr>
      <w:rFonts w:ascii="Wingdings" w:hAnsi="Wingdings"/>
    </w:rPr>
  </w:style>
  <w:style w:type="character" w:customStyle="1" w:styleId="Vietas">
    <w:name w:val="Viñetas"/>
    <w:rsid w:val="008735B0"/>
    <w:rPr>
      <w:rFonts w:ascii="OpenSymbol" w:eastAsia="OpenSymbol" w:hAnsi="OpenSymbol" w:cs="OpenSymbol"/>
    </w:rPr>
  </w:style>
  <w:style w:type="character" w:customStyle="1" w:styleId="Carcterdenumeracin">
    <w:name w:val="Carácter de numeración"/>
    <w:rsid w:val="008735B0"/>
  </w:style>
  <w:style w:type="character" w:customStyle="1" w:styleId="RTFNum31">
    <w:name w:val="RTF_Num 3 1"/>
    <w:rsid w:val="008735B0"/>
    <w:rPr>
      <w:rFonts w:ascii="Symbol" w:eastAsia="Symbol" w:hAnsi="Symbol" w:cs="Symbol"/>
    </w:rPr>
  </w:style>
  <w:style w:type="character" w:customStyle="1" w:styleId="RTFNum32">
    <w:name w:val="RTF_Num 3 2"/>
    <w:rsid w:val="008735B0"/>
    <w:rPr>
      <w:rFonts w:ascii="Courier New" w:eastAsia="Courier New" w:hAnsi="Courier New" w:cs="Courier New"/>
    </w:rPr>
  </w:style>
  <w:style w:type="character" w:customStyle="1" w:styleId="RTFNum33">
    <w:name w:val="RTF_Num 3 3"/>
    <w:rsid w:val="008735B0"/>
    <w:rPr>
      <w:rFonts w:ascii="Wingdings" w:eastAsia="Wingdings" w:hAnsi="Wingdings" w:cs="Wingdings"/>
    </w:rPr>
  </w:style>
  <w:style w:type="character" w:customStyle="1" w:styleId="RTFNum34">
    <w:name w:val="RTF_Num 3 4"/>
    <w:rsid w:val="008735B0"/>
    <w:rPr>
      <w:rFonts w:ascii="Symbol" w:eastAsia="Symbol" w:hAnsi="Symbol" w:cs="Symbol"/>
    </w:rPr>
  </w:style>
  <w:style w:type="character" w:customStyle="1" w:styleId="RTFNum35">
    <w:name w:val="RTF_Num 3 5"/>
    <w:rsid w:val="008735B0"/>
    <w:rPr>
      <w:rFonts w:ascii="Courier New" w:eastAsia="Courier New" w:hAnsi="Courier New" w:cs="Courier New"/>
    </w:rPr>
  </w:style>
  <w:style w:type="character" w:customStyle="1" w:styleId="RTFNum36">
    <w:name w:val="RTF_Num 3 6"/>
    <w:rsid w:val="008735B0"/>
    <w:rPr>
      <w:rFonts w:ascii="Wingdings" w:eastAsia="Wingdings" w:hAnsi="Wingdings" w:cs="Wingdings"/>
    </w:rPr>
  </w:style>
  <w:style w:type="character" w:customStyle="1" w:styleId="RTFNum37">
    <w:name w:val="RTF_Num 3 7"/>
    <w:rsid w:val="008735B0"/>
    <w:rPr>
      <w:rFonts w:ascii="Symbol" w:eastAsia="Symbol" w:hAnsi="Symbol" w:cs="Symbol"/>
    </w:rPr>
  </w:style>
  <w:style w:type="character" w:customStyle="1" w:styleId="RTFNum38">
    <w:name w:val="RTF_Num 3 8"/>
    <w:rsid w:val="008735B0"/>
    <w:rPr>
      <w:rFonts w:ascii="Courier New" w:eastAsia="Courier New" w:hAnsi="Courier New" w:cs="Courier New"/>
    </w:rPr>
  </w:style>
  <w:style w:type="character" w:customStyle="1" w:styleId="RTFNum39">
    <w:name w:val="RTF_Num 3 9"/>
    <w:rsid w:val="008735B0"/>
    <w:rPr>
      <w:rFonts w:ascii="Wingdings" w:eastAsia="Wingdings" w:hAnsi="Wingdings" w:cs="Wingdings"/>
    </w:rPr>
  </w:style>
  <w:style w:type="character" w:customStyle="1" w:styleId="WW8Num20z0">
    <w:name w:val="WW8Num20z0"/>
    <w:rsid w:val="008735B0"/>
    <w:rPr>
      <w:b w:val="0"/>
      <w:color w:val="000000"/>
    </w:rPr>
  </w:style>
  <w:style w:type="character" w:customStyle="1" w:styleId="WW8Num20z6">
    <w:name w:val="WW8Num20z6"/>
    <w:rsid w:val="008735B0"/>
    <w:rPr>
      <w:rFonts w:ascii="ZapfDingbats" w:hAnsi="ZapfDingbats"/>
    </w:rPr>
  </w:style>
  <w:style w:type="character" w:customStyle="1" w:styleId="WW8Num20z8">
    <w:name w:val="WW8Num20z8"/>
    <w:rsid w:val="008735B0"/>
    <w:rPr>
      <w:rFonts w:ascii="Wingdings" w:hAnsi="Wingdings"/>
    </w:rPr>
  </w:style>
  <w:style w:type="paragraph" w:customStyle="1" w:styleId="Etiqueta">
    <w:name w:val="Etiqueta"/>
    <w:basedOn w:val="Normal"/>
    <w:rsid w:val="008735B0"/>
    <w:pPr>
      <w:widowControl w:val="0"/>
      <w:suppressLineNumbers/>
      <w:suppressAutoHyphens/>
      <w:spacing w:before="120" w:after="120" w:line="80" w:lineRule="atLeast"/>
      <w:ind w:left="567" w:right="-374"/>
      <w:jc w:val="both"/>
    </w:pPr>
    <w:rPr>
      <w:rFonts w:ascii="Liberation Serif" w:eastAsia="DejaVu Sans" w:hAnsi="Liberation Serif"/>
      <w:i/>
      <w:iCs/>
      <w:kern w:val="1"/>
      <w:lang w:val="es-ES_tradnl"/>
    </w:rPr>
  </w:style>
  <w:style w:type="paragraph" w:customStyle="1" w:styleId="ndice">
    <w:name w:val="Índice"/>
    <w:basedOn w:val="Normal"/>
    <w:rsid w:val="008735B0"/>
    <w:pPr>
      <w:widowControl w:val="0"/>
      <w:suppressLineNumbers/>
      <w:suppressAutoHyphens/>
      <w:spacing w:line="80" w:lineRule="atLeast"/>
      <w:ind w:left="567" w:right="-374"/>
      <w:jc w:val="both"/>
    </w:pPr>
    <w:rPr>
      <w:rFonts w:ascii="Liberation Serif" w:eastAsia="DejaVu Sans" w:hAnsi="Liberation Serif"/>
      <w:kern w:val="1"/>
      <w:lang w:val="es-ES_tradnl"/>
    </w:rPr>
  </w:style>
  <w:style w:type="paragraph" w:customStyle="1" w:styleId="Encabezado2">
    <w:name w:val="Encabezado2"/>
    <w:basedOn w:val="Normal1"/>
    <w:rsid w:val="008735B0"/>
    <w:pPr>
      <w:widowControl/>
      <w:tabs>
        <w:tab w:val="center" w:pos="4252"/>
        <w:tab w:val="right" w:pos="8504"/>
      </w:tabs>
      <w:spacing w:line="80" w:lineRule="atLeast"/>
      <w:ind w:left="567" w:right="-374"/>
      <w:jc w:val="both"/>
      <w:textAlignment w:val="auto"/>
    </w:pPr>
    <w:rPr>
      <w:rFonts w:cs="Times New Roman"/>
      <w:lang w:eastAsia="es-ES"/>
    </w:rPr>
  </w:style>
  <w:style w:type="paragraph" w:customStyle="1" w:styleId="Contenidodelmarco">
    <w:name w:val="Contenido del marco"/>
    <w:basedOn w:val="Textoindependiente"/>
    <w:rsid w:val="008735B0"/>
    <w:pPr>
      <w:widowControl w:val="0"/>
      <w:suppressAutoHyphens/>
      <w:spacing w:after="120" w:line="80" w:lineRule="atLeast"/>
      <w:ind w:left="567" w:right="-374"/>
      <w:jc w:val="left"/>
    </w:pPr>
    <w:rPr>
      <w:rFonts w:ascii="Liberation Serif" w:eastAsia="DejaVu Sans" w:hAnsi="Liberation Serif"/>
      <w:kern w:val="1"/>
      <w:sz w:val="24"/>
      <w:szCs w:val="24"/>
      <w:lang w:val="es-ES_tradnl" w:eastAsia="x-none"/>
    </w:rPr>
  </w:style>
  <w:style w:type="paragraph" w:customStyle="1" w:styleId="Encabezadodelatabla">
    <w:name w:val="Encabezado de la tabla"/>
    <w:basedOn w:val="Contenidodelatabla"/>
    <w:rsid w:val="008735B0"/>
    <w:pPr>
      <w:jc w:val="center"/>
    </w:pPr>
    <w:rPr>
      <w:b/>
      <w:bCs/>
    </w:rPr>
  </w:style>
  <w:style w:type="character" w:customStyle="1" w:styleId="shorttext">
    <w:name w:val="short_text"/>
    <w:rsid w:val="008735B0"/>
  </w:style>
  <w:style w:type="paragraph" w:customStyle="1" w:styleId="ART">
    <w:name w:val="ART"/>
    <w:basedOn w:val="Normal"/>
    <w:next w:val="Normal"/>
    <w:rsid w:val="008735B0"/>
    <w:pPr>
      <w:tabs>
        <w:tab w:val="left" w:pos="864"/>
      </w:tabs>
      <w:suppressAutoHyphens/>
      <w:spacing w:before="480" w:line="80" w:lineRule="atLeast"/>
      <w:ind w:left="864" w:right="-374" w:hanging="864"/>
      <w:jc w:val="both"/>
      <w:outlineLvl w:val="1"/>
    </w:pPr>
    <w:rPr>
      <w:sz w:val="22"/>
      <w:szCs w:val="20"/>
      <w:lang w:val="en-US" w:eastAsia="en-US"/>
    </w:rPr>
  </w:style>
  <w:style w:type="paragraph" w:customStyle="1" w:styleId="PR2">
    <w:name w:val="PR2"/>
    <w:basedOn w:val="Normal"/>
    <w:rsid w:val="008735B0"/>
    <w:pPr>
      <w:tabs>
        <w:tab w:val="left" w:pos="576"/>
      </w:tabs>
      <w:suppressAutoHyphens/>
      <w:spacing w:line="80" w:lineRule="atLeast"/>
      <w:ind w:left="576" w:right="-374" w:hanging="576"/>
      <w:jc w:val="both"/>
      <w:outlineLvl w:val="3"/>
    </w:pPr>
    <w:rPr>
      <w:sz w:val="22"/>
      <w:szCs w:val="20"/>
      <w:lang w:val="en-US" w:eastAsia="en-US"/>
    </w:rPr>
  </w:style>
  <w:style w:type="paragraph" w:customStyle="1" w:styleId="PR3">
    <w:name w:val="PR3"/>
    <w:basedOn w:val="Normal"/>
    <w:rsid w:val="008735B0"/>
    <w:pPr>
      <w:tabs>
        <w:tab w:val="left" w:pos="2016"/>
      </w:tabs>
      <w:suppressAutoHyphens/>
      <w:spacing w:line="80" w:lineRule="atLeast"/>
      <w:ind w:left="2016" w:right="-374" w:hanging="576"/>
      <w:jc w:val="both"/>
      <w:outlineLvl w:val="4"/>
    </w:pPr>
    <w:rPr>
      <w:sz w:val="22"/>
      <w:szCs w:val="20"/>
      <w:lang w:val="en-US" w:eastAsia="en-US"/>
    </w:rPr>
  </w:style>
  <w:style w:type="paragraph" w:customStyle="1" w:styleId="PR4">
    <w:name w:val="PR4"/>
    <w:basedOn w:val="Normal"/>
    <w:rsid w:val="008735B0"/>
    <w:pPr>
      <w:tabs>
        <w:tab w:val="left" w:pos="2592"/>
      </w:tabs>
      <w:suppressAutoHyphens/>
      <w:spacing w:line="80" w:lineRule="atLeast"/>
      <w:ind w:left="2592" w:right="-374" w:hanging="576"/>
      <w:jc w:val="both"/>
      <w:outlineLvl w:val="5"/>
    </w:pPr>
    <w:rPr>
      <w:sz w:val="22"/>
      <w:szCs w:val="20"/>
      <w:lang w:val="en-US" w:eastAsia="en-US"/>
    </w:rPr>
  </w:style>
  <w:style w:type="paragraph" w:customStyle="1" w:styleId="PR5">
    <w:name w:val="PR5"/>
    <w:basedOn w:val="Normal"/>
    <w:rsid w:val="008735B0"/>
    <w:pPr>
      <w:tabs>
        <w:tab w:val="num" w:pos="360"/>
      </w:tabs>
      <w:suppressAutoHyphens/>
      <w:spacing w:line="80" w:lineRule="atLeast"/>
      <w:ind w:left="567" w:right="-374"/>
      <w:jc w:val="both"/>
      <w:outlineLvl w:val="6"/>
    </w:pPr>
    <w:rPr>
      <w:sz w:val="22"/>
      <w:szCs w:val="20"/>
      <w:lang w:val="en-US" w:eastAsia="en-US"/>
    </w:rPr>
  </w:style>
  <w:style w:type="paragraph" w:customStyle="1" w:styleId="PRT">
    <w:name w:val="PRT"/>
    <w:basedOn w:val="Normal"/>
    <w:next w:val="ART"/>
    <w:rsid w:val="008735B0"/>
    <w:pPr>
      <w:suppressAutoHyphens/>
      <w:spacing w:before="480" w:line="80" w:lineRule="atLeast"/>
      <w:ind w:left="567" w:right="-374"/>
      <w:jc w:val="both"/>
      <w:outlineLvl w:val="0"/>
    </w:pPr>
    <w:rPr>
      <w:sz w:val="22"/>
      <w:szCs w:val="20"/>
      <w:lang w:val="en-US" w:eastAsia="en-US"/>
    </w:rPr>
  </w:style>
  <w:style w:type="paragraph" w:customStyle="1" w:styleId="CM14">
    <w:name w:val="CM14"/>
    <w:basedOn w:val="Normal"/>
    <w:next w:val="Normal"/>
    <w:rsid w:val="008735B0"/>
    <w:pPr>
      <w:autoSpaceDE w:val="0"/>
      <w:autoSpaceDN w:val="0"/>
      <w:adjustRightInd w:val="0"/>
      <w:spacing w:after="278" w:line="80" w:lineRule="atLeast"/>
      <w:ind w:left="567" w:right="-374"/>
      <w:jc w:val="both"/>
    </w:pPr>
    <w:rPr>
      <w:rFonts w:ascii="Arial" w:hAnsi="Arial"/>
    </w:rPr>
  </w:style>
  <w:style w:type="paragraph" w:customStyle="1" w:styleId="CarCar5">
    <w:name w:val="Car Car5"/>
    <w:basedOn w:val="Normal"/>
    <w:rsid w:val="008735B0"/>
    <w:pPr>
      <w:spacing w:after="160" w:line="240" w:lineRule="exact"/>
      <w:ind w:left="500" w:right="-374"/>
      <w:jc w:val="center"/>
    </w:pPr>
    <w:rPr>
      <w:rFonts w:ascii="Verdana" w:hAnsi="Verdana" w:cs="Arial"/>
      <w:b/>
      <w:sz w:val="20"/>
      <w:szCs w:val="20"/>
      <w:lang w:val="es-VE" w:eastAsia="en-US"/>
    </w:rPr>
  </w:style>
  <w:style w:type="character" w:customStyle="1" w:styleId="fCarCar1">
    <w:name w:val="f Car Car1"/>
    <w:rsid w:val="008735B0"/>
    <w:rPr>
      <w:sz w:val="24"/>
      <w:szCs w:val="24"/>
      <w:lang w:val="es-ES" w:eastAsia="es-ES"/>
    </w:rPr>
  </w:style>
  <w:style w:type="table" w:customStyle="1" w:styleId="Tablaconcuadrcula1">
    <w:name w:val="Tabla con cuadrícula1"/>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735B0"/>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204">
    <w:name w:val="xl204"/>
    <w:basedOn w:val="Normal"/>
    <w:rsid w:val="008735B0"/>
    <w:pPr>
      <w:pBdr>
        <w:bottom w:val="single" w:sz="8" w:space="0" w:color="auto"/>
        <w:right w:val="single" w:sz="8" w:space="0" w:color="auto"/>
      </w:pBdr>
      <w:shd w:val="clear" w:color="000000" w:fill="FFFF00"/>
      <w:spacing w:before="100" w:beforeAutospacing="1" w:after="100" w:afterAutospacing="1"/>
      <w:jc w:val="center"/>
      <w:textAlignment w:val="center"/>
    </w:pPr>
    <w:rPr>
      <w:sz w:val="16"/>
      <w:szCs w:val="16"/>
      <w:lang w:val="es-CO" w:eastAsia="es-CO"/>
    </w:rPr>
  </w:style>
  <w:style w:type="paragraph" w:customStyle="1" w:styleId="xl205">
    <w:name w:val="xl205"/>
    <w:basedOn w:val="Normal"/>
    <w:rsid w:val="008735B0"/>
    <w:pPr>
      <w:pBdr>
        <w:top w:val="single" w:sz="8" w:space="0" w:color="auto"/>
        <w:left w:val="single" w:sz="8" w:space="0" w:color="auto"/>
        <w:bottom w:val="single" w:sz="8" w:space="0" w:color="auto"/>
      </w:pBdr>
      <w:spacing w:before="100" w:beforeAutospacing="1" w:after="100" w:afterAutospacing="1"/>
      <w:jc w:val="center"/>
    </w:pPr>
    <w:rPr>
      <w:b/>
      <w:bCs/>
      <w:lang w:val="es-CO" w:eastAsia="es-CO"/>
    </w:rPr>
  </w:style>
  <w:style w:type="paragraph" w:customStyle="1" w:styleId="xl206">
    <w:name w:val="xl206"/>
    <w:basedOn w:val="Normal"/>
    <w:rsid w:val="008735B0"/>
    <w:pPr>
      <w:pBdr>
        <w:top w:val="single" w:sz="8" w:space="0" w:color="auto"/>
        <w:bottom w:val="single" w:sz="8" w:space="0" w:color="auto"/>
      </w:pBdr>
      <w:spacing w:before="100" w:beforeAutospacing="1" w:after="100" w:afterAutospacing="1"/>
      <w:jc w:val="center"/>
    </w:pPr>
    <w:rPr>
      <w:b/>
      <w:bCs/>
      <w:lang w:val="es-CO" w:eastAsia="es-CO"/>
    </w:rPr>
  </w:style>
  <w:style w:type="paragraph" w:customStyle="1" w:styleId="xl207">
    <w:name w:val="xl207"/>
    <w:basedOn w:val="Normal"/>
    <w:rsid w:val="008735B0"/>
    <w:pPr>
      <w:pBdr>
        <w:top w:val="single" w:sz="8" w:space="0" w:color="auto"/>
        <w:bottom w:val="single" w:sz="8" w:space="0" w:color="auto"/>
        <w:right w:val="single" w:sz="8" w:space="0" w:color="auto"/>
      </w:pBdr>
      <w:spacing w:before="100" w:beforeAutospacing="1" w:after="100" w:afterAutospacing="1"/>
      <w:jc w:val="center"/>
    </w:pPr>
    <w:rPr>
      <w:b/>
      <w:bCs/>
      <w:lang w:val="es-CO" w:eastAsia="es-CO"/>
    </w:rPr>
  </w:style>
  <w:style w:type="paragraph" w:customStyle="1" w:styleId="xl208">
    <w:name w:val="xl208"/>
    <w:basedOn w:val="Normal"/>
    <w:rsid w:val="008735B0"/>
    <w:pPr>
      <w:pBdr>
        <w:bottom w:val="single" w:sz="8" w:space="0" w:color="auto"/>
        <w:right w:val="single" w:sz="8" w:space="0" w:color="auto"/>
      </w:pBdr>
      <w:spacing w:before="100" w:beforeAutospacing="1" w:after="100" w:afterAutospacing="1"/>
      <w:jc w:val="center"/>
      <w:textAlignment w:val="center"/>
    </w:pPr>
    <w:rPr>
      <w:color w:val="FF0000"/>
      <w:sz w:val="16"/>
      <w:szCs w:val="16"/>
      <w:lang w:val="es-CO" w:eastAsia="es-CO"/>
    </w:rPr>
  </w:style>
  <w:style w:type="paragraph" w:customStyle="1" w:styleId="xl209">
    <w:name w:val="xl209"/>
    <w:basedOn w:val="Normal"/>
    <w:rsid w:val="008735B0"/>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pPr>
    <w:rPr>
      <w:lang w:val="es-CO" w:eastAsia="es-CO"/>
    </w:rPr>
  </w:style>
  <w:style w:type="paragraph" w:customStyle="1" w:styleId="xl210">
    <w:name w:val="xl210"/>
    <w:basedOn w:val="Normal"/>
    <w:rsid w:val="008735B0"/>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lang w:val="es-CO" w:eastAsia="es-CO"/>
    </w:rPr>
  </w:style>
  <w:style w:type="paragraph" w:customStyle="1" w:styleId="xl211">
    <w:name w:val="xl211"/>
    <w:basedOn w:val="Normal"/>
    <w:rsid w:val="008735B0"/>
    <w:pPr>
      <w:pBdr>
        <w:bottom w:val="single" w:sz="8" w:space="0" w:color="auto"/>
        <w:right w:val="single" w:sz="8" w:space="0" w:color="auto"/>
      </w:pBdr>
      <w:shd w:val="clear" w:color="000000" w:fill="FFFFFF"/>
      <w:spacing w:before="100" w:beforeAutospacing="1" w:after="100" w:afterAutospacing="1"/>
      <w:jc w:val="both"/>
      <w:textAlignment w:val="center"/>
    </w:pPr>
    <w:rPr>
      <w:rFonts w:ascii="Arial" w:hAnsi="Arial" w:cs="Arial"/>
      <w:sz w:val="16"/>
      <w:szCs w:val="16"/>
      <w:lang w:val="es-CO" w:eastAsia="es-CO"/>
    </w:rPr>
  </w:style>
  <w:style w:type="paragraph" w:customStyle="1" w:styleId="xl212">
    <w:name w:val="xl212"/>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3">
    <w:name w:val="xl213"/>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4">
    <w:name w:val="xl214"/>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rFonts w:ascii="Arial" w:hAnsi="Arial" w:cs="Arial"/>
      <w:sz w:val="16"/>
      <w:szCs w:val="16"/>
      <w:lang w:val="es-CO" w:eastAsia="es-CO"/>
    </w:rPr>
  </w:style>
  <w:style w:type="paragraph" w:customStyle="1" w:styleId="xl215">
    <w:name w:val="xl215"/>
    <w:basedOn w:val="Normal"/>
    <w:rsid w:val="008735B0"/>
    <w:pPr>
      <w:pBdr>
        <w:bottom w:val="single" w:sz="8" w:space="0" w:color="auto"/>
        <w:right w:val="single" w:sz="8" w:space="0" w:color="auto"/>
      </w:pBdr>
      <w:shd w:val="clear" w:color="000000" w:fill="FFFFFF"/>
      <w:spacing w:before="100" w:beforeAutospacing="1" w:after="100" w:afterAutospacing="1"/>
      <w:jc w:val="center"/>
      <w:textAlignment w:val="center"/>
    </w:pPr>
    <w:rPr>
      <w:color w:val="FF0000"/>
      <w:sz w:val="16"/>
      <w:szCs w:val="16"/>
      <w:lang w:val="es-CO" w:eastAsia="es-CO"/>
    </w:rPr>
  </w:style>
  <w:style w:type="paragraph" w:customStyle="1" w:styleId="Prrafodelista4">
    <w:name w:val="Párrafo de lista4"/>
    <w:basedOn w:val="Normal"/>
    <w:rsid w:val="008735B0"/>
    <w:pPr>
      <w:ind w:left="708"/>
    </w:pPr>
  </w:style>
  <w:style w:type="character" w:customStyle="1" w:styleId="TextonotaalfinalCar1">
    <w:name w:val="Texto nota al final Car1"/>
    <w:uiPriority w:val="99"/>
    <w:semiHidden/>
    <w:rsid w:val="008735B0"/>
    <w:rPr>
      <w:rFonts w:ascii="Times New Roman" w:eastAsia="Times New Roman" w:hAnsi="Times New Roman" w:cs="Times New Roman"/>
      <w:sz w:val="20"/>
      <w:szCs w:val="20"/>
      <w:lang w:val="es-ES" w:eastAsia="es-ES"/>
    </w:rPr>
  </w:style>
  <w:style w:type="character" w:customStyle="1" w:styleId="pdbc">
    <w:name w:val="pdb_c"/>
    <w:rsid w:val="008735B0"/>
  </w:style>
  <w:style w:type="paragraph" w:styleId="Descripcin">
    <w:name w:val="caption"/>
    <w:basedOn w:val="Normal"/>
    <w:next w:val="Normal"/>
    <w:qFormat/>
    <w:rsid w:val="008735B0"/>
    <w:pPr>
      <w:jc w:val="center"/>
    </w:pPr>
    <w:rPr>
      <w:rFonts w:ascii="Arial" w:hAnsi="Arial"/>
      <w:b/>
      <w:sz w:val="28"/>
      <w:szCs w:val="20"/>
      <w:lang w:val="es-CO"/>
    </w:rPr>
  </w:style>
  <w:style w:type="character" w:customStyle="1" w:styleId="Mencinsinresolver2">
    <w:name w:val="Mención sin resolver2"/>
    <w:uiPriority w:val="99"/>
    <w:semiHidden/>
    <w:unhideWhenUsed/>
    <w:rsid w:val="008735B0"/>
    <w:rPr>
      <w:color w:val="605E5C"/>
      <w:shd w:val="clear" w:color="auto" w:fill="E1DFDD"/>
    </w:rPr>
  </w:style>
  <w:style w:type="paragraph" w:customStyle="1" w:styleId="msonormalmailrucssattributepostfix">
    <w:name w:val="msonormal_mailru_css_attribute_postfix"/>
    <w:basedOn w:val="Normal"/>
    <w:rsid w:val="008735B0"/>
    <w:pPr>
      <w:spacing w:before="100" w:beforeAutospacing="1" w:after="100" w:afterAutospacing="1"/>
    </w:pPr>
    <w:rPr>
      <w:rFonts w:ascii="Calibri" w:eastAsia="Calibri" w:hAnsi="Calibri" w:cs="Calibri"/>
      <w:sz w:val="22"/>
      <w:szCs w:val="22"/>
      <w:lang w:val="es-CO" w:eastAsia="es-CO"/>
    </w:rPr>
  </w:style>
  <w:style w:type="paragraph" w:customStyle="1" w:styleId="defaultmailrucssattributepostfix">
    <w:name w:val="default_mailru_css_attribute_postfix"/>
    <w:basedOn w:val="Normal"/>
    <w:rsid w:val="008735B0"/>
    <w:pPr>
      <w:spacing w:before="100" w:beforeAutospacing="1" w:after="100" w:afterAutospacing="1"/>
    </w:pPr>
    <w:rPr>
      <w:rFonts w:ascii="Calibri" w:eastAsia="Calibri" w:hAnsi="Calibri" w:cs="Calibri"/>
      <w:sz w:val="22"/>
      <w:szCs w:val="22"/>
      <w:lang w:val="es-CO" w:eastAsia="es-CO"/>
    </w:rPr>
  </w:style>
  <w:style w:type="character" w:customStyle="1" w:styleId="mark38k799t2b">
    <w:name w:val="mark38k799t2b"/>
    <w:rsid w:val="008735B0"/>
  </w:style>
  <w:style w:type="paragraph" w:customStyle="1" w:styleId="default0">
    <w:name w:val="default"/>
    <w:basedOn w:val="Normal"/>
    <w:uiPriority w:val="99"/>
    <w:rsid w:val="008735B0"/>
    <w:rPr>
      <w:rFonts w:eastAsia="Calibri"/>
      <w:lang w:val="es-CO" w:eastAsia="es-CO"/>
    </w:rPr>
  </w:style>
  <w:style w:type="table" w:customStyle="1" w:styleId="TableNormal">
    <w:name w:val="Table Normal"/>
    <w:uiPriority w:val="2"/>
    <w:semiHidden/>
    <w:unhideWhenUsed/>
    <w:qFormat/>
    <w:rsid w:val="008735B0"/>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Prrafodelista5">
    <w:name w:val="Párrafo de lista5"/>
    <w:basedOn w:val="Normal"/>
    <w:rsid w:val="00DF4759"/>
    <w:pPr>
      <w:ind w:left="708"/>
    </w:pPr>
  </w:style>
  <w:style w:type="paragraph" w:customStyle="1" w:styleId="Car3">
    <w:name w:val="Car"/>
    <w:basedOn w:val="Normal"/>
    <w:rsid w:val="00DF4759"/>
    <w:pPr>
      <w:spacing w:after="160" w:line="240" w:lineRule="exact"/>
    </w:pPr>
    <w:rPr>
      <w:rFonts w:ascii="Verdana" w:hAnsi="Verdana"/>
      <w:sz w:val="20"/>
      <w:szCs w:val="20"/>
      <w:lang w:val="es-CO" w:eastAsia="en-US"/>
    </w:rPr>
  </w:style>
  <w:style w:type="paragraph" w:customStyle="1" w:styleId="Prrafodelista6">
    <w:name w:val="Párrafo de lista6"/>
    <w:basedOn w:val="Normal"/>
    <w:rsid w:val="00FF154A"/>
    <w:pPr>
      <w:ind w:left="708"/>
    </w:pPr>
  </w:style>
  <w:style w:type="paragraph" w:customStyle="1" w:styleId="Car4">
    <w:name w:val="Car"/>
    <w:basedOn w:val="Normal"/>
    <w:rsid w:val="00FF154A"/>
    <w:pPr>
      <w:spacing w:after="160" w:line="240" w:lineRule="exact"/>
    </w:pPr>
    <w:rPr>
      <w:rFonts w:ascii="Verdana" w:hAnsi="Verdana"/>
      <w:sz w:val="20"/>
      <w:szCs w:val="20"/>
      <w:lang w:val="es-CO" w:eastAsia="en-US"/>
    </w:rPr>
  </w:style>
  <w:style w:type="paragraph" w:customStyle="1" w:styleId="antetitulo">
    <w:name w:val="ante_titulo"/>
    <w:basedOn w:val="Normal"/>
    <w:rsid w:val="00FF154A"/>
    <w:pPr>
      <w:spacing w:before="100" w:beforeAutospacing="1" w:after="100" w:afterAutospacing="1"/>
    </w:pPr>
    <w:rPr>
      <w:lang w:val="es-CO" w:eastAsia="es-CO"/>
    </w:rPr>
  </w:style>
  <w:style w:type="paragraph" w:customStyle="1" w:styleId="arrowtitle2">
    <w:name w:val="arrow_title_2"/>
    <w:basedOn w:val="Normal"/>
    <w:rsid w:val="00FF154A"/>
    <w:pPr>
      <w:spacing w:before="100" w:beforeAutospacing="1" w:after="100" w:afterAutospacing="1"/>
    </w:pPr>
    <w:rPr>
      <w:lang w:val="es-CO" w:eastAsia="es-CO"/>
    </w:rPr>
  </w:style>
  <w:style w:type="paragraph" w:customStyle="1" w:styleId="Body1">
    <w:name w:val="Body 1"/>
    <w:uiPriority w:val="99"/>
    <w:qFormat/>
    <w:rsid w:val="00FF154A"/>
    <w:pPr>
      <w:spacing w:after="0" w:line="240" w:lineRule="auto"/>
    </w:pPr>
    <w:rPr>
      <w:rFonts w:ascii="Helvetica" w:eastAsia="Arial Unicode MS" w:hAnsi="Helvetica" w:cs="Times New Roman"/>
      <w:color w:val="000000"/>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6030877">
      <w:bodyDiv w:val="1"/>
      <w:marLeft w:val="0"/>
      <w:marRight w:val="0"/>
      <w:marTop w:val="0"/>
      <w:marBottom w:val="0"/>
      <w:divBdr>
        <w:top w:val="none" w:sz="0" w:space="0" w:color="auto"/>
        <w:left w:val="none" w:sz="0" w:space="0" w:color="auto"/>
        <w:bottom w:val="none" w:sz="0" w:space="0" w:color="auto"/>
        <w:right w:val="none" w:sz="0" w:space="0" w:color="auto"/>
      </w:divBdr>
    </w:div>
    <w:div w:id="1062093463">
      <w:bodyDiv w:val="1"/>
      <w:marLeft w:val="0"/>
      <w:marRight w:val="0"/>
      <w:marTop w:val="0"/>
      <w:marBottom w:val="0"/>
      <w:divBdr>
        <w:top w:val="none" w:sz="0" w:space="0" w:color="auto"/>
        <w:left w:val="none" w:sz="0" w:space="0" w:color="auto"/>
        <w:bottom w:val="none" w:sz="0" w:space="0" w:color="auto"/>
        <w:right w:val="none" w:sz="0" w:space="0" w:color="auto"/>
      </w:divBdr>
    </w:div>
    <w:div w:id="1610041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114</TotalTime>
  <Pages>5</Pages>
  <Words>1690</Words>
  <Characters>9296</Characters>
  <Application>Microsoft Office Word</Application>
  <DocSecurity>0</DocSecurity>
  <Lines>77</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10965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PS. Judyth Castañeda Muñoz</dc:creator>
  <cp:lastModifiedBy>PS. Jonnatan Felipe Puerto Garcia</cp:lastModifiedBy>
  <cp:revision>110</cp:revision>
  <dcterms:created xsi:type="dcterms:W3CDTF">2019-04-24T00:58:00Z</dcterms:created>
  <dcterms:modified xsi:type="dcterms:W3CDTF">2022-05-18T20:00:00Z</dcterms:modified>
</cp:coreProperties>
</file>