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BE040" w14:textId="77777777" w:rsidR="00B17031" w:rsidRDefault="00B17031" w:rsidP="000F412F">
      <w:pPr>
        <w:spacing w:before="0" w:after="0"/>
        <w:jc w:val="center"/>
        <w:rPr>
          <w:rFonts w:ascii="Arial Narrow" w:hAnsi="Arial Narrow"/>
          <w:b/>
          <w:bCs/>
          <w:szCs w:val="22"/>
        </w:rPr>
      </w:pPr>
    </w:p>
    <w:p w14:paraId="07E73448" w14:textId="7B969CC9" w:rsidR="000F412F" w:rsidRDefault="00B17031" w:rsidP="00BD701C">
      <w:pPr>
        <w:spacing w:before="0" w:after="0"/>
        <w:jc w:val="center"/>
        <w:rPr>
          <w:rFonts w:ascii="Arial Narrow" w:hAnsi="Arial Narrow"/>
          <w:b/>
          <w:bCs/>
          <w:szCs w:val="22"/>
        </w:rPr>
      </w:pPr>
      <w:r>
        <w:rPr>
          <w:rFonts w:ascii="Arial Narrow" w:hAnsi="Arial Narrow"/>
          <w:b/>
          <w:bCs/>
          <w:szCs w:val="22"/>
        </w:rPr>
        <w:t>FICA TECNICA</w:t>
      </w:r>
    </w:p>
    <w:p w14:paraId="5C09CB4C" w14:textId="77777777" w:rsidR="00B17031" w:rsidRPr="00BD701C" w:rsidRDefault="00B17031" w:rsidP="00BD701C">
      <w:pPr>
        <w:spacing w:before="0" w:after="0"/>
        <w:jc w:val="center"/>
        <w:rPr>
          <w:rFonts w:ascii="Arial Narrow" w:hAnsi="Arial Narrow"/>
          <w:b/>
          <w:bCs/>
          <w:szCs w:val="22"/>
        </w:rPr>
      </w:pPr>
    </w:p>
    <w:tbl>
      <w:tblPr>
        <w:tblW w:w="776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2"/>
        <w:gridCol w:w="958"/>
        <w:gridCol w:w="1228"/>
        <w:gridCol w:w="10"/>
      </w:tblGrid>
      <w:tr w:rsidR="001A1ECB" w:rsidRPr="001A4BCA" w14:paraId="14282013" w14:textId="77777777" w:rsidTr="001A1ECB">
        <w:trPr>
          <w:trHeight w:val="266"/>
          <w:jc w:val="right"/>
        </w:trPr>
        <w:tc>
          <w:tcPr>
            <w:tcW w:w="7768" w:type="dxa"/>
            <w:gridSpan w:val="4"/>
            <w:shd w:val="clear" w:color="000000" w:fill="00B050"/>
            <w:vAlign w:val="center"/>
            <w:hideMark/>
          </w:tcPr>
          <w:p w14:paraId="4B676DD0" w14:textId="2E25D2FA" w:rsidR="001A1ECB" w:rsidRPr="001A4BCA" w:rsidRDefault="001A1ECB" w:rsidP="001A4BCA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b/>
                <w:bCs/>
                <w:color w:val="000000"/>
                <w:szCs w:val="22"/>
                <w:lang w:val="es-MX"/>
              </w:rPr>
              <w:t>FICHA TECNICA DE LOS PRODUCTOS DE SELECCIÓN ABREVIDAD</w:t>
            </w:r>
            <w:r w:rsidR="008B3FF9">
              <w:rPr>
                <w:rFonts w:ascii="Arial Narrow" w:hAnsi="Arial Narrow" w:cs="Calibri"/>
                <w:b/>
                <w:bCs/>
                <w:color w:val="000000"/>
                <w:szCs w:val="22"/>
                <w:lang w:val="es-MX"/>
              </w:rPr>
              <w:t xml:space="preserve"> POR SUBASTA INVERSA</w:t>
            </w:r>
            <w:bookmarkStart w:id="0" w:name="_GoBack"/>
            <w:bookmarkEnd w:id="0"/>
            <w:r w:rsidRPr="001A4BCA">
              <w:rPr>
                <w:rFonts w:ascii="Arial Narrow" w:hAnsi="Arial Narrow" w:cs="Calibri"/>
                <w:b/>
                <w:bCs/>
                <w:color w:val="000000"/>
                <w:szCs w:val="22"/>
                <w:lang w:val="es-MX"/>
              </w:rPr>
              <w:t xml:space="preserve"> DE FERRETERIA</w:t>
            </w:r>
          </w:p>
        </w:tc>
      </w:tr>
      <w:tr w:rsidR="001A1ECB" w:rsidRPr="001A4BCA" w14:paraId="6CE7B46E" w14:textId="77777777" w:rsidTr="001A1ECB">
        <w:trPr>
          <w:gridAfter w:val="1"/>
          <w:wAfter w:w="10" w:type="dxa"/>
          <w:trHeight w:val="315"/>
          <w:jc w:val="right"/>
        </w:trPr>
        <w:tc>
          <w:tcPr>
            <w:tcW w:w="5572" w:type="dxa"/>
            <w:shd w:val="clear" w:color="000000" w:fill="FFC000"/>
            <w:noWrap/>
            <w:vAlign w:val="bottom"/>
            <w:hideMark/>
          </w:tcPr>
          <w:p w14:paraId="6263464D" w14:textId="77777777" w:rsidR="001A1ECB" w:rsidRPr="001A4BCA" w:rsidRDefault="001A1ECB" w:rsidP="00BD701C">
            <w:pPr>
              <w:spacing w:after="0"/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  <w:t>PRODUCTOS</w:t>
            </w:r>
          </w:p>
        </w:tc>
        <w:tc>
          <w:tcPr>
            <w:tcW w:w="958" w:type="dxa"/>
            <w:shd w:val="clear" w:color="000000" w:fill="FFC000"/>
            <w:noWrap/>
            <w:vAlign w:val="bottom"/>
            <w:hideMark/>
          </w:tcPr>
          <w:p w14:paraId="158CEA2B" w14:textId="77777777" w:rsidR="001A1ECB" w:rsidRPr="001A4BCA" w:rsidRDefault="001A1ECB" w:rsidP="00BD701C">
            <w:pPr>
              <w:spacing w:after="0"/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000000" w:fill="FFC000"/>
            <w:noWrap/>
            <w:vAlign w:val="bottom"/>
            <w:hideMark/>
          </w:tcPr>
          <w:p w14:paraId="5A002034" w14:textId="77777777" w:rsidR="001A1ECB" w:rsidRPr="001A4BCA" w:rsidRDefault="001A1ECB" w:rsidP="00BD701C">
            <w:pPr>
              <w:spacing w:after="0"/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  <w:t>CANTIDAD</w:t>
            </w:r>
          </w:p>
        </w:tc>
      </w:tr>
      <w:tr w:rsidR="001A1ECB" w:rsidRPr="001A4BCA" w14:paraId="6CDE9F83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001E32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Arena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37477D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M3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625FB5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5A873DC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39A556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Triturado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2CC4C1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M3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28F836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C1919A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A71763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Cemento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DD11E2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BOLSAS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A7DC56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BF42E38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9FA5C2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Bloque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4AE5CB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027F82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46396A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19E057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Ladrillos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Sencillo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645830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3C0454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57ACDA7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B96FA5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Yeso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A0E3FC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FB2B33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857633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3302BF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Estuco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plástico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A12F08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3A2506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EF5922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B87080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Pintura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superlavable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color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blanco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64BF1D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A88FA1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85AA0EF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DF3ECA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Pintura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super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lavable Gris Basalto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1CBB03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GALON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E351D0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68B74E7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7DCF06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Pintura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galón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Epoxica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azul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2006C5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GALON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548871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E2DEC4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F10800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Esmalte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Anticorrosivo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Gris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70CA30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GALON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AD606A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A743519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2CF04E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Thiner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AFC4EA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GALON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C62986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EDA608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center"/>
            <w:hideMark/>
          </w:tcPr>
          <w:p w14:paraId="3725F5D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Brocha en cerda mona profesional 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656342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41C2C6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C951ED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center"/>
            <w:hideMark/>
          </w:tcPr>
          <w:p w14:paraId="5AB653A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Brocha en cerda mona profesional 4"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FB4902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D0BEC0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4591117" w14:textId="77777777" w:rsidTr="001A1ECB">
        <w:trPr>
          <w:gridAfter w:val="1"/>
          <w:wAfter w:w="10" w:type="dxa"/>
          <w:trHeight w:val="497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FCC5F7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Rodillo anti goteo, con unión metálica y mango tubular en plástico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E7737C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EA3246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7CB8EF3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7F16ED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Limpiador de Polución y Grasa en Piso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43696A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D3F8A3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145B16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737BC9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Bisagra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Pistón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04AF58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6B9FB8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8156689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9B2CC1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Cerradura Manija Antique Entrada Austin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B4CD09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CEA43A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A60EDC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80B4AF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Candado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447889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750A49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6D75A2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38F9E6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Candado Espiral Con clave Bicicleta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7BD83F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C7CF97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B02E358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EAAA87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Cinta Teflón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Ptfe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Básica 3/4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x 50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Mts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.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40EBC3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4569C8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1BC21A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8D8799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Segueta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de 12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Pulgadas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Amarilla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3BE634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9F3CCE6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71F5FD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962BDA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Hoja segueta bimetálica nf1218 NF 1218Rx10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C11C6C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103420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1A7783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9AB788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Lija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de Agua #110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23B448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6BFFFE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20067FB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0BAE99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Lija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de Agua #220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D9EF32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5E3281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416E37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4A1BB0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lastRenderedPageBreak/>
              <w:t xml:space="preserve">Machete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barrigón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pulido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pulgadas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B92151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E40717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B39993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D20F0C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Tuberia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Galvanizada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1/2" x 3 m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3C28E2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9D4A2B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1DCF16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BB6B22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Tornillos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U 1 $ 103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ADE968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842AB7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C59582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424CFB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Chazos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34138C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82D1FC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34E91CC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A98BDA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Manometro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0 - 150 PSI 1/4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50 m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0B1249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6D6463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74EC9C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83C38F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Grapas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metalica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para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tuberia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9615CE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734E9B9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3635BF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49EEFB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Rastrillo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16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dientes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s/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cabo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06024D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37122C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CB90B99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5CBA5E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LLAVE P/RAPIDO FERMETAL T/PESADO 3"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0A8C8A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62706B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2EF3CBF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1FEC83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GALVANIZADA 2'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653EBC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C8A010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7C4CE9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EFA2C8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Niple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galvanizado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E89FE6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EF2397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819D92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43747F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UNION GALVANIZADA 3'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7D0639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08851D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9448E38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2AB673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ESTUCO PLASTICO CUÑETE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4A33A2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4FA4168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C94C34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610C62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ESTUCO PLASTICO GALON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C8F58E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GALON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2537F4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19D176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2137B4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 DE PINTURA BLANCA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06CB3B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536A54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33D376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2976BF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BROCHA DE 4"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6168AC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9D69AC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EBD4EE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E81FEB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BROCHA DE 6"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C14BB9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26CB6C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205B0E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F87B22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RODILLOS PROFESIONALES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3CA66A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6D0B808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3D0ACB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F5F775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GRAVILLA m3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C710E2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m3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838E30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F453049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77E849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LAVAMANOS MILANO BLANCO 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BB1000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05AD35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61DB3D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C5A5A5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INODORO LAGUNA BLANCO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149160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BDEAA29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234180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C88ECE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AUTOMATICO DE 1" PARA SUMINISTRO DE AGUA POTABLE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BF499A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1B6952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1F07DC7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38BBD1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CHEQUE DE PASO DE AGUA DE 1"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2E0B87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211D380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D8AE2C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215EEC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CODOS DE 1"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E75CD3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84F8D8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333B2E9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42A534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UNION UNIVERSAL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6C93E4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1671D30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ED388C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16354C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CONTROL DE AGUA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AB8691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FA3F7B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748748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432874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CAJA DE TACOS DE 2 PUESTOS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17C212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210D320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9D0912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1AAFB6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CAJA DE TACOS DE 4 PUESTOS UN 1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77B81E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8341CF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6B69BE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15E790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BUTAPERCHA UN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0563A9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7138BE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6B7DB5B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6884BE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CINTA AISLANTE ELECTRICA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5D4CC5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FAFDCE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622157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666E3A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ACCESORIOS DE TANQUES DE SANITARIOS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438C4A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0DDAF7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EE44F4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49E21E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lastRenderedPageBreak/>
              <w:t>LAMPARAS LED DE SOBREPONER DE 25W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187E3E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53DE85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6590C2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7C31AD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BOMBILLOS DE LUZ DE LED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2EA421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FF7245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E4AB3B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13400E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LLAVES PARA LAVAMANOS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3132B0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166A39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3F05D3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2DC77A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GATO HIDRAULICOS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EE6054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9661C1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3639D4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733AAF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LAMPARAS LED DE 32W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433A0B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BA9B9D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6EE742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F95DE2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LAMPARAS LED DE 17W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3782F7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4C1FC8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F028A7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4EC111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VELAS DE 32W UN 1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F581C9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24D64A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C8C3D6C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F85D7E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VELAS DE 17W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CB9BF5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CEF674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86FD2F3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B1D376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VELAS DE 2 * 48W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AE2EB6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E6D4308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A3EE6D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4FCA71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CERRADURAS PARA BAÑOS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BA21B8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5060618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2938AD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A2A13F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CERRADURA PARA OFICINA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B4D4A2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F23201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81A5A6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141268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CERRADURAS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B6EEDA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99F910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EF3D03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609DFA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CANDADO GRANDE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3D5EE2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11DF189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063A2F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A88292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CANDADOS MEDIANOS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49F55B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FA94A0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3A9EB6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96E965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CHAPA PARA ESCRITORIO "PICO DE LORO"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28AA0E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B4BE4E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E0FE623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8B85F5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SOLIDO Nº10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42EDB7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4A6EB1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FE9791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2FCC06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DUPLEX Nº 10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56E1AA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C00DCA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857134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AD60B4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DUPLEZ Nº 12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07C03B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0A7DB5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B6B0D5C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F8A874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DUPLEX Nº 14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0752A8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9EE490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0C371A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4EC33C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CINTA PELIGRO X 100 MTS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48C0DD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BFC178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B052AD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4EB074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TACOS DE 20 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782135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42BE7E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A162D0C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04A3F4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TACOS DE 30 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B6B066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3E05A7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B096E7B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FCAF56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PINZAS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8348A2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2A4633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6E3F22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3E00FF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DESTORNILLADOR DE PALA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5D25CA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239B3F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E13951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1CDE36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DESTORNILLADOR DE ESTRIA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29A2F2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00FB65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7F435C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04A755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MOTOBOMBA PEDROLLO 1/2 HP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38414A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D18E4D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65B6C0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EC0532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CHAZOS DE VARIOS TAMAÑOS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34412E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59535A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172A163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C4D22F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CINCEL GRANDE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642207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1E42F7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0C4F9BB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5A614A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CINCEL MEDIANO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F74162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3829FD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7EDD4C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FAD66D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MARTILLO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A4EC26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A85F9F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E56327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A0814C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lastRenderedPageBreak/>
              <w:t>TEFLON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313064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BE43A0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F9A323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BDA186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NEGRO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8E805B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82FD11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BF8FE4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9850DE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ALDABAS MEDIANAS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072E09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21E9E8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F0E7BC8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A3EEAB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AMARRE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ABF45E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6EA47A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8FDD099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9AF6F1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DISCO CORTE DE HIERRO14"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A44969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4533B7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BC163A8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C3837A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PUNTILLAS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3BBD2B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7908B08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565E2CF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519104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PLANTAS ELÉCTRICAS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D9345F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5EF24F0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9AF554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0BB02E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CARRETILLA ANTI PINCHAZOS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16BD94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17C0FF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65BEB2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6685E9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TANQUE ALMACENAMIENTO 500 LTS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D02F4A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571A3A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BEEF60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F5898D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TANQUE ALMACENAMIENTO 1000 LTS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4EB9AD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D9FE8D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0C38DE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960399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PALA REDONDA CON MANGO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B8D21C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056A32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71D258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9276FD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PALA CUADRADA CON MANGO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8FB842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40959E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F07D66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43535A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MAZO GOMA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8576B4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CBB846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21E4D4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AB81FA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PALIN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4A3306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3846DA8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7F10E37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F88404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PICOS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9163A8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4CF63D8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6B23B5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5BB1DB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TALADRO PERCUTOR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66F9EC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32AA24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FBD88F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E9A60F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TALADRO DEMOLEDOR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38631E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E354CC6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EB83B4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53BED7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BOMBA FUMIGADORA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7115BC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FFB871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2C6CA8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CC69DB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PULIDORA PEQUEÑA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A9DFCB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9F4633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EB2345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F53617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PULIDORA GRANDE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CD02C8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949771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18AFF6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58E5C4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BARRERA TIPO MALETÍN MOVIBLE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177AB0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6E8CFB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394A73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C73D57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BOTAS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2D072D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1D3A38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9143CF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8E0BBF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GUANTES DE CUERO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09775F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D94E43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EB05623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8747A9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GUADAÑA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790EEE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E29857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75DEE3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DE5666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CEMENTO BLANCO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497BBE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C10E92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6EB7C9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988172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GUANTES INDUSTRIALES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4EC4FD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8BEBDF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5380C0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3188D1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PUERTA DE ALUMINIO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FE9A76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1C945B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3902BF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232BCB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PUERTA DE MADERA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F7F881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A947D46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D05889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CF2E00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VENTANAS DE MADERA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C89ECD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2510FE9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69EBAA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856CFD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TEJA PLASTICA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5705F0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2FA1C9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09E463C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26C747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lastRenderedPageBreak/>
              <w:t>TEJA ACRILICA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5BD99A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5BB947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A37012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2F92AB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Tubo de presión 1/2" RDE 21 presión 2000 psi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BE95E5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2D4121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E5C53E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B33D80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Tubo de presión 3/4" RDE 21 presión 2000 psi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EF2B06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F66139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1E4F9A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70B710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Tubo de presión 1" RDE 21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2000 psi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CFCD90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B1F1BE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DF4C7DB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84B4AF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Tubo de presión 1 1/2" RDE 21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2000 psi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B88063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C63BBC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4FD509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2A3FBF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Tubo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1-1/4" RDE 21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2000 psi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8052F2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9EEECD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A6F73B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509638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Tubo de presión 2" RDE 21,presión 2000 psi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43B43F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0AB87E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EA7FA9F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0B82DD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Tubo de presión 3" RDE 21,presión 2000 psi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4C4826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1CC753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A71073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D46881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1/2"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5DEDA0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15E2C8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9C60E6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D2E471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3/4"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36AC24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1AB23B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804046C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E22906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1 1/2"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F09BDB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3C0059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AF518E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D2A8B3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1-1/4" RDE 21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2000 psi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42C5B2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4B0F52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746ABF7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7C98C5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Union1"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A1AD74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2C2870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9C39C9C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D40111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DDCDB4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CD4FB8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FFB275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05BDCB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Unión 3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F2E723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3E0110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4E51C5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120473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Universal 1-1/2"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E58B4F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C23331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5A1316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47C36A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1/2" x 90 PVC presión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C4A703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EC031C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96B1AC3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3F182E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3/4" x 90 PVC presión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337B82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B9F8629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F8C5559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CEE7AD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1" x 90 PVC presión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3EC49D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AD8FFD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182F0D9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5B3091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1-1/2" x 90 PVC presión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070249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939D83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0F20B8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75E64D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2" x 90 PVC presión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B50365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F40CA6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AE597A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0B038F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3" x 90 PVC presión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38550A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C746A4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0D2E4B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4F70D7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1-1/4" x 45°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4CBC85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8D0DFE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C54AF13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59C512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1-1/4" x 90°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8E188B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F4624D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916339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7CD254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Reduccion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 a 3/4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PVC presión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41CB3B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C267A79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B31E3A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3C70C4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Reduccion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6 a 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PVC presión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62F4F3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FFE029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4CBD458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3F74BF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Hembra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12A3BE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C4868A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2ED4687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A9E285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Hembra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1-1/4"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07E221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1EEA4B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5543FB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3B7482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Hembra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1-1/4"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9574F2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584F70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1C63E28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C1CA76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macho 1/2"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24EA0B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D7849D8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DF2842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D4B256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lastRenderedPageBreak/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macho 1"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6E7967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D84828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607E53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BC5AA5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macho 2"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9236B3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ED4367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B7A811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7F0B9E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macho 1-1/2"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919C89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D30F65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FA7DC4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5B8157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Buje Soldado 1-1/2" a 1-1/4" PVC presión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21B7D1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39A006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16A773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5BB552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Collar de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derivaccion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3*3/4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EBDC70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18A2580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480A69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C6BD5C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Unión universal 1"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FF48BC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3A4423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19ADB2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682FCF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Unión universal 2"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A2F65F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767DDE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E5A7D6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CD75DA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Unión universal 3"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D30F01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977781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8A0BAF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08A8C3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Unión universal 4"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E32477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9EB80A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F178823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930921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1/2"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76103F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FE33BD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0C04C8F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4CE73A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F382F8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9832D2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EB36F4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C45DB8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F045C4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555088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E7FACA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4C1D5F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B3AE57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D80B8B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A17593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30F22F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6BD1C3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FF07CE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2BF2E5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CC63A5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90 x 1/2"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BB81D2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1423D7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A7751A9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B62B0D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90 x 1"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42779D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979A3A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164672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E84A45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90 x 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1A1D00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7B5C94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8DF405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3D5045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90 x 3"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E13CBD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8805306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4FFA427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7B3BAD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Valvula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C/R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Roscada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1-1/4"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513D2A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4841C0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03C43D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E4946C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Regadera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para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baño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1/2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C2C4B1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A4A215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198DACF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302502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Rejilla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 x 3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corriente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plástica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ACB222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DEAB8A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8EE805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00F3C8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Grifería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orinal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push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390B35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13E182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FD465A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0BF6EB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Grifería para Lavamanos Tipo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Push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Cromado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B0730E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DECFB3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BF5649B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24C72C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Grifería Lavamanos Tipo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Push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Con Cierre Automático Cromo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9DC6EE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8982EC6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026A1DC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0216ED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Cheque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3/4 x 125psi Horizontal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DA51FF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2C830F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9DD477F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51C5A0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Válvula de Bola de 1/2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PVC para Soldar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BB58D1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EF3669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78B5B7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90CC07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Válvula de Bola 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PVC para Soldar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94022F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C895A9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48CFDE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83FC17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Grifería para Ducha Sencilla Sevilla Cromo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0EE9E2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D36B59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90BA65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FF6593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Soldadura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verde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8C9974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8BE5CA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6F6657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EFA1B5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Limpiador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tubería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Galón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BF8E05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5C2E808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D4C89A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59EDE9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lastRenderedPageBreak/>
              <w:t>Shelac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frasco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ACE43A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6078218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EA7867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C48FE0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Brida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loca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6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746BEF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0180050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110A08B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BDE38B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Brida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loca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7332BE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1294D0A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599873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5EBF04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Sanitario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4"x 90°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76DB05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6126CDF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DD8CC81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DE6149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Tubería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sanitaria 3"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EB1A2A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FB8BAE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FFC1C87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12A413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Tuberia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Sanit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4" x metro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D139D7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48D9016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0B4A41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5DF403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Tubería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sanitaria 3".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Tramo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6m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0AF10F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47299F4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61DD552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D073CE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Unión sanitaria 3"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9B929A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F7F39E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3EC654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18D8FA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Tee Sanitaria 3'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ECC732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46A5A3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F36270B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EF722A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Buje soldado sanitario 3x2 PULG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9FA094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843F9F6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3E714B3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B848D8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Desagüe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sifón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lavamanos-orinal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736B7F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93CF1A6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9BDBE6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3121AC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Mangueras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Lavam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/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sanit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8991E2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52789C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1263DA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F3E385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Sifon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Lavamano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Flexible U 1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103D03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A57EF27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DD3409A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31706A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Sifon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pvc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56630B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C67E1B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D6A30B8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2C62404B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Rejilla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sc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3 x 2 aluminio sifón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04949E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6A4CF6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424B3E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DDBBCD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Cable No 10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sencillo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1E84E3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80D39C0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B6BC03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F17836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Cable No 12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sencillo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41A083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5BA56E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3F3F37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FB98A1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Cable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Encauchetado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 x 8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BF48B3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F8DD9F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EB4135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0CF98A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Swiche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aire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40/70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71F637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A383D59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9F50F8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D56AF6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Breaker riel 3X40 A EBC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19397C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63257E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0134CC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9614CF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Breaker riel 3X25 A EBC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4D3606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C26F94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AE5FBF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F74F3E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Breaker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Monopolar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20amp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4BE236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D605C9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22FFC4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3FF04E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Breaker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Monopolar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30 amp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96BB5C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42AA04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E857BE9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5EDECD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Breaker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Monopolar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40amp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3A48F2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B15E10E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74EE3AC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1EF5DC1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Breaker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Monopolar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50amp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6EC933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CD8D0F0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B12FDE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881365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Guardamotor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6 10 NS2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00EA74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7D3462C6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8DCBF6B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2A2396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Arrancador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Dir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PRC NQ3 - 11 CONT 25A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48081F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1063233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2526CB9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7A83A5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Cinta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Aislante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3M 33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BD23C7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B65C76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400E6A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F219FB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Cinta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Autofundente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18mm x 9.1m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7F822C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155A8E8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E7C93E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619D4D89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Swiche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sencillo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AB47BE0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9012AED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204CE78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C4271E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lastRenderedPageBreak/>
              <w:t>Swiche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doble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C17E60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BE1AA10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3A0552F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15BC8C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Toma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sencilla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931D80C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83A4431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36E61C35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8F0A3D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Toma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Doble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12C98E8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96D7F59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77FE4D0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4D4F5D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Rele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7 - 10 NR2 - 25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68E7479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BB23E94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5212B6D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3079E6F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Rele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23 - 32 NR2 - 36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4F9E5EA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9A327F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9EDD5B8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48BCF5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Relé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térmico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37 - 50 NR2 - 93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29DEECF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6FDF49A6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5D34BC24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42CB58E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Relé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térmico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40 a 50 Amp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523DEDE3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2CDC0D7C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F5AD27C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4B229C9A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Relé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weg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40-57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09DE8C8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39C1BC9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07080916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A49ADA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Contactor 32A NC1 220V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7978188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0A514282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1439C927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5A513F7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Contactor 50 AmpNC1 220 V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79FBE9ED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04A306B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F33E408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07E68E06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Contactor 40 Amp 220 V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32E34024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3207540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75EECC3E" w14:textId="77777777" w:rsidTr="001A1ECB">
        <w:trPr>
          <w:gridAfter w:val="1"/>
          <w:wAfter w:w="10" w:type="dxa"/>
          <w:trHeight w:val="300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14BFF2F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Contactor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weg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CWB 50 50A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2D851A2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FC08945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4661EFC6" w14:textId="77777777" w:rsidTr="001A1ECB">
        <w:trPr>
          <w:gridAfter w:val="1"/>
          <w:wAfter w:w="10" w:type="dxa"/>
          <w:trHeight w:val="315"/>
          <w:jc w:val="right"/>
        </w:trPr>
        <w:tc>
          <w:tcPr>
            <w:tcW w:w="5572" w:type="dxa"/>
            <w:shd w:val="clear" w:color="auto" w:fill="auto"/>
            <w:vAlign w:val="bottom"/>
            <w:hideMark/>
          </w:tcPr>
          <w:p w14:paraId="7005DCB5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Lubricante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WD 40 40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gramos</w:t>
            </w:r>
            <w:proofErr w:type="spellEnd"/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14:paraId="2BF0F5C7" w14:textId="77777777" w:rsidR="001A1ECB" w:rsidRPr="001A4BCA" w:rsidRDefault="001A1ECB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228" w:type="dxa"/>
            <w:shd w:val="clear" w:color="auto" w:fill="auto"/>
            <w:noWrap/>
            <w:vAlign w:val="bottom"/>
            <w:hideMark/>
          </w:tcPr>
          <w:p w14:paraId="5611AE08" w14:textId="77777777" w:rsidR="001A1ECB" w:rsidRPr="001A4BCA" w:rsidRDefault="001A1ECB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</w:tr>
      <w:tr w:rsidR="001A1ECB" w:rsidRPr="001A4BCA" w14:paraId="65169A48" w14:textId="77777777" w:rsidTr="001A1ECB">
        <w:trPr>
          <w:gridAfter w:val="1"/>
          <w:wAfter w:w="10" w:type="dxa"/>
          <w:trHeight w:val="315"/>
          <w:jc w:val="right"/>
        </w:trPr>
        <w:tc>
          <w:tcPr>
            <w:tcW w:w="5572" w:type="dxa"/>
            <w:shd w:val="clear" w:color="auto" w:fill="auto"/>
            <w:vAlign w:val="center"/>
          </w:tcPr>
          <w:p w14:paraId="728D1AEF" w14:textId="33930039" w:rsidR="001A1ECB" w:rsidRPr="001A4BCA" w:rsidRDefault="001A1ECB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Arial"/>
                <w:b/>
                <w:bCs/>
                <w:szCs w:val="22"/>
                <w:lang w:eastAsia="es-ES_tradnl"/>
              </w:rPr>
              <w:t xml:space="preserve">SUBTOTAL  </w:t>
            </w:r>
          </w:p>
        </w:tc>
        <w:tc>
          <w:tcPr>
            <w:tcW w:w="958" w:type="dxa"/>
            <w:shd w:val="clear" w:color="auto" w:fill="auto"/>
            <w:noWrap/>
            <w:vAlign w:val="bottom"/>
          </w:tcPr>
          <w:p w14:paraId="2A4F40EE" w14:textId="77777777" w:rsidR="001A1ECB" w:rsidRPr="001A4BCA" w:rsidRDefault="001A1ECB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1228" w:type="dxa"/>
            <w:shd w:val="clear" w:color="auto" w:fill="auto"/>
            <w:noWrap/>
            <w:vAlign w:val="bottom"/>
          </w:tcPr>
          <w:p w14:paraId="3D7AB8E9" w14:textId="77777777" w:rsidR="001A1ECB" w:rsidRPr="001A4BCA" w:rsidRDefault="001A1ECB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1A1ECB" w:rsidRPr="001A4BCA" w14:paraId="0971E7E8" w14:textId="77777777" w:rsidTr="001A1ECB">
        <w:trPr>
          <w:gridAfter w:val="1"/>
          <w:wAfter w:w="10" w:type="dxa"/>
          <w:trHeight w:val="315"/>
          <w:jc w:val="right"/>
        </w:trPr>
        <w:tc>
          <w:tcPr>
            <w:tcW w:w="5572" w:type="dxa"/>
            <w:shd w:val="clear" w:color="auto" w:fill="auto"/>
            <w:vAlign w:val="center"/>
          </w:tcPr>
          <w:p w14:paraId="2F29AC7A" w14:textId="297C5350" w:rsidR="001A1ECB" w:rsidRPr="001A4BCA" w:rsidRDefault="001A1ECB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Arial"/>
                <w:szCs w:val="22"/>
                <w:lang w:eastAsia="es-ES_tradnl"/>
              </w:rPr>
              <w:t> </w:t>
            </w:r>
            <w:r w:rsidRPr="001A4BCA">
              <w:rPr>
                <w:rFonts w:ascii="Arial Narrow" w:hAnsi="Arial Narrow" w:cs="Arial"/>
                <w:b/>
                <w:bCs/>
                <w:szCs w:val="22"/>
                <w:lang w:eastAsia="es-ES_tradnl"/>
              </w:rPr>
              <w:t>(I IVA)</w:t>
            </w:r>
          </w:p>
        </w:tc>
        <w:tc>
          <w:tcPr>
            <w:tcW w:w="958" w:type="dxa"/>
            <w:shd w:val="clear" w:color="auto" w:fill="auto"/>
            <w:noWrap/>
            <w:vAlign w:val="bottom"/>
          </w:tcPr>
          <w:p w14:paraId="6CCA8282" w14:textId="77777777" w:rsidR="001A1ECB" w:rsidRPr="001A4BCA" w:rsidRDefault="001A1ECB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1228" w:type="dxa"/>
            <w:shd w:val="clear" w:color="auto" w:fill="auto"/>
            <w:noWrap/>
            <w:vAlign w:val="bottom"/>
          </w:tcPr>
          <w:p w14:paraId="2FFDAC4A" w14:textId="77777777" w:rsidR="001A1ECB" w:rsidRPr="001A4BCA" w:rsidRDefault="001A1ECB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1A1ECB" w:rsidRPr="001A4BCA" w14:paraId="092816A4" w14:textId="77777777" w:rsidTr="001A1ECB">
        <w:trPr>
          <w:gridAfter w:val="1"/>
          <w:wAfter w:w="10" w:type="dxa"/>
          <w:trHeight w:val="315"/>
          <w:jc w:val="right"/>
        </w:trPr>
        <w:tc>
          <w:tcPr>
            <w:tcW w:w="5572" w:type="dxa"/>
            <w:shd w:val="clear" w:color="auto" w:fill="auto"/>
            <w:vAlign w:val="center"/>
          </w:tcPr>
          <w:p w14:paraId="651E503F" w14:textId="2194FE47" w:rsidR="001A1ECB" w:rsidRPr="001A4BCA" w:rsidRDefault="001A1ECB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Arial"/>
                <w:b/>
                <w:bCs/>
                <w:szCs w:val="22"/>
                <w:lang w:eastAsia="es-ES_tradnl"/>
              </w:rPr>
              <w:t>VALOR TOTAL</w:t>
            </w:r>
          </w:p>
        </w:tc>
        <w:tc>
          <w:tcPr>
            <w:tcW w:w="958" w:type="dxa"/>
            <w:shd w:val="clear" w:color="auto" w:fill="auto"/>
            <w:noWrap/>
            <w:vAlign w:val="bottom"/>
          </w:tcPr>
          <w:p w14:paraId="56F9661D" w14:textId="290EA21F" w:rsidR="001A1ECB" w:rsidRPr="001A4BCA" w:rsidRDefault="001A1ECB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1228" w:type="dxa"/>
            <w:shd w:val="clear" w:color="auto" w:fill="auto"/>
            <w:noWrap/>
            <w:vAlign w:val="bottom"/>
          </w:tcPr>
          <w:p w14:paraId="38CF4F96" w14:textId="36384DD5" w:rsidR="001A1ECB" w:rsidRPr="001A4BCA" w:rsidRDefault="001A1ECB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</w:tbl>
    <w:p w14:paraId="04C1A75A" w14:textId="77777777" w:rsidR="00F61481" w:rsidRDefault="00F61481" w:rsidP="00F61481">
      <w:pPr>
        <w:pStyle w:val="Prrafodelista"/>
        <w:autoSpaceDE w:val="0"/>
        <w:autoSpaceDN w:val="0"/>
        <w:adjustRightInd w:val="0"/>
        <w:spacing w:before="0" w:after="0"/>
        <w:ind w:left="360"/>
        <w:rPr>
          <w:rFonts w:ascii="Arial Narrow" w:hAnsi="Arial Narrow" w:cs="Arial"/>
          <w:b/>
          <w:bCs/>
        </w:rPr>
      </w:pPr>
    </w:p>
    <w:p w14:paraId="3862EAA2" w14:textId="6313AC30" w:rsidR="00F61481" w:rsidRPr="00807977" w:rsidRDefault="00F61481" w:rsidP="00F61481">
      <w:pPr>
        <w:autoSpaceDE w:val="0"/>
        <w:autoSpaceDN w:val="0"/>
        <w:adjustRightInd w:val="0"/>
        <w:spacing w:before="0" w:after="0"/>
        <w:rPr>
          <w:rFonts w:cs="Arial"/>
          <w:b/>
          <w:bCs/>
          <w:sz w:val="20"/>
          <w:szCs w:val="20"/>
        </w:rPr>
      </w:pPr>
      <w:r w:rsidRPr="00807977">
        <w:rPr>
          <w:rFonts w:cs="Arial"/>
          <w:b/>
          <w:bCs/>
          <w:sz w:val="20"/>
          <w:szCs w:val="20"/>
        </w:rPr>
        <w:t xml:space="preserve">PRODUCTOS NO INCLUIDOS EN EL LISTADO: </w:t>
      </w:r>
      <w:r w:rsidRPr="00807977">
        <w:rPr>
          <w:rFonts w:cs="Arial"/>
          <w:bCs/>
          <w:sz w:val="20"/>
          <w:szCs w:val="20"/>
        </w:rPr>
        <w:t>En el evento en que EL DEPARTAMENTO requiera durante la ejecución del contrato el suministro de cualquier ELEMENTO no previsto en el contrato y necesario para el normal funcionamiento de la Entidad, se reserva la facultad de cotizarlos y solicitar por intermedio del supervisor el suministro del mismo.</w:t>
      </w:r>
    </w:p>
    <w:p w14:paraId="45D020E4" w14:textId="77777777" w:rsidR="00F61481" w:rsidRPr="00807977" w:rsidRDefault="00F61481" w:rsidP="00F61481">
      <w:pPr>
        <w:pStyle w:val="Prrafodelista"/>
        <w:autoSpaceDE w:val="0"/>
        <w:autoSpaceDN w:val="0"/>
        <w:adjustRightInd w:val="0"/>
        <w:spacing w:after="0"/>
        <w:ind w:left="360"/>
        <w:rPr>
          <w:rFonts w:cs="Arial"/>
          <w:b/>
          <w:bCs/>
          <w:sz w:val="20"/>
          <w:szCs w:val="20"/>
        </w:rPr>
      </w:pPr>
    </w:p>
    <w:p w14:paraId="506FD7DC" w14:textId="69D094CC" w:rsidR="008B3FF9" w:rsidRPr="008B3FF9" w:rsidRDefault="00F61481" w:rsidP="008B3FF9">
      <w:pPr>
        <w:autoSpaceDE w:val="0"/>
        <w:autoSpaceDN w:val="0"/>
        <w:adjustRightInd w:val="0"/>
        <w:spacing w:before="0" w:after="0"/>
        <w:rPr>
          <w:rFonts w:cs="Arial"/>
          <w:bCs/>
          <w:sz w:val="20"/>
          <w:szCs w:val="20"/>
        </w:rPr>
      </w:pPr>
      <w:r w:rsidRPr="00807977">
        <w:rPr>
          <w:rFonts w:cs="Arial"/>
          <w:b/>
          <w:bCs/>
          <w:sz w:val="20"/>
          <w:szCs w:val="20"/>
        </w:rPr>
        <w:t xml:space="preserve">ESTABLECIMIENTO DE COMERCIO, SUCURSAL O AGENCIA: </w:t>
      </w:r>
      <w:r w:rsidR="008B3FF9" w:rsidRPr="008B3FF9">
        <w:rPr>
          <w:rFonts w:cs="Arial"/>
          <w:sz w:val="20"/>
          <w:szCs w:val="20"/>
        </w:rPr>
        <w:t>El proponente deberá certificar que cuentan con un ESTABLECIMIENTO DE COMERCIO, SUCURSAL O AGENCIA, en la Ciudad de Santa Marta, o en el caso de no contar con un establecimiento de comercio, sucursal o agencia, deberá certificar que cuenta con una alianza o acuerdo comercial o una carta de compromiso entre el oferente y el representante legal de un establecimiento de comercio en la ciudad que preste este servicio suscrito antes de la fecha del cierre, donde se comprometan a surtir los pedidos inmediatos y urgente que le Entidad requiera.</w:t>
      </w:r>
    </w:p>
    <w:p w14:paraId="6DB8E963" w14:textId="77777777" w:rsidR="008B3FF9" w:rsidRPr="008B3FF9" w:rsidRDefault="008B3FF9" w:rsidP="008B3FF9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</w:p>
    <w:p w14:paraId="4FA968C0" w14:textId="69DE6C54" w:rsidR="008B3FF9" w:rsidRPr="00807977" w:rsidRDefault="008B3FF9" w:rsidP="008B3FF9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8B3FF9">
        <w:rPr>
          <w:rFonts w:cs="Arial"/>
          <w:sz w:val="20"/>
          <w:szCs w:val="20"/>
        </w:rPr>
        <w:t>Nota: El Establecimiento de Comercio, sucursal o agencia deberá estar debidamente autorizado para funcionamiento. Si no se acredita esta capacidad la oferta será considerada DESHABILITANTE.</w:t>
      </w:r>
    </w:p>
    <w:p w14:paraId="215937D3" w14:textId="2494BBD2" w:rsidR="00F61481" w:rsidRDefault="00F61481" w:rsidP="008B3FF9">
      <w:pPr>
        <w:autoSpaceDE w:val="0"/>
        <w:autoSpaceDN w:val="0"/>
        <w:adjustRightInd w:val="0"/>
        <w:spacing w:before="0" w:after="0"/>
        <w:rPr>
          <w:rFonts w:ascii="Arial Narrow" w:hAnsi="Arial Narrow" w:cs="Arial"/>
          <w:b/>
          <w:bCs/>
          <w:sz w:val="20"/>
          <w:szCs w:val="20"/>
        </w:rPr>
      </w:pPr>
    </w:p>
    <w:p w14:paraId="78F62A59" w14:textId="2DB497C7" w:rsidR="008B3FF9" w:rsidRPr="008B3FF9" w:rsidRDefault="008B3FF9" w:rsidP="008B3FF9">
      <w:pPr>
        <w:autoSpaceDE w:val="0"/>
        <w:autoSpaceDN w:val="0"/>
        <w:adjustRightInd w:val="0"/>
        <w:spacing w:before="0" w:after="0"/>
        <w:rPr>
          <w:rFonts w:cs="Arial"/>
          <w:b/>
          <w:bCs/>
          <w:sz w:val="20"/>
          <w:szCs w:val="20"/>
        </w:rPr>
      </w:pPr>
      <w:r w:rsidRPr="008B3FF9">
        <w:rPr>
          <w:rFonts w:cs="Arial"/>
          <w:b/>
          <w:bCs/>
          <w:sz w:val="20"/>
          <w:szCs w:val="20"/>
        </w:rPr>
        <w:t xml:space="preserve">OBLIGACIONES DEL CONTRATSITA: </w:t>
      </w:r>
    </w:p>
    <w:p w14:paraId="042F6BB6" w14:textId="77777777" w:rsidR="008B3FF9" w:rsidRPr="008B3FF9" w:rsidRDefault="008B3FF9" w:rsidP="008B3FF9">
      <w:pPr>
        <w:autoSpaceDE w:val="0"/>
        <w:autoSpaceDN w:val="0"/>
        <w:adjustRightInd w:val="0"/>
        <w:spacing w:before="0" w:after="0"/>
        <w:rPr>
          <w:rFonts w:ascii="Arial Narrow" w:hAnsi="Arial Narrow" w:cs="Arial"/>
          <w:b/>
          <w:bCs/>
          <w:sz w:val="20"/>
          <w:szCs w:val="20"/>
        </w:rPr>
      </w:pPr>
    </w:p>
    <w:p w14:paraId="14DAA7CD" w14:textId="77777777" w:rsidR="00807977" w:rsidRPr="00807977" w:rsidRDefault="00807977" w:rsidP="00807977">
      <w:pPr>
        <w:numPr>
          <w:ilvl w:val="0"/>
          <w:numId w:val="7"/>
        </w:numPr>
        <w:spacing w:before="0" w:after="0"/>
        <w:ind w:left="709"/>
        <w:contextualSpacing/>
        <w:rPr>
          <w:rFonts w:eastAsia="Yu Gothic Light" w:cs="Arial"/>
          <w:color w:val="000000"/>
          <w:sz w:val="20"/>
          <w:szCs w:val="20"/>
        </w:rPr>
      </w:pPr>
      <w:r w:rsidRPr="00807977">
        <w:rPr>
          <w:rFonts w:eastAsia="Yu Gothic Light" w:cs="Arial"/>
          <w:iCs/>
          <w:color w:val="000000"/>
          <w:sz w:val="20"/>
          <w:szCs w:val="20"/>
          <w:lang w:eastAsia="es-CO"/>
        </w:rPr>
        <w:t>Entregar los elementos en la ciudad</w:t>
      </w:r>
      <w:r w:rsidRPr="00807977">
        <w:rPr>
          <w:rFonts w:eastAsia="Yu Gothic Light" w:cs="Arial"/>
          <w:color w:val="000000"/>
          <w:sz w:val="20"/>
          <w:szCs w:val="20"/>
          <w:lang w:eastAsia="es-CO"/>
        </w:rPr>
        <w:t xml:space="preserve"> de Santa Marta en las instalaciones</w:t>
      </w:r>
      <w:r w:rsidRPr="00807977">
        <w:rPr>
          <w:rFonts w:eastAsia="Yu Gothic Light" w:cs="Arial"/>
          <w:iCs/>
          <w:color w:val="000000"/>
          <w:sz w:val="20"/>
          <w:szCs w:val="20"/>
          <w:lang w:eastAsia="es-CO"/>
        </w:rPr>
        <w:t xml:space="preserve"> de la gobernación del Magdalena</w:t>
      </w:r>
      <w:r w:rsidRPr="00807977">
        <w:rPr>
          <w:rFonts w:eastAsia="Yu Gothic Light" w:cs="Arial"/>
          <w:color w:val="000000"/>
          <w:sz w:val="20"/>
          <w:szCs w:val="20"/>
          <w:lang w:eastAsia="es-CO"/>
        </w:rPr>
        <w:t>, dentro del término señalado por el supervisor del contrato y cumpliendo con las características y cantidades descritas.</w:t>
      </w:r>
    </w:p>
    <w:p w14:paraId="23641A52" w14:textId="77777777" w:rsidR="00807977" w:rsidRPr="00807977" w:rsidRDefault="00807977" w:rsidP="00807977">
      <w:pPr>
        <w:numPr>
          <w:ilvl w:val="1"/>
          <w:numId w:val="6"/>
        </w:numPr>
        <w:spacing w:before="0" w:after="0"/>
        <w:ind w:left="709"/>
        <w:contextualSpacing/>
        <w:rPr>
          <w:rFonts w:eastAsia="Yu Gothic Light" w:cs="Arial"/>
          <w:color w:val="000000"/>
          <w:sz w:val="20"/>
          <w:szCs w:val="20"/>
        </w:rPr>
      </w:pPr>
      <w:r w:rsidRPr="00807977">
        <w:rPr>
          <w:rFonts w:eastAsia="Yu Gothic Light" w:cs="Arial"/>
          <w:color w:val="000000"/>
          <w:sz w:val="20"/>
          <w:szCs w:val="20"/>
          <w:lang w:eastAsia="es-CO"/>
        </w:rPr>
        <w:lastRenderedPageBreak/>
        <w:t xml:space="preserve">El contratista, en razón a la emergencia sanitaria ocasionada por el COVID 19, en el momento de hacer las </w:t>
      </w:r>
      <w:r w:rsidRPr="00807977">
        <w:rPr>
          <w:rFonts w:eastAsia="Yu Gothic Light" w:cs="Arial"/>
          <w:iCs/>
          <w:color w:val="000000"/>
          <w:sz w:val="20"/>
          <w:szCs w:val="20"/>
          <w:lang w:eastAsia="es-CO"/>
        </w:rPr>
        <w:t>entregas debe</w:t>
      </w:r>
      <w:r w:rsidRPr="00807977">
        <w:rPr>
          <w:rFonts w:eastAsia="Yu Gothic Light" w:cs="Arial"/>
          <w:color w:val="000000"/>
          <w:sz w:val="20"/>
          <w:szCs w:val="20"/>
          <w:lang w:eastAsia="es-CO"/>
        </w:rPr>
        <w:t xml:space="preserve"> cumplir con los protocolos de bioseguridad, así mismo los empleados deben usar los EPP requeridos como guantes y tapabocas adicionales a los que en cumplimiento de las normas de seguridad industrial deban cumplir.</w:t>
      </w:r>
    </w:p>
    <w:p w14:paraId="52529421" w14:textId="221109CC" w:rsidR="00807977" w:rsidRPr="00807977" w:rsidRDefault="00807977" w:rsidP="00807977">
      <w:pPr>
        <w:numPr>
          <w:ilvl w:val="1"/>
          <w:numId w:val="6"/>
        </w:numPr>
        <w:spacing w:before="0" w:after="0"/>
        <w:ind w:left="709"/>
        <w:contextualSpacing/>
        <w:rPr>
          <w:rFonts w:eastAsia="Yu Gothic Light" w:cs="Arial"/>
          <w:color w:val="000000"/>
          <w:sz w:val="20"/>
          <w:szCs w:val="20"/>
        </w:rPr>
      </w:pPr>
      <w:r w:rsidRPr="00807977">
        <w:rPr>
          <w:rFonts w:eastAsia="Yu Gothic Light" w:cs="Arial"/>
          <w:iCs/>
          <w:color w:val="000000"/>
          <w:sz w:val="20"/>
          <w:szCs w:val="20"/>
          <w:lang w:eastAsia="es-CO"/>
        </w:rPr>
        <w:t>Cumplir con la entrega de los elementos requeridos por la entidad,</w:t>
      </w:r>
      <w:r w:rsidRPr="00807977">
        <w:rPr>
          <w:rFonts w:eastAsia="Yu Gothic Light" w:cs="Arial"/>
          <w:color w:val="000000"/>
          <w:sz w:val="20"/>
          <w:szCs w:val="20"/>
          <w:lang w:eastAsia="es-CO"/>
        </w:rPr>
        <w:t xml:space="preserve"> dentro del plazo de ejecución, asegurándose de entregar los elementos adecuadamente y en perfectas condiciones de acuerdo con las condiciones técnicas.</w:t>
      </w:r>
    </w:p>
    <w:p w14:paraId="450995BF" w14:textId="77777777" w:rsidR="00807977" w:rsidRPr="00807977" w:rsidRDefault="00807977" w:rsidP="00807977">
      <w:pPr>
        <w:widowControl w:val="0"/>
        <w:numPr>
          <w:ilvl w:val="1"/>
          <w:numId w:val="6"/>
        </w:numPr>
        <w:spacing w:before="0" w:after="0"/>
        <w:ind w:left="709"/>
        <w:contextualSpacing/>
        <w:rPr>
          <w:rFonts w:eastAsia="Yu Gothic Light" w:cs="Arial"/>
          <w:iCs/>
          <w:color w:val="000000"/>
          <w:sz w:val="20"/>
          <w:szCs w:val="20"/>
          <w:lang w:eastAsia="es-CO"/>
        </w:rPr>
      </w:pPr>
      <w:r w:rsidRPr="00807977">
        <w:rPr>
          <w:rFonts w:eastAsia="Yu Gothic Light" w:cs="Arial"/>
          <w:iCs/>
          <w:color w:val="000000"/>
          <w:sz w:val="20"/>
          <w:szCs w:val="20"/>
          <w:lang w:eastAsia="es-CO"/>
        </w:rPr>
        <w:t>Entregar los elementos objeto del contrato, originales, de óptima calidad y de marcas reconocidas en el mercado.</w:t>
      </w:r>
    </w:p>
    <w:p w14:paraId="1BC29F79" w14:textId="77777777" w:rsidR="00807977" w:rsidRPr="00807977" w:rsidRDefault="00807977" w:rsidP="00807977">
      <w:pPr>
        <w:widowControl w:val="0"/>
        <w:numPr>
          <w:ilvl w:val="1"/>
          <w:numId w:val="6"/>
        </w:numPr>
        <w:spacing w:before="0" w:after="0"/>
        <w:ind w:left="709"/>
        <w:contextualSpacing/>
        <w:rPr>
          <w:rFonts w:eastAsia="Yu Gothic Light" w:cs="Arial"/>
          <w:color w:val="000000"/>
          <w:sz w:val="20"/>
          <w:szCs w:val="20"/>
          <w:lang w:eastAsia="es-CO"/>
        </w:rPr>
      </w:pPr>
      <w:r w:rsidRPr="00807977">
        <w:rPr>
          <w:rFonts w:eastAsia="Yu Gothic Light" w:cs="Arial"/>
          <w:color w:val="000000"/>
          <w:sz w:val="20"/>
          <w:szCs w:val="20"/>
          <w:lang w:eastAsia="es-CO"/>
        </w:rPr>
        <w:t>Dar estricto cumplimiento a los términos pactados y garantizar la entrega oportuna de los elementos solicitados en el tiempo estipulado.</w:t>
      </w:r>
    </w:p>
    <w:p w14:paraId="146CABB1" w14:textId="77777777" w:rsidR="00807977" w:rsidRPr="00807977" w:rsidRDefault="00807977" w:rsidP="00807977">
      <w:pPr>
        <w:widowControl w:val="0"/>
        <w:numPr>
          <w:ilvl w:val="1"/>
          <w:numId w:val="6"/>
        </w:numPr>
        <w:spacing w:before="0" w:after="0"/>
        <w:ind w:left="709"/>
        <w:contextualSpacing/>
        <w:rPr>
          <w:rFonts w:eastAsia="Yu Gothic Light" w:cs="Arial"/>
          <w:color w:val="000000"/>
          <w:sz w:val="20"/>
          <w:szCs w:val="20"/>
          <w:lang w:eastAsia="es-CO"/>
        </w:rPr>
      </w:pPr>
      <w:r w:rsidRPr="00807977">
        <w:rPr>
          <w:rFonts w:eastAsia="Yu Gothic Light" w:cs="Arial"/>
          <w:color w:val="000000"/>
          <w:sz w:val="20"/>
          <w:szCs w:val="20"/>
          <w:lang w:eastAsia="es-CO"/>
        </w:rPr>
        <w:t>Asumir los costos del transporte requerido para la entrega de los elementos objeto del presente contrato.</w:t>
      </w:r>
    </w:p>
    <w:p w14:paraId="28036AC3" w14:textId="77777777" w:rsidR="00807977" w:rsidRPr="00807977" w:rsidRDefault="00807977" w:rsidP="00807977">
      <w:pPr>
        <w:widowControl w:val="0"/>
        <w:numPr>
          <w:ilvl w:val="1"/>
          <w:numId w:val="6"/>
        </w:numPr>
        <w:spacing w:before="0" w:after="0"/>
        <w:ind w:left="709"/>
        <w:contextualSpacing/>
        <w:rPr>
          <w:rFonts w:eastAsia="Yu Gothic Light" w:cs="Arial"/>
          <w:color w:val="000000"/>
          <w:sz w:val="20"/>
          <w:szCs w:val="20"/>
          <w:lang w:eastAsia="es-CO"/>
        </w:rPr>
      </w:pPr>
      <w:r w:rsidRPr="00807977">
        <w:rPr>
          <w:rFonts w:eastAsia="Yu Gothic Light" w:cs="Arial"/>
          <w:color w:val="000000"/>
          <w:sz w:val="20"/>
          <w:szCs w:val="20"/>
          <w:lang w:eastAsia="es-CO"/>
        </w:rPr>
        <w:t>Mantener los precios ofertados sin importar la variación de los costos de las materias primas utilizadas en su fabricación o las variaciones del dólar en caso de materias o elementos importados.</w:t>
      </w:r>
    </w:p>
    <w:p w14:paraId="26237CEE" w14:textId="77777777" w:rsidR="00807977" w:rsidRPr="00807977" w:rsidRDefault="00807977" w:rsidP="00807977">
      <w:pPr>
        <w:widowControl w:val="0"/>
        <w:numPr>
          <w:ilvl w:val="1"/>
          <w:numId w:val="6"/>
        </w:numPr>
        <w:spacing w:before="0" w:after="0"/>
        <w:ind w:left="709"/>
        <w:contextualSpacing/>
        <w:rPr>
          <w:rFonts w:eastAsia="Yu Gothic Light" w:cs="Arial"/>
          <w:color w:val="000000"/>
          <w:sz w:val="20"/>
          <w:szCs w:val="20"/>
          <w:lang w:eastAsia="es-CO"/>
        </w:rPr>
      </w:pPr>
      <w:r w:rsidRPr="00807977">
        <w:rPr>
          <w:rFonts w:eastAsia="Yu Gothic Light" w:cs="Arial"/>
          <w:color w:val="000000"/>
          <w:sz w:val="20"/>
          <w:szCs w:val="20"/>
          <w:lang w:eastAsia="es-CO"/>
        </w:rPr>
        <w:t xml:space="preserve">Asumir todos los riesgos derivados del cumplimiento de las obligaciones a su cargo. </w:t>
      </w:r>
    </w:p>
    <w:p w14:paraId="3A7C71E1" w14:textId="77777777" w:rsidR="00807977" w:rsidRPr="00807977" w:rsidRDefault="00807977" w:rsidP="00807977">
      <w:pPr>
        <w:widowControl w:val="0"/>
        <w:numPr>
          <w:ilvl w:val="1"/>
          <w:numId w:val="6"/>
        </w:numPr>
        <w:spacing w:before="0" w:after="0"/>
        <w:ind w:left="709"/>
        <w:contextualSpacing/>
        <w:rPr>
          <w:rFonts w:eastAsia="Yu Gothic Light" w:cs="Arial"/>
          <w:color w:val="000000"/>
          <w:sz w:val="20"/>
          <w:szCs w:val="20"/>
          <w:lang w:eastAsia="es-CO"/>
        </w:rPr>
      </w:pPr>
      <w:r w:rsidRPr="00807977">
        <w:rPr>
          <w:rFonts w:eastAsia="Yu Gothic Light" w:cs="Arial"/>
          <w:iCs/>
          <w:color w:val="000000"/>
          <w:sz w:val="20"/>
          <w:szCs w:val="20"/>
          <w:lang w:eastAsia="es-CO"/>
        </w:rPr>
        <w:t>Proporcionar la garantía legal de cada uno de los elementos, de conformidad con lo contemplado en el Titulo 111, Capítulo 1, artículo 7 y siguientes de la Ley 1480 de 2011 "Estatuto General del Consumidor".</w:t>
      </w:r>
    </w:p>
    <w:p w14:paraId="5329A026" w14:textId="77777777" w:rsidR="00807977" w:rsidRPr="00807977" w:rsidRDefault="00807977" w:rsidP="00807977">
      <w:pPr>
        <w:widowControl w:val="0"/>
        <w:numPr>
          <w:ilvl w:val="1"/>
          <w:numId w:val="6"/>
        </w:numPr>
        <w:spacing w:before="0" w:after="0"/>
        <w:ind w:left="709"/>
        <w:contextualSpacing/>
        <w:rPr>
          <w:rFonts w:eastAsia="Yu Gothic Light" w:cs="Arial"/>
          <w:color w:val="000000"/>
          <w:sz w:val="20"/>
          <w:szCs w:val="20"/>
          <w:lang w:eastAsia="es-CO"/>
        </w:rPr>
      </w:pPr>
      <w:r w:rsidRPr="00807977">
        <w:rPr>
          <w:rFonts w:eastAsia="Yu Gothic Light" w:cs="Arial"/>
          <w:color w:val="000000"/>
          <w:sz w:val="20"/>
          <w:szCs w:val="20"/>
          <w:lang w:eastAsia="es-CO"/>
        </w:rPr>
        <w:t>Responder por las acciones u omisiones derivadas de la celebración del contrato, y de su ejecución.</w:t>
      </w:r>
    </w:p>
    <w:p w14:paraId="7EF1C2B8" w14:textId="77777777" w:rsidR="00807977" w:rsidRPr="00807977" w:rsidRDefault="00807977" w:rsidP="00807977">
      <w:pPr>
        <w:widowControl w:val="0"/>
        <w:numPr>
          <w:ilvl w:val="1"/>
          <w:numId w:val="6"/>
        </w:numPr>
        <w:spacing w:before="0" w:after="0"/>
        <w:ind w:left="709"/>
        <w:contextualSpacing/>
        <w:rPr>
          <w:rFonts w:eastAsia="Yu Gothic Light" w:cs="Arial"/>
          <w:color w:val="000000"/>
          <w:sz w:val="20"/>
          <w:szCs w:val="20"/>
          <w:lang w:eastAsia="es-CO"/>
        </w:rPr>
      </w:pPr>
      <w:r w:rsidRPr="00807977">
        <w:rPr>
          <w:rFonts w:eastAsia="Yu Gothic Light" w:cs="Arial"/>
          <w:color w:val="000000"/>
          <w:sz w:val="20"/>
          <w:szCs w:val="20"/>
          <w:lang w:eastAsia="es-CO"/>
        </w:rPr>
        <w:t xml:space="preserve">Cumplir con el objeto del contrato de acuerdo con las condiciones técnicas, económicas, financieras y comerciales establecidas en los documentos previos, sus anexos y el contrato que de esto se deriva, así como de la propuesta presentada, en coordinación con las instrucciones impartidas por el Supervisor del contrato. </w:t>
      </w:r>
    </w:p>
    <w:p w14:paraId="1BC802C9" w14:textId="77777777" w:rsidR="00807977" w:rsidRPr="00807977" w:rsidRDefault="00807977" w:rsidP="00807977">
      <w:pPr>
        <w:widowControl w:val="0"/>
        <w:spacing w:before="0" w:after="0"/>
        <w:ind w:left="502"/>
        <w:rPr>
          <w:rFonts w:eastAsia="Yu Gothic Light" w:cs="Arial"/>
          <w:color w:val="000000"/>
          <w:sz w:val="20"/>
          <w:szCs w:val="20"/>
          <w:lang w:eastAsia="es-CO"/>
        </w:rPr>
      </w:pPr>
    </w:p>
    <w:tbl>
      <w:tblPr>
        <w:tblW w:w="1005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065"/>
        <w:gridCol w:w="3658"/>
        <w:gridCol w:w="971"/>
        <w:gridCol w:w="2361"/>
      </w:tblGrid>
      <w:tr w:rsidR="00807977" w:rsidRPr="00807977" w14:paraId="14E0C4D7" w14:textId="77777777" w:rsidTr="00807977">
        <w:trPr>
          <w:trHeight w:val="284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31F88E6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Persona de contacto</w:t>
            </w:r>
          </w:p>
        </w:tc>
        <w:tc>
          <w:tcPr>
            <w:tcW w:w="6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3BC04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</w:p>
        </w:tc>
      </w:tr>
      <w:tr w:rsidR="00807977" w:rsidRPr="00807977" w14:paraId="76E3BF11" w14:textId="77777777" w:rsidTr="00807977">
        <w:trPr>
          <w:trHeight w:val="284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DEC285A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Dirección</w:t>
            </w:r>
          </w:p>
        </w:tc>
        <w:tc>
          <w:tcPr>
            <w:tcW w:w="6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4B9AC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[Dirección de la compañía]</w:t>
            </w:r>
          </w:p>
        </w:tc>
      </w:tr>
      <w:tr w:rsidR="00807977" w:rsidRPr="00807977" w14:paraId="550417D5" w14:textId="77777777" w:rsidTr="00807977">
        <w:trPr>
          <w:trHeight w:val="284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A25E93D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Teléfono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17897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[Teléfono de la compañía]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B2C11E0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Celular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669C2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</w:p>
        </w:tc>
      </w:tr>
      <w:tr w:rsidR="00807977" w:rsidRPr="00807977" w14:paraId="5D7B1BD2" w14:textId="77777777" w:rsidTr="00807977">
        <w:trPr>
          <w:trHeight w:val="284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91336D9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e-mail</w:t>
            </w:r>
          </w:p>
        </w:tc>
        <w:tc>
          <w:tcPr>
            <w:tcW w:w="6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BEEF6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[Dirección de correo electrónico de la compañía]</w:t>
            </w:r>
          </w:p>
        </w:tc>
      </w:tr>
    </w:tbl>
    <w:p w14:paraId="56E739EE" w14:textId="77777777" w:rsidR="00807977" w:rsidRPr="00807977" w:rsidRDefault="00807977" w:rsidP="00807977">
      <w:pPr>
        <w:spacing w:before="0" w:after="0"/>
        <w:rPr>
          <w:rFonts w:eastAsia="Arial" w:cs="Arial"/>
          <w:sz w:val="24"/>
          <w:lang w:eastAsia="es-ES_tradnl"/>
        </w:rPr>
      </w:pPr>
    </w:p>
    <w:tbl>
      <w:tblPr>
        <w:tblW w:w="7972" w:type="dxa"/>
        <w:tblBorders>
          <w:bottom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4995"/>
      </w:tblGrid>
      <w:tr w:rsidR="00807977" w:rsidRPr="00807977" w14:paraId="266CD698" w14:textId="77777777" w:rsidTr="00807977">
        <w:trPr>
          <w:trHeight w:val="290"/>
        </w:trPr>
        <w:tc>
          <w:tcPr>
            <w:tcW w:w="7972" w:type="dxa"/>
            <w:gridSpan w:val="2"/>
            <w:shd w:val="clear" w:color="auto" w:fill="auto"/>
            <w:vAlign w:val="center"/>
          </w:tcPr>
          <w:p w14:paraId="7FA635DA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Firma representante legal del Oferente</w:t>
            </w:r>
          </w:p>
        </w:tc>
      </w:tr>
      <w:tr w:rsidR="00807977" w:rsidRPr="00807977" w14:paraId="0F505E97" w14:textId="77777777" w:rsidTr="00807977">
        <w:trPr>
          <w:trHeight w:val="340"/>
        </w:trPr>
        <w:tc>
          <w:tcPr>
            <w:tcW w:w="2977" w:type="dxa"/>
            <w:tcBorders>
              <w:bottom w:val="nil"/>
            </w:tcBorders>
            <w:shd w:val="clear" w:color="auto" w:fill="auto"/>
            <w:vAlign w:val="center"/>
          </w:tcPr>
          <w:p w14:paraId="38715C5C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Nombre:</w:t>
            </w:r>
          </w:p>
        </w:tc>
        <w:tc>
          <w:tcPr>
            <w:tcW w:w="4995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6FF118C6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</w:p>
        </w:tc>
      </w:tr>
      <w:tr w:rsidR="00807977" w:rsidRPr="00807977" w14:paraId="0B36FB27" w14:textId="77777777" w:rsidTr="00807977">
        <w:trPr>
          <w:trHeight w:val="340"/>
        </w:trPr>
        <w:tc>
          <w:tcPr>
            <w:tcW w:w="2977" w:type="dxa"/>
            <w:tcBorders>
              <w:bottom w:val="nil"/>
            </w:tcBorders>
            <w:shd w:val="clear" w:color="auto" w:fill="auto"/>
            <w:vAlign w:val="center"/>
          </w:tcPr>
          <w:p w14:paraId="194987AC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Cargo:</w:t>
            </w:r>
          </w:p>
        </w:tc>
        <w:tc>
          <w:tcPr>
            <w:tcW w:w="4995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4E68988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</w:p>
        </w:tc>
      </w:tr>
      <w:tr w:rsidR="00807977" w:rsidRPr="00807977" w14:paraId="4E19270B" w14:textId="77777777" w:rsidTr="00807977">
        <w:trPr>
          <w:trHeight w:val="340"/>
        </w:trPr>
        <w:tc>
          <w:tcPr>
            <w:tcW w:w="2977" w:type="dxa"/>
            <w:tcBorders>
              <w:bottom w:val="nil"/>
            </w:tcBorders>
            <w:shd w:val="clear" w:color="auto" w:fill="auto"/>
            <w:vAlign w:val="center"/>
          </w:tcPr>
          <w:p w14:paraId="574DCB5A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  <w:r w:rsidRPr="00807977">
              <w:rPr>
                <w:rFonts w:eastAsia="Arial" w:cs="Arial"/>
                <w:sz w:val="20"/>
                <w:szCs w:val="20"/>
                <w:lang w:eastAsia="es-ES_tradnl"/>
              </w:rPr>
              <w:t>Documento de Identidad:</w:t>
            </w:r>
          </w:p>
        </w:tc>
        <w:tc>
          <w:tcPr>
            <w:tcW w:w="4995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E7F20C6" w14:textId="77777777" w:rsidR="00807977" w:rsidRPr="00807977" w:rsidRDefault="00807977" w:rsidP="00807977">
            <w:pPr>
              <w:spacing w:before="0" w:after="0"/>
              <w:rPr>
                <w:rFonts w:eastAsia="Arial" w:cs="Arial"/>
                <w:sz w:val="20"/>
                <w:szCs w:val="20"/>
                <w:lang w:eastAsia="es-ES_tradnl"/>
              </w:rPr>
            </w:pPr>
          </w:p>
        </w:tc>
      </w:tr>
    </w:tbl>
    <w:p w14:paraId="35FBA60A" w14:textId="77777777" w:rsidR="00807977" w:rsidRPr="00807977" w:rsidRDefault="00807977" w:rsidP="0080797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4"/>
          <w:lang w:eastAsia="es-ES_tradnl"/>
        </w:rPr>
      </w:pPr>
    </w:p>
    <w:p w14:paraId="121DADB2" w14:textId="77777777" w:rsidR="00807977" w:rsidRPr="00807977" w:rsidRDefault="00807977" w:rsidP="00807977">
      <w:pPr>
        <w:spacing w:before="0" w:after="0"/>
        <w:jc w:val="left"/>
        <w:rPr>
          <w:rFonts w:ascii="Times New Roman" w:hAnsi="Times New Roman"/>
          <w:sz w:val="24"/>
          <w:lang w:eastAsia="es-ES_tradnl"/>
        </w:rPr>
      </w:pPr>
    </w:p>
    <w:p w14:paraId="122BA26F" w14:textId="62BEA79B" w:rsidR="00CE68F5" w:rsidRDefault="00CE68F5" w:rsidP="00E358A3">
      <w:pPr>
        <w:autoSpaceDE w:val="0"/>
        <w:autoSpaceDN w:val="0"/>
        <w:adjustRightInd w:val="0"/>
        <w:spacing w:after="0"/>
        <w:ind w:left="-142" w:right="-232"/>
        <w:rPr>
          <w:b/>
          <w:bCs/>
          <w:sz w:val="16"/>
          <w:szCs w:val="16"/>
        </w:rPr>
      </w:pPr>
    </w:p>
    <w:sectPr w:rsidR="00CE68F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7468A5" w14:textId="77777777" w:rsidR="0032723F" w:rsidRDefault="0032723F" w:rsidP="00D97E04">
      <w:pPr>
        <w:spacing w:before="0" w:after="0"/>
      </w:pPr>
      <w:r>
        <w:separator/>
      </w:r>
    </w:p>
  </w:endnote>
  <w:endnote w:type="continuationSeparator" w:id="0">
    <w:p w14:paraId="1926E9F1" w14:textId="77777777" w:rsidR="0032723F" w:rsidRDefault="0032723F" w:rsidP="00D97E04">
      <w:pPr>
        <w:spacing w:before="0" w:after="0"/>
      </w:pPr>
      <w:r>
        <w:continuationSeparator/>
      </w:r>
    </w:p>
  </w:endnote>
  <w:endnote w:type="continuationNotice" w:id="1">
    <w:p w14:paraId="0C8F8EA4" w14:textId="77777777" w:rsidR="0032723F" w:rsidRDefault="003272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F7801" w14:textId="0CC8FCC5" w:rsidR="00807977" w:rsidRDefault="00807977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1595B935" wp14:editId="0325EB11">
          <wp:simplePos x="0" y="0"/>
          <wp:positionH relativeFrom="margin">
            <wp:posOffset>-1005614</wp:posOffset>
          </wp:positionH>
          <wp:positionV relativeFrom="margin">
            <wp:posOffset>7440069</wp:posOffset>
          </wp:positionV>
          <wp:extent cx="7645400" cy="694055"/>
          <wp:effectExtent l="0" t="0" r="0" b="4445"/>
          <wp:wrapSquare wrapText="bothSides"/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dePag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5400" cy="694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4C1276" w14:textId="77777777" w:rsidR="0032723F" w:rsidRDefault="0032723F" w:rsidP="00D97E04">
      <w:pPr>
        <w:spacing w:before="0" w:after="0"/>
      </w:pPr>
      <w:r>
        <w:separator/>
      </w:r>
    </w:p>
  </w:footnote>
  <w:footnote w:type="continuationSeparator" w:id="0">
    <w:p w14:paraId="6FC44ED2" w14:textId="77777777" w:rsidR="0032723F" w:rsidRDefault="0032723F" w:rsidP="00D97E04">
      <w:pPr>
        <w:spacing w:before="0" w:after="0"/>
      </w:pPr>
      <w:r>
        <w:continuationSeparator/>
      </w:r>
    </w:p>
  </w:footnote>
  <w:footnote w:type="continuationNotice" w:id="1">
    <w:p w14:paraId="756402CB" w14:textId="77777777" w:rsidR="0032723F" w:rsidRDefault="003272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B3A41" w14:textId="62DC6065" w:rsidR="00807977" w:rsidRDefault="00807977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hidden="0" allowOverlap="1" wp14:anchorId="3B6AFD5A" wp14:editId="7883387D">
          <wp:simplePos x="0" y="0"/>
          <wp:positionH relativeFrom="column">
            <wp:posOffset>-1112567</wp:posOffset>
          </wp:positionH>
          <wp:positionV relativeFrom="paragraph">
            <wp:posOffset>-655643</wp:posOffset>
          </wp:positionV>
          <wp:extent cx="7800975" cy="1371600"/>
          <wp:effectExtent l="0" t="0" r="9525" b="0"/>
          <wp:wrapNone/>
          <wp:docPr id="7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00975" cy="137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118A68" w14:textId="77777777" w:rsidR="00807977" w:rsidRDefault="00807977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75A98B56" w14:textId="77777777" w:rsidR="00807977" w:rsidRDefault="00807977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178CB4EF" w14:textId="5DBD2D0D" w:rsidR="00807977" w:rsidRPr="00AA588B" w:rsidRDefault="00807977" w:rsidP="00AA588B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966CB"/>
    <w:multiLevelType w:val="multilevel"/>
    <w:tmpl w:val="92ECCF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16CEC"/>
    <w:multiLevelType w:val="hybridMultilevel"/>
    <w:tmpl w:val="EBE431A8"/>
    <w:lvl w:ilvl="0" w:tplc="04090019">
      <w:start w:val="1"/>
      <w:numFmt w:val="lowerLetter"/>
      <w:lvlText w:val="%1."/>
      <w:lvlJc w:val="left"/>
      <w:pPr>
        <w:ind w:left="9149" w:hanging="360"/>
      </w:pPr>
    </w:lvl>
    <w:lvl w:ilvl="1" w:tplc="04090019" w:tentative="1">
      <w:start w:val="1"/>
      <w:numFmt w:val="lowerLetter"/>
      <w:lvlText w:val="%2."/>
      <w:lvlJc w:val="left"/>
      <w:pPr>
        <w:ind w:left="9869" w:hanging="360"/>
      </w:pPr>
    </w:lvl>
    <w:lvl w:ilvl="2" w:tplc="0409001B" w:tentative="1">
      <w:start w:val="1"/>
      <w:numFmt w:val="lowerRoman"/>
      <w:lvlText w:val="%3."/>
      <w:lvlJc w:val="right"/>
      <w:pPr>
        <w:ind w:left="10589" w:hanging="180"/>
      </w:pPr>
    </w:lvl>
    <w:lvl w:ilvl="3" w:tplc="0409000F" w:tentative="1">
      <w:start w:val="1"/>
      <w:numFmt w:val="decimal"/>
      <w:lvlText w:val="%4."/>
      <w:lvlJc w:val="left"/>
      <w:pPr>
        <w:ind w:left="11309" w:hanging="360"/>
      </w:pPr>
    </w:lvl>
    <w:lvl w:ilvl="4" w:tplc="04090019" w:tentative="1">
      <w:start w:val="1"/>
      <w:numFmt w:val="lowerLetter"/>
      <w:lvlText w:val="%5."/>
      <w:lvlJc w:val="left"/>
      <w:pPr>
        <w:ind w:left="12029" w:hanging="360"/>
      </w:pPr>
    </w:lvl>
    <w:lvl w:ilvl="5" w:tplc="0409001B" w:tentative="1">
      <w:start w:val="1"/>
      <w:numFmt w:val="lowerRoman"/>
      <w:lvlText w:val="%6."/>
      <w:lvlJc w:val="right"/>
      <w:pPr>
        <w:ind w:left="12749" w:hanging="180"/>
      </w:pPr>
    </w:lvl>
    <w:lvl w:ilvl="6" w:tplc="0409000F" w:tentative="1">
      <w:start w:val="1"/>
      <w:numFmt w:val="decimal"/>
      <w:lvlText w:val="%7."/>
      <w:lvlJc w:val="left"/>
      <w:pPr>
        <w:ind w:left="13469" w:hanging="360"/>
      </w:pPr>
    </w:lvl>
    <w:lvl w:ilvl="7" w:tplc="04090019" w:tentative="1">
      <w:start w:val="1"/>
      <w:numFmt w:val="lowerLetter"/>
      <w:lvlText w:val="%8."/>
      <w:lvlJc w:val="left"/>
      <w:pPr>
        <w:ind w:left="14189" w:hanging="360"/>
      </w:pPr>
    </w:lvl>
    <w:lvl w:ilvl="8" w:tplc="0409001B" w:tentative="1">
      <w:start w:val="1"/>
      <w:numFmt w:val="lowerRoman"/>
      <w:lvlText w:val="%9."/>
      <w:lvlJc w:val="right"/>
      <w:pPr>
        <w:ind w:left="14909" w:hanging="180"/>
      </w:pPr>
    </w:lvl>
  </w:abstractNum>
  <w:abstractNum w:abstractNumId="5" w15:restartNumberingAfterBreak="0">
    <w:nsid w:val="41DE29FA"/>
    <w:multiLevelType w:val="multilevel"/>
    <w:tmpl w:val="37BC887A"/>
    <w:lvl w:ilvl="0">
      <w:start w:val="1"/>
      <w:numFmt w:val="decimal"/>
      <w:lvlText w:val="8.%1."/>
      <w:lvlJc w:val="left"/>
      <w:pPr>
        <w:ind w:left="1004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2935"/>
    <w:rsid w:val="00064D53"/>
    <w:rsid w:val="0007030C"/>
    <w:rsid w:val="00070E66"/>
    <w:rsid w:val="00080668"/>
    <w:rsid w:val="00081D21"/>
    <w:rsid w:val="000A3A45"/>
    <w:rsid w:val="000A3D90"/>
    <w:rsid w:val="000B7281"/>
    <w:rsid w:val="000C3272"/>
    <w:rsid w:val="000C43C1"/>
    <w:rsid w:val="000F1C0D"/>
    <w:rsid w:val="000F412F"/>
    <w:rsid w:val="0011181E"/>
    <w:rsid w:val="00143A4D"/>
    <w:rsid w:val="00163FB4"/>
    <w:rsid w:val="00181A48"/>
    <w:rsid w:val="001849C3"/>
    <w:rsid w:val="00197D05"/>
    <w:rsid w:val="001A063B"/>
    <w:rsid w:val="001A1ECB"/>
    <w:rsid w:val="001A2543"/>
    <w:rsid w:val="001A4BCA"/>
    <w:rsid w:val="001C5F5F"/>
    <w:rsid w:val="001E19A5"/>
    <w:rsid w:val="001E62BB"/>
    <w:rsid w:val="001F703A"/>
    <w:rsid w:val="001F7481"/>
    <w:rsid w:val="00204FF2"/>
    <w:rsid w:val="00222903"/>
    <w:rsid w:val="00242AF7"/>
    <w:rsid w:val="002501C6"/>
    <w:rsid w:val="0025297B"/>
    <w:rsid w:val="0025490D"/>
    <w:rsid w:val="00266C2B"/>
    <w:rsid w:val="0027227A"/>
    <w:rsid w:val="002761EB"/>
    <w:rsid w:val="002819A9"/>
    <w:rsid w:val="00282866"/>
    <w:rsid w:val="00285985"/>
    <w:rsid w:val="002A323D"/>
    <w:rsid w:val="002B58B2"/>
    <w:rsid w:val="002C2DAE"/>
    <w:rsid w:val="002C47F5"/>
    <w:rsid w:val="002F3B01"/>
    <w:rsid w:val="0032723F"/>
    <w:rsid w:val="0033307E"/>
    <w:rsid w:val="00352B3E"/>
    <w:rsid w:val="00356939"/>
    <w:rsid w:val="00356A0A"/>
    <w:rsid w:val="00364FE4"/>
    <w:rsid w:val="0037114A"/>
    <w:rsid w:val="003757A2"/>
    <w:rsid w:val="003A3AA9"/>
    <w:rsid w:val="003E4641"/>
    <w:rsid w:val="004003F4"/>
    <w:rsid w:val="00411419"/>
    <w:rsid w:val="00420A50"/>
    <w:rsid w:val="0042522E"/>
    <w:rsid w:val="00436930"/>
    <w:rsid w:val="00437B25"/>
    <w:rsid w:val="00440B8B"/>
    <w:rsid w:val="004415D3"/>
    <w:rsid w:val="00450759"/>
    <w:rsid w:val="004652D7"/>
    <w:rsid w:val="0049316D"/>
    <w:rsid w:val="004A3E1B"/>
    <w:rsid w:val="004A3FC7"/>
    <w:rsid w:val="004B5A31"/>
    <w:rsid w:val="004C6B40"/>
    <w:rsid w:val="004D408C"/>
    <w:rsid w:val="004E0090"/>
    <w:rsid w:val="0052093F"/>
    <w:rsid w:val="00532754"/>
    <w:rsid w:val="005643C3"/>
    <w:rsid w:val="005721B0"/>
    <w:rsid w:val="0057679D"/>
    <w:rsid w:val="0058255D"/>
    <w:rsid w:val="005B1549"/>
    <w:rsid w:val="005C029A"/>
    <w:rsid w:val="005D216D"/>
    <w:rsid w:val="005E0E79"/>
    <w:rsid w:val="005F655F"/>
    <w:rsid w:val="0060340A"/>
    <w:rsid w:val="0061191C"/>
    <w:rsid w:val="00613554"/>
    <w:rsid w:val="0062493B"/>
    <w:rsid w:val="00643EAC"/>
    <w:rsid w:val="00657B13"/>
    <w:rsid w:val="00671611"/>
    <w:rsid w:val="006945D7"/>
    <w:rsid w:val="006A3535"/>
    <w:rsid w:val="006C40E3"/>
    <w:rsid w:val="007065FE"/>
    <w:rsid w:val="00710B00"/>
    <w:rsid w:val="00711BF0"/>
    <w:rsid w:val="00717269"/>
    <w:rsid w:val="00734CD6"/>
    <w:rsid w:val="007427BF"/>
    <w:rsid w:val="00766DAA"/>
    <w:rsid w:val="00766DBC"/>
    <w:rsid w:val="00770D92"/>
    <w:rsid w:val="0077566A"/>
    <w:rsid w:val="00775DF2"/>
    <w:rsid w:val="00786D31"/>
    <w:rsid w:val="007910C7"/>
    <w:rsid w:val="007979B9"/>
    <w:rsid w:val="007C2271"/>
    <w:rsid w:val="007C4436"/>
    <w:rsid w:val="007D6956"/>
    <w:rsid w:val="007E7EB8"/>
    <w:rsid w:val="00804095"/>
    <w:rsid w:val="00807977"/>
    <w:rsid w:val="00821990"/>
    <w:rsid w:val="00832BC1"/>
    <w:rsid w:val="008407DB"/>
    <w:rsid w:val="00847FEA"/>
    <w:rsid w:val="0085679B"/>
    <w:rsid w:val="00864ECD"/>
    <w:rsid w:val="00867B03"/>
    <w:rsid w:val="0087053D"/>
    <w:rsid w:val="00890C9F"/>
    <w:rsid w:val="00891890"/>
    <w:rsid w:val="008A1A10"/>
    <w:rsid w:val="008B3FF9"/>
    <w:rsid w:val="008C3445"/>
    <w:rsid w:val="008E44A3"/>
    <w:rsid w:val="008E7791"/>
    <w:rsid w:val="00911761"/>
    <w:rsid w:val="00921C49"/>
    <w:rsid w:val="009307E0"/>
    <w:rsid w:val="0095211F"/>
    <w:rsid w:val="009568D9"/>
    <w:rsid w:val="00965B4A"/>
    <w:rsid w:val="0099023E"/>
    <w:rsid w:val="0099673C"/>
    <w:rsid w:val="009A2027"/>
    <w:rsid w:val="009A30A2"/>
    <w:rsid w:val="009B3433"/>
    <w:rsid w:val="009D08DC"/>
    <w:rsid w:val="009E7998"/>
    <w:rsid w:val="009F1752"/>
    <w:rsid w:val="00A115B8"/>
    <w:rsid w:val="00A26867"/>
    <w:rsid w:val="00A31A8C"/>
    <w:rsid w:val="00A333A9"/>
    <w:rsid w:val="00A34C16"/>
    <w:rsid w:val="00A367E8"/>
    <w:rsid w:val="00A81114"/>
    <w:rsid w:val="00AA588B"/>
    <w:rsid w:val="00AC2BF5"/>
    <w:rsid w:val="00AC661F"/>
    <w:rsid w:val="00AF03F4"/>
    <w:rsid w:val="00AF5182"/>
    <w:rsid w:val="00B05254"/>
    <w:rsid w:val="00B17031"/>
    <w:rsid w:val="00B2545D"/>
    <w:rsid w:val="00B3491E"/>
    <w:rsid w:val="00B358C4"/>
    <w:rsid w:val="00B43773"/>
    <w:rsid w:val="00B60BB8"/>
    <w:rsid w:val="00B70DDC"/>
    <w:rsid w:val="00B95E08"/>
    <w:rsid w:val="00BD4934"/>
    <w:rsid w:val="00BD50C1"/>
    <w:rsid w:val="00BD701C"/>
    <w:rsid w:val="00BE34D9"/>
    <w:rsid w:val="00BF1594"/>
    <w:rsid w:val="00C0695C"/>
    <w:rsid w:val="00C11FB8"/>
    <w:rsid w:val="00C243D5"/>
    <w:rsid w:val="00C256AB"/>
    <w:rsid w:val="00C4500B"/>
    <w:rsid w:val="00C66259"/>
    <w:rsid w:val="00C86C93"/>
    <w:rsid w:val="00CA377C"/>
    <w:rsid w:val="00CC5831"/>
    <w:rsid w:val="00CC7C6B"/>
    <w:rsid w:val="00CD3ABB"/>
    <w:rsid w:val="00CE68F5"/>
    <w:rsid w:val="00D04F88"/>
    <w:rsid w:val="00D0707D"/>
    <w:rsid w:val="00D4027B"/>
    <w:rsid w:val="00D44126"/>
    <w:rsid w:val="00D46F77"/>
    <w:rsid w:val="00D630D3"/>
    <w:rsid w:val="00D75B7C"/>
    <w:rsid w:val="00D861A9"/>
    <w:rsid w:val="00D87529"/>
    <w:rsid w:val="00D94469"/>
    <w:rsid w:val="00D97E04"/>
    <w:rsid w:val="00D97F8B"/>
    <w:rsid w:val="00DA0E75"/>
    <w:rsid w:val="00DA5A1D"/>
    <w:rsid w:val="00DF15FC"/>
    <w:rsid w:val="00E027B0"/>
    <w:rsid w:val="00E358A3"/>
    <w:rsid w:val="00E517CD"/>
    <w:rsid w:val="00E72125"/>
    <w:rsid w:val="00E76FCB"/>
    <w:rsid w:val="00E82886"/>
    <w:rsid w:val="00EA24DB"/>
    <w:rsid w:val="00EC1964"/>
    <w:rsid w:val="00EC21A9"/>
    <w:rsid w:val="00F2301E"/>
    <w:rsid w:val="00F2799E"/>
    <w:rsid w:val="00F27B2F"/>
    <w:rsid w:val="00F320E7"/>
    <w:rsid w:val="00F33932"/>
    <w:rsid w:val="00F61481"/>
    <w:rsid w:val="00F64941"/>
    <w:rsid w:val="00F73925"/>
    <w:rsid w:val="00F936B7"/>
    <w:rsid w:val="00FA518E"/>
    <w:rsid w:val="00FB001C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ist1,Bullet List,FooterText,numbered,List Paragraph1,Paragraphe de liste1,lp1,Párrafo CRIS,Párrafo de lista2,List Paragraph,Fotografía,titulo 3,Use Case List Paragraph,LISTA,Betulia Título 1,Lista vistosa - Énfasis 11,HOJA,Bolita,PPP2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List1 Car,Bullet List Car,FooterText Car,numbered Car,List Paragraph1 Car,Paragraphe de liste1 Car,lp1 Car,Párrafo CRIS Car,Párrafo de lista2 Car,List Paragraph Car,Fotografía Car,titulo 3 Car,Use Case List Paragraph Car,LISTA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E364B8-BD90-4472-A2D6-D065C6BE7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16569B-5622-4239-A191-ED887FB8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1665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</cp:lastModifiedBy>
  <cp:revision>2</cp:revision>
  <dcterms:created xsi:type="dcterms:W3CDTF">2022-05-27T15:24:00Z</dcterms:created>
  <dcterms:modified xsi:type="dcterms:W3CDTF">2022-05-27T15:24:00Z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