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3FF76" w14:textId="1083B845" w:rsidR="000C478F" w:rsidRPr="002A4A74" w:rsidRDefault="0049036F" w:rsidP="000C478F">
      <w:pPr>
        <w:jc w:val="center"/>
        <w:rPr>
          <w:rFonts w:ascii="Arial" w:hAnsi="Arial" w:cs="Arial"/>
          <w:b/>
          <w:sz w:val="20"/>
          <w:szCs w:val="20"/>
          <w:lang w:val="es-ES_tradnl"/>
        </w:rPr>
      </w:pPr>
      <w:r>
        <w:rPr>
          <w:rFonts w:ascii="Arial" w:hAnsi="Arial" w:cs="Arial"/>
          <w:b/>
          <w:sz w:val="20"/>
          <w:szCs w:val="20"/>
          <w:lang w:val="es-ES_tradnl"/>
        </w:rPr>
        <w:t>|</w:t>
      </w:r>
      <w:r>
        <w:rPr>
          <w:rFonts w:ascii="Arial" w:hAnsi="Arial" w:cs="Arial"/>
          <w:b/>
          <w:sz w:val="20"/>
          <w:szCs w:val="20"/>
          <w:lang w:val="es-ES_tradnl"/>
        </w:rPr>
        <w:tab/>
      </w:r>
      <w:r w:rsidR="000C478F" w:rsidRPr="002A4A74">
        <w:rPr>
          <w:rFonts w:ascii="Arial" w:hAnsi="Arial" w:cs="Arial"/>
          <w:b/>
          <w:sz w:val="20"/>
          <w:szCs w:val="20"/>
          <w:lang w:val="es-ES_tradnl"/>
        </w:rPr>
        <w:t>CORPORACIÓN AUTONOMA REGIONAL DEL ATLÁNTICO, - C.R.A.</w:t>
      </w:r>
    </w:p>
    <w:p w14:paraId="191C3141" w14:textId="77777777" w:rsidR="000C478F" w:rsidRPr="002A4A74" w:rsidRDefault="000C478F" w:rsidP="000C478F">
      <w:pPr>
        <w:jc w:val="center"/>
        <w:rPr>
          <w:rFonts w:ascii="Arial" w:hAnsi="Arial" w:cs="Arial"/>
          <w:sz w:val="20"/>
          <w:szCs w:val="20"/>
          <w:lang w:val="es-ES_tradnl"/>
        </w:rPr>
      </w:pPr>
    </w:p>
    <w:p w14:paraId="699A46DA" w14:textId="42C3A656" w:rsidR="000C478F" w:rsidRPr="005126AD" w:rsidRDefault="00B86355" w:rsidP="005126AD">
      <w:pPr>
        <w:pStyle w:val="Prrafodelista"/>
        <w:tabs>
          <w:tab w:val="left" w:pos="6720"/>
        </w:tabs>
        <w:jc w:val="both"/>
        <w:rPr>
          <w:rFonts w:ascii="Arial" w:hAnsi="Arial" w:cs="Arial"/>
          <w:lang w:val="es-ES_tradnl"/>
        </w:rPr>
      </w:pPr>
      <w:r w:rsidRPr="002A4A74">
        <w:rPr>
          <w:rFonts w:ascii="Arial" w:hAnsi="Arial" w:cs="Arial"/>
          <w:sz w:val="20"/>
          <w:szCs w:val="20"/>
          <w:lang w:val="es-ES_tradnl"/>
        </w:rPr>
        <w:t>Barranquilla</w:t>
      </w:r>
      <w:r>
        <w:rPr>
          <w:rFonts w:ascii="Arial" w:hAnsi="Arial" w:cs="Arial"/>
          <w:sz w:val="20"/>
          <w:szCs w:val="20"/>
          <w:lang w:val="es-ES_tradnl"/>
        </w:rPr>
        <w:t>,</w:t>
      </w:r>
      <w:r w:rsidR="0037284F">
        <w:rPr>
          <w:rFonts w:ascii="Arial" w:hAnsi="Arial" w:cs="Arial"/>
          <w:sz w:val="20"/>
          <w:szCs w:val="20"/>
          <w:lang w:val="es-ES_tradnl"/>
        </w:rPr>
        <w:t xml:space="preserve"> 20/04/2022</w:t>
      </w:r>
    </w:p>
    <w:p w14:paraId="5E9D1AE5" w14:textId="24337E34" w:rsidR="000C478F" w:rsidRPr="005126AD" w:rsidRDefault="005126AD" w:rsidP="005126AD">
      <w:pPr>
        <w:pStyle w:val="Prrafodelista"/>
        <w:tabs>
          <w:tab w:val="left" w:pos="6720"/>
        </w:tabs>
        <w:jc w:val="center"/>
        <w:rPr>
          <w:rFonts w:ascii="Arial" w:hAnsi="Arial" w:cs="Arial"/>
          <w:lang w:val="es-ES_tradnl"/>
        </w:rPr>
      </w:pPr>
      <w:r w:rsidRPr="005126AD">
        <w:rPr>
          <w:rFonts w:ascii="Arial" w:hAnsi="Arial" w:cs="Arial"/>
          <w:lang w:val="es-ES_tradnl"/>
        </w:rPr>
        <w:t>INFORME DE</w:t>
      </w:r>
      <w:r w:rsidR="007008E7" w:rsidRPr="005126AD">
        <w:rPr>
          <w:rFonts w:ascii="Arial" w:hAnsi="Arial" w:cs="Arial"/>
          <w:lang w:val="es-ES_tradnl"/>
        </w:rPr>
        <w:t xml:space="preserve"> ACTIVIDADES </w:t>
      </w:r>
      <w:r w:rsidRPr="005126AD">
        <w:rPr>
          <w:rFonts w:ascii="Arial" w:hAnsi="Arial" w:cs="Arial"/>
          <w:lang w:val="es-ES_tradnl"/>
        </w:rPr>
        <w:t>N.º</w:t>
      </w:r>
      <w:r w:rsidR="007008E7" w:rsidRPr="005126AD">
        <w:rPr>
          <w:rFonts w:ascii="Arial" w:hAnsi="Arial" w:cs="Arial"/>
          <w:lang w:val="es-ES_tradnl"/>
        </w:rPr>
        <w:t xml:space="preserve"> 0</w:t>
      </w:r>
      <w:r w:rsidR="00C06FDB">
        <w:rPr>
          <w:rFonts w:ascii="Arial" w:hAnsi="Arial" w:cs="Arial"/>
          <w:lang w:val="es-ES_tradnl"/>
        </w:rPr>
        <w:t>2</w:t>
      </w:r>
    </w:p>
    <w:p w14:paraId="4C1DAD24" w14:textId="14B20AA6" w:rsidR="000C478F" w:rsidRPr="005126AD" w:rsidRDefault="009402F9" w:rsidP="005126AD">
      <w:pPr>
        <w:pStyle w:val="Prrafodelista"/>
        <w:tabs>
          <w:tab w:val="left" w:pos="6720"/>
        </w:tabs>
        <w:jc w:val="center"/>
        <w:rPr>
          <w:rFonts w:ascii="Arial" w:hAnsi="Arial" w:cs="Arial"/>
          <w:lang w:val="es-ES_tradnl"/>
        </w:rPr>
      </w:pPr>
      <w:r w:rsidRPr="005126AD">
        <w:rPr>
          <w:rFonts w:ascii="Arial" w:hAnsi="Arial" w:cs="Arial"/>
          <w:lang w:val="es-ES_tradnl"/>
        </w:rPr>
        <w:t>Presentado del</w:t>
      </w:r>
      <w:r w:rsidR="0037284F">
        <w:rPr>
          <w:rFonts w:ascii="Arial" w:hAnsi="Arial" w:cs="Arial"/>
          <w:lang w:val="es-ES_tradnl"/>
        </w:rPr>
        <w:t xml:space="preserve"> </w:t>
      </w:r>
      <w:r w:rsidR="00021716">
        <w:rPr>
          <w:rFonts w:ascii="Arial" w:hAnsi="Arial" w:cs="Arial"/>
          <w:lang w:val="es-ES_tradnl"/>
        </w:rPr>
        <w:t xml:space="preserve">1 </w:t>
      </w:r>
      <w:r w:rsidR="005126AD" w:rsidRPr="005126AD">
        <w:rPr>
          <w:rFonts w:ascii="Arial" w:hAnsi="Arial" w:cs="Arial"/>
          <w:lang w:val="es-ES_tradnl"/>
        </w:rPr>
        <w:t xml:space="preserve">al </w:t>
      </w:r>
      <w:r w:rsidR="00C06FDB">
        <w:rPr>
          <w:rFonts w:ascii="Arial" w:hAnsi="Arial" w:cs="Arial"/>
          <w:lang w:val="es-ES_tradnl"/>
        </w:rPr>
        <w:t>31</w:t>
      </w:r>
      <w:r w:rsidR="0037284F">
        <w:rPr>
          <w:rFonts w:ascii="Arial" w:hAnsi="Arial" w:cs="Arial"/>
          <w:lang w:val="es-ES_tradnl"/>
        </w:rPr>
        <w:t xml:space="preserve"> de</w:t>
      </w:r>
      <w:r w:rsidR="00C06FDB">
        <w:rPr>
          <w:rFonts w:ascii="Arial" w:hAnsi="Arial" w:cs="Arial"/>
          <w:lang w:val="es-ES_tradnl"/>
        </w:rPr>
        <w:t xml:space="preserve"> </w:t>
      </w:r>
      <w:proofErr w:type="gramStart"/>
      <w:r w:rsidR="00C06FDB">
        <w:rPr>
          <w:rFonts w:ascii="Arial" w:hAnsi="Arial" w:cs="Arial"/>
          <w:lang w:val="es-ES_tradnl"/>
        </w:rPr>
        <w:t>Marzo</w:t>
      </w:r>
      <w:proofErr w:type="gramEnd"/>
      <w:r w:rsidR="00C06FDB">
        <w:rPr>
          <w:rFonts w:ascii="Arial" w:hAnsi="Arial" w:cs="Arial"/>
          <w:lang w:val="es-ES_tradnl"/>
        </w:rPr>
        <w:t xml:space="preserve"> </w:t>
      </w:r>
      <w:r w:rsidR="00B86355">
        <w:rPr>
          <w:rFonts w:ascii="Arial" w:hAnsi="Arial" w:cs="Arial"/>
          <w:lang w:val="es-ES_tradnl"/>
        </w:rPr>
        <w:t>de</w:t>
      </w:r>
      <w:r w:rsidR="0037284F">
        <w:rPr>
          <w:rFonts w:ascii="Arial" w:hAnsi="Arial" w:cs="Arial"/>
          <w:lang w:val="es-ES_tradnl"/>
        </w:rPr>
        <w:t xml:space="preserve"> 2022</w:t>
      </w:r>
    </w:p>
    <w:p w14:paraId="298811C6" w14:textId="77777777" w:rsidR="000C478F" w:rsidRPr="002A4A74" w:rsidRDefault="000C478F" w:rsidP="000C478F">
      <w:pPr>
        <w:ind w:left="720"/>
        <w:jc w:val="both"/>
        <w:rPr>
          <w:rFonts w:ascii="Arial" w:hAnsi="Arial" w:cs="Arial"/>
          <w:sz w:val="20"/>
          <w:szCs w:val="20"/>
          <w:lang w:val="es-ES_tradnl"/>
        </w:rPr>
      </w:pPr>
    </w:p>
    <w:p w14:paraId="641EAEA5" w14:textId="0D4F399B" w:rsidR="000C478F" w:rsidRDefault="00BF0DA6" w:rsidP="000C478F">
      <w:pPr>
        <w:jc w:val="both"/>
        <w:rPr>
          <w:rFonts w:ascii="Arial" w:hAnsi="Arial" w:cs="Arial"/>
          <w:b/>
          <w:sz w:val="20"/>
          <w:szCs w:val="20"/>
        </w:rPr>
      </w:pPr>
      <w:r w:rsidRPr="002A4A74">
        <w:rPr>
          <w:rFonts w:ascii="Arial" w:hAnsi="Arial" w:cs="Arial"/>
          <w:b/>
          <w:sz w:val="20"/>
          <w:szCs w:val="20"/>
        </w:rPr>
        <w:t xml:space="preserve">OBLIGACIONES DERIVADAS DEL CONTRATO No. </w:t>
      </w:r>
      <w:r w:rsidR="000C7CE2">
        <w:rPr>
          <w:rFonts w:ascii="Arial" w:hAnsi="Arial" w:cs="Arial"/>
          <w:b/>
          <w:sz w:val="20"/>
          <w:szCs w:val="20"/>
        </w:rPr>
        <w:t>0223</w:t>
      </w:r>
      <w:r w:rsidRPr="002A4A74">
        <w:rPr>
          <w:rFonts w:ascii="Arial" w:hAnsi="Arial" w:cs="Arial"/>
          <w:b/>
          <w:sz w:val="20"/>
          <w:szCs w:val="20"/>
        </w:rPr>
        <w:t xml:space="preserve"> DEL </w:t>
      </w:r>
      <w:r w:rsidR="000C7CE2">
        <w:rPr>
          <w:rFonts w:ascii="Arial" w:hAnsi="Arial" w:cs="Arial"/>
          <w:b/>
          <w:sz w:val="20"/>
          <w:szCs w:val="20"/>
        </w:rPr>
        <w:t>31</w:t>
      </w:r>
      <w:r w:rsidRPr="002A4A74">
        <w:rPr>
          <w:rFonts w:ascii="Arial" w:hAnsi="Arial" w:cs="Arial"/>
          <w:b/>
          <w:sz w:val="20"/>
          <w:szCs w:val="20"/>
        </w:rPr>
        <w:t xml:space="preserve"> DE </w:t>
      </w:r>
      <w:r w:rsidR="000C7CE2">
        <w:rPr>
          <w:rFonts w:ascii="Arial" w:hAnsi="Arial" w:cs="Arial"/>
          <w:b/>
          <w:sz w:val="20"/>
          <w:szCs w:val="20"/>
        </w:rPr>
        <w:t>E</w:t>
      </w:r>
      <w:r w:rsidR="00C06FDB">
        <w:rPr>
          <w:rFonts w:ascii="Arial" w:hAnsi="Arial" w:cs="Arial"/>
          <w:b/>
          <w:sz w:val="20"/>
          <w:szCs w:val="20"/>
        </w:rPr>
        <w:t>NERO</w:t>
      </w:r>
      <w:r w:rsidR="000C7CE2">
        <w:rPr>
          <w:rFonts w:ascii="Arial" w:hAnsi="Arial" w:cs="Arial"/>
          <w:b/>
          <w:sz w:val="20"/>
          <w:szCs w:val="20"/>
        </w:rPr>
        <w:t xml:space="preserve"> </w:t>
      </w:r>
      <w:r w:rsidRPr="002A4A74">
        <w:rPr>
          <w:rFonts w:ascii="Arial" w:hAnsi="Arial" w:cs="Arial"/>
          <w:b/>
          <w:sz w:val="20"/>
          <w:szCs w:val="20"/>
        </w:rPr>
        <w:t xml:space="preserve">DE </w:t>
      </w:r>
      <w:r w:rsidR="005126AD">
        <w:rPr>
          <w:rFonts w:ascii="Arial" w:hAnsi="Arial" w:cs="Arial"/>
          <w:b/>
          <w:sz w:val="20"/>
          <w:szCs w:val="20"/>
        </w:rPr>
        <w:t>20</w:t>
      </w:r>
      <w:r w:rsidR="00C648F3">
        <w:rPr>
          <w:rFonts w:ascii="Arial" w:hAnsi="Arial" w:cs="Arial"/>
          <w:b/>
          <w:sz w:val="20"/>
          <w:szCs w:val="20"/>
        </w:rPr>
        <w:t>22</w:t>
      </w:r>
      <w:r w:rsidR="005126AD">
        <w:rPr>
          <w:rFonts w:ascii="Arial" w:hAnsi="Arial" w:cs="Arial"/>
          <w:b/>
          <w:sz w:val="20"/>
          <w:szCs w:val="20"/>
        </w:rPr>
        <w:t>.</w:t>
      </w:r>
    </w:p>
    <w:p w14:paraId="6A2FBA7F" w14:textId="4412995D" w:rsidR="000E65AE" w:rsidRDefault="000E65AE" w:rsidP="000C478F">
      <w:pPr>
        <w:jc w:val="both"/>
        <w:rPr>
          <w:rFonts w:ascii="Arial" w:hAnsi="Arial" w:cs="Arial"/>
          <w:b/>
          <w:sz w:val="20"/>
          <w:szCs w:val="20"/>
        </w:rPr>
      </w:pPr>
    </w:p>
    <w:p w14:paraId="18926EF6" w14:textId="44B7959B" w:rsidR="000E65AE" w:rsidRDefault="000E65AE" w:rsidP="000C478F">
      <w:pPr>
        <w:jc w:val="both"/>
        <w:rPr>
          <w:rFonts w:ascii="Arial" w:hAnsi="Arial" w:cs="Arial"/>
          <w:b/>
          <w:sz w:val="20"/>
          <w:szCs w:val="20"/>
        </w:rPr>
      </w:pPr>
    </w:p>
    <w:p w14:paraId="724EFE51" w14:textId="23AF8031" w:rsidR="000E65AE" w:rsidRDefault="000E65AE" w:rsidP="00B86355">
      <w:pPr>
        <w:pStyle w:val="Prrafodelista"/>
        <w:tabs>
          <w:tab w:val="left" w:pos="5670"/>
        </w:tabs>
        <w:ind w:left="660"/>
        <w:rPr>
          <w:rFonts w:ascii="Arial" w:hAnsi="Arial" w:cs="Arial"/>
          <w:b/>
        </w:rPr>
      </w:pPr>
      <w:r>
        <w:rPr>
          <w:rFonts w:ascii="Arial" w:hAnsi="Arial" w:cs="Arial"/>
          <w:b/>
        </w:rPr>
        <w:t>Cuadro de Obligaciones (Actividades)</w:t>
      </w:r>
      <w:r w:rsidR="00B86355">
        <w:rPr>
          <w:rFonts w:ascii="Arial" w:hAnsi="Arial" w:cs="Arial"/>
          <w:b/>
        </w:rPr>
        <w:tab/>
      </w:r>
    </w:p>
    <w:p w14:paraId="5B7F6103" w14:textId="77777777" w:rsidR="000E65AE" w:rsidRPr="0067099C" w:rsidRDefault="000E65AE" w:rsidP="000E65AE">
      <w:pPr>
        <w:pStyle w:val="Prrafodelista"/>
        <w:ind w:left="660"/>
        <w:rPr>
          <w:rFonts w:ascii="Arial" w:hAnsi="Arial" w:cs="Arial"/>
          <w:b/>
        </w:rPr>
      </w:pPr>
    </w:p>
    <w:tbl>
      <w:tblPr>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3433"/>
        <w:gridCol w:w="1390"/>
        <w:gridCol w:w="3657"/>
      </w:tblGrid>
      <w:tr w:rsidR="00B86355" w:rsidRPr="0067099C" w14:paraId="36C6594D" w14:textId="77777777" w:rsidTr="00FE0AC8">
        <w:trPr>
          <w:trHeight w:val="801"/>
          <w:tblHeader/>
        </w:trPr>
        <w:tc>
          <w:tcPr>
            <w:tcW w:w="498" w:type="dxa"/>
            <w:shd w:val="clear" w:color="auto" w:fill="D9D9D9"/>
            <w:vAlign w:val="center"/>
          </w:tcPr>
          <w:p w14:paraId="5936BCEE" w14:textId="77777777" w:rsidR="00B86355" w:rsidRPr="0067099C" w:rsidRDefault="00B86355" w:rsidP="00FE0AC8">
            <w:pPr>
              <w:jc w:val="center"/>
              <w:rPr>
                <w:rFonts w:ascii="Arial" w:hAnsi="Arial" w:cs="Arial"/>
                <w:b/>
              </w:rPr>
            </w:pPr>
            <w:r w:rsidRPr="0067099C">
              <w:rPr>
                <w:rFonts w:ascii="Arial" w:hAnsi="Arial" w:cs="Arial"/>
                <w:b/>
              </w:rPr>
              <w:t>Sc</w:t>
            </w:r>
          </w:p>
        </w:tc>
        <w:tc>
          <w:tcPr>
            <w:tcW w:w="3438" w:type="dxa"/>
            <w:shd w:val="clear" w:color="auto" w:fill="D9D9D9"/>
            <w:vAlign w:val="center"/>
          </w:tcPr>
          <w:p w14:paraId="23FADE77" w14:textId="77777777" w:rsidR="00B86355" w:rsidRPr="0067099C" w:rsidRDefault="00B86355" w:rsidP="00FE0AC8">
            <w:pPr>
              <w:jc w:val="center"/>
              <w:rPr>
                <w:rFonts w:ascii="Arial" w:hAnsi="Arial" w:cs="Arial"/>
                <w:b/>
              </w:rPr>
            </w:pPr>
            <w:r w:rsidRPr="0067099C">
              <w:rPr>
                <w:rFonts w:ascii="Arial" w:hAnsi="Arial" w:cs="Arial"/>
                <w:b/>
              </w:rPr>
              <w:t>Obligaciones del Contratista</w:t>
            </w:r>
          </w:p>
        </w:tc>
        <w:tc>
          <w:tcPr>
            <w:tcW w:w="1391" w:type="dxa"/>
            <w:shd w:val="clear" w:color="auto" w:fill="D9D9D9"/>
            <w:vAlign w:val="center"/>
          </w:tcPr>
          <w:p w14:paraId="6A353333" w14:textId="77777777" w:rsidR="00B86355" w:rsidRDefault="00B86355" w:rsidP="00FE0AC8">
            <w:pPr>
              <w:jc w:val="center"/>
              <w:rPr>
                <w:rFonts w:ascii="Arial" w:hAnsi="Arial" w:cs="Arial"/>
                <w:b/>
              </w:rPr>
            </w:pPr>
            <w:r w:rsidRPr="0067099C">
              <w:rPr>
                <w:rFonts w:ascii="Arial" w:hAnsi="Arial" w:cs="Arial"/>
                <w:b/>
              </w:rPr>
              <w:t xml:space="preserve">% </w:t>
            </w:r>
          </w:p>
          <w:p w14:paraId="15FA1FAB" w14:textId="77777777" w:rsidR="00B86355" w:rsidRPr="0067099C" w:rsidRDefault="00B86355" w:rsidP="00FE0AC8">
            <w:pPr>
              <w:jc w:val="center"/>
              <w:rPr>
                <w:rFonts w:ascii="Arial" w:hAnsi="Arial" w:cs="Arial"/>
                <w:b/>
              </w:rPr>
            </w:pPr>
            <w:r>
              <w:rPr>
                <w:rFonts w:ascii="Arial" w:hAnsi="Arial" w:cs="Arial"/>
                <w:b/>
              </w:rPr>
              <w:t>De Avance</w:t>
            </w:r>
          </w:p>
        </w:tc>
        <w:tc>
          <w:tcPr>
            <w:tcW w:w="3663" w:type="dxa"/>
            <w:shd w:val="clear" w:color="auto" w:fill="D9D9D9"/>
            <w:vAlign w:val="center"/>
          </w:tcPr>
          <w:p w14:paraId="379DAB6E" w14:textId="77777777" w:rsidR="00B86355" w:rsidRPr="0067099C" w:rsidRDefault="00B86355" w:rsidP="00FE0AC8">
            <w:pPr>
              <w:jc w:val="center"/>
              <w:rPr>
                <w:rFonts w:ascii="Arial" w:hAnsi="Arial" w:cs="Arial"/>
                <w:b/>
              </w:rPr>
            </w:pPr>
            <w:r w:rsidRPr="0067099C">
              <w:rPr>
                <w:rFonts w:ascii="Arial" w:hAnsi="Arial" w:cs="Arial"/>
                <w:b/>
              </w:rPr>
              <w:t>Actividades Desarrolladas por el Contratista - Evidencias</w:t>
            </w:r>
          </w:p>
        </w:tc>
      </w:tr>
      <w:tr w:rsidR="00B86355" w:rsidRPr="0067099C" w14:paraId="50BB91E0" w14:textId="77777777" w:rsidTr="00FE0AC8">
        <w:trPr>
          <w:trHeight w:val="256"/>
        </w:trPr>
        <w:tc>
          <w:tcPr>
            <w:tcW w:w="498" w:type="dxa"/>
            <w:vAlign w:val="center"/>
          </w:tcPr>
          <w:p w14:paraId="725CBD9B" w14:textId="77777777" w:rsidR="00B86355" w:rsidRPr="0067099C" w:rsidRDefault="00B86355" w:rsidP="00FE0AC8">
            <w:pPr>
              <w:pStyle w:val="Prrafodelista"/>
              <w:ind w:left="66"/>
              <w:rPr>
                <w:rFonts w:ascii="Arial" w:hAnsi="Arial" w:cs="Arial"/>
              </w:rPr>
            </w:pPr>
          </w:p>
        </w:tc>
        <w:tc>
          <w:tcPr>
            <w:tcW w:w="3438" w:type="dxa"/>
            <w:vAlign w:val="center"/>
          </w:tcPr>
          <w:p w14:paraId="6AE2CCF5" w14:textId="77777777" w:rsidR="00B86355" w:rsidRPr="00310A8E" w:rsidRDefault="00B86355" w:rsidP="00FE0AC8">
            <w:pPr>
              <w:jc w:val="both"/>
              <w:rPr>
                <w:rFonts w:ascii="Arial" w:hAnsi="Arial" w:cs="Arial"/>
              </w:rPr>
            </w:pPr>
            <w:r w:rsidRPr="00310A8E">
              <w:rPr>
                <w:rFonts w:ascii="Arial" w:hAnsi="Arial" w:cs="Arial"/>
              </w:rPr>
              <w:t>1)Apoyar en el desarrollo d</w:t>
            </w:r>
            <w:r>
              <w:rPr>
                <w:rFonts w:ascii="Arial" w:hAnsi="Arial" w:cs="Arial"/>
              </w:rPr>
              <w:t xml:space="preserve">e las actividades </w:t>
            </w:r>
            <w:r w:rsidRPr="00310A8E">
              <w:rPr>
                <w:rFonts w:ascii="Arial" w:hAnsi="Arial" w:cs="Arial"/>
              </w:rPr>
              <w:t>que le sean asignadas en el marco de los pr</w:t>
            </w:r>
            <w:r>
              <w:rPr>
                <w:rFonts w:ascii="Arial" w:hAnsi="Arial" w:cs="Arial"/>
              </w:rPr>
              <w:t xml:space="preserve">ocesos de evaluación, control y </w:t>
            </w:r>
            <w:r w:rsidRPr="00310A8E">
              <w:rPr>
                <w:rFonts w:ascii="Arial" w:hAnsi="Arial" w:cs="Arial"/>
              </w:rPr>
              <w:t>seguimient</w:t>
            </w:r>
            <w:r>
              <w:rPr>
                <w:rFonts w:ascii="Arial" w:hAnsi="Arial" w:cs="Arial"/>
              </w:rPr>
              <w:t xml:space="preserve">o de las licencias ambientales, permisos, </w:t>
            </w:r>
            <w:r w:rsidRPr="00310A8E">
              <w:rPr>
                <w:rFonts w:ascii="Arial" w:hAnsi="Arial" w:cs="Arial"/>
              </w:rPr>
              <w:t>autorizaciones, recursos de</w:t>
            </w:r>
          </w:p>
          <w:p w14:paraId="19DDB157" w14:textId="77777777" w:rsidR="00B86355" w:rsidRPr="0067099C" w:rsidRDefault="00B86355" w:rsidP="00FE0AC8">
            <w:pPr>
              <w:jc w:val="both"/>
              <w:rPr>
                <w:rFonts w:ascii="Arial" w:hAnsi="Arial" w:cs="Arial"/>
              </w:rPr>
            </w:pPr>
            <w:r w:rsidRPr="00310A8E">
              <w:rPr>
                <w:rFonts w:ascii="Arial" w:hAnsi="Arial" w:cs="Arial"/>
              </w:rPr>
              <w:t>reposición y demás instrumentos de control</w:t>
            </w:r>
            <w:r>
              <w:rPr>
                <w:rFonts w:ascii="Arial" w:hAnsi="Arial" w:cs="Arial"/>
              </w:rPr>
              <w:t xml:space="preserve">. evaluación, manejo, control y </w:t>
            </w:r>
            <w:r w:rsidRPr="00310A8E">
              <w:rPr>
                <w:rFonts w:ascii="Arial" w:hAnsi="Arial" w:cs="Arial"/>
              </w:rPr>
              <w:t>seguimiento ambiental que se realicen de los dife</w:t>
            </w:r>
            <w:r>
              <w:rPr>
                <w:rFonts w:ascii="Arial" w:hAnsi="Arial" w:cs="Arial"/>
              </w:rPr>
              <w:t xml:space="preserve">rentes sectores productivos. En </w:t>
            </w:r>
            <w:r w:rsidRPr="00310A8E">
              <w:rPr>
                <w:rFonts w:ascii="Arial" w:hAnsi="Arial" w:cs="Arial"/>
              </w:rPr>
              <w:t>especial aquellos relacionados con las act</w:t>
            </w:r>
            <w:r>
              <w:rPr>
                <w:rFonts w:ascii="Arial" w:hAnsi="Arial" w:cs="Arial"/>
              </w:rPr>
              <w:t xml:space="preserve">ividades descritas en el objeto </w:t>
            </w:r>
            <w:r w:rsidRPr="00310A8E">
              <w:rPr>
                <w:rFonts w:ascii="Arial" w:hAnsi="Arial" w:cs="Arial"/>
              </w:rPr>
              <w:t>contractual.</w:t>
            </w:r>
          </w:p>
        </w:tc>
        <w:tc>
          <w:tcPr>
            <w:tcW w:w="1391" w:type="dxa"/>
            <w:vAlign w:val="center"/>
          </w:tcPr>
          <w:p w14:paraId="68E92474" w14:textId="77777777" w:rsidR="00B86355" w:rsidRPr="0067099C" w:rsidRDefault="00B86355" w:rsidP="00FE0AC8">
            <w:pPr>
              <w:jc w:val="center"/>
              <w:rPr>
                <w:rFonts w:ascii="Arial" w:hAnsi="Arial" w:cs="Arial"/>
              </w:rPr>
            </w:pPr>
            <w:r>
              <w:rPr>
                <w:rFonts w:ascii="Arial" w:hAnsi="Arial" w:cs="Arial"/>
              </w:rPr>
              <w:t>16.6%</w:t>
            </w:r>
          </w:p>
        </w:tc>
        <w:tc>
          <w:tcPr>
            <w:tcW w:w="3663" w:type="dxa"/>
            <w:vAlign w:val="center"/>
          </w:tcPr>
          <w:p w14:paraId="53286BC7" w14:textId="77777777" w:rsidR="00B86355" w:rsidRPr="00EF26C7" w:rsidRDefault="00B86355" w:rsidP="00FE0AC8">
            <w:pPr>
              <w:jc w:val="both"/>
              <w:rPr>
                <w:rFonts w:ascii="Arial" w:hAnsi="Arial" w:cs="Arial"/>
              </w:rPr>
            </w:pPr>
          </w:p>
        </w:tc>
      </w:tr>
      <w:tr w:rsidR="00B86355" w:rsidRPr="0067099C" w14:paraId="7C3E00CD" w14:textId="77777777" w:rsidTr="00FE0AC8">
        <w:trPr>
          <w:trHeight w:val="272"/>
        </w:trPr>
        <w:tc>
          <w:tcPr>
            <w:tcW w:w="498" w:type="dxa"/>
            <w:vAlign w:val="center"/>
          </w:tcPr>
          <w:p w14:paraId="46D81D62" w14:textId="77777777" w:rsidR="00B86355" w:rsidRPr="0067099C" w:rsidRDefault="00B86355" w:rsidP="00FE0AC8">
            <w:pPr>
              <w:pStyle w:val="Prrafodelista"/>
              <w:ind w:left="66"/>
              <w:rPr>
                <w:rFonts w:ascii="Arial" w:hAnsi="Arial" w:cs="Arial"/>
              </w:rPr>
            </w:pPr>
          </w:p>
        </w:tc>
        <w:tc>
          <w:tcPr>
            <w:tcW w:w="3438" w:type="dxa"/>
            <w:vAlign w:val="center"/>
          </w:tcPr>
          <w:p w14:paraId="6BEC1EBA" w14:textId="77777777" w:rsidR="00B86355" w:rsidRPr="0067099C" w:rsidRDefault="00B86355" w:rsidP="00FE0AC8">
            <w:pPr>
              <w:jc w:val="both"/>
              <w:rPr>
                <w:rFonts w:ascii="Arial" w:hAnsi="Arial" w:cs="Arial"/>
              </w:rPr>
            </w:pPr>
            <w:r w:rsidRPr="00310A8E">
              <w:rPr>
                <w:rFonts w:ascii="Arial" w:hAnsi="Arial" w:cs="Arial"/>
              </w:rPr>
              <w:t>2) Apoyar en la atención de denuncias ambientales y derechos</w:t>
            </w:r>
            <w:r>
              <w:rPr>
                <w:rFonts w:ascii="Arial" w:hAnsi="Arial" w:cs="Arial"/>
              </w:rPr>
              <w:t xml:space="preserve"> de </w:t>
            </w:r>
            <w:r w:rsidRPr="00310A8E">
              <w:rPr>
                <w:rFonts w:ascii="Arial" w:hAnsi="Arial" w:cs="Arial"/>
              </w:rPr>
              <w:t>petición de carácter ambiental que se presen</w:t>
            </w:r>
            <w:r>
              <w:rPr>
                <w:rFonts w:ascii="Arial" w:hAnsi="Arial" w:cs="Arial"/>
              </w:rPr>
              <w:t xml:space="preserve">ten en ocasión a los diferentes </w:t>
            </w:r>
            <w:r w:rsidRPr="00310A8E">
              <w:rPr>
                <w:rFonts w:ascii="Arial" w:hAnsi="Arial" w:cs="Arial"/>
              </w:rPr>
              <w:t>proyectos económicos en el área de jurisdicción de</w:t>
            </w:r>
            <w:r>
              <w:rPr>
                <w:rFonts w:ascii="Arial" w:hAnsi="Arial" w:cs="Arial"/>
              </w:rPr>
              <w:t xml:space="preserve"> la C.R.A. En especial aquellas </w:t>
            </w:r>
            <w:r w:rsidRPr="00310A8E">
              <w:rPr>
                <w:rFonts w:ascii="Arial" w:hAnsi="Arial" w:cs="Arial"/>
              </w:rPr>
              <w:t>que guarden relacion con el objeto contractual.</w:t>
            </w:r>
          </w:p>
        </w:tc>
        <w:tc>
          <w:tcPr>
            <w:tcW w:w="1391" w:type="dxa"/>
            <w:vAlign w:val="center"/>
          </w:tcPr>
          <w:p w14:paraId="5C63B583" w14:textId="77777777" w:rsidR="00B86355" w:rsidRPr="0067099C" w:rsidRDefault="00B86355" w:rsidP="00FE0AC8">
            <w:pPr>
              <w:jc w:val="center"/>
              <w:rPr>
                <w:rFonts w:ascii="Arial" w:hAnsi="Arial" w:cs="Arial"/>
              </w:rPr>
            </w:pPr>
            <w:r>
              <w:rPr>
                <w:rFonts w:ascii="Arial" w:hAnsi="Arial" w:cs="Arial"/>
              </w:rPr>
              <w:t>16.6%</w:t>
            </w:r>
          </w:p>
        </w:tc>
        <w:tc>
          <w:tcPr>
            <w:tcW w:w="3663" w:type="dxa"/>
            <w:vAlign w:val="center"/>
          </w:tcPr>
          <w:p w14:paraId="78374AD0" w14:textId="77777777" w:rsidR="00B86355" w:rsidRPr="0067099C" w:rsidRDefault="00B86355" w:rsidP="00FE0AC8">
            <w:pPr>
              <w:jc w:val="both"/>
              <w:rPr>
                <w:rFonts w:ascii="Arial" w:hAnsi="Arial" w:cs="Arial"/>
              </w:rPr>
            </w:pPr>
          </w:p>
        </w:tc>
      </w:tr>
      <w:tr w:rsidR="00B86355" w:rsidRPr="0067099C" w14:paraId="02E2693F" w14:textId="77777777" w:rsidTr="00FE0AC8">
        <w:trPr>
          <w:trHeight w:val="272"/>
        </w:trPr>
        <w:tc>
          <w:tcPr>
            <w:tcW w:w="498" w:type="dxa"/>
            <w:vAlign w:val="center"/>
          </w:tcPr>
          <w:p w14:paraId="71B1A065" w14:textId="77777777" w:rsidR="00B86355" w:rsidRPr="0067099C" w:rsidRDefault="00B86355" w:rsidP="00FE0AC8">
            <w:pPr>
              <w:pStyle w:val="Prrafodelista"/>
              <w:ind w:left="66"/>
              <w:rPr>
                <w:rFonts w:ascii="Arial" w:hAnsi="Arial" w:cs="Arial"/>
              </w:rPr>
            </w:pPr>
          </w:p>
        </w:tc>
        <w:tc>
          <w:tcPr>
            <w:tcW w:w="3438" w:type="dxa"/>
            <w:vAlign w:val="center"/>
          </w:tcPr>
          <w:p w14:paraId="4663407F" w14:textId="77777777" w:rsidR="00B86355" w:rsidRPr="00310A8E" w:rsidRDefault="00B86355" w:rsidP="00FE0AC8">
            <w:pPr>
              <w:jc w:val="both"/>
              <w:rPr>
                <w:rFonts w:ascii="Arial" w:hAnsi="Arial" w:cs="Arial"/>
              </w:rPr>
            </w:pPr>
            <w:r w:rsidRPr="00310A8E">
              <w:rPr>
                <w:rFonts w:ascii="Arial" w:hAnsi="Arial" w:cs="Arial"/>
              </w:rPr>
              <w:t>3) Apoyar a la Subdirección de</w:t>
            </w:r>
          </w:p>
          <w:p w14:paraId="68AE2113" w14:textId="77777777" w:rsidR="00B86355" w:rsidRPr="00310A8E" w:rsidRDefault="00B86355" w:rsidP="00FE0AC8">
            <w:pPr>
              <w:jc w:val="both"/>
              <w:rPr>
                <w:rFonts w:ascii="Arial" w:hAnsi="Arial" w:cs="Arial"/>
              </w:rPr>
            </w:pPr>
            <w:r w:rsidRPr="00310A8E">
              <w:rPr>
                <w:rFonts w:ascii="Arial" w:hAnsi="Arial" w:cs="Arial"/>
              </w:rPr>
              <w:t>Gestión Ambiental en la sustanciación jurídica de los requerimientos que realicen</w:t>
            </w:r>
          </w:p>
          <w:p w14:paraId="7B37C70A" w14:textId="77777777" w:rsidR="00B86355" w:rsidRPr="0067099C" w:rsidRDefault="00B86355" w:rsidP="00FE0AC8">
            <w:pPr>
              <w:jc w:val="both"/>
              <w:rPr>
                <w:rFonts w:ascii="Arial" w:hAnsi="Arial" w:cs="Arial"/>
              </w:rPr>
            </w:pPr>
            <w:r w:rsidRPr="00310A8E">
              <w:rPr>
                <w:rFonts w:ascii="Arial" w:hAnsi="Arial" w:cs="Arial"/>
              </w:rPr>
              <w:t>los organismos de control, entidades nacionale</w:t>
            </w:r>
            <w:r>
              <w:rPr>
                <w:rFonts w:ascii="Arial" w:hAnsi="Arial" w:cs="Arial"/>
              </w:rPr>
              <w:t xml:space="preserve">s, locales y regionales y otros </w:t>
            </w:r>
            <w:r w:rsidRPr="00310A8E">
              <w:rPr>
                <w:rFonts w:ascii="Arial" w:hAnsi="Arial" w:cs="Arial"/>
              </w:rPr>
              <w:t>usuarios con relación a su objeto contractual</w:t>
            </w:r>
          </w:p>
        </w:tc>
        <w:tc>
          <w:tcPr>
            <w:tcW w:w="1391" w:type="dxa"/>
            <w:vAlign w:val="center"/>
          </w:tcPr>
          <w:p w14:paraId="25DBD57A" w14:textId="77777777" w:rsidR="00B86355" w:rsidRPr="0067099C" w:rsidRDefault="00B86355" w:rsidP="00FE0AC8">
            <w:pPr>
              <w:jc w:val="center"/>
              <w:rPr>
                <w:rFonts w:ascii="Arial" w:hAnsi="Arial" w:cs="Arial"/>
              </w:rPr>
            </w:pPr>
            <w:r>
              <w:rPr>
                <w:rFonts w:ascii="Arial" w:hAnsi="Arial" w:cs="Arial"/>
              </w:rPr>
              <w:t>16.6%</w:t>
            </w:r>
          </w:p>
        </w:tc>
        <w:tc>
          <w:tcPr>
            <w:tcW w:w="3663" w:type="dxa"/>
            <w:vAlign w:val="center"/>
          </w:tcPr>
          <w:p w14:paraId="7D99731F" w14:textId="77777777" w:rsidR="00B86355" w:rsidRPr="0067099C" w:rsidRDefault="00B86355" w:rsidP="00FE0AC8">
            <w:pPr>
              <w:jc w:val="both"/>
              <w:rPr>
                <w:rFonts w:ascii="Arial" w:hAnsi="Arial" w:cs="Arial"/>
              </w:rPr>
            </w:pPr>
          </w:p>
        </w:tc>
      </w:tr>
      <w:tr w:rsidR="00B86355" w:rsidRPr="0067099C" w14:paraId="61EB379F" w14:textId="77777777" w:rsidTr="00FE0AC8">
        <w:trPr>
          <w:trHeight w:val="256"/>
        </w:trPr>
        <w:tc>
          <w:tcPr>
            <w:tcW w:w="498" w:type="dxa"/>
            <w:vAlign w:val="center"/>
          </w:tcPr>
          <w:p w14:paraId="42EC4877" w14:textId="77777777" w:rsidR="00B86355" w:rsidRPr="0067099C" w:rsidRDefault="00B86355" w:rsidP="00FE0AC8">
            <w:pPr>
              <w:pStyle w:val="Prrafodelista"/>
              <w:ind w:left="66"/>
              <w:rPr>
                <w:rFonts w:ascii="Arial" w:hAnsi="Arial" w:cs="Arial"/>
              </w:rPr>
            </w:pPr>
          </w:p>
        </w:tc>
        <w:tc>
          <w:tcPr>
            <w:tcW w:w="3438" w:type="dxa"/>
            <w:vAlign w:val="center"/>
          </w:tcPr>
          <w:p w14:paraId="7DA4C802" w14:textId="77777777" w:rsidR="00B86355" w:rsidRPr="00310A8E" w:rsidRDefault="00B86355" w:rsidP="00FE0AC8">
            <w:pPr>
              <w:jc w:val="both"/>
              <w:rPr>
                <w:rFonts w:ascii="Arial" w:hAnsi="Arial" w:cs="Arial"/>
              </w:rPr>
            </w:pPr>
            <w:r w:rsidRPr="00310A8E">
              <w:rPr>
                <w:rFonts w:ascii="Arial" w:hAnsi="Arial" w:cs="Arial"/>
              </w:rPr>
              <w:t xml:space="preserve">4) </w:t>
            </w:r>
            <w:r>
              <w:rPr>
                <w:rFonts w:ascii="Arial" w:hAnsi="Arial" w:cs="Arial"/>
              </w:rPr>
              <w:t xml:space="preserve">Las demás que le sean asignadas </w:t>
            </w:r>
            <w:r w:rsidRPr="00310A8E">
              <w:rPr>
                <w:rFonts w:ascii="Arial" w:hAnsi="Arial" w:cs="Arial"/>
              </w:rPr>
              <w:t xml:space="preserve">por su supervisor, </w:t>
            </w:r>
            <w:r w:rsidRPr="00310A8E">
              <w:rPr>
                <w:rFonts w:ascii="Arial" w:hAnsi="Arial" w:cs="Arial"/>
              </w:rPr>
              <w:lastRenderedPageBreak/>
              <w:t>la Subdirección de Gestión Ambiental y/o Dirección para</w:t>
            </w:r>
          </w:p>
          <w:p w14:paraId="3599F036" w14:textId="77777777" w:rsidR="00B86355" w:rsidRPr="0067099C" w:rsidRDefault="00B86355" w:rsidP="00FE0AC8">
            <w:pPr>
              <w:jc w:val="both"/>
              <w:rPr>
                <w:rFonts w:ascii="Arial" w:hAnsi="Arial" w:cs="Arial"/>
              </w:rPr>
            </w:pPr>
            <w:r w:rsidRPr="00310A8E">
              <w:rPr>
                <w:rFonts w:ascii="Arial" w:hAnsi="Arial" w:cs="Arial"/>
              </w:rPr>
              <w:t>garantizar el cabal cumplimiento del objeto contractual.</w:t>
            </w:r>
          </w:p>
        </w:tc>
        <w:tc>
          <w:tcPr>
            <w:tcW w:w="1391" w:type="dxa"/>
            <w:vAlign w:val="center"/>
          </w:tcPr>
          <w:p w14:paraId="6DA10847" w14:textId="77777777" w:rsidR="00B86355" w:rsidRPr="0067099C" w:rsidRDefault="00B86355" w:rsidP="00FE0AC8">
            <w:pPr>
              <w:jc w:val="center"/>
              <w:rPr>
                <w:rFonts w:ascii="Arial" w:hAnsi="Arial" w:cs="Arial"/>
              </w:rPr>
            </w:pPr>
            <w:r>
              <w:rPr>
                <w:rFonts w:ascii="Arial" w:hAnsi="Arial" w:cs="Arial"/>
              </w:rPr>
              <w:lastRenderedPageBreak/>
              <w:t>16.6%</w:t>
            </w:r>
          </w:p>
        </w:tc>
        <w:tc>
          <w:tcPr>
            <w:tcW w:w="3663" w:type="dxa"/>
            <w:vAlign w:val="center"/>
          </w:tcPr>
          <w:p w14:paraId="55C782A1" w14:textId="77777777" w:rsidR="00B86355" w:rsidRPr="0067099C" w:rsidRDefault="00B86355" w:rsidP="00FE0AC8">
            <w:pPr>
              <w:jc w:val="both"/>
              <w:rPr>
                <w:rFonts w:ascii="Arial" w:hAnsi="Arial" w:cs="Arial"/>
              </w:rPr>
            </w:pPr>
          </w:p>
        </w:tc>
      </w:tr>
      <w:tr w:rsidR="00B86355" w:rsidRPr="0067099C" w14:paraId="1D846B66" w14:textId="77777777" w:rsidTr="00FE0AC8">
        <w:trPr>
          <w:trHeight w:val="256"/>
        </w:trPr>
        <w:tc>
          <w:tcPr>
            <w:tcW w:w="498" w:type="dxa"/>
            <w:tcBorders>
              <w:top w:val="single" w:sz="4" w:space="0" w:color="auto"/>
              <w:left w:val="single" w:sz="4" w:space="0" w:color="auto"/>
              <w:bottom w:val="single" w:sz="4" w:space="0" w:color="auto"/>
              <w:right w:val="single" w:sz="4" w:space="0" w:color="auto"/>
            </w:tcBorders>
            <w:vAlign w:val="center"/>
          </w:tcPr>
          <w:p w14:paraId="17C1C680" w14:textId="77777777" w:rsidR="00B86355" w:rsidRPr="0067099C" w:rsidRDefault="00B86355" w:rsidP="00FE0AC8">
            <w:pPr>
              <w:pStyle w:val="Prrafodelista"/>
              <w:ind w:left="66"/>
              <w:rPr>
                <w:rFonts w:ascii="Arial" w:hAnsi="Arial" w:cs="Arial"/>
              </w:rPr>
            </w:pPr>
          </w:p>
        </w:tc>
        <w:tc>
          <w:tcPr>
            <w:tcW w:w="3438" w:type="dxa"/>
            <w:tcBorders>
              <w:top w:val="single" w:sz="4" w:space="0" w:color="auto"/>
              <w:left w:val="single" w:sz="4" w:space="0" w:color="auto"/>
              <w:bottom w:val="single" w:sz="4" w:space="0" w:color="auto"/>
              <w:right w:val="single" w:sz="4" w:space="0" w:color="auto"/>
            </w:tcBorders>
            <w:vAlign w:val="center"/>
          </w:tcPr>
          <w:p w14:paraId="7FE8DA03" w14:textId="77777777" w:rsidR="00B86355" w:rsidRPr="00310A8E" w:rsidRDefault="00B86355" w:rsidP="00FE0AC8">
            <w:pPr>
              <w:jc w:val="both"/>
              <w:rPr>
                <w:rFonts w:ascii="Arial" w:hAnsi="Arial" w:cs="Arial"/>
              </w:rPr>
            </w:pPr>
            <w:r w:rsidRPr="00310A8E">
              <w:rPr>
                <w:rFonts w:ascii="Arial" w:hAnsi="Arial" w:cs="Arial"/>
              </w:rPr>
              <w:t>5) Las demás que se</w:t>
            </w:r>
          </w:p>
          <w:p w14:paraId="2300AA2A" w14:textId="77777777" w:rsidR="00B86355" w:rsidRPr="0067099C" w:rsidRDefault="00B86355" w:rsidP="00FE0AC8">
            <w:pPr>
              <w:jc w:val="both"/>
              <w:rPr>
                <w:rFonts w:ascii="Arial" w:hAnsi="Arial" w:cs="Arial"/>
              </w:rPr>
            </w:pPr>
            <w:r w:rsidRPr="00310A8E">
              <w:rPr>
                <w:rFonts w:ascii="Arial" w:hAnsi="Arial" w:cs="Arial"/>
              </w:rPr>
              <w:t>desprendan del objeto del contrato y que le sean asignadas.</w:t>
            </w:r>
          </w:p>
        </w:tc>
        <w:tc>
          <w:tcPr>
            <w:tcW w:w="1391" w:type="dxa"/>
            <w:tcBorders>
              <w:top w:val="single" w:sz="4" w:space="0" w:color="auto"/>
              <w:left w:val="single" w:sz="4" w:space="0" w:color="auto"/>
              <w:bottom w:val="single" w:sz="4" w:space="0" w:color="auto"/>
              <w:right w:val="single" w:sz="4" w:space="0" w:color="auto"/>
            </w:tcBorders>
            <w:vAlign w:val="center"/>
          </w:tcPr>
          <w:p w14:paraId="6B8CD782" w14:textId="77777777" w:rsidR="00B86355" w:rsidRPr="0067099C" w:rsidRDefault="00B86355" w:rsidP="00FE0AC8">
            <w:pPr>
              <w:spacing w:line="360" w:lineRule="auto"/>
              <w:jc w:val="center"/>
              <w:rPr>
                <w:rFonts w:ascii="Arial" w:hAnsi="Arial" w:cs="Arial"/>
              </w:rPr>
            </w:pPr>
            <w:r>
              <w:rPr>
                <w:rFonts w:ascii="Arial" w:hAnsi="Arial" w:cs="Arial"/>
              </w:rPr>
              <w:t>16.6%</w:t>
            </w:r>
          </w:p>
        </w:tc>
        <w:tc>
          <w:tcPr>
            <w:tcW w:w="3663" w:type="dxa"/>
            <w:tcBorders>
              <w:top w:val="single" w:sz="4" w:space="0" w:color="auto"/>
              <w:left w:val="single" w:sz="4" w:space="0" w:color="auto"/>
              <w:bottom w:val="single" w:sz="4" w:space="0" w:color="auto"/>
              <w:right w:val="single" w:sz="4" w:space="0" w:color="auto"/>
            </w:tcBorders>
            <w:vAlign w:val="center"/>
          </w:tcPr>
          <w:p w14:paraId="153496A8" w14:textId="77777777" w:rsidR="00B86355" w:rsidRPr="0067099C" w:rsidRDefault="00B86355" w:rsidP="00FE0AC8">
            <w:pPr>
              <w:jc w:val="both"/>
              <w:rPr>
                <w:rFonts w:ascii="Arial" w:hAnsi="Arial" w:cs="Arial"/>
              </w:rPr>
            </w:pPr>
          </w:p>
        </w:tc>
      </w:tr>
    </w:tbl>
    <w:p w14:paraId="65FDB93B" w14:textId="77777777" w:rsidR="000A2F0C" w:rsidRDefault="000A2F0C" w:rsidP="000A2F0C">
      <w:pPr>
        <w:tabs>
          <w:tab w:val="left" w:pos="6720"/>
        </w:tabs>
        <w:jc w:val="both"/>
        <w:rPr>
          <w:rFonts w:ascii="Arial" w:hAnsi="Arial" w:cs="Arial"/>
          <w:b/>
          <w:bCs/>
          <w:lang w:val="es-ES_tradnl"/>
        </w:rPr>
      </w:pPr>
    </w:p>
    <w:p w14:paraId="2C5056F9" w14:textId="244E2C14" w:rsidR="000A2F0C" w:rsidRPr="000E65AE" w:rsidRDefault="000A2F0C" w:rsidP="000A2F0C">
      <w:pPr>
        <w:tabs>
          <w:tab w:val="left" w:pos="6720"/>
        </w:tabs>
        <w:jc w:val="both"/>
        <w:rPr>
          <w:rFonts w:ascii="Arial" w:hAnsi="Arial" w:cs="Arial"/>
          <w:b/>
          <w:bCs/>
          <w:lang w:val="es-ES_tradnl"/>
        </w:rPr>
      </w:pPr>
      <w:r w:rsidRPr="000E65AE">
        <w:rPr>
          <w:rFonts w:ascii="Arial" w:hAnsi="Arial" w:cs="Arial"/>
          <w:b/>
          <w:bCs/>
          <w:lang w:val="es-ES_tradnl"/>
        </w:rPr>
        <w:t>PORCENTAJE DE EJECUCION</w:t>
      </w:r>
    </w:p>
    <w:p w14:paraId="2125465B" w14:textId="77777777" w:rsidR="000A2F0C" w:rsidRPr="000E65AE" w:rsidRDefault="000A2F0C" w:rsidP="000A2F0C">
      <w:pPr>
        <w:tabs>
          <w:tab w:val="left" w:pos="6720"/>
        </w:tabs>
        <w:jc w:val="both"/>
        <w:rPr>
          <w:rFonts w:ascii="Arial" w:hAnsi="Arial" w:cs="Arial"/>
          <w:lang w:val="es-ES_tradnl"/>
        </w:rPr>
      </w:pPr>
    </w:p>
    <w:p w14:paraId="2E08D7DE" w14:textId="31012161" w:rsidR="000A2F0C" w:rsidRDefault="000A2F0C" w:rsidP="000A2F0C">
      <w:pPr>
        <w:tabs>
          <w:tab w:val="left" w:pos="6720"/>
        </w:tabs>
        <w:jc w:val="both"/>
        <w:rPr>
          <w:rFonts w:ascii="Arial" w:hAnsi="Arial" w:cs="Arial"/>
          <w:lang w:val="es-ES_tradnl"/>
        </w:rPr>
      </w:pPr>
      <w:r w:rsidRPr="000E65AE">
        <w:rPr>
          <w:rFonts w:ascii="Arial" w:hAnsi="Arial" w:cs="Arial"/>
          <w:lang w:val="es-ES_tradnl"/>
        </w:rPr>
        <w:t>El contrato No. 00000</w:t>
      </w:r>
      <w:r w:rsidR="0049036F">
        <w:rPr>
          <w:rFonts w:ascii="Arial" w:hAnsi="Arial" w:cs="Arial"/>
          <w:lang w:val="es-ES_tradnl"/>
        </w:rPr>
        <w:t>223</w:t>
      </w:r>
      <w:r w:rsidRPr="000E65AE">
        <w:rPr>
          <w:rFonts w:ascii="Arial" w:hAnsi="Arial" w:cs="Arial"/>
          <w:lang w:val="es-ES_tradnl"/>
        </w:rPr>
        <w:t xml:space="preserve"> del 202</w:t>
      </w:r>
      <w:r w:rsidR="0049036F">
        <w:rPr>
          <w:rFonts w:ascii="Arial" w:hAnsi="Arial" w:cs="Arial"/>
          <w:lang w:val="es-ES_tradnl"/>
        </w:rPr>
        <w:t>2</w:t>
      </w:r>
      <w:r w:rsidRPr="000E65AE">
        <w:rPr>
          <w:rFonts w:ascii="Arial" w:hAnsi="Arial" w:cs="Arial"/>
          <w:lang w:val="es-ES_tradnl"/>
        </w:rPr>
        <w:t xml:space="preserve">, se encuentra ejecutado en un </w:t>
      </w:r>
      <w:r w:rsidR="00975373">
        <w:rPr>
          <w:rFonts w:ascii="Arial" w:hAnsi="Arial" w:cs="Arial"/>
          <w:lang w:val="es-ES_tradnl"/>
        </w:rPr>
        <w:t>33.3</w:t>
      </w:r>
      <w:r w:rsidRPr="000E65AE">
        <w:rPr>
          <w:rFonts w:ascii="Arial" w:hAnsi="Arial" w:cs="Arial"/>
          <w:lang w:val="es-ES_tradnl"/>
        </w:rPr>
        <w:t xml:space="preserve">% teniendo en cuenta que se </w:t>
      </w:r>
      <w:r w:rsidR="00C72386" w:rsidRPr="000E65AE">
        <w:rPr>
          <w:rFonts w:ascii="Arial" w:hAnsi="Arial" w:cs="Arial"/>
          <w:lang w:val="es-ES_tradnl"/>
        </w:rPr>
        <w:t xml:space="preserve">cumplió </w:t>
      </w:r>
      <w:r w:rsidR="00C72386">
        <w:rPr>
          <w:rFonts w:ascii="Arial" w:hAnsi="Arial" w:cs="Arial"/>
          <w:lang w:val="es-ES_tradnl"/>
        </w:rPr>
        <w:t xml:space="preserve">el </w:t>
      </w:r>
      <w:r w:rsidR="00975373">
        <w:rPr>
          <w:rFonts w:ascii="Arial" w:hAnsi="Arial" w:cs="Arial"/>
          <w:lang w:val="es-ES_tradnl"/>
        </w:rPr>
        <w:t>segundo</w:t>
      </w:r>
      <w:r w:rsidR="00C72386">
        <w:rPr>
          <w:rFonts w:ascii="Arial" w:hAnsi="Arial" w:cs="Arial"/>
          <w:lang w:val="es-ES_tradnl"/>
        </w:rPr>
        <w:t xml:space="preserve"> mes </w:t>
      </w:r>
      <w:r w:rsidRPr="000E65AE">
        <w:rPr>
          <w:rFonts w:ascii="Arial" w:hAnsi="Arial" w:cs="Arial"/>
          <w:lang w:val="es-ES_tradnl"/>
        </w:rPr>
        <w:t>del tiempo de ejecución de estos (0</w:t>
      </w:r>
      <w:r w:rsidR="00C72386">
        <w:rPr>
          <w:rFonts w:ascii="Arial" w:hAnsi="Arial" w:cs="Arial"/>
          <w:lang w:val="es-ES_tradnl"/>
        </w:rPr>
        <w:t>1</w:t>
      </w:r>
      <w:r w:rsidRPr="000E65AE">
        <w:rPr>
          <w:rFonts w:ascii="Arial" w:hAnsi="Arial" w:cs="Arial"/>
          <w:lang w:val="es-ES_tradnl"/>
        </w:rPr>
        <w:t>/0</w:t>
      </w:r>
      <w:r w:rsidR="00C72386">
        <w:rPr>
          <w:rFonts w:ascii="Arial" w:hAnsi="Arial" w:cs="Arial"/>
          <w:lang w:val="es-ES_tradnl"/>
        </w:rPr>
        <w:t>6</w:t>
      </w:r>
      <w:r w:rsidRPr="000E65AE">
        <w:rPr>
          <w:rFonts w:ascii="Arial" w:hAnsi="Arial" w:cs="Arial"/>
          <w:lang w:val="es-ES_tradnl"/>
        </w:rPr>
        <w:t>meses).</w:t>
      </w:r>
    </w:p>
    <w:p w14:paraId="0033EF57" w14:textId="77777777" w:rsidR="002A4A74" w:rsidRPr="005126AD" w:rsidRDefault="002A4A74" w:rsidP="005126AD">
      <w:pPr>
        <w:tabs>
          <w:tab w:val="left" w:pos="6720"/>
        </w:tabs>
        <w:jc w:val="both"/>
        <w:rPr>
          <w:rFonts w:ascii="Arial" w:hAnsi="Arial" w:cs="Arial"/>
          <w:lang w:val="es-ES_tradnl"/>
        </w:rPr>
      </w:pPr>
    </w:p>
    <w:p w14:paraId="17321A48" w14:textId="6274FF1D" w:rsidR="002A4A74" w:rsidRDefault="002A4A74" w:rsidP="002A4A74">
      <w:pPr>
        <w:tabs>
          <w:tab w:val="left" w:pos="6720"/>
        </w:tabs>
        <w:jc w:val="both"/>
        <w:rPr>
          <w:rFonts w:ascii="Arial" w:hAnsi="Arial" w:cs="Arial"/>
          <w:lang w:val="es-ES_tradnl"/>
        </w:rPr>
      </w:pPr>
      <w:r>
        <w:rPr>
          <w:rFonts w:ascii="Arial" w:hAnsi="Arial" w:cs="Arial"/>
          <w:lang w:val="es-ES_tradnl"/>
        </w:rPr>
        <w:t>L</w:t>
      </w:r>
      <w:r w:rsidRPr="00943B03">
        <w:rPr>
          <w:rFonts w:ascii="Arial" w:hAnsi="Arial" w:cs="Arial"/>
          <w:lang w:val="es-ES_tradnl"/>
        </w:rPr>
        <w:t>a contratista realizó</w:t>
      </w:r>
      <w:r>
        <w:rPr>
          <w:rFonts w:ascii="Arial" w:hAnsi="Arial" w:cs="Arial"/>
          <w:lang w:val="es-ES_tradnl"/>
        </w:rPr>
        <w:t xml:space="preserve"> las siguientes obligaciones específicas contempladas en el </w:t>
      </w:r>
      <w:r w:rsidRPr="005126AD">
        <w:rPr>
          <w:rFonts w:ascii="Arial" w:hAnsi="Arial" w:cs="Arial"/>
          <w:lang w:val="es-ES_tradnl"/>
        </w:rPr>
        <w:t xml:space="preserve">contrato de prestación de servicios No. </w:t>
      </w:r>
      <w:r w:rsidR="005126AD">
        <w:rPr>
          <w:rFonts w:ascii="Arial" w:hAnsi="Arial" w:cs="Arial"/>
          <w:lang w:val="es-ES_tradnl"/>
        </w:rPr>
        <w:t>000001</w:t>
      </w:r>
      <w:r w:rsidR="00B86355">
        <w:rPr>
          <w:rFonts w:ascii="Arial" w:hAnsi="Arial" w:cs="Arial"/>
          <w:lang w:val="es-ES_tradnl"/>
        </w:rPr>
        <w:t>84</w:t>
      </w:r>
      <w:r w:rsidR="005126AD">
        <w:rPr>
          <w:rFonts w:ascii="Arial" w:hAnsi="Arial" w:cs="Arial"/>
          <w:lang w:val="es-ES_tradnl"/>
        </w:rPr>
        <w:t xml:space="preserve"> </w:t>
      </w:r>
      <w:r w:rsidRPr="005126AD">
        <w:rPr>
          <w:rFonts w:ascii="Arial" w:hAnsi="Arial" w:cs="Arial"/>
          <w:lang w:val="es-ES_tradnl"/>
        </w:rPr>
        <w:t xml:space="preserve">del </w:t>
      </w:r>
      <w:r w:rsidR="00C72386">
        <w:rPr>
          <w:rFonts w:ascii="Arial" w:hAnsi="Arial" w:cs="Arial"/>
          <w:lang w:val="es-ES_tradnl"/>
        </w:rPr>
        <w:t>20</w:t>
      </w:r>
      <w:r w:rsidRPr="005126AD">
        <w:rPr>
          <w:rFonts w:ascii="Arial" w:hAnsi="Arial" w:cs="Arial"/>
          <w:lang w:val="es-ES_tradnl"/>
        </w:rPr>
        <w:t xml:space="preserve"> de </w:t>
      </w:r>
      <w:r w:rsidR="00B86355">
        <w:rPr>
          <w:rFonts w:ascii="Arial" w:hAnsi="Arial" w:cs="Arial"/>
          <w:lang w:val="es-ES_tradnl"/>
        </w:rPr>
        <w:t>mayo</w:t>
      </w:r>
      <w:r w:rsidRPr="005126AD">
        <w:rPr>
          <w:rFonts w:ascii="Arial" w:hAnsi="Arial" w:cs="Arial"/>
          <w:lang w:val="es-ES_tradnl"/>
        </w:rPr>
        <w:t xml:space="preserve"> de 20</w:t>
      </w:r>
      <w:r w:rsidR="005126AD">
        <w:rPr>
          <w:rFonts w:ascii="Arial" w:hAnsi="Arial" w:cs="Arial"/>
          <w:lang w:val="es-ES_tradnl"/>
        </w:rPr>
        <w:t>2</w:t>
      </w:r>
      <w:r w:rsidR="00B86355">
        <w:rPr>
          <w:rFonts w:ascii="Arial" w:hAnsi="Arial" w:cs="Arial"/>
          <w:lang w:val="es-ES_tradnl"/>
        </w:rPr>
        <w:t>1</w:t>
      </w:r>
      <w:r w:rsidRPr="005126AD">
        <w:rPr>
          <w:rFonts w:ascii="Arial" w:hAnsi="Arial" w:cs="Arial"/>
          <w:lang w:val="es-ES_tradnl"/>
        </w:rPr>
        <w:t>, así:</w:t>
      </w:r>
      <w:r w:rsidRPr="005126AD">
        <w:rPr>
          <w:rFonts w:ascii="Arial" w:hAnsi="Arial" w:cs="Arial"/>
          <w:lang w:val="es-ES_tradnl"/>
        </w:rPr>
        <w:tab/>
      </w:r>
    </w:p>
    <w:p w14:paraId="3D6BE1E3" w14:textId="6EC59FF2" w:rsidR="00781EE2" w:rsidRDefault="00781EE2" w:rsidP="002A4A74">
      <w:pPr>
        <w:tabs>
          <w:tab w:val="left" w:pos="6720"/>
        </w:tabs>
        <w:jc w:val="both"/>
        <w:rPr>
          <w:rFonts w:ascii="Arial" w:hAnsi="Arial" w:cs="Arial"/>
          <w:lang w:val="es-ES_tradnl"/>
        </w:rPr>
      </w:pPr>
    </w:p>
    <w:p w14:paraId="2E9608FE" w14:textId="4CE3B856" w:rsidR="00781EE2" w:rsidRDefault="00781EE2" w:rsidP="002A4A74">
      <w:pPr>
        <w:tabs>
          <w:tab w:val="left" w:pos="6720"/>
        </w:tabs>
        <w:jc w:val="both"/>
        <w:rPr>
          <w:rFonts w:ascii="Arial" w:hAnsi="Arial" w:cs="Arial"/>
          <w:lang w:val="es-ES_tradnl"/>
        </w:rPr>
      </w:pP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
        <w:gridCol w:w="790"/>
        <w:gridCol w:w="2876"/>
        <w:gridCol w:w="4257"/>
      </w:tblGrid>
      <w:tr w:rsidR="00781EE2" w:rsidRPr="001F7F7D" w14:paraId="3DDEDE1D" w14:textId="77777777" w:rsidTr="00FE02BC">
        <w:trPr>
          <w:gridBefore w:val="1"/>
          <w:wBefore w:w="10" w:type="dxa"/>
          <w:trHeight w:val="525"/>
          <w:jc w:val="center"/>
        </w:trPr>
        <w:tc>
          <w:tcPr>
            <w:tcW w:w="790" w:type="dxa"/>
            <w:shd w:val="clear" w:color="auto" w:fill="auto"/>
          </w:tcPr>
          <w:p w14:paraId="0CD8A442" w14:textId="77777777" w:rsidR="00781EE2" w:rsidRPr="001F7F7D" w:rsidRDefault="00781EE2" w:rsidP="00FE02BC">
            <w:pPr>
              <w:spacing w:line="276" w:lineRule="auto"/>
              <w:rPr>
                <w:rFonts w:ascii="Arial" w:eastAsia="Calibri" w:hAnsi="Arial" w:cs="Arial"/>
                <w:b/>
                <w:lang w:eastAsia="en-US"/>
              </w:rPr>
            </w:pPr>
            <w:r>
              <w:rPr>
                <w:rFonts w:ascii="Arial" w:eastAsia="Calibri" w:hAnsi="Arial" w:cs="Arial"/>
                <w:b/>
                <w:lang w:eastAsia="en-US"/>
              </w:rPr>
              <w:t>ITEM</w:t>
            </w:r>
          </w:p>
        </w:tc>
        <w:tc>
          <w:tcPr>
            <w:tcW w:w="2876" w:type="dxa"/>
          </w:tcPr>
          <w:p w14:paraId="6E22386A" w14:textId="77777777" w:rsidR="00781EE2" w:rsidRPr="001F7F7D" w:rsidRDefault="00781EE2" w:rsidP="00FE02BC">
            <w:pPr>
              <w:spacing w:line="276" w:lineRule="auto"/>
              <w:rPr>
                <w:rFonts w:ascii="Arial" w:eastAsia="Calibri" w:hAnsi="Arial" w:cs="Arial"/>
                <w:b/>
                <w:lang w:eastAsia="en-US"/>
              </w:rPr>
            </w:pPr>
            <w:r w:rsidRPr="001F7F7D">
              <w:rPr>
                <w:rFonts w:ascii="Arial" w:eastAsia="Calibri" w:hAnsi="Arial" w:cs="Arial"/>
                <w:b/>
                <w:lang w:eastAsia="en-US"/>
              </w:rPr>
              <w:t>RADICADO Y/O CONCEPTO TÉCNICO</w:t>
            </w:r>
          </w:p>
        </w:tc>
        <w:tc>
          <w:tcPr>
            <w:tcW w:w="4257" w:type="dxa"/>
            <w:shd w:val="clear" w:color="auto" w:fill="auto"/>
          </w:tcPr>
          <w:p w14:paraId="31DB1C71" w14:textId="77777777" w:rsidR="00781EE2" w:rsidRPr="001F7F7D" w:rsidRDefault="00781EE2" w:rsidP="00FE02BC">
            <w:pPr>
              <w:spacing w:line="276" w:lineRule="auto"/>
              <w:rPr>
                <w:rFonts w:ascii="Arial" w:eastAsia="Calibri" w:hAnsi="Arial" w:cs="Arial"/>
                <w:b/>
                <w:lang w:eastAsia="en-US"/>
              </w:rPr>
            </w:pPr>
            <w:r w:rsidRPr="001F7F7D">
              <w:rPr>
                <w:rFonts w:ascii="Arial" w:eastAsia="Calibri" w:hAnsi="Arial" w:cs="Arial"/>
                <w:b/>
                <w:lang w:eastAsia="en-US"/>
              </w:rPr>
              <w:t>ASUNTO</w:t>
            </w:r>
          </w:p>
        </w:tc>
      </w:tr>
      <w:tr w:rsidR="00781EE2" w:rsidRPr="001F7F7D" w14:paraId="3E24A886" w14:textId="77777777" w:rsidTr="00FE02BC">
        <w:trPr>
          <w:gridBefore w:val="1"/>
          <w:wBefore w:w="10" w:type="dxa"/>
          <w:trHeight w:val="679"/>
          <w:jc w:val="center"/>
        </w:trPr>
        <w:tc>
          <w:tcPr>
            <w:tcW w:w="790" w:type="dxa"/>
            <w:shd w:val="clear" w:color="auto" w:fill="auto"/>
          </w:tcPr>
          <w:p w14:paraId="29FBC7D1" w14:textId="77777777" w:rsidR="00781EE2" w:rsidRPr="001F7F7D" w:rsidRDefault="00781EE2" w:rsidP="00FE02BC">
            <w:pPr>
              <w:spacing w:line="276" w:lineRule="auto"/>
              <w:rPr>
                <w:rFonts w:ascii="Arial" w:eastAsia="Calibri" w:hAnsi="Arial" w:cs="Arial"/>
                <w:lang w:eastAsia="en-US"/>
              </w:rPr>
            </w:pPr>
            <w:r>
              <w:rPr>
                <w:rFonts w:ascii="Arial" w:eastAsia="Calibri" w:hAnsi="Arial" w:cs="Arial"/>
                <w:lang w:eastAsia="en-US"/>
              </w:rPr>
              <w:t>1</w:t>
            </w:r>
          </w:p>
        </w:tc>
        <w:tc>
          <w:tcPr>
            <w:tcW w:w="2876" w:type="dxa"/>
          </w:tcPr>
          <w:p w14:paraId="3B2D6921" w14:textId="51D38F6D" w:rsidR="00781EE2" w:rsidRPr="001F7F7D" w:rsidRDefault="00EE2B23" w:rsidP="00FE02BC">
            <w:pPr>
              <w:spacing w:line="276" w:lineRule="auto"/>
              <w:rPr>
                <w:rFonts w:ascii="Arial" w:eastAsia="Calibri" w:hAnsi="Arial" w:cs="Arial"/>
                <w:lang w:eastAsia="en-US"/>
              </w:rPr>
            </w:pPr>
            <w:r>
              <w:rPr>
                <w:rFonts w:ascii="Arial" w:eastAsia="Calibri" w:hAnsi="Arial" w:cs="Arial"/>
                <w:lang w:eastAsia="en-US"/>
              </w:rPr>
              <w:t xml:space="preserve">Rad. </w:t>
            </w:r>
            <w:r w:rsidR="003D4DDE" w:rsidRPr="003D4DDE">
              <w:rPr>
                <w:rFonts w:ascii="Arial" w:eastAsia="Calibri" w:hAnsi="Arial" w:cs="Arial"/>
                <w:lang w:eastAsia="en-US"/>
              </w:rPr>
              <w:t>202214000025542 del 23 de marzo de 2022</w:t>
            </w:r>
          </w:p>
          <w:p w14:paraId="5826E669" w14:textId="36E8CC25" w:rsidR="00781EE2" w:rsidRPr="001F7F7D" w:rsidRDefault="00781EE2" w:rsidP="00FE02BC">
            <w:pPr>
              <w:rPr>
                <w:rFonts w:ascii="Arial" w:eastAsia="Calibri" w:hAnsi="Arial" w:cs="Arial"/>
                <w:b/>
                <w:bCs/>
                <w:lang w:eastAsia="en-US"/>
              </w:rPr>
            </w:pPr>
          </w:p>
        </w:tc>
        <w:tc>
          <w:tcPr>
            <w:tcW w:w="4257" w:type="dxa"/>
            <w:shd w:val="clear" w:color="auto" w:fill="auto"/>
            <w:vAlign w:val="bottom"/>
          </w:tcPr>
          <w:p w14:paraId="4E9430E8" w14:textId="22C08357" w:rsidR="00781EE2" w:rsidRDefault="0026282D" w:rsidP="00FE02BC">
            <w:pPr>
              <w:rPr>
                <w:rFonts w:ascii="Arial" w:eastAsia="Calibri" w:hAnsi="Arial" w:cs="Arial"/>
                <w:b/>
                <w:bCs/>
                <w:lang w:eastAsia="en-US"/>
              </w:rPr>
            </w:pPr>
            <w:r>
              <w:rPr>
                <w:rFonts w:ascii="Arial" w:eastAsia="Calibri" w:hAnsi="Arial" w:cs="Arial"/>
                <w:b/>
                <w:bCs/>
                <w:lang w:eastAsia="en-US"/>
              </w:rPr>
              <w:t>Se proyecto oficio dando r</w:t>
            </w:r>
            <w:r w:rsidR="002A414E">
              <w:rPr>
                <w:rFonts w:ascii="Arial" w:eastAsia="Calibri" w:hAnsi="Arial" w:cs="Arial"/>
                <w:b/>
                <w:bCs/>
                <w:lang w:eastAsia="en-US"/>
              </w:rPr>
              <w:t xml:space="preserve">espuesta a </w:t>
            </w:r>
            <w:r>
              <w:rPr>
                <w:rFonts w:ascii="Arial" w:eastAsia="Calibri" w:hAnsi="Arial" w:cs="Arial"/>
                <w:b/>
                <w:bCs/>
                <w:lang w:eastAsia="en-US"/>
              </w:rPr>
              <w:t>Rad</w:t>
            </w:r>
            <w:r w:rsidR="002A414E">
              <w:rPr>
                <w:rFonts w:ascii="Arial" w:eastAsia="Calibri" w:hAnsi="Arial" w:cs="Arial"/>
                <w:b/>
                <w:bCs/>
                <w:lang w:eastAsia="en-US"/>
              </w:rPr>
              <w:t>.</w:t>
            </w:r>
            <w:r w:rsidR="003D4DDE">
              <w:rPr>
                <w:rFonts w:ascii="Arial" w:eastAsia="Calibri" w:hAnsi="Arial" w:cs="Arial"/>
                <w:b/>
                <w:bCs/>
                <w:lang w:eastAsia="en-US"/>
              </w:rPr>
              <w:t xml:space="preserve"> </w:t>
            </w:r>
            <w:r w:rsidR="003D4DDE" w:rsidRPr="003D4DDE">
              <w:rPr>
                <w:rFonts w:ascii="Arial" w:eastAsia="Calibri" w:hAnsi="Arial" w:cs="Arial"/>
                <w:b/>
                <w:bCs/>
                <w:lang w:eastAsia="en-US"/>
              </w:rPr>
              <w:t>202214000025542 del 23 de marzo de 2022</w:t>
            </w:r>
            <w:r w:rsidR="003D4DDE">
              <w:rPr>
                <w:rFonts w:ascii="Arial" w:eastAsia="Calibri" w:hAnsi="Arial" w:cs="Arial"/>
                <w:b/>
                <w:bCs/>
                <w:lang w:eastAsia="en-US"/>
              </w:rPr>
              <w:t>.</w:t>
            </w:r>
          </w:p>
          <w:p w14:paraId="676238A9" w14:textId="3361A4BC" w:rsidR="002A414E" w:rsidRPr="002A414E" w:rsidRDefault="003D4DDE" w:rsidP="00FE02BC">
            <w:pPr>
              <w:rPr>
                <w:rFonts w:ascii="Arial" w:eastAsia="Calibri" w:hAnsi="Arial" w:cs="Arial"/>
                <w:lang w:val="es-CO" w:eastAsia="en-US"/>
              </w:rPr>
            </w:pPr>
            <w:r>
              <w:rPr>
                <w:rFonts w:ascii="Arial" w:eastAsia="Calibri" w:hAnsi="Arial" w:cs="Arial"/>
                <w:lang w:eastAsia="en-US"/>
              </w:rPr>
              <w:t>El interesado solicitaba la copia del Auto 086 “</w:t>
            </w:r>
            <w:r w:rsidRPr="003D4DDE">
              <w:rPr>
                <w:rFonts w:ascii="Arial" w:eastAsia="Calibri" w:hAnsi="Arial" w:cs="Arial"/>
                <w:lang w:eastAsia="en-US"/>
              </w:rPr>
              <w:t>S</w:t>
            </w:r>
            <w:r>
              <w:rPr>
                <w:rFonts w:ascii="Arial" w:eastAsia="Calibri" w:hAnsi="Arial" w:cs="Arial"/>
                <w:lang w:eastAsia="en-US"/>
              </w:rPr>
              <w:t>e</w:t>
            </w:r>
            <w:r w:rsidRPr="003D4DDE">
              <w:rPr>
                <w:rFonts w:ascii="Arial" w:eastAsia="Calibri" w:hAnsi="Arial" w:cs="Arial"/>
                <w:lang w:eastAsia="en-US"/>
              </w:rPr>
              <w:t xml:space="preserve"> </w:t>
            </w:r>
            <w:r>
              <w:rPr>
                <w:rFonts w:ascii="Arial" w:eastAsia="Calibri" w:hAnsi="Arial" w:cs="Arial"/>
                <w:lang w:eastAsia="en-US"/>
              </w:rPr>
              <w:t>admite</w:t>
            </w:r>
            <w:r w:rsidRPr="003D4DDE">
              <w:rPr>
                <w:rFonts w:ascii="Arial" w:eastAsia="Calibri" w:hAnsi="Arial" w:cs="Arial"/>
                <w:lang w:eastAsia="en-US"/>
              </w:rPr>
              <w:t xml:space="preserve"> </w:t>
            </w:r>
            <w:r>
              <w:rPr>
                <w:rFonts w:ascii="Arial" w:eastAsia="Calibri" w:hAnsi="Arial" w:cs="Arial"/>
                <w:lang w:eastAsia="en-US"/>
              </w:rPr>
              <w:t>una</w:t>
            </w:r>
            <w:r w:rsidRPr="003D4DDE">
              <w:rPr>
                <w:rFonts w:ascii="Arial" w:eastAsia="Calibri" w:hAnsi="Arial" w:cs="Arial"/>
                <w:lang w:eastAsia="en-US"/>
              </w:rPr>
              <w:t xml:space="preserve"> </w:t>
            </w:r>
            <w:r>
              <w:rPr>
                <w:rFonts w:ascii="Arial" w:eastAsia="Calibri" w:hAnsi="Arial" w:cs="Arial"/>
                <w:lang w:eastAsia="en-US"/>
              </w:rPr>
              <w:t>solicitud</w:t>
            </w:r>
            <w:r w:rsidRPr="003D4DDE">
              <w:rPr>
                <w:rFonts w:ascii="Arial" w:eastAsia="Calibri" w:hAnsi="Arial" w:cs="Arial"/>
                <w:lang w:eastAsia="en-US"/>
              </w:rPr>
              <w:t xml:space="preserve"> </w:t>
            </w:r>
            <w:r w:rsidR="007B7AB6">
              <w:rPr>
                <w:rFonts w:ascii="Arial" w:eastAsia="Calibri" w:hAnsi="Arial" w:cs="Arial"/>
                <w:lang w:eastAsia="en-US"/>
              </w:rPr>
              <w:t>y se inicia trámite de renovación del permiso de vertimientos otorgando a la sociedad denominada PARQUE INDUSTRIAL MALAMBO – PIMSA S. A. con NIT:860.076008-5, mediante resolución No. 0215 de 1998 renovado y modificado por la resolución No. 0862 de 2017”</w:t>
            </w:r>
          </w:p>
        </w:tc>
      </w:tr>
      <w:tr w:rsidR="00781EE2" w:rsidRPr="003D4DDE" w14:paraId="64FE53DA" w14:textId="77777777" w:rsidTr="00FE02BC">
        <w:trPr>
          <w:gridBefore w:val="1"/>
          <w:wBefore w:w="10" w:type="dxa"/>
          <w:trHeight w:val="1872"/>
          <w:jc w:val="center"/>
        </w:trPr>
        <w:tc>
          <w:tcPr>
            <w:tcW w:w="790" w:type="dxa"/>
            <w:shd w:val="clear" w:color="auto" w:fill="auto"/>
          </w:tcPr>
          <w:p w14:paraId="1F62038F" w14:textId="77777777" w:rsidR="00781EE2" w:rsidRPr="001F7F7D" w:rsidRDefault="00781EE2" w:rsidP="00FE02BC">
            <w:pPr>
              <w:spacing w:line="276" w:lineRule="auto"/>
              <w:rPr>
                <w:rFonts w:ascii="Arial" w:eastAsia="Calibri" w:hAnsi="Arial" w:cs="Arial"/>
                <w:lang w:eastAsia="en-US"/>
              </w:rPr>
            </w:pPr>
            <w:r>
              <w:rPr>
                <w:rFonts w:ascii="Arial" w:eastAsia="Calibri" w:hAnsi="Arial" w:cs="Arial"/>
                <w:lang w:eastAsia="en-US"/>
              </w:rPr>
              <w:t>2</w:t>
            </w:r>
          </w:p>
        </w:tc>
        <w:tc>
          <w:tcPr>
            <w:tcW w:w="2876" w:type="dxa"/>
          </w:tcPr>
          <w:p w14:paraId="46D64546" w14:textId="3CE7D152" w:rsidR="00781EE2" w:rsidRPr="004C2DDC" w:rsidRDefault="00781EE2" w:rsidP="004C2DDC">
            <w:pPr>
              <w:rPr>
                <w:rFonts w:ascii="Arial" w:hAnsi="Arial" w:cs="Arial"/>
              </w:rPr>
            </w:pPr>
          </w:p>
          <w:p w14:paraId="252C777B" w14:textId="76EEE932" w:rsidR="00781EE2" w:rsidRPr="004C2DDC" w:rsidRDefault="004C2DDC" w:rsidP="00FE02BC">
            <w:pPr>
              <w:spacing w:line="276" w:lineRule="auto"/>
              <w:rPr>
                <w:rFonts w:ascii="Arial" w:eastAsia="Calibri" w:hAnsi="Arial" w:cs="Arial"/>
                <w:lang w:eastAsia="en-US"/>
              </w:rPr>
            </w:pPr>
            <w:r w:rsidRPr="004C2DDC">
              <w:rPr>
                <w:rFonts w:ascii="Arial" w:eastAsia="Calibri" w:hAnsi="Arial" w:cs="Arial"/>
                <w:lang w:eastAsia="en-US"/>
              </w:rPr>
              <w:t>Radicado No. 202214000003332 del 14 de enero del 2022</w:t>
            </w:r>
          </w:p>
        </w:tc>
        <w:tc>
          <w:tcPr>
            <w:tcW w:w="4257" w:type="dxa"/>
            <w:shd w:val="clear" w:color="auto" w:fill="auto"/>
            <w:vAlign w:val="bottom"/>
          </w:tcPr>
          <w:p w14:paraId="32F7EDC2" w14:textId="11A66B27" w:rsidR="00781EE2" w:rsidRDefault="00975F68" w:rsidP="00FE02BC">
            <w:pPr>
              <w:rPr>
                <w:rFonts w:ascii="Arial" w:hAnsi="Arial" w:cs="Arial"/>
                <w:b/>
                <w:bCs/>
              </w:rPr>
            </w:pPr>
            <w:r>
              <w:rPr>
                <w:rFonts w:ascii="Arial" w:hAnsi="Arial" w:cs="Arial"/>
                <w:b/>
                <w:bCs/>
              </w:rPr>
              <w:t>Se proyecto oficio</w:t>
            </w:r>
            <w:r w:rsidR="00FA2C90">
              <w:rPr>
                <w:rFonts w:ascii="Arial" w:hAnsi="Arial" w:cs="Arial"/>
                <w:b/>
                <w:bCs/>
              </w:rPr>
              <w:t xml:space="preserve"> dando respuesta</w:t>
            </w:r>
            <w:r w:rsidR="004C2DDC">
              <w:rPr>
                <w:rFonts w:ascii="Arial" w:hAnsi="Arial" w:cs="Arial"/>
                <w:b/>
                <w:bCs/>
              </w:rPr>
              <w:t xml:space="preserve"> a la solicitud realizada por </w:t>
            </w:r>
            <w:r w:rsidR="00025966">
              <w:rPr>
                <w:rFonts w:ascii="Arial" w:hAnsi="Arial" w:cs="Arial"/>
                <w:b/>
                <w:bCs/>
              </w:rPr>
              <w:t>ORGANIZACIÓN TERPEL S.A.</w:t>
            </w:r>
          </w:p>
          <w:p w14:paraId="38696ED7" w14:textId="632132D0" w:rsidR="00025966" w:rsidRPr="00025966" w:rsidRDefault="00025966" w:rsidP="00FE02BC">
            <w:pPr>
              <w:rPr>
                <w:rFonts w:ascii="Arial" w:hAnsi="Arial" w:cs="Arial"/>
              </w:rPr>
            </w:pPr>
            <w:r>
              <w:rPr>
                <w:rFonts w:ascii="Arial" w:hAnsi="Arial" w:cs="Arial"/>
              </w:rPr>
              <w:t>“solicitud corrección del nombre en el centro de trabajo”</w:t>
            </w:r>
          </w:p>
          <w:p w14:paraId="74D01CFA" w14:textId="77777777" w:rsidR="006E7EA1" w:rsidRPr="006E7EA1" w:rsidRDefault="006E7EA1" w:rsidP="006E7EA1">
            <w:pPr>
              <w:rPr>
                <w:rFonts w:ascii="Arial" w:eastAsia="Calibri" w:hAnsi="Arial" w:cs="Arial"/>
                <w:lang w:eastAsia="en-US"/>
              </w:rPr>
            </w:pPr>
            <w:r w:rsidRPr="006E7EA1">
              <w:rPr>
                <w:rFonts w:ascii="Arial" w:eastAsia="Calibri" w:hAnsi="Arial" w:cs="Arial"/>
                <w:lang w:eastAsia="en-US"/>
              </w:rPr>
              <w:t>Que mediante oficio CRA No. 002003 del 20 de abril de 2022, notificado el 21/04/2022, esta Corporación dio respuesta al radicado 202114000098702 del 18 de noviembre de 2021, dando tramite a su solicitud e indicando lo siguiente:</w:t>
            </w:r>
          </w:p>
          <w:p w14:paraId="6EF4A2B8" w14:textId="77777777" w:rsidR="006E7EA1" w:rsidRPr="006E7EA1" w:rsidRDefault="006E7EA1" w:rsidP="006E7EA1">
            <w:pPr>
              <w:rPr>
                <w:rFonts w:ascii="Arial" w:eastAsia="Calibri" w:hAnsi="Arial" w:cs="Arial"/>
                <w:lang w:eastAsia="en-US"/>
              </w:rPr>
            </w:pPr>
          </w:p>
          <w:p w14:paraId="35F0767C" w14:textId="3A136F72" w:rsidR="00025966" w:rsidRPr="004D41D7" w:rsidRDefault="006E7EA1" w:rsidP="006E7EA1">
            <w:pPr>
              <w:rPr>
                <w:rFonts w:ascii="Arial" w:eastAsia="Calibri" w:hAnsi="Arial" w:cs="Arial"/>
                <w:lang w:eastAsia="en-US"/>
              </w:rPr>
            </w:pPr>
            <w:r w:rsidRPr="006E7EA1">
              <w:rPr>
                <w:rFonts w:ascii="Arial" w:eastAsia="Calibri" w:hAnsi="Arial" w:cs="Arial"/>
                <w:lang w:eastAsia="en-US"/>
              </w:rPr>
              <w:lastRenderedPageBreak/>
              <w:t>(…) “ Por otro lado, si es cierto que en el oficio No. 6264 de 2021, se evidencia un error de transcripción al señalar como titular del Plan de Contingencia aprobado a través de la Resolución No. 379 de 2017 a la ORGANIZACIÓN TERPEL S.A. – EDS GASXY 76, en lugar de ORGANIZACIÓN TERPEL S.A. – EDS GASXY SOLEDAD, razón por la cual esta Corporación se permite informar por medio del presente oficio que para todos los efectos, en la comunicación antes enunciada nos pronunciamos respecto de las obligaciones y Plan de Contingencia de la EDS GASXY SOLEDAD”</w:t>
            </w:r>
          </w:p>
        </w:tc>
      </w:tr>
      <w:tr w:rsidR="00781EE2" w:rsidRPr="00C654E4" w14:paraId="3399C8C7" w14:textId="77777777" w:rsidTr="00B8478E">
        <w:tblPrEx>
          <w:tblCellMar>
            <w:left w:w="70" w:type="dxa"/>
            <w:right w:w="70" w:type="dxa"/>
          </w:tblCellMar>
          <w:tblLook w:val="0000" w:firstRow="0" w:lastRow="0" w:firstColumn="0" w:lastColumn="0" w:noHBand="0" w:noVBand="0"/>
        </w:tblPrEx>
        <w:trPr>
          <w:trHeight w:val="855"/>
          <w:jc w:val="center"/>
        </w:trPr>
        <w:tc>
          <w:tcPr>
            <w:tcW w:w="800" w:type="dxa"/>
            <w:gridSpan w:val="2"/>
            <w:tcBorders>
              <w:top w:val="single" w:sz="4" w:space="0" w:color="auto"/>
              <w:bottom w:val="single" w:sz="4" w:space="0" w:color="auto"/>
            </w:tcBorders>
            <w:shd w:val="clear" w:color="auto" w:fill="auto"/>
          </w:tcPr>
          <w:p w14:paraId="0BE3C61D" w14:textId="77777777" w:rsidR="00781EE2" w:rsidRPr="001F7F7D" w:rsidRDefault="00781EE2" w:rsidP="00FE02BC">
            <w:pPr>
              <w:spacing w:line="276" w:lineRule="auto"/>
              <w:rPr>
                <w:rFonts w:ascii="Arial" w:eastAsia="Calibri" w:hAnsi="Arial" w:cs="Arial"/>
                <w:lang w:eastAsia="en-US"/>
              </w:rPr>
            </w:pPr>
            <w:r>
              <w:rPr>
                <w:rFonts w:ascii="Arial" w:hAnsi="Arial" w:cs="Arial"/>
              </w:rPr>
              <w:lastRenderedPageBreak/>
              <w:t>3</w:t>
            </w:r>
          </w:p>
        </w:tc>
        <w:tc>
          <w:tcPr>
            <w:tcW w:w="2876" w:type="dxa"/>
          </w:tcPr>
          <w:p w14:paraId="232EA657" w14:textId="7518D93B" w:rsidR="00781EE2" w:rsidRPr="008A7F96" w:rsidRDefault="00256D6E" w:rsidP="00256D6E">
            <w:pPr>
              <w:spacing w:line="276" w:lineRule="auto"/>
              <w:rPr>
                <w:rFonts w:ascii="Arial" w:eastAsia="Calibri" w:hAnsi="Arial" w:cs="Arial"/>
                <w:lang w:eastAsia="en-US"/>
              </w:rPr>
            </w:pPr>
            <w:r>
              <w:rPr>
                <w:rFonts w:ascii="Arial" w:eastAsia="Calibri" w:hAnsi="Arial" w:cs="Arial"/>
                <w:lang w:eastAsia="en-US"/>
              </w:rPr>
              <w:t>Resoluciones 2018</w:t>
            </w:r>
          </w:p>
        </w:tc>
        <w:tc>
          <w:tcPr>
            <w:tcW w:w="4257" w:type="dxa"/>
          </w:tcPr>
          <w:p w14:paraId="4FB02575" w14:textId="46734A3F" w:rsidR="00DA620A" w:rsidRPr="00DA620A" w:rsidRDefault="00256D6E" w:rsidP="00B8478E">
            <w:pPr>
              <w:pBdr>
                <w:top w:val="nil"/>
                <w:left w:val="nil"/>
                <w:bottom w:val="nil"/>
                <w:right w:val="nil"/>
                <w:between w:val="nil"/>
              </w:pBdr>
              <w:rPr>
                <w:rFonts w:ascii="Arial" w:hAnsi="Arial" w:cs="Arial"/>
              </w:rPr>
            </w:pPr>
            <w:r>
              <w:rPr>
                <w:rFonts w:ascii="Arial" w:hAnsi="Arial" w:cs="Arial"/>
              </w:rPr>
              <w:t>Se realiz</w:t>
            </w:r>
            <w:r w:rsidR="00B8478E">
              <w:rPr>
                <w:rFonts w:ascii="Arial" w:hAnsi="Arial" w:cs="Arial"/>
              </w:rPr>
              <w:t xml:space="preserve">o plan de choque para </w:t>
            </w:r>
            <w:r>
              <w:rPr>
                <w:rFonts w:ascii="Arial" w:hAnsi="Arial" w:cs="Arial"/>
              </w:rPr>
              <w:t xml:space="preserve">la revisión de 558 resoluciones proyectados en el año 2018 con el fin de identificar cuales no tenían expedientes y cuales </w:t>
            </w:r>
            <w:r w:rsidR="00B8478E">
              <w:rPr>
                <w:rFonts w:ascii="Arial" w:hAnsi="Arial" w:cs="Arial"/>
              </w:rPr>
              <w:t>había</w:t>
            </w:r>
            <w:r>
              <w:rPr>
                <w:rFonts w:ascii="Arial" w:hAnsi="Arial" w:cs="Arial"/>
              </w:rPr>
              <w:t xml:space="preserve"> que crearlo.</w:t>
            </w:r>
          </w:p>
        </w:tc>
      </w:tr>
      <w:tr w:rsidR="00B8478E" w:rsidRPr="00C654E4" w14:paraId="5464BACC" w14:textId="77777777" w:rsidTr="00B8478E">
        <w:tblPrEx>
          <w:tblCellMar>
            <w:left w:w="70" w:type="dxa"/>
            <w:right w:w="70" w:type="dxa"/>
          </w:tblCellMar>
          <w:tblLook w:val="0000" w:firstRow="0" w:lastRow="0" w:firstColumn="0" w:lastColumn="0" w:noHBand="0" w:noVBand="0"/>
        </w:tblPrEx>
        <w:trPr>
          <w:trHeight w:val="855"/>
          <w:jc w:val="center"/>
        </w:trPr>
        <w:tc>
          <w:tcPr>
            <w:tcW w:w="800" w:type="dxa"/>
            <w:gridSpan w:val="2"/>
            <w:tcBorders>
              <w:top w:val="single" w:sz="4" w:space="0" w:color="auto"/>
              <w:bottom w:val="single" w:sz="4" w:space="0" w:color="auto"/>
            </w:tcBorders>
            <w:shd w:val="clear" w:color="auto" w:fill="auto"/>
          </w:tcPr>
          <w:p w14:paraId="303F066B" w14:textId="563F8320" w:rsidR="00B8478E" w:rsidRDefault="00B8478E" w:rsidP="00FE02BC">
            <w:pPr>
              <w:spacing w:line="276" w:lineRule="auto"/>
              <w:rPr>
                <w:rFonts w:ascii="Arial" w:hAnsi="Arial" w:cs="Arial"/>
              </w:rPr>
            </w:pPr>
            <w:r>
              <w:rPr>
                <w:rFonts w:ascii="Arial" w:hAnsi="Arial" w:cs="Arial"/>
              </w:rPr>
              <w:t>4</w:t>
            </w:r>
          </w:p>
        </w:tc>
        <w:tc>
          <w:tcPr>
            <w:tcW w:w="2876" w:type="dxa"/>
          </w:tcPr>
          <w:p w14:paraId="7CE6101B" w14:textId="54C2D0EF" w:rsidR="00B8478E" w:rsidRDefault="00B8478E" w:rsidP="00256D6E">
            <w:pPr>
              <w:spacing w:line="276" w:lineRule="auto"/>
              <w:rPr>
                <w:rFonts w:ascii="Arial" w:eastAsia="Calibri" w:hAnsi="Arial" w:cs="Arial"/>
                <w:lang w:eastAsia="en-US"/>
              </w:rPr>
            </w:pPr>
            <w:r>
              <w:rPr>
                <w:rFonts w:ascii="Arial" w:eastAsia="Calibri" w:hAnsi="Arial" w:cs="Arial"/>
                <w:lang w:eastAsia="en-US"/>
              </w:rPr>
              <w:t>Autos 2018</w:t>
            </w:r>
          </w:p>
        </w:tc>
        <w:tc>
          <w:tcPr>
            <w:tcW w:w="4257" w:type="dxa"/>
          </w:tcPr>
          <w:p w14:paraId="2104E8D3" w14:textId="0152E269" w:rsidR="00B8478E" w:rsidRDefault="00B8478E" w:rsidP="00FE02BC">
            <w:pPr>
              <w:pBdr>
                <w:top w:val="nil"/>
                <w:left w:val="nil"/>
                <w:bottom w:val="nil"/>
                <w:right w:val="nil"/>
                <w:between w:val="nil"/>
              </w:pBdr>
              <w:jc w:val="both"/>
              <w:rPr>
                <w:rFonts w:ascii="Arial" w:hAnsi="Arial" w:cs="Arial"/>
              </w:rPr>
            </w:pPr>
            <w:r>
              <w:rPr>
                <w:rFonts w:ascii="Arial" w:hAnsi="Arial" w:cs="Arial"/>
              </w:rPr>
              <w:t xml:space="preserve">Se realizo plan de choque para la </w:t>
            </w:r>
            <w:r w:rsidR="001A57CE">
              <w:rPr>
                <w:rFonts w:ascii="Arial" w:hAnsi="Arial" w:cs="Arial"/>
              </w:rPr>
              <w:t xml:space="preserve">revisión de 2398 Autos </w:t>
            </w:r>
            <w:r>
              <w:rPr>
                <w:rFonts w:ascii="Arial" w:hAnsi="Arial" w:cs="Arial"/>
              </w:rPr>
              <w:t xml:space="preserve">del año 2018 para identificar </w:t>
            </w:r>
            <w:r w:rsidR="001A57CE">
              <w:rPr>
                <w:rFonts w:ascii="Arial" w:hAnsi="Arial" w:cs="Arial"/>
              </w:rPr>
              <w:t>normatividades de la corporación y si tenían expedientes creados.</w:t>
            </w:r>
          </w:p>
        </w:tc>
      </w:tr>
    </w:tbl>
    <w:p w14:paraId="5723A0B2" w14:textId="77777777" w:rsidR="00781EE2" w:rsidRPr="00781EE2" w:rsidRDefault="00781EE2" w:rsidP="002A4A74">
      <w:pPr>
        <w:tabs>
          <w:tab w:val="left" w:pos="6720"/>
        </w:tabs>
        <w:jc w:val="both"/>
        <w:rPr>
          <w:rFonts w:ascii="Arial" w:hAnsi="Arial" w:cs="Arial"/>
        </w:rPr>
      </w:pPr>
    </w:p>
    <w:p w14:paraId="7826F6AC" w14:textId="77777777" w:rsidR="002A4A74" w:rsidRPr="002A4A74" w:rsidRDefault="002A4A74" w:rsidP="002A4A74">
      <w:pPr>
        <w:tabs>
          <w:tab w:val="left" w:pos="6720"/>
        </w:tabs>
        <w:jc w:val="both"/>
        <w:rPr>
          <w:rFonts w:ascii="Arial" w:hAnsi="Arial" w:cs="Arial"/>
          <w:sz w:val="20"/>
          <w:szCs w:val="20"/>
          <w:lang w:val="es-ES_tradnl"/>
        </w:rPr>
      </w:pPr>
    </w:p>
    <w:p w14:paraId="15E9B797" w14:textId="77777777" w:rsidR="002A4A74" w:rsidRPr="002A4A74" w:rsidRDefault="002A4A74" w:rsidP="002A4A74">
      <w:pPr>
        <w:jc w:val="both"/>
        <w:rPr>
          <w:rFonts w:ascii="Arial" w:hAnsi="Arial" w:cs="Arial"/>
          <w:sz w:val="20"/>
          <w:szCs w:val="20"/>
          <w:lang w:val="es-ES_tradnl"/>
        </w:rPr>
      </w:pPr>
    </w:p>
    <w:p w14:paraId="0EDA428C" w14:textId="77777777" w:rsidR="000E65AE" w:rsidRDefault="000E65AE" w:rsidP="00512219">
      <w:pPr>
        <w:tabs>
          <w:tab w:val="left" w:pos="6720"/>
        </w:tabs>
        <w:jc w:val="both"/>
        <w:rPr>
          <w:rFonts w:ascii="Arial" w:hAnsi="Arial" w:cs="Arial"/>
          <w:lang w:val="es-ES_tradnl"/>
        </w:rPr>
      </w:pPr>
    </w:p>
    <w:p w14:paraId="4234E343" w14:textId="6D68B1B6" w:rsidR="000C478F" w:rsidRPr="00512219" w:rsidRDefault="000C478F" w:rsidP="00512219">
      <w:pPr>
        <w:tabs>
          <w:tab w:val="left" w:pos="6720"/>
        </w:tabs>
        <w:jc w:val="both"/>
        <w:rPr>
          <w:rFonts w:ascii="Arial" w:hAnsi="Arial" w:cs="Arial"/>
          <w:lang w:val="es-ES_tradnl"/>
        </w:rPr>
      </w:pPr>
      <w:r w:rsidRPr="00512219">
        <w:rPr>
          <w:rFonts w:ascii="Arial" w:hAnsi="Arial" w:cs="Arial"/>
          <w:lang w:val="es-ES_tradnl"/>
        </w:rPr>
        <w:t xml:space="preserve">Dejo Constancia que las actividades detalladas anteriormente y realizadas en consideración a la ejecución del contrato Nº </w:t>
      </w:r>
      <w:r w:rsidR="001F7F7D" w:rsidRPr="00512219">
        <w:rPr>
          <w:rFonts w:ascii="Arial" w:hAnsi="Arial" w:cs="Arial"/>
          <w:lang w:val="es-ES_tradnl"/>
        </w:rPr>
        <w:t>000</w:t>
      </w:r>
      <w:r w:rsidR="00B77CCE">
        <w:rPr>
          <w:rFonts w:ascii="Arial" w:hAnsi="Arial" w:cs="Arial"/>
          <w:lang w:val="es-ES_tradnl"/>
        </w:rPr>
        <w:t>223</w:t>
      </w:r>
      <w:r w:rsidRPr="00512219">
        <w:rPr>
          <w:rFonts w:ascii="Arial" w:hAnsi="Arial" w:cs="Arial"/>
          <w:lang w:val="es-ES_tradnl"/>
        </w:rPr>
        <w:t xml:space="preserve"> de</w:t>
      </w:r>
      <w:r w:rsidR="00565AF3" w:rsidRPr="00512219">
        <w:rPr>
          <w:rFonts w:ascii="Arial" w:hAnsi="Arial" w:cs="Arial"/>
          <w:lang w:val="es-ES_tradnl"/>
        </w:rPr>
        <w:t xml:space="preserve"> 20</w:t>
      </w:r>
      <w:r w:rsidR="00B449C0">
        <w:rPr>
          <w:rFonts w:ascii="Arial" w:hAnsi="Arial" w:cs="Arial"/>
          <w:lang w:val="es-ES_tradnl"/>
        </w:rPr>
        <w:t>2</w:t>
      </w:r>
      <w:r w:rsidR="00B77CCE">
        <w:rPr>
          <w:rFonts w:ascii="Arial" w:hAnsi="Arial" w:cs="Arial"/>
          <w:lang w:val="es-ES_tradnl"/>
        </w:rPr>
        <w:t>2</w:t>
      </w:r>
      <w:r w:rsidRPr="00512219">
        <w:rPr>
          <w:rFonts w:ascii="Arial" w:hAnsi="Arial" w:cs="Arial"/>
          <w:lang w:val="es-ES_tradnl"/>
        </w:rPr>
        <w:t xml:space="preserve"> de prestación de servicios fueron hechas de acuerdo al cronograma trazado por mi persona como contratista independiente y </w:t>
      </w:r>
      <w:r w:rsidR="00512219" w:rsidRPr="00512219">
        <w:rPr>
          <w:rFonts w:ascii="Arial" w:hAnsi="Arial" w:cs="Arial"/>
          <w:lang w:val="es-ES_tradnl"/>
        </w:rPr>
        <w:t>autónomo; y</w:t>
      </w:r>
      <w:r w:rsidRPr="00512219">
        <w:rPr>
          <w:rFonts w:ascii="Arial" w:hAnsi="Arial" w:cs="Arial"/>
          <w:lang w:val="es-ES_tradnl"/>
        </w:rPr>
        <w:t xml:space="preserve"> sin sujeción a horarios de trabajo, subordinación o instrucciones administrativas para el cumplimiento de mis actividades. De la misma manera ratifico que la contraprestación que recibo es por el servicio prestado a la Corporación.</w:t>
      </w:r>
    </w:p>
    <w:p w14:paraId="01FF5F27" w14:textId="77777777" w:rsidR="00BE083C" w:rsidRPr="00512219" w:rsidRDefault="00BE083C" w:rsidP="00512219">
      <w:pPr>
        <w:tabs>
          <w:tab w:val="left" w:pos="6720"/>
        </w:tabs>
        <w:jc w:val="both"/>
        <w:rPr>
          <w:rFonts w:ascii="Arial" w:hAnsi="Arial" w:cs="Arial"/>
          <w:lang w:val="es-ES_tradnl"/>
        </w:rPr>
      </w:pPr>
    </w:p>
    <w:p w14:paraId="3CF21E87" w14:textId="77777777" w:rsidR="000C478F" w:rsidRPr="00512219" w:rsidRDefault="000C478F" w:rsidP="00512219">
      <w:pPr>
        <w:tabs>
          <w:tab w:val="left" w:pos="6720"/>
        </w:tabs>
        <w:jc w:val="both"/>
        <w:rPr>
          <w:rFonts w:ascii="Arial" w:hAnsi="Arial" w:cs="Arial"/>
          <w:lang w:val="es-ES_tradnl"/>
        </w:rPr>
      </w:pPr>
      <w:r w:rsidRPr="00512219">
        <w:rPr>
          <w:rFonts w:ascii="Arial" w:hAnsi="Arial" w:cs="Arial"/>
          <w:lang w:val="es-ES_tradnl"/>
        </w:rPr>
        <w:t>Atentamente,</w:t>
      </w:r>
    </w:p>
    <w:p w14:paraId="2F8A0633" w14:textId="77777777" w:rsidR="002D7221" w:rsidRPr="002A4A74" w:rsidRDefault="002D7221" w:rsidP="000C478F">
      <w:pPr>
        <w:jc w:val="both"/>
        <w:rPr>
          <w:rFonts w:ascii="Arial" w:hAnsi="Arial" w:cs="Arial"/>
          <w:sz w:val="20"/>
          <w:szCs w:val="20"/>
          <w:lang w:val="es-ES_tradnl"/>
        </w:rPr>
      </w:pPr>
    </w:p>
    <w:p w14:paraId="4285AAE9" w14:textId="77777777" w:rsidR="00B86ED1" w:rsidRDefault="00B86ED1" w:rsidP="000C478F">
      <w:pPr>
        <w:jc w:val="both"/>
        <w:rPr>
          <w:rFonts w:ascii="Arial" w:hAnsi="Arial" w:cs="Arial"/>
          <w:b/>
          <w:sz w:val="20"/>
          <w:szCs w:val="20"/>
          <w:lang w:val="es-ES_tradnl"/>
        </w:rPr>
      </w:pPr>
    </w:p>
    <w:p w14:paraId="5082062D" w14:textId="77777777" w:rsidR="00B86ED1" w:rsidRDefault="00B86ED1" w:rsidP="000C478F">
      <w:pPr>
        <w:jc w:val="both"/>
        <w:rPr>
          <w:rFonts w:ascii="Arial" w:hAnsi="Arial" w:cs="Arial"/>
          <w:b/>
          <w:sz w:val="20"/>
          <w:szCs w:val="20"/>
          <w:lang w:val="es-ES_tradnl"/>
        </w:rPr>
      </w:pPr>
    </w:p>
    <w:p w14:paraId="0B1870A7" w14:textId="77777777" w:rsidR="00B86ED1" w:rsidRDefault="00B86ED1" w:rsidP="000C478F">
      <w:pPr>
        <w:jc w:val="both"/>
        <w:rPr>
          <w:rFonts w:ascii="Arial" w:hAnsi="Arial" w:cs="Arial"/>
          <w:b/>
          <w:sz w:val="20"/>
          <w:szCs w:val="20"/>
          <w:lang w:val="es-ES_tradnl"/>
        </w:rPr>
      </w:pPr>
    </w:p>
    <w:p w14:paraId="6AC852F0" w14:textId="77777777" w:rsidR="00B86ED1" w:rsidRDefault="00B86ED1" w:rsidP="000C478F">
      <w:pPr>
        <w:jc w:val="both"/>
        <w:rPr>
          <w:rFonts w:ascii="Arial" w:hAnsi="Arial" w:cs="Arial"/>
          <w:b/>
          <w:sz w:val="20"/>
          <w:szCs w:val="20"/>
          <w:lang w:val="es-ES_tradnl"/>
        </w:rPr>
      </w:pPr>
      <w:r>
        <w:rPr>
          <w:rFonts w:ascii="Arial" w:hAnsi="Arial" w:cs="Arial"/>
          <w:b/>
          <w:noProof/>
          <w:sz w:val="20"/>
          <w:szCs w:val="20"/>
          <w:lang w:val="es-ES_tradnl"/>
        </w:rPr>
        <w:drawing>
          <wp:inline distT="0" distB="0" distL="0" distR="0" wp14:anchorId="54099581" wp14:editId="7CEC0A51">
            <wp:extent cx="741400" cy="1850955"/>
            <wp:effectExtent l="0" t="2222"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8" cstate="print">
                      <a:extLst>
                        <a:ext uri="{28A0092B-C50C-407E-A947-70E740481C1C}">
                          <a14:useLocalDpi xmlns:a14="http://schemas.microsoft.com/office/drawing/2010/main" val="0"/>
                        </a:ext>
                      </a:extLst>
                    </a:blip>
                    <a:srcRect l="38656" t="21907" r="29104" b="17728"/>
                    <a:stretch/>
                  </pic:blipFill>
                  <pic:spPr bwMode="auto">
                    <a:xfrm rot="16200000">
                      <a:off x="0" y="0"/>
                      <a:ext cx="755757" cy="1886798"/>
                    </a:xfrm>
                    <a:prstGeom prst="rect">
                      <a:avLst/>
                    </a:prstGeom>
                    <a:pattFill prst="pct5">
                      <a:fgClr>
                        <a:schemeClr val="accent1"/>
                      </a:fgClr>
                      <a:bgClr>
                        <a:schemeClr val="bg1"/>
                      </a:bgClr>
                    </a:pattFill>
                    <a:ln>
                      <a:noFill/>
                    </a:ln>
                    <a:extLst>
                      <a:ext uri="{53640926-AAD7-44D8-BBD7-CCE9431645EC}">
                        <a14:shadowObscured xmlns:a14="http://schemas.microsoft.com/office/drawing/2010/main"/>
                      </a:ext>
                    </a:extLst>
                  </pic:spPr>
                </pic:pic>
              </a:graphicData>
            </a:graphic>
          </wp:inline>
        </w:drawing>
      </w:r>
    </w:p>
    <w:p w14:paraId="4E8E462C" w14:textId="1D4E9574" w:rsidR="000C478F" w:rsidRPr="002A4A74" w:rsidRDefault="0037284F" w:rsidP="000C478F">
      <w:pPr>
        <w:jc w:val="both"/>
        <w:rPr>
          <w:rFonts w:ascii="Arial" w:hAnsi="Arial" w:cs="Arial"/>
          <w:b/>
          <w:sz w:val="20"/>
          <w:szCs w:val="20"/>
          <w:lang w:val="es-ES_tradnl"/>
        </w:rPr>
      </w:pPr>
      <w:r>
        <w:rPr>
          <w:rFonts w:ascii="Arial" w:hAnsi="Arial" w:cs="Arial"/>
          <w:b/>
          <w:sz w:val="20"/>
          <w:szCs w:val="20"/>
          <w:lang w:val="es-ES_tradnl"/>
        </w:rPr>
        <w:t>MARIA ELENA MANOTAS CARRILLO</w:t>
      </w:r>
    </w:p>
    <w:p w14:paraId="4326ED63" w14:textId="4942EEEF" w:rsidR="000C478F" w:rsidRDefault="00CA2CFE" w:rsidP="000C478F">
      <w:pPr>
        <w:jc w:val="both"/>
        <w:rPr>
          <w:rFonts w:ascii="Arial" w:hAnsi="Arial" w:cs="Arial"/>
          <w:lang w:val="es-ES_tradnl"/>
        </w:rPr>
      </w:pPr>
      <w:r w:rsidRPr="002A4A74">
        <w:rPr>
          <w:rFonts w:ascii="Arial" w:hAnsi="Arial" w:cs="Arial"/>
          <w:sz w:val="20"/>
          <w:szCs w:val="20"/>
          <w:lang w:val="es-ES_tradnl"/>
        </w:rPr>
        <w:t>C. C. No.</w:t>
      </w:r>
      <w:r w:rsidR="00455337" w:rsidRPr="002A4A74">
        <w:rPr>
          <w:rFonts w:ascii="Arial" w:hAnsi="Arial" w:cs="Arial"/>
          <w:sz w:val="20"/>
          <w:szCs w:val="20"/>
          <w:lang w:val="es-ES_tradnl"/>
        </w:rPr>
        <w:t xml:space="preserve"> </w:t>
      </w:r>
      <w:r w:rsidR="0037284F">
        <w:rPr>
          <w:rFonts w:ascii="Arial" w:hAnsi="Arial" w:cs="Arial"/>
          <w:sz w:val="20"/>
          <w:szCs w:val="20"/>
          <w:lang w:val="es-ES_tradnl"/>
        </w:rPr>
        <w:t>1.045.733.283</w:t>
      </w:r>
      <w:r w:rsidR="000C478F" w:rsidRPr="002A4A74">
        <w:rPr>
          <w:rFonts w:ascii="Arial" w:hAnsi="Arial" w:cs="Arial"/>
          <w:sz w:val="20"/>
          <w:szCs w:val="20"/>
          <w:lang w:val="es-ES_tradnl"/>
        </w:rPr>
        <w:t xml:space="preserve"> </w:t>
      </w:r>
      <w:r w:rsidRPr="00512219">
        <w:rPr>
          <w:rFonts w:ascii="Arial" w:hAnsi="Arial" w:cs="Arial"/>
          <w:lang w:val="es-ES_tradnl"/>
        </w:rPr>
        <w:t xml:space="preserve">expedida en </w:t>
      </w:r>
      <w:r w:rsidR="00512219">
        <w:rPr>
          <w:rFonts w:ascii="Arial" w:hAnsi="Arial" w:cs="Arial"/>
          <w:lang w:val="es-ES_tradnl"/>
        </w:rPr>
        <w:t>Barranquilla</w:t>
      </w:r>
      <w:r w:rsidR="000C478F" w:rsidRPr="00512219">
        <w:rPr>
          <w:rFonts w:ascii="Arial" w:hAnsi="Arial" w:cs="Arial"/>
          <w:lang w:val="es-ES_tradnl"/>
        </w:rPr>
        <w:t>.</w:t>
      </w:r>
    </w:p>
    <w:p w14:paraId="252FEB2D" w14:textId="3A5DE953" w:rsidR="00275344" w:rsidRDefault="00275344" w:rsidP="000C478F">
      <w:pPr>
        <w:jc w:val="both"/>
        <w:rPr>
          <w:rFonts w:ascii="Arial" w:hAnsi="Arial" w:cs="Arial"/>
          <w:lang w:val="es-ES_tradnl"/>
        </w:rPr>
      </w:pPr>
    </w:p>
    <w:p w14:paraId="3FCCF609" w14:textId="35078BCA" w:rsidR="00275344" w:rsidRDefault="00275344" w:rsidP="000C478F">
      <w:pPr>
        <w:jc w:val="both"/>
        <w:rPr>
          <w:rFonts w:ascii="Arial" w:hAnsi="Arial" w:cs="Arial"/>
          <w:lang w:val="es-ES_tradnl"/>
        </w:rPr>
      </w:pPr>
    </w:p>
    <w:p w14:paraId="7D8A9A06" w14:textId="4943C99F" w:rsidR="00275344" w:rsidRDefault="00275344" w:rsidP="000C478F">
      <w:pPr>
        <w:jc w:val="both"/>
        <w:rPr>
          <w:rFonts w:ascii="Arial" w:hAnsi="Arial" w:cs="Arial"/>
          <w:lang w:val="es-ES_tradnl"/>
        </w:rPr>
      </w:pPr>
    </w:p>
    <w:p w14:paraId="65DF4183" w14:textId="5939465C" w:rsidR="00275344" w:rsidRDefault="00275344" w:rsidP="00275344">
      <w:pPr>
        <w:shd w:val="clear" w:color="auto" w:fill="FFFFFF"/>
        <w:rPr>
          <w:rFonts w:ascii="Arial" w:hAnsi="Arial" w:cs="Arial"/>
          <w:color w:val="717F86"/>
          <w:sz w:val="27"/>
          <w:szCs w:val="27"/>
        </w:rPr>
      </w:pPr>
      <w:r>
        <w:rPr>
          <w:rFonts w:ascii="Arial" w:hAnsi="Arial" w:cs="Arial"/>
          <w:color w:val="717F86"/>
          <w:sz w:val="27"/>
          <w:szCs w:val="27"/>
        </w:rPr>
        <w:lastRenderedPageBreak/>
        <w:t>    </w:t>
      </w:r>
    </w:p>
    <w:p w14:paraId="054D275E" w14:textId="7BEC02DB" w:rsidR="00275344" w:rsidRDefault="00275344" w:rsidP="00275344">
      <w:pPr>
        <w:shd w:val="clear" w:color="auto" w:fill="FFFFFF"/>
        <w:rPr>
          <w:rFonts w:ascii="Arial" w:hAnsi="Arial" w:cs="Arial"/>
          <w:color w:val="717F86"/>
          <w:sz w:val="27"/>
          <w:szCs w:val="27"/>
        </w:rPr>
      </w:pPr>
    </w:p>
    <w:p w14:paraId="2836973A" w14:textId="515455B9" w:rsidR="00275344" w:rsidRDefault="00275344" w:rsidP="00275344">
      <w:pPr>
        <w:shd w:val="clear" w:color="auto" w:fill="FFFFFF"/>
        <w:rPr>
          <w:rFonts w:ascii="Arial" w:hAnsi="Arial" w:cs="Arial"/>
          <w:color w:val="717F86"/>
          <w:sz w:val="27"/>
          <w:szCs w:val="27"/>
        </w:rPr>
      </w:pPr>
    </w:p>
    <w:sectPr w:rsidR="00275344" w:rsidSect="006A7041">
      <w:pgSz w:w="12240" w:h="20160" w:code="5"/>
      <w:pgMar w:top="2552" w:right="1701" w:bottom="28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619D2" w14:textId="77777777" w:rsidR="0083028B" w:rsidRDefault="0083028B" w:rsidP="002A4A74">
      <w:r>
        <w:separator/>
      </w:r>
    </w:p>
  </w:endnote>
  <w:endnote w:type="continuationSeparator" w:id="0">
    <w:p w14:paraId="03CA5C7D" w14:textId="77777777" w:rsidR="0083028B" w:rsidRDefault="0083028B" w:rsidP="002A4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D930A" w14:textId="77777777" w:rsidR="0083028B" w:rsidRDefault="0083028B" w:rsidP="002A4A74">
      <w:r>
        <w:separator/>
      </w:r>
    </w:p>
  </w:footnote>
  <w:footnote w:type="continuationSeparator" w:id="0">
    <w:p w14:paraId="1E98CEB7" w14:textId="77777777" w:rsidR="0083028B" w:rsidRDefault="0083028B" w:rsidP="002A4A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39F7"/>
    <w:multiLevelType w:val="hybridMultilevel"/>
    <w:tmpl w:val="36EE995A"/>
    <w:lvl w:ilvl="0" w:tplc="49BC07E6">
      <w:start w:val="1"/>
      <w:numFmt w:val="decimal"/>
      <w:lvlText w:val="%1."/>
      <w:lvlJc w:val="left"/>
      <w:pPr>
        <w:ind w:left="720" w:hanging="360"/>
      </w:pPr>
      <w:rPr>
        <w:b/>
      </w:rPr>
    </w:lvl>
    <w:lvl w:ilvl="1" w:tplc="9C2A5F60">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C3493C"/>
    <w:multiLevelType w:val="hybridMultilevel"/>
    <w:tmpl w:val="B36A5A70"/>
    <w:lvl w:ilvl="0" w:tplc="5D76E942">
      <w:start w:val="1"/>
      <w:numFmt w:val="decimal"/>
      <w:lvlText w:val="%1."/>
      <w:lvlJc w:val="left"/>
      <w:pPr>
        <w:ind w:left="502" w:hanging="360"/>
      </w:pPr>
      <w:rPr>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E603DEB"/>
    <w:multiLevelType w:val="hybridMultilevel"/>
    <w:tmpl w:val="F88227B2"/>
    <w:lvl w:ilvl="0" w:tplc="5D76E94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A84453"/>
    <w:multiLevelType w:val="hybridMultilevel"/>
    <w:tmpl w:val="416C3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CD2C5C"/>
    <w:multiLevelType w:val="hybridMultilevel"/>
    <w:tmpl w:val="10002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4A70A2"/>
    <w:multiLevelType w:val="hybridMultilevel"/>
    <w:tmpl w:val="9AE847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C7A6F93"/>
    <w:multiLevelType w:val="hybridMultilevel"/>
    <w:tmpl w:val="F34AED2A"/>
    <w:lvl w:ilvl="0" w:tplc="15E2ECA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CD64F7"/>
    <w:multiLevelType w:val="hybridMultilevel"/>
    <w:tmpl w:val="0B284184"/>
    <w:lvl w:ilvl="0" w:tplc="D40A0578">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2E0115FB"/>
    <w:multiLevelType w:val="hybridMultilevel"/>
    <w:tmpl w:val="C09C90CC"/>
    <w:lvl w:ilvl="0" w:tplc="3ADEE0B0">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2E9B1A7F"/>
    <w:multiLevelType w:val="hybridMultilevel"/>
    <w:tmpl w:val="E1BA50AC"/>
    <w:lvl w:ilvl="0" w:tplc="3ADEE0B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20F307B"/>
    <w:multiLevelType w:val="hybridMultilevel"/>
    <w:tmpl w:val="5AEEC75E"/>
    <w:lvl w:ilvl="0" w:tplc="570CC36A">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383633FD"/>
    <w:multiLevelType w:val="hybridMultilevel"/>
    <w:tmpl w:val="42320A7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49917788"/>
    <w:multiLevelType w:val="hybridMultilevel"/>
    <w:tmpl w:val="CEF06A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5C94A38"/>
    <w:multiLevelType w:val="hybridMultilevel"/>
    <w:tmpl w:val="F15E2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7983931"/>
    <w:multiLevelType w:val="hybridMultilevel"/>
    <w:tmpl w:val="0B76291C"/>
    <w:lvl w:ilvl="0" w:tplc="E438B86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5B7F6E23"/>
    <w:multiLevelType w:val="hybridMultilevel"/>
    <w:tmpl w:val="CF441D7A"/>
    <w:lvl w:ilvl="0" w:tplc="5218DF7A">
      <w:start w:val="62"/>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CC28B9"/>
    <w:multiLevelType w:val="hybridMultilevel"/>
    <w:tmpl w:val="7E1EC4FE"/>
    <w:lvl w:ilvl="0" w:tplc="E996D8BA">
      <w:start w:val="1"/>
      <w:numFmt w:val="bullet"/>
      <w:lvlText w:val=""/>
      <w:lvlJc w:val="left"/>
      <w:pPr>
        <w:tabs>
          <w:tab w:val="num" w:pos="720"/>
        </w:tabs>
        <w:ind w:left="720" w:hanging="360"/>
      </w:pPr>
      <w:rPr>
        <w:rFonts w:ascii="Symbol" w:hAnsi="Symbol" w:hint="default"/>
        <w:b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D87B5F"/>
    <w:multiLevelType w:val="hybridMultilevel"/>
    <w:tmpl w:val="61FEA65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6FFC6812"/>
    <w:multiLevelType w:val="hybridMultilevel"/>
    <w:tmpl w:val="EFBCC832"/>
    <w:lvl w:ilvl="0" w:tplc="FBDCCA92">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1177A7"/>
    <w:multiLevelType w:val="hybridMultilevel"/>
    <w:tmpl w:val="4C80625E"/>
    <w:lvl w:ilvl="0" w:tplc="240A000F">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0" w15:restartNumberingAfterBreak="0">
    <w:nsid w:val="7CEF2F38"/>
    <w:multiLevelType w:val="hybridMultilevel"/>
    <w:tmpl w:val="6536393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608005523">
    <w:abstractNumId w:val="0"/>
  </w:num>
  <w:num w:numId="2" w16cid:durableId="779301314">
    <w:abstractNumId w:val="6"/>
  </w:num>
  <w:num w:numId="3" w16cid:durableId="1733886261">
    <w:abstractNumId w:val="13"/>
  </w:num>
  <w:num w:numId="4" w16cid:durableId="2062512888">
    <w:abstractNumId w:val="17"/>
  </w:num>
  <w:num w:numId="5" w16cid:durableId="916944125">
    <w:abstractNumId w:val="7"/>
  </w:num>
  <w:num w:numId="6" w16cid:durableId="1232351302">
    <w:abstractNumId w:val="19"/>
  </w:num>
  <w:num w:numId="7" w16cid:durableId="261912317">
    <w:abstractNumId w:val="9"/>
  </w:num>
  <w:num w:numId="8" w16cid:durableId="1635865134">
    <w:abstractNumId w:val="8"/>
  </w:num>
  <w:num w:numId="9" w16cid:durableId="249973311">
    <w:abstractNumId w:val="2"/>
  </w:num>
  <w:num w:numId="10" w16cid:durableId="297803251">
    <w:abstractNumId w:val="1"/>
  </w:num>
  <w:num w:numId="11" w16cid:durableId="380591773">
    <w:abstractNumId w:val="14"/>
  </w:num>
  <w:num w:numId="12" w16cid:durableId="1905140301">
    <w:abstractNumId w:val="10"/>
  </w:num>
  <w:num w:numId="13" w16cid:durableId="1338311134">
    <w:abstractNumId w:val="16"/>
  </w:num>
  <w:num w:numId="14" w16cid:durableId="547258126">
    <w:abstractNumId w:val="4"/>
  </w:num>
  <w:num w:numId="15" w16cid:durableId="1628779880">
    <w:abstractNumId w:val="11"/>
  </w:num>
  <w:num w:numId="16" w16cid:durableId="1241907547">
    <w:abstractNumId w:val="20"/>
  </w:num>
  <w:num w:numId="17" w16cid:durableId="1841046507">
    <w:abstractNumId w:val="18"/>
  </w:num>
  <w:num w:numId="18" w16cid:durableId="1245602531">
    <w:abstractNumId w:val="12"/>
  </w:num>
  <w:num w:numId="19" w16cid:durableId="1639259190">
    <w:abstractNumId w:val="3"/>
  </w:num>
  <w:num w:numId="20" w16cid:durableId="1220897481">
    <w:abstractNumId w:val="15"/>
  </w:num>
  <w:num w:numId="21" w16cid:durableId="9202156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78F"/>
    <w:rsid w:val="00001DCF"/>
    <w:rsid w:val="00021716"/>
    <w:rsid w:val="00021FC0"/>
    <w:rsid w:val="00025966"/>
    <w:rsid w:val="00043F46"/>
    <w:rsid w:val="00052E20"/>
    <w:rsid w:val="000811BA"/>
    <w:rsid w:val="000A2F0C"/>
    <w:rsid w:val="000A64B1"/>
    <w:rsid w:val="000B596A"/>
    <w:rsid w:val="000C2567"/>
    <w:rsid w:val="000C478F"/>
    <w:rsid w:val="000C7CE2"/>
    <w:rsid w:val="000E56EB"/>
    <w:rsid w:val="000E65AE"/>
    <w:rsid w:val="001525EA"/>
    <w:rsid w:val="00162152"/>
    <w:rsid w:val="001A57CE"/>
    <w:rsid w:val="001C3F49"/>
    <w:rsid w:val="001D5E3B"/>
    <w:rsid w:val="001F7F7D"/>
    <w:rsid w:val="002336FC"/>
    <w:rsid w:val="00237627"/>
    <w:rsid w:val="0024633F"/>
    <w:rsid w:val="00254E7E"/>
    <w:rsid w:val="00256D6E"/>
    <w:rsid w:val="0026282D"/>
    <w:rsid w:val="00275344"/>
    <w:rsid w:val="002A414E"/>
    <w:rsid w:val="002A4A74"/>
    <w:rsid w:val="002D7221"/>
    <w:rsid w:val="002E5127"/>
    <w:rsid w:val="00350094"/>
    <w:rsid w:val="0037284F"/>
    <w:rsid w:val="00376DFD"/>
    <w:rsid w:val="003804D0"/>
    <w:rsid w:val="003B4359"/>
    <w:rsid w:val="003D4DDE"/>
    <w:rsid w:val="004163E7"/>
    <w:rsid w:val="0042522C"/>
    <w:rsid w:val="004268D8"/>
    <w:rsid w:val="00455337"/>
    <w:rsid w:val="004813EB"/>
    <w:rsid w:val="0049036F"/>
    <w:rsid w:val="004C2DDC"/>
    <w:rsid w:val="004D41D7"/>
    <w:rsid w:val="004D789B"/>
    <w:rsid w:val="004E2658"/>
    <w:rsid w:val="004E3E61"/>
    <w:rsid w:val="004F23D8"/>
    <w:rsid w:val="004F5A01"/>
    <w:rsid w:val="004F7307"/>
    <w:rsid w:val="005100D7"/>
    <w:rsid w:val="00512219"/>
    <w:rsid w:val="005126AD"/>
    <w:rsid w:val="00513F41"/>
    <w:rsid w:val="00514795"/>
    <w:rsid w:val="00521887"/>
    <w:rsid w:val="00565AF3"/>
    <w:rsid w:val="005C0DDE"/>
    <w:rsid w:val="005D1262"/>
    <w:rsid w:val="005E010B"/>
    <w:rsid w:val="005F0054"/>
    <w:rsid w:val="006040B5"/>
    <w:rsid w:val="006411D7"/>
    <w:rsid w:val="006647B5"/>
    <w:rsid w:val="006A7041"/>
    <w:rsid w:val="006B4621"/>
    <w:rsid w:val="006D0A33"/>
    <w:rsid w:val="006E7EA1"/>
    <w:rsid w:val="007008E7"/>
    <w:rsid w:val="007529EE"/>
    <w:rsid w:val="00781EE2"/>
    <w:rsid w:val="007A08A3"/>
    <w:rsid w:val="007B7AB6"/>
    <w:rsid w:val="0083028B"/>
    <w:rsid w:val="00833A6E"/>
    <w:rsid w:val="00853F3D"/>
    <w:rsid w:val="00874126"/>
    <w:rsid w:val="00896AFB"/>
    <w:rsid w:val="008976B0"/>
    <w:rsid w:val="008A7F96"/>
    <w:rsid w:val="008D1C86"/>
    <w:rsid w:val="008E1DA3"/>
    <w:rsid w:val="00902590"/>
    <w:rsid w:val="0092501D"/>
    <w:rsid w:val="00930F93"/>
    <w:rsid w:val="009402F9"/>
    <w:rsid w:val="00975373"/>
    <w:rsid w:val="00975F68"/>
    <w:rsid w:val="0097719C"/>
    <w:rsid w:val="009C6020"/>
    <w:rsid w:val="00A16A30"/>
    <w:rsid w:val="00A1701E"/>
    <w:rsid w:val="00A2625E"/>
    <w:rsid w:val="00A925AE"/>
    <w:rsid w:val="00AA2363"/>
    <w:rsid w:val="00AA3306"/>
    <w:rsid w:val="00AD5A73"/>
    <w:rsid w:val="00AE606E"/>
    <w:rsid w:val="00B11179"/>
    <w:rsid w:val="00B22812"/>
    <w:rsid w:val="00B40F71"/>
    <w:rsid w:val="00B449C0"/>
    <w:rsid w:val="00B544B7"/>
    <w:rsid w:val="00B77CCE"/>
    <w:rsid w:val="00B8478E"/>
    <w:rsid w:val="00B847A4"/>
    <w:rsid w:val="00B84B20"/>
    <w:rsid w:val="00B86355"/>
    <w:rsid w:val="00B86ED1"/>
    <w:rsid w:val="00BA6DD6"/>
    <w:rsid w:val="00BE083C"/>
    <w:rsid w:val="00BF0DA6"/>
    <w:rsid w:val="00C06FDB"/>
    <w:rsid w:val="00C32BE0"/>
    <w:rsid w:val="00C36195"/>
    <w:rsid w:val="00C52EC6"/>
    <w:rsid w:val="00C648F3"/>
    <w:rsid w:val="00C72386"/>
    <w:rsid w:val="00C9229A"/>
    <w:rsid w:val="00CA2CFE"/>
    <w:rsid w:val="00CB3382"/>
    <w:rsid w:val="00CB3950"/>
    <w:rsid w:val="00CD250A"/>
    <w:rsid w:val="00CD5E14"/>
    <w:rsid w:val="00CE1297"/>
    <w:rsid w:val="00CF6DA4"/>
    <w:rsid w:val="00D21072"/>
    <w:rsid w:val="00D2345B"/>
    <w:rsid w:val="00D25B9C"/>
    <w:rsid w:val="00D27AF8"/>
    <w:rsid w:val="00D53B58"/>
    <w:rsid w:val="00D65A6E"/>
    <w:rsid w:val="00D66364"/>
    <w:rsid w:val="00D937AA"/>
    <w:rsid w:val="00DA620A"/>
    <w:rsid w:val="00DC44E5"/>
    <w:rsid w:val="00E02F37"/>
    <w:rsid w:val="00E05813"/>
    <w:rsid w:val="00E151B6"/>
    <w:rsid w:val="00E378EB"/>
    <w:rsid w:val="00E700C4"/>
    <w:rsid w:val="00E80DFC"/>
    <w:rsid w:val="00E8398C"/>
    <w:rsid w:val="00EB139D"/>
    <w:rsid w:val="00EB2D7F"/>
    <w:rsid w:val="00EC5AD7"/>
    <w:rsid w:val="00EE2B23"/>
    <w:rsid w:val="00F13225"/>
    <w:rsid w:val="00F26B43"/>
    <w:rsid w:val="00F42601"/>
    <w:rsid w:val="00F77E2C"/>
    <w:rsid w:val="00FA2C90"/>
    <w:rsid w:val="00FD4823"/>
    <w:rsid w:val="00FE00C9"/>
    <w:rsid w:val="00FE78F4"/>
    <w:rsid w:val="00FF2F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05E6B"/>
  <w15:docId w15:val="{62D473D0-FAA5-43E3-AA05-FA4CF3EBF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78F"/>
    <w:pPr>
      <w:spacing w:after="0" w:line="240" w:lineRule="auto"/>
    </w:pPr>
    <w:rPr>
      <w:rFonts w:ascii="Times New Roman" w:eastAsia="Times New Roman" w:hAnsi="Times New Roman" w:cs="Times New Roman"/>
      <w:sz w:val="24"/>
      <w:szCs w:val="24"/>
      <w:lang w:val="es-ES" w:eastAsia="es-ES"/>
    </w:rPr>
  </w:style>
  <w:style w:type="paragraph" w:styleId="Ttulo4">
    <w:name w:val="heading 4"/>
    <w:basedOn w:val="Normal"/>
    <w:next w:val="Normal"/>
    <w:link w:val="Ttulo4Car"/>
    <w:qFormat/>
    <w:rsid w:val="000C478F"/>
    <w:pPr>
      <w:keepNext/>
      <w:jc w:val="both"/>
      <w:outlineLvl w:val="3"/>
    </w:pPr>
    <w:rPr>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rsid w:val="000C478F"/>
    <w:rPr>
      <w:rFonts w:ascii="Times New Roman" w:eastAsia="Times New Roman" w:hAnsi="Times New Roman" w:cs="Times New Roman"/>
      <w:sz w:val="28"/>
      <w:szCs w:val="24"/>
      <w:lang w:val="es-ES_tradnl" w:eastAsia="es-ES"/>
    </w:rPr>
  </w:style>
  <w:style w:type="paragraph" w:styleId="Textodeglobo">
    <w:name w:val="Balloon Text"/>
    <w:basedOn w:val="Normal"/>
    <w:link w:val="TextodegloboCar"/>
    <w:uiPriority w:val="99"/>
    <w:semiHidden/>
    <w:unhideWhenUsed/>
    <w:rsid w:val="00896AFB"/>
    <w:rPr>
      <w:rFonts w:ascii="Tahoma" w:hAnsi="Tahoma" w:cs="Tahoma"/>
      <w:sz w:val="16"/>
      <w:szCs w:val="16"/>
    </w:rPr>
  </w:style>
  <w:style w:type="character" w:customStyle="1" w:styleId="TextodegloboCar">
    <w:name w:val="Texto de globo Car"/>
    <w:basedOn w:val="Fuentedeprrafopredeter"/>
    <w:link w:val="Textodeglobo"/>
    <w:uiPriority w:val="99"/>
    <w:semiHidden/>
    <w:rsid w:val="00896AFB"/>
    <w:rPr>
      <w:rFonts w:ascii="Tahoma" w:eastAsia="Times New Roman" w:hAnsi="Tahoma" w:cs="Tahoma"/>
      <w:sz w:val="16"/>
      <w:szCs w:val="16"/>
      <w:lang w:val="es-ES" w:eastAsia="es-ES"/>
    </w:rPr>
  </w:style>
  <w:style w:type="paragraph" w:styleId="Prrafodelista">
    <w:name w:val="List Paragraph"/>
    <w:basedOn w:val="Normal"/>
    <w:uiPriority w:val="34"/>
    <w:qFormat/>
    <w:rsid w:val="00D2345B"/>
    <w:pPr>
      <w:ind w:left="720"/>
      <w:contextualSpacing/>
    </w:pPr>
  </w:style>
  <w:style w:type="table" w:styleId="Tablaconcuadrcula">
    <w:name w:val="Table Grid"/>
    <w:basedOn w:val="Tablanormal"/>
    <w:uiPriority w:val="59"/>
    <w:rsid w:val="00700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Car Car,Car Car Car Car Car Car,Car"/>
    <w:basedOn w:val="Normal"/>
    <w:link w:val="EncabezadoCar"/>
    <w:uiPriority w:val="99"/>
    <w:rsid w:val="007008E7"/>
    <w:pPr>
      <w:tabs>
        <w:tab w:val="center" w:pos="4252"/>
        <w:tab w:val="right" w:pos="8504"/>
      </w:tabs>
    </w:pPr>
  </w:style>
  <w:style w:type="character" w:customStyle="1" w:styleId="EncabezadoCar">
    <w:name w:val="Encabezado Car"/>
    <w:aliases w:val="Car Car Car,Car Car Car Car Car Car Car,Car Car1"/>
    <w:basedOn w:val="Fuentedeprrafopredeter"/>
    <w:link w:val="Encabezado"/>
    <w:uiPriority w:val="99"/>
    <w:rsid w:val="007008E7"/>
    <w:rPr>
      <w:rFonts w:ascii="Times New Roman" w:eastAsia="Times New Roman" w:hAnsi="Times New Roman" w:cs="Times New Roman"/>
      <w:sz w:val="24"/>
      <w:szCs w:val="24"/>
      <w:lang w:val="es-ES" w:eastAsia="es-ES"/>
    </w:rPr>
  </w:style>
  <w:style w:type="paragraph" w:customStyle="1" w:styleId="toa">
    <w:name w:val="toa"/>
    <w:basedOn w:val="Normal"/>
    <w:rsid w:val="002336FC"/>
    <w:pPr>
      <w:tabs>
        <w:tab w:val="left" w:pos="0"/>
        <w:tab w:val="left" w:pos="9000"/>
        <w:tab w:val="right" w:pos="9360"/>
      </w:tabs>
      <w:suppressAutoHyphens/>
      <w:jc w:val="both"/>
    </w:pPr>
    <w:rPr>
      <w:spacing w:val="-2"/>
      <w:lang w:val="en-US" w:eastAsia="ar-SA"/>
    </w:rPr>
  </w:style>
  <w:style w:type="paragraph" w:styleId="Piedepgina">
    <w:name w:val="footer"/>
    <w:basedOn w:val="Normal"/>
    <w:link w:val="PiedepginaCar"/>
    <w:uiPriority w:val="99"/>
    <w:unhideWhenUsed/>
    <w:rsid w:val="002A4A74"/>
    <w:pPr>
      <w:tabs>
        <w:tab w:val="center" w:pos="4419"/>
        <w:tab w:val="right" w:pos="8838"/>
      </w:tabs>
    </w:pPr>
  </w:style>
  <w:style w:type="character" w:customStyle="1" w:styleId="PiedepginaCar">
    <w:name w:val="Pie de página Car"/>
    <w:basedOn w:val="Fuentedeprrafopredeter"/>
    <w:link w:val="Piedepgina"/>
    <w:uiPriority w:val="99"/>
    <w:rsid w:val="002A4A74"/>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semiHidden/>
    <w:unhideWhenUsed/>
    <w:rsid w:val="00275344"/>
    <w:rPr>
      <w:color w:val="0000FF"/>
      <w:u w:val="single"/>
    </w:rPr>
  </w:style>
  <w:style w:type="character" w:customStyle="1" w:styleId="addon-in-original-link">
    <w:name w:val="addon-in-original-link"/>
    <w:basedOn w:val="Fuentedeprrafopredeter"/>
    <w:rsid w:val="00275344"/>
  </w:style>
  <w:style w:type="character" w:customStyle="1" w:styleId="tooltiptext">
    <w:name w:val="tooltiptext"/>
    <w:basedOn w:val="Fuentedeprrafopredeter"/>
    <w:rsid w:val="00275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748445">
      <w:bodyDiv w:val="1"/>
      <w:marLeft w:val="0"/>
      <w:marRight w:val="0"/>
      <w:marTop w:val="0"/>
      <w:marBottom w:val="0"/>
      <w:divBdr>
        <w:top w:val="none" w:sz="0" w:space="0" w:color="auto"/>
        <w:left w:val="none" w:sz="0" w:space="0" w:color="auto"/>
        <w:bottom w:val="none" w:sz="0" w:space="0" w:color="auto"/>
        <w:right w:val="none" w:sz="0" w:space="0" w:color="auto"/>
      </w:divBdr>
    </w:div>
    <w:div w:id="1399671226">
      <w:bodyDiv w:val="1"/>
      <w:marLeft w:val="0"/>
      <w:marRight w:val="0"/>
      <w:marTop w:val="0"/>
      <w:marBottom w:val="0"/>
      <w:divBdr>
        <w:top w:val="none" w:sz="0" w:space="0" w:color="auto"/>
        <w:left w:val="none" w:sz="0" w:space="0" w:color="auto"/>
        <w:bottom w:val="none" w:sz="0" w:space="0" w:color="auto"/>
        <w:right w:val="none" w:sz="0" w:space="0" w:color="auto"/>
      </w:divBdr>
    </w:div>
    <w:div w:id="1537349878">
      <w:bodyDiv w:val="1"/>
      <w:marLeft w:val="0"/>
      <w:marRight w:val="0"/>
      <w:marTop w:val="0"/>
      <w:marBottom w:val="0"/>
      <w:divBdr>
        <w:top w:val="none" w:sz="0" w:space="0" w:color="auto"/>
        <w:left w:val="none" w:sz="0" w:space="0" w:color="auto"/>
        <w:bottom w:val="none" w:sz="0" w:space="0" w:color="auto"/>
        <w:right w:val="none" w:sz="0" w:space="0" w:color="auto"/>
      </w:divBdr>
    </w:div>
    <w:div w:id="204964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F799E-DF82-4E7E-85AA-CD9AE1B3C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681</Words>
  <Characters>3751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De Silvestri</dc:creator>
  <cp:lastModifiedBy>Constanza Campo</cp:lastModifiedBy>
  <cp:revision>3</cp:revision>
  <cp:lastPrinted>2020-05-27T19:21:00Z</cp:lastPrinted>
  <dcterms:created xsi:type="dcterms:W3CDTF">2022-05-18T17:14:00Z</dcterms:created>
  <dcterms:modified xsi:type="dcterms:W3CDTF">2022-05-18T20:00:00Z</dcterms:modified>
</cp:coreProperties>
</file>