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92" w:rsidRPr="00363520" w:rsidRDefault="00077992" w:rsidP="00077992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363520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Anexo </w:t>
      </w:r>
      <w:r w:rsidR="0081506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I</w:t>
      </w:r>
      <w:r w:rsidR="00BF23C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I</w:t>
      </w:r>
      <w:r w:rsidR="00A265B4" w:rsidRPr="00363520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- </w:t>
      </w:r>
      <w:r w:rsidRPr="00363520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Formulario de certificado para acreditar ofrecimiento de especificaciones técnicas</w:t>
      </w:r>
    </w:p>
    <w:p w:rsidR="00077992" w:rsidRDefault="00077992" w:rsidP="00077992">
      <w:pPr>
        <w:spacing w:after="120" w:line="240" w:lineRule="auto"/>
        <w:jc w:val="center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</w:p>
    <w:p w:rsidR="00AE5CDA" w:rsidRPr="00077992" w:rsidRDefault="00AE5CDA" w:rsidP="00077992">
      <w:pPr>
        <w:spacing w:after="120" w:line="240" w:lineRule="auto"/>
        <w:jc w:val="center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</w:p>
    <w:p w:rsidR="00077992" w:rsidRPr="00BC3569" w:rsidRDefault="00077992" w:rsidP="00BC3569">
      <w:pPr>
        <w:spacing w:after="12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</w:pPr>
      <w:r w:rsidRPr="00077992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>Proceso de Contratación</w:t>
      </w:r>
      <w:r w:rsidRPr="00077992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 </w:t>
      </w:r>
      <w:r w:rsidRPr="0036352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No.</w:t>
      </w:r>
      <w:r w:rsidR="00815067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</w:t>
      </w:r>
      <w:r w:rsidR="006010A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13</w:t>
      </w:r>
      <w:r w:rsidR="004F51CE" w:rsidRPr="0036352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-00-E-CACOM-2-</w:t>
      </w:r>
      <w:r w:rsidR="006010A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GRUAL</w:t>
      </w:r>
      <w:r w:rsidRPr="0036352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-20</w:t>
      </w:r>
      <w:r w:rsidR="009A23CB" w:rsidRPr="0036352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</w:t>
      </w:r>
      <w:r w:rsidR="00573C5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DF2C76" w:rsidRPr="006010A8" w:rsidRDefault="00077992" w:rsidP="00DF2C76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técnicas así como de las ESPECIFICACIONES TÉCNICAS MÍNIMAS REQUERIDAS detalladas en la invitación pública que </w:t>
      </w:r>
      <w:r w:rsidRPr="00363520">
        <w:rPr>
          <w:rFonts w:ascii="Arial" w:eastAsia="Times New Roman" w:hAnsi="Arial" w:cs="Arial"/>
          <w:sz w:val="20"/>
          <w:szCs w:val="20"/>
          <w:lang w:eastAsia="es-ES"/>
        </w:rPr>
        <w:t xml:space="preserve">rige el proceso de mínima cuantía </w:t>
      </w:r>
      <w:r w:rsidR="005F44EC"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>No.</w:t>
      </w:r>
      <w:r w:rsidR="00573C55">
        <w:rPr>
          <w:rFonts w:ascii="Arial" w:eastAsia="Times New Roman" w:hAnsi="Arial" w:cs="Arial"/>
          <w:b/>
          <w:sz w:val="20"/>
          <w:szCs w:val="20"/>
          <w:lang w:eastAsia="es-ES"/>
        </w:rPr>
        <w:t>0</w:t>
      </w:r>
      <w:r w:rsidR="006010A8">
        <w:rPr>
          <w:rFonts w:ascii="Arial" w:eastAsia="Times New Roman" w:hAnsi="Arial" w:cs="Arial"/>
          <w:b/>
          <w:sz w:val="20"/>
          <w:szCs w:val="20"/>
          <w:lang w:eastAsia="es-ES"/>
        </w:rPr>
        <w:t>13</w:t>
      </w:r>
      <w:r w:rsidR="00573C55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>00-E-CACOM</w:t>
      </w:r>
      <w:r w:rsidR="00486492"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="00C473FE">
        <w:rPr>
          <w:rFonts w:ascii="Arial" w:eastAsia="Times New Roman" w:hAnsi="Arial" w:cs="Arial"/>
          <w:b/>
          <w:sz w:val="20"/>
          <w:szCs w:val="20"/>
          <w:lang w:eastAsia="es-ES"/>
        </w:rPr>
        <w:t>2-</w:t>
      </w:r>
      <w:r w:rsidR="006010A8">
        <w:rPr>
          <w:rFonts w:ascii="Arial" w:eastAsia="Times New Roman" w:hAnsi="Arial" w:cs="Arial"/>
          <w:b/>
          <w:sz w:val="20"/>
          <w:szCs w:val="20"/>
          <w:lang w:eastAsia="es-ES"/>
        </w:rPr>
        <w:t>GRUAL</w:t>
      </w:r>
      <w:r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>-20</w:t>
      </w:r>
      <w:r w:rsidR="009A23CB"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="00573C55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Pr="00363520">
        <w:rPr>
          <w:rFonts w:ascii="Arial" w:eastAsia="Times New Roman" w:hAnsi="Arial" w:cs="Arial"/>
          <w:sz w:val="20"/>
          <w:szCs w:val="20"/>
          <w:lang w:eastAsia="es-ES"/>
        </w:rPr>
        <w:t xml:space="preserve"> y contenidos en el</w:t>
      </w:r>
      <w:r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“ANEXO TÉCNICO”</w:t>
      </w:r>
      <w:r w:rsidR="00DF2C76" w:rsidRPr="00363520">
        <w:rPr>
          <w:rFonts w:ascii="Arial" w:hAnsi="Arial" w:cs="Arial"/>
          <w:b/>
          <w:sz w:val="20"/>
          <w:szCs w:val="20"/>
        </w:rPr>
        <w:t xml:space="preserve"> </w:t>
      </w:r>
      <w:r w:rsidR="00DF2C76" w:rsidRPr="00363520">
        <w:rPr>
          <w:rFonts w:ascii="Arial" w:hAnsi="Arial" w:cs="Arial"/>
          <w:sz w:val="20"/>
          <w:szCs w:val="20"/>
        </w:rPr>
        <w:t>el</w:t>
      </w:r>
      <w:r w:rsidR="00DF2C76" w:rsidRPr="00363520">
        <w:rPr>
          <w:rFonts w:ascii="Arial" w:hAnsi="Arial" w:cs="Arial"/>
          <w:b/>
          <w:sz w:val="20"/>
          <w:szCs w:val="20"/>
        </w:rPr>
        <w:t xml:space="preserve"> </w:t>
      </w:r>
      <w:r w:rsidR="00DF2C76" w:rsidRPr="00363520">
        <w:rPr>
          <w:rFonts w:ascii="Arial" w:hAnsi="Arial" w:cs="Arial"/>
          <w:sz w:val="20"/>
          <w:szCs w:val="20"/>
        </w:rPr>
        <w:t>cual comprende el</w:t>
      </w:r>
      <w:r w:rsidR="00DF2C76" w:rsidRPr="00363520">
        <w:rPr>
          <w:rFonts w:ascii="Arial" w:hAnsi="Arial" w:cs="Arial"/>
          <w:b/>
          <w:sz w:val="20"/>
          <w:szCs w:val="20"/>
        </w:rPr>
        <w:t xml:space="preserve"> ANEXO I </w:t>
      </w:r>
      <w:r w:rsidR="00363520" w:rsidRPr="00363520">
        <w:rPr>
          <w:rFonts w:ascii="Arial" w:hAnsi="Arial" w:cs="Arial"/>
          <w:b/>
          <w:sz w:val="20"/>
          <w:szCs w:val="20"/>
        </w:rPr>
        <w:t xml:space="preserve">– ANEXO TÉCNICO - </w:t>
      </w:r>
      <w:r w:rsidR="00DF2C76" w:rsidRPr="00363520">
        <w:rPr>
          <w:rFonts w:ascii="Arial" w:hAnsi="Arial" w:cs="Arial"/>
          <w:b/>
          <w:sz w:val="20"/>
          <w:szCs w:val="20"/>
        </w:rPr>
        <w:t xml:space="preserve">ESPECIFICACIONES </w:t>
      </w:r>
      <w:r w:rsidR="00363520" w:rsidRPr="00363520">
        <w:rPr>
          <w:rFonts w:ascii="Arial" w:hAnsi="Arial" w:cs="Arial"/>
          <w:b/>
          <w:sz w:val="20"/>
          <w:szCs w:val="20"/>
        </w:rPr>
        <w:t>TÉCNICAS.</w:t>
      </w:r>
    </w:p>
    <w:p w:rsidR="00077992" w:rsidRPr="00363520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36352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De igual manera, manifiesto haber efectuado en forma personal, un análisis detallado, minucioso y exhaustivo de las especificaciones técnicas contenidas en  el </w:t>
      </w:r>
      <w:r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>“ANEXO TECNICO”</w:t>
      </w:r>
      <w:r w:rsidR="00DF2C76" w:rsidRPr="00363520">
        <w:t xml:space="preserve"> </w:t>
      </w:r>
      <w:r w:rsidR="00DF2C76" w:rsidRPr="00363520">
        <w:rPr>
          <w:rFonts w:ascii="Arial" w:eastAsia="Times New Roman" w:hAnsi="Arial" w:cs="Arial"/>
          <w:sz w:val="20"/>
          <w:szCs w:val="20"/>
          <w:lang w:eastAsia="es-ES"/>
        </w:rPr>
        <w:t>el cual comprende el</w:t>
      </w:r>
      <w:r w:rsidR="00DF2C76"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="00363520"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>ANEXO I – ANEXO TÉCNICO - ESPECIFICACIONES TÉCNICAS</w:t>
      </w:r>
      <w:r w:rsidRPr="0036352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63520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 xml:space="preserve">lo que indica expresamente, que bajo ningún motivo me exonero de la responsabilidad que </w:t>
      </w:r>
      <w:r w:rsidRPr="00077992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acude a su cumplimiento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363520" w:rsidRDefault="00077992" w:rsidP="00077992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077992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la El Ministerio de Defensa – Fuerza Aérea Colombiana – Comando Aéreo de Combate No.2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en el anexo técnico y especificaciones técnicas establecidas y demás que puedan surgir a partir de las diferentes adendas generadas en desarrollo del proceso; en </w:t>
      </w:r>
      <w:r w:rsidRPr="00363520">
        <w:rPr>
          <w:rFonts w:ascii="Arial" w:eastAsia="Times New Roman" w:hAnsi="Arial" w:cs="Arial"/>
          <w:sz w:val="20"/>
          <w:szCs w:val="20"/>
          <w:lang w:eastAsia="es-ES"/>
        </w:rPr>
        <w:t xml:space="preserve">consecuencia </w:t>
      </w:r>
      <w:r w:rsidRPr="00363520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CUMPLIMIENTO.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4"/>
        <w:gridCol w:w="2977"/>
      </w:tblGrid>
      <w:tr w:rsidR="00077992" w:rsidRPr="00077992" w:rsidTr="00DF2C76">
        <w:tc>
          <w:tcPr>
            <w:tcW w:w="5954" w:type="dxa"/>
            <w:shd w:val="clear" w:color="auto" w:fill="E6E6E6"/>
          </w:tcPr>
          <w:p w:rsidR="00077992" w:rsidRPr="00077992" w:rsidRDefault="00077992" w:rsidP="000779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2977" w:type="dxa"/>
            <w:shd w:val="clear" w:color="auto" w:fill="E6E6E6"/>
          </w:tcPr>
          <w:p w:rsidR="00077992" w:rsidRPr="00077992" w:rsidRDefault="00077992" w:rsidP="00DF2C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077992" w:rsidRPr="00077992" w:rsidTr="00DF2C76">
        <w:trPr>
          <w:trHeight w:val="1761"/>
        </w:trPr>
        <w:tc>
          <w:tcPr>
            <w:tcW w:w="5954" w:type="dxa"/>
          </w:tcPr>
          <w:p w:rsidR="00077992" w:rsidRPr="00077992" w:rsidRDefault="00077992" w:rsidP="000779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077992" w:rsidRPr="006646AF" w:rsidRDefault="00077992" w:rsidP="006010A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363520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ESPECIFICACIONES TÉCNICAS DETALLADAS EN EL </w:t>
            </w:r>
            <w:r w:rsidR="00363520" w:rsidRPr="00363520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>ANEXO I – ANEXO TÉCNICO - ESPECIFICACIONES TÉCNICAS</w:t>
            </w:r>
            <w:r w:rsidR="00DF2C76" w:rsidRPr="00363520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 </w:t>
            </w:r>
            <w:r w:rsidRPr="00363520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Pr="0036352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DE</w:t>
            </w:r>
            <w:r w:rsidRPr="0036352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</w:t>
            </w:r>
            <w:r w:rsidRPr="00363520">
              <w:rPr>
                <w:rFonts w:ascii="Arial" w:eastAsia="Arial" w:hAnsi="Arial" w:cs="Arial"/>
                <w:sz w:val="20"/>
                <w:szCs w:val="20"/>
              </w:rPr>
              <w:t xml:space="preserve">MÍNIMA CUANTÍA </w:t>
            </w:r>
            <w:r w:rsidR="005F44EC" w:rsidRPr="00363520">
              <w:rPr>
                <w:rFonts w:ascii="Arial" w:eastAsia="Arial" w:hAnsi="Arial" w:cs="Arial"/>
                <w:b/>
                <w:sz w:val="20"/>
                <w:szCs w:val="20"/>
              </w:rPr>
              <w:t>No.</w:t>
            </w:r>
            <w:r w:rsidR="006010A8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687168">
              <w:rPr>
                <w:rFonts w:ascii="Arial" w:eastAsia="Arial" w:hAnsi="Arial" w:cs="Arial"/>
                <w:b/>
                <w:sz w:val="20"/>
                <w:szCs w:val="20"/>
              </w:rPr>
              <w:t>0</w:t>
            </w:r>
            <w:r w:rsidR="006010A8">
              <w:rPr>
                <w:rFonts w:ascii="Arial" w:eastAsia="Arial" w:hAnsi="Arial" w:cs="Arial"/>
                <w:b/>
                <w:sz w:val="20"/>
                <w:szCs w:val="20"/>
              </w:rPr>
              <w:t>13</w:t>
            </w:r>
            <w:r w:rsidRPr="00363520">
              <w:rPr>
                <w:rFonts w:ascii="Arial" w:eastAsia="Arial" w:hAnsi="Arial" w:cs="Arial"/>
                <w:b/>
                <w:sz w:val="20"/>
                <w:szCs w:val="20"/>
              </w:rPr>
              <w:t>-00-E-CACOM</w:t>
            </w:r>
            <w:r w:rsidR="00486492" w:rsidRPr="00363520">
              <w:rPr>
                <w:rFonts w:ascii="Arial" w:eastAsia="Arial" w:hAnsi="Arial" w:cs="Arial"/>
                <w:b/>
                <w:sz w:val="20"/>
                <w:szCs w:val="20"/>
              </w:rPr>
              <w:t>-</w:t>
            </w:r>
            <w:r w:rsidRPr="00363520">
              <w:rPr>
                <w:rFonts w:ascii="Arial" w:eastAsia="Arial" w:hAnsi="Arial" w:cs="Arial"/>
                <w:b/>
                <w:sz w:val="20"/>
                <w:szCs w:val="20"/>
              </w:rPr>
              <w:t>2-</w:t>
            </w:r>
            <w:r w:rsidR="006010A8">
              <w:rPr>
                <w:rFonts w:ascii="Arial" w:eastAsia="Arial" w:hAnsi="Arial" w:cs="Arial"/>
                <w:b/>
                <w:sz w:val="20"/>
                <w:szCs w:val="20"/>
              </w:rPr>
              <w:t>GRUAL</w:t>
            </w:r>
            <w:r w:rsidR="009A23CB" w:rsidRPr="00363520">
              <w:rPr>
                <w:rFonts w:ascii="Arial" w:eastAsia="Arial" w:hAnsi="Arial" w:cs="Arial"/>
                <w:b/>
                <w:sz w:val="20"/>
                <w:szCs w:val="20"/>
              </w:rPr>
              <w:t>-202</w:t>
            </w:r>
            <w:r w:rsidR="00573C55">
              <w:rPr>
                <w:rFonts w:ascii="Arial" w:eastAsia="Arial" w:hAnsi="Arial" w:cs="Arial"/>
                <w:b/>
                <w:sz w:val="20"/>
                <w:szCs w:val="20"/>
              </w:rPr>
              <w:t>2</w:t>
            </w:r>
            <w:r w:rsidRPr="00363520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00363520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CUYO OBJETO </w:t>
            </w:r>
            <w:r w:rsidR="006010A8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ES </w:t>
            </w:r>
            <w:r w:rsidR="001A454F" w:rsidRPr="0036352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“</w:t>
            </w:r>
            <w:r w:rsidR="006010A8" w:rsidRPr="006010A8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MANTENIMIENTO PREVENTIVO Y CORRECTIVO A TODO COSTO DE BIENES Y EQUIPOS DE CASINOS Y RANCHO DE TROPA DEL COMANDO AÉREO DE COMBATE No 2</w:t>
            </w:r>
            <w:r w:rsidR="00B713B1" w:rsidRPr="0036352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2977" w:type="dxa"/>
            <w:vAlign w:val="center"/>
          </w:tcPr>
          <w:p w:rsidR="00077992" w:rsidRPr="00077992" w:rsidRDefault="00077992" w:rsidP="00050F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  <w:r w:rsidRPr="00077992"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>SI ACEPTO LAS ESPECIFICACIONES TÉCNICAS</w:t>
            </w:r>
          </w:p>
        </w:tc>
      </w:tr>
    </w:tbl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050FD9" w:rsidRPr="00077992" w:rsidRDefault="00050FD9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del</w:t>
      </w:r>
      <w:proofErr w:type="gramEnd"/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Proponente persona natural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077992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077992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077992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1A454F" w:rsidRPr="00077992" w:rsidRDefault="001A454F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Número contacto: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77992" w:rsidRPr="00077992" w:rsidRDefault="00077992" w:rsidP="000779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:rsidR="00077992" w:rsidRPr="00077992" w:rsidRDefault="005F44EC" w:rsidP="005F44E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DF762D" w:rsidRDefault="00DF762D"/>
    <w:sectPr w:rsidR="00DF762D" w:rsidSect="00A31652">
      <w:headerReference w:type="default" r:id="rId8"/>
      <w:footerReference w:type="default" r:id="rId9"/>
      <w:pgSz w:w="12242" w:h="18722" w:code="14"/>
      <w:pgMar w:top="1701" w:right="1701" w:bottom="1843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8D6" w:rsidRDefault="002868D6">
      <w:pPr>
        <w:spacing w:after="0" w:line="240" w:lineRule="auto"/>
      </w:pPr>
      <w:r>
        <w:separator/>
      </w:r>
    </w:p>
  </w:endnote>
  <w:endnote w:type="continuationSeparator" w:id="0">
    <w:p w:rsidR="002868D6" w:rsidRDefault="00286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790575</wp:posOffset>
          </wp:positionH>
          <wp:positionV relativeFrom="paragraph">
            <wp:posOffset>-158750</wp:posOffset>
          </wp:positionV>
          <wp:extent cx="4181475" cy="64770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8D6" w:rsidRDefault="002868D6">
      <w:pPr>
        <w:spacing w:after="0" w:line="240" w:lineRule="auto"/>
      </w:pPr>
      <w:r>
        <w:separator/>
      </w:r>
    </w:p>
  </w:footnote>
  <w:footnote w:type="continuationSeparator" w:id="0">
    <w:p w:rsidR="002868D6" w:rsidRDefault="002868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DB454A" w:rsidP="003813C5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5F44EC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>
      <w:rPr>
        <w:rFonts w:ascii="Arial" w:hAnsi="Arial" w:cs="Arial"/>
        <w:sz w:val="16"/>
        <w:szCs w:val="16"/>
      </w:rPr>
      <w:t>078-0</w:t>
    </w:r>
    <w:r w:rsidRPr="00B47740">
      <w:rPr>
        <w:rFonts w:ascii="Arial" w:hAnsi="Arial" w:cs="Arial"/>
        <w:sz w:val="16"/>
        <w:szCs w:val="16"/>
      </w:rPr>
      <w:t>0-</w:t>
    </w:r>
    <w:r>
      <w:rPr>
        <w:rFonts w:ascii="Arial" w:hAnsi="Arial" w:cs="Arial"/>
        <w:sz w:val="16"/>
        <w:szCs w:val="16"/>
      </w:rPr>
      <w:t>E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CACOM2-DEDHU-2017</w:t>
    </w:r>
  </w:p>
  <w:p w:rsidR="00163C75" w:rsidRDefault="002868D6" w:rsidP="003813C5">
    <w:pPr>
      <w:pStyle w:val="Encabezado"/>
    </w:pPr>
  </w:p>
  <w:p w:rsidR="00163C75" w:rsidRDefault="002868D6" w:rsidP="003813C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2112E0"/>
    <w:multiLevelType w:val="multilevel"/>
    <w:tmpl w:val="A15A64B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2992" w:hanging="72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488" w:hanging="108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5984" w:hanging="1440"/>
      </w:pPr>
    </w:lvl>
  </w:abstractNum>
  <w:abstractNum w:abstractNumId="2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">
    <w:nsid w:val="0CAE17BB"/>
    <w:multiLevelType w:val="hybridMultilevel"/>
    <w:tmpl w:val="317CB38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FD447E7"/>
    <w:multiLevelType w:val="hybridMultilevel"/>
    <w:tmpl w:val="C60677CA"/>
    <w:lvl w:ilvl="0" w:tplc="020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4">
    <w:nsid w:val="3F8342C5"/>
    <w:multiLevelType w:val="hybridMultilevel"/>
    <w:tmpl w:val="C5284A14"/>
    <w:lvl w:ilvl="0" w:tplc="3E84AD9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6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7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440B1"/>
    <w:multiLevelType w:val="hybridMultilevel"/>
    <w:tmpl w:val="2EA2473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5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D470EF"/>
    <w:multiLevelType w:val="hybridMultilevel"/>
    <w:tmpl w:val="F92A5CE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8">
    <w:nsid w:val="6EE879D6"/>
    <w:multiLevelType w:val="hybridMultilevel"/>
    <w:tmpl w:val="B1AC934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2707441"/>
    <w:multiLevelType w:val="hybridMultilevel"/>
    <w:tmpl w:val="F0161416"/>
    <w:lvl w:ilvl="0" w:tplc="93383AFA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2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3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25"/>
  </w:num>
  <w:num w:numId="4">
    <w:abstractNumId w:val="31"/>
  </w:num>
  <w:num w:numId="5">
    <w:abstractNumId w:val="27"/>
  </w:num>
  <w:num w:numId="6">
    <w:abstractNumId w:val="24"/>
  </w:num>
  <w:num w:numId="7">
    <w:abstractNumId w:val="9"/>
  </w:num>
  <w:num w:numId="8">
    <w:abstractNumId w:val="7"/>
  </w:num>
  <w:num w:numId="9">
    <w:abstractNumId w:val="13"/>
  </w:num>
  <w:num w:numId="10">
    <w:abstractNumId w:val="18"/>
  </w:num>
  <w:num w:numId="11">
    <w:abstractNumId w:val="22"/>
  </w:num>
  <w:num w:numId="12">
    <w:abstractNumId w:val="11"/>
  </w:num>
  <w:num w:numId="13">
    <w:abstractNumId w:val="15"/>
  </w:num>
  <w:num w:numId="14">
    <w:abstractNumId w:val="4"/>
  </w:num>
  <w:num w:numId="15">
    <w:abstractNumId w:val="8"/>
  </w:num>
  <w:num w:numId="16">
    <w:abstractNumId w:val="16"/>
  </w:num>
  <w:num w:numId="17">
    <w:abstractNumId w:val="2"/>
  </w:num>
  <w:num w:numId="18">
    <w:abstractNumId w:val="0"/>
  </w:num>
  <w:num w:numId="19">
    <w:abstractNumId w:val="12"/>
  </w:num>
  <w:num w:numId="20">
    <w:abstractNumId w:val="32"/>
  </w:num>
  <w:num w:numId="21">
    <w:abstractNumId w:val="6"/>
  </w:num>
  <w:num w:numId="22">
    <w:abstractNumId w:val="17"/>
  </w:num>
  <w:num w:numId="23">
    <w:abstractNumId w:val="19"/>
  </w:num>
  <w:num w:numId="24">
    <w:abstractNumId w:val="3"/>
  </w:num>
  <w:num w:numId="25">
    <w:abstractNumId w:val="33"/>
  </w:num>
  <w:num w:numId="26">
    <w:abstractNumId w:val="5"/>
  </w:num>
  <w:num w:numId="27">
    <w:abstractNumId w:val="21"/>
  </w:num>
  <w:num w:numId="28">
    <w:abstractNumId w:val="10"/>
  </w:num>
  <w:num w:numId="29">
    <w:abstractNumId w:val="28"/>
  </w:num>
  <w:num w:numId="30">
    <w:abstractNumId w:val="26"/>
  </w:num>
  <w:num w:numId="31">
    <w:abstractNumId w:val="23"/>
  </w:num>
  <w:num w:numId="32">
    <w:abstractNumId w:val="1"/>
  </w:num>
  <w:num w:numId="33">
    <w:abstractNumId w:val="3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992"/>
    <w:rsid w:val="000064CD"/>
    <w:rsid w:val="0002720C"/>
    <w:rsid w:val="00050FD9"/>
    <w:rsid w:val="00066BB3"/>
    <w:rsid w:val="00077992"/>
    <w:rsid w:val="00095A2D"/>
    <w:rsid w:val="000F5475"/>
    <w:rsid w:val="00121AD7"/>
    <w:rsid w:val="00162F58"/>
    <w:rsid w:val="00175768"/>
    <w:rsid w:val="00185E02"/>
    <w:rsid w:val="001A454F"/>
    <w:rsid w:val="001F1FF5"/>
    <w:rsid w:val="0025687C"/>
    <w:rsid w:val="00261E2C"/>
    <w:rsid w:val="00280A24"/>
    <w:rsid w:val="002868D6"/>
    <w:rsid w:val="002D51F1"/>
    <w:rsid w:val="00310828"/>
    <w:rsid w:val="00315F7A"/>
    <w:rsid w:val="00355351"/>
    <w:rsid w:val="00363520"/>
    <w:rsid w:val="00364B86"/>
    <w:rsid w:val="003C6373"/>
    <w:rsid w:val="00406A4B"/>
    <w:rsid w:val="00412C6D"/>
    <w:rsid w:val="00421FEF"/>
    <w:rsid w:val="00440E40"/>
    <w:rsid w:val="00486492"/>
    <w:rsid w:val="00487A8A"/>
    <w:rsid w:val="004A0BEC"/>
    <w:rsid w:val="004A24D6"/>
    <w:rsid w:val="004B2FA2"/>
    <w:rsid w:val="004F05D8"/>
    <w:rsid w:val="004F51CE"/>
    <w:rsid w:val="00544A3F"/>
    <w:rsid w:val="0056360E"/>
    <w:rsid w:val="00573C55"/>
    <w:rsid w:val="005B5212"/>
    <w:rsid w:val="005C1874"/>
    <w:rsid w:val="005E3E17"/>
    <w:rsid w:val="005F44EC"/>
    <w:rsid w:val="006010A8"/>
    <w:rsid w:val="0060704E"/>
    <w:rsid w:val="00647633"/>
    <w:rsid w:val="006646AF"/>
    <w:rsid w:val="00687168"/>
    <w:rsid w:val="006B7D31"/>
    <w:rsid w:val="006D71F5"/>
    <w:rsid w:val="006E1487"/>
    <w:rsid w:val="00717833"/>
    <w:rsid w:val="00720950"/>
    <w:rsid w:val="00782CB9"/>
    <w:rsid w:val="007A745F"/>
    <w:rsid w:val="007C2DBC"/>
    <w:rsid w:val="007C4555"/>
    <w:rsid w:val="007E09AE"/>
    <w:rsid w:val="007F5C5C"/>
    <w:rsid w:val="00806A9F"/>
    <w:rsid w:val="00815067"/>
    <w:rsid w:val="00820514"/>
    <w:rsid w:val="008311C7"/>
    <w:rsid w:val="008431EF"/>
    <w:rsid w:val="00844E30"/>
    <w:rsid w:val="00855043"/>
    <w:rsid w:val="008576E6"/>
    <w:rsid w:val="00865CF6"/>
    <w:rsid w:val="008B2000"/>
    <w:rsid w:val="008D1D65"/>
    <w:rsid w:val="008F76EC"/>
    <w:rsid w:val="00900663"/>
    <w:rsid w:val="009156D5"/>
    <w:rsid w:val="00921A1A"/>
    <w:rsid w:val="0093305F"/>
    <w:rsid w:val="0095568C"/>
    <w:rsid w:val="00973FF8"/>
    <w:rsid w:val="00995246"/>
    <w:rsid w:val="009A23CB"/>
    <w:rsid w:val="009A4CA6"/>
    <w:rsid w:val="009A62A1"/>
    <w:rsid w:val="009D79DE"/>
    <w:rsid w:val="009F355F"/>
    <w:rsid w:val="009F58B9"/>
    <w:rsid w:val="00A1148D"/>
    <w:rsid w:val="00A12139"/>
    <w:rsid w:val="00A13257"/>
    <w:rsid w:val="00A265B4"/>
    <w:rsid w:val="00A33BDE"/>
    <w:rsid w:val="00A55939"/>
    <w:rsid w:val="00A662B6"/>
    <w:rsid w:val="00AE5CDA"/>
    <w:rsid w:val="00B20534"/>
    <w:rsid w:val="00B40B9C"/>
    <w:rsid w:val="00B42FFA"/>
    <w:rsid w:val="00B5283D"/>
    <w:rsid w:val="00B713B1"/>
    <w:rsid w:val="00B83EB7"/>
    <w:rsid w:val="00BA4477"/>
    <w:rsid w:val="00BC3569"/>
    <w:rsid w:val="00BF23C2"/>
    <w:rsid w:val="00C05D69"/>
    <w:rsid w:val="00C06B51"/>
    <w:rsid w:val="00C1404A"/>
    <w:rsid w:val="00C26318"/>
    <w:rsid w:val="00C442EF"/>
    <w:rsid w:val="00C473FE"/>
    <w:rsid w:val="00C65896"/>
    <w:rsid w:val="00C92E49"/>
    <w:rsid w:val="00CA11A9"/>
    <w:rsid w:val="00CE0958"/>
    <w:rsid w:val="00CE1D83"/>
    <w:rsid w:val="00CE25EC"/>
    <w:rsid w:val="00D204D2"/>
    <w:rsid w:val="00D3395E"/>
    <w:rsid w:val="00D62B3C"/>
    <w:rsid w:val="00D8787A"/>
    <w:rsid w:val="00D97BD1"/>
    <w:rsid w:val="00DA1BDF"/>
    <w:rsid w:val="00DA44E1"/>
    <w:rsid w:val="00DB454A"/>
    <w:rsid w:val="00DD03AF"/>
    <w:rsid w:val="00DD3907"/>
    <w:rsid w:val="00DD555B"/>
    <w:rsid w:val="00DE557C"/>
    <w:rsid w:val="00DE5DEB"/>
    <w:rsid w:val="00DF2C76"/>
    <w:rsid w:val="00DF762D"/>
    <w:rsid w:val="00E0013D"/>
    <w:rsid w:val="00E10533"/>
    <w:rsid w:val="00E63FF3"/>
    <w:rsid w:val="00EB3CAF"/>
    <w:rsid w:val="00FB0B96"/>
    <w:rsid w:val="00FD685D"/>
    <w:rsid w:val="00FF07A8"/>
    <w:rsid w:val="00FF0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330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PD4. FLOR ZULAY JIMENEZ REINA</dc:creator>
  <cp:lastModifiedBy>PD4. FLOR ZULAY JIMENEZ REINA</cp:lastModifiedBy>
  <cp:revision>62</cp:revision>
  <dcterms:created xsi:type="dcterms:W3CDTF">2017-09-13T16:21:00Z</dcterms:created>
  <dcterms:modified xsi:type="dcterms:W3CDTF">2022-06-16T19:28:00Z</dcterms:modified>
</cp:coreProperties>
</file>