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>ANEXO 2</w:t>
      </w:r>
    </w:p>
    <w:p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>COMPROMISO ANTICORRUPCIÓN</w:t>
      </w:r>
    </w:p>
    <w:p>
      <w:pPr>
        <w:spacing w:line="0" w:lineRule="atLeast"/>
        <w:jc w:val="center"/>
        <w:rPr>
          <w:rFonts w:ascii="Arial Narrow" w:hAnsi="Arial Narrow" w:cs="Arial"/>
          <w:b/>
          <w:sz w:val="24"/>
          <w:szCs w:val="24"/>
        </w:rPr>
      </w:pP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  <w:r>
        <w:rPr>
          <w:rFonts w:ascii="Arial Narrow" w:hAnsi="Arial Narrow" w:cs="Arial"/>
          <w:sz w:val="24"/>
          <w:szCs w:val="24"/>
          <w:lang w:val="es-CO"/>
        </w:rPr>
        <w:t>Señores</w:t>
      </w:r>
    </w:p>
    <w:p>
      <w:pPr>
        <w:jc w:val="both"/>
        <w:rPr>
          <w:rFonts w:ascii="Arial Narrow" w:hAnsi="Arial Narrow" w:cs="Arial"/>
          <w:b/>
          <w:bCs/>
          <w:sz w:val="24"/>
          <w:szCs w:val="24"/>
          <w:lang w:val="es-CO"/>
        </w:rPr>
      </w:pPr>
      <w:r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MINISTERIO DE DEFENSA NACIONAL </w:t>
      </w:r>
    </w:p>
    <w:p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 xml:space="preserve">DIRECCIÓN GENERAL MARÍTIMA </w:t>
      </w:r>
    </w:p>
    <w:p>
      <w:pPr>
        <w:jc w:val="both"/>
        <w:rPr>
          <w:rFonts w:ascii="Arial Narrow" w:hAnsi="Arial Narrow" w:cs="Arial"/>
          <w:b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>INTEDENCIA REGIONAL DE DIMAR No.3 -INRED3</w:t>
      </w: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  <w:r>
        <w:rPr>
          <w:rFonts w:ascii="Arial Narrow" w:hAnsi="Arial Narrow" w:cs="Arial"/>
          <w:sz w:val="24"/>
          <w:szCs w:val="24"/>
          <w:lang w:val="es-CO"/>
        </w:rPr>
        <w:t>Barranquilla</w:t>
      </w: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  <w:r>
        <w:rPr>
          <w:rFonts w:ascii="Arial Narrow" w:hAnsi="Arial Narrow" w:cs="Arial"/>
          <w:b/>
          <w:sz w:val="24"/>
          <w:szCs w:val="24"/>
          <w:lang w:val="es-CO"/>
        </w:rPr>
        <w:t xml:space="preserve">Asunto: Proceso de Contratación </w:t>
      </w:r>
      <w:r>
        <w:rPr>
          <w:rFonts w:ascii="Arial Narrow" w:hAnsi="Arial Narrow" w:cs="Arial"/>
          <w:b/>
          <w:bCs/>
          <w:sz w:val="24"/>
          <w:szCs w:val="24"/>
          <w:lang w:val="es-CO"/>
        </w:rPr>
        <w:t>No</w:t>
      </w:r>
      <w:r>
        <w:rPr>
          <w:rFonts w:ascii="Arial Narrow" w:hAnsi="Arial Narrow" w:cs="Arial"/>
          <w:b/>
          <w:bCs/>
          <w:sz w:val="24"/>
          <w:szCs w:val="24"/>
          <w:u w:val="single"/>
          <w:lang w:val="es-CO"/>
        </w:rPr>
        <w:t xml:space="preserve">. </w:t>
      </w:r>
      <w:r>
        <w:rPr>
          <w:rFonts w:ascii="Arial Narrow" w:hAnsi="Arial Narrow" w:cs="Arial"/>
          <w:b/>
          <w:bCs/>
          <w:sz w:val="24"/>
          <w:szCs w:val="24"/>
          <w:u w:val="single"/>
        </w:rPr>
        <w:t>MC-</w:t>
      </w:r>
      <w:r>
        <w:rPr>
          <w:rFonts w:hint="default" w:ascii="Arial Narrow" w:hAnsi="Arial Narrow" w:cs="Arial"/>
          <w:b/>
          <w:bCs/>
          <w:sz w:val="24"/>
          <w:szCs w:val="24"/>
          <w:u w:val="single"/>
          <w:lang w:val="es-MX"/>
        </w:rPr>
        <w:t>159</w:t>
      </w:r>
      <w:bookmarkStart w:id="0" w:name="_GoBack"/>
      <w:bookmarkEnd w:id="0"/>
      <w:r>
        <w:rPr>
          <w:rFonts w:ascii="Arial Narrow" w:hAnsi="Arial Narrow" w:cs="Arial"/>
          <w:b/>
          <w:sz w:val="24"/>
          <w:szCs w:val="24"/>
          <w:u w:val="single"/>
        </w:rPr>
        <w:t>-GINRED3-2022</w:t>
      </w:r>
    </w:p>
    <w:p>
      <w:pPr>
        <w:jc w:val="both"/>
        <w:rPr>
          <w:rFonts w:ascii="Arial Narrow" w:hAnsi="Arial Narrow" w:cs="Arial"/>
          <w:sz w:val="24"/>
          <w:szCs w:val="24"/>
          <w:lang w:val="es-CO"/>
        </w:rPr>
      </w:pPr>
      <w:r>
        <w:rPr>
          <w:rFonts w:ascii="Arial Narrow" w:hAnsi="Arial Narrow" w:cs="Arial"/>
          <w:sz w:val="24"/>
          <w:szCs w:val="24"/>
          <w:lang w:val="es-CO"/>
        </w:rPr>
        <w:t xml:space="preserve">Estimados señores: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color w:val="7F7F7F" w:themeColor="background1" w:themeShade="80"/>
          <w:lang w:val="es-CO"/>
        </w:rPr>
        <w:t xml:space="preserve">[Nombre del Representante Legal o de la Persona Natural Proponente], </w:t>
      </w:r>
      <w:r>
        <w:rPr>
          <w:rFonts w:ascii="Arial Narrow" w:hAnsi="Arial Narrow" w:cs="Arial"/>
          <w:lang w:val="es-CO"/>
        </w:rPr>
        <w:t xml:space="preserve">identificado como aparece al pie de mi firma, obrando en ( </w:t>
      </w:r>
      <w:r>
        <w:rPr>
          <w:rFonts w:ascii="Arial Narrow" w:hAnsi="Arial Narrow" w:cs="Arial"/>
          <w:color w:val="7F7F7F" w:themeColor="background1" w:themeShade="80"/>
          <w:lang w:val="es-CO"/>
        </w:rPr>
        <w:t>mi propio nombre o en mi calidad de Representante Legal]</w:t>
      </w:r>
      <w:r>
        <w:rPr>
          <w:rFonts w:ascii="Arial Narrow" w:hAnsi="Arial Narrow" w:cs="Arial"/>
          <w:lang w:val="es-CO"/>
        </w:rPr>
        <w:t xml:space="preserve"> De </w:t>
      </w:r>
      <w:r>
        <w:rPr>
          <w:rFonts w:ascii="Arial Narrow" w:hAnsi="Arial Narrow" w:cs="Arial"/>
          <w:color w:val="7F7F7F" w:themeColor="background1" w:themeShade="80"/>
          <w:lang w:val="es-CO"/>
        </w:rPr>
        <w:t>[Nombre del Proponente]</w:t>
      </w:r>
      <w:r>
        <w:rPr>
          <w:rFonts w:ascii="Arial Narrow" w:hAnsi="Arial Narrow" w:cs="Arial"/>
          <w:lang w:val="es-CO"/>
        </w:rPr>
        <w:t xml:space="preserve">, manifiesto que: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Apoyamos la acción del Estado colombiano y de la Dirección General Marítima para fortalecer la transparencia y la rendición de cuentas de la administración pública. 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no estoy en causal de inhabilidad alguna para celebrar el contrato objeto del presente proceso de contratación.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Que me comprometo a no ofrecer y no dar dádivas, sobornos o cualquier forma de halago, retribuciones o prebenda a servidores públicos o asesores de la Entidad Contratante, directamente o a través de sus empleados, contratistas o tercero. 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me comprometo a no efectuar acuerdos, o realizar actos o conductas que tengan por objeto o efecto la colusión en el presente proceso de contratación.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Que me comprometo a revelar la información que sobre el presente proceso de contratación nos soliciten los organismos de control de la República de Colombia. 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Que me comprometo a comunicar a nuestros empleados y asesores el contenido del presente Compromiso Anticorrupción, explicar su importancia y las consecuencias de su incumplimiento por nuestra parte, y la de nuestros empleados o asesores. </w:t>
      </w:r>
    </w:p>
    <w:p>
      <w:pPr>
        <w:pStyle w:val="10"/>
        <w:spacing w:line="0" w:lineRule="atLeast"/>
        <w:ind w:left="426" w:hanging="284"/>
        <w:jc w:val="both"/>
        <w:rPr>
          <w:rFonts w:ascii="Arial Narrow" w:hAnsi="Arial Narrow" w:cs="Arial"/>
          <w:lang w:val="es-CO"/>
        </w:rPr>
      </w:pPr>
    </w:p>
    <w:p>
      <w:pPr>
        <w:pStyle w:val="10"/>
        <w:widowControl/>
        <w:numPr>
          <w:ilvl w:val="0"/>
          <w:numId w:val="1"/>
        </w:numPr>
        <w:spacing w:line="0" w:lineRule="atLeast"/>
        <w:ind w:left="426" w:hanging="284"/>
        <w:contextualSpacing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Que conozco las consecuencias derivadas del incumplimiento del presente compromiso anticorrupción.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>
      <w:pPr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En constancia de lo anterior firmo este documento, en la ciudad de </w:t>
      </w:r>
      <w:r>
        <w:rPr>
          <w:rFonts w:ascii="Arial Narrow" w:hAnsi="Arial Narrow" w:cs="Arial"/>
          <w:highlight w:val="lightGray"/>
          <w:lang w:val="es-CO"/>
        </w:rPr>
        <w:t>()</w:t>
      </w:r>
      <w:r>
        <w:rPr>
          <w:rFonts w:ascii="Arial Narrow" w:hAnsi="Arial Narrow" w:cs="Arial"/>
          <w:lang w:val="es-CO"/>
        </w:rPr>
        <w:t xml:space="preserve"> el </w:t>
      </w:r>
      <w:r>
        <w:rPr>
          <w:rFonts w:ascii="Arial Narrow" w:hAnsi="Arial Narrow" w:cs="Arial"/>
          <w:color w:val="7F7F7F" w:themeColor="background1" w:themeShade="80"/>
          <w:lang w:val="es-CO"/>
        </w:rPr>
        <w:t xml:space="preserve">(DD/MM/AA)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________________________________________________________________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Firma Representante Legal del Proponente o del Proponente Persona Natural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Nombre: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Cargo: </w:t>
      </w:r>
    </w:p>
    <w:p>
      <w:pPr>
        <w:spacing w:line="0" w:lineRule="atLeast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 xml:space="preserve">Documento de Identidad: </w:t>
      </w:r>
    </w:p>
    <w:p>
      <w:pPr>
        <w:rPr>
          <w:rFonts w:ascii="Arial Narrow" w:hAnsi="Arial Narrow"/>
          <w:lang w:val="es-CO"/>
        </w:rPr>
      </w:pPr>
    </w:p>
    <w:p>
      <w:pPr>
        <w:rPr>
          <w:rFonts w:ascii="Arial Narrow" w:hAnsi="Arial Narrow" w:cs="Arial"/>
          <w:b/>
          <w:lang w:val="es-CO"/>
        </w:rPr>
      </w:pPr>
      <w:r>
        <w:rPr>
          <w:rFonts w:ascii="Arial Narrow" w:hAnsi="Arial Narrow" w:cs="Arial"/>
          <w:b/>
          <w:lang w:val="es-CO"/>
        </w:rPr>
        <w:t xml:space="preserve">NOTA: En caso de oferente plural, este documento debe ser suscrito por cada uno de sus integrantes, a través de sus representantes legales o apoderados.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2243" w:h="15860"/>
      <w:pgMar w:top="819" w:right="1220" w:bottom="280" w:left="1300" w:header="720" w:footer="477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rFonts w:ascii="Arial Narrow" w:hAnsi="Arial Narrow" w:cs="Arial"/>
        <w:b/>
        <w:i/>
        <w:sz w:val="14"/>
        <w:szCs w:val="14"/>
        <w:lang w:val="es-MX"/>
      </w:rPr>
    </w:pPr>
  </w:p>
  <w:p>
    <w:pPr>
      <w:pStyle w:val="7"/>
      <w:jc w:val="center"/>
      <w:rPr>
        <w:rFonts w:ascii="Arial Narrow" w:hAnsi="Arial Narrow" w:cs="Arial"/>
        <w:b/>
        <w:i/>
        <w:sz w:val="14"/>
        <w:szCs w:val="14"/>
        <w:lang w:val="es-MX"/>
      </w:rPr>
    </w:pPr>
    <w:r>
      <w:rPr>
        <w:rFonts w:ascii="Arial Narrow" w:hAnsi="Arial Narrow" w:cs="Arial"/>
        <w:b/>
        <w:i/>
        <w:sz w:val="14"/>
        <w:szCs w:val="14"/>
        <w:lang w:val="es-MX"/>
      </w:rPr>
      <w:t>“Consolidemos nuestro país marítimo”</w:t>
    </w:r>
  </w:p>
  <w:p>
    <w:pPr>
      <w:pStyle w:val="7"/>
      <w:jc w:val="center"/>
      <w:rPr>
        <w:rFonts w:ascii="Arial Narrow" w:hAnsi="Arial Narrow" w:cs="Arial"/>
        <w:sz w:val="14"/>
        <w:szCs w:val="14"/>
        <w:lang w:val="es-MX"/>
      </w:rPr>
    </w:pPr>
    <w:r>
      <w:rPr>
        <w:rFonts w:ascii="Arial Narrow" w:hAnsi="Arial Narrow" w:cs="Arial"/>
        <w:sz w:val="14"/>
        <w:szCs w:val="14"/>
        <w:lang w:val="es-MX"/>
      </w:rPr>
      <w:t>Vía 40 No. 85-2202. Barrio Las Flores, Barranquilla.</w:t>
    </w:r>
  </w:p>
  <w:p>
    <w:pPr>
      <w:pStyle w:val="7"/>
      <w:jc w:val="center"/>
      <w:rPr>
        <w:rFonts w:ascii="Arial Narrow" w:hAnsi="Arial Narrow" w:cs="Arial"/>
        <w:sz w:val="14"/>
        <w:szCs w:val="14"/>
        <w:lang w:val="es-MX"/>
      </w:rPr>
    </w:pPr>
    <w:r>
      <w:rPr>
        <w:rFonts w:ascii="Arial Narrow" w:hAnsi="Arial Narrow" w:cs="Arial"/>
        <w:sz w:val="14"/>
        <w:szCs w:val="14"/>
        <w:lang w:val="es-MX"/>
      </w:rPr>
      <w:t> Conmutador (5) 3885131. Línea Anticorrupción 01 8000 911 670</w:t>
    </w:r>
  </w:p>
  <w:p>
    <w:pPr>
      <w:pStyle w:val="7"/>
      <w:jc w:val="center"/>
      <w:rPr>
        <w:rFonts w:ascii="Arial Narrow" w:hAnsi="Arial Narrow"/>
        <w:sz w:val="14"/>
        <w:szCs w:val="14"/>
        <w:lang w:val="es-MX"/>
      </w:rPr>
    </w:pPr>
    <w:r>
      <w:rPr>
        <w:rFonts w:ascii="Arial Narrow" w:hAnsi="Arial Narrow" w:cs="Arial"/>
        <w:sz w:val="14"/>
        <w:szCs w:val="14"/>
        <w:lang w:val="es-MX"/>
      </w:rPr>
      <w:t>dimar@dimar.mil.co - www.dimar.mil.co</w:t>
    </w:r>
  </w:p>
  <w:p>
    <w:pPr>
      <w:pStyle w:val="7"/>
      <w:rPr>
        <w:lang w:val="es-MX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lang w:val="es-MX"/>
      </w:rPr>
    </w:pPr>
  </w:p>
  <w:p>
    <w:pPr>
      <w:pStyle w:val="8"/>
      <w:rPr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3F34AA"/>
    <w:multiLevelType w:val="multilevel"/>
    <w:tmpl w:val="2F3F34A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82"/>
    <w:rsid w:val="000F1A70"/>
    <w:rsid w:val="00140A47"/>
    <w:rsid w:val="002D4E2C"/>
    <w:rsid w:val="003B5482"/>
    <w:rsid w:val="00467431"/>
    <w:rsid w:val="0047084A"/>
    <w:rsid w:val="004D0CEC"/>
    <w:rsid w:val="005E1B80"/>
    <w:rsid w:val="00617BE4"/>
    <w:rsid w:val="0065245A"/>
    <w:rsid w:val="007876A4"/>
    <w:rsid w:val="007C2CA8"/>
    <w:rsid w:val="00830E96"/>
    <w:rsid w:val="008843DC"/>
    <w:rsid w:val="0091796D"/>
    <w:rsid w:val="009A2BAB"/>
    <w:rsid w:val="00A777CF"/>
    <w:rsid w:val="00B03903"/>
    <w:rsid w:val="00B35CC9"/>
    <w:rsid w:val="00B46F41"/>
    <w:rsid w:val="00BA293A"/>
    <w:rsid w:val="00C22309"/>
    <w:rsid w:val="00D34600"/>
    <w:rsid w:val="00DC5494"/>
    <w:rsid w:val="00E33DF3"/>
    <w:rsid w:val="00E34C3E"/>
    <w:rsid w:val="00E84339"/>
    <w:rsid w:val="00ED60D0"/>
    <w:rsid w:val="00EF5991"/>
    <w:rsid w:val="00F90068"/>
    <w:rsid w:val="2B551436"/>
    <w:rsid w:val="521151D3"/>
    <w:rsid w:val="698A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402"/>
      <w:outlineLvl w:val="0"/>
    </w:pPr>
    <w:rPr>
      <w:rFonts w:ascii="Arial Narrow" w:hAnsi="Arial Narrow" w:eastAsia="Arial Narrow"/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1"/>
    <w:pPr>
      <w:spacing w:before="136"/>
      <w:ind w:left="402" w:hanging="284"/>
    </w:pPr>
    <w:rPr>
      <w:rFonts w:ascii="Arial Narrow" w:hAnsi="Arial Narrow" w:eastAsia="Arial Narrow"/>
    </w:rPr>
  </w:style>
  <w:style w:type="paragraph" w:styleId="7">
    <w:name w:val="footer"/>
    <w:basedOn w:val="1"/>
    <w:link w:val="13"/>
    <w:unhideWhenUsed/>
    <w:uiPriority w:val="99"/>
    <w:pPr>
      <w:tabs>
        <w:tab w:val="center" w:pos="4419"/>
        <w:tab w:val="right" w:pos="8838"/>
      </w:tabs>
    </w:pPr>
  </w:style>
  <w:style w:type="paragraph" w:styleId="8">
    <w:name w:val="header"/>
    <w:basedOn w:val="1"/>
    <w:link w:val="12"/>
    <w:unhideWhenUsed/>
    <w:uiPriority w:val="99"/>
    <w:pPr>
      <w:tabs>
        <w:tab w:val="center" w:pos="4419"/>
        <w:tab w:val="right" w:pos="8838"/>
      </w:tabs>
    </w:p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link w:val="15"/>
    <w:qFormat/>
    <w:uiPriority w:val="34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Encabezado Car"/>
    <w:basedOn w:val="3"/>
    <w:link w:val="8"/>
    <w:uiPriority w:val="99"/>
  </w:style>
  <w:style w:type="character" w:customStyle="1" w:styleId="13">
    <w:name w:val="Pie de página Car"/>
    <w:basedOn w:val="3"/>
    <w:link w:val="7"/>
    <w:qFormat/>
    <w:uiPriority w:val="99"/>
  </w:style>
  <w:style w:type="character" w:customStyle="1" w:styleId="14">
    <w:name w:val="Texto de globo Car"/>
    <w:basedOn w:val="3"/>
    <w:link w:val="5"/>
    <w:semiHidden/>
    <w:uiPriority w:val="99"/>
    <w:rPr>
      <w:rFonts w:ascii="Tahoma" w:hAnsi="Tahoma" w:cs="Tahoma"/>
      <w:sz w:val="16"/>
      <w:szCs w:val="16"/>
    </w:rPr>
  </w:style>
  <w:style w:type="character" w:customStyle="1" w:styleId="15">
    <w:name w:val="Párrafo de lista Car"/>
    <w:link w:val="10"/>
    <w:qFormat/>
    <w:uiPriority w:val="34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318</Words>
  <Characters>1754</Characters>
  <Lines>14</Lines>
  <Paragraphs>4</Paragraphs>
  <TotalTime>7</TotalTime>
  <ScaleCrop>false</ScaleCrop>
  <LinksUpToDate>false</LinksUpToDate>
  <CharactersWithSpaces>2068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2019-11-12T21:35:00Z</dcterms:created>
  <dc:creator>INTENDENCIA REGIONAL DIMAR</dc:creator>
  <cp:lastModifiedBy>sdeavila</cp:lastModifiedBy>
  <cp:lastPrinted>2022-05-27T02:43:00Z</cp:lastPrinted>
  <dcterms:modified xsi:type="dcterms:W3CDTF">2022-06-16T20:42:09Z</dcterms:modified>
  <dc:title>COMPROMISO ANTICORRUPCIÒN PARA FORTALECER LA TRANSPARENCIA EN EL PROCESO DE CONTRATACIÓN CON EL DESTINO AL MINISTERIO DE DEFEN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2019-02-08T00:00:00Z</vt:filetime>
  </property>
  <property fmtid="{D5CDD505-2E9C-101B-9397-08002B2CF9AE}" pid="3" name="LastSaved">
    <vt:filetime>2019-04-02T00:00:00Z</vt:filetime>
  </property>
  <property fmtid="{D5CDD505-2E9C-101B-9397-08002B2CF9AE}" pid="4" name="KSOProductBuildVer">
    <vt:lpwstr>1033-11.2.0.11156</vt:lpwstr>
  </property>
  <property fmtid="{D5CDD505-2E9C-101B-9397-08002B2CF9AE}" pid="5" name="ICV">
    <vt:lpwstr>0C7E040EACD843A789509162B5ABA855</vt:lpwstr>
  </property>
</Properties>
</file>