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BC70A" w14:textId="77777777" w:rsidR="00CD4336" w:rsidRDefault="008C1966">
      <w:pPr>
        <w:spacing w:after="0" w:line="360" w:lineRule="auto"/>
        <w:jc w:val="center"/>
        <w:rPr>
          <w:rFonts w:ascii="Arial" w:hAnsi="Arial" w:cs="Arial"/>
          <w:b/>
          <w:color w:val="000000"/>
        </w:rPr>
      </w:pPr>
      <w:r>
        <w:rPr>
          <w:rFonts w:ascii="Arial" w:hAnsi="Arial" w:cs="Arial"/>
          <w:b/>
          <w:color w:val="000000"/>
        </w:rPr>
        <w:t xml:space="preserve">PROCESO GESTIÓN DEL TALENTO HUMANO </w:t>
      </w:r>
    </w:p>
    <w:p w14:paraId="336F9B08" w14:textId="77777777" w:rsidR="00CD4336" w:rsidRDefault="00000000">
      <w:pPr>
        <w:spacing w:after="0" w:line="360" w:lineRule="auto"/>
        <w:jc w:val="center"/>
      </w:pPr>
      <w:hyperlink r:id="rId6" w:tgtFrame="Descargar el documento">
        <w:r w:rsidR="008C1966">
          <w:rPr>
            <w:rStyle w:val="ListLabel80"/>
          </w:rPr>
          <w:t>FORMATO INFORME MENSUAL EJECUCIÓN CONTRACTUAL</w:t>
        </w:r>
      </w:hyperlink>
    </w:p>
    <w:p w14:paraId="5B9B57EC" w14:textId="77777777" w:rsidR="00CD4336" w:rsidRDefault="00CD4336">
      <w:pPr>
        <w:spacing w:after="0" w:line="360" w:lineRule="auto"/>
        <w:jc w:val="center"/>
        <w:rPr>
          <w:rFonts w:ascii="Arial" w:hAnsi="Arial" w:cs="Arial"/>
          <w:b/>
        </w:rPr>
      </w:pPr>
    </w:p>
    <w:p w14:paraId="7188E6A7" w14:textId="7289AE2C" w:rsidR="00CD4336" w:rsidRDefault="008C1966">
      <w:pPr>
        <w:spacing w:after="0" w:line="240" w:lineRule="auto"/>
        <w:ind w:left="7767" w:hanging="7767"/>
      </w:pPr>
      <w:r>
        <w:rPr>
          <w:rFonts w:ascii="Arial" w:eastAsia="Arial" w:hAnsi="Arial" w:cs="Arial"/>
          <w:color w:val="000000"/>
        </w:rPr>
        <w:t xml:space="preserve">                                                                                           Floridablanca, </w:t>
      </w:r>
      <w:r w:rsidR="002A60DE">
        <w:rPr>
          <w:rFonts w:ascii="Arial" w:eastAsia="Arial" w:hAnsi="Arial" w:cs="Arial"/>
          <w:color w:val="000000"/>
        </w:rPr>
        <w:t>3</w:t>
      </w:r>
      <w:r w:rsidR="00FD2738">
        <w:rPr>
          <w:rFonts w:ascii="Arial" w:eastAsia="Arial" w:hAnsi="Arial" w:cs="Arial"/>
          <w:color w:val="000000"/>
        </w:rPr>
        <w:t>0</w:t>
      </w:r>
      <w:r>
        <w:rPr>
          <w:rFonts w:ascii="Arial" w:eastAsia="Arial" w:hAnsi="Arial" w:cs="Arial"/>
          <w:color w:val="000000"/>
        </w:rPr>
        <w:t xml:space="preserve"> de </w:t>
      </w:r>
      <w:r w:rsidR="00FD2738">
        <w:rPr>
          <w:rFonts w:ascii="Arial" w:eastAsia="Arial" w:hAnsi="Arial" w:cs="Arial"/>
          <w:color w:val="000000"/>
        </w:rPr>
        <w:t>junio</w:t>
      </w:r>
      <w:r>
        <w:rPr>
          <w:rFonts w:ascii="Arial" w:eastAsia="Arial" w:hAnsi="Arial" w:cs="Arial"/>
          <w:color w:val="000000"/>
        </w:rPr>
        <w:t xml:space="preserve"> de 202</w:t>
      </w:r>
      <w:r w:rsidR="00292619">
        <w:rPr>
          <w:rFonts w:ascii="Arial" w:eastAsia="Arial" w:hAnsi="Arial" w:cs="Arial"/>
          <w:color w:val="000000"/>
        </w:rPr>
        <w:t>2</w:t>
      </w:r>
    </w:p>
    <w:p w14:paraId="2C05806B" w14:textId="77777777" w:rsidR="00CD4336" w:rsidRDefault="00CD4336">
      <w:pPr>
        <w:pStyle w:val="Sinespaciado"/>
        <w:rPr>
          <w:rFonts w:ascii="Arial" w:eastAsia="Calibri" w:hAnsi="Arial" w:cs="Arial"/>
          <w:color w:val="000000"/>
        </w:rPr>
      </w:pPr>
    </w:p>
    <w:p w14:paraId="6A1C4423" w14:textId="1789C07E" w:rsidR="00CD4336" w:rsidRDefault="008C1966">
      <w:pPr>
        <w:spacing w:after="0" w:line="240" w:lineRule="auto"/>
      </w:pPr>
      <w:r>
        <w:rPr>
          <w:rFonts w:ascii="Arial" w:eastAsia="Arial" w:hAnsi="Arial" w:cs="Arial"/>
          <w:color w:val="000000"/>
        </w:rPr>
        <w:t>Señor</w:t>
      </w:r>
      <w:r w:rsidR="00292619">
        <w:rPr>
          <w:rFonts w:ascii="Arial" w:eastAsia="Arial" w:hAnsi="Arial" w:cs="Arial"/>
          <w:color w:val="000000"/>
        </w:rPr>
        <w:t>a</w:t>
      </w:r>
      <w:r>
        <w:rPr>
          <w:rFonts w:ascii="Arial" w:eastAsia="Arial" w:hAnsi="Arial" w:cs="Arial"/>
          <w:color w:val="000000"/>
        </w:rPr>
        <w:t>:</w:t>
      </w:r>
    </w:p>
    <w:p w14:paraId="7890E151" w14:textId="77777777" w:rsidR="00292619" w:rsidRPr="00292619" w:rsidRDefault="00292619" w:rsidP="00292619">
      <w:pPr>
        <w:spacing w:after="0" w:line="240" w:lineRule="auto"/>
        <w:jc w:val="both"/>
        <w:rPr>
          <w:rFonts w:ascii="Arial" w:eastAsia="Arial" w:hAnsi="Arial" w:cs="Arial"/>
          <w:b/>
          <w:color w:val="000000"/>
        </w:rPr>
      </w:pPr>
      <w:r w:rsidRPr="00292619">
        <w:rPr>
          <w:rFonts w:ascii="Arial" w:eastAsia="Arial" w:hAnsi="Arial" w:cs="Arial"/>
          <w:b/>
          <w:color w:val="000000"/>
        </w:rPr>
        <w:t>MAYRA ALEJANDRA BELTRAN APARICIO</w:t>
      </w:r>
    </w:p>
    <w:p w14:paraId="0E8FA863" w14:textId="378DAA6E" w:rsidR="00CD4336" w:rsidRDefault="008C1966" w:rsidP="00292619">
      <w:pPr>
        <w:spacing w:after="0" w:line="240" w:lineRule="auto"/>
      </w:pPr>
      <w:r>
        <w:rPr>
          <w:rFonts w:ascii="Arial" w:eastAsia="Arial" w:hAnsi="Arial" w:cs="Arial"/>
          <w:b/>
          <w:color w:val="000000"/>
        </w:rPr>
        <w:t xml:space="preserve">SUPERVISOR CONTRATO N° </w:t>
      </w:r>
      <w:r w:rsidR="00292619" w:rsidRPr="00292619">
        <w:rPr>
          <w:rFonts w:ascii="Arial" w:hAnsi="Arial" w:cs="Arial"/>
          <w:b/>
        </w:rPr>
        <w:t xml:space="preserve">CO1.PCCNTR. </w:t>
      </w:r>
      <w:r w:rsidR="007068A0" w:rsidRPr="00EF1A48">
        <w:rPr>
          <w:rFonts w:ascii="Arial" w:hAnsi="Arial" w:cs="Arial"/>
          <w:b/>
        </w:rPr>
        <w:t>3225815</w:t>
      </w:r>
      <w:r w:rsidR="007068A0">
        <w:rPr>
          <w:rFonts w:ascii="Arial" w:hAnsi="Arial" w:cs="Arial"/>
          <w:b/>
        </w:rPr>
        <w:t xml:space="preserve"> </w:t>
      </w:r>
      <w:r w:rsidR="00292619" w:rsidRPr="00292619">
        <w:rPr>
          <w:rFonts w:ascii="Arial" w:hAnsi="Arial" w:cs="Arial"/>
          <w:b/>
        </w:rPr>
        <w:t>de 2022</w:t>
      </w:r>
      <w:r>
        <w:rPr>
          <w:rFonts w:ascii="Arial" w:eastAsia="Arial" w:hAnsi="Arial" w:cs="Arial"/>
          <w:b/>
          <w:color w:val="000000"/>
        </w:rPr>
        <w:t xml:space="preserve"> </w:t>
      </w:r>
      <w:r>
        <w:rPr>
          <w:rFonts w:ascii="Arial" w:eastAsia="Arial" w:hAnsi="Arial" w:cs="Arial"/>
        </w:rPr>
        <w:t xml:space="preserve"> </w:t>
      </w:r>
      <w:r>
        <w:rPr>
          <w:rFonts w:ascii="Arial" w:eastAsia="Arial" w:hAnsi="Arial" w:cs="Arial"/>
          <w:b/>
          <w:color w:val="000000"/>
        </w:rPr>
        <w:t xml:space="preserve"> </w:t>
      </w:r>
    </w:p>
    <w:p w14:paraId="383B866D" w14:textId="690B18E9" w:rsidR="00CD4336" w:rsidRDefault="008C1966">
      <w:pPr>
        <w:spacing w:after="0" w:line="240" w:lineRule="auto"/>
        <w:rPr>
          <w:rFonts w:ascii="Arial" w:eastAsia="Arial" w:hAnsi="Arial" w:cs="Arial"/>
          <w:b/>
          <w:color w:val="000000"/>
        </w:rPr>
      </w:pPr>
      <w:r>
        <w:rPr>
          <w:rFonts w:ascii="Arial" w:eastAsia="Arial" w:hAnsi="Arial" w:cs="Arial"/>
          <w:b/>
          <w:color w:val="000000"/>
        </w:rPr>
        <w:t xml:space="preserve">PROFESIONAL GRADO </w:t>
      </w:r>
      <w:r w:rsidR="00292619">
        <w:rPr>
          <w:rFonts w:ascii="Arial" w:eastAsia="Arial" w:hAnsi="Arial" w:cs="Arial"/>
          <w:b/>
          <w:color w:val="000000"/>
        </w:rPr>
        <w:t>3</w:t>
      </w:r>
    </w:p>
    <w:p w14:paraId="69C78EC4" w14:textId="04211FF7" w:rsidR="00292619" w:rsidRDefault="00292619">
      <w:pPr>
        <w:spacing w:after="0" w:line="240" w:lineRule="auto"/>
        <w:rPr>
          <w:rFonts w:ascii="Arial" w:eastAsia="Arial" w:hAnsi="Arial" w:cs="Arial"/>
          <w:b/>
          <w:color w:val="000000"/>
        </w:rPr>
      </w:pPr>
      <w:r>
        <w:rPr>
          <w:rFonts w:ascii="Arial" w:eastAsia="Arial" w:hAnsi="Arial" w:cs="Arial"/>
          <w:b/>
          <w:color w:val="000000"/>
        </w:rPr>
        <w:t>COORDINADORA DE FORMACIÓN</w:t>
      </w:r>
    </w:p>
    <w:p w14:paraId="5EA0E0BB" w14:textId="77777777" w:rsidR="00CD4336" w:rsidRDefault="008C1966">
      <w:pPr>
        <w:spacing w:after="0" w:line="240" w:lineRule="auto"/>
        <w:jc w:val="both"/>
        <w:rPr>
          <w:rFonts w:ascii="Arial" w:eastAsia="Arial" w:hAnsi="Arial" w:cs="Arial"/>
          <w:b/>
          <w:color w:val="000000"/>
        </w:rPr>
      </w:pPr>
      <w:r>
        <w:rPr>
          <w:rFonts w:ascii="Arial" w:eastAsia="Arial" w:hAnsi="Arial" w:cs="Arial"/>
          <w:b/>
          <w:color w:val="000000"/>
        </w:rPr>
        <w:t>CENTRO INDUSTRIAL DEL DISEÑO Y LA MANUFACTURA</w:t>
      </w:r>
    </w:p>
    <w:p w14:paraId="5CDA5DAB" w14:textId="77777777" w:rsidR="00CD4336" w:rsidRDefault="008C1966">
      <w:pPr>
        <w:rPr>
          <w:rFonts w:ascii="Arial" w:eastAsia="Arial" w:hAnsi="Arial" w:cs="Arial"/>
          <w:color w:val="000000"/>
        </w:rPr>
      </w:pPr>
      <w:r>
        <w:rPr>
          <w:rFonts w:ascii="Arial" w:eastAsia="Arial" w:hAnsi="Arial" w:cs="Arial"/>
          <w:color w:val="000000"/>
        </w:rPr>
        <w:t>Ciudad</w:t>
      </w:r>
    </w:p>
    <w:p w14:paraId="40484D00" w14:textId="7EF2F5AC" w:rsidR="00CD4336" w:rsidRDefault="008C1966">
      <w:pPr>
        <w:ind w:left="4678"/>
        <w:jc w:val="both"/>
      </w:pPr>
      <w:r>
        <w:rPr>
          <w:rFonts w:ascii="Arial" w:eastAsia="Arial" w:hAnsi="Arial" w:cs="Arial"/>
          <w:b/>
          <w:color w:val="000000"/>
        </w:rPr>
        <w:t>Asunto:</w:t>
      </w:r>
      <w:r>
        <w:rPr>
          <w:rFonts w:ascii="Arial" w:eastAsia="Arial" w:hAnsi="Arial" w:cs="Arial"/>
          <w:color w:val="000000"/>
        </w:rPr>
        <w:t xml:space="preserve"> Informe mensual de ejecución contractual mes de </w:t>
      </w:r>
      <w:r w:rsidR="00FD2738">
        <w:rPr>
          <w:rFonts w:ascii="Arial" w:eastAsia="Arial" w:hAnsi="Arial" w:cs="Arial"/>
          <w:b/>
          <w:bCs/>
          <w:color w:val="000000"/>
        </w:rPr>
        <w:t>Junio</w:t>
      </w:r>
      <w:r>
        <w:rPr>
          <w:rFonts w:ascii="Arial" w:eastAsia="Arial" w:hAnsi="Arial" w:cs="Arial"/>
          <w:color w:val="000000"/>
        </w:rPr>
        <w:t xml:space="preserve"> del Año 202</w:t>
      </w:r>
      <w:r w:rsidR="00292619">
        <w:rPr>
          <w:rFonts w:ascii="Arial" w:eastAsia="Arial" w:hAnsi="Arial" w:cs="Arial"/>
          <w:color w:val="000000"/>
        </w:rPr>
        <w:t>2</w:t>
      </w:r>
      <w:r>
        <w:rPr>
          <w:rFonts w:ascii="Arial" w:eastAsia="Arial" w:hAnsi="Arial" w:cs="Arial"/>
          <w:color w:val="000000"/>
        </w:rPr>
        <w:t>.</w:t>
      </w:r>
    </w:p>
    <w:p w14:paraId="24662B60" w14:textId="25078EA4" w:rsidR="00CD4336" w:rsidRDefault="008C1966">
      <w:pPr>
        <w:jc w:val="both"/>
      </w:pPr>
      <w:r>
        <w:rPr>
          <w:rFonts w:ascii="Arial" w:eastAsia="Arial" w:hAnsi="Arial" w:cs="Arial"/>
          <w:b/>
          <w:color w:val="000000"/>
        </w:rPr>
        <w:t>Referencia:</w:t>
      </w:r>
      <w:r>
        <w:rPr>
          <w:rFonts w:ascii="Arial" w:eastAsia="Arial" w:hAnsi="Arial" w:cs="Arial"/>
          <w:color w:val="000000"/>
        </w:rPr>
        <w:t xml:space="preserve"> </w:t>
      </w:r>
      <w:r w:rsidR="00EF1A48" w:rsidRPr="00EF1A48">
        <w:rPr>
          <w:rFonts w:ascii="Arial" w:hAnsi="Arial" w:cs="Arial"/>
          <w:b/>
        </w:rPr>
        <w:t>CO1.PCCNTR.3225815</w:t>
      </w:r>
      <w:r w:rsidR="00EF1A48">
        <w:rPr>
          <w:rFonts w:ascii="Arial" w:hAnsi="Arial" w:cs="Arial"/>
          <w:b/>
        </w:rPr>
        <w:t xml:space="preserve"> </w:t>
      </w:r>
      <w:r w:rsidR="00292619" w:rsidRPr="00292619">
        <w:rPr>
          <w:rFonts w:ascii="Arial" w:hAnsi="Arial" w:cs="Arial"/>
          <w:b/>
        </w:rPr>
        <w:t>de 2022</w:t>
      </w:r>
    </w:p>
    <w:p w14:paraId="7E9AB592" w14:textId="77777777" w:rsidR="00CD4336" w:rsidRDefault="00CD4336">
      <w:pPr>
        <w:spacing w:after="0" w:line="240" w:lineRule="auto"/>
        <w:jc w:val="both"/>
        <w:rPr>
          <w:rFonts w:cs="Arial"/>
          <w:color w:val="000000"/>
          <w:lang w:val="es-ES"/>
        </w:rPr>
      </w:pPr>
    </w:p>
    <w:p w14:paraId="1034AEFC" w14:textId="1BB113B0" w:rsidR="00CD4336" w:rsidRDefault="00430205">
      <w:pPr>
        <w:spacing w:after="0" w:line="240" w:lineRule="auto"/>
        <w:jc w:val="both"/>
      </w:pPr>
      <w:r>
        <w:rPr>
          <w:rFonts w:ascii="Arial" w:eastAsia="Arial" w:hAnsi="Arial" w:cs="Arial"/>
          <w:b/>
          <w:color w:val="000000"/>
        </w:rPr>
        <w:t>CARLOS MANUEL ABREO GARCIA</w:t>
      </w:r>
      <w:r w:rsidR="008C1966">
        <w:rPr>
          <w:rFonts w:ascii="Arial" w:eastAsia="Arial" w:hAnsi="Arial" w:cs="Arial"/>
          <w:b/>
          <w:color w:val="000000"/>
        </w:rPr>
        <w:t>,</w:t>
      </w:r>
      <w:r w:rsidR="008C1966">
        <w:rPr>
          <w:rFonts w:ascii="Arial" w:eastAsia="Arial" w:hAnsi="Arial" w:cs="Arial"/>
          <w:color w:val="000000"/>
        </w:rPr>
        <w:t xml:space="preserve"> identificada con la cédula de ciudadanía No</w:t>
      </w:r>
      <w:r w:rsidR="00EF1A48">
        <w:rPr>
          <w:rFonts w:ascii="Arial" w:eastAsia="Arial" w:hAnsi="Arial" w:cs="Arial"/>
          <w:color w:val="000000"/>
        </w:rPr>
        <w:t xml:space="preserve">. </w:t>
      </w:r>
      <w:r>
        <w:rPr>
          <w:rFonts w:ascii="Arial" w:eastAsia="Arial" w:hAnsi="Arial" w:cs="Arial"/>
          <w:color w:val="000000"/>
        </w:rPr>
        <w:t>13.870.951</w:t>
      </w:r>
      <w:r w:rsidR="008C1966">
        <w:rPr>
          <w:rFonts w:ascii="Arial" w:eastAsia="Arial" w:hAnsi="Arial" w:cs="Arial"/>
          <w:color w:val="000000"/>
        </w:rPr>
        <w:t xml:space="preserve"> de Bucaramanga, en mi calidad de Contratista del SENA, en el área de Tecnoparque Nodo Bucaramanga, en cumplimiento del Contrato de Prestación de Servicios de la referencia, a continuación presento el Informe de actividades realizadas en el mes objeto de cobro.</w:t>
      </w:r>
    </w:p>
    <w:p w14:paraId="5029A049" w14:textId="77777777" w:rsidR="00CD4336" w:rsidRDefault="00CD4336">
      <w:pPr>
        <w:spacing w:after="0" w:line="240" w:lineRule="auto"/>
        <w:jc w:val="both"/>
        <w:rPr>
          <w:rFonts w:ascii="Arial" w:eastAsia="Arial" w:hAnsi="Arial" w:cs="Arial"/>
          <w:color w:val="000000"/>
        </w:rPr>
      </w:pPr>
    </w:p>
    <w:p w14:paraId="67F6E6D6" w14:textId="7779689C" w:rsidR="00CD4336" w:rsidRDefault="008C1966">
      <w:pPr>
        <w:shd w:val="clear" w:color="auto" w:fill="FFFFFF"/>
        <w:spacing w:after="0" w:line="240" w:lineRule="auto"/>
        <w:jc w:val="both"/>
      </w:pPr>
      <w:r>
        <w:rPr>
          <w:rFonts w:ascii="Arial" w:eastAsia="Arial" w:hAnsi="Arial" w:cs="Arial"/>
          <w:b/>
          <w:color w:val="000000"/>
        </w:rPr>
        <w:t>Valor y forma de Pago</w:t>
      </w:r>
      <w:r>
        <w:rPr>
          <w:rFonts w:ascii="Arial" w:eastAsia="Arial" w:hAnsi="Arial" w:cs="Arial"/>
          <w:color w:val="000000"/>
        </w:rPr>
        <w:t xml:space="preserve">: El valor total del presente contrato es de </w:t>
      </w:r>
      <w:r>
        <w:rPr>
          <w:rFonts w:ascii="Arial" w:eastAsia="Arial" w:hAnsi="Arial" w:cs="Arial"/>
          <w:b/>
          <w:bCs/>
          <w:color w:val="000000"/>
        </w:rPr>
        <w:t xml:space="preserve">CINCUENTA </w:t>
      </w:r>
      <w:r w:rsidR="00840961">
        <w:rPr>
          <w:rFonts w:ascii="Arial" w:eastAsia="Arial" w:hAnsi="Arial" w:cs="Arial"/>
          <w:b/>
          <w:bCs/>
          <w:color w:val="000000"/>
        </w:rPr>
        <w:t xml:space="preserve">Y SEIS </w:t>
      </w:r>
      <w:r>
        <w:rPr>
          <w:rFonts w:ascii="Arial" w:eastAsia="Arial" w:hAnsi="Arial" w:cs="Arial"/>
          <w:b/>
          <w:bCs/>
          <w:color w:val="000000"/>
        </w:rPr>
        <w:t xml:space="preserve">MILLONES </w:t>
      </w:r>
      <w:r w:rsidR="00840961">
        <w:rPr>
          <w:rFonts w:ascii="Arial" w:eastAsia="Arial" w:hAnsi="Arial" w:cs="Arial"/>
          <w:b/>
          <w:bCs/>
          <w:color w:val="000000"/>
        </w:rPr>
        <w:t xml:space="preserve">SEICIENTOS </w:t>
      </w:r>
      <w:r>
        <w:rPr>
          <w:rFonts w:ascii="Arial" w:eastAsia="Arial" w:hAnsi="Arial" w:cs="Arial"/>
          <w:b/>
          <w:bCs/>
          <w:color w:val="000000"/>
        </w:rPr>
        <w:t xml:space="preserve">CINCUENTA MIL PESOS </w:t>
      </w:r>
      <w:r>
        <w:rPr>
          <w:rFonts w:ascii="Arial" w:eastAsia="Arial" w:hAnsi="Arial" w:cs="Arial"/>
          <w:b/>
          <w:color w:val="000000"/>
        </w:rPr>
        <w:t>M/CTE ($5</w:t>
      </w:r>
      <w:r w:rsidR="00EF1A48">
        <w:rPr>
          <w:rFonts w:ascii="Arial" w:eastAsia="Arial" w:hAnsi="Arial" w:cs="Arial"/>
          <w:b/>
          <w:color w:val="000000"/>
        </w:rPr>
        <w:t>6</w:t>
      </w:r>
      <w:r>
        <w:rPr>
          <w:rFonts w:ascii="Arial" w:eastAsia="Arial" w:hAnsi="Arial" w:cs="Arial"/>
          <w:b/>
          <w:color w:val="000000"/>
        </w:rPr>
        <w:t>,</w:t>
      </w:r>
      <w:r w:rsidR="000F77BB">
        <w:rPr>
          <w:rFonts w:ascii="Arial" w:eastAsia="Arial" w:hAnsi="Arial" w:cs="Arial"/>
          <w:b/>
          <w:color w:val="000000"/>
        </w:rPr>
        <w:t>6</w:t>
      </w:r>
      <w:r>
        <w:rPr>
          <w:rFonts w:ascii="Arial" w:eastAsia="Arial" w:hAnsi="Arial" w:cs="Arial"/>
          <w:b/>
          <w:color w:val="000000"/>
        </w:rPr>
        <w:t xml:space="preserve">50,000) </w:t>
      </w:r>
      <w:r>
        <w:rPr>
          <w:rFonts w:ascii="Arial" w:eastAsia="Arial" w:hAnsi="Arial" w:cs="Arial"/>
          <w:color w:val="000000"/>
        </w:rPr>
        <w:t xml:space="preserve">sin IVA. Esta suma será pagada por el SENA al contratista de la siguiente manera: Once (11) pagos iguales </w:t>
      </w:r>
      <w:r w:rsidR="00D0652C">
        <w:rPr>
          <w:rFonts w:ascii="Arial" w:eastAsia="Arial" w:hAnsi="Arial" w:cs="Arial"/>
          <w:color w:val="000000"/>
        </w:rPr>
        <w:t>mensuales por</w:t>
      </w:r>
      <w:r>
        <w:rPr>
          <w:rFonts w:ascii="Arial" w:eastAsia="Arial" w:hAnsi="Arial" w:cs="Arial"/>
          <w:color w:val="000000"/>
        </w:rPr>
        <w:t xml:space="preserve"> valor de CUATRO MILLONES QUINIENTOS CINCUENTA MIL PESOS M/CTE (</w:t>
      </w:r>
      <w:r>
        <w:rPr>
          <w:rFonts w:ascii="Arial" w:eastAsia="Arial" w:hAnsi="Arial" w:cs="Arial"/>
          <w:b/>
          <w:color w:val="000000"/>
        </w:rPr>
        <w:t xml:space="preserve">$ </w:t>
      </w:r>
      <w:r w:rsidR="000F77BB">
        <w:rPr>
          <w:rFonts w:ascii="Arial" w:eastAsia="Arial" w:hAnsi="Arial" w:cs="Arial"/>
          <w:b/>
          <w:color w:val="000000"/>
        </w:rPr>
        <w:t>5</w:t>
      </w:r>
      <w:r>
        <w:rPr>
          <w:rFonts w:ascii="Arial" w:eastAsia="Arial" w:hAnsi="Arial" w:cs="Arial"/>
          <w:b/>
          <w:color w:val="000000"/>
        </w:rPr>
        <w:t>,</w:t>
      </w:r>
      <w:r w:rsidR="000F77BB">
        <w:rPr>
          <w:rFonts w:ascii="Arial" w:eastAsia="Arial" w:hAnsi="Arial" w:cs="Arial"/>
          <w:b/>
          <w:color w:val="000000"/>
        </w:rPr>
        <w:t>150</w:t>
      </w:r>
      <w:r>
        <w:rPr>
          <w:rFonts w:ascii="Arial" w:eastAsia="Arial" w:hAnsi="Arial" w:cs="Arial"/>
          <w:b/>
          <w:color w:val="000000"/>
        </w:rPr>
        <w:t>,000</w:t>
      </w:r>
      <w:r>
        <w:rPr>
          <w:rFonts w:ascii="Arial" w:eastAsia="Arial" w:hAnsi="Arial" w:cs="Arial"/>
          <w:color w:val="000000"/>
        </w:rPr>
        <w:t xml:space="preserve">) cada uno. Los honorarios serán pagados por el SENA al contratista de acuerdo al cronograma definido por la Dirección Administrativa y Financiera de la Dirección General, en la </w:t>
      </w:r>
      <w:r w:rsidR="000F77BB">
        <w:rPr>
          <w:rFonts w:ascii="Arial" w:eastAsia="Arial" w:hAnsi="Arial" w:cs="Arial"/>
          <w:b/>
          <w:color w:val="000000"/>
        </w:rPr>
        <w:t>Cuenta de Ahorros N° 60231847773 del Banco Bancolombia</w:t>
      </w:r>
      <w:r>
        <w:rPr>
          <w:rFonts w:ascii="Arial" w:eastAsia="Arial" w:hAnsi="Arial" w:cs="Arial"/>
          <w:color w:val="000000"/>
        </w:rPr>
        <w:t>, cuyo titular es EL CONTRATISTA, el cambio de cuenta por parte del contratista deberá ser informada al supervisor del contrato con el fin de surtir los trámites pertinentes. Para que el SENA pueda adelantar los trámites administrativos para el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Salud, Pensión Y Riesgos Laborales, así como los demás documentos necesarios para el pago.</w:t>
      </w:r>
    </w:p>
    <w:p w14:paraId="0602832D" w14:textId="77777777" w:rsidR="00CD4336" w:rsidRDefault="00CD4336">
      <w:pPr>
        <w:spacing w:after="0" w:line="240" w:lineRule="auto"/>
        <w:jc w:val="both"/>
        <w:rPr>
          <w:rFonts w:ascii="Arial" w:eastAsia="Arial" w:hAnsi="Arial" w:cs="Arial"/>
          <w:color w:val="000000"/>
        </w:rPr>
      </w:pPr>
    </w:p>
    <w:p w14:paraId="296F0A40" w14:textId="36C42433" w:rsidR="00CD4336" w:rsidRDefault="008C1966">
      <w:pPr>
        <w:pStyle w:val="Sinespaciado"/>
      </w:pPr>
      <w:r>
        <w:rPr>
          <w:rFonts w:ascii="Arial" w:eastAsia="Arial" w:hAnsi="Arial" w:cs="Arial"/>
          <w:b/>
          <w:color w:val="000000"/>
          <w:lang w:val="es-ES"/>
        </w:rPr>
        <w:t>Plazo:</w:t>
      </w:r>
      <w:r>
        <w:rPr>
          <w:rFonts w:ascii="Arial" w:eastAsia="Arial" w:hAnsi="Arial" w:cs="Arial"/>
          <w:color w:val="000000"/>
          <w:lang w:val="es-ES"/>
        </w:rPr>
        <w:t xml:space="preserve"> Será hasta el 30 de diciembre de 202</w:t>
      </w:r>
      <w:r w:rsidR="00292619">
        <w:rPr>
          <w:rFonts w:ascii="Arial" w:eastAsia="Arial" w:hAnsi="Arial" w:cs="Arial"/>
          <w:color w:val="000000"/>
          <w:lang w:val="es-ES"/>
        </w:rPr>
        <w:t>2</w:t>
      </w:r>
      <w:r>
        <w:rPr>
          <w:rFonts w:ascii="Arial" w:hAnsi="Arial" w:cs="Arial"/>
        </w:rPr>
        <w:t>.</w:t>
      </w:r>
    </w:p>
    <w:p w14:paraId="23E8F5DE" w14:textId="77777777" w:rsidR="00CD4336" w:rsidRDefault="00CD4336">
      <w:pPr>
        <w:pStyle w:val="Sinespaciado"/>
        <w:rPr>
          <w:rFonts w:cs="Arial"/>
        </w:rPr>
      </w:pPr>
    </w:p>
    <w:p w14:paraId="3B2D1D77" w14:textId="77777777" w:rsidR="00CD4336" w:rsidRDefault="00CD4336">
      <w:pPr>
        <w:pStyle w:val="Sinespaciado"/>
        <w:rPr>
          <w:rFonts w:ascii="Arial" w:hAnsi="Arial" w:cs="Arial"/>
          <w:color w:val="000000"/>
        </w:rPr>
      </w:pPr>
    </w:p>
    <w:tbl>
      <w:tblPr>
        <w:tblW w:w="9322" w:type="dxa"/>
        <w:tblInd w:w="135" w:type="dxa"/>
        <w:tblLook w:val="0000" w:firstRow="0" w:lastRow="0" w:firstColumn="0" w:lastColumn="0" w:noHBand="0" w:noVBand="0"/>
      </w:tblPr>
      <w:tblGrid>
        <w:gridCol w:w="9322"/>
      </w:tblGrid>
      <w:tr w:rsidR="00CD4336" w14:paraId="6A5763F8" w14:textId="77777777">
        <w:trPr>
          <w:trHeight w:val="97"/>
        </w:trPr>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4CD03393" w14:textId="77777777" w:rsidR="00CD4336" w:rsidRDefault="008C1966">
            <w:pPr>
              <w:pStyle w:val="Sinespaciado"/>
              <w:jc w:val="both"/>
            </w:pPr>
            <w:r>
              <w:rPr>
                <w:rFonts w:ascii="Arial" w:hAnsi="Arial" w:cs="Arial"/>
                <w:b/>
                <w:bCs/>
              </w:rPr>
              <w:t>OBJETO:</w:t>
            </w:r>
            <w:r>
              <w:rPr>
                <w:rFonts w:ascii="Arial" w:hAnsi="Arial" w:cs="Arial"/>
                <w:i/>
                <w:iCs/>
              </w:rPr>
              <w:t xml:space="preserve"> </w:t>
            </w:r>
          </w:p>
        </w:tc>
      </w:tr>
      <w:tr w:rsidR="00CD4336" w14:paraId="4AFF97C9" w14:textId="77777777">
        <w:trPr>
          <w:trHeight w:val="453"/>
        </w:trPr>
        <w:tc>
          <w:tcPr>
            <w:tcW w:w="9322" w:type="dxa"/>
            <w:tcBorders>
              <w:top w:val="single" w:sz="4" w:space="0" w:color="000000"/>
              <w:left w:val="single" w:sz="4" w:space="0" w:color="000000"/>
              <w:bottom w:val="single" w:sz="4" w:space="0" w:color="000000"/>
              <w:right w:val="single" w:sz="4" w:space="0" w:color="000000"/>
            </w:tcBorders>
            <w:shd w:val="clear" w:color="auto" w:fill="auto"/>
          </w:tcPr>
          <w:p w14:paraId="69B2B15C" w14:textId="77777777" w:rsidR="00292619" w:rsidRDefault="008C1966" w:rsidP="00292619">
            <w:pPr>
              <w:spacing w:after="0" w:line="240" w:lineRule="auto"/>
              <w:jc w:val="both"/>
              <w:rPr>
                <w:rFonts w:ascii="Arial" w:hAnsi="Arial" w:cs="Arial"/>
                <w:color w:val="000000"/>
                <w:highlight w:val="white"/>
              </w:rPr>
            </w:pPr>
            <w:r>
              <w:rPr>
                <w:rFonts w:ascii="Arial" w:hAnsi="Arial" w:cs="Arial"/>
                <w:color w:val="000000"/>
                <w:highlight w:val="white"/>
              </w:rPr>
              <w:t>Prestar servicios profesionales como experto Tecnoparque para acompañar el desarrollo y consolidación de las acciones en I+D+i y proyectos estratégicos del Tecnoparque nodo Bucaramanga del Ecosistema Sennova.</w:t>
            </w:r>
          </w:p>
          <w:p w14:paraId="35A30B91" w14:textId="7BBF01BD" w:rsidR="00292619" w:rsidRDefault="00292619" w:rsidP="00292619">
            <w:pPr>
              <w:spacing w:after="0" w:line="240" w:lineRule="auto"/>
              <w:jc w:val="both"/>
              <w:rPr>
                <w:rFonts w:ascii="Arial" w:hAnsi="Arial" w:cs="Arial"/>
                <w:color w:val="000000"/>
                <w:highlight w:val="white"/>
              </w:rPr>
            </w:pPr>
          </w:p>
        </w:tc>
      </w:tr>
    </w:tbl>
    <w:p w14:paraId="4A6ED941" w14:textId="77777777" w:rsidR="00CD4336" w:rsidRDefault="00CD4336">
      <w:pPr>
        <w:pStyle w:val="Sinespaciado"/>
        <w:rPr>
          <w:rFonts w:ascii="Arial" w:hAnsi="Arial" w:cs="Arial"/>
        </w:rPr>
      </w:pPr>
    </w:p>
    <w:p w14:paraId="19916749" w14:textId="77777777" w:rsidR="00CD4336" w:rsidRDefault="008C1966">
      <w:pPr>
        <w:pStyle w:val="Sinespaciado"/>
        <w:jc w:val="both"/>
        <w:rPr>
          <w:rFonts w:ascii="Arial" w:hAnsi="Arial" w:cs="Arial"/>
          <w:b/>
          <w:bCs/>
        </w:rPr>
      </w:pPr>
      <w:r>
        <w:rPr>
          <w:rFonts w:ascii="Arial" w:hAnsi="Arial" w:cs="Arial"/>
          <w:b/>
          <w:bCs/>
        </w:rPr>
        <w:lastRenderedPageBreak/>
        <w:t>Obligaciones Especificas:</w:t>
      </w:r>
    </w:p>
    <w:p w14:paraId="7A3418BC" w14:textId="77777777" w:rsidR="00CD4336" w:rsidRDefault="00CD4336">
      <w:pPr>
        <w:pStyle w:val="Sinespaciado"/>
        <w:rPr>
          <w:rFonts w:ascii="Arial" w:hAnsi="Arial" w:cs="Arial"/>
        </w:rPr>
      </w:pPr>
    </w:p>
    <w:tbl>
      <w:tblPr>
        <w:tblW w:w="9385" w:type="dxa"/>
        <w:tblInd w:w="108" w:type="dxa"/>
        <w:tblLook w:val="0000" w:firstRow="0" w:lastRow="0" w:firstColumn="0" w:lastColumn="0" w:noHBand="0" w:noVBand="0"/>
      </w:tblPr>
      <w:tblGrid>
        <w:gridCol w:w="508"/>
        <w:gridCol w:w="3466"/>
        <w:gridCol w:w="3251"/>
        <w:gridCol w:w="2160"/>
      </w:tblGrid>
      <w:tr w:rsidR="00CD4336" w14:paraId="6ED114EA" w14:textId="77777777">
        <w:trPr>
          <w:trHeight w:val="224"/>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3BA5CD7F" w14:textId="77777777" w:rsidR="00CD4336" w:rsidRDefault="008C1966">
            <w:pPr>
              <w:pStyle w:val="Sinespaciado"/>
              <w:jc w:val="center"/>
              <w:rPr>
                <w:rFonts w:ascii="Arial" w:hAnsi="Arial" w:cs="Arial"/>
                <w:b/>
                <w:bCs/>
                <w:sz w:val="20"/>
                <w:szCs w:val="20"/>
              </w:rPr>
            </w:pPr>
            <w:r>
              <w:rPr>
                <w:rFonts w:ascii="Arial" w:hAnsi="Arial" w:cs="Arial"/>
                <w:b/>
                <w:bCs/>
                <w:sz w:val="20"/>
                <w:szCs w:val="20"/>
              </w:rPr>
              <w:t>No</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62C95BE0" w14:textId="77777777" w:rsidR="00CD4336" w:rsidRDefault="008C1966">
            <w:pPr>
              <w:pStyle w:val="Sinespaciado"/>
              <w:jc w:val="center"/>
              <w:rPr>
                <w:rFonts w:ascii="Arial" w:hAnsi="Arial" w:cs="Arial"/>
                <w:b/>
                <w:sz w:val="20"/>
                <w:szCs w:val="20"/>
              </w:rPr>
            </w:pPr>
            <w:r>
              <w:rPr>
                <w:rFonts w:ascii="Arial" w:hAnsi="Arial" w:cs="Arial"/>
                <w:b/>
                <w:sz w:val="20"/>
                <w:szCs w:val="20"/>
              </w:rPr>
              <w:t>Obligaciones</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61D678F0" w14:textId="77777777" w:rsidR="00CD4336" w:rsidRDefault="008C1966">
            <w:pPr>
              <w:pStyle w:val="Sinespaciado"/>
              <w:jc w:val="center"/>
              <w:rPr>
                <w:rFonts w:ascii="Arial" w:hAnsi="Arial" w:cs="Arial"/>
                <w:b/>
                <w:sz w:val="20"/>
                <w:szCs w:val="20"/>
              </w:rPr>
            </w:pPr>
            <w:r>
              <w:rPr>
                <w:rFonts w:ascii="Arial" w:hAnsi="Arial" w:cs="Arial"/>
                <w:b/>
                <w:sz w:val="20"/>
                <w:szCs w:val="20"/>
              </w:rPr>
              <w:t>Acciones realizadas</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7BEA83D9" w14:textId="77777777" w:rsidR="00CD4336" w:rsidRDefault="008C1966">
            <w:pPr>
              <w:pStyle w:val="Sinespaciado"/>
              <w:jc w:val="center"/>
              <w:rPr>
                <w:rFonts w:ascii="Arial" w:hAnsi="Arial" w:cs="Arial"/>
                <w:b/>
                <w:sz w:val="20"/>
                <w:szCs w:val="20"/>
              </w:rPr>
            </w:pPr>
            <w:r>
              <w:rPr>
                <w:rFonts w:ascii="Arial" w:hAnsi="Arial" w:cs="Arial"/>
                <w:b/>
                <w:sz w:val="20"/>
                <w:szCs w:val="20"/>
              </w:rPr>
              <w:t>Evidencias</w:t>
            </w:r>
          </w:p>
        </w:tc>
      </w:tr>
      <w:tr w:rsidR="00E9412E" w14:paraId="5BD3585B" w14:textId="77777777" w:rsidTr="00292619">
        <w:trPr>
          <w:trHeight w:val="1656"/>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661C433A" w14:textId="77777777" w:rsidR="00E9412E" w:rsidRDefault="00E9412E" w:rsidP="00E9412E">
            <w:pPr>
              <w:jc w:val="center"/>
              <w:rPr>
                <w:rFonts w:ascii="Arial" w:eastAsia="Arial" w:hAnsi="Arial" w:cs="Arial"/>
                <w:color w:val="000000"/>
                <w:sz w:val="20"/>
                <w:szCs w:val="20"/>
              </w:rPr>
            </w:pPr>
            <w:r>
              <w:rPr>
                <w:rFonts w:ascii="Arial" w:eastAsia="Arial" w:hAnsi="Arial" w:cs="Arial"/>
                <w:color w:val="000000"/>
                <w:sz w:val="20"/>
                <w:szCs w:val="20"/>
              </w:rPr>
              <w:t>1</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654BE966" w14:textId="55AEF005" w:rsidR="00E9412E" w:rsidRPr="00292619" w:rsidRDefault="00E9412E" w:rsidP="00E9412E">
            <w:pPr>
              <w:jc w:val="both"/>
              <w:rPr>
                <w:rFonts w:ascii="Arial" w:eastAsia="Arial" w:hAnsi="Arial" w:cs="Arial"/>
                <w:sz w:val="20"/>
                <w:szCs w:val="20"/>
              </w:rPr>
            </w:pPr>
            <w:r w:rsidRPr="00292619">
              <w:rPr>
                <w:rFonts w:ascii="Arial" w:hAnsi="Arial" w:cs="Arial"/>
                <w:sz w:val="20"/>
                <w:szCs w:val="20"/>
              </w:rPr>
              <w:t>Elaborar las fichas técnicas para la compra de equipos, materiales de formación y la contratación de servicios de mantenimiento necesarios para la línea tecnológica correspondiente del nodo.</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6B336C78" w14:textId="77777777" w:rsidR="00E9412E" w:rsidRDefault="00E9412E" w:rsidP="00E9412E">
            <w:pPr>
              <w:jc w:val="both"/>
              <w:rPr>
                <w:rFonts w:ascii="Arial" w:eastAsia="Arial" w:hAnsi="Arial" w:cs="Arial"/>
                <w:sz w:val="20"/>
                <w:szCs w:val="20"/>
              </w:rPr>
            </w:pPr>
          </w:p>
          <w:p w14:paraId="2ED5188D" w14:textId="77777777" w:rsidR="00E9412E" w:rsidRDefault="00E9412E" w:rsidP="00E9412E">
            <w:pPr>
              <w:jc w:val="both"/>
              <w:rPr>
                <w:rFonts w:ascii="Arial" w:eastAsia="Arial" w:hAnsi="Arial" w:cs="Arial"/>
                <w:sz w:val="20"/>
                <w:szCs w:val="20"/>
              </w:rPr>
            </w:pPr>
          </w:p>
          <w:p w14:paraId="2C45EC63" w14:textId="401BB4DC" w:rsidR="00E9412E" w:rsidRPr="006E2357" w:rsidRDefault="00E9412E" w:rsidP="00E9412E">
            <w:pPr>
              <w:jc w:val="both"/>
              <w:rPr>
                <w:rFonts w:ascii="Arial" w:hAnsi="Arial" w:cs="Arial"/>
                <w:sz w:val="20"/>
                <w:szCs w:val="20"/>
              </w:rPr>
            </w:pPr>
            <w:r>
              <w:rPr>
                <w:rFonts w:ascii="Arial" w:eastAsia="Arial" w:hAnsi="Arial" w:cs="Arial"/>
                <w:sz w:val="20"/>
                <w:szCs w:val="20"/>
              </w:rPr>
              <w:t xml:space="preserve">No se ejecutó en este período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5E50E1D0" w14:textId="77777777" w:rsidR="00E9412E" w:rsidRDefault="00E9412E" w:rsidP="00E9412E">
            <w:pPr>
              <w:rPr>
                <w:rFonts w:ascii="Arial" w:eastAsia="Arial" w:hAnsi="Arial" w:cs="Arial"/>
                <w:sz w:val="20"/>
                <w:szCs w:val="20"/>
              </w:rPr>
            </w:pPr>
          </w:p>
          <w:p w14:paraId="5FF3BFC8" w14:textId="77777777" w:rsidR="00E9412E" w:rsidRDefault="00E9412E" w:rsidP="00E9412E">
            <w:pPr>
              <w:rPr>
                <w:rFonts w:ascii="Arial" w:eastAsia="Arial" w:hAnsi="Arial" w:cs="Arial"/>
                <w:sz w:val="20"/>
                <w:szCs w:val="20"/>
              </w:rPr>
            </w:pPr>
          </w:p>
          <w:p w14:paraId="7BA09DD1" w14:textId="2511369F" w:rsidR="00E9412E" w:rsidRDefault="00E9412E" w:rsidP="00E9412E">
            <w:pPr>
              <w:rPr>
                <w:rFonts w:ascii="Arial" w:eastAsia="Arial" w:hAnsi="Arial" w:cs="Arial"/>
                <w:sz w:val="20"/>
                <w:szCs w:val="20"/>
              </w:rPr>
            </w:pPr>
            <w:r>
              <w:rPr>
                <w:rFonts w:ascii="Arial" w:eastAsia="Arial" w:hAnsi="Arial" w:cs="Arial"/>
                <w:sz w:val="20"/>
                <w:szCs w:val="20"/>
              </w:rPr>
              <w:t>No Aplica</w:t>
            </w:r>
          </w:p>
        </w:tc>
      </w:tr>
      <w:tr w:rsidR="00E9412E" w14:paraId="6B1D00AA" w14:textId="77777777">
        <w:trPr>
          <w:trHeight w:val="212"/>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55F18E86" w14:textId="77777777" w:rsidR="00E9412E" w:rsidRDefault="00E9412E" w:rsidP="00E9412E">
            <w:pPr>
              <w:jc w:val="center"/>
              <w:rPr>
                <w:rFonts w:ascii="Arial" w:eastAsia="Arial" w:hAnsi="Arial" w:cs="Arial"/>
                <w:sz w:val="20"/>
                <w:szCs w:val="20"/>
              </w:rPr>
            </w:pPr>
            <w:r>
              <w:rPr>
                <w:rFonts w:ascii="Arial" w:eastAsia="Arial" w:hAnsi="Arial" w:cs="Arial"/>
                <w:sz w:val="20"/>
                <w:szCs w:val="20"/>
              </w:rPr>
              <w:t>2</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2EF58100" w14:textId="598B1143" w:rsidR="00E9412E" w:rsidRPr="00292619" w:rsidRDefault="00E9412E" w:rsidP="00E9412E">
            <w:pPr>
              <w:jc w:val="both"/>
              <w:rPr>
                <w:rFonts w:ascii="Arial" w:eastAsia="Arial" w:hAnsi="Arial" w:cs="Arial"/>
                <w:sz w:val="20"/>
                <w:szCs w:val="20"/>
              </w:rPr>
            </w:pPr>
            <w:r w:rsidRPr="00292619">
              <w:rPr>
                <w:rFonts w:ascii="Arial" w:hAnsi="Arial" w:cs="Arial"/>
                <w:sz w:val="20"/>
                <w:szCs w:val="20"/>
              </w:rPr>
              <w:t>Apoyar la elaboración de estudios de sector y de mercado para los procesos de contratación de materiales, equipos y servicios, de acuerdo con lo establecido en las fichas técnicas construidas.</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1C1BD923" w14:textId="77777777" w:rsidR="00E9412E" w:rsidRDefault="00E9412E" w:rsidP="00E9412E">
            <w:pPr>
              <w:jc w:val="both"/>
              <w:rPr>
                <w:rFonts w:ascii="Arial" w:eastAsia="Arial" w:hAnsi="Arial" w:cs="Arial"/>
                <w:sz w:val="20"/>
                <w:szCs w:val="20"/>
              </w:rPr>
            </w:pPr>
          </w:p>
          <w:p w14:paraId="7365C264" w14:textId="77777777" w:rsidR="00E9412E" w:rsidRDefault="00E9412E" w:rsidP="00E9412E">
            <w:pPr>
              <w:jc w:val="both"/>
              <w:rPr>
                <w:rFonts w:ascii="Arial" w:eastAsia="Arial" w:hAnsi="Arial" w:cs="Arial"/>
                <w:sz w:val="20"/>
                <w:szCs w:val="20"/>
              </w:rPr>
            </w:pPr>
          </w:p>
          <w:p w14:paraId="1B629A12" w14:textId="21DF7CC0" w:rsidR="00E9412E" w:rsidRDefault="00E9412E" w:rsidP="00E9412E">
            <w:pPr>
              <w:jc w:val="both"/>
              <w:rPr>
                <w:rFonts w:ascii="Arial" w:eastAsia="Arial" w:hAnsi="Arial" w:cs="Arial"/>
                <w:sz w:val="20"/>
                <w:szCs w:val="20"/>
              </w:rPr>
            </w:pPr>
            <w:r>
              <w:rPr>
                <w:rFonts w:ascii="Arial" w:eastAsia="Arial" w:hAnsi="Arial" w:cs="Arial"/>
                <w:sz w:val="20"/>
                <w:szCs w:val="20"/>
              </w:rPr>
              <w:t xml:space="preserve">No se ejecutó en este período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411D1A52" w14:textId="77777777" w:rsidR="00E9412E" w:rsidRDefault="00E9412E" w:rsidP="00E9412E">
            <w:pPr>
              <w:rPr>
                <w:rFonts w:ascii="Arial" w:eastAsia="Arial" w:hAnsi="Arial" w:cs="Arial"/>
                <w:sz w:val="20"/>
                <w:szCs w:val="20"/>
              </w:rPr>
            </w:pPr>
          </w:p>
          <w:p w14:paraId="1487A0DF" w14:textId="77777777" w:rsidR="00E9412E" w:rsidRDefault="00E9412E" w:rsidP="00E9412E">
            <w:pPr>
              <w:rPr>
                <w:rFonts w:ascii="Arial" w:eastAsia="Arial" w:hAnsi="Arial" w:cs="Arial"/>
                <w:sz w:val="20"/>
                <w:szCs w:val="20"/>
              </w:rPr>
            </w:pPr>
          </w:p>
          <w:p w14:paraId="30BD5971" w14:textId="32333FC3" w:rsidR="00E9412E" w:rsidRDefault="00E9412E" w:rsidP="00E9412E">
            <w:pPr>
              <w:rPr>
                <w:rFonts w:ascii="Arial" w:eastAsia="Arial" w:hAnsi="Arial" w:cs="Arial"/>
                <w:sz w:val="20"/>
                <w:szCs w:val="20"/>
              </w:rPr>
            </w:pPr>
            <w:r>
              <w:rPr>
                <w:rFonts w:ascii="Arial" w:eastAsia="Arial" w:hAnsi="Arial" w:cs="Arial"/>
                <w:sz w:val="20"/>
                <w:szCs w:val="20"/>
              </w:rPr>
              <w:t>No Aplica</w:t>
            </w:r>
          </w:p>
        </w:tc>
      </w:tr>
      <w:tr w:rsidR="00E9412E" w14:paraId="527223A5" w14:textId="77777777">
        <w:trPr>
          <w:trHeight w:val="212"/>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52AF77F0" w14:textId="77777777" w:rsidR="00E9412E" w:rsidRDefault="00E9412E" w:rsidP="00E9412E">
            <w:pPr>
              <w:jc w:val="center"/>
              <w:rPr>
                <w:rFonts w:ascii="Arial" w:eastAsia="Arial" w:hAnsi="Arial" w:cs="Arial"/>
                <w:color w:val="000000"/>
                <w:sz w:val="20"/>
                <w:szCs w:val="20"/>
              </w:rPr>
            </w:pPr>
            <w:r>
              <w:rPr>
                <w:rFonts w:ascii="Arial" w:eastAsia="Arial" w:hAnsi="Arial" w:cs="Arial"/>
                <w:color w:val="000000"/>
                <w:sz w:val="20"/>
                <w:szCs w:val="20"/>
              </w:rPr>
              <w:t>3</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30990788" w14:textId="06AD7508" w:rsidR="00E9412E" w:rsidRPr="00292619" w:rsidRDefault="00E9412E" w:rsidP="00E9412E">
            <w:pPr>
              <w:jc w:val="both"/>
              <w:rPr>
                <w:rFonts w:ascii="Arial" w:eastAsia="Arial" w:hAnsi="Arial" w:cs="Arial"/>
                <w:sz w:val="20"/>
                <w:szCs w:val="20"/>
              </w:rPr>
            </w:pPr>
            <w:r w:rsidRPr="00292619">
              <w:rPr>
                <w:rFonts w:ascii="Arial" w:hAnsi="Arial" w:cs="Arial"/>
                <w:sz w:val="20"/>
                <w:szCs w:val="20"/>
              </w:rPr>
              <w:t>Realizar la evaluación técnica de las propuestas presentadas en los procesos de contratación para la compra de insumos, equipos y mantenimiento, y orientar su compra en el SECOP II.</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69CD5F51" w14:textId="77777777" w:rsidR="00E9412E" w:rsidRDefault="00E9412E" w:rsidP="00E9412E">
            <w:pPr>
              <w:jc w:val="both"/>
              <w:rPr>
                <w:rFonts w:ascii="Arial" w:eastAsia="Arial" w:hAnsi="Arial" w:cs="Arial"/>
                <w:sz w:val="20"/>
                <w:szCs w:val="20"/>
              </w:rPr>
            </w:pPr>
          </w:p>
          <w:p w14:paraId="06CEA50F" w14:textId="77777777" w:rsidR="00E9412E" w:rsidRDefault="00E9412E" w:rsidP="00E9412E">
            <w:pPr>
              <w:jc w:val="both"/>
              <w:rPr>
                <w:rFonts w:ascii="Arial" w:eastAsia="Arial" w:hAnsi="Arial" w:cs="Arial"/>
                <w:sz w:val="20"/>
                <w:szCs w:val="20"/>
              </w:rPr>
            </w:pPr>
          </w:p>
          <w:p w14:paraId="79C2C1F9" w14:textId="409EE2E0" w:rsidR="00E9412E" w:rsidRDefault="00E9412E" w:rsidP="00E9412E">
            <w:pPr>
              <w:jc w:val="both"/>
              <w:rPr>
                <w:rFonts w:ascii="Arial" w:eastAsia="Arial" w:hAnsi="Arial" w:cs="Arial"/>
                <w:sz w:val="20"/>
                <w:szCs w:val="20"/>
              </w:rPr>
            </w:pPr>
            <w:r>
              <w:rPr>
                <w:rFonts w:ascii="Arial" w:eastAsia="Arial" w:hAnsi="Arial" w:cs="Arial"/>
                <w:sz w:val="20"/>
                <w:szCs w:val="20"/>
              </w:rPr>
              <w:t xml:space="preserve">No se ejecutó en este período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2A728E95" w14:textId="77777777" w:rsidR="00E9412E" w:rsidRDefault="00E9412E" w:rsidP="00E9412E">
            <w:pPr>
              <w:rPr>
                <w:rFonts w:ascii="Arial" w:eastAsia="Arial" w:hAnsi="Arial" w:cs="Arial"/>
                <w:sz w:val="20"/>
                <w:szCs w:val="20"/>
              </w:rPr>
            </w:pPr>
          </w:p>
          <w:p w14:paraId="07D4B07E" w14:textId="77777777" w:rsidR="00E9412E" w:rsidRDefault="00E9412E" w:rsidP="00E9412E">
            <w:pPr>
              <w:rPr>
                <w:rFonts w:ascii="Arial" w:eastAsia="Arial" w:hAnsi="Arial" w:cs="Arial"/>
                <w:sz w:val="20"/>
                <w:szCs w:val="20"/>
              </w:rPr>
            </w:pPr>
          </w:p>
          <w:p w14:paraId="3F9857EE" w14:textId="05837465" w:rsidR="00E9412E" w:rsidRDefault="00E9412E" w:rsidP="00E9412E">
            <w:pPr>
              <w:rPr>
                <w:rFonts w:ascii="Arial" w:eastAsia="Arial" w:hAnsi="Arial" w:cs="Arial"/>
                <w:sz w:val="20"/>
                <w:szCs w:val="20"/>
              </w:rPr>
            </w:pPr>
            <w:r>
              <w:rPr>
                <w:rFonts w:ascii="Arial" w:eastAsia="Arial" w:hAnsi="Arial" w:cs="Arial"/>
                <w:sz w:val="20"/>
                <w:szCs w:val="20"/>
              </w:rPr>
              <w:t>No Aplica</w:t>
            </w:r>
          </w:p>
        </w:tc>
      </w:tr>
      <w:tr w:rsidR="00E9412E" w14:paraId="28C70DC1" w14:textId="77777777">
        <w:trPr>
          <w:trHeight w:val="212"/>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7FCE5724" w14:textId="77777777" w:rsidR="00E9412E" w:rsidRDefault="00E9412E" w:rsidP="00E9412E">
            <w:pPr>
              <w:jc w:val="center"/>
              <w:rPr>
                <w:rFonts w:ascii="Arial" w:eastAsia="Arial" w:hAnsi="Arial" w:cs="Arial"/>
                <w:sz w:val="20"/>
                <w:szCs w:val="20"/>
              </w:rPr>
            </w:pPr>
            <w:r>
              <w:rPr>
                <w:rFonts w:ascii="Arial" w:eastAsia="Arial" w:hAnsi="Arial" w:cs="Arial"/>
                <w:sz w:val="20"/>
                <w:szCs w:val="20"/>
              </w:rPr>
              <w:t>4</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29F1F6FE" w14:textId="3DC1438E" w:rsidR="00E9412E" w:rsidRPr="00292619" w:rsidRDefault="00E9412E" w:rsidP="00E9412E">
            <w:pPr>
              <w:jc w:val="both"/>
              <w:rPr>
                <w:rFonts w:ascii="Arial" w:eastAsia="Arial" w:hAnsi="Arial" w:cs="Arial"/>
                <w:sz w:val="20"/>
                <w:szCs w:val="20"/>
              </w:rPr>
            </w:pPr>
            <w:r w:rsidRPr="00292619">
              <w:rPr>
                <w:rFonts w:ascii="Arial" w:hAnsi="Arial" w:cs="Arial"/>
                <w:sz w:val="20"/>
                <w:szCs w:val="20"/>
              </w:rPr>
              <w:t>Apoyar la ejecución contractual mediante la verificación del cumplimiento de condiciones técnicas para la compra de equipos, materiales de formación y la prestación de servicios relacionados con los equipos de los laboratorios del Tecnoparque correspondiente.</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2264A10B" w14:textId="77777777" w:rsidR="00E9412E" w:rsidRDefault="00E9412E" w:rsidP="00E9412E">
            <w:pPr>
              <w:jc w:val="both"/>
              <w:rPr>
                <w:rFonts w:ascii="Arial" w:eastAsia="Arial" w:hAnsi="Arial" w:cs="Arial"/>
                <w:sz w:val="20"/>
                <w:szCs w:val="20"/>
              </w:rPr>
            </w:pPr>
          </w:p>
          <w:p w14:paraId="0982DC65" w14:textId="77777777" w:rsidR="00E9412E" w:rsidRDefault="00E9412E" w:rsidP="00E9412E">
            <w:pPr>
              <w:jc w:val="both"/>
              <w:rPr>
                <w:rFonts w:ascii="Arial" w:eastAsia="Arial" w:hAnsi="Arial" w:cs="Arial"/>
                <w:sz w:val="20"/>
                <w:szCs w:val="20"/>
              </w:rPr>
            </w:pPr>
          </w:p>
          <w:p w14:paraId="429D2BF1" w14:textId="7C4DC769" w:rsidR="00E9412E" w:rsidRDefault="00E9412E" w:rsidP="00E9412E">
            <w:pPr>
              <w:jc w:val="both"/>
              <w:rPr>
                <w:rFonts w:ascii="Arial" w:eastAsia="Arial" w:hAnsi="Arial" w:cs="Arial"/>
                <w:sz w:val="20"/>
                <w:szCs w:val="20"/>
              </w:rPr>
            </w:pPr>
            <w:r>
              <w:rPr>
                <w:rFonts w:ascii="Arial" w:eastAsia="Arial" w:hAnsi="Arial" w:cs="Arial"/>
                <w:sz w:val="20"/>
                <w:szCs w:val="20"/>
              </w:rPr>
              <w:t xml:space="preserve">No se ejecutó en este período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3391B3FC" w14:textId="77777777" w:rsidR="00E9412E" w:rsidRDefault="00E9412E" w:rsidP="00E9412E">
            <w:pPr>
              <w:rPr>
                <w:rFonts w:ascii="Arial" w:eastAsia="Arial" w:hAnsi="Arial" w:cs="Arial"/>
                <w:sz w:val="20"/>
                <w:szCs w:val="20"/>
              </w:rPr>
            </w:pPr>
          </w:p>
          <w:p w14:paraId="77B28CA1" w14:textId="77777777" w:rsidR="00E9412E" w:rsidRDefault="00E9412E" w:rsidP="00E9412E">
            <w:pPr>
              <w:rPr>
                <w:rFonts w:ascii="Arial" w:eastAsia="Arial" w:hAnsi="Arial" w:cs="Arial"/>
                <w:sz w:val="20"/>
                <w:szCs w:val="20"/>
              </w:rPr>
            </w:pPr>
          </w:p>
          <w:p w14:paraId="22AB82D6" w14:textId="17CA04A3" w:rsidR="00E9412E" w:rsidRDefault="00E9412E" w:rsidP="00E9412E">
            <w:pPr>
              <w:rPr>
                <w:rFonts w:ascii="Arial" w:eastAsia="Arial" w:hAnsi="Arial" w:cs="Arial"/>
                <w:sz w:val="20"/>
                <w:szCs w:val="20"/>
              </w:rPr>
            </w:pPr>
            <w:r>
              <w:rPr>
                <w:rFonts w:ascii="Arial" w:eastAsia="Arial" w:hAnsi="Arial" w:cs="Arial"/>
                <w:sz w:val="20"/>
                <w:szCs w:val="20"/>
              </w:rPr>
              <w:t>No Aplica</w:t>
            </w:r>
          </w:p>
        </w:tc>
      </w:tr>
      <w:tr w:rsidR="00CD4336" w14:paraId="3CD87997" w14:textId="77777777">
        <w:trPr>
          <w:trHeight w:val="212"/>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77677FEC" w14:textId="77777777" w:rsidR="00CD4336" w:rsidRDefault="008C1966">
            <w:pPr>
              <w:jc w:val="center"/>
              <w:rPr>
                <w:rFonts w:ascii="Arial" w:eastAsia="Arial" w:hAnsi="Arial" w:cs="Arial"/>
                <w:sz w:val="20"/>
                <w:szCs w:val="20"/>
              </w:rPr>
            </w:pPr>
            <w:r>
              <w:rPr>
                <w:rFonts w:ascii="Arial" w:eastAsia="Arial" w:hAnsi="Arial" w:cs="Arial"/>
                <w:sz w:val="20"/>
                <w:szCs w:val="20"/>
              </w:rPr>
              <w:t>5</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58A386A1" w14:textId="217597FD" w:rsidR="00CD4336" w:rsidRPr="00292619" w:rsidRDefault="00292619" w:rsidP="00292619">
            <w:pPr>
              <w:jc w:val="both"/>
              <w:rPr>
                <w:rFonts w:ascii="Arial" w:eastAsia="Arial" w:hAnsi="Arial" w:cs="Arial"/>
                <w:sz w:val="20"/>
                <w:szCs w:val="20"/>
              </w:rPr>
            </w:pPr>
            <w:r w:rsidRPr="00292619">
              <w:rPr>
                <w:rFonts w:ascii="Arial" w:hAnsi="Arial" w:cs="Arial"/>
                <w:sz w:val="20"/>
                <w:szCs w:val="20"/>
              </w:rPr>
              <w:t>Formular los criterios para la evaluación técnica definitiva de las soluciones por parte del comité de ideas teniendo en cuenta las recomendaciones de las Redes de conocimiento.</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1470BF1C" w14:textId="5886047C" w:rsidR="00CD4336" w:rsidRDefault="00630033">
            <w:pPr>
              <w:jc w:val="both"/>
              <w:rPr>
                <w:rFonts w:ascii="Arial" w:eastAsia="Arial" w:hAnsi="Arial" w:cs="Arial"/>
                <w:sz w:val="20"/>
                <w:szCs w:val="20"/>
              </w:rPr>
            </w:pPr>
            <w:r>
              <w:rPr>
                <w:rFonts w:ascii="Arial" w:eastAsia="Arial" w:hAnsi="Arial" w:cs="Arial"/>
                <w:sz w:val="20"/>
                <w:szCs w:val="20"/>
              </w:rPr>
              <w:t>Análisis de cumplimiento de requisitos en presentación de proyectos, en el comité de ideas, de los diferentes talentos y su respectiva</w:t>
            </w:r>
            <w:r w:rsidR="006E2357">
              <w:rPr>
                <w:rFonts w:ascii="Arial" w:eastAsia="Arial" w:hAnsi="Arial" w:cs="Arial"/>
                <w:sz w:val="20"/>
                <w:szCs w:val="20"/>
              </w:rPr>
              <w:t xml:space="preserve"> evaluación</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446048DF" w14:textId="531B42CF" w:rsidR="00CD4336" w:rsidRDefault="002E063A">
            <w:pPr>
              <w:rPr>
                <w:rFonts w:ascii="Arial" w:eastAsia="Arial" w:hAnsi="Arial" w:cs="Arial"/>
                <w:sz w:val="20"/>
                <w:szCs w:val="20"/>
              </w:rPr>
            </w:pPr>
            <w:r>
              <w:rPr>
                <w:color w:val="000000"/>
                <w:sz w:val="20"/>
                <w:szCs w:val="20"/>
              </w:rPr>
              <w:t>Evidencia Fotográfica</w:t>
            </w:r>
          </w:p>
        </w:tc>
      </w:tr>
      <w:tr w:rsidR="00CD4336" w14:paraId="0BBD40EC" w14:textId="77777777">
        <w:trPr>
          <w:trHeight w:val="212"/>
        </w:trPr>
        <w:tc>
          <w:tcPr>
            <w:tcW w:w="508" w:type="dxa"/>
            <w:tcBorders>
              <w:top w:val="single" w:sz="4" w:space="0" w:color="000000"/>
              <w:left w:val="single" w:sz="4" w:space="0" w:color="000000"/>
              <w:bottom w:val="single" w:sz="4" w:space="0" w:color="000000"/>
              <w:right w:val="single" w:sz="4" w:space="0" w:color="000000"/>
            </w:tcBorders>
            <w:shd w:val="clear" w:color="auto" w:fill="auto"/>
          </w:tcPr>
          <w:p w14:paraId="57BD62E1" w14:textId="77777777" w:rsidR="00CD4336" w:rsidRDefault="008C1966">
            <w:pPr>
              <w:jc w:val="center"/>
              <w:rPr>
                <w:rFonts w:ascii="Arial" w:eastAsia="Arial" w:hAnsi="Arial" w:cs="Arial"/>
                <w:sz w:val="20"/>
                <w:szCs w:val="20"/>
              </w:rPr>
            </w:pPr>
            <w:r>
              <w:rPr>
                <w:rFonts w:ascii="Arial" w:eastAsia="Arial" w:hAnsi="Arial" w:cs="Arial"/>
                <w:sz w:val="20"/>
                <w:szCs w:val="20"/>
              </w:rPr>
              <w:t>6</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14:paraId="17874774" w14:textId="57253CB2" w:rsidR="00CD4336" w:rsidRPr="00292619" w:rsidRDefault="00292619" w:rsidP="00292619">
            <w:pPr>
              <w:jc w:val="both"/>
              <w:rPr>
                <w:rFonts w:ascii="Arial" w:eastAsia="Arial" w:hAnsi="Arial" w:cs="Arial"/>
                <w:color w:val="000000"/>
                <w:sz w:val="20"/>
                <w:szCs w:val="20"/>
              </w:rPr>
            </w:pPr>
            <w:r w:rsidRPr="00292619">
              <w:rPr>
                <w:rFonts w:ascii="Arial" w:hAnsi="Arial" w:cs="Arial"/>
                <w:sz w:val="20"/>
                <w:szCs w:val="20"/>
              </w:rPr>
              <w:t>Brindar orientaciones técnicas al dinamizador, gestor articulador, talentos titulares o interlocutores para la formulación y presentación de los proyectos de base tecnológica al nodo.</w:t>
            </w:r>
          </w:p>
        </w:tc>
        <w:tc>
          <w:tcPr>
            <w:tcW w:w="3251" w:type="dxa"/>
            <w:tcBorders>
              <w:top w:val="single" w:sz="4" w:space="0" w:color="000000"/>
              <w:left w:val="single" w:sz="4" w:space="0" w:color="000000"/>
              <w:bottom w:val="single" w:sz="4" w:space="0" w:color="000000"/>
              <w:right w:val="single" w:sz="4" w:space="0" w:color="000000"/>
            </w:tcBorders>
            <w:shd w:val="clear" w:color="auto" w:fill="auto"/>
          </w:tcPr>
          <w:p w14:paraId="3BCCEE54" w14:textId="652E4533" w:rsidR="00CD4336" w:rsidRDefault="00630033">
            <w:pPr>
              <w:jc w:val="both"/>
              <w:rPr>
                <w:rFonts w:ascii="Arial" w:eastAsia="Arial" w:hAnsi="Arial" w:cs="Arial"/>
                <w:sz w:val="20"/>
                <w:szCs w:val="20"/>
              </w:rPr>
            </w:pPr>
            <w:r>
              <w:rPr>
                <w:rFonts w:ascii="Arial" w:eastAsia="Arial" w:hAnsi="Arial" w:cs="Arial"/>
                <w:sz w:val="20"/>
                <w:szCs w:val="20"/>
              </w:rPr>
              <w:t>Acompañamiento en l</w:t>
            </w:r>
            <w:r w:rsidR="00246808">
              <w:rPr>
                <w:rFonts w:ascii="Arial" w:eastAsia="Arial" w:hAnsi="Arial" w:cs="Arial"/>
                <w:sz w:val="20"/>
                <w:szCs w:val="20"/>
              </w:rPr>
              <w:t>as visita</w:t>
            </w:r>
            <w:r>
              <w:rPr>
                <w:rFonts w:ascii="Arial" w:eastAsia="Arial" w:hAnsi="Arial" w:cs="Arial"/>
                <w:sz w:val="20"/>
                <w:szCs w:val="20"/>
              </w:rPr>
              <w:t>s</w:t>
            </w:r>
            <w:r w:rsidR="00246808">
              <w:rPr>
                <w:rFonts w:ascii="Arial" w:eastAsia="Arial" w:hAnsi="Arial" w:cs="Arial"/>
                <w:sz w:val="20"/>
                <w:szCs w:val="20"/>
              </w:rPr>
              <w:t xml:space="preserve"> y</w:t>
            </w:r>
            <w:r>
              <w:rPr>
                <w:rFonts w:ascii="Arial" w:eastAsia="Arial" w:hAnsi="Arial" w:cs="Arial"/>
                <w:sz w:val="20"/>
                <w:szCs w:val="20"/>
              </w:rPr>
              <w:t xml:space="preserve"> recorridos</w:t>
            </w:r>
            <w:r w:rsidR="00246808">
              <w:rPr>
                <w:rFonts w:ascii="Arial" w:eastAsia="Arial" w:hAnsi="Arial" w:cs="Arial"/>
                <w:sz w:val="20"/>
                <w:szCs w:val="20"/>
              </w:rPr>
              <w:t xml:space="preserve"> a las instalaciones</w:t>
            </w:r>
            <w:r>
              <w:rPr>
                <w:rFonts w:ascii="Arial" w:eastAsia="Arial" w:hAnsi="Arial" w:cs="Arial"/>
                <w:sz w:val="20"/>
                <w:szCs w:val="20"/>
              </w:rPr>
              <w:t xml:space="preserve"> </w:t>
            </w:r>
            <w:r w:rsidR="00246808">
              <w:rPr>
                <w:rFonts w:ascii="Arial" w:eastAsia="Arial" w:hAnsi="Arial" w:cs="Arial"/>
                <w:sz w:val="20"/>
                <w:szCs w:val="20"/>
              </w:rPr>
              <w:t>de</w:t>
            </w:r>
            <w:r>
              <w:rPr>
                <w:rFonts w:ascii="Arial" w:eastAsia="Arial" w:hAnsi="Arial" w:cs="Arial"/>
                <w:sz w:val="20"/>
                <w:szCs w:val="20"/>
              </w:rPr>
              <w:t xml:space="preserve"> empresarios, potenciales talentos, entidades gubernamentales y comunidad en general, </w:t>
            </w:r>
            <w:r w:rsidR="006E2357">
              <w:rPr>
                <w:rFonts w:ascii="Arial" w:eastAsia="Arial" w:hAnsi="Arial" w:cs="Arial"/>
                <w:sz w:val="20"/>
                <w:szCs w:val="20"/>
              </w:rPr>
              <w:t xml:space="preserve">explicación y </w:t>
            </w:r>
            <w:r w:rsidR="00246808">
              <w:rPr>
                <w:rFonts w:ascii="Arial" w:eastAsia="Arial" w:hAnsi="Arial" w:cs="Arial"/>
                <w:sz w:val="20"/>
                <w:szCs w:val="20"/>
              </w:rPr>
              <w:t>despeje de dudas</w:t>
            </w:r>
            <w:r w:rsidR="006E2357">
              <w:rPr>
                <w:rFonts w:ascii="Arial" w:eastAsia="Arial" w:hAnsi="Arial" w:cs="Arial"/>
                <w:sz w:val="20"/>
                <w:szCs w:val="20"/>
              </w:rPr>
              <w:t xml:space="preserve"> para la presentación de ideas</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3FDFE767" w14:textId="7A7C3892" w:rsidR="00CD4336" w:rsidRDefault="002E063A">
            <w:pPr>
              <w:rPr>
                <w:rFonts w:ascii="Arial" w:eastAsia="Arial" w:hAnsi="Arial" w:cs="Arial"/>
                <w:sz w:val="20"/>
                <w:szCs w:val="20"/>
              </w:rPr>
            </w:pPr>
            <w:r>
              <w:rPr>
                <w:color w:val="000000"/>
                <w:sz w:val="20"/>
                <w:szCs w:val="20"/>
              </w:rPr>
              <w:t>Evidencia Fotográfica</w:t>
            </w:r>
          </w:p>
        </w:tc>
      </w:tr>
      <w:tr w:rsidR="00CD4336" w14:paraId="1CD0CD14"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767063CA" w14:textId="77777777" w:rsidR="00CD4336" w:rsidRDefault="008C1966">
            <w:pPr>
              <w:jc w:val="center"/>
              <w:rPr>
                <w:rFonts w:ascii="Arial" w:eastAsia="Arial" w:hAnsi="Arial" w:cs="Arial"/>
                <w:sz w:val="20"/>
                <w:szCs w:val="20"/>
              </w:rPr>
            </w:pPr>
            <w:r>
              <w:rPr>
                <w:rFonts w:ascii="Arial" w:eastAsia="Arial" w:hAnsi="Arial" w:cs="Arial"/>
                <w:sz w:val="20"/>
                <w:szCs w:val="20"/>
              </w:rPr>
              <w:lastRenderedPageBreak/>
              <w:t>7</w:t>
            </w:r>
          </w:p>
        </w:tc>
        <w:tc>
          <w:tcPr>
            <w:tcW w:w="3466" w:type="dxa"/>
            <w:tcBorders>
              <w:left w:val="single" w:sz="4" w:space="0" w:color="000000"/>
              <w:bottom w:val="single" w:sz="4" w:space="0" w:color="000000"/>
              <w:right w:val="single" w:sz="4" w:space="0" w:color="000000"/>
            </w:tcBorders>
            <w:shd w:val="clear" w:color="auto" w:fill="auto"/>
          </w:tcPr>
          <w:p w14:paraId="50B13637" w14:textId="4A965BDE" w:rsidR="00CD4336" w:rsidRPr="00292619" w:rsidRDefault="00292619" w:rsidP="00292619">
            <w:pPr>
              <w:jc w:val="both"/>
              <w:rPr>
                <w:rFonts w:ascii="Arial" w:eastAsia="Arial" w:hAnsi="Arial" w:cs="Arial"/>
                <w:sz w:val="20"/>
                <w:szCs w:val="20"/>
              </w:rPr>
            </w:pPr>
            <w:r w:rsidRPr="00292619">
              <w:rPr>
                <w:rFonts w:ascii="Arial" w:hAnsi="Arial" w:cs="Arial"/>
                <w:sz w:val="20"/>
                <w:szCs w:val="20"/>
              </w:rPr>
              <w:t>Realizar la evaluación de los proyectos de base tecnológica presentados al comité de ideas del nodo, mediante convocatorias o inscritos de forma independiente, de acuerdo con las metas definidas.</w:t>
            </w:r>
          </w:p>
        </w:tc>
        <w:tc>
          <w:tcPr>
            <w:tcW w:w="3251" w:type="dxa"/>
            <w:tcBorders>
              <w:left w:val="single" w:sz="4" w:space="0" w:color="000000"/>
              <w:bottom w:val="single" w:sz="4" w:space="0" w:color="000000"/>
              <w:right w:val="single" w:sz="4" w:space="0" w:color="000000"/>
            </w:tcBorders>
            <w:shd w:val="clear" w:color="auto" w:fill="auto"/>
          </w:tcPr>
          <w:p w14:paraId="3979C34F" w14:textId="6992FC90" w:rsidR="00CD4336" w:rsidRDefault="00E9412E">
            <w:pPr>
              <w:jc w:val="both"/>
              <w:rPr>
                <w:rFonts w:ascii="Arial" w:eastAsia="Arial" w:hAnsi="Arial" w:cs="Arial"/>
                <w:sz w:val="20"/>
                <w:szCs w:val="20"/>
              </w:rPr>
            </w:pPr>
            <w:r>
              <w:rPr>
                <w:rFonts w:ascii="Arial" w:eastAsia="Arial" w:hAnsi="Arial" w:cs="Arial"/>
                <w:sz w:val="20"/>
                <w:szCs w:val="20"/>
              </w:rPr>
              <w:t xml:space="preserve">Asistencia y participación en los diferentes comités de ideas en el mes de </w:t>
            </w:r>
            <w:r w:rsidR="00FD2738">
              <w:rPr>
                <w:rFonts w:ascii="Arial" w:eastAsia="Arial" w:hAnsi="Arial" w:cs="Arial"/>
                <w:sz w:val="20"/>
                <w:szCs w:val="20"/>
              </w:rPr>
              <w:t>junio</w:t>
            </w:r>
            <w:r>
              <w:rPr>
                <w:rFonts w:ascii="Arial" w:eastAsia="Arial" w:hAnsi="Arial" w:cs="Arial"/>
                <w:sz w:val="20"/>
                <w:szCs w:val="20"/>
              </w:rPr>
              <w:t xml:space="preserve"> donde se presentaron talentos con sus proyectos de base tecnológica para ser apoyados en Tecnoparque.  </w:t>
            </w:r>
          </w:p>
        </w:tc>
        <w:tc>
          <w:tcPr>
            <w:tcW w:w="2160" w:type="dxa"/>
            <w:tcBorders>
              <w:left w:val="single" w:sz="4" w:space="0" w:color="000000"/>
              <w:bottom w:val="single" w:sz="4" w:space="0" w:color="000000"/>
              <w:right w:val="single" w:sz="4" w:space="0" w:color="000000"/>
            </w:tcBorders>
            <w:shd w:val="clear" w:color="auto" w:fill="auto"/>
          </w:tcPr>
          <w:p w14:paraId="0F4673AF" w14:textId="49103417" w:rsidR="00CD4336" w:rsidRDefault="002E063A">
            <w:pPr>
              <w:rPr>
                <w:rFonts w:ascii="Arial" w:eastAsia="Arial" w:hAnsi="Arial" w:cs="Arial"/>
                <w:sz w:val="20"/>
                <w:szCs w:val="20"/>
              </w:rPr>
            </w:pPr>
            <w:r>
              <w:rPr>
                <w:color w:val="000000"/>
                <w:sz w:val="20"/>
                <w:szCs w:val="20"/>
              </w:rPr>
              <w:t>Evidencia Fotográfica</w:t>
            </w:r>
          </w:p>
        </w:tc>
      </w:tr>
      <w:tr w:rsidR="00CD4336" w14:paraId="720D8741"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11583D34" w14:textId="77777777" w:rsidR="00CD4336" w:rsidRDefault="008C1966">
            <w:pPr>
              <w:jc w:val="center"/>
              <w:rPr>
                <w:rFonts w:ascii="Arial" w:eastAsia="Arial" w:hAnsi="Arial" w:cs="Arial"/>
                <w:sz w:val="20"/>
                <w:szCs w:val="20"/>
              </w:rPr>
            </w:pPr>
            <w:r>
              <w:rPr>
                <w:rFonts w:ascii="Arial" w:eastAsia="Arial" w:hAnsi="Arial" w:cs="Arial"/>
                <w:sz w:val="20"/>
                <w:szCs w:val="20"/>
              </w:rPr>
              <w:t>8</w:t>
            </w:r>
          </w:p>
        </w:tc>
        <w:tc>
          <w:tcPr>
            <w:tcW w:w="3466" w:type="dxa"/>
            <w:tcBorders>
              <w:left w:val="single" w:sz="4" w:space="0" w:color="000000"/>
              <w:bottom w:val="single" w:sz="4" w:space="0" w:color="000000"/>
              <w:right w:val="single" w:sz="4" w:space="0" w:color="000000"/>
            </w:tcBorders>
            <w:shd w:val="clear" w:color="auto" w:fill="auto"/>
          </w:tcPr>
          <w:p w14:paraId="0130AB91" w14:textId="054F4060" w:rsidR="00CD4336" w:rsidRPr="00292619" w:rsidRDefault="00292619" w:rsidP="00292619">
            <w:pPr>
              <w:jc w:val="both"/>
              <w:rPr>
                <w:rFonts w:ascii="Arial" w:eastAsia="Arial" w:hAnsi="Arial" w:cs="Arial"/>
                <w:sz w:val="20"/>
                <w:szCs w:val="20"/>
              </w:rPr>
            </w:pPr>
            <w:r w:rsidRPr="00292619">
              <w:rPr>
                <w:rFonts w:ascii="Arial" w:hAnsi="Arial" w:cs="Arial"/>
                <w:sz w:val="20"/>
                <w:szCs w:val="20"/>
              </w:rPr>
              <w:t>Ejecutar las diferentes fases de los proyectos de base tecnológica asignados, según lineamientos de la Guía Metodológica de la Red Tecnoparque, y llevar el seguimiento de estas, de acuerdo con las metas definidas.</w:t>
            </w:r>
          </w:p>
        </w:tc>
        <w:tc>
          <w:tcPr>
            <w:tcW w:w="3251" w:type="dxa"/>
            <w:tcBorders>
              <w:left w:val="single" w:sz="4" w:space="0" w:color="000000"/>
              <w:bottom w:val="single" w:sz="4" w:space="0" w:color="000000"/>
              <w:right w:val="single" w:sz="4" w:space="0" w:color="000000"/>
            </w:tcBorders>
            <w:shd w:val="clear" w:color="auto" w:fill="auto"/>
          </w:tcPr>
          <w:p w14:paraId="482E44C1" w14:textId="2E36D83F" w:rsidR="00C50F8C" w:rsidRPr="002A60DE" w:rsidRDefault="00C50F8C" w:rsidP="00C50F8C">
            <w:pPr>
              <w:spacing w:after="0" w:line="240" w:lineRule="auto"/>
              <w:rPr>
                <w:rFonts w:ascii="Arial" w:hAnsi="Arial" w:cs="Arial"/>
                <w:color w:val="000000"/>
                <w:sz w:val="20"/>
                <w:szCs w:val="20"/>
                <w:lang w:eastAsia="es-MX"/>
              </w:rPr>
            </w:pPr>
            <w:r w:rsidRPr="002A60DE">
              <w:rPr>
                <w:rFonts w:ascii="Arial" w:hAnsi="Arial" w:cs="Arial"/>
                <w:color w:val="000000"/>
                <w:sz w:val="20"/>
                <w:szCs w:val="20"/>
              </w:rPr>
              <w:t>Se registro oportunamente  la documentación de los proyectos correspondiente a la fase   de inicio</w:t>
            </w:r>
            <w:r w:rsidR="00E9412E" w:rsidRPr="002A60DE">
              <w:rPr>
                <w:rFonts w:ascii="Arial" w:hAnsi="Arial" w:cs="Arial"/>
                <w:color w:val="000000"/>
                <w:sz w:val="20"/>
                <w:szCs w:val="20"/>
              </w:rPr>
              <w:t xml:space="preserve">, planeacion y ejecucion </w:t>
            </w:r>
            <w:r w:rsidRPr="002A60DE">
              <w:rPr>
                <w:rFonts w:ascii="Arial" w:hAnsi="Arial" w:cs="Arial"/>
                <w:color w:val="000000"/>
                <w:sz w:val="20"/>
                <w:szCs w:val="20"/>
              </w:rPr>
              <w:t>en la plataforma www.redtecnoparque.com</w:t>
            </w:r>
          </w:p>
          <w:p w14:paraId="43328B94" w14:textId="71CBB6B8" w:rsidR="00CD4336" w:rsidRDefault="00CD4336" w:rsidP="006E2357">
            <w:pPr>
              <w:spacing w:line="240" w:lineRule="auto"/>
              <w:rPr>
                <w:rFonts w:ascii="Arial" w:eastAsia="Arial" w:hAnsi="Arial" w:cs="Arial"/>
                <w:sz w:val="20"/>
                <w:szCs w:val="20"/>
              </w:rPr>
            </w:pPr>
          </w:p>
        </w:tc>
        <w:tc>
          <w:tcPr>
            <w:tcW w:w="2160" w:type="dxa"/>
            <w:tcBorders>
              <w:left w:val="single" w:sz="4" w:space="0" w:color="000000"/>
              <w:bottom w:val="single" w:sz="4" w:space="0" w:color="000000"/>
              <w:right w:val="single" w:sz="4" w:space="0" w:color="000000"/>
            </w:tcBorders>
            <w:shd w:val="clear" w:color="auto" w:fill="auto"/>
          </w:tcPr>
          <w:p w14:paraId="05218590" w14:textId="5EABE105" w:rsidR="00CD4336" w:rsidRDefault="00CD4336">
            <w:pPr>
              <w:rPr>
                <w:rFonts w:ascii="Arial" w:eastAsia="Arial" w:hAnsi="Arial" w:cs="Arial"/>
                <w:sz w:val="20"/>
                <w:szCs w:val="20"/>
              </w:rPr>
            </w:pPr>
          </w:p>
        </w:tc>
      </w:tr>
      <w:tr w:rsidR="00CD4336" w14:paraId="65F997E7"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0C0AAD52" w14:textId="77777777" w:rsidR="00CD4336" w:rsidRDefault="008C1966">
            <w:pPr>
              <w:jc w:val="center"/>
              <w:rPr>
                <w:rFonts w:ascii="Arial" w:eastAsia="Arial" w:hAnsi="Arial" w:cs="Arial"/>
                <w:sz w:val="20"/>
                <w:szCs w:val="20"/>
              </w:rPr>
            </w:pPr>
            <w:r>
              <w:rPr>
                <w:rFonts w:ascii="Arial" w:eastAsia="Arial" w:hAnsi="Arial" w:cs="Arial"/>
                <w:sz w:val="20"/>
                <w:szCs w:val="20"/>
              </w:rPr>
              <w:t>9</w:t>
            </w:r>
          </w:p>
        </w:tc>
        <w:tc>
          <w:tcPr>
            <w:tcW w:w="3466" w:type="dxa"/>
            <w:tcBorders>
              <w:left w:val="single" w:sz="4" w:space="0" w:color="000000"/>
              <w:bottom w:val="single" w:sz="4" w:space="0" w:color="000000"/>
              <w:right w:val="single" w:sz="4" w:space="0" w:color="000000"/>
            </w:tcBorders>
            <w:shd w:val="clear" w:color="auto" w:fill="auto"/>
          </w:tcPr>
          <w:p w14:paraId="10A7DB10" w14:textId="6A9E67A3" w:rsidR="00CD4336" w:rsidRPr="00292619" w:rsidRDefault="00292619" w:rsidP="00292619">
            <w:pPr>
              <w:jc w:val="both"/>
              <w:rPr>
                <w:rFonts w:ascii="Arial" w:hAnsi="Arial" w:cs="Arial"/>
                <w:sz w:val="20"/>
                <w:szCs w:val="20"/>
              </w:rPr>
            </w:pPr>
            <w:r w:rsidRPr="00292619">
              <w:rPr>
                <w:rFonts w:ascii="Arial" w:hAnsi="Arial" w:cs="Arial"/>
                <w:sz w:val="20"/>
                <w:szCs w:val="20"/>
              </w:rPr>
              <w:t>Desarrollar prototipos, productos y servicios según Proyectos de Base Tecnológica (PBT) asignados, de acuerdo con las metas definidas</w:t>
            </w:r>
          </w:p>
        </w:tc>
        <w:tc>
          <w:tcPr>
            <w:tcW w:w="3251" w:type="dxa"/>
            <w:tcBorders>
              <w:left w:val="single" w:sz="4" w:space="0" w:color="000000"/>
              <w:bottom w:val="single" w:sz="4" w:space="0" w:color="000000"/>
              <w:right w:val="single" w:sz="4" w:space="0" w:color="000000"/>
            </w:tcBorders>
            <w:shd w:val="clear" w:color="auto" w:fill="auto"/>
          </w:tcPr>
          <w:p w14:paraId="22F60562" w14:textId="77777777" w:rsidR="00C50F8C" w:rsidRPr="00C50F8C" w:rsidRDefault="00C50F8C" w:rsidP="00C50F8C">
            <w:pPr>
              <w:jc w:val="both"/>
              <w:rPr>
                <w:rFonts w:ascii="Arial" w:eastAsia="Arial" w:hAnsi="Arial" w:cs="Arial"/>
                <w:sz w:val="20"/>
                <w:szCs w:val="20"/>
              </w:rPr>
            </w:pPr>
            <w:r w:rsidRPr="00C50F8C">
              <w:rPr>
                <w:rFonts w:ascii="Arial" w:eastAsia="Arial" w:hAnsi="Arial" w:cs="Arial"/>
                <w:sz w:val="20"/>
                <w:szCs w:val="20"/>
              </w:rPr>
              <w:t>Se continua en los avances respectivos de los proyectos asignados.</w:t>
            </w:r>
          </w:p>
          <w:p w14:paraId="128BB81A" w14:textId="5AEA9975" w:rsidR="00CD4336" w:rsidRDefault="00CD4336" w:rsidP="006E2357">
            <w:pPr>
              <w:jc w:val="both"/>
              <w:rPr>
                <w:rFonts w:ascii="Arial" w:eastAsia="Arial" w:hAnsi="Arial" w:cs="Arial"/>
                <w:sz w:val="20"/>
                <w:szCs w:val="20"/>
              </w:rPr>
            </w:pPr>
          </w:p>
        </w:tc>
        <w:tc>
          <w:tcPr>
            <w:tcW w:w="2160" w:type="dxa"/>
            <w:tcBorders>
              <w:left w:val="single" w:sz="4" w:space="0" w:color="000000"/>
              <w:bottom w:val="single" w:sz="4" w:space="0" w:color="000000"/>
              <w:right w:val="single" w:sz="4" w:space="0" w:color="000000"/>
            </w:tcBorders>
            <w:shd w:val="clear" w:color="auto" w:fill="auto"/>
          </w:tcPr>
          <w:p w14:paraId="15227545" w14:textId="02E46AAA" w:rsidR="00CD4336" w:rsidRDefault="00CD4336">
            <w:pPr>
              <w:rPr>
                <w:rFonts w:ascii="Arial" w:eastAsia="Arial" w:hAnsi="Arial" w:cs="Arial"/>
                <w:sz w:val="20"/>
                <w:szCs w:val="20"/>
              </w:rPr>
            </w:pPr>
          </w:p>
        </w:tc>
      </w:tr>
      <w:tr w:rsidR="00CD4336" w14:paraId="5AB8A9DC"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33456FD5" w14:textId="77777777" w:rsidR="00CD4336" w:rsidRDefault="008C1966">
            <w:pPr>
              <w:jc w:val="center"/>
              <w:rPr>
                <w:rFonts w:ascii="Arial" w:eastAsia="Arial" w:hAnsi="Arial" w:cs="Arial"/>
                <w:sz w:val="20"/>
                <w:szCs w:val="20"/>
              </w:rPr>
            </w:pPr>
            <w:r>
              <w:rPr>
                <w:rFonts w:ascii="Arial" w:eastAsia="Arial" w:hAnsi="Arial" w:cs="Arial"/>
                <w:sz w:val="20"/>
                <w:szCs w:val="20"/>
              </w:rPr>
              <w:t>10</w:t>
            </w:r>
          </w:p>
        </w:tc>
        <w:tc>
          <w:tcPr>
            <w:tcW w:w="3466" w:type="dxa"/>
            <w:tcBorders>
              <w:left w:val="single" w:sz="4" w:space="0" w:color="000000"/>
              <w:bottom w:val="single" w:sz="4" w:space="0" w:color="000000"/>
              <w:right w:val="single" w:sz="4" w:space="0" w:color="000000"/>
            </w:tcBorders>
            <w:shd w:val="clear" w:color="auto" w:fill="auto"/>
          </w:tcPr>
          <w:p w14:paraId="09DFFBF9" w14:textId="0528CA13" w:rsidR="00CD4336" w:rsidRPr="00292619" w:rsidRDefault="00292619" w:rsidP="00292619">
            <w:pPr>
              <w:jc w:val="both"/>
              <w:rPr>
                <w:rFonts w:ascii="Arial" w:eastAsia="Arial" w:hAnsi="Arial" w:cs="Arial"/>
                <w:sz w:val="20"/>
                <w:szCs w:val="20"/>
              </w:rPr>
            </w:pPr>
            <w:r w:rsidRPr="00292619">
              <w:rPr>
                <w:rFonts w:ascii="Arial" w:hAnsi="Arial" w:cs="Arial"/>
                <w:sz w:val="20"/>
                <w:szCs w:val="20"/>
              </w:rPr>
              <w:t>Realizar el registro de las gestiones correspondientes al rol en la etapa II del proceso de Proyectos de Base Tecnológica (PBT), en la plataforma de la Red de Tecnoparque</w:t>
            </w:r>
          </w:p>
        </w:tc>
        <w:tc>
          <w:tcPr>
            <w:tcW w:w="3251" w:type="dxa"/>
            <w:tcBorders>
              <w:left w:val="single" w:sz="4" w:space="0" w:color="000000"/>
              <w:bottom w:val="single" w:sz="4" w:space="0" w:color="000000"/>
              <w:right w:val="single" w:sz="4" w:space="0" w:color="000000"/>
            </w:tcBorders>
            <w:shd w:val="clear" w:color="auto" w:fill="auto"/>
          </w:tcPr>
          <w:p w14:paraId="6532934F" w14:textId="77777777" w:rsidR="00C50F8C" w:rsidRPr="002A60DE" w:rsidRDefault="00C50F8C" w:rsidP="00C50F8C">
            <w:pPr>
              <w:spacing w:after="0" w:line="240" w:lineRule="auto"/>
              <w:jc w:val="both"/>
              <w:rPr>
                <w:rFonts w:ascii="Arial" w:hAnsi="Arial" w:cs="Arial"/>
                <w:color w:val="000000"/>
                <w:sz w:val="20"/>
                <w:szCs w:val="20"/>
                <w:lang w:eastAsia="es-MX"/>
              </w:rPr>
            </w:pPr>
            <w:r w:rsidRPr="002A60DE">
              <w:rPr>
                <w:rFonts w:ascii="Arial" w:hAnsi="Arial" w:cs="Arial"/>
                <w:color w:val="000000"/>
                <w:sz w:val="20"/>
                <w:szCs w:val="20"/>
              </w:rPr>
              <w:t xml:space="preserve">Se registran las asesorías, usos y gestiones de los proyectos de base tecnológica asignados en la plataforma de la red de Tecnoparque. </w:t>
            </w:r>
          </w:p>
          <w:p w14:paraId="4CBEF810" w14:textId="5ABC7965" w:rsidR="00246808" w:rsidRDefault="00246808" w:rsidP="00246808">
            <w:pPr>
              <w:spacing w:after="0" w:line="240" w:lineRule="auto"/>
              <w:jc w:val="both"/>
              <w:rPr>
                <w:rFonts w:ascii="Arial" w:eastAsia="Arial" w:hAnsi="Arial" w:cs="Arial"/>
                <w:sz w:val="20"/>
                <w:szCs w:val="20"/>
              </w:rPr>
            </w:pPr>
          </w:p>
        </w:tc>
        <w:tc>
          <w:tcPr>
            <w:tcW w:w="2160" w:type="dxa"/>
            <w:tcBorders>
              <w:left w:val="single" w:sz="4" w:space="0" w:color="000000"/>
              <w:bottom w:val="single" w:sz="4" w:space="0" w:color="000000"/>
              <w:right w:val="single" w:sz="4" w:space="0" w:color="000000"/>
            </w:tcBorders>
            <w:shd w:val="clear" w:color="auto" w:fill="auto"/>
          </w:tcPr>
          <w:p w14:paraId="29EBEB90" w14:textId="4C65457E" w:rsidR="00CD4336" w:rsidRDefault="00CD4336">
            <w:pPr>
              <w:rPr>
                <w:rFonts w:ascii="Arial" w:eastAsia="Arial" w:hAnsi="Arial" w:cs="Arial"/>
                <w:sz w:val="20"/>
                <w:szCs w:val="20"/>
              </w:rPr>
            </w:pPr>
          </w:p>
        </w:tc>
      </w:tr>
      <w:tr w:rsidR="00CD4336" w14:paraId="5983429A"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79593FC0" w14:textId="77777777" w:rsidR="00CD4336" w:rsidRDefault="008C1966">
            <w:pPr>
              <w:jc w:val="center"/>
              <w:rPr>
                <w:rFonts w:ascii="Arial" w:eastAsia="Arial" w:hAnsi="Arial" w:cs="Arial"/>
                <w:sz w:val="20"/>
                <w:szCs w:val="20"/>
              </w:rPr>
            </w:pPr>
            <w:r>
              <w:rPr>
                <w:rFonts w:ascii="Arial" w:eastAsia="Arial" w:hAnsi="Arial" w:cs="Arial"/>
                <w:sz w:val="20"/>
                <w:szCs w:val="20"/>
              </w:rPr>
              <w:t>11</w:t>
            </w:r>
          </w:p>
        </w:tc>
        <w:tc>
          <w:tcPr>
            <w:tcW w:w="3466" w:type="dxa"/>
            <w:tcBorders>
              <w:left w:val="single" w:sz="4" w:space="0" w:color="000000"/>
              <w:bottom w:val="single" w:sz="4" w:space="0" w:color="000000"/>
              <w:right w:val="single" w:sz="4" w:space="0" w:color="000000"/>
            </w:tcBorders>
            <w:shd w:val="clear" w:color="auto" w:fill="auto"/>
          </w:tcPr>
          <w:p w14:paraId="6FEF98FD" w14:textId="3BE70299" w:rsidR="00CD4336" w:rsidRPr="00292619" w:rsidRDefault="00292619" w:rsidP="00292619">
            <w:pPr>
              <w:jc w:val="both"/>
              <w:rPr>
                <w:rFonts w:ascii="Arial" w:eastAsia="Arial" w:hAnsi="Arial" w:cs="Arial"/>
                <w:sz w:val="20"/>
                <w:szCs w:val="20"/>
              </w:rPr>
            </w:pPr>
            <w:r w:rsidRPr="00292619">
              <w:rPr>
                <w:rFonts w:ascii="Arial" w:hAnsi="Arial" w:cs="Arial"/>
                <w:sz w:val="20"/>
                <w:szCs w:val="20"/>
              </w:rPr>
              <w:t>Inscribirse en un grupo de investigación SENA y registrar de forma periódica las consultorías derivadas de los proyectos de base tecnológica en el CvLAC</w:t>
            </w:r>
          </w:p>
        </w:tc>
        <w:tc>
          <w:tcPr>
            <w:tcW w:w="3251" w:type="dxa"/>
            <w:tcBorders>
              <w:left w:val="single" w:sz="4" w:space="0" w:color="000000"/>
              <w:bottom w:val="single" w:sz="4" w:space="0" w:color="000000"/>
              <w:right w:val="single" w:sz="4" w:space="0" w:color="000000"/>
            </w:tcBorders>
            <w:shd w:val="clear" w:color="auto" w:fill="auto"/>
          </w:tcPr>
          <w:p w14:paraId="3C07C4EE" w14:textId="77777777" w:rsidR="00246808" w:rsidRDefault="00246808">
            <w:pPr>
              <w:jc w:val="both"/>
              <w:rPr>
                <w:rFonts w:ascii="Arial" w:eastAsia="Arial" w:hAnsi="Arial" w:cs="Arial"/>
                <w:sz w:val="20"/>
                <w:szCs w:val="20"/>
              </w:rPr>
            </w:pPr>
          </w:p>
          <w:p w14:paraId="55CD2602" w14:textId="5A85046E" w:rsidR="00CD4336" w:rsidRDefault="006E2357">
            <w:pPr>
              <w:jc w:val="both"/>
              <w:rPr>
                <w:rFonts w:ascii="Arial" w:eastAsia="Arial" w:hAnsi="Arial" w:cs="Arial"/>
                <w:sz w:val="20"/>
                <w:szCs w:val="20"/>
              </w:rPr>
            </w:pPr>
            <w:r w:rsidRPr="006E2357">
              <w:rPr>
                <w:rFonts w:ascii="Arial" w:eastAsia="Arial" w:hAnsi="Arial" w:cs="Arial"/>
                <w:sz w:val="20"/>
                <w:szCs w:val="20"/>
              </w:rPr>
              <w:t>Actualización de CVLAC.</w:t>
            </w:r>
          </w:p>
        </w:tc>
        <w:tc>
          <w:tcPr>
            <w:tcW w:w="2160" w:type="dxa"/>
            <w:tcBorders>
              <w:left w:val="single" w:sz="4" w:space="0" w:color="000000"/>
              <w:bottom w:val="single" w:sz="4" w:space="0" w:color="000000"/>
              <w:right w:val="single" w:sz="4" w:space="0" w:color="000000"/>
            </w:tcBorders>
            <w:shd w:val="clear" w:color="auto" w:fill="auto"/>
          </w:tcPr>
          <w:p w14:paraId="110720D5" w14:textId="0FDCBA2D" w:rsidR="00CD4336" w:rsidRDefault="00CD4336">
            <w:pPr>
              <w:rPr>
                <w:rFonts w:ascii="Arial" w:eastAsia="Arial" w:hAnsi="Arial" w:cs="Arial"/>
                <w:sz w:val="20"/>
                <w:szCs w:val="20"/>
              </w:rPr>
            </w:pPr>
          </w:p>
        </w:tc>
      </w:tr>
      <w:tr w:rsidR="00780B06" w14:paraId="15D90B13"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1B9EE2C4"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12</w:t>
            </w:r>
          </w:p>
        </w:tc>
        <w:tc>
          <w:tcPr>
            <w:tcW w:w="3466" w:type="dxa"/>
            <w:tcBorders>
              <w:left w:val="single" w:sz="4" w:space="0" w:color="000000"/>
              <w:bottom w:val="single" w:sz="4" w:space="0" w:color="000000"/>
              <w:right w:val="single" w:sz="4" w:space="0" w:color="000000"/>
            </w:tcBorders>
            <w:shd w:val="clear" w:color="auto" w:fill="auto"/>
          </w:tcPr>
          <w:p w14:paraId="396E445B" w14:textId="1CB0EC61" w:rsidR="00780B06" w:rsidRPr="00292619" w:rsidRDefault="00780B06" w:rsidP="00780B06">
            <w:pPr>
              <w:jc w:val="both"/>
              <w:rPr>
                <w:rFonts w:ascii="Arial" w:hAnsi="Arial" w:cs="Arial"/>
                <w:sz w:val="20"/>
                <w:szCs w:val="20"/>
              </w:rPr>
            </w:pPr>
            <w:r w:rsidRPr="00292619">
              <w:rPr>
                <w:rFonts w:ascii="Arial" w:hAnsi="Arial" w:cs="Arial"/>
                <w:sz w:val="20"/>
                <w:szCs w:val="20"/>
              </w:rPr>
              <w:t>Apoyar la implementación de los planes de seguridad industrial y de bioseguridad del nodo.</w:t>
            </w:r>
          </w:p>
        </w:tc>
        <w:tc>
          <w:tcPr>
            <w:tcW w:w="3251" w:type="dxa"/>
            <w:tcBorders>
              <w:left w:val="single" w:sz="4" w:space="0" w:color="000000"/>
              <w:bottom w:val="single" w:sz="4" w:space="0" w:color="000000"/>
              <w:right w:val="single" w:sz="4" w:space="0" w:color="000000"/>
            </w:tcBorders>
            <w:shd w:val="clear" w:color="auto" w:fill="auto"/>
          </w:tcPr>
          <w:p w14:paraId="0326CF12" w14:textId="77777777" w:rsidR="00780B06" w:rsidRDefault="00780B06" w:rsidP="00780B06">
            <w:pPr>
              <w:jc w:val="both"/>
              <w:rPr>
                <w:rFonts w:ascii="Arial" w:eastAsia="Arial" w:hAnsi="Arial" w:cs="Arial"/>
                <w:sz w:val="20"/>
                <w:szCs w:val="20"/>
              </w:rPr>
            </w:pPr>
          </w:p>
          <w:p w14:paraId="02E29F2A" w14:textId="77777777" w:rsidR="00780B06" w:rsidRDefault="00780B06" w:rsidP="00780B06">
            <w:pPr>
              <w:jc w:val="both"/>
              <w:rPr>
                <w:rFonts w:ascii="Arial" w:eastAsia="Arial" w:hAnsi="Arial" w:cs="Arial"/>
                <w:sz w:val="20"/>
                <w:szCs w:val="20"/>
              </w:rPr>
            </w:pPr>
          </w:p>
          <w:p w14:paraId="56413804" w14:textId="4B00B586" w:rsidR="00780B06" w:rsidRPr="00C50F8C" w:rsidRDefault="00780B06" w:rsidP="00780B06">
            <w:pPr>
              <w:spacing w:after="0" w:line="240" w:lineRule="auto"/>
              <w:jc w:val="both"/>
              <w:rPr>
                <w:rFonts w:ascii="Arial" w:hAnsi="Arial" w:cs="Arial"/>
                <w:color w:val="000000"/>
                <w:sz w:val="24"/>
                <w:szCs w:val="24"/>
                <w:lang w:eastAsia="es-MX"/>
              </w:rPr>
            </w:pPr>
            <w:r>
              <w:rPr>
                <w:rFonts w:ascii="Arial" w:eastAsia="Arial" w:hAnsi="Arial" w:cs="Arial"/>
                <w:sz w:val="20"/>
                <w:szCs w:val="20"/>
              </w:rPr>
              <w:t xml:space="preserve">No se ejecutó en este período </w:t>
            </w:r>
          </w:p>
        </w:tc>
        <w:tc>
          <w:tcPr>
            <w:tcW w:w="2160" w:type="dxa"/>
            <w:tcBorders>
              <w:left w:val="single" w:sz="4" w:space="0" w:color="000000"/>
              <w:bottom w:val="single" w:sz="4" w:space="0" w:color="000000"/>
              <w:right w:val="single" w:sz="4" w:space="0" w:color="000000"/>
            </w:tcBorders>
            <w:shd w:val="clear" w:color="auto" w:fill="auto"/>
          </w:tcPr>
          <w:p w14:paraId="4C555398" w14:textId="77777777" w:rsidR="00780B06" w:rsidRDefault="00780B06" w:rsidP="00780B06">
            <w:pPr>
              <w:rPr>
                <w:rFonts w:ascii="Arial" w:eastAsia="Arial" w:hAnsi="Arial" w:cs="Arial"/>
                <w:sz w:val="20"/>
                <w:szCs w:val="20"/>
              </w:rPr>
            </w:pPr>
          </w:p>
          <w:p w14:paraId="0074DF24" w14:textId="77777777" w:rsidR="00780B06" w:rsidRDefault="00780B06" w:rsidP="00780B06">
            <w:pPr>
              <w:rPr>
                <w:rFonts w:ascii="Arial" w:eastAsia="Arial" w:hAnsi="Arial" w:cs="Arial"/>
                <w:sz w:val="20"/>
                <w:szCs w:val="20"/>
              </w:rPr>
            </w:pPr>
          </w:p>
          <w:p w14:paraId="1F0ECCF1" w14:textId="1EA1114B" w:rsidR="00780B06" w:rsidRDefault="00780B06" w:rsidP="00780B06">
            <w:pPr>
              <w:jc w:val="both"/>
              <w:rPr>
                <w:rFonts w:ascii="Arial" w:eastAsia="Arial" w:hAnsi="Arial" w:cs="Arial"/>
                <w:sz w:val="20"/>
                <w:szCs w:val="20"/>
              </w:rPr>
            </w:pPr>
            <w:r>
              <w:rPr>
                <w:rFonts w:ascii="Arial" w:eastAsia="Arial" w:hAnsi="Arial" w:cs="Arial"/>
                <w:sz w:val="20"/>
                <w:szCs w:val="20"/>
              </w:rPr>
              <w:t>No Aplica</w:t>
            </w:r>
          </w:p>
        </w:tc>
      </w:tr>
      <w:tr w:rsidR="00780B06" w14:paraId="12BBDBF2"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428AA35B"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13</w:t>
            </w:r>
          </w:p>
        </w:tc>
        <w:tc>
          <w:tcPr>
            <w:tcW w:w="3466" w:type="dxa"/>
            <w:tcBorders>
              <w:left w:val="single" w:sz="4" w:space="0" w:color="000000"/>
              <w:bottom w:val="single" w:sz="4" w:space="0" w:color="000000"/>
              <w:right w:val="single" w:sz="4" w:space="0" w:color="000000"/>
            </w:tcBorders>
            <w:shd w:val="clear" w:color="auto" w:fill="auto"/>
          </w:tcPr>
          <w:p w14:paraId="682866C0" w14:textId="77777777" w:rsidR="00780B06" w:rsidRDefault="00780B06" w:rsidP="00780B06">
            <w:pPr>
              <w:jc w:val="both"/>
              <w:rPr>
                <w:rFonts w:ascii="Arial" w:hAnsi="Arial" w:cs="Arial"/>
                <w:sz w:val="20"/>
                <w:szCs w:val="20"/>
              </w:rPr>
            </w:pPr>
            <w:r w:rsidRPr="00292619">
              <w:rPr>
                <w:rFonts w:ascii="Arial" w:hAnsi="Arial" w:cs="Arial"/>
                <w:sz w:val="20"/>
                <w:szCs w:val="20"/>
              </w:rPr>
              <w:t xml:space="preserve">Desarrollar las actividades necesarias para el correcto orden y uso de la infraestructura (planta física, equipos, maquinarias, insumos, computadores, herramientas, muebles, enseres, entre otros) del nodo, y tener a su cargo los equipos que figuran en el </w:t>
            </w:r>
            <w:r w:rsidRPr="00292619">
              <w:rPr>
                <w:rFonts w:ascii="Arial" w:hAnsi="Arial" w:cs="Arial"/>
                <w:sz w:val="20"/>
                <w:szCs w:val="20"/>
              </w:rPr>
              <w:lastRenderedPageBreak/>
              <w:t>inventario del laboratorio de la línea tecnológica a la cual está vinculado.</w:t>
            </w:r>
          </w:p>
          <w:p w14:paraId="17E5F60D" w14:textId="52E9A33E" w:rsidR="00780B06" w:rsidRPr="00292619" w:rsidRDefault="00780B06" w:rsidP="00780B06">
            <w:pPr>
              <w:jc w:val="both"/>
              <w:rPr>
                <w:rFonts w:ascii="Arial" w:eastAsia="Arial" w:hAnsi="Arial" w:cs="Arial"/>
                <w:sz w:val="20"/>
                <w:szCs w:val="20"/>
              </w:rPr>
            </w:pPr>
          </w:p>
        </w:tc>
        <w:tc>
          <w:tcPr>
            <w:tcW w:w="3251" w:type="dxa"/>
            <w:tcBorders>
              <w:left w:val="single" w:sz="4" w:space="0" w:color="000000"/>
              <w:bottom w:val="single" w:sz="4" w:space="0" w:color="000000"/>
              <w:right w:val="single" w:sz="4" w:space="0" w:color="000000"/>
            </w:tcBorders>
            <w:shd w:val="clear" w:color="auto" w:fill="auto"/>
          </w:tcPr>
          <w:p w14:paraId="57F1A964" w14:textId="77777777" w:rsidR="00780B06" w:rsidRPr="002A60DE" w:rsidRDefault="00780B06" w:rsidP="00780B06">
            <w:pPr>
              <w:spacing w:after="0" w:line="240" w:lineRule="auto"/>
              <w:jc w:val="both"/>
              <w:rPr>
                <w:rFonts w:ascii="Arial" w:hAnsi="Arial" w:cs="Arial"/>
                <w:color w:val="000000"/>
                <w:sz w:val="20"/>
                <w:szCs w:val="20"/>
                <w:lang w:eastAsia="es-MX"/>
              </w:rPr>
            </w:pPr>
            <w:r w:rsidRPr="002A60DE">
              <w:rPr>
                <w:rFonts w:ascii="Arial" w:hAnsi="Arial" w:cs="Arial"/>
                <w:color w:val="000000"/>
                <w:sz w:val="20"/>
                <w:szCs w:val="20"/>
              </w:rPr>
              <w:lastRenderedPageBreak/>
              <w:t xml:space="preserve">Se revisó y constató el inventario de la línea de Tecnologías virtuales, al igual que el inventario del área común, se firmó y se recibió a satisfacción el traspaso de inventario para la línea.   </w:t>
            </w:r>
          </w:p>
          <w:p w14:paraId="6C1CFD61" w14:textId="69E3EA18" w:rsidR="00780B06" w:rsidRDefault="00780B06" w:rsidP="00780B06">
            <w:pPr>
              <w:spacing w:after="0"/>
              <w:jc w:val="both"/>
              <w:rPr>
                <w:rFonts w:ascii="Arial" w:eastAsia="Arial" w:hAnsi="Arial" w:cs="Arial"/>
                <w:sz w:val="20"/>
                <w:szCs w:val="20"/>
              </w:rPr>
            </w:pPr>
          </w:p>
        </w:tc>
        <w:tc>
          <w:tcPr>
            <w:tcW w:w="2160" w:type="dxa"/>
            <w:tcBorders>
              <w:left w:val="single" w:sz="4" w:space="0" w:color="000000"/>
              <w:bottom w:val="single" w:sz="4" w:space="0" w:color="000000"/>
              <w:right w:val="single" w:sz="4" w:space="0" w:color="000000"/>
            </w:tcBorders>
            <w:shd w:val="clear" w:color="auto" w:fill="auto"/>
          </w:tcPr>
          <w:p w14:paraId="2F3155F8" w14:textId="7CE5A98E" w:rsidR="00780B06" w:rsidRDefault="00780B06" w:rsidP="00780B06">
            <w:pPr>
              <w:rPr>
                <w:rFonts w:ascii="Arial" w:eastAsia="Arial" w:hAnsi="Arial" w:cs="Arial"/>
                <w:sz w:val="20"/>
                <w:szCs w:val="20"/>
              </w:rPr>
            </w:pPr>
            <w:r>
              <w:rPr>
                <w:color w:val="000000"/>
                <w:sz w:val="20"/>
                <w:szCs w:val="20"/>
              </w:rPr>
              <w:t>Evidencia Fotográfica</w:t>
            </w:r>
          </w:p>
        </w:tc>
      </w:tr>
      <w:tr w:rsidR="00780B06" w14:paraId="6E26A73D"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4BF18604"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14</w:t>
            </w:r>
          </w:p>
        </w:tc>
        <w:tc>
          <w:tcPr>
            <w:tcW w:w="3466" w:type="dxa"/>
            <w:tcBorders>
              <w:left w:val="single" w:sz="4" w:space="0" w:color="000000"/>
              <w:bottom w:val="single" w:sz="4" w:space="0" w:color="000000"/>
              <w:right w:val="single" w:sz="4" w:space="0" w:color="000000"/>
            </w:tcBorders>
            <w:shd w:val="clear" w:color="auto" w:fill="auto"/>
          </w:tcPr>
          <w:p w14:paraId="0BAF1CA6" w14:textId="01A4ACD8" w:rsidR="00780B06" w:rsidRPr="00292619" w:rsidRDefault="00780B06" w:rsidP="00780B06">
            <w:pPr>
              <w:jc w:val="both"/>
              <w:rPr>
                <w:rFonts w:ascii="Arial" w:eastAsia="Arial" w:hAnsi="Arial" w:cs="Arial"/>
                <w:sz w:val="20"/>
                <w:szCs w:val="20"/>
              </w:rPr>
            </w:pPr>
            <w:r w:rsidRPr="00292619">
              <w:rPr>
                <w:rFonts w:ascii="Arial" w:hAnsi="Arial" w:cs="Arial"/>
                <w:sz w:val="20"/>
                <w:szCs w:val="20"/>
              </w:rPr>
              <w:t>Participar de las reuniones de elaboración de planes de trabajo, seguimiento de metas, y procesos operativos del nodo</w:t>
            </w:r>
          </w:p>
        </w:tc>
        <w:tc>
          <w:tcPr>
            <w:tcW w:w="3251" w:type="dxa"/>
            <w:tcBorders>
              <w:left w:val="single" w:sz="4" w:space="0" w:color="000000"/>
              <w:bottom w:val="single" w:sz="4" w:space="0" w:color="000000"/>
              <w:right w:val="single" w:sz="4" w:space="0" w:color="000000"/>
            </w:tcBorders>
            <w:shd w:val="clear" w:color="auto" w:fill="auto"/>
          </w:tcPr>
          <w:p w14:paraId="653FC519" w14:textId="019F56A7" w:rsidR="00780B06" w:rsidRDefault="00780B06" w:rsidP="00780B06">
            <w:pPr>
              <w:spacing w:after="0"/>
              <w:jc w:val="both"/>
              <w:rPr>
                <w:rFonts w:ascii="Arial" w:eastAsia="Arial" w:hAnsi="Arial" w:cs="Arial"/>
                <w:sz w:val="20"/>
                <w:szCs w:val="20"/>
              </w:rPr>
            </w:pPr>
            <w:r w:rsidRPr="006E2357">
              <w:rPr>
                <w:rFonts w:ascii="Arial" w:eastAsia="Arial" w:hAnsi="Arial" w:cs="Arial"/>
                <w:sz w:val="20"/>
                <w:szCs w:val="20"/>
              </w:rPr>
              <w:t>Reuni</w:t>
            </w:r>
            <w:r>
              <w:rPr>
                <w:rFonts w:ascii="Arial" w:eastAsia="Arial" w:hAnsi="Arial" w:cs="Arial"/>
                <w:sz w:val="20"/>
                <w:szCs w:val="20"/>
              </w:rPr>
              <w:t>o</w:t>
            </w:r>
            <w:r w:rsidRPr="006E2357">
              <w:rPr>
                <w:rFonts w:ascii="Arial" w:eastAsia="Arial" w:hAnsi="Arial" w:cs="Arial"/>
                <w:sz w:val="20"/>
                <w:szCs w:val="20"/>
              </w:rPr>
              <w:t>n</w:t>
            </w:r>
            <w:r>
              <w:rPr>
                <w:rFonts w:ascii="Arial" w:eastAsia="Arial" w:hAnsi="Arial" w:cs="Arial"/>
                <w:sz w:val="20"/>
                <w:szCs w:val="20"/>
              </w:rPr>
              <w:t>es</w:t>
            </w:r>
            <w:r w:rsidRPr="006E2357">
              <w:rPr>
                <w:rFonts w:ascii="Arial" w:eastAsia="Arial" w:hAnsi="Arial" w:cs="Arial"/>
                <w:sz w:val="20"/>
                <w:szCs w:val="20"/>
              </w:rPr>
              <w:t xml:space="preserve"> de equipo para</w:t>
            </w:r>
            <w:r>
              <w:rPr>
                <w:rFonts w:ascii="Arial" w:eastAsia="Arial" w:hAnsi="Arial" w:cs="Arial"/>
                <w:sz w:val="20"/>
                <w:szCs w:val="20"/>
              </w:rPr>
              <w:t xml:space="preserve"> </w:t>
            </w:r>
            <w:r w:rsidRPr="006E2357">
              <w:rPr>
                <w:rFonts w:ascii="Arial" w:eastAsia="Arial" w:hAnsi="Arial" w:cs="Arial"/>
                <w:sz w:val="20"/>
                <w:szCs w:val="20"/>
              </w:rPr>
              <w:t>gestionar las estrategias para</w:t>
            </w:r>
            <w:r>
              <w:rPr>
                <w:rFonts w:ascii="Arial" w:eastAsia="Arial" w:hAnsi="Arial" w:cs="Arial"/>
                <w:sz w:val="20"/>
                <w:szCs w:val="20"/>
              </w:rPr>
              <w:t xml:space="preserve"> </w:t>
            </w:r>
            <w:r w:rsidRPr="006E2357">
              <w:rPr>
                <w:rFonts w:ascii="Arial" w:eastAsia="Arial" w:hAnsi="Arial" w:cs="Arial"/>
                <w:sz w:val="20"/>
                <w:szCs w:val="20"/>
              </w:rPr>
              <w:t>ejecutar</w:t>
            </w:r>
            <w:r>
              <w:rPr>
                <w:rFonts w:ascii="Arial" w:eastAsia="Arial" w:hAnsi="Arial" w:cs="Arial"/>
                <w:sz w:val="20"/>
                <w:szCs w:val="20"/>
              </w:rPr>
              <w:t xml:space="preserve"> y reestructurar </w:t>
            </w:r>
            <w:r w:rsidRPr="006E2357">
              <w:rPr>
                <w:rFonts w:ascii="Arial" w:eastAsia="Arial" w:hAnsi="Arial" w:cs="Arial"/>
                <w:sz w:val="20"/>
                <w:szCs w:val="20"/>
              </w:rPr>
              <w:t>el taller de Co-creación.</w:t>
            </w:r>
          </w:p>
          <w:p w14:paraId="63295B77" w14:textId="5E45513E" w:rsidR="00780B06" w:rsidRDefault="00780B06" w:rsidP="00780B06">
            <w:pPr>
              <w:spacing w:after="0"/>
              <w:jc w:val="both"/>
              <w:rPr>
                <w:rFonts w:ascii="Arial" w:eastAsia="Arial" w:hAnsi="Arial" w:cs="Arial"/>
                <w:sz w:val="20"/>
                <w:szCs w:val="20"/>
              </w:rPr>
            </w:pPr>
          </w:p>
          <w:p w14:paraId="77947A05" w14:textId="77777777" w:rsidR="00780B06" w:rsidRDefault="00780B06" w:rsidP="00780B06">
            <w:pPr>
              <w:spacing w:after="0"/>
              <w:jc w:val="both"/>
              <w:rPr>
                <w:rFonts w:ascii="Arial" w:eastAsia="Arial" w:hAnsi="Arial" w:cs="Arial"/>
                <w:sz w:val="20"/>
                <w:szCs w:val="20"/>
              </w:rPr>
            </w:pPr>
          </w:p>
          <w:p w14:paraId="57EAD3EF" w14:textId="261C0F9A" w:rsidR="00780B06" w:rsidRDefault="00780B06" w:rsidP="00780B06">
            <w:pPr>
              <w:spacing w:after="0"/>
              <w:jc w:val="both"/>
              <w:rPr>
                <w:rFonts w:ascii="Arial" w:eastAsia="Arial" w:hAnsi="Arial" w:cs="Arial"/>
                <w:sz w:val="20"/>
                <w:szCs w:val="20"/>
              </w:rPr>
            </w:pPr>
            <w:r w:rsidRPr="006E2357">
              <w:rPr>
                <w:rFonts w:ascii="Arial" w:eastAsia="Arial" w:hAnsi="Arial" w:cs="Arial"/>
                <w:sz w:val="20"/>
                <w:szCs w:val="20"/>
              </w:rPr>
              <w:t xml:space="preserve">Reunión </w:t>
            </w:r>
            <w:r>
              <w:rPr>
                <w:rFonts w:ascii="Arial" w:eastAsia="Arial" w:hAnsi="Arial" w:cs="Arial"/>
                <w:sz w:val="20"/>
                <w:szCs w:val="20"/>
              </w:rPr>
              <w:t>Equipo trabajo para definir estrategias,  plan de acción anual, y poder a</w:t>
            </w:r>
            <w:r w:rsidRPr="00E33468">
              <w:rPr>
                <w:rFonts w:ascii="Arial" w:hAnsi="Arial" w:cs="Arial"/>
                <w:color w:val="333333"/>
                <w:sz w:val="20"/>
                <w:szCs w:val="20"/>
                <w:shd w:val="clear" w:color="auto" w:fill="FEFEFE"/>
              </w:rPr>
              <w:t>rticular y construir la oferta de programas, iniciativas y actividades de actores del ecosistema para que los emprendedores puedan acceder a ella.</w:t>
            </w:r>
          </w:p>
        </w:tc>
        <w:tc>
          <w:tcPr>
            <w:tcW w:w="2160" w:type="dxa"/>
            <w:tcBorders>
              <w:left w:val="single" w:sz="4" w:space="0" w:color="000000"/>
              <w:bottom w:val="single" w:sz="4" w:space="0" w:color="000000"/>
              <w:right w:val="single" w:sz="4" w:space="0" w:color="000000"/>
            </w:tcBorders>
            <w:shd w:val="clear" w:color="auto" w:fill="auto"/>
          </w:tcPr>
          <w:p w14:paraId="5C9F810D" w14:textId="2DB8AF54" w:rsidR="00780B06" w:rsidRDefault="00780B06" w:rsidP="00780B06">
            <w:pPr>
              <w:rPr>
                <w:rFonts w:ascii="Arial" w:eastAsia="Arial" w:hAnsi="Arial" w:cs="Arial"/>
                <w:sz w:val="20"/>
                <w:szCs w:val="20"/>
              </w:rPr>
            </w:pPr>
            <w:r>
              <w:rPr>
                <w:color w:val="000000"/>
                <w:sz w:val="20"/>
                <w:szCs w:val="20"/>
              </w:rPr>
              <w:t>Evidencia Fotográfica</w:t>
            </w:r>
          </w:p>
        </w:tc>
      </w:tr>
      <w:tr w:rsidR="00780B06" w14:paraId="3E51D469"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5BEAAEFE"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15</w:t>
            </w:r>
          </w:p>
        </w:tc>
        <w:tc>
          <w:tcPr>
            <w:tcW w:w="3466" w:type="dxa"/>
            <w:tcBorders>
              <w:left w:val="single" w:sz="4" w:space="0" w:color="000000"/>
              <w:bottom w:val="single" w:sz="4" w:space="0" w:color="000000"/>
              <w:right w:val="single" w:sz="4" w:space="0" w:color="000000"/>
            </w:tcBorders>
            <w:shd w:val="clear" w:color="auto" w:fill="auto"/>
          </w:tcPr>
          <w:p w14:paraId="55482C66" w14:textId="45E53EF7" w:rsidR="00780B06" w:rsidRPr="00292619" w:rsidRDefault="00780B06" w:rsidP="00780B06">
            <w:pPr>
              <w:jc w:val="both"/>
              <w:rPr>
                <w:rFonts w:ascii="Arial" w:eastAsia="Arial" w:hAnsi="Arial" w:cs="Arial"/>
                <w:sz w:val="20"/>
                <w:szCs w:val="20"/>
              </w:rPr>
            </w:pPr>
            <w:r w:rsidRPr="00292619">
              <w:rPr>
                <w:rFonts w:ascii="Arial" w:hAnsi="Arial" w:cs="Arial"/>
                <w:sz w:val="20"/>
                <w:szCs w:val="20"/>
              </w:rPr>
              <w:t>Apoyar la evaluación técnica, administrativa y presupuesta</w:t>
            </w:r>
            <w:r>
              <w:rPr>
                <w:rFonts w:ascii="Arial" w:hAnsi="Arial" w:cs="Arial"/>
                <w:sz w:val="20"/>
                <w:szCs w:val="20"/>
              </w:rPr>
              <w:t>l</w:t>
            </w:r>
            <w:r w:rsidRPr="00292619">
              <w:rPr>
                <w:rFonts w:ascii="Arial" w:hAnsi="Arial" w:cs="Arial"/>
                <w:sz w:val="20"/>
                <w:szCs w:val="20"/>
              </w:rPr>
              <w:t xml:space="preserve"> de los proyectos de l+D+I que se formulen por el SENA para el desarrollo de actividades misionales, acorde con las indicaciones dadas por la Dirección General cuando sea requerido, de acuerdo con las metas definidas</w:t>
            </w:r>
          </w:p>
        </w:tc>
        <w:tc>
          <w:tcPr>
            <w:tcW w:w="3251" w:type="dxa"/>
            <w:tcBorders>
              <w:left w:val="single" w:sz="4" w:space="0" w:color="000000"/>
              <w:bottom w:val="single" w:sz="4" w:space="0" w:color="000000"/>
              <w:right w:val="single" w:sz="4" w:space="0" w:color="000000"/>
            </w:tcBorders>
            <w:shd w:val="clear" w:color="auto" w:fill="auto"/>
          </w:tcPr>
          <w:p w14:paraId="4D7E1BD6" w14:textId="77777777" w:rsidR="00780B06" w:rsidRDefault="00780B06" w:rsidP="00780B06">
            <w:pPr>
              <w:jc w:val="both"/>
              <w:rPr>
                <w:rFonts w:ascii="Arial" w:eastAsia="Arial" w:hAnsi="Arial" w:cs="Arial"/>
                <w:sz w:val="20"/>
                <w:szCs w:val="20"/>
              </w:rPr>
            </w:pPr>
          </w:p>
          <w:p w14:paraId="79FEC5D1" w14:textId="77777777" w:rsidR="00780B06" w:rsidRDefault="00780B06" w:rsidP="00780B06">
            <w:pPr>
              <w:spacing w:after="0"/>
              <w:jc w:val="both"/>
              <w:rPr>
                <w:rFonts w:ascii="Arial" w:eastAsia="Arial" w:hAnsi="Arial" w:cs="Arial"/>
                <w:sz w:val="20"/>
                <w:szCs w:val="20"/>
              </w:rPr>
            </w:pPr>
          </w:p>
          <w:p w14:paraId="36EA02B7" w14:textId="3DF7E467" w:rsidR="00780B06" w:rsidRDefault="00780B06" w:rsidP="00780B06">
            <w:pPr>
              <w:spacing w:after="0"/>
              <w:rPr>
                <w:rFonts w:ascii="Arial" w:eastAsia="Arial" w:hAnsi="Arial" w:cs="Arial"/>
                <w:sz w:val="20"/>
                <w:szCs w:val="20"/>
              </w:rPr>
            </w:pPr>
            <w:r>
              <w:rPr>
                <w:rFonts w:ascii="Arial" w:eastAsia="Arial" w:hAnsi="Arial" w:cs="Arial"/>
                <w:sz w:val="20"/>
                <w:szCs w:val="20"/>
              </w:rPr>
              <w:t xml:space="preserve">No se ejecutó en este período. </w:t>
            </w:r>
          </w:p>
        </w:tc>
        <w:tc>
          <w:tcPr>
            <w:tcW w:w="2160" w:type="dxa"/>
            <w:tcBorders>
              <w:left w:val="single" w:sz="4" w:space="0" w:color="000000"/>
              <w:bottom w:val="single" w:sz="4" w:space="0" w:color="000000"/>
              <w:right w:val="single" w:sz="4" w:space="0" w:color="000000"/>
            </w:tcBorders>
            <w:shd w:val="clear" w:color="auto" w:fill="auto"/>
          </w:tcPr>
          <w:p w14:paraId="6A021876" w14:textId="77777777" w:rsidR="00780B06" w:rsidRDefault="00780B06" w:rsidP="00780B06">
            <w:pPr>
              <w:rPr>
                <w:rFonts w:ascii="Arial" w:eastAsia="Arial" w:hAnsi="Arial" w:cs="Arial"/>
                <w:sz w:val="20"/>
                <w:szCs w:val="20"/>
              </w:rPr>
            </w:pPr>
          </w:p>
          <w:p w14:paraId="6D7146EC" w14:textId="77777777" w:rsidR="00780B06" w:rsidRDefault="00780B06" w:rsidP="00780B06">
            <w:pPr>
              <w:rPr>
                <w:rFonts w:ascii="Arial" w:eastAsia="Arial" w:hAnsi="Arial" w:cs="Arial"/>
                <w:sz w:val="20"/>
                <w:szCs w:val="20"/>
              </w:rPr>
            </w:pPr>
          </w:p>
          <w:p w14:paraId="5AEFD882" w14:textId="2DBAC6B1" w:rsidR="00780B06" w:rsidRDefault="00780B06" w:rsidP="00780B06">
            <w:pPr>
              <w:rPr>
                <w:rFonts w:ascii="Arial" w:eastAsia="Arial" w:hAnsi="Arial" w:cs="Arial"/>
                <w:sz w:val="20"/>
                <w:szCs w:val="20"/>
              </w:rPr>
            </w:pPr>
            <w:r>
              <w:rPr>
                <w:rFonts w:ascii="Arial" w:eastAsia="Arial" w:hAnsi="Arial" w:cs="Arial"/>
                <w:sz w:val="20"/>
                <w:szCs w:val="20"/>
              </w:rPr>
              <w:t>No aplica</w:t>
            </w:r>
          </w:p>
        </w:tc>
      </w:tr>
      <w:tr w:rsidR="00780B06" w14:paraId="0B62E694" w14:textId="77777777">
        <w:trPr>
          <w:trHeight w:val="212"/>
        </w:trPr>
        <w:tc>
          <w:tcPr>
            <w:tcW w:w="508" w:type="dxa"/>
            <w:tcBorders>
              <w:left w:val="single" w:sz="4" w:space="0" w:color="000000"/>
              <w:bottom w:val="single" w:sz="4" w:space="0" w:color="000000"/>
              <w:right w:val="single" w:sz="4" w:space="0" w:color="000000"/>
            </w:tcBorders>
            <w:shd w:val="clear" w:color="auto" w:fill="auto"/>
          </w:tcPr>
          <w:p w14:paraId="644E8A2C"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16</w:t>
            </w:r>
          </w:p>
        </w:tc>
        <w:tc>
          <w:tcPr>
            <w:tcW w:w="3466" w:type="dxa"/>
            <w:tcBorders>
              <w:left w:val="single" w:sz="4" w:space="0" w:color="000000"/>
              <w:bottom w:val="single" w:sz="4" w:space="0" w:color="000000"/>
              <w:right w:val="single" w:sz="4" w:space="0" w:color="000000"/>
            </w:tcBorders>
            <w:shd w:val="clear" w:color="auto" w:fill="auto"/>
          </w:tcPr>
          <w:p w14:paraId="3417A582" w14:textId="5E29D146" w:rsidR="00780B06" w:rsidRPr="00292619" w:rsidRDefault="00780B06" w:rsidP="00780B06">
            <w:pPr>
              <w:jc w:val="both"/>
              <w:rPr>
                <w:rFonts w:ascii="Arial" w:eastAsia="Arial" w:hAnsi="Arial" w:cs="Arial"/>
                <w:sz w:val="20"/>
                <w:szCs w:val="20"/>
              </w:rPr>
            </w:pPr>
            <w:r w:rsidRPr="00292619">
              <w:rPr>
                <w:rFonts w:ascii="Arial" w:hAnsi="Arial" w:cs="Arial"/>
                <w:sz w:val="20"/>
                <w:szCs w:val="20"/>
              </w:rPr>
              <w:t>Aplicar los lineamientos del ecosistema SENNOVA, especialmente los relacionados con la red Tecnoparque y la Gestión del Conocimiento, con el fin de fortalecer la articulación entre nodos.</w:t>
            </w:r>
          </w:p>
        </w:tc>
        <w:tc>
          <w:tcPr>
            <w:tcW w:w="3251" w:type="dxa"/>
            <w:tcBorders>
              <w:left w:val="single" w:sz="4" w:space="0" w:color="000000"/>
              <w:bottom w:val="single" w:sz="4" w:space="0" w:color="000000"/>
              <w:right w:val="single" w:sz="4" w:space="0" w:color="000000"/>
            </w:tcBorders>
            <w:shd w:val="clear" w:color="auto" w:fill="auto"/>
          </w:tcPr>
          <w:p w14:paraId="0A3538CF" w14:textId="215C2A60" w:rsidR="00780B06" w:rsidRPr="00A6540D" w:rsidRDefault="00780B06" w:rsidP="00780B06">
            <w:pPr>
              <w:jc w:val="both"/>
              <w:rPr>
                <w:rFonts w:ascii="Arial" w:hAnsi="Arial" w:cs="Arial"/>
                <w:sz w:val="20"/>
                <w:szCs w:val="20"/>
              </w:rPr>
            </w:pPr>
            <w:r w:rsidRPr="002D6A02">
              <w:rPr>
                <w:rFonts w:ascii="Arial" w:hAnsi="Arial" w:cs="Arial"/>
                <w:sz w:val="20"/>
                <w:szCs w:val="20"/>
              </w:rPr>
              <w:t>Reunion y articulación con fondo emprender para inscripción de proyectos Tecnoparque  a convocatorias 2022.</w:t>
            </w:r>
          </w:p>
        </w:tc>
        <w:tc>
          <w:tcPr>
            <w:tcW w:w="2160" w:type="dxa"/>
            <w:tcBorders>
              <w:left w:val="single" w:sz="4" w:space="0" w:color="000000"/>
              <w:bottom w:val="single" w:sz="4" w:space="0" w:color="000000"/>
              <w:right w:val="single" w:sz="4" w:space="0" w:color="000000"/>
            </w:tcBorders>
            <w:shd w:val="clear" w:color="auto" w:fill="auto"/>
          </w:tcPr>
          <w:p w14:paraId="36D102BD" w14:textId="1BB5AFD9" w:rsidR="00780B06" w:rsidRDefault="00780B06" w:rsidP="00780B06">
            <w:pPr>
              <w:rPr>
                <w:rFonts w:ascii="Arial" w:eastAsia="Arial" w:hAnsi="Arial" w:cs="Arial"/>
                <w:sz w:val="20"/>
                <w:szCs w:val="20"/>
              </w:rPr>
            </w:pPr>
            <w:r>
              <w:rPr>
                <w:color w:val="000000"/>
                <w:sz w:val="20"/>
                <w:szCs w:val="20"/>
              </w:rPr>
              <w:t>Evidencia Fotográfica</w:t>
            </w:r>
          </w:p>
        </w:tc>
      </w:tr>
      <w:tr w:rsidR="00780B06" w14:paraId="59247031" w14:textId="77777777" w:rsidTr="00845273">
        <w:trPr>
          <w:trHeight w:val="1304"/>
        </w:trPr>
        <w:tc>
          <w:tcPr>
            <w:tcW w:w="508" w:type="dxa"/>
            <w:tcBorders>
              <w:left w:val="single" w:sz="4" w:space="0" w:color="000000"/>
              <w:bottom w:val="single" w:sz="4" w:space="0" w:color="000000"/>
              <w:right w:val="single" w:sz="4" w:space="0" w:color="000000"/>
            </w:tcBorders>
            <w:shd w:val="clear" w:color="auto" w:fill="auto"/>
          </w:tcPr>
          <w:p w14:paraId="6C346E0A" w14:textId="77777777" w:rsidR="00780B06" w:rsidRDefault="00780B06" w:rsidP="00780B06">
            <w:pPr>
              <w:jc w:val="center"/>
              <w:rPr>
                <w:rFonts w:ascii="Arial" w:eastAsia="Arial" w:hAnsi="Arial" w:cs="Arial"/>
                <w:sz w:val="20"/>
                <w:szCs w:val="20"/>
              </w:rPr>
            </w:pPr>
            <w:r>
              <w:rPr>
                <w:rFonts w:ascii="Arial" w:eastAsia="Arial" w:hAnsi="Arial" w:cs="Arial"/>
                <w:sz w:val="20"/>
                <w:szCs w:val="20"/>
              </w:rPr>
              <w:t>17</w:t>
            </w:r>
          </w:p>
        </w:tc>
        <w:tc>
          <w:tcPr>
            <w:tcW w:w="3466" w:type="dxa"/>
            <w:tcBorders>
              <w:left w:val="single" w:sz="4" w:space="0" w:color="000000"/>
              <w:bottom w:val="single" w:sz="4" w:space="0" w:color="000000"/>
              <w:right w:val="single" w:sz="4" w:space="0" w:color="000000"/>
            </w:tcBorders>
            <w:shd w:val="clear" w:color="auto" w:fill="auto"/>
          </w:tcPr>
          <w:p w14:paraId="326E7144" w14:textId="70FABCCC" w:rsidR="00780B06" w:rsidRPr="00292619" w:rsidRDefault="00780B06" w:rsidP="00780B06">
            <w:pPr>
              <w:jc w:val="both"/>
              <w:rPr>
                <w:rFonts w:ascii="Arial" w:eastAsia="Arial" w:hAnsi="Arial" w:cs="Arial"/>
                <w:sz w:val="20"/>
                <w:szCs w:val="20"/>
              </w:rPr>
            </w:pPr>
            <w:r w:rsidRPr="00292619">
              <w:rPr>
                <w:rFonts w:ascii="Arial" w:hAnsi="Arial" w:cs="Arial"/>
                <w:sz w:val="20"/>
                <w:szCs w:val="20"/>
              </w:rPr>
              <w:t>Afiliarse y realizar los aportes mensuales a los sistemas de salud, pensiones y riesgos profesionales en calidad de trabajador independiente</w:t>
            </w:r>
            <w:r>
              <w:rPr>
                <w:rFonts w:ascii="Arial" w:hAnsi="Arial" w:cs="Arial"/>
                <w:sz w:val="20"/>
                <w:szCs w:val="20"/>
              </w:rPr>
              <w:t>.</w:t>
            </w:r>
          </w:p>
        </w:tc>
        <w:tc>
          <w:tcPr>
            <w:tcW w:w="3251" w:type="dxa"/>
            <w:tcBorders>
              <w:left w:val="single" w:sz="4" w:space="0" w:color="000000"/>
              <w:bottom w:val="single" w:sz="4" w:space="0" w:color="000000"/>
              <w:right w:val="single" w:sz="4" w:space="0" w:color="000000"/>
            </w:tcBorders>
            <w:shd w:val="clear" w:color="auto" w:fill="auto"/>
          </w:tcPr>
          <w:p w14:paraId="51FC0C74" w14:textId="271198C1" w:rsidR="00780B06" w:rsidRDefault="00780B06" w:rsidP="00780B06">
            <w:pPr>
              <w:spacing w:after="0"/>
              <w:rPr>
                <w:rFonts w:ascii="Arial" w:eastAsia="Arial" w:hAnsi="Arial" w:cs="Arial"/>
                <w:sz w:val="20"/>
                <w:szCs w:val="20"/>
              </w:rPr>
            </w:pPr>
            <w:r w:rsidRPr="006E2357">
              <w:rPr>
                <w:rFonts w:ascii="Arial" w:eastAsia="Arial" w:hAnsi="Arial" w:cs="Arial"/>
                <w:sz w:val="20"/>
                <w:szCs w:val="20"/>
              </w:rPr>
              <w:t>Pago de aportes evidenciado</w:t>
            </w:r>
            <w:r>
              <w:rPr>
                <w:rFonts w:ascii="Arial" w:eastAsia="Arial" w:hAnsi="Arial" w:cs="Arial"/>
                <w:sz w:val="20"/>
                <w:szCs w:val="20"/>
              </w:rPr>
              <w:t xml:space="preserve"> </w:t>
            </w:r>
            <w:r w:rsidRPr="006E2357">
              <w:rPr>
                <w:rFonts w:ascii="Arial" w:eastAsia="Arial" w:hAnsi="Arial" w:cs="Arial"/>
                <w:sz w:val="20"/>
                <w:szCs w:val="20"/>
              </w:rPr>
              <w:t>en los documentos GF.</w:t>
            </w:r>
          </w:p>
        </w:tc>
        <w:tc>
          <w:tcPr>
            <w:tcW w:w="2160" w:type="dxa"/>
            <w:tcBorders>
              <w:left w:val="single" w:sz="4" w:space="0" w:color="000000"/>
              <w:bottom w:val="single" w:sz="4" w:space="0" w:color="000000"/>
              <w:right w:val="single" w:sz="4" w:space="0" w:color="000000"/>
            </w:tcBorders>
            <w:shd w:val="clear" w:color="auto" w:fill="auto"/>
          </w:tcPr>
          <w:p w14:paraId="4D76944F" w14:textId="05A4C1F1" w:rsidR="00780B06" w:rsidRDefault="00780B06" w:rsidP="00780B06">
            <w:pPr>
              <w:jc w:val="both"/>
              <w:rPr>
                <w:rFonts w:ascii="Arial" w:eastAsia="Arial" w:hAnsi="Arial" w:cs="Arial"/>
                <w:sz w:val="20"/>
                <w:szCs w:val="20"/>
              </w:rPr>
            </w:pPr>
          </w:p>
        </w:tc>
      </w:tr>
    </w:tbl>
    <w:p w14:paraId="03C814C0" w14:textId="77777777" w:rsidR="00CD4336" w:rsidRDefault="00CD4336">
      <w:pPr>
        <w:spacing w:after="0" w:line="240" w:lineRule="auto"/>
        <w:jc w:val="both"/>
        <w:rPr>
          <w:rFonts w:ascii="Arial" w:hAnsi="Arial" w:cs="Arial"/>
        </w:rPr>
      </w:pPr>
    </w:p>
    <w:p w14:paraId="2DD0CACA" w14:textId="77777777" w:rsidR="00CD4336" w:rsidRDefault="008C1966">
      <w:pPr>
        <w:spacing w:after="0" w:line="240" w:lineRule="auto"/>
        <w:jc w:val="both"/>
        <w:rPr>
          <w:rFonts w:ascii="Arial" w:hAnsi="Arial" w:cs="Arial"/>
        </w:rPr>
      </w:pPr>
      <w:r>
        <w:rPr>
          <w:rFonts w:ascii="Arial" w:hAnsi="Arial" w:cs="Arial"/>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3E007456" w14:textId="77777777" w:rsidR="00CD4336" w:rsidRDefault="00CD4336">
      <w:pPr>
        <w:spacing w:after="0" w:line="240" w:lineRule="auto"/>
        <w:jc w:val="both"/>
        <w:rPr>
          <w:rFonts w:cs="Arial"/>
        </w:rPr>
      </w:pPr>
    </w:p>
    <w:p w14:paraId="327BCFA0" w14:textId="77777777" w:rsidR="00CD4336" w:rsidRDefault="008C1966">
      <w:pPr>
        <w:spacing w:after="0" w:line="240" w:lineRule="auto"/>
        <w:jc w:val="both"/>
        <w:rPr>
          <w:rFonts w:ascii="Arial" w:hAnsi="Arial" w:cs="Arial"/>
        </w:rPr>
      </w:pPr>
      <w:r>
        <w:rPr>
          <w:rFonts w:ascii="Arial" w:hAnsi="Arial" w:cs="Arial"/>
        </w:rPr>
        <w:lastRenderedPageBreak/>
        <w:t xml:space="preserve">Se lista a continuación el soporte de la legalización de los desplazamientos realizados, los cuales forman parte integral del presente informe de ejecución contractual.  </w:t>
      </w:r>
    </w:p>
    <w:p w14:paraId="52D8F26F" w14:textId="77777777" w:rsidR="00CD4336" w:rsidRDefault="00CD4336">
      <w:pPr>
        <w:spacing w:after="0" w:line="240" w:lineRule="auto"/>
        <w:jc w:val="both"/>
        <w:rPr>
          <w:rFonts w:ascii="Arial" w:hAnsi="Arial" w:cs="Arial"/>
          <w:color w:val="000000"/>
        </w:rPr>
      </w:pPr>
    </w:p>
    <w:tbl>
      <w:tblPr>
        <w:tblW w:w="9100" w:type="dxa"/>
        <w:jc w:val="center"/>
        <w:tblCellMar>
          <w:left w:w="70" w:type="dxa"/>
          <w:right w:w="70" w:type="dxa"/>
        </w:tblCellMar>
        <w:tblLook w:val="0000" w:firstRow="0" w:lastRow="0" w:firstColumn="0" w:lastColumn="0" w:noHBand="0" w:noVBand="0"/>
      </w:tblPr>
      <w:tblGrid>
        <w:gridCol w:w="666"/>
        <w:gridCol w:w="1997"/>
        <w:gridCol w:w="2400"/>
        <w:gridCol w:w="2019"/>
        <w:gridCol w:w="2018"/>
      </w:tblGrid>
      <w:tr w:rsidR="00CD4336" w14:paraId="529CE3BD" w14:textId="77777777">
        <w:trPr>
          <w:trHeight w:val="393"/>
          <w:tblHeader/>
          <w:jc w:val="center"/>
        </w:trPr>
        <w:tc>
          <w:tcPr>
            <w:tcW w:w="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D966D6"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ITEM</w:t>
            </w:r>
          </w:p>
        </w:tc>
        <w:tc>
          <w:tcPr>
            <w:tcW w:w="19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4B09C5" w14:textId="77777777" w:rsidR="00CD4336" w:rsidRDefault="00CD4336">
            <w:pPr>
              <w:spacing w:after="0" w:line="240" w:lineRule="auto"/>
              <w:jc w:val="center"/>
              <w:rPr>
                <w:rFonts w:ascii="Arial" w:eastAsia="Times New Roman" w:hAnsi="Arial" w:cs="Arial"/>
                <w:b/>
                <w:color w:val="000000"/>
              </w:rPr>
            </w:pPr>
          </w:p>
          <w:p w14:paraId="4BC27EDE"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No  DE LA ORDEN DE VIAJE</w:t>
            </w:r>
          </w:p>
        </w:tc>
        <w:tc>
          <w:tcPr>
            <w:tcW w:w="2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F89DC3E" w14:textId="77777777" w:rsidR="00CD4336" w:rsidRDefault="00CD4336">
            <w:pPr>
              <w:spacing w:after="0" w:line="240" w:lineRule="auto"/>
              <w:jc w:val="center"/>
              <w:rPr>
                <w:rFonts w:ascii="Arial" w:eastAsia="Times New Roman" w:hAnsi="Arial" w:cs="Arial"/>
                <w:b/>
                <w:color w:val="000000"/>
              </w:rPr>
            </w:pPr>
          </w:p>
          <w:p w14:paraId="66D32F4E"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LUGAR DE DESPLAZAMIENTO</w:t>
            </w:r>
          </w:p>
        </w:tc>
        <w:tc>
          <w:tcPr>
            <w:tcW w:w="404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CABC0B"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FECHAS DE DESPLAZAMIENTOS</w:t>
            </w:r>
          </w:p>
        </w:tc>
      </w:tr>
      <w:tr w:rsidR="00CD4336" w14:paraId="6FCA416A" w14:textId="77777777">
        <w:trPr>
          <w:trHeight w:val="248"/>
          <w:tblHeader/>
          <w:jc w:val="center"/>
        </w:trPr>
        <w:tc>
          <w:tcPr>
            <w:tcW w:w="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D99928" w14:textId="77777777" w:rsidR="00CD4336" w:rsidRDefault="00CD4336"/>
        </w:tc>
        <w:tc>
          <w:tcPr>
            <w:tcW w:w="19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D58905" w14:textId="77777777" w:rsidR="00CD4336" w:rsidRDefault="00CD4336"/>
        </w:tc>
        <w:tc>
          <w:tcPr>
            <w:tcW w:w="24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F65777" w14:textId="77777777" w:rsidR="00CD4336" w:rsidRDefault="00CD4336"/>
        </w:tc>
        <w:tc>
          <w:tcPr>
            <w:tcW w:w="2022" w:type="dxa"/>
            <w:tcBorders>
              <w:top w:val="single" w:sz="4" w:space="0" w:color="000000"/>
              <w:left w:val="single" w:sz="4" w:space="0" w:color="000000"/>
              <w:bottom w:val="single" w:sz="4" w:space="0" w:color="000000"/>
              <w:right w:val="single" w:sz="4" w:space="0" w:color="000000"/>
            </w:tcBorders>
            <w:shd w:val="clear" w:color="auto" w:fill="auto"/>
          </w:tcPr>
          <w:p w14:paraId="6086311E"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INICIO</w:t>
            </w:r>
          </w:p>
        </w:tc>
        <w:tc>
          <w:tcPr>
            <w:tcW w:w="2019" w:type="dxa"/>
            <w:tcBorders>
              <w:top w:val="single" w:sz="4" w:space="0" w:color="000000"/>
              <w:left w:val="single" w:sz="4" w:space="0" w:color="000000"/>
              <w:bottom w:val="single" w:sz="4" w:space="0" w:color="000000"/>
              <w:right w:val="single" w:sz="4" w:space="0" w:color="000000"/>
            </w:tcBorders>
            <w:shd w:val="clear" w:color="auto" w:fill="auto"/>
          </w:tcPr>
          <w:p w14:paraId="17173147" w14:textId="77777777" w:rsidR="00CD4336" w:rsidRDefault="008C1966">
            <w:pPr>
              <w:spacing w:after="0" w:line="240" w:lineRule="auto"/>
              <w:jc w:val="center"/>
              <w:rPr>
                <w:rFonts w:ascii="Arial" w:eastAsia="Times New Roman" w:hAnsi="Arial" w:cs="Arial"/>
                <w:b/>
                <w:color w:val="000000"/>
              </w:rPr>
            </w:pPr>
            <w:r>
              <w:rPr>
                <w:rFonts w:ascii="Arial" w:eastAsia="Times New Roman" w:hAnsi="Arial" w:cs="Arial"/>
                <w:b/>
                <w:color w:val="000000"/>
              </w:rPr>
              <w:t>FINALIZACIÓN</w:t>
            </w:r>
          </w:p>
        </w:tc>
      </w:tr>
      <w:tr w:rsidR="00CD4336" w14:paraId="350A7670" w14:textId="77777777">
        <w:trPr>
          <w:trHeight w:val="31"/>
          <w:tblHeader/>
          <w:jc w:val="center"/>
        </w:trPr>
        <w:tc>
          <w:tcPr>
            <w:tcW w:w="660" w:type="dxa"/>
            <w:tcBorders>
              <w:top w:val="single" w:sz="4" w:space="0" w:color="000000"/>
              <w:left w:val="single" w:sz="4" w:space="0" w:color="000000"/>
              <w:bottom w:val="single" w:sz="4" w:space="0" w:color="000000"/>
              <w:right w:val="single" w:sz="4" w:space="0" w:color="000000"/>
            </w:tcBorders>
            <w:shd w:val="clear" w:color="auto" w:fill="auto"/>
          </w:tcPr>
          <w:p w14:paraId="3D3C6A6E"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1.</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CBDF97"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4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4D97B3"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0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C15A75"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B82FB2" w14:textId="77777777" w:rsidR="00CD4336" w:rsidRDefault="00CD4336">
            <w:pPr>
              <w:spacing w:after="0" w:line="240" w:lineRule="auto"/>
              <w:rPr>
                <w:rFonts w:ascii="Arial" w:eastAsia="Times New Roman" w:hAnsi="Arial" w:cs="Arial"/>
                <w:color w:val="000000"/>
              </w:rPr>
            </w:pPr>
          </w:p>
        </w:tc>
      </w:tr>
      <w:tr w:rsidR="00CD4336" w14:paraId="3F0E2901" w14:textId="77777777">
        <w:trPr>
          <w:trHeight w:val="31"/>
          <w:jc w:val="center"/>
        </w:trPr>
        <w:tc>
          <w:tcPr>
            <w:tcW w:w="660" w:type="dxa"/>
            <w:tcBorders>
              <w:top w:val="single" w:sz="4" w:space="0" w:color="000000"/>
              <w:left w:val="single" w:sz="4" w:space="0" w:color="000000"/>
              <w:bottom w:val="single" w:sz="4" w:space="0" w:color="000000"/>
              <w:right w:val="single" w:sz="4" w:space="0" w:color="000000"/>
            </w:tcBorders>
            <w:shd w:val="clear" w:color="auto" w:fill="auto"/>
          </w:tcPr>
          <w:p w14:paraId="6D6E780F"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2.</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00C6D5"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4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D8A07D"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0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919D59" w14:textId="77777777" w:rsidR="00CD4336" w:rsidRDefault="008C1966">
            <w:pPr>
              <w:spacing w:after="0" w:line="240" w:lineRule="auto"/>
              <w:rPr>
                <w:rFonts w:ascii="Arial" w:eastAsia="Times New Roman" w:hAnsi="Arial" w:cs="Arial"/>
                <w:color w:val="000000"/>
              </w:rPr>
            </w:pPr>
            <w:r>
              <w:rPr>
                <w:rFonts w:ascii="Arial" w:eastAsia="Times New Roman" w:hAnsi="Arial" w:cs="Arial"/>
                <w:color w:val="000000"/>
              </w:rPr>
              <w:t> </w:t>
            </w:r>
          </w:p>
        </w:tc>
        <w:tc>
          <w:tcPr>
            <w:tcW w:w="201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4E332D" w14:textId="77777777" w:rsidR="00CD4336" w:rsidRDefault="00CD4336">
            <w:pPr>
              <w:spacing w:after="0" w:line="240" w:lineRule="auto"/>
              <w:rPr>
                <w:rFonts w:ascii="Arial" w:eastAsia="Times New Roman" w:hAnsi="Arial" w:cs="Arial"/>
                <w:color w:val="000000"/>
              </w:rPr>
            </w:pPr>
          </w:p>
        </w:tc>
      </w:tr>
    </w:tbl>
    <w:p w14:paraId="1D47D52C" w14:textId="77777777" w:rsidR="00CD4336" w:rsidRDefault="00CD4336">
      <w:pPr>
        <w:spacing w:after="0" w:line="240" w:lineRule="auto"/>
        <w:jc w:val="both"/>
        <w:rPr>
          <w:rFonts w:ascii="Arial" w:hAnsi="Arial" w:cs="Arial"/>
          <w:color w:val="000000"/>
        </w:rPr>
      </w:pPr>
    </w:p>
    <w:p w14:paraId="67C9A93C" w14:textId="77777777" w:rsidR="00CD4336" w:rsidRDefault="008C1966">
      <w:pPr>
        <w:spacing w:after="0" w:line="240" w:lineRule="auto"/>
        <w:jc w:val="both"/>
      </w:pPr>
      <w:r>
        <w:rPr>
          <w:rFonts w:ascii="Arial" w:hAnsi="Arial" w:cs="Arial"/>
          <w:b/>
          <w:i/>
          <w:color w:val="000000"/>
        </w:rPr>
        <w:t>Nota 1:</w:t>
      </w:r>
      <w:r>
        <w:rPr>
          <w:rFonts w:ascii="Arial" w:hAnsi="Arial" w:cs="Arial"/>
          <w:i/>
          <w:color w:val="00000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3E6E621A" w14:textId="77777777" w:rsidR="00CD4336" w:rsidRDefault="00CD4336">
      <w:pPr>
        <w:spacing w:after="0" w:line="240" w:lineRule="auto"/>
        <w:jc w:val="both"/>
        <w:rPr>
          <w:rFonts w:ascii="Arial" w:hAnsi="Arial" w:cs="Arial"/>
          <w:i/>
          <w:color w:val="000000"/>
        </w:rPr>
      </w:pPr>
    </w:p>
    <w:p w14:paraId="2BB64A3A" w14:textId="1B729EF6" w:rsidR="00CD4336" w:rsidRDefault="008C1966">
      <w:pPr>
        <w:spacing w:after="0" w:line="240" w:lineRule="auto"/>
        <w:jc w:val="both"/>
        <w:rPr>
          <w:rFonts w:ascii="Arial" w:hAnsi="Arial" w:cs="Arial"/>
          <w:color w:val="000000"/>
        </w:rPr>
      </w:pPr>
      <w:r>
        <w:rPr>
          <w:rFonts w:ascii="Arial" w:hAnsi="Arial" w:cs="Arial"/>
          <w:color w:val="000000"/>
        </w:rPr>
        <w:t xml:space="preserve">Para el trámite de la cuenta me permito adjuntar: Documentos electrónicos enunciados como evidencias del cumplimiento de las obligaciones contractuales y los desplazamientos realizados y el No </w:t>
      </w:r>
      <w:r w:rsidR="000949AF" w:rsidRPr="000949AF">
        <w:rPr>
          <w:rFonts w:ascii="Arial" w:hAnsi="Arial" w:cs="Arial"/>
          <w:b/>
          <w:bCs/>
        </w:rPr>
        <w:t>59631875</w:t>
      </w:r>
      <w:r>
        <w:rPr>
          <w:rFonts w:ascii="Arial" w:hAnsi="Arial" w:cs="Arial"/>
          <w:color w:val="000000"/>
        </w:rPr>
        <w:t xml:space="preserve">la planilla, </w:t>
      </w:r>
      <w:r>
        <w:rPr>
          <w:rFonts w:ascii="Arial" w:eastAsia="Arial" w:hAnsi="Arial" w:cs="Arial"/>
          <w:color w:val="000000"/>
        </w:rPr>
        <w:t xml:space="preserve">expedido por </w:t>
      </w:r>
      <w:r w:rsidR="00FF530E">
        <w:rPr>
          <w:rFonts w:ascii="Arial" w:eastAsia="Arial" w:hAnsi="Arial" w:cs="Arial"/>
          <w:color w:val="000000"/>
        </w:rPr>
        <w:t>MiPlanilla</w:t>
      </w:r>
      <w:r>
        <w:rPr>
          <w:rFonts w:ascii="Arial" w:eastAsia="Arial" w:hAnsi="Arial" w:cs="Arial"/>
          <w:color w:val="000000"/>
        </w:rPr>
        <w:t xml:space="preserve"> correspondiente al mes de </w:t>
      </w:r>
      <w:r w:rsidR="000949AF" w:rsidRPr="000949AF">
        <w:rPr>
          <w:rFonts w:ascii="Arial" w:eastAsia="Arial" w:hAnsi="Arial" w:cs="Arial"/>
          <w:b/>
          <w:bCs/>
          <w:color w:val="000000"/>
        </w:rPr>
        <w:t>Mayo</w:t>
      </w:r>
      <w:r>
        <w:rPr>
          <w:rFonts w:ascii="Arial" w:eastAsia="Arial" w:hAnsi="Arial" w:cs="Arial"/>
          <w:color w:val="000000"/>
        </w:rPr>
        <w:t xml:space="preserve"> del año </w:t>
      </w:r>
      <w:r w:rsidR="00FF530E">
        <w:rPr>
          <w:rFonts w:ascii="Arial" w:eastAsia="Arial" w:hAnsi="Arial" w:cs="Arial"/>
          <w:color w:val="000000"/>
        </w:rPr>
        <w:t>2022</w:t>
      </w:r>
      <w:r>
        <w:rPr>
          <w:rFonts w:ascii="Arial" w:eastAsia="Arial" w:hAnsi="Arial" w:cs="Arial"/>
          <w:color w:val="000000"/>
        </w:rPr>
        <w:t xml:space="preserve">. </w:t>
      </w:r>
      <w:r>
        <w:rPr>
          <w:rFonts w:ascii="Arial" w:hAnsi="Arial" w:cs="Arial"/>
          <w:color w:val="000000"/>
        </w:rPr>
        <w:t>. (Decreto Ley 2106 de 2019 – “</w:t>
      </w:r>
      <w:r>
        <w:rPr>
          <w:rFonts w:ascii="Arial" w:hAnsi="Arial" w:cs="Arial"/>
          <w:i/>
          <w:color w:val="000000"/>
        </w:rPr>
        <w:t xml:space="preserve"> Decreto Ley Antitrámites”</w:t>
      </w:r>
      <w:r>
        <w:rPr>
          <w:rFonts w:ascii="Arial" w:hAnsi="Arial" w:cs="Arial"/>
          <w:color w:val="000000"/>
        </w:rPr>
        <w:t>)</w:t>
      </w:r>
    </w:p>
    <w:p w14:paraId="50E02AFF" w14:textId="42DE467D" w:rsidR="00FD1D19" w:rsidRDefault="00FD1D19">
      <w:pPr>
        <w:spacing w:after="0" w:line="240" w:lineRule="auto"/>
        <w:jc w:val="both"/>
        <w:rPr>
          <w:rFonts w:ascii="Arial" w:hAnsi="Arial" w:cs="Arial"/>
          <w:color w:val="000000"/>
        </w:rPr>
      </w:pPr>
    </w:p>
    <w:p w14:paraId="784B3227" w14:textId="77777777" w:rsidR="00FD1D19" w:rsidRDefault="00FD1D19" w:rsidP="00FD1D19">
      <w:pPr>
        <w:spacing w:after="0" w:line="240" w:lineRule="auto"/>
        <w:jc w:val="both"/>
        <w:rPr>
          <w:rFonts w:ascii="Arial" w:hAnsi="Arial" w:cs="Arial"/>
          <w:b/>
          <w:bCs/>
          <w:color w:val="000000" w:themeColor="text1"/>
        </w:rPr>
      </w:pPr>
      <w:bookmarkStart w:id="0" w:name="_Hlk97109668"/>
      <w:r>
        <w:rPr>
          <w:rFonts w:ascii="Arial" w:hAnsi="Arial" w:cs="Arial"/>
          <w:b/>
          <w:bCs/>
          <w:color w:val="000000" w:themeColor="text1"/>
        </w:rPr>
        <w:t>Declaración bajo la gravedad de juramento.</w:t>
      </w:r>
    </w:p>
    <w:p w14:paraId="77D0078A" w14:textId="77777777" w:rsidR="00FD1D19" w:rsidRDefault="00FD1D19" w:rsidP="00FD1D19">
      <w:pPr>
        <w:spacing w:after="0" w:line="240" w:lineRule="auto"/>
        <w:jc w:val="both"/>
        <w:rPr>
          <w:rFonts w:ascii="Arial" w:hAnsi="Arial" w:cs="Arial"/>
          <w:color w:val="000000" w:themeColor="text1"/>
        </w:rPr>
      </w:pPr>
    </w:p>
    <w:p w14:paraId="45783AE4" w14:textId="77777777" w:rsidR="00447AAA" w:rsidRDefault="00447AAA" w:rsidP="00FD1D19">
      <w:pPr>
        <w:spacing w:after="0" w:line="240" w:lineRule="auto"/>
        <w:jc w:val="both"/>
        <w:rPr>
          <w:rFonts w:ascii="Arial" w:hAnsi="Arial" w:cs="Arial"/>
          <w:color w:val="000000" w:themeColor="text1"/>
        </w:rPr>
      </w:pPr>
      <w:bookmarkStart w:id="1" w:name="_Hlk97108294"/>
    </w:p>
    <w:p w14:paraId="02BE1F44" w14:textId="2CE417F7" w:rsidR="00FD1D19" w:rsidRDefault="00FD1D19" w:rsidP="00FD1D19">
      <w:pPr>
        <w:spacing w:after="0" w:line="240" w:lineRule="auto"/>
        <w:jc w:val="both"/>
        <w:rPr>
          <w:rFonts w:ascii="Arial" w:hAnsi="Arial" w:cs="Arial"/>
          <w:color w:val="000000" w:themeColor="text1"/>
        </w:rPr>
      </w:pPr>
      <w:r>
        <w:rPr>
          <w:rFonts w:ascii="Arial" w:hAnsi="Arial" w:cs="Arial"/>
          <w:color w:val="000000" w:themeColor="text1"/>
        </w:rPr>
        <w:t xml:space="preserve">Me permito declarar </w:t>
      </w:r>
      <w:r>
        <w:rPr>
          <w:rFonts w:ascii="Arial" w:hAnsi="Arial" w:cs="Arial"/>
          <w:b/>
          <w:bCs/>
          <w:color w:val="000000" w:themeColor="text1"/>
          <w:u w:val="single"/>
        </w:rPr>
        <w:t>bajo la gravedad de juramento</w:t>
      </w:r>
      <w:r>
        <w:rPr>
          <w:rFonts w:ascii="Arial" w:hAnsi="Arial" w:cs="Arial"/>
          <w:color w:val="000000" w:themeColor="text1"/>
        </w:rPr>
        <w:t xml:space="preserve"> que durante el periodo objeto de cobro SI____NO</w:t>
      </w:r>
      <w:r w:rsidR="00A04FDE">
        <w:rPr>
          <w:rFonts w:ascii="Arial" w:hAnsi="Arial" w:cs="Arial"/>
          <w:color w:val="000000" w:themeColor="text1"/>
        </w:rPr>
        <w:t xml:space="preserve"> X</w:t>
      </w:r>
      <w:r>
        <w:rPr>
          <w:rFonts w:ascii="Arial" w:hAnsi="Arial" w:cs="Arial"/>
          <w:color w:val="000000" w:themeColor="text1"/>
        </w:rPr>
        <w:t xml:space="preserve"> he suscrito otro u otros contratos con entidade(s) del Estado el (los) cual(es) se encuentra(n) en ejecución</w:t>
      </w:r>
      <w:bookmarkEnd w:id="1"/>
      <w:r>
        <w:rPr>
          <w:rFonts w:ascii="Arial" w:hAnsi="Arial" w:cs="Arial"/>
          <w:color w:val="000000" w:themeColor="text1"/>
        </w:rPr>
        <w:t xml:space="preserve">;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14:paraId="52C216FE" w14:textId="77777777" w:rsidR="00FD1D19" w:rsidRDefault="00FD1D19" w:rsidP="00FD1D19">
      <w:pPr>
        <w:spacing w:after="0" w:line="240" w:lineRule="auto"/>
        <w:jc w:val="both"/>
        <w:rPr>
          <w:rFonts w:ascii="Arial" w:hAnsi="Arial" w:cs="Arial"/>
          <w:color w:val="000000" w:themeColor="text1"/>
        </w:rPr>
      </w:pPr>
    </w:p>
    <w:p w14:paraId="0C71941F" w14:textId="77777777" w:rsidR="00447AAA" w:rsidRDefault="00447AAA" w:rsidP="00FD1D19">
      <w:pPr>
        <w:spacing w:after="0" w:line="240" w:lineRule="auto"/>
        <w:jc w:val="both"/>
        <w:rPr>
          <w:rFonts w:ascii="Arial" w:hAnsi="Arial" w:cs="Arial"/>
          <w:b/>
          <w:bCs/>
          <w:color w:val="000000" w:themeColor="text1"/>
          <w:sz w:val="18"/>
          <w:szCs w:val="18"/>
        </w:rPr>
      </w:pPr>
    </w:p>
    <w:p w14:paraId="7AF8FD51" w14:textId="307826B4" w:rsidR="00FD1D19" w:rsidRDefault="00FD1D19" w:rsidP="00FD1D19">
      <w:pPr>
        <w:spacing w:after="0" w:line="240" w:lineRule="auto"/>
        <w:jc w:val="both"/>
        <w:rPr>
          <w:rFonts w:ascii="Arial" w:hAnsi="Arial" w:cs="Arial"/>
          <w:color w:val="000000" w:themeColor="text1"/>
          <w:sz w:val="18"/>
          <w:szCs w:val="18"/>
        </w:rPr>
      </w:pPr>
      <w:r>
        <w:rPr>
          <w:rFonts w:ascii="Arial" w:hAnsi="Arial" w:cs="Arial"/>
          <w:b/>
          <w:bCs/>
          <w:color w:val="000000" w:themeColor="text1"/>
          <w:sz w:val="18"/>
          <w:szCs w:val="18"/>
        </w:rPr>
        <w:t>Nota:</w:t>
      </w:r>
      <w:r>
        <w:rPr>
          <w:rFonts w:ascii="Arial" w:hAnsi="Arial" w:cs="Arial"/>
          <w:color w:val="000000" w:themeColor="text1"/>
          <w:sz w:val="18"/>
          <w:szCs w:val="18"/>
        </w:rPr>
        <w:t xml:space="preserve"> En el evento de señalar </w:t>
      </w:r>
      <w:r>
        <w:rPr>
          <w:rFonts w:ascii="Arial" w:hAnsi="Arial" w:cs="Arial"/>
          <w:b/>
          <w:bCs/>
          <w:color w:val="000000" w:themeColor="text1"/>
          <w:sz w:val="18"/>
          <w:szCs w:val="18"/>
        </w:rPr>
        <w:t>SI,</w:t>
      </w:r>
      <w:r>
        <w:rPr>
          <w:rFonts w:ascii="Arial" w:hAnsi="Arial" w:cs="Arial"/>
          <w:color w:val="000000" w:themeColor="text1"/>
          <w:sz w:val="18"/>
          <w:szCs w:val="18"/>
        </w:rPr>
        <w:t xml:space="preserve"> el análisis efectuado por el supervisor y ordenador de pago deberá quedar documentado y publicado en el SECOP II en los documentos relacionados en el archivo Gestión Contractual GC_ del periodo objeto de cobro. </w:t>
      </w:r>
    </w:p>
    <w:bookmarkEnd w:id="0"/>
    <w:p w14:paraId="6442F8AF" w14:textId="77777777" w:rsidR="00FD1D19" w:rsidRDefault="00FD1D19">
      <w:pPr>
        <w:spacing w:after="0" w:line="240" w:lineRule="auto"/>
        <w:jc w:val="both"/>
      </w:pPr>
    </w:p>
    <w:p w14:paraId="7A62978B" w14:textId="77777777" w:rsidR="007A296D" w:rsidRDefault="007A296D">
      <w:pPr>
        <w:spacing w:after="0" w:line="240" w:lineRule="auto"/>
        <w:rPr>
          <w:rFonts w:ascii="Arial" w:hAnsi="Arial" w:cs="Arial"/>
          <w:color w:val="000000"/>
        </w:rPr>
      </w:pPr>
    </w:p>
    <w:p w14:paraId="3D19682B" w14:textId="02385DE4" w:rsidR="00CD4336" w:rsidRDefault="008C1966">
      <w:pPr>
        <w:spacing w:after="0" w:line="240" w:lineRule="auto"/>
        <w:rPr>
          <w:rFonts w:ascii="Arial" w:hAnsi="Arial" w:cs="Arial"/>
          <w:color w:val="000000"/>
        </w:rPr>
      </w:pPr>
      <w:r>
        <w:rPr>
          <w:rFonts w:ascii="Arial" w:hAnsi="Arial" w:cs="Arial"/>
          <w:color w:val="000000"/>
        </w:rPr>
        <w:t xml:space="preserve">Evidencias en </w:t>
      </w:r>
      <w:r w:rsidR="00F55EE7">
        <w:rPr>
          <w:rFonts w:ascii="Arial" w:hAnsi="Arial" w:cs="Arial"/>
          <w:color w:val="000000"/>
        </w:rPr>
        <w:t>Diez</w:t>
      </w:r>
      <w:r>
        <w:rPr>
          <w:rFonts w:ascii="Arial" w:hAnsi="Arial" w:cs="Arial"/>
          <w:color w:val="000000"/>
        </w:rPr>
        <w:t xml:space="preserve"> (</w:t>
      </w:r>
      <w:r w:rsidR="00F55EE7">
        <w:rPr>
          <w:rFonts w:ascii="Arial" w:hAnsi="Arial" w:cs="Arial"/>
          <w:color w:val="000000"/>
        </w:rPr>
        <w:t>10</w:t>
      </w:r>
      <w:r>
        <w:rPr>
          <w:rFonts w:ascii="Arial" w:hAnsi="Arial" w:cs="Arial"/>
          <w:color w:val="000000"/>
        </w:rPr>
        <w:t>) folios</w:t>
      </w:r>
    </w:p>
    <w:p w14:paraId="158BA21D" w14:textId="28D6E7F6" w:rsidR="007A296D" w:rsidRDefault="007A296D">
      <w:pPr>
        <w:spacing w:after="0" w:line="240" w:lineRule="auto"/>
        <w:rPr>
          <w:rFonts w:ascii="Arial" w:hAnsi="Arial" w:cs="Arial"/>
          <w:color w:val="000000"/>
        </w:rPr>
      </w:pPr>
    </w:p>
    <w:p w14:paraId="0B78CC27" w14:textId="77777777" w:rsidR="00447AAA" w:rsidRDefault="00447AAA">
      <w:pPr>
        <w:spacing w:after="0" w:line="240" w:lineRule="auto"/>
        <w:rPr>
          <w:rFonts w:ascii="Arial" w:hAnsi="Arial" w:cs="Arial"/>
          <w:color w:val="000000"/>
        </w:rPr>
      </w:pPr>
    </w:p>
    <w:p w14:paraId="18AFD752" w14:textId="77777777" w:rsidR="00447AAA" w:rsidRDefault="00447AAA">
      <w:pPr>
        <w:spacing w:after="0" w:line="240" w:lineRule="auto"/>
        <w:rPr>
          <w:rFonts w:ascii="Arial" w:hAnsi="Arial" w:cs="Arial"/>
          <w:color w:val="000000"/>
        </w:rPr>
      </w:pPr>
    </w:p>
    <w:p w14:paraId="0EF75056" w14:textId="77777777" w:rsidR="00447AAA" w:rsidRDefault="00447AAA">
      <w:pPr>
        <w:spacing w:after="0" w:line="240" w:lineRule="auto"/>
        <w:rPr>
          <w:rFonts w:ascii="Arial" w:hAnsi="Arial" w:cs="Arial"/>
          <w:color w:val="000000"/>
        </w:rPr>
      </w:pPr>
    </w:p>
    <w:p w14:paraId="45EA3308" w14:textId="77777777" w:rsidR="00447AAA" w:rsidRDefault="00447AAA">
      <w:pPr>
        <w:spacing w:after="0" w:line="240" w:lineRule="auto"/>
        <w:rPr>
          <w:rFonts w:ascii="Arial" w:hAnsi="Arial" w:cs="Arial"/>
          <w:color w:val="000000"/>
        </w:rPr>
      </w:pPr>
    </w:p>
    <w:p w14:paraId="60FBFC62" w14:textId="77777777" w:rsidR="00447AAA" w:rsidRDefault="00447AAA">
      <w:pPr>
        <w:spacing w:after="0" w:line="240" w:lineRule="auto"/>
        <w:rPr>
          <w:rFonts w:ascii="Arial" w:hAnsi="Arial" w:cs="Arial"/>
          <w:color w:val="000000"/>
        </w:rPr>
      </w:pPr>
    </w:p>
    <w:p w14:paraId="3D5961B9" w14:textId="77777777" w:rsidR="00447AAA" w:rsidRDefault="00447AAA">
      <w:pPr>
        <w:spacing w:after="0" w:line="240" w:lineRule="auto"/>
        <w:rPr>
          <w:rFonts w:ascii="Arial" w:hAnsi="Arial" w:cs="Arial"/>
          <w:color w:val="000000"/>
        </w:rPr>
      </w:pPr>
    </w:p>
    <w:p w14:paraId="0556EED0" w14:textId="77777777" w:rsidR="00447AAA" w:rsidRDefault="00447AAA">
      <w:pPr>
        <w:spacing w:after="0" w:line="240" w:lineRule="auto"/>
        <w:rPr>
          <w:rFonts w:ascii="Arial" w:hAnsi="Arial" w:cs="Arial"/>
          <w:color w:val="000000"/>
        </w:rPr>
      </w:pPr>
    </w:p>
    <w:p w14:paraId="6BF2CA9E" w14:textId="77777777" w:rsidR="00447AAA" w:rsidRDefault="00447AAA">
      <w:pPr>
        <w:spacing w:after="0" w:line="240" w:lineRule="auto"/>
        <w:rPr>
          <w:rFonts w:ascii="Arial" w:hAnsi="Arial" w:cs="Arial"/>
          <w:color w:val="000000"/>
        </w:rPr>
      </w:pPr>
    </w:p>
    <w:p w14:paraId="1B3B8E7F" w14:textId="77777777" w:rsidR="00447AAA" w:rsidRDefault="00447AAA">
      <w:pPr>
        <w:spacing w:after="0" w:line="240" w:lineRule="auto"/>
        <w:rPr>
          <w:rFonts w:ascii="Arial" w:hAnsi="Arial" w:cs="Arial"/>
          <w:color w:val="000000"/>
        </w:rPr>
      </w:pPr>
    </w:p>
    <w:p w14:paraId="7633EF25" w14:textId="77777777" w:rsidR="00447AAA" w:rsidRDefault="00447AAA">
      <w:pPr>
        <w:spacing w:after="0" w:line="240" w:lineRule="auto"/>
        <w:rPr>
          <w:rFonts w:ascii="Arial" w:hAnsi="Arial" w:cs="Arial"/>
          <w:color w:val="000000"/>
        </w:rPr>
      </w:pPr>
    </w:p>
    <w:p w14:paraId="27C39CDE" w14:textId="77777777" w:rsidR="00447AAA" w:rsidRDefault="00447AAA">
      <w:pPr>
        <w:spacing w:after="0" w:line="240" w:lineRule="auto"/>
        <w:rPr>
          <w:rFonts w:ascii="Arial" w:hAnsi="Arial" w:cs="Arial"/>
          <w:color w:val="000000"/>
        </w:rPr>
      </w:pPr>
    </w:p>
    <w:p w14:paraId="5641BB2E" w14:textId="77777777" w:rsidR="00447AAA" w:rsidRDefault="00447AAA">
      <w:pPr>
        <w:spacing w:after="0" w:line="240" w:lineRule="auto"/>
        <w:rPr>
          <w:rFonts w:ascii="Arial" w:hAnsi="Arial" w:cs="Arial"/>
          <w:color w:val="000000"/>
        </w:rPr>
      </w:pPr>
    </w:p>
    <w:p w14:paraId="28BC02E6" w14:textId="77777777" w:rsidR="00447AAA" w:rsidRDefault="00447AAA">
      <w:pPr>
        <w:spacing w:after="0" w:line="240" w:lineRule="auto"/>
        <w:rPr>
          <w:rFonts w:ascii="Arial" w:hAnsi="Arial" w:cs="Arial"/>
          <w:color w:val="000000"/>
        </w:rPr>
      </w:pPr>
    </w:p>
    <w:p w14:paraId="1F767921" w14:textId="32B6C54E" w:rsidR="00CD4336" w:rsidRDefault="008C1966">
      <w:pPr>
        <w:spacing w:after="0" w:line="240" w:lineRule="auto"/>
        <w:rPr>
          <w:rFonts w:ascii="Arial" w:hAnsi="Arial" w:cs="Arial"/>
          <w:color w:val="000000"/>
        </w:rPr>
      </w:pPr>
      <w:r>
        <w:rPr>
          <w:rFonts w:ascii="Arial" w:hAnsi="Arial" w:cs="Arial"/>
          <w:color w:val="000000"/>
        </w:rPr>
        <w:t xml:space="preserve">Cordialmente, </w:t>
      </w:r>
    </w:p>
    <w:p w14:paraId="144B36EF" w14:textId="24872BE5" w:rsidR="007A296D" w:rsidRDefault="007A296D">
      <w:pPr>
        <w:spacing w:after="0" w:line="240" w:lineRule="auto"/>
        <w:rPr>
          <w:rFonts w:ascii="Arial" w:hAnsi="Arial" w:cs="Arial"/>
          <w:color w:val="000000"/>
        </w:rPr>
      </w:pPr>
    </w:p>
    <w:p w14:paraId="2AF69E9C" w14:textId="0E3D71B7" w:rsidR="00136FE1" w:rsidRPr="00EC6517" w:rsidRDefault="001F5E90">
      <w:pPr>
        <w:spacing w:after="0" w:line="240" w:lineRule="auto"/>
        <w:rPr>
          <w:rFonts w:ascii="Arial" w:hAnsi="Arial" w:cs="Arial"/>
          <w:color w:val="000000"/>
        </w:rPr>
      </w:pPr>
      <w:r w:rsidRPr="001F5E90">
        <w:rPr>
          <w:rFonts w:ascii="Arial" w:hAnsi="Arial" w:cs="Arial"/>
          <w:noProof/>
          <w:color w:val="000000"/>
        </w:rPr>
        <w:drawing>
          <wp:inline distT="0" distB="0" distL="0" distR="0" wp14:anchorId="18B654DB" wp14:editId="0C39534D">
            <wp:extent cx="1059255" cy="515377"/>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47058" cy="558097"/>
                    </a:xfrm>
                    <a:prstGeom prst="rect">
                      <a:avLst/>
                    </a:prstGeom>
                  </pic:spPr>
                </pic:pic>
              </a:graphicData>
            </a:graphic>
          </wp:inline>
        </w:drawing>
      </w:r>
    </w:p>
    <w:p w14:paraId="4C35528B" w14:textId="7A18F832" w:rsidR="00CD4336" w:rsidRDefault="008C1966">
      <w:pPr>
        <w:spacing w:after="0" w:line="240" w:lineRule="auto"/>
        <w:rPr>
          <w:rFonts w:cs="Arial"/>
          <w:b/>
          <w:color w:val="000000"/>
        </w:rPr>
      </w:pPr>
      <w:r>
        <w:rPr>
          <w:rFonts w:cs="Arial"/>
          <w:b/>
          <w:noProof/>
          <w:color w:val="000000"/>
        </w:rPr>
        <mc:AlternateContent>
          <mc:Choice Requires="wps">
            <w:drawing>
              <wp:anchor distT="0" distB="0" distL="0" distR="0" simplePos="0" relativeHeight="14" behindDoc="0" locked="0" layoutInCell="1" allowOverlap="1" wp14:anchorId="4094E739" wp14:editId="2B775278">
                <wp:simplePos x="0" y="0"/>
                <wp:positionH relativeFrom="column">
                  <wp:posOffset>28575</wp:posOffset>
                </wp:positionH>
                <wp:positionV relativeFrom="paragraph">
                  <wp:posOffset>22225</wp:posOffset>
                </wp:positionV>
                <wp:extent cx="2739390" cy="608330"/>
                <wp:effectExtent l="0" t="0" r="0" b="0"/>
                <wp:wrapNone/>
                <wp:docPr id="2" name="Forma1"/>
                <wp:cNvGraphicFramePr/>
                <a:graphic xmlns:a="http://schemas.openxmlformats.org/drawingml/2006/main">
                  <a:graphicData uri="http://schemas.microsoft.com/office/word/2010/wordprocessingShape">
                    <wps:wsp>
                      <wps:cNvSpPr/>
                      <wps:spPr>
                        <a:xfrm>
                          <a:off x="0" y="0"/>
                          <a:ext cx="2738880" cy="607680"/>
                        </a:xfrm>
                        <a:prstGeom prst="rect">
                          <a:avLst/>
                        </a:prstGeom>
                        <a:noFill/>
                        <a:ln>
                          <a:noFill/>
                        </a:ln>
                      </wps:spPr>
                      <wps:style>
                        <a:lnRef idx="0">
                          <a:scrgbClr r="0" g="0" b="0"/>
                        </a:lnRef>
                        <a:fillRef idx="0">
                          <a:scrgbClr r="0" g="0" b="0"/>
                        </a:fillRef>
                        <a:effectRef idx="0">
                          <a:scrgbClr r="0" g="0" b="0"/>
                        </a:effectRef>
                        <a:fontRef idx="minor"/>
                      </wps:style>
                      <wps:txbx>
                        <w:txbxContent>
                          <w:p w14:paraId="53D0B4AF" w14:textId="4AE6CFC0" w:rsidR="00CD4336" w:rsidRPr="002E063A" w:rsidRDefault="002E063A">
                            <w:pPr>
                              <w:pStyle w:val="Contenidodelmarco"/>
                              <w:spacing w:after="0" w:line="240" w:lineRule="auto"/>
                              <w:rPr>
                                <w:rFonts w:ascii="Arial" w:eastAsia="Arial" w:hAnsi="Arial" w:cs="Arial"/>
                                <w:b/>
                                <w:bCs/>
                                <w:color w:val="000000"/>
                                <w:lang w:eastAsia="es-ES"/>
                              </w:rPr>
                            </w:pPr>
                            <w:r>
                              <w:rPr>
                                <w:rFonts w:ascii="Arial" w:eastAsia="Arial" w:hAnsi="Arial" w:cs="Arial"/>
                                <w:b/>
                                <w:bCs/>
                                <w:color w:val="000000"/>
                                <w:lang w:eastAsia="es-ES"/>
                              </w:rPr>
                              <w:t>CARLOS MANUEL ABREO GARCIA</w:t>
                            </w:r>
                          </w:p>
                          <w:p w14:paraId="08B07E63" w14:textId="77777777" w:rsidR="00CD4336" w:rsidRPr="002E063A" w:rsidRDefault="008C1966">
                            <w:pPr>
                              <w:pStyle w:val="Contenidodelmarco"/>
                              <w:spacing w:after="0" w:line="240" w:lineRule="auto"/>
                              <w:rPr>
                                <w:rFonts w:ascii="Arial" w:eastAsia="Arial" w:hAnsi="Arial" w:cs="Arial"/>
                                <w:b/>
                                <w:bCs/>
                                <w:color w:val="000000"/>
                                <w:lang w:eastAsia="es-ES"/>
                              </w:rPr>
                            </w:pPr>
                            <w:r w:rsidRPr="002E063A">
                              <w:rPr>
                                <w:rFonts w:ascii="Arial" w:eastAsia="Arial" w:hAnsi="Arial" w:cs="Arial"/>
                                <w:b/>
                                <w:bCs/>
                                <w:color w:val="000000"/>
                                <w:lang w:eastAsia="es-ES"/>
                              </w:rPr>
                              <w:t>Contratista</w:t>
                            </w:r>
                          </w:p>
                          <w:p w14:paraId="75ED4326" w14:textId="7FD408A0" w:rsidR="00CD4336" w:rsidRPr="002E063A" w:rsidRDefault="008C1966">
                            <w:pPr>
                              <w:pStyle w:val="Contenidodelmarco"/>
                              <w:spacing w:after="0" w:line="240" w:lineRule="auto"/>
                              <w:rPr>
                                <w:rFonts w:ascii="Arial" w:eastAsia="Arial" w:hAnsi="Arial" w:cs="Arial"/>
                                <w:color w:val="000000"/>
                                <w:lang w:eastAsia="es-ES"/>
                              </w:rPr>
                            </w:pPr>
                            <w:r w:rsidRPr="002E063A">
                              <w:rPr>
                                <w:rFonts w:ascii="Arial" w:eastAsia="Arial" w:hAnsi="Arial" w:cs="Arial"/>
                                <w:color w:val="000000"/>
                                <w:lang w:eastAsia="es-ES"/>
                              </w:rPr>
                              <w:t xml:space="preserve">C.C. No. </w:t>
                            </w:r>
                            <w:r w:rsidR="002E063A">
                              <w:rPr>
                                <w:rFonts w:ascii="Arial" w:eastAsia="Arial" w:hAnsi="Arial" w:cs="Arial"/>
                                <w:color w:val="000000"/>
                                <w:lang w:eastAsia="es-ES"/>
                              </w:rPr>
                              <w:t>13.870.951</w:t>
                            </w:r>
                            <w:r w:rsidRPr="002E063A">
                              <w:rPr>
                                <w:rFonts w:ascii="Arial" w:eastAsia="Arial" w:hAnsi="Arial" w:cs="Arial"/>
                                <w:color w:val="000000"/>
                                <w:lang w:eastAsia="es-ES"/>
                              </w:rPr>
                              <w:t xml:space="preserve"> de Bucaramanga</w:t>
                            </w:r>
                          </w:p>
                          <w:p w14:paraId="2A3608EF" w14:textId="77777777" w:rsidR="00CD4336" w:rsidRPr="002E063A" w:rsidRDefault="00CD4336">
                            <w:pPr>
                              <w:pStyle w:val="Contenidodelmarco"/>
                              <w:spacing w:after="0" w:line="240" w:lineRule="auto"/>
                            </w:pPr>
                          </w:p>
                        </w:txbxContent>
                      </wps:txbx>
                      <wps:bodyPr lIns="0" tIns="0" rIns="0" bIns="0">
                        <a:spAutoFit/>
                      </wps:bodyPr>
                    </wps:wsp>
                  </a:graphicData>
                </a:graphic>
              </wp:anchor>
            </w:drawing>
          </mc:Choice>
          <mc:Fallback>
            <w:pict>
              <v:rect w14:anchorId="4094E739" id="Forma1" o:spid="_x0000_s1026" style="position:absolute;margin-left:2.25pt;margin-top:1.75pt;width:215.7pt;height:47.9pt;z-index:1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KwA0QEAAAwEAAAOAAAAZHJzL2Uyb0RvYy54bWysU9tu2zAMfR+wfxD0vsjJgDQw4hTDigwD&#13;&#10;hq1Ytw+QZSkWoBsoNXb+fpTsuN321KIvMkXxHJKH9P52tIacJUTtXUPXq4oS6YTvtDs19Pev44cd&#13;&#10;JTFx13HjnWzoRUZ6e3j/bj+EWm58700ngSCJi/UQGtqnFGrGouil5XHlg3T4qDxYnvAKJ9YBH5Dd&#13;&#10;Grapqi0bPHQBvJAxovdueqSHwq+UFOmHUlEmYhqKtaVyQjnbfLLDntcn4KHXYi6Dv6IKy7XDpAvV&#13;&#10;HU+cPIL+j8pqAT56lVbCW+aV0kKWHrCbdfVPNw89D7L0guLEsMgU345WfD/fA9FdQzeUOG5xRMcs&#13;&#10;9jorM4RYY8BDuIf5FtHMbY4KbP5iA2Qsal4WNeWYiEDn5ubjbrdD0QW+baubLdpIw57QAWL6Ir0l&#13;&#10;2Wgo4LSKiPz8LaYp9BqSkzl/1Magn9fG/eVAzuxhueCpxGKli5FT9E+psMlSaXZEAaf2swEybQKu&#13;&#10;KpZ53YdChoAcqDDhC7EzJKNlWcAX4hdQye9dWvBWOw9FwmfdZTON7TgPqPXdBQdqvjpckrzwVwOu&#13;&#10;RjsbRYfw6TGhqkXszDTBZyVx5cq45t8j7/Tze4l6+okPfwAAAP//AwBQSwMEFAAGAAgAAAAhAAwQ&#13;&#10;eEPgAAAACwEAAA8AAABkcnMvZG93bnJldi54bWxMT01PwzAMvSPxHyIjcUFbyrqhtWs6IdBuSGiF&#13;&#10;w7hljWkKjVM12Vr49ZgTXGxZ7/l9FNvJdeKMQ2g9KbidJyCQam9aahS8vuxmaxAhajK684QKvjDA&#13;&#10;try8KHRu/Eh7PFexESxCIdcKbIx9LmWoLTod5r5HYuzdD05HPodGmkGPLO46uUiSO+l0S+xgdY8P&#13;&#10;FuvP6uQU7J4PLdK33N9k69F/1Iu3yj71Sl1fTY8bHvcbEBGn+PcBvx04P5Qc7OhPZILoFCxXTFSQ&#13;&#10;8mJ0ma4yEEcFWZaCLAv5v0P5AwAA//8DAFBLAQItABQABgAIAAAAIQC2gziS/gAAAOEBAAATAAAA&#13;&#10;AAAAAAAAAAAAAAAAAABbQ29udGVudF9UeXBlc10ueG1sUEsBAi0AFAAGAAgAAAAhADj9If/WAAAA&#13;&#10;lAEAAAsAAAAAAAAAAAAAAAAALwEAAF9yZWxzLy5yZWxzUEsBAi0AFAAGAAgAAAAhAO4crADRAQAA&#13;&#10;DAQAAA4AAAAAAAAAAAAAAAAALgIAAGRycy9lMm9Eb2MueG1sUEsBAi0AFAAGAAgAAAAhAAwQeEPg&#13;&#10;AAAACwEAAA8AAAAAAAAAAAAAAAAAKwQAAGRycy9kb3ducmV2LnhtbFBLBQYAAAAABAAEAPMAAAA4&#13;&#10;BQAAAAA=&#13;&#10;" filled="f" stroked="f">
                <v:textbox style="mso-fit-shape-to-text:t" inset="0,0,0,0">
                  <w:txbxContent>
                    <w:p w14:paraId="53D0B4AF" w14:textId="4AE6CFC0" w:rsidR="00CD4336" w:rsidRPr="002E063A" w:rsidRDefault="002E063A">
                      <w:pPr>
                        <w:pStyle w:val="Contenidodelmarco"/>
                        <w:spacing w:after="0" w:line="240" w:lineRule="auto"/>
                        <w:rPr>
                          <w:rFonts w:ascii="Arial" w:eastAsia="Arial" w:hAnsi="Arial" w:cs="Arial"/>
                          <w:b/>
                          <w:bCs/>
                          <w:color w:val="000000"/>
                          <w:lang w:eastAsia="es-ES"/>
                        </w:rPr>
                      </w:pPr>
                      <w:r>
                        <w:rPr>
                          <w:rFonts w:ascii="Arial" w:eastAsia="Arial" w:hAnsi="Arial" w:cs="Arial"/>
                          <w:b/>
                          <w:bCs/>
                          <w:color w:val="000000"/>
                          <w:lang w:eastAsia="es-ES"/>
                        </w:rPr>
                        <w:t>CARLOS MANUEL ABREO GARCIA</w:t>
                      </w:r>
                    </w:p>
                    <w:p w14:paraId="08B07E63" w14:textId="77777777" w:rsidR="00CD4336" w:rsidRPr="002E063A" w:rsidRDefault="008C1966">
                      <w:pPr>
                        <w:pStyle w:val="Contenidodelmarco"/>
                        <w:spacing w:after="0" w:line="240" w:lineRule="auto"/>
                        <w:rPr>
                          <w:rFonts w:ascii="Arial" w:eastAsia="Arial" w:hAnsi="Arial" w:cs="Arial"/>
                          <w:b/>
                          <w:bCs/>
                          <w:color w:val="000000"/>
                          <w:lang w:eastAsia="es-ES"/>
                        </w:rPr>
                      </w:pPr>
                      <w:r w:rsidRPr="002E063A">
                        <w:rPr>
                          <w:rFonts w:ascii="Arial" w:eastAsia="Arial" w:hAnsi="Arial" w:cs="Arial"/>
                          <w:b/>
                          <w:bCs/>
                          <w:color w:val="000000"/>
                          <w:lang w:eastAsia="es-ES"/>
                        </w:rPr>
                        <w:t>Contratista</w:t>
                      </w:r>
                    </w:p>
                    <w:p w14:paraId="75ED4326" w14:textId="7FD408A0" w:rsidR="00CD4336" w:rsidRPr="002E063A" w:rsidRDefault="008C1966">
                      <w:pPr>
                        <w:pStyle w:val="Contenidodelmarco"/>
                        <w:spacing w:after="0" w:line="240" w:lineRule="auto"/>
                        <w:rPr>
                          <w:rFonts w:ascii="Arial" w:eastAsia="Arial" w:hAnsi="Arial" w:cs="Arial"/>
                          <w:color w:val="000000"/>
                          <w:lang w:eastAsia="es-ES"/>
                        </w:rPr>
                      </w:pPr>
                      <w:r w:rsidRPr="002E063A">
                        <w:rPr>
                          <w:rFonts w:ascii="Arial" w:eastAsia="Arial" w:hAnsi="Arial" w:cs="Arial"/>
                          <w:color w:val="000000"/>
                          <w:lang w:eastAsia="es-ES"/>
                        </w:rPr>
                        <w:t xml:space="preserve">C.C. No. </w:t>
                      </w:r>
                      <w:r w:rsidR="002E063A">
                        <w:rPr>
                          <w:rFonts w:ascii="Arial" w:eastAsia="Arial" w:hAnsi="Arial" w:cs="Arial"/>
                          <w:color w:val="000000"/>
                          <w:lang w:eastAsia="es-ES"/>
                        </w:rPr>
                        <w:t>13.870.951</w:t>
                      </w:r>
                      <w:r w:rsidRPr="002E063A">
                        <w:rPr>
                          <w:rFonts w:ascii="Arial" w:eastAsia="Arial" w:hAnsi="Arial" w:cs="Arial"/>
                          <w:color w:val="000000"/>
                          <w:lang w:eastAsia="es-ES"/>
                        </w:rPr>
                        <w:t xml:space="preserve"> de Bucaramanga</w:t>
                      </w:r>
                    </w:p>
                    <w:p w14:paraId="2A3608EF" w14:textId="77777777" w:rsidR="00CD4336" w:rsidRPr="002E063A" w:rsidRDefault="00CD4336">
                      <w:pPr>
                        <w:pStyle w:val="Contenidodelmarco"/>
                        <w:spacing w:after="0" w:line="240" w:lineRule="auto"/>
                      </w:pPr>
                    </w:p>
                  </w:txbxContent>
                </v:textbox>
              </v:rect>
            </w:pict>
          </mc:Fallback>
        </mc:AlternateContent>
      </w:r>
    </w:p>
    <w:p w14:paraId="34AC7D22" w14:textId="77777777" w:rsidR="00CD4336" w:rsidRDefault="00CD4336">
      <w:pPr>
        <w:pStyle w:val="Sinespaciado"/>
        <w:rPr>
          <w:rFonts w:ascii="Arial" w:hAnsi="Arial" w:cs="Arial"/>
          <w:b/>
          <w:color w:val="000000"/>
        </w:rPr>
      </w:pPr>
    </w:p>
    <w:p w14:paraId="584944A3" w14:textId="77777777" w:rsidR="00CD4336" w:rsidRDefault="00CD4336">
      <w:pPr>
        <w:pStyle w:val="Sinespaciado"/>
        <w:jc w:val="both"/>
        <w:rPr>
          <w:rFonts w:cs="Arial"/>
          <w:color w:val="000000"/>
        </w:rPr>
      </w:pPr>
    </w:p>
    <w:p w14:paraId="0DDAFF67" w14:textId="77777777" w:rsidR="00CD4336" w:rsidRDefault="00CD4336">
      <w:pPr>
        <w:pStyle w:val="Sinespaciado"/>
        <w:jc w:val="both"/>
        <w:rPr>
          <w:rFonts w:cs="Arial"/>
          <w:color w:val="000000"/>
        </w:rPr>
      </w:pPr>
    </w:p>
    <w:p w14:paraId="273C2923" w14:textId="77777777" w:rsidR="007A296D" w:rsidRDefault="007A296D">
      <w:pPr>
        <w:pStyle w:val="Sinespaciado"/>
        <w:jc w:val="both"/>
        <w:rPr>
          <w:rFonts w:ascii="Arial" w:hAnsi="Arial" w:cs="Arial"/>
          <w:color w:val="000000"/>
        </w:rPr>
      </w:pPr>
    </w:p>
    <w:p w14:paraId="036B3EA3" w14:textId="4A02D9AA" w:rsidR="00CD4336" w:rsidRDefault="008C1966">
      <w:pPr>
        <w:pStyle w:val="Sinespaciado"/>
        <w:jc w:val="both"/>
        <w:rPr>
          <w:rFonts w:ascii="Arial" w:hAnsi="Arial" w:cs="Arial"/>
          <w:color w:val="000000"/>
        </w:rPr>
      </w:pPr>
      <w:r>
        <w:rPr>
          <w:rFonts w:ascii="Arial" w:hAnsi="Arial" w:cs="Arial"/>
          <w:color w:val="000000"/>
        </w:rPr>
        <w:t>Recibí a satisfacción:</w:t>
      </w:r>
    </w:p>
    <w:p w14:paraId="6A652034" w14:textId="449155BD" w:rsidR="007A296D" w:rsidRDefault="007A296D">
      <w:pPr>
        <w:pStyle w:val="Sinespaciado"/>
        <w:jc w:val="both"/>
        <w:rPr>
          <w:rFonts w:ascii="Arial" w:hAnsi="Arial" w:cs="Arial"/>
          <w:color w:val="000000"/>
        </w:rPr>
      </w:pPr>
    </w:p>
    <w:p w14:paraId="16930E40" w14:textId="77777777" w:rsidR="007A296D" w:rsidRDefault="007A296D">
      <w:pPr>
        <w:pStyle w:val="Sinespaciado"/>
        <w:jc w:val="both"/>
        <w:rPr>
          <w:rFonts w:ascii="Arial" w:hAnsi="Arial" w:cs="Arial"/>
          <w:color w:val="000000"/>
        </w:rPr>
      </w:pPr>
    </w:p>
    <w:p w14:paraId="444EB2AE" w14:textId="77777777" w:rsidR="00CD4336" w:rsidRDefault="00CD4336">
      <w:pPr>
        <w:pStyle w:val="Sinespaciado"/>
        <w:rPr>
          <w:rFonts w:ascii="Arial" w:hAnsi="Arial" w:cs="Arial"/>
          <w:b/>
          <w:color w:val="000000"/>
        </w:rPr>
      </w:pPr>
    </w:p>
    <w:p w14:paraId="47B7495A" w14:textId="77777777" w:rsidR="00CD4336" w:rsidRDefault="008C1966">
      <w:pPr>
        <w:pStyle w:val="Sinespaciado"/>
        <w:rPr>
          <w:rFonts w:ascii="Arial" w:hAnsi="Arial" w:cs="Arial"/>
          <w:b/>
          <w:color w:val="000000"/>
        </w:rPr>
      </w:pPr>
      <w:r>
        <w:rPr>
          <w:rFonts w:ascii="Arial" w:hAnsi="Arial" w:cs="Arial"/>
          <w:b/>
          <w:color w:val="000000"/>
        </w:rPr>
        <w:t>Firma</w:t>
      </w:r>
    </w:p>
    <w:p w14:paraId="71CC2207" w14:textId="77777777" w:rsidR="008A561C" w:rsidRPr="00292619" w:rsidRDefault="008A561C" w:rsidP="008A561C">
      <w:pPr>
        <w:spacing w:after="0" w:line="240" w:lineRule="auto"/>
        <w:jc w:val="both"/>
        <w:rPr>
          <w:rFonts w:ascii="Arial" w:eastAsia="Arial" w:hAnsi="Arial" w:cs="Arial"/>
          <w:b/>
          <w:color w:val="000000"/>
        </w:rPr>
      </w:pPr>
      <w:r w:rsidRPr="00292619">
        <w:rPr>
          <w:rFonts w:ascii="Arial" w:eastAsia="Arial" w:hAnsi="Arial" w:cs="Arial"/>
          <w:b/>
          <w:color w:val="000000"/>
        </w:rPr>
        <w:t>MAYRA ALEJANDRA BELTRAN APARICIO</w:t>
      </w:r>
    </w:p>
    <w:p w14:paraId="3F424A93" w14:textId="2ADE40CB" w:rsidR="008A561C" w:rsidRPr="008A561C" w:rsidRDefault="008A561C" w:rsidP="008A561C">
      <w:pPr>
        <w:spacing w:after="0" w:line="240" w:lineRule="auto"/>
        <w:rPr>
          <w:bCs/>
        </w:rPr>
      </w:pPr>
      <w:r w:rsidRPr="008A561C">
        <w:rPr>
          <w:rFonts w:ascii="Arial" w:eastAsia="Arial" w:hAnsi="Arial" w:cs="Arial"/>
          <w:bCs/>
          <w:color w:val="000000"/>
        </w:rPr>
        <w:t xml:space="preserve">SUPERVISOR CONTRATO N° </w:t>
      </w:r>
      <w:r w:rsidRPr="008A561C">
        <w:rPr>
          <w:rFonts w:ascii="Arial" w:hAnsi="Arial" w:cs="Arial"/>
          <w:bCs/>
        </w:rPr>
        <w:t xml:space="preserve">CO1.PCCNTR. </w:t>
      </w:r>
      <w:r w:rsidR="007068A0" w:rsidRPr="00EF1A48">
        <w:rPr>
          <w:rFonts w:ascii="Arial" w:hAnsi="Arial" w:cs="Arial"/>
          <w:b/>
        </w:rPr>
        <w:t>3225815</w:t>
      </w:r>
      <w:r w:rsidR="007068A0">
        <w:rPr>
          <w:rFonts w:ascii="Arial" w:hAnsi="Arial" w:cs="Arial"/>
          <w:b/>
        </w:rPr>
        <w:t xml:space="preserve"> </w:t>
      </w:r>
      <w:r w:rsidRPr="008A561C">
        <w:rPr>
          <w:rFonts w:ascii="Arial" w:hAnsi="Arial" w:cs="Arial"/>
          <w:bCs/>
        </w:rPr>
        <w:t>de 2022</w:t>
      </w:r>
      <w:r w:rsidRPr="008A561C">
        <w:rPr>
          <w:rFonts w:ascii="Arial" w:eastAsia="Arial" w:hAnsi="Arial" w:cs="Arial"/>
          <w:bCs/>
          <w:color w:val="000000"/>
        </w:rPr>
        <w:t xml:space="preserve"> </w:t>
      </w:r>
      <w:r w:rsidRPr="008A561C">
        <w:rPr>
          <w:rFonts w:ascii="Arial" w:eastAsia="Arial" w:hAnsi="Arial" w:cs="Arial"/>
          <w:bCs/>
        </w:rPr>
        <w:t xml:space="preserve"> </w:t>
      </w:r>
      <w:r w:rsidRPr="008A561C">
        <w:rPr>
          <w:rFonts w:ascii="Arial" w:eastAsia="Arial" w:hAnsi="Arial" w:cs="Arial"/>
          <w:bCs/>
          <w:color w:val="000000"/>
        </w:rPr>
        <w:t xml:space="preserve"> </w:t>
      </w:r>
    </w:p>
    <w:p w14:paraId="6D33AFC2" w14:textId="77777777" w:rsidR="008A561C" w:rsidRPr="008A561C" w:rsidRDefault="008A561C" w:rsidP="008A561C">
      <w:pPr>
        <w:spacing w:after="0" w:line="240" w:lineRule="auto"/>
        <w:rPr>
          <w:rFonts w:ascii="Arial" w:eastAsia="Arial" w:hAnsi="Arial" w:cs="Arial"/>
          <w:bCs/>
          <w:color w:val="000000"/>
        </w:rPr>
      </w:pPr>
      <w:r w:rsidRPr="008A561C">
        <w:rPr>
          <w:rFonts w:ascii="Arial" w:eastAsia="Arial" w:hAnsi="Arial" w:cs="Arial"/>
          <w:bCs/>
          <w:color w:val="000000"/>
        </w:rPr>
        <w:t>PROFESIONAL GRADO 3</w:t>
      </w:r>
    </w:p>
    <w:p w14:paraId="72EA94D1" w14:textId="77777777" w:rsidR="008A561C" w:rsidRPr="008A561C" w:rsidRDefault="008A561C" w:rsidP="008A561C">
      <w:pPr>
        <w:spacing w:after="0" w:line="240" w:lineRule="auto"/>
        <w:rPr>
          <w:rFonts w:ascii="Arial" w:eastAsia="Arial" w:hAnsi="Arial" w:cs="Arial"/>
          <w:bCs/>
          <w:color w:val="000000"/>
        </w:rPr>
      </w:pPr>
      <w:r w:rsidRPr="008A561C">
        <w:rPr>
          <w:rFonts w:ascii="Arial" w:eastAsia="Arial" w:hAnsi="Arial" w:cs="Arial"/>
          <w:bCs/>
          <w:color w:val="000000"/>
        </w:rPr>
        <w:t>COORDINADORA DE FORMACIÓN</w:t>
      </w:r>
    </w:p>
    <w:p w14:paraId="51DE3865" w14:textId="77777777" w:rsidR="00CD4336" w:rsidRDefault="00CD4336">
      <w:pPr>
        <w:pStyle w:val="Sinespaciado"/>
        <w:jc w:val="both"/>
        <w:rPr>
          <w:rFonts w:ascii="Arial" w:hAnsi="Arial" w:cs="Arial"/>
          <w:b/>
          <w:color w:val="000000"/>
        </w:rPr>
      </w:pPr>
    </w:p>
    <w:p w14:paraId="55264C5D" w14:textId="77777777" w:rsidR="00CD4336" w:rsidRDefault="00CD4336">
      <w:pPr>
        <w:pStyle w:val="Sinespaciado"/>
        <w:jc w:val="both"/>
        <w:rPr>
          <w:rFonts w:ascii="Arial" w:hAnsi="Arial" w:cs="Arial"/>
          <w:b/>
          <w:color w:val="000000"/>
        </w:rPr>
      </w:pPr>
    </w:p>
    <w:p w14:paraId="0411F8B2" w14:textId="77777777" w:rsidR="00CD4336" w:rsidRDefault="00CD4336">
      <w:pPr>
        <w:pStyle w:val="Sinespaciado"/>
        <w:jc w:val="both"/>
        <w:rPr>
          <w:rFonts w:ascii="Arial" w:hAnsi="Arial" w:cs="Arial"/>
          <w:b/>
          <w:color w:val="000000"/>
        </w:rPr>
      </w:pPr>
    </w:p>
    <w:p w14:paraId="407E73F2" w14:textId="229677E1" w:rsidR="00CD4336" w:rsidRDefault="00CD4336">
      <w:pPr>
        <w:pStyle w:val="Sinespaciado"/>
        <w:jc w:val="both"/>
        <w:rPr>
          <w:rFonts w:ascii="Arial" w:hAnsi="Arial" w:cs="Arial"/>
          <w:b/>
          <w:color w:val="000000"/>
        </w:rPr>
      </w:pPr>
    </w:p>
    <w:p w14:paraId="0181C949" w14:textId="6B13A120" w:rsidR="007A296D" w:rsidRDefault="007A296D">
      <w:pPr>
        <w:pStyle w:val="Sinespaciado"/>
        <w:jc w:val="both"/>
        <w:rPr>
          <w:rFonts w:ascii="Arial" w:hAnsi="Arial" w:cs="Arial"/>
          <w:b/>
          <w:color w:val="000000"/>
        </w:rPr>
      </w:pPr>
    </w:p>
    <w:p w14:paraId="6B193DE3" w14:textId="42681D2F" w:rsidR="007A296D" w:rsidRDefault="007A296D">
      <w:pPr>
        <w:pStyle w:val="Sinespaciado"/>
        <w:jc w:val="both"/>
        <w:rPr>
          <w:rFonts w:ascii="Arial" w:hAnsi="Arial" w:cs="Arial"/>
          <w:b/>
          <w:color w:val="000000"/>
        </w:rPr>
      </w:pPr>
    </w:p>
    <w:p w14:paraId="2F346752" w14:textId="086C8710" w:rsidR="007A296D" w:rsidRDefault="007A296D">
      <w:pPr>
        <w:pStyle w:val="Sinespaciado"/>
        <w:jc w:val="both"/>
        <w:rPr>
          <w:rFonts w:ascii="Arial" w:hAnsi="Arial" w:cs="Arial"/>
          <w:b/>
          <w:color w:val="000000"/>
        </w:rPr>
      </w:pPr>
    </w:p>
    <w:p w14:paraId="46863539" w14:textId="25B49F54" w:rsidR="007A296D" w:rsidRDefault="007A296D">
      <w:pPr>
        <w:pStyle w:val="Sinespaciado"/>
        <w:jc w:val="both"/>
        <w:rPr>
          <w:rFonts w:ascii="Arial" w:hAnsi="Arial" w:cs="Arial"/>
          <w:b/>
          <w:color w:val="000000"/>
        </w:rPr>
      </w:pPr>
    </w:p>
    <w:p w14:paraId="1D512845" w14:textId="4D828EDF" w:rsidR="007A296D" w:rsidRDefault="007A296D">
      <w:pPr>
        <w:pStyle w:val="Sinespaciado"/>
        <w:jc w:val="both"/>
        <w:rPr>
          <w:rFonts w:ascii="Arial" w:hAnsi="Arial" w:cs="Arial"/>
          <w:b/>
          <w:color w:val="000000"/>
        </w:rPr>
      </w:pPr>
    </w:p>
    <w:p w14:paraId="24AFD682" w14:textId="08C4F65F" w:rsidR="007A296D" w:rsidRDefault="007A296D">
      <w:pPr>
        <w:pStyle w:val="Sinespaciado"/>
        <w:jc w:val="both"/>
        <w:rPr>
          <w:rFonts w:ascii="Arial" w:hAnsi="Arial" w:cs="Arial"/>
          <w:b/>
          <w:color w:val="000000"/>
        </w:rPr>
      </w:pPr>
    </w:p>
    <w:p w14:paraId="072C5662" w14:textId="4AFAA619" w:rsidR="007A296D" w:rsidRDefault="007A296D">
      <w:pPr>
        <w:pStyle w:val="Sinespaciado"/>
        <w:jc w:val="both"/>
        <w:rPr>
          <w:rFonts w:ascii="Arial" w:hAnsi="Arial" w:cs="Arial"/>
          <w:b/>
          <w:color w:val="000000"/>
        </w:rPr>
      </w:pPr>
    </w:p>
    <w:p w14:paraId="0CC2E547" w14:textId="2BE28041" w:rsidR="007A296D" w:rsidRDefault="007A296D">
      <w:pPr>
        <w:pStyle w:val="Sinespaciado"/>
        <w:jc w:val="both"/>
        <w:rPr>
          <w:rFonts w:ascii="Arial" w:hAnsi="Arial" w:cs="Arial"/>
          <w:b/>
          <w:color w:val="000000"/>
        </w:rPr>
      </w:pPr>
    </w:p>
    <w:p w14:paraId="2B5EFE94" w14:textId="765939BF" w:rsidR="007A296D" w:rsidRDefault="007A296D">
      <w:pPr>
        <w:pStyle w:val="Sinespaciado"/>
        <w:jc w:val="both"/>
        <w:rPr>
          <w:rFonts w:ascii="Arial" w:hAnsi="Arial" w:cs="Arial"/>
          <w:b/>
          <w:color w:val="000000"/>
        </w:rPr>
      </w:pPr>
    </w:p>
    <w:p w14:paraId="58094740" w14:textId="76FF4D9F" w:rsidR="007A296D" w:rsidRDefault="007A296D">
      <w:pPr>
        <w:pStyle w:val="Sinespaciado"/>
        <w:jc w:val="both"/>
        <w:rPr>
          <w:rFonts w:ascii="Arial" w:hAnsi="Arial" w:cs="Arial"/>
          <w:b/>
          <w:color w:val="000000"/>
        </w:rPr>
      </w:pPr>
    </w:p>
    <w:p w14:paraId="3B51B1C4" w14:textId="481D8059" w:rsidR="007A296D" w:rsidRDefault="007A296D">
      <w:pPr>
        <w:pStyle w:val="Sinespaciado"/>
        <w:jc w:val="both"/>
        <w:rPr>
          <w:rFonts w:ascii="Arial" w:hAnsi="Arial" w:cs="Arial"/>
          <w:b/>
          <w:color w:val="000000"/>
        </w:rPr>
      </w:pPr>
    </w:p>
    <w:p w14:paraId="2ED1AF80" w14:textId="3D467AD2" w:rsidR="007A296D" w:rsidRDefault="007A296D">
      <w:pPr>
        <w:pStyle w:val="Sinespaciado"/>
        <w:jc w:val="both"/>
        <w:rPr>
          <w:rFonts w:ascii="Arial" w:hAnsi="Arial" w:cs="Arial"/>
          <w:b/>
          <w:color w:val="000000"/>
        </w:rPr>
      </w:pPr>
    </w:p>
    <w:p w14:paraId="53E2A267" w14:textId="387D3AA3" w:rsidR="007A296D" w:rsidRDefault="007A296D">
      <w:pPr>
        <w:pStyle w:val="Sinespaciado"/>
        <w:jc w:val="both"/>
        <w:rPr>
          <w:rFonts w:ascii="Arial" w:hAnsi="Arial" w:cs="Arial"/>
          <w:b/>
          <w:color w:val="000000"/>
        </w:rPr>
      </w:pPr>
    </w:p>
    <w:p w14:paraId="373F444D" w14:textId="112C0396" w:rsidR="007A296D" w:rsidRDefault="007A296D">
      <w:pPr>
        <w:pStyle w:val="Sinespaciado"/>
        <w:jc w:val="both"/>
        <w:rPr>
          <w:rFonts w:ascii="Arial" w:hAnsi="Arial" w:cs="Arial"/>
          <w:b/>
          <w:color w:val="000000"/>
        </w:rPr>
      </w:pPr>
    </w:p>
    <w:p w14:paraId="60923B27" w14:textId="64F420B5" w:rsidR="007A296D" w:rsidRDefault="007A296D">
      <w:pPr>
        <w:pStyle w:val="Sinespaciado"/>
        <w:jc w:val="both"/>
        <w:rPr>
          <w:rFonts w:ascii="Arial" w:hAnsi="Arial" w:cs="Arial"/>
          <w:b/>
          <w:color w:val="000000"/>
        </w:rPr>
      </w:pPr>
    </w:p>
    <w:p w14:paraId="04979BEB" w14:textId="474549E2" w:rsidR="007A296D" w:rsidRDefault="007A296D">
      <w:pPr>
        <w:pStyle w:val="Sinespaciado"/>
        <w:jc w:val="both"/>
        <w:rPr>
          <w:rFonts w:ascii="Arial" w:hAnsi="Arial" w:cs="Arial"/>
          <w:b/>
          <w:color w:val="000000"/>
        </w:rPr>
      </w:pPr>
    </w:p>
    <w:p w14:paraId="48302FD4" w14:textId="7BA7B1DA" w:rsidR="007A296D" w:rsidRDefault="007A296D">
      <w:pPr>
        <w:pStyle w:val="Sinespaciado"/>
        <w:jc w:val="both"/>
        <w:rPr>
          <w:rFonts w:ascii="Arial" w:hAnsi="Arial" w:cs="Arial"/>
          <w:b/>
          <w:color w:val="000000"/>
        </w:rPr>
      </w:pPr>
    </w:p>
    <w:p w14:paraId="6B5EF03A" w14:textId="3432E0F9" w:rsidR="007A296D" w:rsidRDefault="007A296D">
      <w:pPr>
        <w:pStyle w:val="Sinespaciado"/>
        <w:jc w:val="both"/>
        <w:rPr>
          <w:rFonts w:ascii="Arial" w:hAnsi="Arial" w:cs="Arial"/>
          <w:b/>
          <w:color w:val="000000"/>
        </w:rPr>
      </w:pPr>
    </w:p>
    <w:p w14:paraId="1EED8CB2" w14:textId="1A3B5325" w:rsidR="007A296D" w:rsidRDefault="007A296D">
      <w:pPr>
        <w:pStyle w:val="Sinespaciado"/>
        <w:jc w:val="both"/>
        <w:rPr>
          <w:rFonts w:ascii="Arial" w:hAnsi="Arial" w:cs="Arial"/>
          <w:b/>
          <w:color w:val="000000"/>
        </w:rPr>
      </w:pPr>
    </w:p>
    <w:p w14:paraId="70F17B0B" w14:textId="7B0A5592" w:rsidR="007A296D" w:rsidRDefault="007A296D">
      <w:pPr>
        <w:pStyle w:val="Sinespaciado"/>
        <w:jc w:val="both"/>
        <w:rPr>
          <w:rFonts w:ascii="Arial" w:hAnsi="Arial" w:cs="Arial"/>
          <w:b/>
          <w:color w:val="000000"/>
        </w:rPr>
      </w:pPr>
    </w:p>
    <w:p w14:paraId="2573E808" w14:textId="77777777" w:rsidR="007A296D" w:rsidRDefault="007A296D">
      <w:pPr>
        <w:pStyle w:val="Sinespaciado"/>
        <w:jc w:val="both"/>
        <w:rPr>
          <w:rFonts w:ascii="Arial" w:hAnsi="Arial" w:cs="Arial"/>
          <w:b/>
          <w:color w:val="000000"/>
        </w:rPr>
      </w:pPr>
    </w:p>
    <w:p w14:paraId="4E32E17D" w14:textId="6458E3ED" w:rsidR="00CD4336" w:rsidRDefault="00343FAC">
      <w:pP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t>,</w:t>
      </w:r>
    </w:p>
    <w:p w14:paraId="412CE738" w14:textId="72AF2D4D" w:rsidR="00343FAC" w:rsidRDefault="00343FAC">
      <w:pPr>
        <w:spacing w:after="0" w:line="240" w:lineRule="auto"/>
        <w:jc w:val="center"/>
        <w:rPr>
          <w:rFonts w:ascii="Arial" w:eastAsia="Arial" w:hAnsi="Arial" w:cs="Arial"/>
          <w:b/>
          <w:bCs/>
          <w:color w:val="000000"/>
          <w:sz w:val="20"/>
          <w:szCs w:val="20"/>
        </w:rPr>
      </w:pPr>
    </w:p>
    <w:p w14:paraId="5301722C" w14:textId="7985D0F5" w:rsidR="00343FAC" w:rsidRDefault="00343FAC" w:rsidP="00EC6517">
      <w:pPr>
        <w:spacing w:after="0" w:line="240" w:lineRule="auto"/>
        <w:rPr>
          <w:rFonts w:ascii="Arial" w:eastAsia="Arial" w:hAnsi="Arial" w:cs="Arial"/>
          <w:b/>
          <w:bCs/>
          <w:color w:val="000000"/>
          <w:sz w:val="20"/>
          <w:szCs w:val="20"/>
        </w:rPr>
      </w:pPr>
    </w:p>
    <w:p w14:paraId="1DAE3214" w14:textId="77777777" w:rsidR="00343FAC" w:rsidRDefault="00343FAC">
      <w:pPr>
        <w:spacing w:after="0" w:line="240" w:lineRule="auto"/>
        <w:jc w:val="center"/>
        <w:rPr>
          <w:rFonts w:ascii="Arial" w:eastAsia="Arial" w:hAnsi="Arial" w:cs="Arial"/>
          <w:b/>
          <w:bCs/>
          <w:color w:val="000000"/>
          <w:sz w:val="20"/>
          <w:szCs w:val="20"/>
        </w:rPr>
      </w:pPr>
    </w:p>
    <w:p w14:paraId="11015972" w14:textId="77777777" w:rsidR="00CD4336" w:rsidRDefault="008C1966">
      <w:pP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t xml:space="preserve">EVIDENCIAS  </w:t>
      </w:r>
    </w:p>
    <w:p w14:paraId="7BD12681" w14:textId="39DDB8DD" w:rsidR="00CD4336" w:rsidRDefault="008C1966">
      <w:pPr>
        <w:spacing w:after="0" w:line="240" w:lineRule="auto"/>
        <w:jc w:val="center"/>
      </w:pPr>
      <w:r>
        <w:rPr>
          <w:rFonts w:ascii="Arial" w:eastAsia="Arial" w:hAnsi="Arial" w:cs="Arial"/>
          <w:b/>
          <w:bCs/>
          <w:color w:val="000000"/>
          <w:sz w:val="20"/>
          <w:szCs w:val="20"/>
        </w:rPr>
        <w:t xml:space="preserve">INFORME - </w:t>
      </w:r>
      <w:r w:rsidR="008D7BA4">
        <w:rPr>
          <w:rFonts w:ascii="Arial" w:eastAsia="Arial" w:hAnsi="Arial" w:cs="Arial"/>
          <w:b/>
          <w:bCs/>
          <w:color w:val="000000"/>
          <w:sz w:val="20"/>
          <w:szCs w:val="20"/>
        </w:rPr>
        <w:t>JUNIO</w:t>
      </w:r>
      <w:r>
        <w:rPr>
          <w:rFonts w:ascii="Arial" w:eastAsia="Arial" w:hAnsi="Arial" w:cs="Arial"/>
          <w:b/>
          <w:bCs/>
          <w:color w:val="000000"/>
          <w:sz w:val="20"/>
          <w:szCs w:val="20"/>
        </w:rPr>
        <w:t xml:space="preserve"> DE 202</w:t>
      </w:r>
      <w:r w:rsidR="008A561C">
        <w:rPr>
          <w:rFonts w:ascii="Arial" w:eastAsia="Arial" w:hAnsi="Arial" w:cs="Arial"/>
          <w:b/>
          <w:bCs/>
          <w:color w:val="000000"/>
          <w:sz w:val="20"/>
          <w:szCs w:val="20"/>
        </w:rPr>
        <w:t>2</w:t>
      </w:r>
    </w:p>
    <w:p w14:paraId="21BF16A1" w14:textId="77777777" w:rsidR="00CD4336" w:rsidRDefault="00CD4336">
      <w:pPr>
        <w:spacing w:after="0" w:line="240" w:lineRule="auto"/>
        <w:jc w:val="center"/>
        <w:rPr>
          <w:rFonts w:ascii="Arial" w:eastAsia="Arial" w:hAnsi="Arial" w:cs="Arial"/>
          <w:b/>
          <w:bCs/>
          <w:color w:val="000000"/>
          <w:sz w:val="20"/>
          <w:szCs w:val="20"/>
        </w:rPr>
      </w:pPr>
    </w:p>
    <w:p w14:paraId="3AD3EA64" w14:textId="77777777" w:rsidR="00CD4336" w:rsidRDefault="00CD4336">
      <w:pPr>
        <w:spacing w:after="0" w:line="240" w:lineRule="auto"/>
        <w:jc w:val="center"/>
        <w:rPr>
          <w:rFonts w:ascii="Arial" w:eastAsia="Arial" w:hAnsi="Arial" w:cs="Arial"/>
          <w:b/>
          <w:bCs/>
          <w:color w:val="000000"/>
          <w:sz w:val="20"/>
          <w:szCs w:val="20"/>
        </w:rPr>
      </w:pPr>
    </w:p>
    <w:p w14:paraId="6ED3D83D" w14:textId="0D3834E0" w:rsidR="00CD4336" w:rsidRDefault="008C1966">
      <w:pPr>
        <w:spacing w:after="0"/>
        <w:jc w:val="both"/>
      </w:pPr>
      <w:r>
        <w:rPr>
          <w:rFonts w:ascii="Arial" w:eastAsia="Arial" w:hAnsi="Arial" w:cs="Arial"/>
          <w:b/>
          <w:color w:val="000000"/>
          <w:sz w:val="20"/>
          <w:szCs w:val="20"/>
        </w:rPr>
        <w:t>Referencia:</w:t>
      </w:r>
      <w:r>
        <w:rPr>
          <w:rFonts w:ascii="Arial" w:eastAsia="Arial" w:hAnsi="Arial" w:cs="Arial"/>
          <w:color w:val="000000"/>
          <w:sz w:val="20"/>
          <w:szCs w:val="20"/>
        </w:rPr>
        <w:t xml:space="preserve"> </w:t>
      </w:r>
      <w:r w:rsidR="008D2223" w:rsidRPr="00EF1A48">
        <w:rPr>
          <w:rFonts w:ascii="Arial" w:hAnsi="Arial" w:cs="Arial"/>
          <w:b/>
        </w:rPr>
        <w:t>CO1.PCCNTR.3225815</w:t>
      </w:r>
      <w:r w:rsidR="008D2223">
        <w:rPr>
          <w:rFonts w:ascii="Arial" w:hAnsi="Arial" w:cs="Arial"/>
          <w:b/>
        </w:rPr>
        <w:t xml:space="preserve"> </w:t>
      </w:r>
      <w:r w:rsidR="008A561C" w:rsidRPr="008A561C">
        <w:rPr>
          <w:rFonts w:ascii="Arial" w:hAnsi="Arial" w:cs="Arial"/>
          <w:bCs/>
        </w:rPr>
        <w:t>de 2022</w:t>
      </w:r>
      <w:r w:rsidR="008A561C" w:rsidRPr="008A561C">
        <w:rPr>
          <w:rFonts w:ascii="Arial" w:eastAsia="Arial" w:hAnsi="Arial" w:cs="Arial"/>
          <w:bCs/>
          <w:color w:val="000000"/>
        </w:rPr>
        <w:t xml:space="preserve"> </w:t>
      </w:r>
      <w:r w:rsidR="008A561C" w:rsidRPr="008A561C">
        <w:rPr>
          <w:rFonts w:ascii="Arial" w:eastAsia="Arial" w:hAnsi="Arial" w:cs="Arial"/>
          <w:bCs/>
        </w:rPr>
        <w:t xml:space="preserve"> </w:t>
      </w:r>
      <w:r w:rsidR="008A561C" w:rsidRPr="008A561C">
        <w:rPr>
          <w:rFonts w:ascii="Arial" w:eastAsia="Arial" w:hAnsi="Arial" w:cs="Arial"/>
          <w:bCs/>
          <w:color w:val="000000"/>
        </w:rPr>
        <w:t xml:space="preserve"> </w:t>
      </w:r>
    </w:p>
    <w:p w14:paraId="0A667DBD" w14:textId="18F27DE6" w:rsidR="00EC6517" w:rsidRDefault="00C302DC">
      <w:pP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CARLOS MANUEL ABREO GARCIA</w:t>
      </w:r>
      <w:r w:rsidR="008C1966">
        <w:rPr>
          <w:rFonts w:ascii="Arial" w:eastAsia="Arial" w:hAnsi="Arial" w:cs="Arial"/>
          <w:b/>
          <w:bCs/>
          <w:color w:val="000000"/>
          <w:sz w:val="20"/>
          <w:szCs w:val="20"/>
        </w:rPr>
        <w:t xml:space="preserve">, CC. No. </w:t>
      </w:r>
      <w:r>
        <w:rPr>
          <w:rFonts w:ascii="Arial" w:eastAsia="Arial" w:hAnsi="Arial" w:cs="Arial"/>
          <w:b/>
          <w:bCs/>
          <w:color w:val="000000"/>
          <w:sz w:val="20"/>
          <w:szCs w:val="20"/>
        </w:rPr>
        <w:t>13.870.951</w:t>
      </w:r>
    </w:p>
    <w:p w14:paraId="103A715A" w14:textId="77777777" w:rsidR="00CD4336" w:rsidRDefault="00CD4336">
      <w:pPr>
        <w:spacing w:line="240" w:lineRule="auto"/>
        <w:jc w:val="both"/>
        <w:rPr>
          <w:rFonts w:ascii="Arial" w:eastAsia="Arial" w:hAnsi="Arial" w:cs="Arial"/>
          <w:color w:val="000000"/>
          <w:sz w:val="20"/>
          <w:szCs w:val="20"/>
        </w:rPr>
      </w:pPr>
    </w:p>
    <w:p w14:paraId="0108AC50" w14:textId="29D4A9E9" w:rsidR="00C302DC" w:rsidRPr="00EC6517" w:rsidRDefault="00C302DC" w:rsidP="00EC6517">
      <w:pPr>
        <w:spacing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EVIDENCIAS 5 </w:t>
      </w:r>
    </w:p>
    <w:p w14:paraId="44C728A4" w14:textId="2D8A0A7E" w:rsidR="00C302DC" w:rsidRDefault="00047D63" w:rsidP="00C302DC">
      <w:pPr>
        <w:spacing w:line="240" w:lineRule="auto"/>
        <w:jc w:val="both"/>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23C1402B" wp14:editId="49CE671D">
            <wp:extent cx="4064000" cy="3048000"/>
            <wp:effectExtent l="0" t="0" r="0" b="0"/>
            <wp:docPr id="5" name="Imagen 5" descr="Un hombre sentado en un escrito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796.jpg"/>
                    <pic:cNvPicPr/>
                  </pic:nvPicPr>
                  <pic:blipFill>
                    <a:blip r:embed="rId8">
                      <a:extLst>
                        <a:ext uri="{28A0092B-C50C-407E-A947-70E740481C1C}">
                          <a14:useLocalDpi xmlns:a14="http://schemas.microsoft.com/office/drawing/2010/main" val="0"/>
                        </a:ext>
                      </a:extLst>
                    </a:blip>
                    <a:stretch>
                      <a:fillRect/>
                    </a:stretch>
                  </pic:blipFill>
                  <pic:spPr>
                    <a:xfrm>
                      <a:off x="0" y="0"/>
                      <a:ext cx="4064000" cy="3048000"/>
                    </a:xfrm>
                    <a:prstGeom prst="rect">
                      <a:avLst/>
                    </a:prstGeom>
                  </pic:spPr>
                </pic:pic>
              </a:graphicData>
            </a:graphic>
          </wp:inline>
        </w:drawing>
      </w:r>
    </w:p>
    <w:p w14:paraId="69DB6F46" w14:textId="77777777" w:rsidR="00EC6517" w:rsidRDefault="00047D63" w:rsidP="00EC6517">
      <w:pPr>
        <w:spacing w:line="240" w:lineRule="auto"/>
        <w:jc w:val="both"/>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39096212" wp14:editId="0E7B545E">
            <wp:extent cx="4064000" cy="3048000"/>
            <wp:effectExtent l="0" t="0" r="0" b="0"/>
            <wp:docPr id="42" name="Imagen 42" descr="Personas sentadas en una m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7030.jpg"/>
                    <pic:cNvPicPr/>
                  </pic:nvPicPr>
                  <pic:blipFill>
                    <a:blip r:embed="rId9">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24F7D493" w14:textId="0F0910F0" w:rsidR="00C302DC" w:rsidRPr="00EC6517" w:rsidRDefault="00C302DC" w:rsidP="00EC6517">
      <w:pPr>
        <w:spacing w:line="240" w:lineRule="auto"/>
        <w:jc w:val="both"/>
        <w:rPr>
          <w:rFonts w:ascii="Arial" w:eastAsia="Arial" w:hAnsi="Arial" w:cs="Arial"/>
          <w:color w:val="000000"/>
          <w:sz w:val="20"/>
          <w:szCs w:val="20"/>
        </w:rPr>
      </w:pPr>
      <w:r>
        <w:rPr>
          <w:rFonts w:ascii="Arial" w:eastAsia="Arial" w:hAnsi="Arial" w:cs="Arial"/>
          <w:b/>
          <w:bCs/>
          <w:color w:val="000000"/>
          <w:sz w:val="20"/>
          <w:szCs w:val="20"/>
        </w:rPr>
        <w:lastRenderedPageBreak/>
        <w:t>EVIDENCIA 6</w:t>
      </w:r>
    </w:p>
    <w:p w14:paraId="52A2D030" w14:textId="04047557" w:rsidR="00C302DC" w:rsidRDefault="00C8566C" w:rsidP="00C302DC">
      <w:pPr>
        <w:spacing w:line="240" w:lineRule="auto"/>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3A1640A1" wp14:editId="3D25DCA5">
            <wp:extent cx="4064000" cy="3048000"/>
            <wp:effectExtent l="0" t="0" r="0" b="0"/>
            <wp:docPr id="45" name="Imagen 45" descr="Imagen que contiene interior, persona, edificio,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6983.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sidR="00C302DC">
        <w:rPr>
          <w:rFonts w:ascii="Arial" w:eastAsia="Arial" w:hAnsi="Arial" w:cs="Arial"/>
          <w:noProof/>
          <w:color w:val="000000"/>
          <w:sz w:val="20"/>
          <w:szCs w:val="20"/>
        </w:rPr>
        <w:t xml:space="preserve">          </w:t>
      </w:r>
    </w:p>
    <w:p w14:paraId="1F19147E" w14:textId="6D4A6D1F" w:rsidR="00D91791" w:rsidRPr="00EC6517" w:rsidRDefault="00047D63" w:rsidP="00EC6517">
      <w:pPr>
        <w:spacing w:line="240" w:lineRule="auto"/>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17305B81" wp14:editId="5105F9BB">
            <wp:extent cx="4683821" cy="3512744"/>
            <wp:effectExtent l="0" t="0" r="2540" b="5715"/>
            <wp:docPr id="7" name="Imagen 7" descr="Un grupo de personas en un sal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HOTO-2022-06-13-15-15-2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3821" cy="3512744"/>
                    </a:xfrm>
                    <a:prstGeom prst="rect">
                      <a:avLst/>
                    </a:prstGeom>
                  </pic:spPr>
                </pic:pic>
              </a:graphicData>
            </a:graphic>
          </wp:inline>
        </w:drawing>
      </w:r>
    </w:p>
    <w:p w14:paraId="22E5B8E1" w14:textId="61F2453C" w:rsidR="00EC6517" w:rsidRPr="00EC6517" w:rsidRDefault="00A01A54" w:rsidP="00EC6517">
      <w:pPr>
        <w:tabs>
          <w:tab w:val="left" w:pos="3799"/>
        </w:tabs>
        <w:rPr>
          <w:rFonts w:ascii="Arial" w:eastAsia="Arial" w:hAnsi="Arial" w:cs="Arial"/>
          <w:sz w:val="20"/>
          <w:szCs w:val="20"/>
        </w:rPr>
      </w:pPr>
      <w:r w:rsidRPr="00B07313">
        <w:rPr>
          <w:rFonts w:ascii="Arial" w:eastAsia="Arial" w:hAnsi="Arial" w:cs="Arial"/>
          <w:b/>
          <w:bCs/>
          <w:noProof/>
          <w:color w:val="000000"/>
          <w:sz w:val="20"/>
          <w:szCs w:val="20"/>
        </w:rPr>
        <w:lastRenderedPageBreak/>
        <w:t xml:space="preserve">EVIDENCIA 7 </w:t>
      </w:r>
    </w:p>
    <w:p w14:paraId="1D78E271" w14:textId="77777777" w:rsidR="001852FD" w:rsidRDefault="001852FD" w:rsidP="00C302DC">
      <w:pPr>
        <w:spacing w:line="240" w:lineRule="auto"/>
        <w:jc w:val="center"/>
        <w:rPr>
          <w:rFonts w:ascii="Arial" w:eastAsia="Arial" w:hAnsi="Arial" w:cs="Arial"/>
          <w:b/>
          <w:bCs/>
          <w:noProof/>
          <w:color w:val="000000"/>
          <w:sz w:val="20"/>
          <w:szCs w:val="20"/>
        </w:rPr>
      </w:pPr>
    </w:p>
    <w:p w14:paraId="6020E5C2" w14:textId="6DA5B80C" w:rsidR="001852FD" w:rsidRDefault="00047D63"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09929BF3" wp14:editId="2CFF2C98">
            <wp:extent cx="4064000" cy="3048000"/>
            <wp:effectExtent l="0" t="0" r="0" b="0"/>
            <wp:docPr id="11" name="Imagen 11" descr="Un hombre sentado frente a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6787.jpg"/>
                    <pic:cNvPicPr/>
                  </pic:nvPicPr>
                  <pic:blipFill>
                    <a:blip r:embed="rId12">
                      <a:extLst>
                        <a:ext uri="{28A0092B-C50C-407E-A947-70E740481C1C}">
                          <a14:useLocalDpi xmlns:a14="http://schemas.microsoft.com/office/drawing/2010/main" val="0"/>
                        </a:ext>
                      </a:extLst>
                    </a:blip>
                    <a:stretch>
                      <a:fillRect/>
                    </a:stretch>
                  </pic:blipFill>
                  <pic:spPr>
                    <a:xfrm>
                      <a:off x="0" y="0"/>
                      <a:ext cx="4064000" cy="3048000"/>
                    </a:xfrm>
                    <a:prstGeom prst="rect">
                      <a:avLst/>
                    </a:prstGeom>
                  </pic:spPr>
                </pic:pic>
              </a:graphicData>
            </a:graphic>
          </wp:inline>
        </w:drawing>
      </w:r>
    </w:p>
    <w:p w14:paraId="14E06A26" w14:textId="77777777" w:rsidR="001852FD" w:rsidRDefault="001852FD" w:rsidP="00C302DC">
      <w:pPr>
        <w:spacing w:line="240" w:lineRule="auto"/>
        <w:jc w:val="center"/>
        <w:rPr>
          <w:rFonts w:ascii="Arial" w:eastAsia="Arial" w:hAnsi="Arial" w:cs="Arial"/>
          <w:b/>
          <w:bCs/>
          <w:noProof/>
          <w:color w:val="000000"/>
          <w:sz w:val="20"/>
          <w:szCs w:val="20"/>
        </w:rPr>
      </w:pPr>
    </w:p>
    <w:p w14:paraId="585E4E1C" w14:textId="2446D362" w:rsidR="001852FD" w:rsidRDefault="001852FD" w:rsidP="00C302DC">
      <w:pPr>
        <w:spacing w:line="240" w:lineRule="auto"/>
        <w:jc w:val="center"/>
        <w:rPr>
          <w:rFonts w:ascii="Arial" w:eastAsia="Arial" w:hAnsi="Arial" w:cs="Arial"/>
          <w:b/>
          <w:bCs/>
          <w:noProof/>
          <w:color w:val="000000"/>
          <w:sz w:val="20"/>
          <w:szCs w:val="20"/>
        </w:rPr>
      </w:pPr>
    </w:p>
    <w:p w14:paraId="2C4EA5A6" w14:textId="42DC0823" w:rsidR="001852FD" w:rsidRDefault="00047D63"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0E3106DA" wp14:editId="06C3912F">
            <wp:extent cx="4064000" cy="3048000"/>
            <wp:effectExtent l="0" t="0" r="0" b="0"/>
            <wp:docPr id="12" name="Imagen 12" descr="Un hombre sentado frente a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6846.jpg"/>
                    <pic:cNvPicPr/>
                  </pic:nvPicPr>
                  <pic:blipFill>
                    <a:blip r:embed="rId13">
                      <a:extLst>
                        <a:ext uri="{28A0092B-C50C-407E-A947-70E740481C1C}">
                          <a14:useLocalDpi xmlns:a14="http://schemas.microsoft.com/office/drawing/2010/main" val="0"/>
                        </a:ext>
                      </a:extLst>
                    </a:blip>
                    <a:stretch>
                      <a:fillRect/>
                    </a:stretch>
                  </pic:blipFill>
                  <pic:spPr>
                    <a:xfrm>
                      <a:off x="0" y="0"/>
                      <a:ext cx="4064000" cy="3048000"/>
                    </a:xfrm>
                    <a:prstGeom prst="rect">
                      <a:avLst/>
                    </a:prstGeom>
                  </pic:spPr>
                </pic:pic>
              </a:graphicData>
            </a:graphic>
          </wp:inline>
        </w:drawing>
      </w:r>
    </w:p>
    <w:p w14:paraId="03D7146E" w14:textId="77777777" w:rsidR="001852FD" w:rsidRDefault="001852FD" w:rsidP="00C302DC">
      <w:pPr>
        <w:spacing w:line="240" w:lineRule="auto"/>
        <w:jc w:val="center"/>
        <w:rPr>
          <w:rFonts w:ascii="Arial" w:eastAsia="Arial" w:hAnsi="Arial" w:cs="Arial"/>
          <w:b/>
          <w:bCs/>
          <w:noProof/>
          <w:color w:val="000000"/>
          <w:sz w:val="20"/>
          <w:szCs w:val="20"/>
        </w:rPr>
      </w:pPr>
    </w:p>
    <w:p w14:paraId="04629535" w14:textId="33A48317" w:rsidR="001852FD" w:rsidRDefault="00047D63"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lastRenderedPageBreak/>
        <w:drawing>
          <wp:inline distT="0" distB="0" distL="0" distR="0" wp14:anchorId="4945C898" wp14:editId="071901F3">
            <wp:extent cx="4064000" cy="3048000"/>
            <wp:effectExtent l="0" t="0" r="0" b="0"/>
            <wp:docPr id="28" name="Imagen 28" descr="Un par de personas sentadas en una m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6949.jpg"/>
                    <pic:cNvPicPr/>
                  </pic:nvPicPr>
                  <pic:blipFill>
                    <a:blip r:embed="rId14">
                      <a:extLst>
                        <a:ext uri="{28A0092B-C50C-407E-A947-70E740481C1C}">
                          <a14:useLocalDpi xmlns:a14="http://schemas.microsoft.com/office/drawing/2010/main" val="0"/>
                        </a:ext>
                      </a:extLst>
                    </a:blip>
                    <a:stretch>
                      <a:fillRect/>
                    </a:stretch>
                  </pic:blipFill>
                  <pic:spPr>
                    <a:xfrm>
                      <a:off x="0" y="0"/>
                      <a:ext cx="4064000" cy="3048000"/>
                    </a:xfrm>
                    <a:prstGeom prst="rect">
                      <a:avLst/>
                    </a:prstGeom>
                  </pic:spPr>
                </pic:pic>
              </a:graphicData>
            </a:graphic>
          </wp:inline>
        </w:drawing>
      </w:r>
    </w:p>
    <w:p w14:paraId="40A448BD" w14:textId="54B42C74" w:rsidR="000C7A42" w:rsidRDefault="000C7A42" w:rsidP="00C302DC">
      <w:pPr>
        <w:spacing w:line="240" w:lineRule="auto"/>
        <w:jc w:val="center"/>
        <w:rPr>
          <w:rFonts w:ascii="Arial" w:eastAsia="Arial" w:hAnsi="Arial" w:cs="Arial"/>
          <w:b/>
          <w:bCs/>
          <w:noProof/>
          <w:color w:val="000000"/>
          <w:sz w:val="20"/>
          <w:szCs w:val="20"/>
        </w:rPr>
      </w:pPr>
    </w:p>
    <w:p w14:paraId="4262B084" w14:textId="2657032A" w:rsidR="006728C7" w:rsidRPr="00EC6517" w:rsidRDefault="001852FD" w:rsidP="00EC6517">
      <w:pPr>
        <w:spacing w:line="240" w:lineRule="auto"/>
        <w:jc w:val="center"/>
        <w:rPr>
          <w:rFonts w:ascii="Arial" w:eastAsia="Arial" w:hAnsi="Arial" w:cs="Arial"/>
          <w:noProof/>
          <w:color w:val="000000"/>
          <w:sz w:val="20"/>
          <w:szCs w:val="20"/>
        </w:rPr>
      </w:pPr>
      <w:r>
        <w:rPr>
          <w:rFonts w:ascii="Arial" w:eastAsia="Arial" w:hAnsi="Arial" w:cs="Arial"/>
          <w:b/>
          <w:bCs/>
          <w:noProof/>
          <w:color w:val="000000"/>
          <w:sz w:val="20"/>
          <w:szCs w:val="20"/>
        </w:rPr>
        <w:t>EVIDENCIA 8-9-10</w:t>
      </w:r>
      <w:r w:rsidR="00C302DC" w:rsidRPr="00B07313">
        <w:rPr>
          <w:rFonts w:ascii="Arial" w:eastAsia="Arial" w:hAnsi="Arial" w:cs="Arial"/>
          <w:b/>
          <w:bCs/>
          <w:noProof/>
          <w:color w:val="000000"/>
          <w:sz w:val="20"/>
          <w:szCs w:val="20"/>
        </w:rPr>
        <w:t xml:space="preserve"> </w:t>
      </w:r>
    </w:p>
    <w:p w14:paraId="16D12785" w14:textId="09EF531E" w:rsidR="006728C7" w:rsidRDefault="006728C7" w:rsidP="00C302DC">
      <w:pPr>
        <w:spacing w:line="240" w:lineRule="auto"/>
        <w:jc w:val="center"/>
        <w:rPr>
          <w:rFonts w:ascii="Arial" w:eastAsia="Arial" w:hAnsi="Arial" w:cs="Arial"/>
          <w:b/>
          <w:bCs/>
          <w:noProof/>
          <w:color w:val="000000"/>
          <w:sz w:val="20"/>
          <w:szCs w:val="20"/>
        </w:rPr>
      </w:pPr>
    </w:p>
    <w:p w14:paraId="3D54613E" w14:textId="5A2194DB" w:rsidR="00C8566C" w:rsidRDefault="00C8566C"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5558788A" wp14:editId="1705A385">
            <wp:extent cx="6120765" cy="3187788"/>
            <wp:effectExtent l="0" t="0" r="635" b="0"/>
            <wp:docPr id="46" name="Imagen 46"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ptura de pantalla 2022-06-13 a la(s) 6.32.18 p. m..png"/>
                    <pic:cNvPicPr/>
                  </pic:nvPicPr>
                  <pic:blipFill rotWithShape="1">
                    <a:blip r:embed="rId15" cstate="print">
                      <a:extLst>
                        <a:ext uri="{28A0092B-C50C-407E-A947-70E740481C1C}">
                          <a14:useLocalDpi xmlns:a14="http://schemas.microsoft.com/office/drawing/2010/main" val="0"/>
                        </a:ext>
                      </a:extLst>
                    </a:blip>
                    <a:srcRect t="7411"/>
                    <a:stretch/>
                  </pic:blipFill>
                  <pic:spPr bwMode="auto">
                    <a:xfrm>
                      <a:off x="0" y="0"/>
                      <a:ext cx="6120765" cy="3187788"/>
                    </a:xfrm>
                    <a:prstGeom prst="rect">
                      <a:avLst/>
                    </a:prstGeom>
                    <a:ln>
                      <a:noFill/>
                    </a:ln>
                    <a:extLst>
                      <a:ext uri="{53640926-AAD7-44D8-BBD7-CCE9431645EC}">
                        <a14:shadowObscured xmlns:a14="http://schemas.microsoft.com/office/drawing/2010/main"/>
                      </a:ext>
                    </a:extLst>
                  </pic:spPr>
                </pic:pic>
              </a:graphicData>
            </a:graphic>
          </wp:inline>
        </w:drawing>
      </w:r>
    </w:p>
    <w:p w14:paraId="361F3BD1" w14:textId="6746A40E" w:rsidR="00C8566C" w:rsidRDefault="00C8566C" w:rsidP="00C302DC">
      <w:pPr>
        <w:spacing w:line="240" w:lineRule="auto"/>
        <w:jc w:val="center"/>
        <w:rPr>
          <w:rFonts w:ascii="Arial" w:eastAsia="Arial" w:hAnsi="Arial" w:cs="Arial"/>
          <w:b/>
          <w:bCs/>
          <w:noProof/>
          <w:color w:val="000000"/>
          <w:sz w:val="20"/>
          <w:szCs w:val="20"/>
        </w:rPr>
      </w:pPr>
    </w:p>
    <w:p w14:paraId="1C1092D7" w14:textId="7321191A" w:rsidR="00C8566C" w:rsidRDefault="00C8566C"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lastRenderedPageBreak/>
        <w:drawing>
          <wp:inline distT="0" distB="0" distL="0" distR="0" wp14:anchorId="6D592585" wp14:editId="68E1264B">
            <wp:extent cx="6120765" cy="3283482"/>
            <wp:effectExtent l="0" t="0" r="635" b="6350"/>
            <wp:docPr id="47" name="Imagen 47"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aptura de pantalla 2022-06-13 a la(s) 6.32.06 p. m..png"/>
                    <pic:cNvPicPr/>
                  </pic:nvPicPr>
                  <pic:blipFill rotWithShape="1">
                    <a:blip r:embed="rId16" cstate="print">
                      <a:extLst>
                        <a:ext uri="{28A0092B-C50C-407E-A947-70E740481C1C}">
                          <a14:useLocalDpi xmlns:a14="http://schemas.microsoft.com/office/drawing/2010/main" val="0"/>
                        </a:ext>
                      </a:extLst>
                    </a:blip>
                    <a:srcRect t="4633"/>
                    <a:stretch/>
                  </pic:blipFill>
                  <pic:spPr bwMode="auto">
                    <a:xfrm>
                      <a:off x="0" y="0"/>
                      <a:ext cx="6120765" cy="3283482"/>
                    </a:xfrm>
                    <a:prstGeom prst="rect">
                      <a:avLst/>
                    </a:prstGeom>
                    <a:ln>
                      <a:noFill/>
                    </a:ln>
                    <a:extLst>
                      <a:ext uri="{53640926-AAD7-44D8-BBD7-CCE9431645EC}">
                        <a14:shadowObscured xmlns:a14="http://schemas.microsoft.com/office/drawing/2010/main"/>
                      </a:ext>
                    </a:extLst>
                  </pic:spPr>
                </pic:pic>
              </a:graphicData>
            </a:graphic>
          </wp:inline>
        </w:drawing>
      </w:r>
    </w:p>
    <w:p w14:paraId="57CCF926" w14:textId="77777777" w:rsidR="00EC6517" w:rsidRDefault="00EC6517" w:rsidP="00C302DC">
      <w:pPr>
        <w:spacing w:line="240" w:lineRule="auto"/>
        <w:jc w:val="center"/>
        <w:rPr>
          <w:rFonts w:ascii="Arial" w:eastAsia="Arial" w:hAnsi="Arial" w:cs="Arial"/>
          <w:b/>
          <w:bCs/>
          <w:noProof/>
          <w:color w:val="000000"/>
          <w:sz w:val="20"/>
          <w:szCs w:val="20"/>
        </w:rPr>
      </w:pPr>
    </w:p>
    <w:p w14:paraId="3BD72EF1" w14:textId="0247B543" w:rsidR="006728C7" w:rsidRDefault="00C8566C"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1401736E" wp14:editId="282B4FDC">
            <wp:extent cx="6120765" cy="3187788"/>
            <wp:effectExtent l="0" t="0" r="635" b="0"/>
            <wp:docPr id="48" name="Imagen 48"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ptura de pantalla 2022-06-13 a la(s) 6.32.25 p. m..png"/>
                    <pic:cNvPicPr/>
                  </pic:nvPicPr>
                  <pic:blipFill rotWithShape="1">
                    <a:blip r:embed="rId17" cstate="print">
                      <a:extLst>
                        <a:ext uri="{28A0092B-C50C-407E-A947-70E740481C1C}">
                          <a14:useLocalDpi xmlns:a14="http://schemas.microsoft.com/office/drawing/2010/main" val="0"/>
                        </a:ext>
                      </a:extLst>
                    </a:blip>
                    <a:srcRect t="7411"/>
                    <a:stretch/>
                  </pic:blipFill>
                  <pic:spPr bwMode="auto">
                    <a:xfrm>
                      <a:off x="0" y="0"/>
                      <a:ext cx="6120765" cy="3187788"/>
                    </a:xfrm>
                    <a:prstGeom prst="rect">
                      <a:avLst/>
                    </a:prstGeom>
                    <a:ln>
                      <a:noFill/>
                    </a:ln>
                    <a:extLst>
                      <a:ext uri="{53640926-AAD7-44D8-BBD7-CCE9431645EC}">
                        <a14:shadowObscured xmlns:a14="http://schemas.microsoft.com/office/drawing/2010/main"/>
                      </a:ext>
                    </a:extLst>
                  </pic:spPr>
                </pic:pic>
              </a:graphicData>
            </a:graphic>
          </wp:inline>
        </w:drawing>
      </w:r>
    </w:p>
    <w:p w14:paraId="6D2213DB" w14:textId="77777777" w:rsidR="006728C7" w:rsidRDefault="006728C7" w:rsidP="00C302DC">
      <w:pPr>
        <w:spacing w:line="240" w:lineRule="auto"/>
        <w:jc w:val="center"/>
        <w:rPr>
          <w:rFonts w:ascii="Arial" w:eastAsia="Arial" w:hAnsi="Arial" w:cs="Arial"/>
          <w:b/>
          <w:bCs/>
          <w:noProof/>
          <w:color w:val="000000"/>
          <w:sz w:val="20"/>
          <w:szCs w:val="20"/>
        </w:rPr>
      </w:pPr>
    </w:p>
    <w:p w14:paraId="4D211CA3" w14:textId="77777777" w:rsidR="006728C7" w:rsidRDefault="006728C7" w:rsidP="00C302DC">
      <w:pPr>
        <w:spacing w:line="240" w:lineRule="auto"/>
        <w:jc w:val="center"/>
        <w:rPr>
          <w:rFonts w:ascii="Arial" w:eastAsia="Arial" w:hAnsi="Arial" w:cs="Arial"/>
          <w:b/>
          <w:bCs/>
          <w:noProof/>
          <w:color w:val="000000"/>
          <w:sz w:val="20"/>
          <w:szCs w:val="20"/>
        </w:rPr>
      </w:pPr>
    </w:p>
    <w:p w14:paraId="661F02A0" w14:textId="7BEBCFC1" w:rsidR="006728C7" w:rsidRDefault="00047D63"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lastRenderedPageBreak/>
        <w:drawing>
          <wp:inline distT="0" distB="0" distL="0" distR="0" wp14:anchorId="208E1F3E" wp14:editId="56B84652">
            <wp:extent cx="4064000" cy="3048000"/>
            <wp:effectExtent l="0" t="0" r="0" b="0"/>
            <wp:docPr id="31" name="Imagen 31" descr="Imagen que contiene persona, hombre, parado, gru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7076.jpg"/>
                    <pic:cNvPicPr/>
                  </pic:nvPicPr>
                  <pic:blipFill>
                    <a:blip r:embed="rId18">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0221129A" w14:textId="39F2ACD1" w:rsidR="006728C7" w:rsidRDefault="00047D63"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2DDC9196" wp14:editId="3DC18A21">
            <wp:extent cx="4064000" cy="3048000"/>
            <wp:effectExtent l="0" t="0" r="0" b="0"/>
            <wp:docPr id="33" name="Imagen 33" descr="Un hombre sentado en un escrito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7249.jpg"/>
                    <pic:cNvPicPr/>
                  </pic:nvPicPr>
                  <pic:blipFill>
                    <a:blip r:embed="rId19">
                      <a:extLst>
                        <a:ext uri="{28A0092B-C50C-407E-A947-70E740481C1C}">
                          <a14:useLocalDpi xmlns:a14="http://schemas.microsoft.com/office/drawing/2010/main" val="0"/>
                        </a:ext>
                      </a:extLst>
                    </a:blip>
                    <a:stretch>
                      <a:fillRect/>
                    </a:stretch>
                  </pic:blipFill>
                  <pic:spPr>
                    <a:xfrm>
                      <a:off x="0" y="0"/>
                      <a:ext cx="4064000" cy="3048000"/>
                    </a:xfrm>
                    <a:prstGeom prst="rect">
                      <a:avLst/>
                    </a:prstGeom>
                  </pic:spPr>
                </pic:pic>
              </a:graphicData>
            </a:graphic>
          </wp:inline>
        </w:drawing>
      </w:r>
    </w:p>
    <w:p w14:paraId="3D2E8145" w14:textId="77777777" w:rsidR="00EC6517" w:rsidRDefault="00EC6517" w:rsidP="006728C7">
      <w:pPr>
        <w:spacing w:line="240" w:lineRule="auto"/>
        <w:jc w:val="center"/>
        <w:rPr>
          <w:rFonts w:ascii="Arial" w:eastAsia="Arial" w:hAnsi="Arial" w:cs="Arial"/>
          <w:b/>
          <w:bCs/>
          <w:noProof/>
          <w:color w:val="000000"/>
          <w:sz w:val="20"/>
          <w:szCs w:val="20"/>
        </w:rPr>
      </w:pPr>
    </w:p>
    <w:p w14:paraId="7E06F6C8" w14:textId="77777777" w:rsidR="00EC6517" w:rsidRDefault="00EC6517" w:rsidP="006728C7">
      <w:pPr>
        <w:spacing w:line="240" w:lineRule="auto"/>
        <w:jc w:val="center"/>
        <w:rPr>
          <w:rFonts w:ascii="Arial" w:eastAsia="Arial" w:hAnsi="Arial" w:cs="Arial"/>
          <w:b/>
          <w:bCs/>
          <w:noProof/>
          <w:color w:val="000000"/>
          <w:sz w:val="20"/>
          <w:szCs w:val="20"/>
        </w:rPr>
      </w:pPr>
    </w:p>
    <w:p w14:paraId="7C1C42C0" w14:textId="77777777" w:rsidR="00EC6517" w:rsidRDefault="00EC6517" w:rsidP="006728C7">
      <w:pPr>
        <w:spacing w:line="240" w:lineRule="auto"/>
        <w:jc w:val="center"/>
        <w:rPr>
          <w:rFonts w:ascii="Arial" w:eastAsia="Arial" w:hAnsi="Arial" w:cs="Arial"/>
          <w:b/>
          <w:bCs/>
          <w:noProof/>
          <w:color w:val="000000"/>
          <w:sz w:val="20"/>
          <w:szCs w:val="20"/>
        </w:rPr>
      </w:pPr>
    </w:p>
    <w:p w14:paraId="3A09FF70" w14:textId="77777777" w:rsidR="00EC6517" w:rsidRDefault="00EC6517" w:rsidP="006728C7">
      <w:pPr>
        <w:spacing w:line="240" w:lineRule="auto"/>
        <w:jc w:val="center"/>
        <w:rPr>
          <w:rFonts w:ascii="Arial" w:eastAsia="Arial" w:hAnsi="Arial" w:cs="Arial"/>
          <w:b/>
          <w:bCs/>
          <w:noProof/>
          <w:color w:val="000000"/>
          <w:sz w:val="20"/>
          <w:szCs w:val="20"/>
        </w:rPr>
      </w:pPr>
    </w:p>
    <w:p w14:paraId="105D6E96" w14:textId="77777777" w:rsidR="00EC6517" w:rsidRDefault="00EC6517" w:rsidP="006728C7">
      <w:pPr>
        <w:spacing w:line="240" w:lineRule="auto"/>
        <w:jc w:val="center"/>
        <w:rPr>
          <w:rFonts w:ascii="Arial" w:eastAsia="Arial" w:hAnsi="Arial" w:cs="Arial"/>
          <w:b/>
          <w:bCs/>
          <w:noProof/>
          <w:color w:val="000000"/>
          <w:sz w:val="20"/>
          <w:szCs w:val="20"/>
        </w:rPr>
      </w:pPr>
    </w:p>
    <w:p w14:paraId="17A2B6F7" w14:textId="77777777" w:rsidR="00EC6517" w:rsidRDefault="00EC6517" w:rsidP="006728C7">
      <w:pPr>
        <w:spacing w:line="240" w:lineRule="auto"/>
        <w:jc w:val="center"/>
        <w:rPr>
          <w:rFonts w:ascii="Arial" w:eastAsia="Arial" w:hAnsi="Arial" w:cs="Arial"/>
          <w:b/>
          <w:bCs/>
          <w:noProof/>
          <w:color w:val="000000"/>
          <w:sz w:val="20"/>
          <w:szCs w:val="20"/>
        </w:rPr>
      </w:pPr>
    </w:p>
    <w:p w14:paraId="5E4407E2" w14:textId="6B683413" w:rsidR="007A296D" w:rsidRPr="006728C7" w:rsidRDefault="007A296D" w:rsidP="006728C7">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lastRenderedPageBreak/>
        <w:t>EVIDENCIA 12</w:t>
      </w:r>
    </w:p>
    <w:p w14:paraId="44474939" w14:textId="3222155E" w:rsidR="007A296D" w:rsidRPr="007A296D" w:rsidRDefault="007A296D" w:rsidP="007A296D">
      <w:pPr>
        <w:spacing w:after="0" w:line="240" w:lineRule="auto"/>
        <w:rPr>
          <w:rFonts w:ascii="Times New Roman" w:eastAsia="Times New Roman" w:hAnsi="Times New Roman"/>
          <w:sz w:val="24"/>
          <w:szCs w:val="24"/>
          <w:lang w:eastAsia="es-MX"/>
        </w:rPr>
      </w:pPr>
      <w:r w:rsidRPr="007A296D">
        <w:rPr>
          <w:rFonts w:ascii="Arial" w:eastAsia="Times New Roman" w:hAnsi="Arial" w:cs="Arial"/>
          <w:b/>
          <w:bCs/>
          <w:color w:val="000000"/>
          <w:sz w:val="20"/>
          <w:szCs w:val="20"/>
          <w:bdr w:val="none" w:sz="0" w:space="0" w:color="auto" w:frame="1"/>
          <w:lang w:eastAsia="es-MX"/>
        </w:rPr>
        <w:fldChar w:fldCharType="begin"/>
      </w:r>
      <w:r w:rsidRPr="007A296D">
        <w:rPr>
          <w:rFonts w:ascii="Arial" w:eastAsia="Times New Roman" w:hAnsi="Arial" w:cs="Arial"/>
          <w:b/>
          <w:bCs/>
          <w:color w:val="000000"/>
          <w:sz w:val="20"/>
          <w:szCs w:val="20"/>
          <w:bdr w:val="none" w:sz="0" w:space="0" w:color="auto" w:frame="1"/>
          <w:lang w:eastAsia="es-MX"/>
        </w:rPr>
        <w:instrText xml:space="preserve"> INCLUDEPICTURE "https://lh6.googleusercontent.com/vHA8auUcVjmaAUsGXoJiPdZfJ4DEZJH-MmWTDcN75VMSysX0c8dfSGTa4s8fjM-yxmn44u1lHAZeHwGWCZUPcHE4ct7EYBVf648b3w9Dj2zuajSemEPyyw86z2eqQuS8OCDs1oUT" \* MERGEFORMATINET </w:instrText>
      </w:r>
      <w:r w:rsidRPr="007A296D">
        <w:rPr>
          <w:rFonts w:ascii="Arial" w:eastAsia="Times New Roman" w:hAnsi="Arial" w:cs="Arial"/>
          <w:b/>
          <w:bCs/>
          <w:color w:val="000000"/>
          <w:sz w:val="20"/>
          <w:szCs w:val="20"/>
          <w:bdr w:val="none" w:sz="0" w:space="0" w:color="auto" w:frame="1"/>
          <w:lang w:eastAsia="es-MX"/>
        </w:rPr>
        <w:fldChar w:fldCharType="end"/>
      </w:r>
    </w:p>
    <w:p w14:paraId="1ECA8C61" w14:textId="3FD425E7" w:rsidR="007A296D" w:rsidRDefault="007A296D" w:rsidP="00C302DC">
      <w:pPr>
        <w:spacing w:line="240" w:lineRule="auto"/>
        <w:jc w:val="center"/>
        <w:rPr>
          <w:rFonts w:ascii="Arial" w:eastAsia="Arial" w:hAnsi="Arial" w:cs="Arial"/>
          <w:b/>
          <w:bCs/>
          <w:noProof/>
          <w:color w:val="000000"/>
          <w:sz w:val="20"/>
          <w:szCs w:val="20"/>
        </w:rPr>
      </w:pPr>
    </w:p>
    <w:p w14:paraId="2EF6A695" w14:textId="77777777" w:rsidR="007A296D" w:rsidRDefault="007A296D" w:rsidP="006728C7">
      <w:pPr>
        <w:spacing w:line="240" w:lineRule="auto"/>
        <w:rPr>
          <w:rFonts w:ascii="Arial" w:eastAsia="Arial" w:hAnsi="Arial" w:cs="Arial"/>
          <w:b/>
          <w:bCs/>
          <w:noProof/>
          <w:color w:val="000000"/>
          <w:sz w:val="20"/>
          <w:szCs w:val="20"/>
        </w:rPr>
      </w:pPr>
    </w:p>
    <w:p w14:paraId="00091FDA" w14:textId="77777777" w:rsidR="007A296D" w:rsidRDefault="007A296D" w:rsidP="00C302DC">
      <w:pPr>
        <w:spacing w:line="240" w:lineRule="auto"/>
        <w:jc w:val="center"/>
        <w:rPr>
          <w:rFonts w:ascii="Arial" w:eastAsia="Arial" w:hAnsi="Arial" w:cs="Arial"/>
          <w:b/>
          <w:bCs/>
          <w:noProof/>
          <w:color w:val="000000"/>
          <w:sz w:val="20"/>
          <w:szCs w:val="20"/>
        </w:rPr>
      </w:pPr>
    </w:p>
    <w:p w14:paraId="55D1EAE9" w14:textId="77777777" w:rsidR="00EC6517" w:rsidRDefault="007A296D"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t>EVIDENCIA 13</w:t>
      </w:r>
      <w:r w:rsidR="00780B06">
        <w:rPr>
          <w:rFonts w:ascii="Arial" w:eastAsia="Arial" w:hAnsi="Arial" w:cs="Arial"/>
          <w:b/>
          <w:bCs/>
          <w:noProof/>
          <w:color w:val="000000"/>
          <w:sz w:val="20"/>
          <w:szCs w:val="20"/>
        </w:rPr>
        <w:drawing>
          <wp:inline distT="0" distB="0" distL="0" distR="0" wp14:anchorId="19B439C3" wp14:editId="3218AA9C">
            <wp:extent cx="5334000" cy="2695074"/>
            <wp:effectExtent l="0" t="0" r="0" b="0"/>
            <wp:docPr id="23" name="Imagen 23"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a de pantalla 2022-05-13 a la(s) 12.09.46 p. m..png"/>
                    <pic:cNvPicPr/>
                  </pic:nvPicPr>
                  <pic:blipFill rotWithShape="1">
                    <a:blip r:embed="rId20" cstate="print">
                      <a:extLst>
                        <a:ext uri="{28A0092B-C50C-407E-A947-70E740481C1C}">
                          <a14:useLocalDpi xmlns:a14="http://schemas.microsoft.com/office/drawing/2010/main" val="0"/>
                        </a:ext>
                      </a:extLst>
                    </a:blip>
                    <a:srcRect t="2951" r="1442" b="8521"/>
                    <a:stretch/>
                  </pic:blipFill>
                  <pic:spPr bwMode="auto">
                    <a:xfrm>
                      <a:off x="0" y="0"/>
                      <a:ext cx="5342438" cy="2699337"/>
                    </a:xfrm>
                    <a:prstGeom prst="rect">
                      <a:avLst/>
                    </a:prstGeom>
                    <a:ln>
                      <a:noFill/>
                    </a:ln>
                    <a:extLst>
                      <a:ext uri="{53640926-AAD7-44D8-BBD7-CCE9431645EC}">
                        <a14:shadowObscured xmlns:a14="http://schemas.microsoft.com/office/drawing/2010/main"/>
                      </a:ext>
                    </a:extLst>
                  </pic:spPr>
                </pic:pic>
              </a:graphicData>
            </a:graphic>
          </wp:inline>
        </w:drawing>
      </w:r>
    </w:p>
    <w:p w14:paraId="32B54413" w14:textId="5851D129" w:rsidR="006728C7" w:rsidRDefault="00780B06" w:rsidP="00C302DC">
      <w:pPr>
        <w:spacing w:line="240" w:lineRule="auto"/>
        <w:jc w:val="center"/>
        <w:rPr>
          <w:rFonts w:ascii="Arial" w:eastAsia="Arial" w:hAnsi="Arial" w:cs="Arial"/>
          <w:b/>
          <w:bCs/>
          <w:noProof/>
          <w:color w:val="000000"/>
          <w:sz w:val="20"/>
          <w:szCs w:val="20"/>
        </w:rPr>
      </w:pPr>
      <w:r>
        <w:rPr>
          <w:rFonts w:ascii="Arial" w:eastAsia="Arial" w:hAnsi="Arial" w:cs="Arial"/>
          <w:b/>
          <w:bCs/>
          <w:noProof/>
          <w:color w:val="000000"/>
          <w:sz w:val="20"/>
          <w:szCs w:val="20"/>
        </w:rPr>
        <w:drawing>
          <wp:inline distT="0" distB="0" distL="0" distR="0" wp14:anchorId="1FDEB0E7" wp14:editId="3D3555B3">
            <wp:extent cx="5422900" cy="2756739"/>
            <wp:effectExtent l="0" t="0" r="0" b="0"/>
            <wp:docPr id="22" name="Imagen 22"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a de pantalla 2022-05-13 a la(s) 12.09.40 p. m..png"/>
                    <pic:cNvPicPr/>
                  </pic:nvPicPr>
                  <pic:blipFill rotWithShape="1">
                    <a:blip r:embed="rId21" cstate="print">
                      <a:extLst>
                        <a:ext uri="{28A0092B-C50C-407E-A947-70E740481C1C}">
                          <a14:useLocalDpi xmlns:a14="http://schemas.microsoft.com/office/drawing/2010/main" val="0"/>
                        </a:ext>
                      </a:extLst>
                    </a:blip>
                    <a:srcRect t="2214" b="7414"/>
                    <a:stretch/>
                  </pic:blipFill>
                  <pic:spPr bwMode="auto">
                    <a:xfrm>
                      <a:off x="0" y="0"/>
                      <a:ext cx="5432778" cy="2761760"/>
                    </a:xfrm>
                    <a:prstGeom prst="rect">
                      <a:avLst/>
                    </a:prstGeom>
                    <a:ln>
                      <a:noFill/>
                    </a:ln>
                    <a:extLst>
                      <a:ext uri="{53640926-AAD7-44D8-BBD7-CCE9431645EC}">
                        <a14:shadowObscured xmlns:a14="http://schemas.microsoft.com/office/drawing/2010/main"/>
                      </a:ext>
                    </a:extLst>
                  </pic:spPr>
                </pic:pic>
              </a:graphicData>
            </a:graphic>
          </wp:inline>
        </w:drawing>
      </w:r>
    </w:p>
    <w:p w14:paraId="22D26414" w14:textId="0989013B" w:rsidR="006728C7" w:rsidRDefault="006728C7" w:rsidP="00C302DC">
      <w:pPr>
        <w:spacing w:line="240" w:lineRule="auto"/>
        <w:jc w:val="center"/>
        <w:rPr>
          <w:rFonts w:ascii="Arial" w:eastAsia="Arial" w:hAnsi="Arial" w:cs="Arial"/>
          <w:b/>
          <w:bCs/>
          <w:noProof/>
          <w:color w:val="000000"/>
          <w:sz w:val="20"/>
          <w:szCs w:val="20"/>
        </w:rPr>
      </w:pPr>
    </w:p>
    <w:p w14:paraId="0DDCDB36" w14:textId="77777777" w:rsidR="006728C7" w:rsidRDefault="006728C7" w:rsidP="00C302DC">
      <w:pPr>
        <w:spacing w:line="240" w:lineRule="auto"/>
        <w:jc w:val="center"/>
        <w:rPr>
          <w:rFonts w:ascii="Arial" w:eastAsia="Arial" w:hAnsi="Arial" w:cs="Arial"/>
          <w:b/>
          <w:bCs/>
          <w:noProof/>
          <w:color w:val="000000"/>
          <w:sz w:val="20"/>
          <w:szCs w:val="20"/>
        </w:rPr>
      </w:pPr>
    </w:p>
    <w:p w14:paraId="02EDE2B1" w14:textId="77777777" w:rsidR="00EC6517" w:rsidRDefault="00EC6517" w:rsidP="00780B06">
      <w:pPr>
        <w:spacing w:line="240" w:lineRule="auto"/>
        <w:rPr>
          <w:rFonts w:ascii="Arial" w:eastAsia="Arial" w:hAnsi="Arial" w:cs="Arial"/>
          <w:b/>
          <w:bCs/>
          <w:noProof/>
          <w:color w:val="000000"/>
          <w:sz w:val="20"/>
          <w:szCs w:val="20"/>
        </w:rPr>
      </w:pPr>
    </w:p>
    <w:p w14:paraId="71C101A0" w14:textId="712DBE63" w:rsidR="00C302DC" w:rsidRDefault="00A01A54" w:rsidP="00780B06">
      <w:pPr>
        <w:spacing w:line="240" w:lineRule="auto"/>
        <w:rPr>
          <w:rFonts w:ascii="Arial" w:eastAsia="Arial" w:hAnsi="Arial" w:cs="Arial"/>
          <w:b/>
          <w:bCs/>
          <w:noProof/>
          <w:color w:val="000000"/>
          <w:sz w:val="20"/>
          <w:szCs w:val="20"/>
        </w:rPr>
      </w:pPr>
      <w:r w:rsidRPr="00A01A54">
        <w:rPr>
          <w:rFonts w:ascii="Arial" w:eastAsia="Arial" w:hAnsi="Arial" w:cs="Arial"/>
          <w:b/>
          <w:bCs/>
          <w:noProof/>
          <w:color w:val="000000"/>
          <w:sz w:val="20"/>
          <w:szCs w:val="20"/>
        </w:rPr>
        <w:lastRenderedPageBreak/>
        <w:t>EVIDENCIA 14</w:t>
      </w:r>
    </w:p>
    <w:p w14:paraId="492EB85C" w14:textId="7E305FB0" w:rsidR="00A01A54" w:rsidRDefault="00EC68B3" w:rsidP="00C302DC">
      <w:pPr>
        <w:spacing w:line="240" w:lineRule="auto"/>
        <w:jc w:val="center"/>
        <w:rPr>
          <w:rFonts w:ascii="Arial" w:eastAsia="Arial" w:hAnsi="Arial" w:cs="Arial"/>
          <w:noProof/>
          <w:color w:val="000000"/>
          <w:sz w:val="20"/>
          <w:szCs w:val="20"/>
        </w:rPr>
      </w:pPr>
      <w:r>
        <w:rPr>
          <w:rFonts w:ascii="Arial" w:eastAsia="Arial" w:hAnsi="Arial" w:cs="Arial"/>
          <w:noProof/>
          <w:color w:val="000000"/>
          <w:sz w:val="20"/>
          <w:szCs w:val="20"/>
        </w:rPr>
        <w:drawing>
          <wp:anchor distT="0" distB="0" distL="114300" distR="114300" simplePos="0" relativeHeight="251660288" behindDoc="0" locked="0" layoutInCell="1" allowOverlap="1" wp14:anchorId="1DCD72CF" wp14:editId="5000671E">
            <wp:simplePos x="0" y="0"/>
            <wp:positionH relativeFrom="column">
              <wp:posOffset>-395605</wp:posOffset>
            </wp:positionH>
            <wp:positionV relativeFrom="paragraph">
              <wp:posOffset>305435</wp:posOffset>
            </wp:positionV>
            <wp:extent cx="3402330" cy="6475095"/>
            <wp:effectExtent l="0" t="0" r="1270" b="1905"/>
            <wp:wrapSquare wrapText="bothSides"/>
            <wp:docPr id="36" name="Imagen 3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1fce53c-b2a9-40a9-8dc6-38bc3df727ee.JPG"/>
                    <pic:cNvPicPr/>
                  </pic:nvPicPr>
                  <pic:blipFill>
                    <a:blip r:embed="rId22">
                      <a:extLst>
                        <a:ext uri="{28A0092B-C50C-407E-A947-70E740481C1C}">
                          <a14:useLocalDpi xmlns:a14="http://schemas.microsoft.com/office/drawing/2010/main" val="0"/>
                        </a:ext>
                      </a:extLst>
                    </a:blip>
                    <a:stretch>
                      <a:fillRect/>
                    </a:stretch>
                  </pic:blipFill>
                  <pic:spPr>
                    <a:xfrm>
                      <a:off x="0" y="0"/>
                      <a:ext cx="3402330" cy="6475095"/>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w:hAnsi="Arial" w:cs="Arial"/>
          <w:noProof/>
          <w:sz w:val="20"/>
          <w:szCs w:val="20"/>
        </w:rPr>
        <w:drawing>
          <wp:anchor distT="0" distB="0" distL="114300" distR="114300" simplePos="0" relativeHeight="251661312" behindDoc="0" locked="0" layoutInCell="1" allowOverlap="1" wp14:anchorId="6A9BDD21" wp14:editId="4B478068">
            <wp:simplePos x="0" y="0"/>
            <wp:positionH relativeFrom="column">
              <wp:posOffset>3102610</wp:posOffset>
            </wp:positionH>
            <wp:positionV relativeFrom="paragraph">
              <wp:posOffset>305435</wp:posOffset>
            </wp:positionV>
            <wp:extent cx="3498850" cy="6390005"/>
            <wp:effectExtent l="0" t="0" r="6350" b="0"/>
            <wp:wrapSquare wrapText="bothSides"/>
            <wp:docPr id="34" name="Imagen 3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HOTO-2022-06-03-19-23-49.jpg"/>
                    <pic:cNvPicPr/>
                  </pic:nvPicPr>
                  <pic:blipFill>
                    <a:blip r:embed="rId23">
                      <a:extLst>
                        <a:ext uri="{28A0092B-C50C-407E-A947-70E740481C1C}">
                          <a14:useLocalDpi xmlns:a14="http://schemas.microsoft.com/office/drawing/2010/main" val="0"/>
                        </a:ext>
                      </a:extLst>
                    </a:blip>
                    <a:stretch>
                      <a:fillRect/>
                    </a:stretch>
                  </pic:blipFill>
                  <pic:spPr>
                    <a:xfrm>
                      <a:off x="0" y="0"/>
                      <a:ext cx="3498850" cy="6390005"/>
                    </a:xfrm>
                    <a:prstGeom prst="rect">
                      <a:avLst/>
                    </a:prstGeom>
                  </pic:spPr>
                </pic:pic>
              </a:graphicData>
            </a:graphic>
            <wp14:sizeRelH relativeFrom="page">
              <wp14:pctWidth>0</wp14:pctWidth>
            </wp14:sizeRelH>
            <wp14:sizeRelV relativeFrom="page">
              <wp14:pctHeight>0</wp14:pctHeight>
            </wp14:sizeRelV>
          </wp:anchor>
        </w:drawing>
      </w:r>
    </w:p>
    <w:p w14:paraId="56CEF9C6" w14:textId="6E101026" w:rsidR="00E512B8" w:rsidRPr="00E512B8" w:rsidRDefault="00E512B8" w:rsidP="00E512B8">
      <w:pPr>
        <w:rPr>
          <w:rFonts w:ascii="Arial" w:eastAsia="Arial" w:hAnsi="Arial" w:cs="Arial"/>
          <w:sz w:val="20"/>
          <w:szCs w:val="20"/>
        </w:rPr>
      </w:pPr>
    </w:p>
    <w:p w14:paraId="3ECC3B18" w14:textId="7FD089E6" w:rsidR="00A01A54" w:rsidRDefault="00EC68B3" w:rsidP="00EC6517">
      <w:pPr>
        <w:spacing w:line="240" w:lineRule="auto"/>
        <w:rPr>
          <w:rFonts w:ascii="Arial" w:eastAsia="Arial" w:hAnsi="Arial" w:cs="Arial"/>
          <w:color w:val="000000"/>
          <w:sz w:val="20"/>
          <w:szCs w:val="20"/>
        </w:rPr>
      </w:pPr>
      <w:r>
        <w:rPr>
          <w:rFonts w:ascii="Arial" w:eastAsia="Arial" w:hAnsi="Arial" w:cs="Arial"/>
          <w:noProof/>
          <w:color w:val="000000"/>
          <w:sz w:val="20"/>
          <w:szCs w:val="20"/>
        </w:rPr>
        <w:lastRenderedPageBreak/>
        <w:drawing>
          <wp:anchor distT="0" distB="0" distL="114300" distR="114300" simplePos="0" relativeHeight="251662336" behindDoc="0" locked="0" layoutInCell="1" allowOverlap="1" wp14:anchorId="5DC5710B" wp14:editId="2F1B2352">
            <wp:simplePos x="0" y="0"/>
            <wp:positionH relativeFrom="column">
              <wp:posOffset>1207165</wp:posOffset>
            </wp:positionH>
            <wp:positionV relativeFrom="paragraph">
              <wp:posOffset>1003891</wp:posOffset>
            </wp:positionV>
            <wp:extent cx="3469431" cy="6167607"/>
            <wp:effectExtent l="0" t="0" r="0" b="5080"/>
            <wp:wrapSquare wrapText="bothSides"/>
            <wp:docPr id="35" name="Imagen 3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57e2ea3-9c50-44b7-9c65-6ec166cde8c7.JPG"/>
                    <pic:cNvPicPr/>
                  </pic:nvPicPr>
                  <pic:blipFill>
                    <a:blip r:embed="rId24">
                      <a:extLst>
                        <a:ext uri="{28A0092B-C50C-407E-A947-70E740481C1C}">
                          <a14:useLocalDpi xmlns:a14="http://schemas.microsoft.com/office/drawing/2010/main" val="0"/>
                        </a:ext>
                      </a:extLst>
                    </a:blip>
                    <a:stretch>
                      <a:fillRect/>
                    </a:stretch>
                  </pic:blipFill>
                  <pic:spPr>
                    <a:xfrm>
                      <a:off x="0" y="0"/>
                      <a:ext cx="3469431" cy="6167607"/>
                    </a:xfrm>
                    <a:prstGeom prst="rect">
                      <a:avLst/>
                    </a:prstGeom>
                  </pic:spPr>
                </pic:pic>
              </a:graphicData>
            </a:graphic>
            <wp14:sizeRelH relativeFrom="page">
              <wp14:pctWidth>0</wp14:pctWidth>
            </wp14:sizeRelH>
            <wp14:sizeRelV relativeFrom="page">
              <wp14:pctHeight>0</wp14:pctHeight>
            </wp14:sizeRelV>
          </wp:anchor>
        </w:drawing>
      </w:r>
    </w:p>
    <w:p w14:paraId="787BA473" w14:textId="560102AD" w:rsidR="00A01A54" w:rsidRDefault="00047D63" w:rsidP="00C302DC">
      <w:pPr>
        <w:spacing w:line="240" w:lineRule="auto"/>
        <w:jc w:val="center"/>
        <w:rPr>
          <w:rFonts w:ascii="Arial" w:eastAsia="Arial" w:hAnsi="Arial" w:cs="Arial"/>
          <w:color w:val="000000"/>
          <w:sz w:val="20"/>
          <w:szCs w:val="20"/>
        </w:rPr>
      </w:pPr>
      <w:r>
        <w:rPr>
          <w:rFonts w:ascii="Arial" w:eastAsia="Arial" w:hAnsi="Arial" w:cs="Arial"/>
          <w:noProof/>
          <w:color w:val="000000"/>
          <w:sz w:val="20"/>
          <w:szCs w:val="20"/>
        </w:rPr>
        <w:lastRenderedPageBreak/>
        <w:drawing>
          <wp:inline distT="0" distB="0" distL="0" distR="0" wp14:anchorId="7602808F" wp14:editId="136D7F32">
            <wp:extent cx="4064000" cy="3048000"/>
            <wp:effectExtent l="0" t="0" r="0" b="0"/>
            <wp:docPr id="37" name="Imagen 37" descr="Imagen que contiene interior, tabla, pequeño,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6805.jpg"/>
                    <pic:cNvPicPr/>
                  </pic:nvPicPr>
                  <pic:blipFill>
                    <a:blip r:embed="rId25">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2F84DD04" w14:textId="02E061A5" w:rsidR="00A01A54" w:rsidRDefault="00047D63" w:rsidP="00C302DC">
      <w:pPr>
        <w:spacing w:line="240" w:lineRule="auto"/>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750EBAD3" wp14:editId="0CC7B74D">
            <wp:extent cx="6120765" cy="3441065"/>
            <wp:effectExtent l="0" t="0" r="635" b="635"/>
            <wp:docPr id="38" name="Imagen 38" descr="Un grupo de personas sentadas en una ofi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HOTO-2022-06-07-17-28-4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765" cy="3441065"/>
                    </a:xfrm>
                    <a:prstGeom prst="rect">
                      <a:avLst/>
                    </a:prstGeom>
                  </pic:spPr>
                </pic:pic>
              </a:graphicData>
            </a:graphic>
          </wp:inline>
        </w:drawing>
      </w:r>
    </w:p>
    <w:p w14:paraId="3808B519" w14:textId="485B65F8" w:rsidR="00A01A54" w:rsidRDefault="00A01A54" w:rsidP="00C302DC">
      <w:pPr>
        <w:spacing w:line="240" w:lineRule="auto"/>
        <w:jc w:val="center"/>
        <w:rPr>
          <w:rFonts w:ascii="Arial" w:eastAsia="Arial" w:hAnsi="Arial" w:cs="Arial"/>
          <w:color w:val="000000"/>
          <w:sz w:val="20"/>
          <w:szCs w:val="20"/>
        </w:rPr>
      </w:pPr>
    </w:p>
    <w:p w14:paraId="14841EEA" w14:textId="26342EBD" w:rsidR="00C302DC" w:rsidRPr="00EC6517" w:rsidRDefault="00C302DC" w:rsidP="00EC68B3">
      <w:pPr>
        <w:spacing w:line="240" w:lineRule="auto"/>
        <w:rPr>
          <w:rFonts w:ascii="Arial" w:eastAsia="Arial" w:hAnsi="Arial" w:cs="Arial"/>
          <w:b/>
          <w:bCs/>
          <w:color w:val="000000"/>
          <w:sz w:val="20"/>
          <w:szCs w:val="20"/>
        </w:rPr>
      </w:pPr>
      <w:r w:rsidRPr="00D72051">
        <w:rPr>
          <w:rFonts w:ascii="Arial" w:eastAsia="Arial" w:hAnsi="Arial" w:cs="Arial"/>
          <w:b/>
          <w:bCs/>
          <w:color w:val="000000"/>
          <w:sz w:val="20"/>
          <w:szCs w:val="20"/>
        </w:rPr>
        <w:lastRenderedPageBreak/>
        <w:t>EVIDENCIA 16</w:t>
      </w:r>
    </w:p>
    <w:p w14:paraId="2BA2BAE5" w14:textId="7EA325CD" w:rsidR="00C302DC" w:rsidRDefault="00C302DC" w:rsidP="00C302DC">
      <w:pPr>
        <w:spacing w:after="0" w:line="240" w:lineRule="auto"/>
        <w:jc w:val="both"/>
        <w:rPr>
          <w:rFonts w:ascii="Arial" w:hAnsi="Arial"/>
          <w:sz w:val="20"/>
          <w:szCs w:val="20"/>
        </w:rPr>
      </w:pPr>
    </w:p>
    <w:p w14:paraId="1CE8AC66" w14:textId="076D1044" w:rsidR="00C302DC" w:rsidRDefault="00C302DC" w:rsidP="00C302DC">
      <w:pPr>
        <w:spacing w:after="0" w:line="240" w:lineRule="auto"/>
        <w:jc w:val="both"/>
        <w:rPr>
          <w:rFonts w:ascii="Arial" w:hAnsi="Arial"/>
          <w:sz w:val="20"/>
          <w:szCs w:val="20"/>
        </w:rPr>
      </w:pPr>
    </w:p>
    <w:p w14:paraId="252A8A4A" w14:textId="19734537" w:rsidR="00C302DC" w:rsidRDefault="00EC68B3" w:rsidP="00EC6517">
      <w:pPr>
        <w:spacing w:after="0" w:line="240" w:lineRule="auto"/>
        <w:jc w:val="center"/>
      </w:pPr>
      <w:r>
        <w:rPr>
          <w:noProof/>
        </w:rPr>
        <w:drawing>
          <wp:inline distT="0" distB="0" distL="0" distR="0" wp14:anchorId="7633053A" wp14:editId="1E5C6F65">
            <wp:extent cx="4064000" cy="3048000"/>
            <wp:effectExtent l="0" t="0" r="0" b="0"/>
            <wp:docPr id="40" name="Imagen 40" descr="Imagen que contiene interior, mujer, parado,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6985.jpg"/>
                    <pic:cNvPicPr/>
                  </pic:nvPicPr>
                  <pic:blipFill>
                    <a:blip r:embed="rId27">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6C080C6D" w14:textId="57F0D5A6" w:rsidR="00C302DC" w:rsidRDefault="00C302DC" w:rsidP="00C302DC"/>
    <w:p w14:paraId="4D412DBA" w14:textId="4A624963" w:rsidR="00D63315" w:rsidRDefault="00D63315" w:rsidP="00C302DC"/>
    <w:p w14:paraId="5CCEC2CF" w14:textId="03145D9D" w:rsidR="00D63315" w:rsidRDefault="00D63315" w:rsidP="00C302DC"/>
    <w:p w14:paraId="3F57FE6B" w14:textId="2DC8130F" w:rsidR="00D63315" w:rsidRDefault="00D63315" w:rsidP="00C302DC"/>
    <w:p w14:paraId="6F8FFC2A" w14:textId="01C9CFAC" w:rsidR="00D63315" w:rsidRDefault="00D63315" w:rsidP="00C302DC"/>
    <w:p w14:paraId="3630A911" w14:textId="03D2B1C5" w:rsidR="00D63315" w:rsidRDefault="00D63315" w:rsidP="00C302DC"/>
    <w:p w14:paraId="44FA8CB6" w14:textId="5AF4FA28" w:rsidR="00D63315" w:rsidRDefault="00D63315" w:rsidP="00C302DC"/>
    <w:p w14:paraId="032DBAC9" w14:textId="0C6353DD" w:rsidR="00D63315" w:rsidRDefault="00D63315" w:rsidP="00C302DC"/>
    <w:p w14:paraId="59950A85" w14:textId="45C17ADB" w:rsidR="00D63315" w:rsidRDefault="00D63315" w:rsidP="00C302DC"/>
    <w:p w14:paraId="0C7408B2" w14:textId="7406D46A" w:rsidR="00D63315" w:rsidRDefault="00D63315" w:rsidP="00C302DC"/>
    <w:p w14:paraId="3B96883F" w14:textId="42C772F4" w:rsidR="00D63315" w:rsidRDefault="00002862" w:rsidP="00C302DC">
      <w:r>
        <w:rPr>
          <w:noProof/>
        </w:rPr>
        <w:lastRenderedPageBreak/>
        <w:drawing>
          <wp:inline distT="0" distB="0" distL="0" distR="0" wp14:anchorId="1AEBE5F8" wp14:editId="350249FC">
            <wp:extent cx="6120765" cy="4586605"/>
            <wp:effectExtent l="0" t="0" r="63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ertificado 8 modulos .pdf"/>
                    <pic:cNvPicPr/>
                  </pic:nvPicPr>
                  <pic:blipFill>
                    <a:blip r:embed="rId28">
                      <a:extLst>
                        <a:ext uri="{28A0092B-C50C-407E-A947-70E740481C1C}">
                          <a14:useLocalDpi xmlns:a14="http://schemas.microsoft.com/office/drawing/2010/main" val="0"/>
                        </a:ext>
                      </a:extLst>
                    </a:blip>
                    <a:stretch>
                      <a:fillRect/>
                    </a:stretch>
                  </pic:blipFill>
                  <pic:spPr>
                    <a:xfrm>
                      <a:off x="0" y="0"/>
                      <a:ext cx="6120765" cy="4586605"/>
                    </a:xfrm>
                    <a:prstGeom prst="rect">
                      <a:avLst/>
                    </a:prstGeom>
                  </pic:spPr>
                </pic:pic>
              </a:graphicData>
            </a:graphic>
          </wp:inline>
        </w:drawing>
      </w:r>
      <w:r>
        <w:rPr>
          <w:noProof/>
        </w:rPr>
        <w:lastRenderedPageBreak/>
        <w:drawing>
          <wp:inline distT="0" distB="0" distL="0" distR="0" wp14:anchorId="3AFD3D48" wp14:editId="14D3A458">
            <wp:extent cx="6120765" cy="4586605"/>
            <wp:effectExtent l="0" t="0" r="63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ERTIFICADO FUNDAMENTOS GENERALES MIPG.pdf"/>
                    <pic:cNvPicPr/>
                  </pic:nvPicPr>
                  <pic:blipFill>
                    <a:blip r:embed="rId29">
                      <a:extLst>
                        <a:ext uri="{28A0092B-C50C-407E-A947-70E740481C1C}">
                          <a14:useLocalDpi xmlns:a14="http://schemas.microsoft.com/office/drawing/2010/main" val="0"/>
                        </a:ext>
                      </a:extLst>
                    </a:blip>
                    <a:stretch>
                      <a:fillRect/>
                    </a:stretch>
                  </pic:blipFill>
                  <pic:spPr>
                    <a:xfrm>
                      <a:off x="0" y="0"/>
                      <a:ext cx="6120765" cy="4586605"/>
                    </a:xfrm>
                    <a:prstGeom prst="rect">
                      <a:avLst/>
                    </a:prstGeom>
                  </pic:spPr>
                </pic:pic>
              </a:graphicData>
            </a:graphic>
          </wp:inline>
        </w:drawing>
      </w:r>
      <w:r>
        <w:rPr>
          <w:noProof/>
        </w:rPr>
        <w:lastRenderedPageBreak/>
        <w:drawing>
          <wp:inline distT="0" distB="0" distL="0" distR="0" wp14:anchorId="7891E496" wp14:editId="101B8E58">
            <wp:extent cx="6120765" cy="4586605"/>
            <wp:effectExtent l="0" t="0" r="63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ertificado Planeacion y Gestion.pdf"/>
                    <pic:cNvPicPr/>
                  </pic:nvPicPr>
                  <pic:blipFill>
                    <a:blip r:embed="rId30">
                      <a:extLst>
                        <a:ext uri="{28A0092B-C50C-407E-A947-70E740481C1C}">
                          <a14:useLocalDpi xmlns:a14="http://schemas.microsoft.com/office/drawing/2010/main" val="0"/>
                        </a:ext>
                      </a:extLst>
                    </a:blip>
                    <a:stretch>
                      <a:fillRect/>
                    </a:stretch>
                  </pic:blipFill>
                  <pic:spPr>
                    <a:xfrm>
                      <a:off x="0" y="0"/>
                      <a:ext cx="6120765" cy="4586605"/>
                    </a:xfrm>
                    <a:prstGeom prst="rect">
                      <a:avLst/>
                    </a:prstGeom>
                  </pic:spPr>
                </pic:pic>
              </a:graphicData>
            </a:graphic>
          </wp:inline>
        </w:drawing>
      </w:r>
    </w:p>
    <w:p w14:paraId="268B4796" w14:textId="3AF1CA26" w:rsidR="00D63315" w:rsidRDefault="00D63315" w:rsidP="00C302DC"/>
    <w:p w14:paraId="68E4E433" w14:textId="243A8452" w:rsidR="00EC6517" w:rsidRDefault="00EC6517" w:rsidP="00C302DC">
      <w:r>
        <w:rPr>
          <w:rFonts w:ascii="Arial" w:hAnsi="Arial"/>
          <w:noProof/>
          <w:sz w:val="20"/>
          <w:szCs w:val="20"/>
        </w:rPr>
        <mc:AlternateContent>
          <mc:Choice Requires="wps">
            <w:drawing>
              <wp:anchor distT="0" distB="0" distL="0" distR="0" simplePos="0" relativeHeight="251659264" behindDoc="0" locked="0" layoutInCell="1" allowOverlap="1" wp14:anchorId="11F45559" wp14:editId="40ECA3D4">
                <wp:simplePos x="0" y="0"/>
                <wp:positionH relativeFrom="column">
                  <wp:posOffset>86700</wp:posOffset>
                </wp:positionH>
                <wp:positionV relativeFrom="paragraph">
                  <wp:posOffset>774153</wp:posOffset>
                </wp:positionV>
                <wp:extent cx="3232150" cy="371475"/>
                <wp:effectExtent l="0" t="0" r="0" b="0"/>
                <wp:wrapNone/>
                <wp:docPr id="4" name="Forma1"/>
                <wp:cNvGraphicFramePr/>
                <a:graphic xmlns:a="http://schemas.openxmlformats.org/drawingml/2006/main">
                  <a:graphicData uri="http://schemas.microsoft.com/office/word/2010/wordprocessingShape">
                    <wps:wsp>
                      <wps:cNvSpPr/>
                      <wps:spPr>
                        <a:xfrm>
                          <a:off x="0" y="0"/>
                          <a:ext cx="3232150" cy="371475"/>
                        </a:xfrm>
                        <a:prstGeom prst="rect">
                          <a:avLst/>
                        </a:prstGeom>
                        <a:noFill/>
                        <a:ln>
                          <a:noFill/>
                        </a:ln>
                      </wps:spPr>
                      <wps:style>
                        <a:lnRef idx="0">
                          <a:scrgbClr r="0" g="0" b="0"/>
                        </a:lnRef>
                        <a:fillRef idx="0">
                          <a:scrgbClr r="0" g="0" b="0"/>
                        </a:fillRef>
                        <a:effectRef idx="0">
                          <a:scrgbClr r="0" g="0" b="0"/>
                        </a:effectRef>
                        <a:fontRef idx="minor"/>
                      </wps:style>
                      <wps:txbx>
                        <w:txbxContent>
                          <w:p w14:paraId="1F238338" w14:textId="1607C51F" w:rsidR="00C302DC" w:rsidRPr="007D303A" w:rsidRDefault="00C302DC" w:rsidP="00C302DC">
                            <w:pPr>
                              <w:pStyle w:val="Contenidodelmarco"/>
                              <w:spacing w:after="0" w:line="240" w:lineRule="auto"/>
                              <w:jc w:val="both"/>
                              <w:rPr>
                                <w:b/>
                                <w:bCs/>
                                <w:sz w:val="24"/>
                                <w:szCs w:val="20"/>
                                <w:lang w:eastAsia="es-ES"/>
                              </w:rPr>
                            </w:pPr>
                            <w:r w:rsidRPr="007D303A">
                              <w:rPr>
                                <w:b/>
                                <w:bCs/>
                                <w:sz w:val="24"/>
                                <w:szCs w:val="20"/>
                                <w:lang w:eastAsia="es-ES"/>
                              </w:rPr>
                              <w:t>CARLOS MANUEL ABREO GRACIA</w:t>
                            </w:r>
                          </w:p>
                          <w:p w14:paraId="306DACF3" w14:textId="55738D92" w:rsidR="00C302DC" w:rsidRPr="007D303A" w:rsidRDefault="00C302DC" w:rsidP="00C302DC">
                            <w:pPr>
                              <w:pStyle w:val="Contenidodelmarco"/>
                              <w:spacing w:after="0" w:line="240" w:lineRule="auto"/>
                              <w:jc w:val="both"/>
                              <w:rPr>
                                <w:b/>
                                <w:bCs/>
                              </w:rPr>
                            </w:pPr>
                            <w:r w:rsidRPr="007D303A">
                              <w:rPr>
                                <w:b/>
                                <w:bCs/>
                                <w:sz w:val="24"/>
                                <w:szCs w:val="20"/>
                                <w:lang w:eastAsia="es-ES"/>
                              </w:rPr>
                              <w:t>CC. 13.870.951</w:t>
                            </w:r>
                          </w:p>
                        </w:txbxContent>
                      </wps:txbx>
                      <wps:bodyPr lIns="0" tIns="0" rIns="0" bIns="0">
                        <a:spAutoFit/>
                      </wps:bodyPr>
                    </wps:wsp>
                  </a:graphicData>
                </a:graphic>
              </wp:anchor>
            </w:drawing>
          </mc:Choice>
          <mc:Fallback>
            <w:pict>
              <v:rect w14:anchorId="11F45559" id="_x0000_s1027" style="position:absolute;margin-left:6.85pt;margin-top:60.95pt;width:254.5pt;height:29.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mKv2wwEAAPIDAAAOAAAAZHJzL2Uyb0RvYy54bWysU9tu2zAMfR+wfxD0vjiXdR2MOMWwosOA&#13;&#10;YSvW9QNkWYoF6AZKjZ2/H8U4Trc9tdiLTFM8h+Qhtb0ZnWUHBckE3/DVYsmZ8jJ0xu8b/vjr7t1H&#13;&#10;zlIWvhM2eNXwo0r8Zvf2zXaItVqHPthOAUMSn+ohNrzPOdZVlWSvnEiLEJXHSx3AiYy/sK86EAOy&#13;&#10;O1utl8sP1RCgixCkSgm9t6dLviN+rZXMP7ROKjPbcKwt0wl0tuWsdltR70HE3sipDPGKKpwwHpPO&#13;&#10;VLciC/YE5h8qZySEFHReyOCqoLWRinrAblbLv7p56EVU1AuKk+IsU/p/tPL74SHeA8owxFQnNEsX&#13;&#10;owZXvlgfG0ms4yyWGjOT6NysN+vVFWoq8W5zvXp/fVXUrC7oCCl/UcGxYjQccBikkTh8S/kUeg4p&#13;&#10;yXy4M9bSQKz/w4GcxVNdSiQrH60qcdb/VJqZjiotjiRh3362wE6Dxk3EMs/jJjIElECNCV+InSAF&#13;&#10;rWi/XoifQZQ/+DzjnfEBSMJn3RUzj+2I7eHzKrfF04bueA/MfvW4CmWtzwacjXYySI746SmjuKT5&#13;&#10;BT4JiotFU5seQdnc5/8UdXmqu98AAAD//wMAUEsDBBQABgAIAAAAIQBg+uRj4gAAAA8BAAAPAAAA&#13;&#10;ZHJzL2Rvd25yZXYueG1sTE/BTsMwDL0j8Q+RkbigLV2A0XVNJwTaDWla4QC3rDVNoXGqJlsLX485&#13;&#10;wcXWe35+fs43k+vECYfQetKwmCcgkCpft9RoeHnezlIQIRqqTecJNXxhgE1xfpabrPYj7fFUxkaw&#13;&#10;CYXMaLAx9pmUobLoTJj7Holn735wJjIcGlkPZmRz10mVJEvpTEt8wZoeHyxWn+XRadjuXlukb7m/&#13;&#10;WqWj/6jUW2mfeq0vL6bHNZf7NYiIU/zbgN8fOD8UHOzgj1QH0TG+vmMld7VYgWDBrVLMHJhJkxuQ&#13;&#10;RS7//1H8AAAA//8DAFBLAQItABQABgAIAAAAIQC2gziS/gAAAOEBAAATAAAAAAAAAAAAAAAAAAAA&#13;&#10;AABbQ29udGVudF9UeXBlc10ueG1sUEsBAi0AFAAGAAgAAAAhADj9If/WAAAAlAEAAAsAAAAAAAAA&#13;&#10;AAAAAAAALwEAAF9yZWxzLy5yZWxzUEsBAi0AFAAGAAgAAAAhAHmYq/bDAQAA8gMAAA4AAAAAAAAA&#13;&#10;AAAAAAAALgIAAGRycy9lMm9Eb2MueG1sUEsBAi0AFAAGAAgAAAAhAGD65GPiAAAADwEAAA8AAAAA&#13;&#10;AAAAAAAAAAAAHQQAAGRycy9kb3ducmV2LnhtbFBLBQYAAAAABAAEAPMAAAAsBQAAAAA=&#13;&#10;" filled="f" stroked="f">
                <v:textbox style="mso-fit-shape-to-text:t" inset="0,0,0,0">
                  <w:txbxContent>
                    <w:p w14:paraId="1F238338" w14:textId="1607C51F" w:rsidR="00C302DC" w:rsidRPr="007D303A" w:rsidRDefault="00C302DC" w:rsidP="00C302DC">
                      <w:pPr>
                        <w:pStyle w:val="Contenidodelmarco"/>
                        <w:spacing w:after="0" w:line="240" w:lineRule="auto"/>
                        <w:jc w:val="both"/>
                        <w:rPr>
                          <w:b/>
                          <w:bCs/>
                          <w:sz w:val="24"/>
                          <w:szCs w:val="20"/>
                          <w:lang w:eastAsia="es-ES"/>
                        </w:rPr>
                      </w:pPr>
                      <w:r w:rsidRPr="007D303A">
                        <w:rPr>
                          <w:b/>
                          <w:bCs/>
                          <w:sz w:val="24"/>
                          <w:szCs w:val="20"/>
                          <w:lang w:eastAsia="es-ES"/>
                        </w:rPr>
                        <w:t>CARLOS MANUEL ABREO GRACIA</w:t>
                      </w:r>
                    </w:p>
                    <w:p w14:paraId="306DACF3" w14:textId="55738D92" w:rsidR="00C302DC" w:rsidRPr="007D303A" w:rsidRDefault="00C302DC" w:rsidP="00C302DC">
                      <w:pPr>
                        <w:pStyle w:val="Contenidodelmarco"/>
                        <w:spacing w:after="0" w:line="240" w:lineRule="auto"/>
                        <w:jc w:val="both"/>
                        <w:rPr>
                          <w:b/>
                          <w:bCs/>
                        </w:rPr>
                      </w:pPr>
                      <w:r w:rsidRPr="007D303A">
                        <w:rPr>
                          <w:b/>
                          <w:bCs/>
                          <w:sz w:val="24"/>
                          <w:szCs w:val="20"/>
                          <w:lang w:eastAsia="es-ES"/>
                        </w:rPr>
                        <w:t>CC. 13.870.951</w:t>
                      </w:r>
                    </w:p>
                  </w:txbxContent>
                </v:textbox>
              </v:rect>
            </w:pict>
          </mc:Fallback>
        </mc:AlternateContent>
      </w:r>
      <w:r w:rsidRPr="001F5E90">
        <w:rPr>
          <w:rFonts w:ascii="Arial" w:hAnsi="Arial" w:cs="Arial"/>
          <w:color w:val="000000"/>
        </w:rPr>
        <w:drawing>
          <wp:inline distT="0" distB="0" distL="0" distR="0" wp14:anchorId="7578D633" wp14:editId="37BE4E46">
            <wp:extent cx="1458318" cy="709540"/>
            <wp:effectExtent l="0" t="0" r="254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31882" cy="745332"/>
                    </a:xfrm>
                    <a:prstGeom prst="rect">
                      <a:avLst/>
                    </a:prstGeom>
                  </pic:spPr>
                </pic:pic>
              </a:graphicData>
            </a:graphic>
          </wp:inline>
        </w:drawing>
      </w:r>
    </w:p>
    <w:p w14:paraId="2D1B3B4D" w14:textId="2CE33A26" w:rsidR="00CD4336" w:rsidRDefault="00CD4336">
      <w:pPr>
        <w:spacing w:line="240" w:lineRule="auto"/>
        <w:jc w:val="both"/>
        <w:rPr>
          <w:rFonts w:ascii="Arial" w:eastAsia="Arial" w:hAnsi="Arial" w:cs="Arial"/>
          <w:color w:val="000000"/>
          <w:sz w:val="20"/>
          <w:szCs w:val="20"/>
        </w:rPr>
      </w:pPr>
    </w:p>
    <w:sectPr w:rsidR="00CD4336">
      <w:headerReference w:type="default" r:id="rId31"/>
      <w:footerReference w:type="default" r:id="rId32"/>
      <w:pgSz w:w="12240" w:h="15840"/>
      <w:pgMar w:top="1779" w:right="1041" w:bottom="1418" w:left="1560"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993C2" w14:textId="77777777" w:rsidR="00CC3A41" w:rsidRDefault="00CC3A41">
      <w:pPr>
        <w:spacing w:after="0" w:line="240" w:lineRule="auto"/>
      </w:pPr>
      <w:r>
        <w:separator/>
      </w:r>
    </w:p>
  </w:endnote>
  <w:endnote w:type="continuationSeparator" w:id="0">
    <w:p w14:paraId="1BA4002A" w14:textId="77777777" w:rsidR="00CC3A41" w:rsidRDefault="00CC3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00002FF" w:usb1="6AC7FFFF"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Kalinga">
    <w:panose1 w:val="020B0502040204020203"/>
    <w:charset w:val="00"/>
    <w:family w:val="swiss"/>
    <w:pitch w:val="variable"/>
    <w:sig w:usb0="00080003" w:usb1="00000000" w:usb2="00000000" w:usb3="00000000" w:csb0="00000001" w:csb1="00000000"/>
  </w:font>
  <w:font w:name="Liberation Sans">
    <w:altName w:val="Arial"/>
    <w:panose1 w:val="020B0604020202020204"/>
    <w:charset w:val="00"/>
    <w:family w:val="auto"/>
    <w:pitch w:val="default"/>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6D090" w14:textId="77777777" w:rsidR="00CD4336" w:rsidRDefault="00CD4336">
    <w:pPr>
      <w:pStyle w:val="Piedepgina"/>
      <w:jc w:val="right"/>
      <w:rPr>
        <w:color w:val="595959"/>
        <w:sz w:val="18"/>
      </w:rPr>
    </w:pPr>
  </w:p>
  <w:p w14:paraId="0B3C12D6" w14:textId="77777777" w:rsidR="00CD4336" w:rsidRDefault="00CD4336">
    <w:pPr>
      <w:pStyle w:val="Piedepgina"/>
    </w:pPr>
  </w:p>
  <w:p w14:paraId="1AAB4C26" w14:textId="50ACD93A" w:rsidR="00CD4336" w:rsidRDefault="008C1966">
    <w:pPr>
      <w:pStyle w:val="Piedepgina"/>
      <w:jc w:val="center"/>
    </w:pPr>
    <w:r>
      <w:t>GTH-F-062 V0</w:t>
    </w:r>
    <w:r w:rsidR="00FD1D19">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38E4E" w14:textId="77777777" w:rsidR="00CC3A41" w:rsidRDefault="00CC3A41">
      <w:pPr>
        <w:spacing w:after="0" w:line="240" w:lineRule="auto"/>
      </w:pPr>
      <w:r>
        <w:separator/>
      </w:r>
    </w:p>
  </w:footnote>
  <w:footnote w:type="continuationSeparator" w:id="0">
    <w:p w14:paraId="0E0F0DB6" w14:textId="77777777" w:rsidR="00CC3A41" w:rsidRDefault="00CC3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1C33F" w14:textId="77777777" w:rsidR="00CD4336" w:rsidRDefault="008C1966">
    <w:pPr>
      <w:pStyle w:val="Encabezado"/>
    </w:pPr>
    <w:r>
      <w:rPr>
        <w:noProof/>
      </w:rPr>
      <w:drawing>
        <wp:anchor distT="0" distB="0" distL="0" distR="0" simplePos="0" relativeHeight="12" behindDoc="1" locked="0" layoutInCell="1" allowOverlap="1" wp14:anchorId="1558AF62" wp14:editId="064D054B">
          <wp:simplePos x="0" y="0"/>
          <wp:positionH relativeFrom="margin">
            <wp:posOffset>2686050</wp:posOffset>
          </wp:positionH>
          <wp:positionV relativeFrom="page">
            <wp:posOffset>449580</wp:posOffset>
          </wp:positionV>
          <wp:extent cx="629920" cy="588645"/>
          <wp:effectExtent l="0" t="0" r="0" b="0"/>
          <wp:wrapNone/>
          <wp:docPr id="29"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80"/>
                  <pic:cNvPicPr>
                    <a:picLocks noChangeAspect="1" noChangeArrowheads="1"/>
                  </pic:cNvPicPr>
                </pic:nvPicPr>
                <pic:blipFill>
                  <a:blip r:embed="rId1"/>
                  <a:srcRect l="88777" t="-3412"/>
                  <a:stretch>
                    <a:fillRect/>
                  </a:stretch>
                </pic:blipFill>
                <pic:spPr bwMode="auto">
                  <a:xfrm>
                    <a:off x="0" y="0"/>
                    <a:ext cx="629920" cy="588645"/>
                  </a:xfrm>
                  <a:prstGeom prst="rect">
                    <a:avLst/>
                  </a:prstGeom>
                </pic:spPr>
              </pic:pic>
            </a:graphicData>
          </a:graphic>
        </wp:anchor>
      </w:drawing>
    </w:r>
    <w:r>
      <w:rPr>
        <w:lang w:val="es-ES" w:eastAsia="es-ES"/>
      </w:rPr>
      <w:t xml:space="preserve"> </w:t>
    </w:r>
    <w:r>
      <w:rPr>
        <w:lang w:eastAsia="es-CO"/>
      </w:rPr>
      <w:t xml:space="preserve">                                                                                                                      </w:t>
    </w:r>
  </w:p>
  <w:p w14:paraId="442C1A75" w14:textId="77777777" w:rsidR="00CD4336" w:rsidRDefault="00CD4336">
    <w:pPr>
      <w:pStyle w:val="Encabezado"/>
    </w:pPr>
  </w:p>
  <w:p w14:paraId="6AFFDAC9" w14:textId="77777777" w:rsidR="00CD4336" w:rsidRDefault="00CD4336">
    <w:pPr>
      <w:pStyle w:val="Encabezado"/>
      <w:tabs>
        <w:tab w:val="clear" w:pos="4419"/>
        <w:tab w:val="clear" w:pos="8838"/>
        <w:tab w:val="right" w:pos="8413"/>
      </w:tabs>
      <w:ind w:left="-113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36"/>
    <w:rsid w:val="00002862"/>
    <w:rsid w:val="000075EB"/>
    <w:rsid w:val="00047D63"/>
    <w:rsid w:val="000949AF"/>
    <w:rsid w:val="000A7531"/>
    <w:rsid w:val="000B1646"/>
    <w:rsid w:val="000B28EC"/>
    <w:rsid w:val="000C7A42"/>
    <w:rsid w:val="000F77BB"/>
    <w:rsid w:val="001008FA"/>
    <w:rsid w:val="0013037B"/>
    <w:rsid w:val="00136FE1"/>
    <w:rsid w:val="00150325"/>
    <w:rsid w:val="00173A16"/>
    <w:rsid w:val="001852FD"/>
    <w:rsid w:val="001C6A68"/>
    <w:rsid w:val="001F5E90"/>
    <w:rsid w:val="00245909"/>
    <w:rsid w:val="00246808"/>
    <w:rsid w:val="00292619"/>
    <w:rsid w:val="002A17C6"/>
    <w:rsid w:val="002A198E"/>
    <w:rsid w:val="002A60DE"/>
    <w:rsid w:val="002D6A02"/>
    <w:rsid w:val="002E063A"/>
    <w:rsid w:val="002E2C1C"/>
    <w:rsid w:val="003254F4"/>
    <w:rsid w:val="00343FAC"/>
    <w:rsid w:val="00371546"/>
    <w:rsid w:val="003C7F9E"/>
    <w:rsid w:val="00401EE2"/>
    <w:rsid w:val="00430205"/>
    <w:rsid w:val="00447AAA"/>
    <w:rsid w:val="004767B4"/>
    <w:rsid w:val="004A629A"/>
    <w:rsid w:val="004F347B"/>
    <w:rsid w:val="004F46FB"/>
    <w:rsid w:val="005434B0"/>
    <w:rsid w:val="00630033"/>
    <w:rsid w:val="006728C7"/>
    <w:rsid w:val="006E2357"/>
    <w:rsid w:val="007068A0"/>
    <w:rsid w:val="0070707B"/>
    <w:rsid w:val="00757B4F"/>
    <w:rsid w:val="00780B06"/>
    <w:rsid w:val="007A296D"/>
    <w:rsid w:val="007D303A"/>
    <w:rsid w:val="00840961"/>
    <w:rsid w:val="00845273"/>
    <w:rsid w:val="008A4396"/>
    <w:rsid w:val="008A561C"/>
    <w:rsid w:val="008C1966"/>
    <w:rsid w:val="008D2223"/>
    <w:rsid w:val="008D7BA4"/>
    <w:rsid w:val="00904C5B"/>
    <w:rsid w:val="00913803"/>
    <w:rsid w:val="009742D6"/>
    <w:rsid w:val="00A01A54"/>
    <w:rsid w:val="00A04FDE"/>
    <w:rsid w:val="00A6540D"/>
    <w:rsid w:val="00A977C8"/>
    <w:rsid w:val="00AA79E8"/>
    <w:rsid w:val="00AC57A8"/>
    <w:rsid w:val="00AE682B"/>
    <w:rsid w:val="00B07313"/>
    <w:rsid w:val="00B667C5"/>
    <w:rsid w:val="00B95ADC"/>
    <w:rsid w:val="00BB2A14"/>
    <w:rsid w:val="00C11698"/>
    <w:rsid w:val="00C302DC"/>
    <w:rsid w:val="00C50F8C"/>
    <w:rsid w:val="00C8566C"/>
    <w:rsid w:val="00CC3A41"/>
    <w:rsid w:val="00CC6459"/>
    <w:rsid w:val="00CD4336"/>
    <w:rsid w:val="00CE1211"/>
    <w:rsid w:val="00D0652C"/>
    <w:rsid w:val="00D066B6"/>
    <w:rsid w:val="00D63315"/>
    <w:rsid w:val="00D82C87"/>
    <w:rsid w:val="00D83931"/>
    <w:rsid w:val="00D85D82"/>
    <w:rsid w:val="00D91791"/>
    <w:rsid w:val="00D9544A"/>
    <w:rsid w:val="00E33468"/>
    <w:rsid w:val="00E455A1"/>
    <w:rsid w:val="00E46E16"/>
    <w:rsid w:val="00E512B8"/>
    <w:rsid w:val="00E9412E"/>
    <w:rsid w:val="00E94780"/>
    <w:rsid w:val="00EA4B75"/>
    <w:rsid w:val="00EC6517"/>
    <w:rsid w:val="00EC68B3"/>
    <w:rsid w:val="00EF1A48"/>
    <w:rsid w:val="00F238A7"/>
    <w:rsid w:val="00F472EA"/>
    <w:rsid w:val="00F509FF"/>
    <w:rsid w:val="00F55EE7"/>
    <w:rsid w:val="00F904F3"/>
    <w:rsid w:val="00F97C15"/>
    <w:rsid w:val="00FD1D19"/>
    <w:rsid w:val="00FD2738"/>
    <w:rsid w:val="00FF5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20AB3"/>
  <w15:docId w15:val="{C030A9AA-AAD4-44E3-ADD6-E22E75C9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uiPriority w:val="9"/>
    <w:qFormat/>
    <w:pPr>
      <w:spacing w:line="360" w:lineRule="auto"/>
      <w:jc w:val="center"/>
      <w:outlineLvl w:val="0"/>
    </w:pPr>
    <w:rPr>
      <w:rFonts w:cs="Arial"/>
      <w:b/>
      <w:color w:val="262626"/>
      <w:sz w:val="28"/>
      <w:szCs w:val="24"/>
    </w:rPr>
  </w:style>
  <w:style w:type="paragraph" w:styleId="Ttulo2">
    <w:name w:val="heading 2"/>
    <w:basedOn w:val="Normal"/>
    <w:next w:val="Normal"/>
    <w:uiPriority w:val="9"/>
    <w:semiHidden/>
    <w:unhideWhenUsed/>
    <w:qFormat/>
    <w:pPr>
      <w:spacing w:line="240" w:lineRule="auto"/>
      <w:jc w:val="center"/>
      <w:outlineLvl w:val="1"/>
    </w:pPr>
    <w:rPr>
      <w:rFonts w:cs="Arial"/>
      <w:color w:val="262626"/>
      <w:szCs w:val="24"/>
    </w:rPr>
  </w:style>
  <w:style w:type="paragraph" w:styleId="Ttulo3">
    <w:name w:val="heading 3"/>
    <w:basedOn w:val="Normal"/>
    <w:next w:val="Normal"/>
    <w:uiPriority w:val="9"/>
    <w:semiHidden/>
    <w:unhideWhenUsed/>
    <w:qFormat/>
    <w:pPr>
      <w:keepNext/>
      <w:keepLines/>
      <w:spacing w:before="200" w:after="0"/>
      <w:outlineLvl w:val="2"/>
    </w:pPr>
    <w:rPr>
      <w:rFonts w:ascii="Century Gothic" w:eastAsia="Meiryo" w:hAnsi="Century Gothic"/>
      <w:b/>
      <w:bCs/>
      <w:color w:val="052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qFormat/>
    <w:rPr>
      <w:rFonts w:ascii="Lucida Grande" w:hAnsi="Lucida Grande" w:cs="Lucida Grande"/>
      <w:sz w:val="18"/>
      <w:szCs w:val="18"/>
    </w:rPr>
  </w:style>
  <w:style w:type="character" w:customStyle="1" w:styleId="EncabezadoCar1">
    <w:name w:val="Encabezado Car1"/>
    <w:qFormat/>
    <w:rPr>
      <w:rFonts w:ascii="Calibri" w:eastAsia="Calibri" w:hAnsi="Calibri"/>
      <w:sz w:val="22"/>
      <w:szCs w:val="22"/>
      <w:lang w:eastAsia="ar-SA"/>
    </w:rPr>
  </w:style>
  <w:style w:type="character" w:customStyle="1" w:styleId="Ttulo1Car">
    <w:name w:val="Título 1 Car"/>
    <w:qFormat/>
    <w:rPr>
      <w:rFonts w:cs="Arial"/>
      <w:b/>
      <w:color w:val="262626"/>
      <w:sz w:val="28"/>
      <w:szCs w:val="24"/>
      <w:lang w:eastAsia="en-US"/>
    </w:rPr>
  </w:style>
  <w:style w:type="character" w:customStyle="1" w:styleId="Ttulo2Car">
    <w:name w:val="Título 2 Car"/>
    <w:qFormat/>
    <w:rPr>
      <w:rFonts w:cs="Arial"/>
      <w:color w:val="262626"/>
      <w:sz w:val="22"/>
      <w:szCs w:val="24"/>
      <w:lang w:eastAsia="en-US"/>
    </w:rPr>
  </w:style>
  <w:style w:type="character" w:customStyle="1" w:styleId="PrrafodelistaCar">
    <w:name w:val="Párrafo de lista Car"/>
    <w:qFormat/>
    <w:rPr>
      <w:rFonts w:ascii="Century Gothic" w:eastAsia="Century Gothic" w:hAnsi="Century Gothic" w:cs="Times New Roman"/>
      <w:sz w:val="22"/>
      <w:szCs w:val="22"/>
      <w:lang w:eastAsia="en-US"/>
    </w:rPr>
  </w:style>
  <w:style w:type="character" w:customStyle="1" w:styleId="EnlacedeInternet">
    <w:name w:val="Enlace de Internet"/>
    <w:basedOn w:val="Fuentedeprrafopredeter"/>
    <w:rPr>
      <w:color w:val="0D2E46"/>
      <w:u w:val="single"/>
    </w:rPr>
  </w:style>
  <w:style w:type="character" w:styleId="Refdecomentario">
    <w:name w:val="annotation reference"/>
    <w:basedOn w:val="Fuentedeprrafopredeter"/>
    <w:qFormat/>
    <w:rPr>
      <w:sz w:val="16"/>
      <w:szCs w:val="16"/>
    </w:rPr>
  </w:style>
  <w:style w:type="character" w:customStyle="1" w:styleId="TextocomentarioCar">
    <w:name w:val="Texto comentario Car"/>
    <w:basedOn w:val="Fuentedeprrafopredeter"/>
    <w:qFormat/>
    <w:rPr>
      <w:lang w:eastAsia="en-US"/>
    </w:rPr>
  </w:style>
  <w:style w:type="character" w:customStyle="1" w:styleId="AsuntodelcomentarioCar">
    <w:name w:val="Asunto del comentario Car"/>
    <w:basedOn w:val="TextocomentarioCar"/>
    <w:qFormat/>
    <w:rPr>
      <w:b/>
      <w:bCs/>
      <w:lang w:eastAsia="en-US"/>
    </w:rPr>
  </w:style>
  <w:style w:type="character" w:customStyle="1" w:styleId="SinespaciadoCar">
    <w:name w:val="Sin espaciado Car"/>
    <w:basedOn w:val="Fuentedeprrafopredeter"/>
    <w:qFormat/>
    <w:rPr>
      <w:rFonts w:ascii="Century Gothic" w:eastAsia="Meiryo" w:hAnsi="Century Gothic" w:cs="Times New Roman"/>
      <w:sz w:val="22"/>
      <w:szCs w:val="22"/>
      <w:lang w:eastAsia="es-CO"/>
    </w:rPr>
  </w:style>
  <w:style w:type="character" w:customStyle="1" w:styleId="Ttulo3Car">
    <w:name w:val="Título 3 Car"/>
    <w:basedOn w:val="Fuentedeprrafopredeter"/>
    <w:qFormat/>
    <w:rPr>
      <w:rFonts w:ascii="Century Gothic" w:eastAsia="Meiryo" w:hAnsi="Century Gothic" w:cs="Times New Roman"/>
      <w:b/>
      <w:bCs/>
      <w:color w:val="052F61"/>
      <w:sz w:val="22"/>
      <w:szCs w:val="22"/>
      <w:lang w:eastAsia="en-US"/>
    </w:rPr>
  </w:style>
  <w:style w:type="character" w:customStyle="1" w:styleId="TextonotapieCar">
    <w:name w:val="Texto nota pie Car"/>
    <w:basedOn w:val="Fuentedeprrafopredeter"/>
    <w:qFormat/>
    <w:rPr>
      <w:lang w:eastAsia="en-US"/>
    </w:rPr>
  </w:style>
  <w:style w:type="character" w:customStyle="1" w:styleId="Ancladenotaalpie">
    <w:name w:val="Ancla de nota al pie"/>
    <w:rPr>
      <w:vertAlign w:val="superscript"/>
    </w:rPr>
  </w:style>
  <w:style w:type="character" w:customStyle="1" w:styleId="FootnoteCharacters">
    <w:name w:val="Footnote Characters"/>
    <w:basedOn w:val="Fuentedeprrafopredeter"/>
    <w:qFormat/>
    <w:rPr>
      <w:vertAlign w:val="superscript"/>
    </w:rPr>
  </w:style>
  <w:style w:type="character" w:styleId="Textoennegrita">
    <w:name w:val="Strong"/>
    <w:basedOn w:val="Fuentedeprrafopredeter"/>
    <w:qFormat/>
    <w:rPr>
      <w:b/>
      <w:bCs/>
    </w:rPr>
  </w:style>
  <w:style w:type="character" w:customStyle="1" w:styleId="apple-converted-space">
    <w:name w:val="apple-converted-space"/>
    <w:basedOn w:val="Fuentedeprrafopredeter"/>
    <w:qFormat/>
  </w:style>
  <w:style w:type="character" w:customStyle="1" w:styleId="z-PrincipiodelformularioCar">
    <w:name w:val="z-Principio del formulario Car"/>
    <w:basedOn w:val="Fuentedeprrafopredeter"/>
    <w:qFormat/>
    <w:rPr>
      <w:rFonts w:ascii="Arial" w:eastAsia="Times New Roman" w:hAnsi="Arial" w:cs="Arial"/>
      <w:vanish/>
      <w:sz w:val="16"/>
      <w:szCs w:val="16"/>
      <w:lang w:eastAsia="es-CO"/>
    </w:rPr>
  </w:style>
  <w:style w:type="character" w:customStyle="1" w:styleId="z-FinaldelformularioCar">
    <w:name w:val="z-Final del formulario Car"/>
    <w:basedOn w:val="Fuentedeprrafopredeter"/>
    <w:qFormat/>
    <w:rPr>
      <w:rFonts w:ascii="Arial" w:eastAsia="Times New Roman" w:hAnsi="Arial" w:cs="Arial"/>
      <w:vanish/>
      <w:sz w:val="16"/>
      <w:szCs w:val="16"/>
      <w:lang w:eastAsia="es-CO"/>
    </w:rPr>
  </w:style>
  <w:style w:type="character" w:customStyle="1" w:styleId="TextoindependienteCar">
    <w:name w:val="Texto independiente Car"/>
    <w:basedOn w:val="Fuentedeprrafopredeter"/>
    <w:qFormat/>
    <w:rPr>
      <w:sz w:val="22"/>
      <w:szCs w:val="22"/>
      <w:lang w:eastAsia="en-US"/>
    </w:rPr>
  </w:style>
  <w:style w:type="character" w:customStyle="1" w:styleId="ListLabel1">
    <w:name w:val="ListLabel 1"/>
    <w:qFormat/>
    <w:rPr>
      <w:color w:val="auto"/>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rFonts w:eastAsia="Calibri" w:cs="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i w:val="0"/>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b/>
    </w:rPr>
  </w:style>
  <w:style w:type="character" w:customStyle="1" w:styleId="ListLabel15">
    <w:name w:val="ListLabel 15"/>
    <w:qFormat/>
    <w:rPr>
      <w:b/>
      <w:color w:val="auto"/>
    </w:rPr>
  </w:style>
  <w:style w:type="character" w:customStyle="1" w:styleId="ListLabel16">
    <w:name w:val="ListLabel 16"/>
    <w:qFormat/>
    <w:rPr>
      <w:b/>
    </w:rPr>
  </w:style>
  <w:style w:type="character" w:customStyle="1" w:styleId="ListLabel17">
    <w:name w:val="ListLabel 17"/>
    <w:qFormat/>
    <w:rPr>
      <w:b/>
    </w:rPr>
  </w:style>
  <w:style w:type="character" w:customStyle="1" w:styleId="ListLabel18">
    <w:name w:val="ListLabel 18"/>
    <w:qFormat/>
    <w:rPr>
      <w:b/>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rPr>
  </w:style>
  <w:style w:type="character" w:customStyle="1" w:styleId="ListLabel22">
    <w:name w:val="ListLabel 22"/>
    <w:qFormat/>
    <w:rPr>
      <w:b/>
    </w:rPr>
  </w:style>
  <w:style w:type="character" w:customStyle="1" w:styleId="ListLabel23">
    <w:name w:val="ListLabel 23"/>
    <w:qFormat/>
    <w:rPr>
      <w:rFonts w:eastAsia="Calibri" w:cs="Times New Roman"/>
    </w:rPr>
  </w:style>
  <w:style w:type="character" w:customStyle="1" w:styleId="ListLabel24">
    <w:name w:val="ListLabel 24"/>
    <w:qFormat/>
    <w:rPr>
      <w:b/>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Kalinga"/>
      <w:color w:val="000000"/>
    </w:rPr>
  </w:style>
  <w:style w:type="character" w:customStyle="1" w:styleId="ListLabel71">
    <w:name w:val="ListLabel 71"/>
    <w:qFormat/>
    <w:rPr>
      <w:rFonts w:cs="Kalinga"/>
      <w:color w:val="000000"/>
    </w:rPr>
  </w:style>
  <w:style w:type="character" w:customStyle="1" w:styleId="ListLabel72">
    <w:name w:val="ListLabel 72"/>
    <w:qFormat/>
    <w:rPr>
      <w:rFonts w:cs="Kalinga"/>
      <w:color w:val="000000"/>
    </w:rPr>
  </w:style>
  <w:style w:type="character" w:customStyle="1" w:styleId="ListLabel73">
    <w:name w:val="ListLabel 73"/>
    <w:qFormat/>
    <w:rPr>
      <w:rFonts w:cs="Kalinga"/>
      <w:color w:val="000000"/>
    </w:rPr>
  </w:style>
  <w:style w:type="character" w:customStyle="1" w:styleId="ListLabel74">
    <w:name w:val="ListLabel 74"/>
    <w:qFormat/>
    <w:rPr>
      <w:rFonts w:cs="Kalinga"/>
      <w:color w:val="000000"/>
    </w:rPr>
  </w:style>
  <w:style w:type="character" w:customStyle="1" w:styleId="ListLabel75">
    <w:name w:val="ListLabel 75"/>
    <w:qFormat/>
    <w:rPr>
      <w:rFonts w:cs="Kalinga"/>
      <w:color w:val="000000"/>
    </w:rPr>
  </w:style>
  <w:style w:type="character" w:customStyle="1" w:styleId="ListLabel76">
    <w:name w:val="ListLabel 76"/>
    <w:qFormat/>
    <w:rPr>
      <w:rFonts w:cs="Kalinga"/>
      <w:color w:val="000000"/>
    </w:rPr>
  </w:style>
  <w:style w:type="character" w:customStyle="1" w:styleId="ListLabel77">
    <w:name w:val="ListLabel 77"/>
    <w:qFormat/>
    <w:rPr>
      <w:rFonts w:cs="Kalinga"/>
      <w:color w:val="000000"/>
    </w:rPr>
  </w:style>
  <w:style w:type="character" w:customStyle="1" w:styleId="ListLabel78">
    <w:name w:val="ListLabel 78"/>
    <w:qFormat/>
    <w:rPr>
      <w:rFonts w:cs="Kalinga"/>
      <w:color w:val="000000"/>
    </w:rPr>
  </w:style>
  <w:style w:type="character" w:customStyle="1" w:styleId="ListLabel79">
    <w:name w:val="ListLabel 79"/>
    <w:qFormat/>
    <w:rPr>
      <w:rFonts w:eastAsia="Century Gothic" w:cs="Arial"/>
      <w:color w:val="auto"/>
    </w:rPr>
  </w:style>
  <w:style w:type="character" w:customStyle="1" w:styleId="ListLabel80">
    <w:name w:val="ListLabel 80"/>
    <w:qFormat/>
    <w:rPr>
      <w:rFonts w:ascii="Arial" w:hAnsi="Arial" w:cs="Arial"/>
      <w:b/>
    </w:rPr>
  </w:style>
  <w:style w:type="character" w:customStyle="1" w:styleId="ListLabel81">
    <w:name w:val="ListLabel 81"/>
    <w:qFormat/>
    <w:rPr>
      <w:rFonts w:ascii="Arial" w:hAnsi="Arial" w:cs="Arial"/>
      <w:b/>
      <w:sz w:val="22"/>
      <w:szCs w:val="22"/>
    </w:rPr>
  </w:style>
  <w:style w:type="paragraph" w:styleId="Ttulo">
    <w:name w:val="Title"/>
    <w:basedOn w:val="Normal"/>
    <w:next w:val="Textoindependiente"/>
    <w:uiPriority w:val="10"/>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line="480"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Listamulticolor-nfasis11">
    <w:name w:val="Lista multicolor - Énfasis 11"/>
    <w:basedOn w:val="Normal"/>
    <w:qFormat/>
    <w:pPr>
      <w:ind w:left="720"/>
      <w:contextualSpacing/>
    </w:pPr>
  </w:style>
  <w:style w:type="paragraph" w:styleId="Encabezado">
    <w:name w:val="header"/>
    <w:basedOn w:val="Normal"/>
    <w:pPr>
      <w:tabs>
        <w:tab w:val="center" w:pos="4419"/>
        <w:tab w:val="right" w:pos="8838"/>
      </w:tabs>
      <w:spacing w:after="0" w:line="240" w:lineRule="auto"/>
    </w:pPr>
  </w:style>
  <w:style w:type="paragraph" w:styleId="Piedepgina">
    <w:name w:val="footer"/>
    <w:basedOn w:val="Normal"/>
    <w:pPr>
      <w:tabs>
        <w:tab w:val="center" w:pos="4419"/>
        <w:tab w:val="right" w:pos="8838"/>
      </w:tabs>
      <w:spacing w:after="0" w:line="240" w:lineRule="auto"/>
    </w:pPr>
  </w:style>
  <w:style w:type="paragraph" w:styleId="Textodeglobo">
    <w:name w:val="Balloon Text"/>
    <w:basedOn w:val="Normal"/>
    <w:qFormat/>
    <w:pPr>
      <w:spacing w:after="0" w:line="240" w:lineRule="auto"/>
    </w:pPr>
    <w:rPr>
      <w:rFonts w:ascii="Lucida Grande" w:hAnsi="Lucida Grande" w:cs="Lucida Grande"/>
      <w:sz w:val="18"/>
      <w:szCs w:val="18"/>
    </w:rPr>
  </w:style>
  <w:style w:type="paragraph" w:styleId="Prrafodelista">
    <w:name w:val="List Paragraph"/>
    <w:basedOn w:val="Normal"/>
    <w:qFormat/>
    <w:pPr>
      <w:ind w:left="720"/>
      <w:contextualSpacing/>
    </w:pPr>
    <w:rPr>
      <w:rFonts w:ascii="Century Gothic" w:eastAsia="Century Gothic" w:hAnsi="Century Gothic"/>
    </w:rPr>
  </w:style>
  <w:style w:type="paragraph" w:styleId="TtuloTDC">
    <w:name w:val="TOC Heading"/>
    <w:basedOn w:val="Ttulo1"/>
    <w:next w:val="Normal"/>
    <w:qFormat/>
    <w:pPr>
      <w:keepNext/>
      <w:keepLines/>
      <w:spacing w:before="240" w:after="0" w:line="259" w:lineRule="auto"/>
      <w:jc w:val="left"/>
    </w:pPr>
    <w:rPr>
      <w:rFonts w:ascii="Century Gothic" w:eastAsia="Meiryo" w:hAnsi="Century Gothic" w:cs="Times New Roman"/>
      <w:b w:val="0"/>
      <w:color w:val="032348"/>
      <w:sz w:val="32"/>
      <w:szCs w:val="32"/>
      <w:lang w:eastAsia="es-CO"/>
    </w:rPr>
  </w:style>
  <w:style w:type="paragraph" w:styleId="TDC1">
    <w:name w:val="toc 1"/>
    <w:basedOn w:val="Normal"/>
    <w:next w:val="Normal"/>
    <w:autoRedefine/>
    <w:pPr>
      <w:spacing w:after="100"/>
    </w:pPr>
  </w:style>
  <w:style w:type="paragraph" w:styleId="TDC2">
    <w:name w:val="toc 2"/>
    <w:basedOn w:val="Normal"/>
    <w:next w:val="Normal"/>
    <w:autoRedefine/>
    <w:pPr>
      <w:spacing w:after="100"/>
      <w:ind w:left="220"/>
    </w:pPr>
  </w:style>
  <w:style w:type="paragraph" w:styleId="Textocomentario">
    <w:name w:val="annotation text"/>
    <w:basedOn w:val="Normal"/>
    <w:qFormat/>
    <w:pPr>
      <w:spacing w:line="240" w:lineRule="auto"/>
    </w:pPr>
    <w:rPr>
      <w:sz w:val="20"/>
      <w:szCs w:val="20"/>
    </w:rPr>
  </w:style>
  <w:style w:type="paragraph" w:styleId="Asuntodelcomentario">
    <w:name w:val="annotation subject"/>
    <w:basedOn w:val="Textocomentario"/>
    <w:next w:val="Textocomentario"/>
    <w:qFormat/>
    <w:rPr>
      <w:b/>
      <w:bCs/>
    </w:rPr>
  </w:style>
  <w:style w:type="paragraph" w:styleId="Sinespaciado">
    <w:name w:val="No Spacing"/>
    <w:qFormat/>
    <w:rPr>
      <w:rFonts w:ascii="Century Gothic" w:eastAsia="Meiryo" w:hAnsi="Century Gothic"/>
      <w:sz w:val="22"/>
      <w:szCs w:val="22"/>
      <w:lang w:eastAsia="es-CO"/>
    </w:rPr>
  </w:style>
  <w:style w:type="paragraph" w:styleId="TDC3">
    <w:name w:val="toc 3"/>
    <w:basedOn w:val="Normal"/>
    <w:next w:val="Normal"/>
    <w:autoRedefine/>
    <w:pPr>
      <w:spacing w:after="100"/>
      <w:ind w:left="440"/>
    </w:pPr>
  </w:style>
  <w:style w:type="paragraph" w:styleId="Textonotapie">
    <w:name w:val="footnote text"/>
    <w:basedOn w:val="Normal"/>
    <w:pPr>
      <w:spacing w:after="0" w:line="240" w:lineRule="auto"/>
    </w:pPr>
    <w:rPr>
      <w:sz w:val="20"/>
      <w:szCs w:val="20"/>
    </w:rPr>
  </w:style>
  <w:style w:type="paragraph" w:styleId="NormalWeb">
    <w:name w:val="Normal (Web)"/>
    <w:basedOn w:val="Normal"/>
    <w:uiPriority w:val="99"/>
    <w:qFormat/>
    <w:pPr>
      <w:spacing w:before="280" w:after="280" w:line="240" w:lineRule="auto"/>
    </w:pPr>
    <w:rPr>
      <w:rFonts w:ascii="Times New Roman" w:eastAsia="Meiryo" w:hAnsi="Times New Roman"/>
      <w:sz w:val="24"/>
      <w:szCs w:val="24"/>
      <w:lang w:eastAsia="es-CO"/>
    </w:rPr>
  </w:style>
  <w:style w:type="paragraph" w:customStyle="1" w:styleId="Default">
    <w:name w:val="Default"/>
    <w:qFormat/>
    <w:rPr>
      <w:rFonts w:ascii="Times New Roman" w:hAnsi="Times New Roman"/>
      <w:color w:val="000000"/>
      <w:sz w:val="24"/>
      <w:szCs w:val="24"/>
    </w:rPr>
  </w:style>
  <w:style w:type="paragraph" w:styleId="z-Principiodelformulario">
    <w:name w:val="HTML Top of Form"/>
    <w:basedOn w:val="Normal"/>
    <w:next w:val="Normal"/>
    <w:qFormat/>
    <w:pPr>
      <w:pBdr>
        <w:bottom w:val="single" w:sz="6" w:space="1" w:color="000000"/>
      </w:pBdr>
      <w:spacing w:after="0" w:line="240" w:lineRule="auto"/>
      <w:jc w:val="center"/>
    </w:pPr>
    <w:rPr>
      <w:rFonts w:ascii="Arial" w:eastAsia="Times New Roman" w:hAnsi="Arial" w:cs="Arial"/>
      <w:vanish/>
      <w:sz w:val="16"/>
      <w:szCs w:val="16"/>
      <w:lang w:eastAsia="es-CO"/>
    </w:rPr>
  </w:style>
  <w:style w:type="paragraph" w:styleId="z-Finaldelformulario">
    <w:name w:val="HTML Bottom of Form"/>
    <w:basedOn w:val="Normal"/>
    <w:next w:val="Normal"/>
    <w:qFormat/>
    <w:pPr>
      <w:pBdr>
        <w:top w:val="single" w:sz="6" w:space="1" w:color="000000"/>
      </w:pBdr>
      <w:spacing w:after="0" w:line="240" w:lineRule="auto"/>
      <w:jc w:val="center"/>
    </w:pPr>
    <w:rPr>
      <w:rFonts w:ascii="Arial" w:eastAsia="Times New Roman" w:hAnsi="Arial" w:cs="Arial"/>
      <w:vanish/>
      <w:sz w:val="16"/>
      <w:szCs w:val="16"/>
      <w:lang w:eastAsia="es-CO"/>
    </w:rPr>
  </w:style>
  <w:style w:type="paragraph" w:customStyle="1" w:styleId="Contenidodelmarco">
    <w:name w:val="Contenido del marco"/>
    <w:basedOn w:val="Normal"/>
    <w:qFormat/>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numbering" w:customStyle="1" w:styleId="Estilo1">
    <w:name w:val="Estilo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4858">
      <w:bodyDiv w:val="1"/>
      <w:marLeft w:val="0"/>
      <w:marRight w:val="0"/>
      <w:marTop w:val="0"/>
      <w:marBottom w:val="0"/>
      <w:divBdr>
        <w:top w:val="none" w:sz="0" w:space="0" w:color="auto"/>
        <w:left w:val="none" w:sz="0" w:space="0" w:color="auto"/>
        <w:bottom w:val="none" w:sz="0" w:space="0" w:color="auto"/>
        <w:right w:val="none" w:sz="0" w:space="0" w:color="auto"/>
      </w:divBdr>
    </w:div>
    <w:div w:id="101146428">
      <w:bodyDiv w:val="1"/>
      <w:marLeft w:val="0"/>
      <w:marRight w:val="0"/>
      <w:marTop w:val="0"/>
      <w:marBottom w:val="0"/>
      <w:divBdr>
        <w:top w:val="none" w:sz="0" w:space="0" w:color="auto"/>
        <w:left w:val="none" w:sz="0" w:space="0" w:color="auto"/>
        <w:bottom w:val="none" w:sz="0" w:space="0" w:color="auto"/>
        <w:right w:val="none" w:sz="0" w:space="0" w:color="auto"/>
      </w:divBdr>
    </w:div>
    <w:div w:id="231350845">
      <w:bodyDiv w:val="1"/>
      <w:marLeft w:val="0"/>
      <w:marRight w:val="0"/>
      <w:marTop w:val="0"/>
      <w:marBottom w:val="0"/>
      <w:divBdr>
        <w:top w:val="none" w:sz="0" w:space="0" w:color="auto"/>
        <w:left w:val="none" w:sz="0" w:space="0" w:color="auto"/>
        <w:bottom w:val="none" w:sz="0" w:space="0" w:color="auto"/>
        <w:right w:val="none" w:sz="0" w:space="0" w:color="auto"/>
      </w:divBdr>
    </w:div>
    <w:div w:id="413205689">
      <w:bodyDiv w:val="1"/>
      <w:marLeft w:val="0"/>
      <w:marRight w:val="0"/>
      <w:marTop w:val="0"/>
      <w:marBottom w:val="0"/>
      <w:divBdr>
        <w:top w:val="none" w:sz="0" w:space="0" w:color="auto"/>
        <w:left w:val="none" w:sz="0" w:space="0" w:color="auto"/>
        <w:bottom w:val="none" w:sz="0" w:space="0" w:color="auto"/>
        <w:right w:val="none" w:sz="0" w:space="0" w:color="auto"/>
      </w:divBdr>
    </w:div>
    <w:div w:id="458113593">
      <w:bodyDiv w:val="1"/>
      <w:marLeft w:val="0"/>
      <w:marRight w:val="0"/>
      <w:marTop w:val="0"/>
      <w:marBottom w:val="0"/>
      <w:divBdr>
        <w:top w:val="none" w:sz="0" w:space="0" w:color="auto"/>
        <w:left w:val="none" w:sz="0" w:space="0" w:color="auto"/>
        <w:bottom w:val="none" w:sz="0" w:space="0" w:color="auto"/>
        <w:right w:val="none" w:sz="0" w:space="0" w:color="auto"/>
      </w:divBdr>
    </w:div>
    <w:div w:id="508640885">
      <w:bodyDiv w:val="1"/>
      <w:marLeft w:val="0"/>
      <w:marRight w:val="0"/>
      <w:marTop w:val="0"/>
      <w:marBottom w:val="0"/>
      <w:divBdr>
        <w:top w:val="none" w:sz="0" w:space="0" w:color="auto"/>
        <w:left w:val="none" w:sz="0" w:space="0" w:color="auto"/>
        <w:bottom w:val="none" w:sz="0" w:space="0" w:color="auto"/>
        <w:right w:val="none" w:sz="0" w:space="0" w:color="auto"/>
      </w:divBdr>
    </w:div>
    <w:div w:id="585191022">
      <w:bodyDiv w:val="1"/>
      <w:marLeft w:val="0"/>
      <w:marRight w:val="0"/>
      <w:marTop w:val="0"/>
      <w:marBottom w:val="0"/>
      <w:divBdr>
        <w:top w:val="none" w:sz="0" w:space="0" w:color="auto"/>
        <w:left w:val="none" w:sz="0" w:space="0" w:color="auto"/>
        <w:bottom w:val="none" w:sz="0" w:space="0" w:color="auto"/>
        <w:right w:val="none" w:sz="0" w:space="0" w:color="auto"/>
      </w:divBdr>
    </w:div>
    <w:div w:id="647823497">
      <w:bodyDiv w:val="1"/>
      <w:marLeft w:val="0"/>
      <w:marRight w:val="0"/>
      <w:marTop w:val="0"/>
      <w:marBottom w:val="0"/>
      <w:divBdr>
        <w:top w:val="none" w:sz="0" w:space="0" w:color="auto"/>
        <w:left w:val="none" w:sz="0" w:space="0" w:color="auto"/>
        <w:bottom w:val="none" w:sz="0" w:space="0" w:color="auto"/>
        <w:right w:val="none" w:sz="0" w:space="0" w:color="auto"/>
      </w:divBdr>
    </w:div>
    <w:div w:id="712267652">
      <w:bodyDiv w:val="1"/>
      <w:marLeft w:val="0"/>
      <w:marRight w:val="0"/>
      <w:marTop w:val="0"/>
      <w:marBottom w:val="0"/>
      <w:divBdr>
        <w:top w:val="none" w:sz="0" w:space="0" w:color="auto"/>
        <w:left w:val="none" w:sz="0" w:space="0" w:color="auto"/>
        <w:bottom w:val="none" w:sz="0" w:space="0" w:color="auto"/>
        <w:right w:val="none" w:sz="0" w:space="0" w:color="auto"/>
      </w:divBdr>
    </w:div>
    <w:div w:id="736974705">
      <w:bodyDiv w:val="1"/>
      <w:marLeft w:val="0"/>
      <w:marRight w:val="0"/>
      <w:marTop w:val="0"/>
      <w:marBottom w:val="0"/>
      <w:divBdr>
        <w:top w:val="none" w:sz="0" w:space="0" w:color="auto"/>
        <w:left w:val="none" w:sz="0" w:space="0" w:color="auto"/>
        <w:bottom w:val="none" w:sz="0" w:space="0" w:color="auto"/>
        <w:right w:val="none" w:sz="0" w:space="0" w:color="auto"/>
      </w:divBdr>
    </w:div>
    <w:div w:id="920873351">
      <w:bodyDiv w:val="1"/>
      <w:marLeft w:val="0"/>
      <w:marRight w:val="0"/>
      <w:marTop w:val="0"/>
      <w:marBottom w:val="0"/>
      <w:divBdr>
        <w:top w:val="none" w:sz="0" w:space="0" w:color="auto"/>
        <w:left w:val="none" w:sz="0" w:space="0" w:color="auto"/>
        <w:bottom w:val="none" w:sz="0" w:space="0" w:color="auto"/>
        <w:right w:val="none" w:sz="0" w:space="0" w:color="auto"/>
      </w:divBdr>
    </w:div>
    <w:div w:id="1086926692">
      <w:bodyDiv w:val="1"/>
      <w:marLeft w:val="0"/>
      <w:marRight w:val="0"/>
      <w:marTop w:val="0"/>
      <w:marBottom w:val="0"/>
      <w:divBdr>
        <w:top w:val="none" w:sz="0" w:space="0" w:color="auto"/>
        <w:left w:val="none" w:sz="0" w:space="0" w:color="auto"/>
        <w:bottom w:val="none" w:sz="0" w:space="0" w:color="auto"/>
        <w:right w:val="none" w:sz="0" w:space="0" w:color="auto"/>
      </w:divBdr>
    </w:div>
    <w:div w:id="1293823724">
      <w:bodyDiv w:val="1"/>
      <w:marLeft w:val="0"/>
      <w:marRight w:val="0"/>
      <w:marTop w:val="0"/>
      <w:marBottom w:val="0"/>
      <w:divBdr>
        <w:top w:val="none" w:sz="0" w:space="0" w:color="auto"/>
        <w:left w:val="none" w:sz="0" w:space="0" w:color="auto"/>
        <w:bottom w:val="none" w:sz="0" w:space="0" w:color="auto"/>
        <w:right w:val="none" w:sz="0" w:space="0" w:color="auto"/>
      </w:divBdr>
    </w:div>
    <w:div w:id="1312757220">
      <w:bodyDiv w:val="1"/>
      <w:marLeft w:val="0"/>
      <w:marRight w:val="0"/>
      <w:marTop w:val="0"/>
      <w:marBottom w:val="0"/>
      <w:divBdr>
        <w:top w:val="none" w:sz="0" w:space="0" w:color="auto"/>
        <w:left w:val="none" w:sz="0" w:space="0" w:color="auto"/>
        <w:bottom w:val="none" w:sz="0" w:space="0" w:color="auto"/>
        <w:right w:val="none" w:sz="0" w:space="0" w:color="auto"/>
      </w:divBdr>
    </w:div>
    <w:div w:id="1412190923">
      <w:bodyDiv w:val="1"/>
      <w:marLeft w:val="0"/>
      <w:marRight w:val="0"/>
      <w:marTop w:val="0"/>
      <w:marBottom w:val="0"/>
      <w:divBdr>
        <w:top w:val="none" w:sz="0" w:space="0" w:color="auto"/>
        <w:left w:val="none" w:sz="0" w:space="0" w:color="auto"/>
        <w:bottom w:val="none" w:sz="0" w:space="0" w:color="auto"/>
        <w:right w:val="none" w:sz="0" w:space="0" w:color="auto"/>
      </w:divBdr>
    </w:div>
    <w:div w:id="1482118721">
      <w:bodyDiv w:val="1"/>
      <w:marLeft w:val="0"/>
      <w:marRight w:val="0"/>
      <w:marTop w:val="0"/>
      <w:marBottom w:val="0"/>
      <w:divBdr>
        <w:top w:val="none" w:sz="0" w:space="0" w:color="auto"/>
        <w:left w:val="none" w:sz="0" w:space="0" w:color="auto"/>
        <w:bottom w:val="none" w:sz="0" w:space="0" w:color="auto"/>
        <w:right w:val="none" w:sz="0" w:space="0" w:color="auto"/>
      </w:divBdr>
    </w:div>
    <w:div w:id="1491556317">
      <w:bodyDiv w:val="1"/>
      <w:marLeft w:val="0"/>
      <w:marRight w:val="0"/>
      <w:marTop w:val="0"/>
      <w:marBottom w:val="0"/>
      <w:divBdr>
        <w:top w:val="none" w:sz="0" w:space="0" w:color="auto"/>
        <w:left w:val="none" w:sz="0" w:space="0" w:color="auto"/>
        <w:bottom w:val="none" w:sz="0" w:space="0" w:color="auto"/>
        <w:right w:val="none" w:sz="0" w:space="0" w:color="auto"/>
      </w:divBdr>
    </w:div>
    <w:div w:id="1756508656">
      <w:bodyDiv w:val="1"/>
      <w:marLeft w:val="0"/>
      <w:marRight w:val="0"/>
      <w:marTop w:val="0"/>
      <w:marBottom w:val="0"/>
      <w:divBdr>
        <w:top w:val="none" w:sz="0" w:space="0" w:color="auto"/>
        <w:left w:val="none" w:sz="0" w:space="0" w:color="auto"/>
        <w:bottom w:val="none" w:sz="0" w:space="0" w:color="auto"/>
        <w:right w:val="none" w:sz="0" w:space="0" w:color="auto"/>
      </w:divBdr>
    </w:div>
    <w:div w:id="1762484338">
      <w:bodyDiv w:val="1"/>
      <w:marLeft w:val="0"/>
      <w:marRight w:val="0"/>
      <w:marTop w:val="0"/>
      <w:marBottom w:val="0"/>
      <w:divBdr>
        <w:top w:val="none" w:sz="0" w:space="0" w:color="auto"/>
        <w:left w:val="none" w:sz="0" w:space="0" w:color="auto"/>
        <w:bottom w:val="none" w:sz="0" w:space="0" w:color="auto"/>
        <w:right w:val="none" w:sz="0" w:space="0" w:color="auto"/>
      </w:divBdr>
    </w:div>
    <w:div w:id="1769423323">
      <w:bodyDiv w:val="1"/>
      <w:marLeft w:val="0"/>
      <w:marRight w:val="0"/>
      <w:marTop w:val="0"/>
      <w:marBottom w:val="0"/>
      <w:divBdr>
        <w:top w:val="none" w:sz="0" w:space="0" w:color="auto"/>
        <w:left w:val="none" w:sz="0" w:space="0" w:color="auto"/>
        <w:bottom w:val="none" w:sz="0" w:space="0" w:color="auto"/>
        <w:right w:val="none" w:sz="0" w:space="0" w:color="auto"/>
      </w:divBdr>
      <w:divsChild>
        <w:div w:id="896478160">
          <w:marLeft w:val="0"/>
          <w:marRight w:val="0"/>
          <w:marTop w:val="0"/>
          <w:marBottom w:val="0"/>
          <w:divBdr>
            <w:top w:val="none" w:sz="0" w:space="0" w:color="auto"/>
            <w:left w:val="none" w:sz="0" w:space="0" w:color="auto"/>
            <w:bottom w:val="none" w:sz="0" w:space="0" w:color="auto"/>
            <w:right w:val="none" w:sz="0" w:space="0" w:color="auto"/>
          </w:divBdr>
          <w:divsChild>
            <w:div w:id="1403605669">
              <w:marLeft w:val="0"/>
              <w:marRight w:val="0"/>
              <w:marTop w:val="0"/>
              <w:marBottom w:val="0"/>
              <w:divBdr>
                <w:top w:val="none" w:sz="0" w:space="0" w:color="auto"/>
                <w:left w:val="none" w:sz="0" w:space="0" w:color="auto"/>
                <w:bottom w:val="none" w:sz="0" w:space="0" w:color="auto"/>
                <w:right w:val="none" w:sz="0" w:space="0" w:color="auto"/>
              </w:divBdr>
              <w:divsChild>
                <w:div w:id="1213539529">
                  <w:marLeft w:val="0"/>
                  <w:marRight w:val="0"/>
                  <w:marTop w:val="0"/>
                  <w:marBottom w:val="0"/>
                  <w:divBdr>
                    <w:top w:val="none" w:sz="0" w:space="0" w:color="auto"/>
                    <w:left w:val="none" w:sz="0" w:space="0" w:color="auto"/>
                    <w:bottom w:val="none" w:sz="0" w:space="0" w:color="auto"/>
                    <w:right w:val="none" w:sz="0" w:space="0" w:color="auto"/>
                  </w:divBdr>
                  <w:divsChild>
                    <w:div w:id="101256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262867">
      <w:bodyDiv w:val="1"/>
      <w:marLeft w:val="0"/>
      <w:marRight w:val="0"/>
      <w:marTop w:val="0"/>
      <w:marBottom w:val="0"/>
      <w:divBdr>
        <w:top w:val="none" w:sz="0" w:space="0" w:color="auto"/>
        <w:left w:val="none" w:sz="0" w:space="0" w:color="auto"/>
        <w:bottom w:val="none" w:sz="0" w:space="0" w:color="auto"/>
        <w:right w:val="none" w:sz="0" w:space="0" w:color="auto"/>
      </w:divBdr>
    </w:div>
    <w:div w:id="1932663275">
      <w:bodyDiv w:val="1"/>
      <w:marLeft w:val="0"/>
      <w:marRight w:val="0"/>
      <w:marTop w:val="0"/>
      <w:marBottom w:val="0"/>
      <w:divBdr>
        <w:top w:val="none" w:sz="0" w:space="0" w:color="auto"/>
        <w:left w:val="none" w:sz="0" w:space="0" w:color="auto"/>
        <w:bottom w:val="none" w:sz="0" w:space="0" w:color="auto"/>
        <w:right w:val="none" w:sz="0" w:space="0" w:color="auto"/>
      </w:divBdr>
    </w:div>
    <w:div w:id="1972861621">
      <w:bodyDiv w:val="1"/>
      <w:marLeft w:val="0"/>
      <w:marRight w:val="0"/>
      <w:marTop w:val="0"/>
      <w:marBottom w:val="0"/>
      <w:divBdr>
        <w:top w:val="none" w:sz="0" w:space="0" w:color="auto"/>
        <w:left w:val="none" w:sz="0" w:space="0" w:color="auto"/>
        <w:bottom w:val="none" w:sz="0" w:space="0" w:color="auto"/>
        <w:right w:val="none" w:sz="0" w:space="0" w:color="auto"/>
      </w:divBdr>
    </w:div>
    <w:div w:id="1973124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webSettings" Target="web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emf"/><Relationship Id="rId1" Type="http://schemas.openxmlformats.org/officeDocument/2006/relationships/styles" Target="styles.xml"/><Relationship Id="rId6" Type="http://schemas.openxmlformats.org/officeDocument/2006/relationships/hyperlink" Target="javascript:mensaje_alerta(%222083%22)" TargetMode="Externa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emf"/><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emf"/><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20</Pages>
  <Words>1675</Words>
  <Characters>9213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SUAREZ</dc:creator>
  <dc:description/>
  <cp:lastModifiedBy>VIDAL HUMBERTO ABREO BECERRA</cp:lastModifiedBy>
  <cp:revision>12</cp:revision>
  <cp:lastPrinted>2022-05-16T17:20:00Z</cp:lastPrinted>
  <dcterms:created xsi:type="dcterms:W3CDTF">2022-06-13T23:11:00Z</dcterms:created>
  <dcterms:modified xsi:type="dcterms:W3CDTF">2022-06-15T19:46:00Z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Toshiba</vt:lpwstr>
  </property>
  <property fmtid="{D5CDD505-2E9C-101B-9397-08002B2CF9AE}" pid="4" name="ContentTypeId">
    <vt:lpwstr>0x010100BB27D44C9E92C44E80A327525A1EA580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