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D3913C" w14:textId="77777777" w:rsidR="006C6247" w:rsidRPr="000C5D7B" w:rsidRDefault="006C6247" w:rsidP="006C6247">
      <w:pPr>
        <w:pStyle w:val="Prrafodelista"/>
        <w:numPr>
          <w:ilvl w:val="0"/>
          <w:numId w:val="2"/>
        </w:numPr>
        <w:jc w:val="both"/>
        <w:rPr>
          <w:rFonts w:cs="Arial"/>
          <w:sz w:val="22"/>
          <w:szCs w:val="22"/>
          <w:lang w:val="es-CO"/>
        </w:rPr>
      </w:pPr>
      <w:r w:rsidRPr="000C5D7B">
        <w:rPr>
          <w:rFonts w:cs="Arial"/>
          <w:b/>
          <w:sz w:val="22"/>
          <w:szCs w:val="22"/>
          <w:lang w:val="es-CO"/>
        </w:rPr>
        <w:t>IDENTIFICACIÓN DE LA DEPENDENCIA REQUIRENTE</w:t>
      </w:r>
    </w:p>
    <w:tbl>
      <w:tblPr>
        <w:tblStyle w:val="Tablaconcuadrcula"/>
        <w:tblW w:w="0" w:type="auto"/>
        <w:tblBorders>
          <w:top w:val="single" w:sz="12" w:space="0" w:color="1F4E79" w:themeColor="accent5" w:themeShade="80"/>
          <w:left w:val="single" w:sz="12" w:space="0" w:color="1F4E79" w:themeColor="accent5" w:themeShade="80"/>
          <w:bottom w:val="single" w:sz="12" w:space="0" w:color="1F4E79" w:themeColor="accent5" w:themeShade="80"/>
          <w:right w:val="single" w:sz="12" w:space="0" w:color="1F4E79" w:themeColor="accent5" w:themeShade="80"/>
          <w:insideH w:val="single" w:sz="12" w:space="0" w:color="1F4E79" w:themeColor="accent5" w:themeShade="80"/>
          <w:insideV w:val="single" w:sz="12" w:space="0" w:color="1F4E79" w:themeColor="accent5" w:themeShade="80"/>
        </w:tblBorders>
        <w:tblLook w:val="04A0" w:firstRow="1" w:lastRow="0" w:firstColumn="1" w:lastColumn="0" w:noHBand="0" w:noVBand="1"/>
      </w:tblPr>
      <w:tblGrid>
        <w:gridCol w:w="3104"/>
        <w:gridCol w:w="5704"/>
      </w:tblGrid>
      <w:tr w:rsidR="006C6247" w:rsidRPr="000C5D7B" w14:paraId="0718A62A" w14:textId="77777777" w:rsidTr="00D35DCC">
        <w:tc>
          <w:tcPr>
            <w:tcW w:w="3104" w:type="dxa"/>
          </w:tcPr>
          <w:p w14:paraId="4277755A" w14:textId="77777777" w:rsidR="006C6247" w:rsidRPr="000C5D7B" w:rsidRDefault="006C6247" w:rsidP="00EF3C7E">
            <w:pPr>
              <w:jc w:val="both"/>
              <w:rPr>
                <w:rFonts w:cs="Arial"/>
                <w:b/>
                <w:sz w:val="22"/>
                <w:szCs w:val="22"/>
                <w:lang w:val="es-CO"/>
              </w:rPr>
            </w:pPr>
            <w:r w:rsidRPr="000C5D7B">
              <w:rPr>
                <w:rFonts w:cs="Arial"/>
                <w:b/>
                <w:sz w:val="22"/>
                <w:szCs w:val="22"/>
                <w:lang w:val="es-CO"/>
              </w:rPr>
              <w:t>FECHA DE ELABORACIÓN:</w:t>
            </w:r>
          </w:p>
        </w:tc>
        <w:tc>
          <w:tcPr>
            <w:tcW w:w="5704" w:type="dxa"/>
          </w:tcPr>
          <w:p w14:paraId="7BDDCD44" w14:textId="714AE1C7" w:rsidR="006C6247" w:rsidRPr="0091077E" w:rsidRDefault="00633886" w:rsidP="00EF3C7E">
            <w:pPr>
              <w:jc w:val="both"/>
              <w:rPr>
                <w:rFonts w:cs="Arial"/>
                <w:b/>
                <w:sz w:val="22"/>
                <w:szCs w:val="22"/>
                <w:lang w:val="es-CO"/>
              </w:rPr>
            </w:pPr>
            <w:r w:rsidRPr="0091077E">
              <w:rPr>
                <w:rFonts w:cs="Arial"/>
                <w:b/>
                <w:sz w:val="22"/>
                <w:szCs w:val="22"/>
                <w:lang w:val="es-CO"/>
              </w:rPr>
              <w:t>14/02/2019</w:t>
            </w:r>
          </w:p>
        </w:tc>
      </w:tr>
      <w:tr w:rsidR="006C6247" w:rsidRPr="000C5D7B" w14:paraId="71FC8CE2" w14:textId="77777777" w:rsidTr="00D35DCC">
        <w:tc>
          <w:tcPr>
            <w:tcW w:w="3104" w:type="dxa"/>
          </w:tcPr>
          <w:p w14:paraId="57AB417E" w14:textId="77777777" w:rsidR="006C6247" w:rsidRPr="000C5D7B" w:rsidRDefault="006C6247" w:rsidP="00EF3C7E">
            <w:pPr>
              <w:jc w:val="both"/>
              <w:rPr>
                <w:rFonts w:cs="Arial"/>
                <w:b/>
                <w:sz w:val="22"/>
                <w:szCs w:val="22"/>
                <w:lang w:val="es-CO"/>
              </w:rPr>
            </w:pPr>
            <w:r w:rsidRPr="000C5D7B">
              <w:rPr>
                <w:rFonts w:cs="Arial"/>
                <w:b/>
                <w:sz w:val="22"/>
                <w:szCs w:val="22"/>
                <w:lang w:val="es-CO"/>
              </w:rPr>
              <w:t>DEPENDENCIA DELEGADA EN CONTRATACIÓN:</w:t>
            </w:r>
          </w:p>
        </w:tc>
        <w:tc>
          <w:tcPr>
            <w:tcW w:w="5704" w:type="dxa"/>
          </w:tcPr>
          <w:p w14:paraId="5FFC6D5E" w14:textId="4CB0E4C1" w:rsidR="006C6247" w:rsidRPr="0091077E" w:rsidRDefault="00B33353" w:rsidP="00EF3C7E">
            <w:pPr>
              <w:jc w:val="both"/>
              <w:rPr>
                <w:rFonts w:cs="Arial"/>
                <w:b/>
                <w:sz w:val="22"/>
                <w:szCs w:val="22"/>
                <w:lang w:val="es-CO"/>
              </w:rPr>
            </w:pPr>
            <w:r w:rsidRPr="0091077E">
              <w:rPr>
                <w:rFonts w:cs="Arial"/>
                <w:b/>
                <w:sz w:val="22"/>
                <w:szCs w:val="22"/>
                <w:lang w:val="es-CO"/>
              </w:rPr>
              <w:t>DIRECCIÓN TERRITORIAL CALDAS</w:t>
            </w:r>
          </w:p>
        </w:tc>
      </w:tr>
      <w:tr w:rsidR="006C6247" w:rsidRPr="000C5D7B" w14:paraId="4B2E9AD4" w14:textId="77777777" w:rsidTr="00D35DCC">
        <w:tc>
          <w:tcPr>
            <w:tcW w:w="3104" w:type="dxa"/>
          </w:tcPr>
          <w:p w14:paraId="00B59CDC" w14:textId="77777777" w:rsidR="006C6247" w:rsidRPr="000C5D7B" w:rsidRDefault="006C6247" w:rsidP="00EF3C7E">
            <w:pPr>
              <w:jc w:val="both"/>
              <w:rPr>
                <w:rFonts w:cs="Arial"/>
                <w:b/>
                <w:sz w:val="22"/>
                <w:szCs w:val="22"/>
                <w:lang w:val="es-CO"/>
              </w:rPr>
            </w:pPr>
            <w:r w:rsidRPr="000C5D7B">
              <w:rPr>
                <w:rFonts w:cs="Arial"/>
                <w:b/>
                <w:sz w:val="22"/>
                <w:szCs w:val="22"/>
              </w:rPr>
              <w:t>ORDENADOR DEL GASTO:</w:t>
            </w:r>
          </w:p>
        </w:tc>
        <w:tc>
          <w:tcPr>
            <w:tcW w:w="5704" w:type="dxa"/>
          </w:tcPr>
          <w:p w14:paraId="524F66FB" w14:textId="19EC7F22" w:rsidR="006C6247" w:rsidRPr="0091077E" w:rsidRDefault="00B33353" w:rsidP="00EF3C7E">
            <w:pPr>
              <w:jc w:val="both"/>
              <w:rPr>
                <w:rFonts w:cs="Arial"/>
                <w:b/>
                <w:sz w:val="22"/>
                <w:szCs w:val="22"/>
              </w:rPr>
            </w:pPr>
            <w:r w:rsidRPr="0091077E">
              <w:rPr>
                <w:rFonts w:cs="Arial"/>
                <w:b/>
                <w:sz w:val="22"/>
                <w:szCs w:val="22"/>
              </w:rPr>
              <w:t>DIRECTORA TERRITORIAL CALDAS</w:t>
            </w:r>
          </w:p>
        </w:tc>
      </w:tr>
    </w:tbl>
    <w:p w14:paraId="6ECC96FA" w14:textId="77777777" w:rsidR="006C6247" w:rsidRPr="000C5D7B" w:rsidRDefault="006C6247" w:rsidP="006C6247">
      <w:pPr>
        <w:pStyle w:val="Prrafodelista"/>
        <w:numPr>
          <w:ilvl w:val="0"/>
          <w:numId w:val="2"/>
        </w:numPr>
        <w:jc w:val="both"/>
        <w:rPr>
          <w:rFonts w:cs="Arial"/>
          <w:b/>
          <w:sz w:val="22"/>
          <w:szCs w:val="22"/>
          <w:lang w:val="es-CO"/>
        </w:rPr>
      </w:pPr>
      <w:r w:rsidRPr="000C5D7B">
        <w:rPr>
          <w:rFonts w:cs="Arial"/>
          <w:b/>
          <w:sz w:val="22"/>
          <w:szCs w:val="22"/>
          <w:lang w:val="es-CO"/>
        </w:rPr>
        <w:t>DESCRIPCIÓN DE LA NECESIDAD</w:t>
      </w:r>
    </w:p>
    <w:tbl>
      <w:tblPr>
        <w:tblStyle w:val="Tablaconcuadrcula"/>
        <w:tblW w:w="0" w:type="auto"/>
        <w:tblLook w:val="04A0" w:firstRow="1" w:lastRow="0" w:firstColumn="1" w:lastColumn="0" w:noHBand="0" w:noVBand="1"/>
      </w:tblPr>
      <w:tblGrid>
        <w:gridCol w:w="8808"/>
      </w:tblGrid>
      <w:tr w:rsidR="006C6247" w:rsidRPr="000C5D7B" w14:paraId="539048CA" w14:textId="77777777" w:rsidTr="00927DCA">
        <w:tc>
          <w:tcPr>
            <w:tcW w:w="8828"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7B7F6629" w14:textId="119D3D70" w:rsidR="00B33353" w:rsidRPr="00967DC5" w:rsidRDefault="00B33353" w:rsidP="00B33353">
            <w:pPr>
              <w:tabs>
                <w:tab w:val="left" w:pos="426"/>
              </w:tabs>
              <w:ind w:left="360"/>
              <w:jc w:val="both"/>
              <w:rPr>
                <w:rFonts w:eastAsia="Times New Roman" w:cs="Arial"/>
                <w:sz w:val="22"/>
                <w:szCs w:val="22"/>
                <w:lang w:val="es-ES"/>
              </w:rPr>
            </w:pPr>
            <w:r w:rsidRPr="00967DC5">
              <w:rPr>
                <w:rFonts w:cs="Arial"/>
                <w:sz w:val="22"/>
                <w:szCs w:val="22"/>
              </w:rPr>
              <w:t>La Escuela superior de Administración Pública ESAP, creada por la Ley 19 de 1958 es un establecimiento público del orden nacional de carácter universitario adscrito al Departamento de la función pública, dotado de personería jurídica, autonomía administrativa, patrimonio independiente y autonomía académica de conformidad con las normas que regulan el sector educativo en general y el servicio público de la educación superior en particular.</w:t>
            </w:r>
          </w:p>
          <w:p w14:paraId="617F2742" w14:textId="77777777" w:rsidR="00B33353" w:rsidRPr="00967DC5" w:rsidRDefault="00B33353" w:rsidP="00B33353">
            <w:pPr>
              <w:tabs>
                <w:tab w:val="left" w:pos="426"/>
              </w:tabs>
              <w:ind w:left="360"/>
              <w:jc w:val="both"/>
              <w:rPr>
                <w:rFonts w:eastAsia="Times New Roman" w:cs="Arial"/>
                <w:sz w:val="22"/>
                <w:szCs w:val="22"/>
                <w:lang w:val="es-ES"/>
              </w:rPr>
            </w:pPr>
            <w:r w:rsidRPr="00967DC5">
              <w:rPr>
                <w:rFonts w:cs="Arial"/>
                <w:sz w:val="22"/>
                <w:szCs w:val="22"/>
              </w:rPr>
              <w:t>La Escuela Superior de Administración Pública-ESAP tiene como misión  institucional  formar ciudadanos y ciudadanas en los conocimientos, valores y competencias del saber Administrativo público, para el desarrollo de la sociedad, el estado y el fortalecimiento de la capacidad de gestión de las entidades y organizaciones prestadoras de servicio Público; en los diferentes niveles de educación superior, educación para el trabajo y el desarrollo humano, la investigación y asistencia técnica en el ámbito territorial, nacional y global.</w:t>
            </w:r>
          </w:p>
          <w:p w14:paraId="6611EC43" w14:textId="77777777" w:rsidR="00B33353" w:rsidRPr="00967DC5" w:rsidRDefault="00B33353" w:rsidP="00B33353">
            <w:pPr>
              <w:tabs>
                <w:tab w:val="left" w:pos="426"/>
              </w:tabs>
              <w:ind w:left="360"/>
              <w:jc w:val="both"/>
              <w:rPr>
                <w:rFonts w:eastAsia="Times New Roman" w:cs="Arial"/>
                <w:sz w:val="22"/>
                <w:szCs w:val="22"/>
                <w:lang w:val="es-ES"/>
              </w:rPr>
            </w:pPr>
            <w:r w:rsidRPr="00967DC5">
              <w:rPr>
                <w:rFonts w:cs="Arial"/>
                <w:sz w:val="22"/>
                <w:szCs w:val="22"/>
              </w:rPr>
              <w:t>La escuela superior de administración pública – ESAP tiene como objeto la investigación, la enseñanza, la extensión y difusión de los campos del saber de la administración pública y del estado. Especialmente le corresponde atender los requerimientos de formación y capacitación de los servidores públicos, así como la asesoría y asistencia técnica a la administración en todos sus órdenes, propendiendo por el fortalecimiento de los principios constitucionales que rigen la función administrativa.</w:t>
            </w:r>
          </w:p>
          <w:p w14:paraId="58A1A5A6" w14:textId="77777777" w:rsidR="00B33353" w:rsidRPr="00967DC5" w:rsidRDefault="00B33353" w:rsidP="00B33353">
            <w:pPr>
              <w:tabs>
                <w:tab w:val="left" w:pos="426"/>
              </w:tabs>
              <w:ind w:left="360"/>
              <w:jc w:val="both"/>
              <w:rPr>
                <w:rFonts w:eastAsia="Times New Roman" w:cs="Arial"/>
                <w:sz w:val="22"/>
                <w:szCs w:val="22"/>
                <w:lang w:val="es-ES"/>
              </w:rPr>
            </w:pPr>
            <w:r w:rsidRPr="00967DC5">
              <w:rPr>
                <w:rFonts w:cs="Arial"/>
                <w:sz w:val="22"/>
                <w:szCs w:val="22"/>
              </w:rPr>
              <w:t>La Subdirección de proyección institucional apoya la actualización, inducción, formación, capacitación, Asesoría y asistencia técnica de servidores públicos y cuídanos, así como los entes territoriales del Estado, en lo referente al saber administrativo público en medio de las complejidades propias de la construcción de la democracia participativa.</w:t>
            </w:r>
          </w:p>
          <w:p w14:paraId="278EDE68" w14:textId="0DF200FA" w:rsidR="00F31005" w:rsidRDefault="00B33353" w:rsidP="00B33353">
            <w:pPr>
              <w:tabs>
                <w:tab w:val="left" w:pos="426"/>
              </w:tabs>
              <w:ind w:left="360"/>
              <w:jc w:val="both"/>
              <w:rPr>
                <w:rFonts w:cs="Arial"/>
                <w:sz w:val="22"/>
                <w:szCs w:val="22"/>
              </w:rPr>
            </w:pPr>
            <w:r w:rsidRPr="00967DC5">
              <w:rPr>
                <w:rFonts w:cs="Arial"/>
                <w:sz w:val="22"/>
                <w:szCs w:val="22"/>
              </w:rPr>
              <w:t>En concordancia con lo anterior, el</w:t>
            </w:r>
            <w:r w:rsidR="00F31005">
              <w:rPr>
                <w:rFonts w:cs="Arial"/>
                <w:sz w:val="22"/>
                <w:szCs w:val="22"/>
              </w:rPr>
              <w:t xml:space="preserve"> proceso misional de Asesoría </w:t>
            </w:r>
            <w:r w:rsidRPr="00967DC5">
              <w:rPr>
                <w:rFonts w:cs="Arial"/>
                <w:sz w:val="22"/>
                <w:szCs w:val="22"/>
              </w:rPr>
              <w:t xml:space="preserve"> de la Territorial Caldas</w:t>
            </w:r>
            <w:r w:rsidRPr="00967DC5">
              <w:rPr>
                <w:rFonts w:cs="Arial"/>
                <w:color w:val="FF0000"/>
                <w:sz w:val="22"/>
                <w:szCs w:val="22"/>
              </w:rPr>
              <w:t xml:space="preserve">, </w:t>
            </w:r>
            <w:r w:rsidRPr="00967DC5">
              <w:rPr>
                <w:rFonts w:cs="Arial"/>
                <w:sz w:val="22"/>
                <w:szCs w:val="22"/>
              </w:rPr>
              <w:t xml:space="preserve">está encaminado a </w:t>
            </w:r>
            <w:r w:rsidR="00F31005">
              <w:rPr>
                <w:rFonts w:cs="Arial"/>
                <w:sz w:val="22"/>
                <w:szCs w:val="22"/>
              </w:rPr>
              <w:t>contribuir al mejoramiento de la capacidad de gestión de las entidades y organizaciones orientadas al servidor público.</w:t>
            </w:r>
          </w:p>
          <w:p w14:paraId="15E05345" w14:textId="77777777" w:rsidR="00F31005" w:rsidRDefault="00B33353" w:rsidP="00B33353">
            <w:pPr>
              <w:tabs>
                <w:tab w:val="left" w:pos="426"/>
              </w:tabs>
              <w:ind w:left="360"/>
              <w:jc w:val="both"/>
              <w:rPr>
                <w:rFonts w:cs="Arial"/>
                <w:sz w:val="22"/>
                <w:szCs w:val="22"/>
              </w:rPr>
            </w:pPr>
            <w:r w:rsidRPr="00967DC5">
              <w:rPr>
                <w:rFonts w:cs="Arial"/>
                <w:sz w:val="22"/>
                <w:szCs w:val="22"/>
              </w:rPr>
              <w:t xml:space="preserve">El alcance del proceso misional de </w:t>
            </w:r>
            <w:r w:rsidR="00F31005">
              <w:rPr>
                <w:rFonts w:cs="Arial"/>
                <w:sz w:val="22"/>
                <w:szCs w:val="22"/>
              </w:rPr>
              <w:t>Asesorías</w:t>
            </w:r>
            <w:r w:rsidRPr="00967DC5">
              <w:rPr>
                <w:rFonts w:cs="Arial"/>
                <w:sz w:val="22"/>
                <w:szCs w:val="22"/>
              </w:rPr>
              <w:t xml:space="preserve"> abarca </w:t>
            </w:r>
            <w:r w:rsidR="00F31005">
              <w:rPr>
                <w:rFonts w:cs="Arial"/>
                <w:sz w:val="22"/>
                <w:szCs w:val="22"/>
              </w:rPr>
              <w:t xml:space="preserve"> desde la difusión de los servicios de asesoría y asistencia técnica, política pública, o norma que deba coadyuvar  la ESAP al cumplimiento hasta la prestación del servicio y su evaluación. </w:t>
            </w:r>
          </w:p>
          <w:p w14:paraId="6B375F25" w14:textId="77777777" w:rsidR="00F17FDE" w:rsidRPr="00F17FDE" w:rsidRDefault="00B33353" w:rsidP="00F17FDE">
            <w:pPr>
              <w:spacing w:after="0"/>
              <w:ind w:left="303"/>
              <w:jc w:val="both"/>
              <w:rPr>
                <w:rFonts w:cs="Arial"/>
                <w:sz w:val="22"/>
                <w:szCs w:val="22"/>
              </w:rPr>
            </w:pPr>
            <w:r w:rsidRPr="00F17FDE">
              <w:rPr>
                <w:rFonts w:cs="Arial"/>
                <w:sz w:val="22"/>
                <w:szCs w:val="22"/>
              </w:rPr>
              <w:lastRenderedPageBreak/>
              <w:t>Por lo anterior La ESAP no cuenta con personal de planta para apoyar y atender las demandas y requerimientos propios del proceso misional</w:t>
            </w:r>
            <w:r w:rsidRPr="00F17FDE">
              <w:rPr>
                <w:rFonts w:cs="Arial"/>
                <w:color w:val="FF0000"/>
                <w:sz w:val="22"/>
                <w:szCs w:val="22"/>
              </w:rPr>
              <w:t xml:space="preserve"> </w:t>
            </w:r>
            <w:r w:rsidR="00F31005" w:rsidRPr="00F17FDE">
              <w:rPr>
                <w:rFonts w:cs="Arial"/>
                <w:sz w:val="22"/>
                <w:szCs w:val="22"/>
              </w:rPr>
              <w:t>de Asesorías</w:t>
            </w:r>
            <w:r w:rsidRPr="00F17FDE">
              <w:rPr>
                <w:rFonts w:cs="Arial"/>
                <w:sz w:val="22"/>
                <w:szCs w:val="22"/>
              </w:rPr>
              <w:t xml:space="preserve"> en la Territorial Caldas; motivo por el cual surge la necesidad de contratar un profesional en el área de </w:t>
            </w:r>
            <w:r w:rsidR="00D85267" w:rsidRPr="00F17FDE">
              <w:rPr>
                <w:rFonts w:cs="Arial"/>
                <w:sz w:val="22"/>
                <w:szCs w:val="22"/>
                <w:lang w:val="es-CO"/>
              </w:rPr>
              <w:t>administración pública</w:t>
            </w:r>
            <w:r w:rsidR="00D85267" w:rsidRPr="00F17FDE">
              <w:rPr>
                <w:rFonts w:cs="Arial"/>
                <w:sz w:val="22"/>
                <w:szCs w:val="22"/>
              </w:rPr>
              <w:t xml:space="preserve"> , derecho, c</w:t>
            </w:r>
            <w:r w:rsidRPr="00F17FDE">
              <w:rPr>
                <w:rFonts w:cs="Arial"/>
                <w:sz w:val="22"/>
                <w:szCs w:val="22"/>
              </w:rPr>
              <w:t xml:space="preserve">iencias sociales, económicas, financieras e ingenierías con especialización </w:t>
            </w:r>
            <w:r w:rsidR="00F17FDE" w:rsidRPr="00F17FDE">
              <w:rPr>
                <w:rFonts w:cs="Arial"/>
                <w:sz w:val="22"/>
                <w:szCs w:val="22"/>
              </w:rPr>
              <w:t xml:space="preserve">y </w:t>
            </w:r>
            <w:r w:rsidRPr="00F17FDE">
              <w:rPr>
                <w:rFonts w:cs="Arial"/>
                <w:sz w:val="22"/>
                <w:szCs w:val="22"/>
              </w:rPr>
              <w:t xml:space="preserve"> experiencia</w:t>
            </w:r>
            <w:r w:rsidR="00F31005" w:rsidRPr="00F17FDE">
              <w:rPr>
                <w:rFonts w:cs="Arial"/>
                <w:sz w:val="22"/>
                <w:szCs w:val="22"/>
              </w:rPr>
              <w:t xml:space="preserve"> específica o </w:t>
            </w:r>
            <w:r w:rsidR="00F17FDE" w:rsidRPr="00F17FDE">
              <w:rPr>
                <w:rFonts w:cs="Arial"/>
                <w:sz w:val="22"/>
                <w:szCs w:val="22"/>
              </w:rPr>
              <w:t xml:space="preserve"> relacionada en </w:t>
            </w:r>
            <w:r w:rsidR="00F17FDE" w:rsidRPr="00F17FDE">
              <w:rPr>
                <w:rFonts w:eastAsia="Times New Roman"/>
                <w:color w:val="000000"/>
                <w:sz w:val="22"/>
                <w:szCs w:val="22"/>
                <w:lang w:eastAsia="es-CO"/>
              </w:rPr>
              <w:t xml:space="preserve">experiencia en rediseño institucional, aplicación y diseño de MECI o Gerencia de proyectos, </w:t>
            </w:r>
            <w:r w:rsidRPr="00F17FDE">
              <w:rPr>
                <w:rFonts w:cs="Arial"/>
                <w:sz w:val="22"/>
                <w:szCs w:val="22"/>
              </w:rPr>
              <w:t xml:space="preserve">que brinde apoyo a la sub dirección de Proyección institucional liderando el proceso de </w:t>
            </w:r>
            <w:r w:rsidR="00F31005" w:rsidRPr="00F17FDE">
              <w:rPr>
                <w:rFonts w:cs="Arial"/>
                <w:sz w:val="22"/>
                <w:szCs w:val="22"/>
              </w:rPr>
              <w:t xml:space="preserve">Asesorías </w:t>
            </w:r>
            <w:r w:rsidRPr="00F17FDE">
              <w:rPr>
                <w:rFonts w:cs="Arial"/>
                <w:sz w:val="22"/>
                <w:szCs w:val="22"/>
              </w:rPr>
              <w:t>a nivel territorial, para desarrollar las acciones encaminadas al cumplimiento del deber misional en concordancia con el plan de acción y los lineamientos del sistema de gestión de calidad SGC.</w:t>
            </w:r>
          </w:p>
          <w:p w14:paraId="223A8074" w14:textId="77777777" w:rsidR="00F17FDE" w:rsidRPr="00F17FDE" w:rsidRDefault="00F17FDE" w:rsidP="00F17FDE">
            <w:pPr>
              <w:spacing w:after="0"/>
              <w:ind w:left="444"/>
              <w:jc w:val="both"/>
              <w:rPr>
                <w:rFonts w:cs="Arial"/>
                <w:sz w:val="22"/>
                <w:szCs w:val="22"/>
              </w:rPr>
            </w:pPr>
          </w:p>
          <w:p w14:paraId="6221FD0C" w14:textId="77777777" w:rsidR="00F17FDE" w:rsidRPr="00F17FDE" w:rsidRDefault="00B33353" w:rsidP="00F17FDE">
            <w:pPr>
              <w:spacing w:after="0"/>
              <w:ind w:left="303"/>
              <w:jc w:val="both"/>
              <w:rPr>
                <w:rFonts w:cs="Arial"/>
                <w:sz w:val="22"/>
                <w:szCs w:val="22"/>
              </w:rPr>
            </w:pPr>
            <w:r w:rsidRPr="00F17FDE">
              <w:rPr>
                <w:rFonts w:eastAsia="Times New Roman" w:cs="Arial"/>
                <w:sz w:val="22"/>
                <w:szCs w:val="22"/>
                <w:lang w:val="es-ES"/>
              </w:rPr>
              <w:t>E</w:t>
            </w:r>
            <w:r w:rsidRPr="00F17FDE">
              <w:rPr>
                <w:rFonts w:cs="Arial"/>
                <w:sz w:val="22"/>
                <w:szCs w:val="22"/>
              </w:rPr>
              <w:t xml:space="preserve">l </w:t>
            </w:r>
            <w:r w:rsidRPr="00F17FDE">
              <w:rPr>
                <w:rFonts w:cs="Arial"/>
                <w:sz w:val="22"/>
                <w:szCs w:val="22"/>
                <w:lang w:val="es-CO"/>
              </w:rPr>
              <w:t>profesional a contratar contará con las herramientas teóricas y prácticas, articuladas con los lineamientos que rigen los aspectos</w:t>
            </w:r>
            <w:r w:rsidRPr="00F17FDE">
              <w:rPr>
                <w:rFonts w:cs="Arial"/>
                <w:b/>
                <w:sz w:val="22"/>
                <w:szCs w:val="22"/>
                <w:lang w:val="es-CO"/>
              </w:rPr>
              <w:t xml:space="preserve"> </w:t>
            </w:r>
            <w:r w:rsidRPr="00F17FDE">
              <w:rPr>
                <w:rFonts w:cs="Arial"/>
                <w:sz w:val="22"/>
                <w:szCs w:val="22"/>
                <w:lang w:val="es-CO"/>
              </w:rPr>
              <w:t>técnicos y jurídicos</w:t>
            </w:r>
            <w:r w:rsidRPr="00F17FDE">
              <w:rPr>
                <w:rFonts w:cs="Arial"/>
                <w:b/>
                <w:sz w:val="22"/>
                <w:szCs w:val="22"/>
                <w:lang w:val="es-CO"/>
              </w:rPr>
              <w:t xml:space="preserve">, </w:t>
            </w:r>
            <w:r w:rsidRPr="00F17FDE">
              <w:rPr>
                <w:rFonts w:cs="Arial"/>
                <w:sz w:val="22"/>
                <w:szCs w:val="22"/>
                <w:lang w:val="es-CO"/>
              </w:rPr>
              <w:t xml:space="preserve">para cumplir con las obligaciones establecidas en el presente estudio previo. </w:t>
            </w:r>
            <w:r w:rsidRPr="00F17FDE">
              <w:rPr>
                <w:rFonts w:cs="Arial"/>
                <w:sz w:val="22"/>
                <w:szCs w:val="22"/>
              </w:rPr>
              <w:t>En cuanto a la experiencia exigida, es la que se estima para tener verosimilitud de la calidad del trabajo a realizar.</w:t>
            </w:r>
          </w:p>
          <w:p w14:paraId="083C22C9" w14:textId="77777777" w:rsidR="00F17FDE" w:rsidRPr="00F17FDE" w:rsidRDefault="00F17FDE" w:rsidP="00F17FDE">
            <w:pPr>
              <w:spacing w:after="0"/>
              <w:ind w:left="303"/>
              <w:jc w:val="both"/>
              <w:rPr>
                <w:rFonts w:cs="Arial"/>
                <w:sz w:val="22"/>
                <w:szCs w:val="22"/>
              </w:rPr>
            </w:pPr>
          </w:p>
          <w:p w14:paraId="6E0511FF" w14:textId="4CF5AEB5" w:rsidR="00C03E6C" w:rsidRPr="00F17FDE" w:rsidRDefault="00B33353" w:rsidP="00F17FDE">
            <w:pPr>
              <w:spacing w:after="0"/>
              <w:ind w:left="303"/>
              <w:jc w:val="both"/>
              <w:rPr>
                <w:rFonts w:cs="Arial"/>
                <w:sz w:val="22"/>
                <w:szCs w:val="22"/>
              </w:rPr>
            </w:pPr>
            <w:r w:rsidRPr="00F17FDE">
              <w:rPr>
                <w:rFonts w:eastAsia="Calibri" w:cs="Arial"/>
                <w:sz w:val="22"/>
                <w:szCs w:val="22"/>
                <w:lang w:val="es-CO" w:eastAsia="es-CO"/>
              </w:rPr>
              <w:t xml:space="preserve">Desde el punto de vista financiero se advierte que para este caso no es determinante la información del mercado para establecer las condiciones del contrato, pues están fijados los honorarios por instrucciones desde el nivel central </w:t>
            </w:r>
            <w:r w:rsidRPr="00967DC5">
              <w:rPr>
                <w:rFonts w:eastAsia="Calibri" w:cs="Arial"/>
                <w:sz w:val="22"/>
                <w:szCs w:val="22"/>
                <w:lang w:val="es-CO" w:eastAsia="es-CO"/>
              </w:rPr>
              <w:t>de la ESAP, además por la naturaleza del contrato y a la forma de pago.</w:t>
            </w:r>
            <w:r w:rsidR="004A4E15" w:rsidRPr="00967DC5">
              <w:rPr>
                <w:rFonts w:cs="Arial"/>
                <w:color w:val="4472C4" w:themeColor="accent1"/>
                <w:sz w:val="22"/>
                <w:szCs w:val="22"/>
              </w:rPr>
              <w:t xml:space="preserve"> </w:t>
            </w:r>
          </w:p>
        </w:tc>
      </w:tr>
    </w:tbl>
    <w:p w14:paraId="61454F9D" w14:textId="77777777" w:rsidR="006C6247" w:rsidRPr="000C5D7B" w:rsidRDefault="006C6247" w:rsidP="00927DCA">
      <w:pPr>
        <w:spacing w:after="0"/>
        <w:jc w:val="both"/>
        <w:rPr>
          <w:rFonts w:cs="Arial"/>
          <w:b/>
          <w:color w:val="C45911" w:themeColor="accent2" w:themeShade="BF"/>
          <w:sz w:val="22"/>
          <w:szCs w:val="22"/>
          <w:lang w:val="es-CO"/>
        </w:rPr>
      </w:pPr>
    </w:p>
    <w:p w14:paraId="40136FB8" w14:textId="77777777" w:rsidR="00913276" w:rsidRPr="000C5D7B" w:rsidRDefault="00913276" w:rsidP="00927DCA">
      <w:pPr>
        <w:spacing w:after="0"/>
        <w:jc w:val="both"/>
        <w:rPr>
          <w:rFonts w:cs="Arial"/>
          <w:b/>
          <w:color w:val="C45911" w:themeColor="accent2" w:themeShade="BF"/>
          <w:sz w:val="22"/>
          <w:szCs w:val="22"/>
          <w:lang w:val="es-CO"/>
        </w:rPr>
      </w:pPr>
    </w:p>
    <w:tbl>
      <w:tblPr>
        <w:tblStyle w:val="Tablaconcuadrcula"/>
        <w:tblW w:w="0" w:type="auto"/>
        <w:tblLook w:val="04A0" w:firstRow="1" w:lastRow="0" w:firstColumn="1" w:lastColumn="0" w:noHBand="0" w:noVBand="1"/>
      </w:tblPr>
      <w:tblGrid>
        <w:gridCol w:w="5514"/>
        <w:gridCol w:w="3294"/>
      </w:tblGrid>
      <w:tr w:rsidR="005927BE" w:rsidRPr="000C5D7B" w14:paraId="2D5CE05A" w14:textId="77777777" w:rsidTr="00392F10">
        <w:trPr>
          <w:trHeight w:val="1332"/>
        </w:trPr>
        <w:tc>
          <w:tcPr>
            <w:tcW w:w="5514"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33B9196C" w14:textId="33812AA5" w:rsidR="005927BE" w:rsidRPr="000C5D7B" w:rsidRDefault="005927BE" w:rsidP="00B33353">
            <w:pPr>
              <w:jc w:val="both"/>
              <w:rPr>
                <w:b/>
                <w:sz w:val="22"/>
                <w:szCs w:val="22"/>
                <w:lang w:val="es-CO"/>
              </w:rPr>
            </w:pPr>
            <w:r w:rsidRPr="000C5D7B">
              <w:rPr>
                <w:b/>
                <w:sz w:val="22"/>
                <w:szCs w:val="22"/>
                <w:lang w:val="es-CO"/>
              </w:rPr>
              <w:t>Indique la línea o numeral del Plan Anual de Adquisiciones al que co</w:t>
            </w:r>
            <w:r w:rsidR="00B33353">
              <w:rPr>
                <w:b/>
                <w:sz w:val="22"/>
                <w:szCs w:val="22"/>
                <w:lang w:val="es-CO"/>
              </w:rPr>
              <w:t xml:space="preserve">rresponde la presente necesidad. </w:t>
            </w:r>
          </w:p>
        </w:tc>
        <w:tc>
          <w:tcPr>
            <w:tcW w:w="3294"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5F1114EE" w14:textId="1700355F" w:rsidR="005927BE" w:rsidRPr="00967DC5" w:rsidRDefault="00B33353" w:rsidP="00392F10">
            <w:pPr>
              <w:jc w:val="both"/>
              <w:rPr>
                <w:color w:val="4472C4" w:themeColor="accent1"/>
                <w:sz w:val="22"/>
                <w:szCs w:val="22"/>
                <w:lang w:val="es-CO"/>
              </w:rPr>
            </w:pPr>
            <w:r w:rsidRPr="00967DC5">
              <w:rPr>
                <w:rFonts w:cs="Arial"/>
                <w:sz w:val="22"/>
                <w:szCs w:val="22"/>
                <w:lang w:val="es-CO"/>
              </w:rPr>
              <w:t>80111600 - Prestación de Servicios Profesionales y de Apoyo a la Gestión</w:t>
            </w:r>
          </w:p>
        </w:tc>
      </w:tr>
    </w:tbl>
    <w:p w14:paraId="1FAAC230" w14:textId="17D8805E" w:rsidR="000D50C3" w:rsidRPr="000C5D7B" w:rsidRDefault="000D50C3" w:rsidP="00EF3C7E">
      <w:pPr>
        <w:jc w:val="both"/>
        <w:rPr>
          <w:rFonts w:cs="Arial"/>
          <w:b/>
          <w:sz w:val="22"/>
          <w:szCs w:val="22"/>
          <w:lang w:val="es-CO"/>
        </w:rPr>
      </w:pPr>
    </w:p>
    <w:p w14:paraId="1219D814" w14:textId="77F09852" w:rsidR="00927DCA" w:rsidRPr="000C5D7B" w:rsidRDefault="00927DCA" w:rsidP="00927DCA">
      <w:pPr>
        <w:pStyle w:val="Prrafodelista"/>
        <w:numPr>
          <w:ilvl w:val="0"/>
          <w:numId w:val="2"/>
        </w:numPr>
        <w:jc w:val="both"/>
        <w:rPr>
          <w:rFonts w:cs="Arial"/>
          <w:b/>
          <w:sz w:val="22"/>
          <w:szCs w:val="22"/>
          <w:lang w:val="es-CO"/>
        </w:rPr>
      </w:pPr>
      <w:r w:rsidRPr="000C5D7B">
        <w:rPr>
          <w:rFonts w:cs="Arial"/>
          <w:b/>
          <w:sz w:val="22"/>
          <w:szCs w:val="22"/>
          <w:lang w:val="es-CO"/>
        </w:rPr>
        <w:t xml:space="preserve">OBJETO </w:t>
      </w:r>
    </w:p>
    <w:tbl>
      <w:tblPr>
        <w:tblStyle w:val="Tablaconcuadrcula"/>
        <w:tblW w:w="0" w:type="auto"/>
        <w:tblLook w:val="04A0" w:firstRow="1" w:lastRow="0" w:firstColumn="1" w:lastColumn="0" w:noHBand="0" w:noVBand="1"/>
      </w:tblPr>
      <w:tblGrid>
        <w:gridCol w:w="8808"/>
      </w:tblGrid>
      <w:tr w:rsidR="005927BE" w:rsidRPr="000C5D7B" w14:paraId="740AB53A" w14:textId="77777777" w:rsidTr="00F1089D">
        <w:tc>
          <w:tcPr>
            <w:tcW w:w="8828"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0356F8C0" w14:textId="77777777" w:rsidR="00633886" w:rsidRPr="00633886" w:rsidRDefault="00633886" w:rsidP="00633886">
            <w:pPr>
              <w:autoSpaceDE w:val="0"/>
              <w:autoSpaceDN w:val="0"/>
              <w:adjustRightInd w:val="0"/>
              <w:spacing w:after="0"/>
              <w:ind w:left="360"/>
              <w:rPr>
                <w:rFonts w:ascii="Arial" w:eastAsiaTheme="minorHAnsi" w:hAnsi="Arial" w:cs="Arial"/>
                <w:color w:val="000000"/>
                <w:lang w:val="es-CO"/>
              </w:rPr>
            </w:pPr>
          </w:p>
          <w:tbl>
            <w:tblPr>
              <w:tblW w:w="0" w:type="auto"/>
              <w:tblBorders>
                <w:top w:val="nil"/>
                <w:left w:val="nil"/>
                <w:bottom w:val="nil"/>
                <w:right w:val="nil"/>
              </w:tblBorders>
              <w:tblLook w:val="0000" w:firstRow="0" w:lastRow="0" w:firstColumn="0" w:lastColumn="0" w:noHBand="0" w:noVBand="0"/>
            </w:tblPr>
            <w:tblGrid>
              <w:gridCol w:w="8592"/>
            </w:tblGrid>
            <w:tr w:rsidR="00633886" w:rsidRPr="00633886" w14:paraId="7E7A245C" w14:textId="77777777">
              <w:trPr>
                <w:trHeight w:val="663"/>
              </w:trPr>
              <w:tc>
                <w:tcPr>
                  <w:tcW w:w="0" w:type="auto"/>
                </w:tcPr>
                <w:p w14:paraId="3A9197D2" w14:textId="77777777" w:rsidR="00633886" w:rsidRPr="00633886" w:rsidRDefault="00633886" w:rsidP="00633886">
                  <w:pPr>
                    <w:autoSpaceDE w:val="0"/>
                    <w:autoSpaceDN w:val="0"/>
                    <w:adjustRightInd w:val="0"/>
                    <w:spacing w:after="0"/>
                    <w:jc w:val="both"/>
                    <w:rPr>
                      <w:rFonts w:eastAsiaTheme="minorHAnsi" w:cs="Arial"/>
                      <w:color w:val="000000"/>
                      <w:sz w:val="22"/>
                      <w:szCs w:val="22"/>
                      <w:lang w:val="es-CO"/>
                    </w:rPr>
                  </w:pPr>
                  <w:r w:rsidRPr="00633886">
                    <w:rPr>
                      <w:rFonts w:eastAsiaTheme="minorHAnsi" w:cs="Arial"/>
                      <w:color w:val="000000"/>
                      <w:lang w:val="es-CO"/>
                    </w:rPr>
                    <w:t xml:space="preserve"> </w:t>
                  </w:r>
                  <w:r w:rsidRPr="00633886">
                    <w:rPr>
                      <w:rFonts w:eastAsiaTheme="minorHAnsi" w:cs="Arial"/>
                      <w:color w:val="000000"/>
                      <w:sz w:val="22"/>
                      <w:szCs w:val="22"/>
                      <w:lang w:val="es-CO"/>
                    </w:rPr>
                    <w:t xml:space="preserve">Prestar servicios profesionales para apoyar las actividades relacionadas con la subdirección de proyección institucional, mediante el liderazgo del proceso de Asesorías de la Territorial, para desarrollar las acciones encaminadas al cumplimiento del deber misional en concordancia con el plan de acción y los lineamientos del sistema de gestión de calidad SGC. </w:t>
                  </w:r>
                </w:p>
              </w:tc>
            </w:tr>
          </w:tbl>
          <w:p w14:paraId="5AE73C8C" w14:textId="069EACC1" w:rsidR="0015141D" w:rsidRPr="00633886" w:rsidRDefault="0015141D" w:rsidP="00633886">
            <w:pPr>
              <w:pStyle w:val="Prrafodelista"/>
              <w:spacing w:after="0" w:line="241" w:lineRule="auto"/>
              <w:ind w:right="86"/>
              <w:jc w:val="both"/>
              <w:rPr>
                <w:sz w:val="22"/>
                <w:szCs w:val="22"/>
              </w:rPr>
            </w:pPr>
          </w:p>
        </w:tc>
      </w:tr>
    </w:tbl>
    <w:p w14:paraId="641080DE" w14:textId="785442A8" w:rsidR="00927DCA" w:rsidRPr="000C5D7B" w:rsidRDefault="00927DCA" w:rsidP="00927DCA">
      <w:pPr>
        <w:jc w:val="both"/>
        <w:rPr>
          <w:rFonts w:cs="Arial"/>
          <w:b/>
          <w:sz w:val="22"/>
          <w:szCs w:val="22"/>
          <w:lang w:val="es-CO"/>
        </w:rPr>
      </w:pPr>
    </w:p>
    <w:p w14:paraId="538E2D9A" w14:textId="7422C334" w:rsidR="004D23AF" w:rsidRPr="000C5D7B" w:rsidRDefault="004D23AF" w:rsidP="00A9640F">
      <w:pPr>
        <w:pStyle w:val="Prrafodelista"/>
        <w:numPr>
          <w:ilvl w:val="1"/>
          <w:numId w:val="2"/>
        </w:numPr>
        <w:jc w:val="both"/>
        <w:rPr>
          <w:rFonts w:cs="Arial"/>
          <w:b/>
          <w:sz w:val="22"/>
          <w:szCs w:val="22"/>
          <w:lang w:val="es-CO"/>
        </w:rPr>
      </w:pPr>
      <w:r w:rsidRPr="000C5D7B">
        <w:rPr>
          <w:rFonts w:cs="Arial"/>
          <w:b/>
          <w:sz w:val="22"/>
          <w:szCs w:val="22"/>
          <w:lang w:val="es-CO"/>
        </w:rPr>
        <w:t>ALCANCE DEL OBJETO</w:t>
      </w:r>
    </w:p>
    <w:tbl>
      <w:tblPr>
        <w:tblStyle w:val="Tablaconcuadrcula"/>
        <w:tblW w:w="0" w:type="auto"/>
        <w:tblLook w:val="04A0" w:firstRow="1" w:lastRow="0" w:firstColumn="1" w:lastColumn="0" w:noHBand="0" w:noVBand="1"/>
      </w:tblPr>
      <w:tblGrid>
        <w:gridCol w:w="8808"/>
      </w:tblGrid>
      <w:tr w:rsidR="00F1089D" w:rsidRPr="000C5D7B" w14:paraId="0B5BA11B" w14:textId="77777777" w:rsidTr="00322920">
        <w:tc>
          <w:tcPr>
            <w:tcW w:w="8808"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336A2D61" w14:textId="00E18ED9" w:rsidR="00F1089D" w:rsidRPr="000C5D7B" w:rsidRDefault="00B33353" w:rsidP="00322920">
            <w:pPr>
              <w:jc w:val="both"/>
              <w:rPr>
                <w:rFonts w:cs="Arial"/>
                <w:color w:val="4472C4" w:themeColor="accent1"/>
                <w:sz w:val="22"/>
                <w:szCs w:val="22"/>
                <w:lang w:val="es-CO"/>
              </w:rPr>
            </w:pPr>
            <w:r>
              <w:rPr>
                <w:rFonts w:cs="Arial"/>
                <w:color w:val="4472C4" w:themeColor="accent1"/>
                <w:sz w:val="22"/>
                <w:szCs w:val="22"/>
                <w:lang w:val="es-CO"/>
              </w:rPr>
              <w:t>N/A</w:t>
            </w:r>
          </w:p>
        </w:tc>
      </w:tr>
    </w:tbl>
    <w:p w14:paraId="6D2A8459" w14:textId="6AAF6DB3" w:rsidR="00587224" w:rsidRPr="000C5D7B" w:rsidRDefault="00255012" w:rsidP="00C87779">
      <w:pPr>
        <w:pStyle w:val="Prrafodelista"/>
        <w:numPr>
          <w:ilvl w:val="1"/>
          <w:numId w:val="2"/>
        </w:numPr>
        <w:jc w:val="both"/>
        <w:rPr>
          <w:rFonts w:cs="Arial"/>
          <w:b/>
          <w:sz w:val="22"/>
          <w:szCs w:val="22"/>
          <w:lang w:val="es-CO"/>
        </w:rPr>
      </w:pPr>
      <w:r w:rsidRPr="000C5D7B">
        <w:rPr>
          <w:rFonts w:cs="Arial"/>
          <w:b/>
          <w:sz w:val="22"/>
          <w:szCs w:val="22"/>
          <w:lang w:val="es-CO"/>
        </w:rPr>
        <w:t xml:space="preserve">PERFIL </w:t>
      </w:r>
    </w:p>
    <w:p w14:paraId="0A647382" w14:textId="13244C09" w:rsidR="00C87779" w:rsidRPr="000C5D7B" w:rsidRDefault="00C87779" w:rsidP="00587224">
      <w:pPr>
        <w:pStyle w:val="Prrafodelista"/>
        <w:jc w:val="both"/>
        <w:rPr>
          <w:rFonts w:cs="Arial"/>
          <w:b/>
          <w:sz w:val="22"/>
          <w:szCs w:val="22"/>
          <w:lang w:val="es-CO"/>
        </w:rPr>
      </w:pPr>
    </w:p>
    <w:tbl>
      <w:tblPr>
        <w:tblStyle w:val="Tablaconcuadrcula"/>
        <w:tblW w:w="9073" w:type="dxa"/>
        <w:tblInd w:w="-157" w:type="dxa"/>
        <w:tblLook w:val="04A0" w:firstRow="1" w:lastRow="0" w:firstColumn="1" w:lastColumn="0" w:noHBand="0" w:noVBand="1"/>
      </w:tblPr>
      <w:tblGrid>
        <w:gridCol w:w="9073"/>
      </w:tblGrid>
      <w:tr w:rsidR="00C87779" w:rsidRPr="00967DC5" w14:paraId="2BA43DF8" w14:textId="77777777" w:rsidTr="00B037F7">
        <w:tc>
          <w:tcPr>
            <w:tcW w:w="9073"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6966E676" w14:textId="75FCDD98" w:rsidR="005927BE" w:rsidRPr="00967DC5" w:rsidRDefault="00B33353" w:rsidP="00633886">
            <w:pPr>
              <w:spacing w:after="0"/>
              <w:jc w:val="both"/>
              <w:rPr>
                <w:rFonts w:cs="Arial"/>
                <w:b/>
                <w:color w:val="4472C4" w:themeColor="accent1"/>
                <w:sz w:val="22"/>
                <w:szCs w:val="22"/>
                <w:lang w:val="es-CO"/>
              </w:rPr>
            </w:pPr>
            <w:bookmarkStart w:id="0" w:name="_Hlk512442952"/>
            <w:r w:rsidRPr="00967DC5">
              <w:rPr>
                <w:rFonts w:cs="Arial"/>
                <w:sz w:val="22"/>
                <w:szCs w:val="22"/>
                <w:lang w:val="es-CO"/>
              </w:rPr>
              <w:lastRenderedPageBreak/>
              <w:t xml:space="preserve">Profesional </w:t>
            </w:r>
          </w:p>
        </w:tc>
      </w:tr>
      <w:bookmarkEnd w:id="0"/>
    </w:tbl>
    <w:p w14:paraId="36E9A972" w14:textId="12390870" w:rsidR="00B037F7" w:rsidRPr="00967DC5" w:rsidRDefault="00B037F7" w:rsidP="00C87779">
      <w:pPr>
        <w:jc w:val="both"/>
        <w:rPr>
          <w:rFonts w:cs="Arial"/>
          <w:color w:val="C45911" w:themeColor="accent2" w:themeShade="BF"/>
          <w:sz w:val="22"/>
          <w:szCs w:val="22"/>
          <w:lang w:val="es-CO"/>
        </w:rPr>
      </w:pPr>
    </w:p>
    <w:tbl>
      <w:tblPr>
        <w:tblStyle w:val="Tablaconcuadrcula"/>
        <w:tblW w:w="9073" w:type="dxa"/>
        <w:tblInd w:w="-157" w:type="dxa"/>
        <w:tblLook w:val="04A0" w:firstRow="1" w:lastRow="0" w:firstColumn="1" w:lastColumn="0" w:noHBand="0" w:noVBand="1"/>
      </w:tblPr>
      <w:tblGrid>
        <w:gridCol w:w="9073"/>
      </w:tblGrid>
      <w:tr w:rsidR="005927BE" w:rsidRPr="00967DC5" w14:paraId="10B11539" w14:textId="77777777" w:rsidTr="00392F10">
        <w:tc>
          <w:tcPr>
            <w:tcW w:w="9073"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3749438C" w14:textId="55A3830A" w:rsidR="005927BE" w:rsidRPr="00967DC5" w:rsidRDefault="0063199A" w:rsidP="000A369F">
            <w:pPr>
              <w:spacing w:after="0"/>
              <w:jc w:val="both"/>
              <w:rPr>
                <w:rFonts w:cs="Arial"/>
                <w:b/>
                <w:color w:val="4472C4" w:themeColor="accent1"/>
                <w:sz w:val="22"/>
                <w:szCs w:val="22"/>
                <w:lang w:val="es-CO"/>
              </w:rPr>
            </w:pPr>
            <w:r>
              <w:rPr>
                <w:rFonts w:cs="Arial"/>
                <w:sz w:val="22"/>
                <w:szCs w:val="22"/>
              </w:rPr>
              <w:t>Especialización</w:t>
            </w:r>
            <w:r w:rsidR="00B33353" w:rsidRPr="00967DC5">
              <w:rPr>
                <w:rFonts w:cs="Arial"/>
                <w:sz w:val="22"/>
                <w:szCs w:val="22"/>
              </w:rPr>
              <w:t>.</w:t>
            </w:r>
          </w:p>
        </w:tc>
      </w:tr>
    </w:tbl>
    <w:p w14:paraId="310571E0" w14:textId="47AB85A0" w:rsidR="005927BE" w:rsidRPr="00967DC5" w:rsidRDefault="005927BE" w:rsidP="00C87779">
      <w:pPr>
        <w:jc w:val="both"/>
        <w:rPr>
          <w:rFonts w:cs="Arial"/>
          <w:color w:val="C45911" w:themeColor="accent2" w:themeShade="BF"/>
          <w:sz w:val="22"/>
          <w:szCs w:val="22"/>
          <w:lang w:val="es-CO"/>
        </w:rPr>
      </w:pPr>
    </w:p>
    <w:tbl>
      <w:tblPr>
        <w:tblStyle w:val="Tablaconcuadrcula"/>
        <w:tblW w:w="9073" w:type="dxa"/>
        <w:tblInd w:w="-157" w:type="dxa"/>
        <w:tblLook w:val="04A0" w:firstRow="1" w:lastRow="0" w:firstColumn="1" w:lastColumn="0" w:noHBand="0" w:noVBand="1"/>
      </w:tblPr>
      <w:tblGrid>
        <w:gridCol w:w="9073"/>
      </w:tblGrid>
      <w:tr w:rsidR="005927BE" w:rsidRPr="00967DC5" w14:paraId="2B39E207" w14:textId="77777777" w:rsidTr="00392F10">
        <w:tc>
          <w:tcPr>
            <w:tcW w:w="9073"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631EF759" w14:textId="77777777" w:rsidR="0091077E" w:rsidRPr="0091077E" w:rsidRDefault="0091077E" w:rsidP="0091077E">
            <w:pPr>
              <w:autoSpaceDE w:val="0"/>
              <w:autoSpaceDN w:val="0"/>
              <w:adjustRightInd w:val="0"/>
              <w:spacing w:after="0"/>
              <w:rPr>
                <w:rFonts w:ascii="Arial" w:eastAsiaTheme="minorHAnsi" w:hAnsi="Arial" w:cs="Arial"/>
                <w:color w:val="000000"/>
                <w:lang w:val="es-CO"/>
              </w:rPr>
            </w:pPr>
          </w:p>
          <w:tbl>
            <w:tblPr>
              <w:tblW w:w="0" w:type="auto"/>
              <w:tblBorders>
                <w:top w:val="nil"/>
                <w:left w:val="nil"/>
                <w:bottom w:val="nil"/>
                <w:right w:val="nil"/>
              </w:tblBorders>
              <w:tblLook w:val="0000" w:firstRow="0" w:lastRow="0" w:firstColumn="0" w:lastColumn="0" w:noHBand="0" w:noVBand="0"/>
            </w:tblPr>
            <w:tblGrid>
              <w:gridCol w:w="8857"/>
            </w:tblGrid>
            <w:tr w:rsidR="0091077E" w:rsidRPr="0091077E" w14:paraId="526425FF" w14:textId="77777777">
              <w:trPr>
                <w:trHeight w:val="607"/>
              </w:trPr>
              <w:tc>
                <w:tcPr>
                  <w:tcW w:w="0" w:type="auto"/>
                </w:tcPr>
                <w:p w14:paraId="3603FF41" w14:textId="0EA707AB" w:rsidR="0091077E" w:rsidRPr="0091077E" w:rsidRDefault="0091077E" w:rsidP="0091077E">
                  <w:pPr>
                    <w:autoSpaceDE w:val="0"/>
                    <w:autoSpaceDN w:val="0"/>
                    <w:adjustRightInd w:val="0"/>
                    <w:spacing w:after="0"/>
                    <w:rPr>
                      <w:rFonts w:eastAsiaTheme="minorHAnsi" w:cs="Arial"/>
                      <w:color w:val="000000"/>
                      <w:sz w:val="22"/>
                      <w:szCs w:val="22"/>
                      <w:lang w:val="es-CO"/>
                    </w:rPr>
                  </w:pPr>
                  <w:r w:rsidRPr="0091077E">
                    <w:rPr>
                      <w:rFonts w:eastAsiaTheme="minorHAnsi" w:cs="Arial"/>
                      <w:color w:val="000000"/>
                      <w:lang w:val="es-CO"/>
                    </w:rPr>
                    <w:t>C</w:t>
                  </w:r>
                  <w:r w:rsidRPr="0091077E">
                    <w:rPr>
                      <w:rFonts w:eastAsiaTheme="minorHAnsi" w:cs="Arial"/>
                      <w:color w:val="000000"/>
                      <w:sz w:val="22"/>
                      <w:szCs w:val="22"/>
                      <w:lang w:val="es-CO"/>
                    </w:rPr>
                    <w:t xml:space="preserve">on experiencia en rediseño institucional, aplicación y diseño de MECI o Gerencia de proyectos. </w:t>
                  </w:r>
                </w:p>
              </w:tc>
            </w:tr>
          </w:tbl>
          <w:p w14:paraId="44C3EBCD" w14:textId="38DDE8F0" w:rsidR="005927BE" w:rsidRPr="00967DC5" w:rsidRDefault="005927BE" w:rsidP="00392F10">
            <w:pPr>
              <w:spacing w:after="0"/>
              <w:jc w:val="both"/>
              <w:rPr>
                <w:rFonts w:cs="Arial"/>
                <w:b/>
                <w:color w:val="4472C4" w:themeColor="accent1"/>
                <w:sz w:val="22"/>
                <w:szCs w:val="22"/>
                <w:lang w:val="es-CO"/>
              </w:rPr>
            </w:pPr>
          </w:p>
        </w:tc>
      </w:tr>
    </w:tbl>
    <w:p w14:paraId="270CBE90" w14:textId="77777777" w:rsidR="005927BE" w:rsidRPr="0063199A" w:rsidRDefault="005927BE" w:rsidP="00C87779">
      <w:pPr>
        <w:jc w:val="both"/>
        <w:rPr>
          <w:rFonts w:cs="Arial"/>
          <w:color w:val="4472C4" w:themeColor="accent1"/>
          <w:sz w:val="22"/>
          <w:szCs w:val="22"/>
        </w:rPr>
      </w:pPr>
    </w:p>
    <w:p w14:paraId="2F0976B7" w14:textId="1E10ED18" w:rsidR="00322920" w:rsidRPr="000C5D7B" w:rsidRDefault="006C4D86" w:rsidP="00322920">
      <w:pPr>
        <w:pStyle w:val="Prrafodelista"/>
        <w:numPr>
          <w:ilvl w:val="0"/>
          <w:numId w:val="2"/>
        </w:numPr>
        <w:jc w:val="both"/>
        <w:rPr>
          <w:rFonts w:cs="Arial"/>
          <w:b/>
          <w:sz w:val="22"/>
          <w:szCs w:val="22"/>
          <w:lang w:val="es-CO"/>
        </w:rPr>
      </w:pPr>
      <w:r w:rsidRPr="000C5D7B">
        <w:rPr>
          <w:rFonts w:cs="Arial"/>
          <w:b/>
          <w:sz w:val="22"/>
          <w:szCs w:val="22"/>
          <w:lang w:val="es-CO"/>
        </w:rPr>
        <w:t xml:space="preserve">CLASIFICACIÓN </w:t>
      </w:r>
      <w:r w:rsidRPr="000C5D7B">
        <w:rPr>
          <w:rFonts w:eastAsia="Calibri" w:cs="Arial"/>
          <w:b/>
          <w:sz w:val="22"/>
          <w:szCs w:val="22"/>
        </w:rPr>
        <w:t>UNSPSC</w:t>
      </w:r>
    </w:p>
    <w:p w14:paraId="5A799EF5" w14:textId="77777777" w:rsidR="00A9640F" w:rsidRPr="000C5D7B" w:rsidRDefault="00A9640F" w:rsidP="00A9640F">
      <w:pPr>
        <w:pStyle w:val="Prrafodelista"/>
        <w:spacing w:after="0"/>
        <w:jc w:val="both"/>
        <w:rPr>
          <w:rFonts w:cs="Arial"/>
          <w:bCs/>
          <w:color w:val="4F81BD"/>
          <w:sz w:val="22"/>
          <w:szCs w:val="22"/>
        </w:rPr>
      </w:pPr>
    </w:p>
    <w:tbl>
      <w:tblPr>
        <w:tblW w:w="89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1560"/>
        <w:gridCol w:w="4980"/>
      </w:tblGrid>
      <w:tr w:rsidR="00A9640F" w:rsidRPr="000C5D7B" w14:paraId="43CABCEA" w14:textId="77777777" w:rsidTr="00F35DC9">
        <w:trPr>
          <w:trHeight w:val="420"/>
        </w:trPr>
        <w:tc>
          <w:tcPr>
            <w:tcW w:w="8916" w:type="dxa"/>
            <w:gridSpan w:val="3"/>
            <w:tcBorders>
              <w:top w:val="single" w:sz="12" w:space="0" w:color="4472C4" w:themeColor="accent1"/>
              <w:left w:val="single" w:sz="12" w:space="0" w:color="4472C4" w:themeColor="accent1"/>
              <w:bottom w:val="single" w:sz="12" w:space="0" w:color="4472C4" w:themeColor="accent1"/>
              <w:right w:val="single" w:sz="12" w:space="0" w:color="4472C4" w:themeColor="accent1"/>
            </w:tcBorders>
            <w:shd w:val="clear" w:color="auto" w:fill="F2F2F2"/>
            <w:vAlign w:val="center"/>
          </w:tcPr>
          <w:p w14:paraId="67D0794F" w14:textId="399CD89B" w:rsidR="00A9640F" w:rsidRPr="00B33353" w:rsidRDefault="00A9640F" w:rsidP="00B33353">
            <w:pPr>
              <w:spacing w:after="0"/>
              <w:jc w:val="both"/>
              <w:rPr>
                <w:rFonts w:cs="Arial"/>
                <w:sz w:val="22"/>
                <w:szCs w:val="22"/>
              </w:rPr>
            </w:pPr>
            <w:r w:rsidRPr="000C5D7B">
              <w:rPr>
                <w:rFonts w:cs="Arial"/>
                <w:sz w:val="22"/>
                <w:szCs w:val="22"/>
              </w:rPr>
              <w:t xml:space="preserve">El objeto contractual se clasifica en el(los) siguiente(s) código(s) del Clasificador de Bienes y Servicios: </w:t>
            </w:r>
          </w:p>
        </w:tc>
      </w:tr>
      <w:tr w:rsidR="00A9640F" w:rsidRPr="000C5D7B" w14:paraId="476D5FAA" w14:textId="77777777" w:rsidTr="00F35DC9">
        <w:trPr>
          <w:trHeight w:val="420"/>
        </w:trPr>
        <w:tc>
          <w:tcPr>
            <w:tcW w:w="2376"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shd w:val="clear" w:color="auto" w:fill="F2F2F2"/>
            <w:vAlign w:val="center"/>
          </w:tcPr>
          <w:p w14:paraId="06D3FD71" w14:textId="77777777" w:rsidR="00A9640F" w:rsidRPr="000C5D7B" w:rsidRDefault="00A9640F" w:rsidP="00282C35">
            <w:pPr>
              <w:jc w:val="both"/>
              <w:rPr>
                <w:rFonts w:cs="Arial"/>
                <w:b/>
                <w:sz w:val="22"/>
                <w:szCs w:val="22"/>
              </w:rPr>
            </w:pPr>
            <w:r w:rsidRPr="000C5D7B">
              <w:rPr>
                <w:rFonts w:cs="Arial"/>
                <w:b/>
                <w:sz w:val="22"/>
                <w:szCs w:val="22"/>
              </w:rPr>
              <w:t>Niveles</w:t>
            </w:r>
          </w:p>
        </w:tc>
        <w:tc>
          <w:tcPr>
            <w:tcW w:w="1560"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shd w:val="clear" w:color="auto" w:fill="F2F2F2"/>
            <w:vAlign w:val="center"/>
          </w:tcPr>
          <w:p w14:paraId="0DAE82C3" w14:textId="77777777" w:rsidR="00A9640F" w:rsidRPr="000C5D7B" w:rsidRDefault="00A9640F" w:rsidP="00282C35">
            <w:pPr>
              <w:jc w:val="both"/>
              <w:rPr>
                <w:rFonts w:cs="Arial"/>
                <w:b/>
                <w:sz w:val="22"/>
                <w:szCs w:val="22"/>
              </w:rPr>
            </w:pPr>
            <w:r w:rsidRPr="000C5D7B">
              <w:rPr>
                <w:rFonts w:cs="Arial"/>
                <w:b/>
                <w:sz w:val="22"/>
                <w:szCs w:val="22"/>
              </w:rPr>
              <w:t>Número</w:t>
            </w:r>
          </w:p>
        </w:tc>
        <w:tc>
          <w:tcPr>
            <w:tcW w:w="4980"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shd w:val="clear" w:color="auto" w:fill="F2F2F2"/>
            <w:vAlign w:val="center"/>
          </w:tcPr>
          <w:p w14:paraId="7ADB3AD8" w14:textId="77777777" w:rsidR="00A9640F" w:rsidRPr="000C5D7B" w:rsidRDefault="00A9640F" w:rsidP="00282C35">
            <w:pPr>
              <w:jc w:val="both"/>
              <w:rPr>
                <w:rFonts w:cs="Arial"/>
                <w:b/>
                <w:sz w:val="22"/>
                <w:szCs w:val="22"/>
              </w:rPr>
            </w:pPr>
            <w:r w:rsidRPr="000C5D7B">
              <w:rPr>
                <w:rFonts w:cs="Arial"/>
                <w:b/>
                <w:sz w:val="22"/>
                <w:szCs w:val="22"/>
              </w:rPr>
              <w:t>Descripción</w:t>
            </w:r>
          </w:p>
        </w:tc>
      </w:tr>
      <w:tr w:rsidR="00B33353" w:rsidRPr="000C5D7B" w14:paraId="23E3865C" w14:textId="77777777" w:rsidTr="00F35DC9">
        <w:trPr>
          <w:trHeight w:val="412"/>
        </w:trPr>
        <w:tc>
          <w:tcPr>
            <w:tcW w:w="2376"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vAlign w:val="center"/>
          </w:tcPr>
          <w:p w14:paraId="49FBC583" w14:textId="77777777" w:rsidR="00B33353" w:rsidRPr="00967DC5" w:rsidRDefault="00B33353" w:rsidP="00B33353">
            <w:pPr>
              <w:jc w:val="both"/>
              <w:rPr>
                <w:rFonts w:cs="Arial"/>
                <w:sz w:val="22"/>
                <w:szCs w:val="22"/>
              </w:rPr>
            </w:pPr>
            <w:r w:rsidRPr="00967DC5">
              <w:rPr>
                <w:rFonts w:cs="Arial"/>
                <w:sz w:val="22"/>
                <w:szCs w:val="22"/>
              </w:rPr>
              <w:t>1. Segmento</w:t>
            </w:r>
          </w:p>
        </w:tc>
        <w:tc>
          <w:tcPr>
            <w:tcW w:w="1560"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vAlign w:val="center"/>
          </w:tcPr>
          <w:p w14:paraId="5AD51ABD" w14:textId="7B5B5AC8" w:rsidR="00B33353" w:rsidRPr="00967DC5" w:rsidRDefault="00B33353" w:rsidP="00B33353">
            <w:pPr>
              <w:jc w:val="both"/>
              <w:rPr>
                <w:rFonts w:cs="Arial"/>
                <w:sz w:val="22"/>
                <w:szCs w:val="22"/>
              </w:rPr>
            </w:pPr>
            <w:r w:rsidRPr="00967DC5">
              <w:rPr>
                <w:rFonts w:cs="Arial"/>
                <w:sz w:val="22"/>
                <w:szCs w:val="22"/>
              </w:rPr>
              <w:t>80111600</w:t>
            </w:r>
          </w:p>
        </w:tc>
        <w:tc>
          <w:tcPr>
            <w:tcW w:w="4980"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vAlign w:val="center"/>
          </w:tcPr>
          <w:p w14:paraId="3C6FB0EF" w14:textId="7AB6AB15" w:rsidR="00B33353" w:rsidRPr="00967DC5" w:rsidRDefault="00B33353" w:rsidP="00B33353">
            <w:pPr>
              <w:jc w:val="both"/>
              <w:rPr>
                <w:rFonts w:cs="Arial"/>
                <w:sz w:val="22"/>
                <w:szCs w:val="22"/>
              </w:rPr>
            </w:pPr>
            <w:r w:rsidRPr="00967DC5">
              <w:rPr>
                <w:rFonts w:cs="Arial"/>
                <w:sz w:val="22"/>
                <w:szCs w:val="22"/>
              </w:rPr>
              <w:t>Servicios de Gestión, Servicios Profesionales de Empresa y Servicios Administrativos</w:t>
            </w:r>
          </w:p>
        </w:tc>
      </w:tr>
      <w:tr w:rsidR="00B33353" w:rsidRPr="000C5D7B" w14:paraId="165BFC7E" w14:textId="77777777" w:rsidTr="00F35DC9">
        <w:trPr>
          <w:trHeight w:val="418"/>
        </w:trPr>
        <w:tc>
          <w:tcPr>
            <w:tcW w:w="2376"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vAlign w:val="center"/>
          </w:tcPr>
          <w:p w14:paraId="6AA6407A" w14:textId="77777777" w:rsidR="00B33353" w:rsidRPr="00967DC5" w:rsidRDefault="00B33353" w:rsidP="00B33353">
            <w:pPr>
              <w:jc w:val="both"/>
              <w:rPr>
                <w:rFonts w:cs="Arial"/>
                <w:sz w:val="22"/>
                <w:szCs w:val="22"/>
              </w:rPr>
            </w:pPr>
            <w:r w:rsidRPr="00967DC5">
              <w:rPr>
                <w:rFonts w:cs="Arial"/>
                <w:sz w:val="22"/>
                <w:szCs w:val="22"/>
              </w:rPr>
              <w:t>2. Familia</w:t>
            </w:r>
          </w:p>
        </w:tc>
        <w:tc>
          <w:tcPr>
            <w:tcW w:w="1560"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vAlign w:val="center"/>
          </w:tcPr>
          <w:p w14:paraId="070465FC" w14:textId="4CCE2B5B" w:rsidR="00B33353" w:rsidRPr="00967DC5" w:rsidRDefault="00B33353" w:rsidP="00B33353">
            <w:pPr>
              <w:jc w:val="both"/>
              <w:rPr>
                <w:rFonts w:cs="Arial"/>
                <w:sz w:val="22"/>
                <w:szCs w:val="22"/>
              </w:rPr>
            </w:pPr>
            <w:r w:rsidRPr="00967DC5">
              <w:rPr>
                <w:rFonts w:cs="Arial"/>
                <w:sz w:val="22"/>
                <w:szCs w:val="22"/>
              </w:rPr>
              <w:t>80110000</w:t>
            </w:r>
          </w:p>
        </w:tc>
        <w:tc>
          <w:tcPr>
            <w:tcW w:w="4980"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vAlign w:val="center"/>
          </w:tcPr>
          <w:p w14:paraId="4EC929F8" w14:textId="1C621D19" w:rsidR="00B33353" w:rsidRPr="00967DC5" w:rsidRDefault="00B33353" w:rsidP="00B33353">
            <w:pPr>
              <w:jc w:val="both"/>
              <w:rPr>
                <w:rFonts w:cs="Arial"/>
                <w:sz w:val="22"/>
                <w:szCs w:val="22"/>
              </w:rPr>
            </w:pPr>
            <w:r w:rsidRPr="00967DC5">
              <w:rPr>
                <w:rFonts w:cs="Arial"/>
                <w:sz w:val="22"/>
                <w:szCs w:val="22"/>
              </w:rPr>
              <w:t>Servicios de Recursos Humanos</w:t>
            </w:r>
          </w:p>
        </w:tc>
      </w:tr>
      <w:tr w:rsidR="00B33353" w:rsidRPr="000C5D7B" w14:paraId="1B713621" w14:textId="77777777" w:rsidTr="00F35DC9">
        <w:trPr>
          <w:trHeight w:val="411"/>
        </w:trPr>
        <w:tc>
          <w:tcPr>
            <w:tcW w:w="2376"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vAlign w:val="center"/>
          </w:tcPr>
          <w:p w14:paraId="61F228BE" w14:textId="77777777" w:rsidR="00B33353" w:rsidRPr="00967DC5" w:rsidRDefault="00B33353" w:rsidP="00B33353">
            <w:pPr>
              <w:jc w:val="both"/>
              <w:rPr>
                <w:rFonts w:cs="Arial"/>
                <w:sz w:val="22"/>
                <w:szCs w:val="22"/>
              </w:rPr>
            </w:pPr>
            <w:r w:rsidRPr="00967DC5">
              <w:rPr>
                <w:rFonts w:cs="Arial"/>
                <w:sz w:val="22"/>
                <w:szCs w:val="22"/>
              </w:rPr>
              <w:t>3. Clase</w:t>
            </w:r>
          </w:p>
        </w:tc>
        <w:tc>
          <w:tcPr>
            <w:tcW w:w="1560"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vAlign w:val="center"/>
          </w:tcPr>
          <w:p w14:paraId="2211D8FE" w14:textId="7B031627" w:rsidR="00B33353" w:rsidRPr="00967DC5" w:rsidRDefault="00B33353" w:rsidP="00B33353">
            <w:pPr>
              <w:jc w:val="both"/>
              <w:rPr>
                <w:rFonts w:cs="Arial"/>
                <w:sz w:val="22"/>
                <w:szCs w:val="22"/>
              </w:rPr>
            </w:pPr>
            <w:r w:rsidRPr="00967DC5">
              <w:rPr>
                <w:rFonts w:cs="Arial"/>
                <w:sz w:val="22"/>
                <w:szCs w:val="22"/>
              </w:rPr>
              <w:t>80111600</w:t>
            </w:r>
          </w:p>
        </w:tc>
        <w:tc>
          <w:tcPr>
            <w:tcW w:w="4980"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vAlign w:val="center"/>
          </w:tcPr>
          <w:p w14:paraId="21BE4531" w14:textId="4075E0B6" w:rsidR="00B33353" w:rsidRPr="00967DC5" w:rsidRDefault="00B33353" w:rsidP="00B33353">
            <w:pPr>
              <w:jc w:val="both"/>
              <w:rPr>
                <w:rFonts w:cs="Arial"/>
                <w:sz w:val="22"/>
                <w:szCs w:val="22"/>
              </w:rPr>
            </w:pPr>
            <w:r w:rsidRPr="00967DC5">
              <w:rPr>
                <w:rFonts w:cs="Arial"/>
                <w:sz w:val="22"/>
                <w:szCs w:val="22"/>
              </w:rPr>
              <w:t>Servicios de personal temporal</w:t>
            </w:r>
          </w:p>
        </w:tc>
      </w:tr>
      <w:tr w:rsidR="00B33353" w:rsidRPr="000C5D7B" w14:paraId="4D2F340A" w14:textId="77777777" w:rsidTr="00F35DC9">
        <w:trPr>
          <w:trHeight w:val="416"/>
        </w:trPr>
        <w:tc>
          <w:tcPr>
            <w:tcW w:w="2376"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vAlign w:val="center"/>
          </w:tcPr>
          <w:p w14:paraId="613654D8" w14:textId="77777777" w:rsidR="00B33353" w:rsidRPr="00967DC5" w:rsidRDefault="00B33353" w:rsidP="00B33353">
            <w:pPr>
              <w:jc w:val="both"/>
              <w:rPr>
                <w:rFonts w:cs="Arial"/>
                <w:sz w:val="22"/>
                <w:szCs w:val="22"/>
              </w:rPr>
            </w:pPr>
            <w:r w:rsidRPr="00967DC5">
              <w:rPr>
                <w:rFonts w:cs="Arial"/>
                <w:sz w:val="22"/>
                <w:szCs w:val="22"/>
              </w:rPr>
              <w:t>4. Producto</w:t>
            </w:r>
          </w:p>
        </w:tc>
        <w:tc>
          <w:tcPr>
            <w:tcW w:w="1560"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vAlign w:val="center"/>
          </w:tcPr>
          <w:p w14:paraId="7C61DFE5" w14:textId="77777777" w:rsidR="00B33353" w:rsidRPr="00967DC5" w:rsidRDefault="00B33353" w:rsidP="00B33353">
            <w:pPr>
              <w:jc w:val="both"/>
              <w:rPr>
                <w:rFonts w:cs="Arial"/>
                <w:sz w:val="22"/>
                <w:szCs w:val="22"/>
              </w:rPr>
            </w:pPr>
          </w:p>
        </w:tc>
        <w:tc>
          <w:tcPr>
            <w:tcW w:w="4980"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vAlign w:val="center"/>
          </w:tcPr>
          <w:p w14:paraId="51D756F1" w14:textId="77777777" w:rsidR="00B33353" w:rsidRPr="00967DC5" w:rsidRDefault="00B33353" w:rsidP="00B33353">
            <w:pPr>
              <w:jc w:val="both"/>
              <w:rPr>
                <w:rFonts w:cs="Arial"/>
                <w:sz w:val="22"/>
                <w:szCs w:val="22"/>
              </w:rPr>
            </w:pPr>
          </w:p>
        </w:tc>
      </w:tr>
    </w:tbl>
    <w:p w14:paraId="33F78CE8" w14:textId="2FFF102B" w:rsidR="00EF3C7E" w:rsidRPr="000C5D7B" w:rsidRDefault="00EF3C7E" w:rsidP="00A9640F">
      <w:pPr>
        <w:spacing w:after="0"/>
        <w:jc w:val="both"/>
        <w:rPr>
          <w:rFonts w:cs="Arial"/>
          <w:b/>
          <w:color w:val="4F81BD"/>
          <w:sz w:val="22"/>
          <w:szCs w:val="22"/>
        </w:rPr>
      </w:pPr>
    </w:p>
    <w:p w14:paraId="5ABCCBA7" w14:textId="4D784449" w:rsidR="00A06F7A" w:rsidRPr="000C5D7B" w:rsidRDefault="00A06F7A" w:rsidP="00A06F7A">
      <w:pPr>
        <w:pStyle w:val="Prrafodelista"/>
        <w:numPr>
          <w:ilvl w:val="0"/>
          <w:numId w:val="2"/>
        </w:numPr>
        <w:jc w:val="both"/>
        <w:rPr>
          <w:rFonts w:cs="Arial"/>
          <w:b/>
          <w:sz w:val="22"/>
          <w:szCs w:val="22"/>
          <w:lang w:val="es-CO"/>
        </w:rPr>
      </w:pPr>
      <w:r w:rsidRPr="000C5D7B">
        <w:rPr>
          <w:rFonts w:cs="Arial"/>
          <w:b/>
          <w:sz w:val="22"/>
          <w:szCs w:val="22"/>
          <w:lang w:val="es-CO"/>
        </w:rPr>
        <w:t>ANALISIS DEL SECTOR</w:t>
      </w:r>
    </w:p>
    <w:p w14:paraId="2328F462" w14:textId="77777777" w:rsidR="00B33353" w:rsidRPr="00967DC5" w:rsidRDefault="00B33353" w:rsidP="00B33353">
      <w:pPr>
        <w:ind w:left="360"/>
        <w:jc w:val="both"/>
        <w:rPr>
          <w:rFonts w:cs="Arial"/>
          <w:b/>
          <w:sz w:val="22"/>
          <w:szCs w:val="22"/>
          <w:lang w:val="es-CO"/>
        </w:rPr>
      </w:pPr>
      <w:r w:rsidRPr="00967DC5">
        <w:rPr>
          <w:rFonts w:cs="Arial"/>
          <w:sz w:val="22"/>
          <w:szCs w:val="22"/>
          <w:lang w:val="es-CO"/>
        </w:rPr>
        <w:t xml:space="preserve">La presente contratación se realiza de conformidad con los lineamientos impartidos por la sede central, concordantes con lo establecido en la resolución 4497 del 29 de diciembre de 2017, por medio de la cual se fijan los honorarios para contratos de prestación de servicios profesionales y de apoyo a la gestión.  </w:t>
      </w:r>
    </w:p>
    <w:p w14:paraId="30EFDF80" w14:textId="33C5578D" w:rsidR="00A06F7A" w:rsidRPr="000C5D7B" w:rsidRDefault="00A06F7A" w:rsidP="00A06F7A">
      <w:pPr>
        <w:pStyle w:val="Prrafodelista"/>
        <w:numPr>
          <w:ilvl w:val="0"/>
          <w:numId w:val="2"/>
        </w:numPr>
        <w:jc w:val="both"/>
        <w:rPr>
          <w:rFonts w:cs="Arial"/>
          <w:b/>
          <w:sz w:val="22"/>
          <w:szCs w:val="22"/>
          <w:lang w:val="es-CO"/>
        </w:rPr>
      </w:pPr>
      <w:r w:rsidRPr="000C5D7B">
        <w:rPr>
          <w:rFonts w:cs="Arial"/>
          <w:b/>
          <w:sz w:val="22"/>
          <w:szCs w:val="22"/>
          <w:lang w:val="es-CO"/>
        </w:rPr>
        <w:t>VALOR ESTIMADO DEL CONTRATO/ PRESUPUESTO OFICIAL</w:t>
      </w:r>
    </w:p>
    <w:tbl>
      <w:tblPr>
        <w:tblStyle w:val="Tablaconcuadrcula"/>
        <w:tblW w:w="0" w:type="auto"/>
        <w:tblLook w:val="04A0" w:firstRow="1" w:lastRow="0" w:firstColumn="1" w:lastColumn="0" w:noHBand="0" w:noVBand="1"/>
      </w:tblPr>
      <w:tblGrid>
        <w:gridCol w:w="2825"/>
        <w:gridCol w:w="5983"/>
      </w:tblGrid>
      <w:tr w:rsidR="009754C6" w:rsidRPr="000C5D7B" w14:paraId="6E700C44" w14:textId="77777777" w:rsidTr="009754C6">
        <w:tc>
          <w:tcPr>
            <w:tcW w:w="8828" w:type="dxa"/>
            <w:gridSpan w:val="2"/>
            <w:tcBorders>
              <w:top w:val="single" w:sz="12" w:space="0" w:color="4472C4" w:themeColor="accent1"/>
              <w:left w:val="single" w:sz="12" w:space="0" w:color="4472C4" w:themeColor="accent1"/>
              <w:right w:val="single" w:sz="12" w:space="0" w:color="4472C4" w:themeColor="accent1"/>
            </w:tcBorders>
          </w:tcPr>
          <w:p w14:paraId="2DF6C1A8" w14:textId="212D0222" w:rsidR="009754C6" w:rsidRPr="00967DC5" w:rsidRDefault="009754C6" w:rsidP="00524724">
            <w:pPr>
              <w:spacing w:after="0"/>
              <w:jc w:val="both"/>
              <w:rPr>
                <w:rFonts w:cs="Arial"/>
                <w:sz w:val="22"/>
                <w:szCs w:val="22"/>
                <w:lang w:val="es-ES"/>
              </w:rPr>
            </w:pPr>
            <w:r w:rsidRPr="00967DC5">
              <w:rPr>
                <w:rFonts w:cs="Arial"/>
                <w:sz w:val="22"/>
                <w:szCs w:val="22"/>
                <w:lang w:val="es-ES"/>
              </w:rPr>
              <w:t xml:space="preserve">El presupuesto total del contrato será hasta por la suma de </w:t>
            </w:r>
            <w:r w:rsidR="00524724" w:rsidRPr="00524724">
              <w:rPr>
                <w:rFonts w:cs="Arial"/>
                <w:b/>
                <w:sz w:val="22"/>
                <w:szCs w:val="22"/>
                <w:lang w:val="es-ES"/>
              </w:rPr>
              <w:t xml:space="preserve">TREINTA Y CINCO MILLONES SEISCIENTOS CUARENTA Y OCHO MIL NOVECIENTOS VEINTIÚN PESOS </w:t>
            </w:r>
            <w:r w:rsidR="00F21BE2" w:rsidRPr="00524724">
              <w:rPr>
                <w:rFonts w:cs="Arial"/>
                <w:b/>
                <w:sz w:val="22"/>
                <w:szCs w:val="22"/>
              </w:rPr>
              <w:t xml:space="preserve"> M/CTE ($</w:t>
            </w:r>
            <w:r w:rsidR="00524724" w:rsidRPr="00524724">
              <w:rPr>
                <w:rFonts w:ascii="Calibri" w:hAnsi="Calibri"/>
                <w:b/>
                <w:color w:val="000000"/>
                <w:sz w:val="22"/>
                <w:szCs w:val="22"/>
              </w:rPr>
              <w:t>35.648.921</w:t>
            </w:r>
            <w:r w:rsidR="00F21BE2" w:rsidRPr="00524724">
              <w:rPr>
                <w:rFonts w:cs="Arial"/>
                <w:b/>
                <w:sz w:val="22"/>
                <w:szCs w:val="22"/>
              </w:rPr>
              <w:t>)</w:t>
            </w:r>
            <w:r w:rsidR="00524724">
              <w:rPr>
                <w:rFonts w:cs="Arial"/>
                <w:b/>
                <w:sz w:val="22"/>
                <w:szCs w:val="22"/>
              </w:rPr>
              <w:t xml:space="preserve"> </w:t>
            </w:r>
            <w:r w:rsidR="00524724">
              <w:rPr>
                <w:rFonts w:cs="Arial"/>
                <w:sz w:val="22"/>
                <w:szCs w:val="22"/>
              </w:rPr>
              <w:t xml:space="preserve">incluido </w:t>
            </w:r>
            <w:r w:rsidRPr="00967DC5">
              <w:rPr>
                <w:rFonts w:cs="Arial"/>
                <w:sz w:val="22"/>
                <w:szCs w:val="22"/>
              </w:rPr>
              <w:t>impuestos, tasas, contribuciones de carácter nacional y/o municipal de carácter legal, costos directos e indirectos</w:t>
            </w:r>
            <w:r w:rsidRPr="00967DC5">
              <w:rPr>
                <w:rFonts w:cs="Arial"/>
                <w:sz w:val="22"/>
                <w:szCs w:val="22"/>
                <w:lang w:val="es-ES"/>
              </w:rPr>
              <w:t xml:space="preserve">. </w:t>
            </w:r>
          </w:p>
        </w:tc>
      </w:tr>
      <w:tr w:rsidR="009754C6" w:rsidRPr="000C5D7B" w14:paraId="104D56F5" w14:textId="77777777" w:rsidTr="009754C6">
        <w:tc>
          <w:tcPr>
            <w:tcW w:w="2830"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724025D9" w14:textId="77777777" w:rsidR="009754C6" w:rsidRPr="00967DC5" w:rsidRDefault="009754C6" w:rsidP="009754C6">
            <w:pPr>
              <w:spacing w:after="0"/>
              <w:jc w:val="both"/>
              <w:rPr>
                <w:rFonts w:cs="Arial"/>
                <w:sz w:val="22"/>
                <w:szCs w:val="22"/>
              </w:rPr>
            </w:pPr>
            <w:r w:rsidRPr="00967DC5">
              <w:rPr>
                <w:rFonts w:cs="Arial"/>
                <w:sz w:val="22"/>
                <w:szCs w:val="22"/>
              </w:rPr>
              <w:t xml:space="preserve">El valor estimado del contrato se determinó así: </w:t>
            </w:r>
          </w:p>
          <w:p w14:paraId="5B937C6B" w14:textId="77777777" w:rsidR="009754C6" w:rsidRPr="00967DC5" w:rsidRDefault="009754C6" w:rsidP="003B4C2F">
            <w:pPr>
              <w:spacing w:after="0"/>
              <w:jc w:val="both"/>
              <w:rPr>
                <w:rFonts w:cs="Arial"/>
                <w:sz w:val="22"/>
                <w:szCs w:val="22"/>
                <w:lang w:val="es-ES"/>
              </w:rPr>
            </w:pPr>
          </w:p>
        </w:tc>
        <w:tc>
          <w:tcPr>
            <w:tcW w:w="5998"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44190E7B" w14:textId="421F6783" w:rsidR="009754C6" w:rsidRPr="00967DC5" w:rsidRDefault="00F21BE2" w:rsidP="009754C6">
            <w:pPr>
              <w:spacing w:after="0"/>
              <w:jc w:val="both"/>
              <w:rPr>
                <w:rFonts w:cs="Arial"/>
                <w:color w:val="4472C4" w:themeColor="accent1"/>
                <w:sz w:val="22"/>
                <w:szCs w:val="22"/>
                <w:lang w:val="es-ES"/>
              </w:rPr>
            </w:pPr>
            <w:r w:rsidRPr="00967DC5">
              <w:rPr>
                <w:rFonts w:cs="Arial"/>
                <w:sz w:val="22"/>
                <w:szCs w:val="22"/>
              </w:rPr>
              <w:t xml:space="preserve">El valor del contrato corresponde a los </w:t>
            </w:r>
            <w:r w:rsidRPr="00967DC5">
              <w:rPr>
                <w:rFonts w:cs="Arial"/>
                <w:sz w:val="22"/>
                <w:szCs w:val="22"/>
                <w:lang w:val="es-CO"/>
              </w:rPr>
              <w:t>lineamientos impartidos por la sede central, concordante con los</w:t>
            </w:r>
            <w:r w:rsidRPr="00967DC5">
              <w:rPr>
                <w:rFonts w:cs="Arial"/>
                <w:sz w:val="22"/>
                <w:szCs w:val="22"/>
              </w:rPr>
              <w:t xml:space="preserve">  valores establecidos en la Resolución de honorarios vigente</w:t>
            </w:r>
            <w:r w:rsidR="008947AE" w:rsidRPr="00967DC5">
              <w:rPr>
                <w:rFonts w:cs="Arial"/>
                <w:color w:val="4472C4" w:themeColor="accent1"/>
                <w:sz w:val="22"/>
                <w:szCs w:val="22"/>
              </w:rPr>
              <w:t>.</w:t>
            </w:r>
          </w:p>
        </w:tc>
      </w:tr>
    </w:tbl>
    <w:p w14:paraId="3AE55D20" w14:textId="1585CD53" w:rsidR="00EF3C7E" w:rsidRPr="000C5D7B" w:rsidRDefault="0024349E" w:rsidP="0024349E">
      <w:pPr>
        <w:spacing w:after="0"/>
        <w:jc w:val="both"/>
        <w:rPr>
          <w:rFonts w:cs="Arial"/>
          <w:sz w:val="22"/>
          <w:szCs w:val="22"/>
          <w:lang w:val="es-CO"/>
        </w:rPr>
      </w:pPr>
      <w:r w:rsidRPr="000C5D7B">
        <w:rPr>
          <w:rFonts w:cs="Arial"/>
          <w:sz w:val="22"/>
          <w:szCs w:val="22"/>
          <w:lang w:val="es-ES"/>
        </w:rPr>
        <w:t xml:space="preserve">Nota: </w:t>
      </w:r>
      <w:r w:rsidRPr="000C5D7B">
        <w:rPr>
          <w:rFonts w:cs="Arial"/>
          <w:sz w:val="22"/>
          <w:szCs w:val="22"/>
          <w:lang w:val="es-CO"/>
        </w:rPr>
        <w:t>Las variables utilizadas para calcular el presupuesto y los rubros que lo componen se encuentran descritas en el análisis del Sector.</w:t>
      </w:r>
    </w:p>
    <w:p w14:paraId="4922A9E4" w14:textId="77777777" w:rsidR="0024349E" w:rsidRPr="000C5D7B" w:rsidRDefault="0024349E" w:rsidP="0024349E">
      <w:pPr>
        <w:spacing w:after="0"/>
        <w:jc w:val="both"/>
        <w:rPr>
          <w:rFonts w:cs="Arial"/>
          <w:sz w:val="22"/>
          <w:szCs w:val="22"/>
          <w:lang w:val="es-CO"/>
        </w:rPr>
      </w:pPr>
    </w:p>
    <w:p w14:paraId="3E2E3EC8" w14:textId="605F3366" w:rsidR="00603DB6" w:rsidRPr="000C5D7B" w:rsidRDefault="00603DB6" w:rsidP="0024349E">
      <w:pPr>
        <w:pStyle w:val="Prrafodelista"/>
        <w:numPr>
          <w:ilvl w:val="0"/>
          <w:numId w:val="2"/>
        </w:numPr>
        <w:jc w:val="both"/>
        <w:rPr>
          <w:rFonts w:cs="Arial"/>
          <w:b/>
          <w:sz w:val="22"/>
          <w:szCs w:val="22"/>
          <w:lang w:val="es-CO"/>
        </w:rPr>
      </w:pPr>
      <w:r w:rsidRPr="000C5D7B">
        <w:rPr>
          <w:rFonts w:cs="Arial"/>
          <w:b/>
          <w:sz w:val="22"/>
          <w:szCs w:val="22"/>
          <w:lang w:val="es-CO"/>
        </w:rPr>
        <w:lastRenderedPageBreak/>
        <w:t>ASPECTOS PRESUPUESTALES</w:t>
      </w:r>
    </w:p>
    <w:tbl>
      <w:tblPr>
        <w:tblStyle w:val="Tablaconcuadrcula"/>
        <w:tblW w:w="0" w:type="auto"/>
        <w:tblLook w:val="04A0" w:firstRow="1" w:lastRow="0" w:firstColumn="1" w:lastColumn="0" w:noHBand="0" w:noVBand="1"/>
      </w:tblPr>
      <w:tblGrid>
        <w:gridCol w:w="3246"/>
        <w:gridCol w:w="708"/>
      </w:tblGrid>
      <w:tr w:rsidR="00805D10" w:rsidRPr="00805D10" w14:paraId="41908322" w14:textId="77777777" w:rsidTr="00603DB6">
        <w:trPr>
          <w:trHeight w:val="235"/>
        </w:trPr>
        <w:tc>
          <w:tcPr>
            <w:tcW w:w="3954" w:type="dxa"/>
            <w:gridSpan w:val="2"/>
            <w:tcBorders>
              <w:top w:val="single" w:sz="12" w:space="0" w:color="4472C4" w:themeColor="accent1"/>
              <w:left w:val="single" w:sz="12" w:space="0" w:color="4472C4" w:themeColor="accent1"/>
              <w:bottom w:val="single" w:sz="12" w:space="0" w:color="4472C4" w:themeColor="accent1"/>
              <w:right w:val="single" w:sz="12" w:space="0" w:color="4472C4" w:themeColor="accent1"/>
            </w:tcBorders>
            <w:vAlign w:val="bottom"/>
          </w:tcPr>
          <w:p w14:paraId="402AB5E2" w14:textId="2886D9BC" w:rsidR="00603DB6" w:rsidRPr="00805D10" w:rsidRDefault="00603DB6" w:rsidP="00805D10">
            <w:pPr>
              <w:jc w:val="both"/>
              <w:rPr>
                <w:rFonts w:cs="Arial"/>
                <w:b/>
                <w:sz w:val="22"/>
                <w:szCs w:val="22"/>
                <w:lang w:val="es-CO"/>
              </w:rPr>
            </w:pPr>
            <w:r w:rsidRPr="00805D10">
              <w:rPr>
                <w:rFonts w:cs="Arial"/>
                <w:b/>
                <w:sz w:val="22"/>
                <w:szCs w:val="22"/>
                <w:lang w:val="es-CO"/>
              </w:rPr>
              <w:t xml:space="preserve">RUBRO: </w:t>
            </w:r>
            <w:r w:rsidR="00F21BE2" w:rsidRPr="00805D10">
              <w:rPr>
                <w:rFonts w:cs="Arial"/>
                <w:b/>
                <w:sz w:val="22"/>
                <w:szCs w:val="22"/>
                <w:lang w:val="es-CO"/>
              </w:rPr>
              <w:t xml:space="preserve"> </w:t>
            </w:r>
            <w:r w:rsidR="00D85267" w:rsidRPr="00805D10">
              <w:rPr>
                <w:rFonts w:cs="Arial"/>
                <w:sz w:val="22"/>
                <w:szCs w:val="22"/>
                <w:lang w:val="es-CO"/>
              </w:rPr>
              <w:t>C-0505-1000-2-0-</w:t>
            </w:r>
            <w:r w:rsidR="00805D10" w:rsidRPr="00805D10">
              <w:rPr>
                <w:rFonts w:cs="Arial"/>
                <w:sz w:val="22"/>
                <w:szCs w:val="22"/>
                <w:lang w:val="es-CO"/>
              </w:rPr>
              <w:t xml:space="preserve"> 0505040-02 adquisición de bienes y servicios</w:t>
            </w:r>
          </w:p>
        </w:tc>
      </w:tr>
      <w:tr w:rsidR="00D449F1" w:rsidRPr="000C5D7B" w14:paraId="234F0D0B" w14:textId="77777777" w:rsidTr="00603DB6">
        <w:trPr>
          <w:trHeight w:val="235"/>
        </w:trPr>
        <w:tc>
          <w:tcPr>
            <w:tcW w:w="3246" w:type="dxa"/>
            <w:vMerge w:val="restart"/>
            <w:tcBorders>
              <w:top w:val="single" w:sz="12" w:space="0" w:color="4472C4" w:themeColor="accent1"/>
              <w:left w:val="single" w:sz="12" w:space="0" w:color="4472C4" w:themeColor="accent1"/>
              <w:right w:val="single" w:sz="12" w:space="0" w:color="4472C4" w:themeColor="accent1"/>
            </w:tcBorders>
            <w:vAlign w:val="bottom"/>
          </w:tcPr>
          <w:p w14:paraId="386AE00F" w14:textId="496CE3D3" w:rsidR="00D449F1" w:rsidRPr="000C5D7B" w:rsidRDefault="00D449F1" w:rsidP="00E2632D">
            <w:pPr>
              <w:jc w:val="center"/>
              <w:rPr>
                <w:rFonts w:cs="Arial"/>
                <w:b/>
                <w:sz w:val="22"/>
                <w:szCs w:val="22"/>
                <w:lang w:val="es-CO"/>
              </w:rPr>
            </w:pPr>
            <w:r w:rsidRPr="000C5D7B">
              <w:rPr>
                <w:rFonts w:cs="Arial"/>
                <w:b/>
                <w:sz w:val="22"/>
                <w:szCs w:val="22"/>
                <w:lang w:val="es-CO"/>
              </w:rPr>
              <w:t>Funcionamiento:</w:t>
            </w:r>
          </w:p>
          <w:p w14:paraId="64B3D544" w14:textId="5471F467" w:rsidR="00D449F1" w:rsidRPr="000C5D7B" w:rsidRDefault="00D449F1" w:rsidP="00E2632D">
            <w:pPr>
              <w:jc w:val="center"/>
              <w:rPr>
                <w:rFonts w:cs="Arial"/>
                <w:b/>
                <w:sz w:val="22"/>
                <w:szCs w:val="22"/>
                <w:lang w:val="es-CO"/>
              </w:rPr>
            </w:pPr>
            <w:r w:rsidRPr="000C5D7B">
              <w:rPr>
                <w:rFonts w:cs="Arial"/>
                <w:b/>
                <w:sz w:val="22"/>
                <w:szCs w:val="22"/>
                <w:lang w:val="es-CO"/>
              </w:rPr>
              <w:t>Inversión:</w:t>
            </w:r>
          </w:p>
        </w:tc>
        <w:tc>
          <w:tcPr>
            <w:tcW w:w="708"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62098C0F" w14:textId="77777777" w:rsidR="00D449F1" w:rsidRPr="00524724" w:rsidRDefault="00D449F1" w:rsidP="0024349E">
            <w:pPr>
              <w:jc w:val="both"/>
              <w:rPr>
                <w:rFonts w:cs="Arial"/>
                <w:b/>
                <w:color w:val="FF0000"/>
                <w:sz w:val="22"/>
                <w:szCs w:val="22"/>
                <w:lang w:val="es-CO"/>
              </w:rPr>
            </w:pPr>
          </w:p>
        </w:tc>
      </w:tr>
      <w:tr w:rsidR="00D449F1" w:rsidRPr="000C5D7B" w14:paraId="1C7EB008" w14:textId="77777777" w:rsidTr="00603DB6">
        <w:trPr>
          <w:trHeight w:val="235"/>
        </w:trPr>
        <w:tc>
          <w:tcPr>
            <w:tcW w:w="3246" w:type="dxa"/>
            <w:vMerge/>
            <w:tcBorders>
              <w:left w:val="single" w:sz="12" w:space="0" w:color="4472C4" w:themeColor="accent1"/>
              <w:bottom w:val="single" w:sz="12" w:space="0" w:color="4472C4" w:themeColor="accent1"/>
              <w:right w:val="single" w:sz="12" w:space="0" w:color="4472C4" w:themeColor="accent1"/>
            </w:tcBorders>
          </w:tcPr>
          <w:p w14:paraId="44637710" w14:textId="29302E3F" w:rsidR="00D449F1" w:rsidRPr="000C5D7B" w:rsidRDefault="00D449F1" w:rsidP="00282C35">
            <w:pPr>
              <w:jc w:val="both"/>
              <w:rPr>
                <w:rFonts w:cs="Arial"/>
                <w:b/>
                <w:sz w:val="22"/>
                <w:szCs w:val="22"/>
                <w:lang w:val="es-CO"/>
              </w:rPr>
            </w:pPr>
          </w:p>
        </w:tc>
        <w:tc>
          <w:tcPr>
            <w:tcW w:w="708"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36DB775B" w14:textId="2D1827B4" w:rsidR="00D449F1" w:rsidRPr="00524724" w:rsidRDefault="00F21BE2" w:rsidP="00282C35">
            <w:pPr>
              <w:jc w:val="both"/>
              <w:rPr>
                <w:rFonts w:cs="Arial"/>
                <w:b/>
                <w:color w:val="FF0000"/>
                <w:sz w:val="22"/>
                <w:szCs w:val="22"/>
                <w:lang w:val="es-CO"/>
              </w:rPr>
            </w:pPr>
            <w:r w:rsidRPr="00805D10">
              <w:rPr>
                <w:rFonts w:cs="Arial"/>
                <w:b/>
                <w:sz w:val="22"/>
                <w:szCs w:val="22"/>
                <w:lang w:val="es-CO"/>
              </w:rPr>
              <w:t>X</w:t>
            </w:r>
          </w:p>
        </w:tc>
      </w:tr>
    </w:tbl>
    <w:p w14:paraId="28A3C4A6" w14:textId="357F56F5" w:rsidR="0024349E" w:rsidRPr="000C5D7B" w:rsidRDefault="0024349E" w:rsidP="00603DB6">
      <w:pPr>
        <w:jc w:val="both"/>
        <w:rPr>
          <w:rFonts w:cs="Arial"/>
          <w:b/>
          <w:sz w:val="22"/>
          <w:szCs w:val="22"/>
          <w:lang w:val="es-CO"/>
        </w:rPr>
      </w:pPr>
    </w:p>
    <w:tbl>
      <w:tblPr>
        <w:tblStyle w:val="Tablaconcuadrcula"/>
        <w:tblW w:w="0" w:type="auto"/>
        <w:tblLook w:val="04A0" w:firstRow="1" w:lastRow="0" w:firstColumn="1" w:lastColumn="0" w:noHBand="0" w:noVBand="1"/>
      </w:tblPr>
      <w:tblGrid>
        <w:gridCol w:w="1439"/>
        <w:gridCol w:w="1392"/>
        <w:gridCol w:w="2161"/>
        <w:gridCol w:w="1407"/>
        <w:gridCol w:w="816"/>
        <w:gridCol w:w="1593"/>
      </w:tblGrid>
      <w:tr w:rsidR="00F21BE2" w:rsidRPr="00F21BE2" w14:paraId="5BE002C6" w14:textId="77777777" w:rsidTr="00524724">
        <w:trPr>
          <w:trHeight w:val="1040"/>
        </w:trPr>
        <w:tc>
          <w:tcPr>
            <w:tcW w:w="1439"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vAlign w:val="center"/>
          </w:tcPr>
          <w:p w14:paraId="17A2D16E" w14:textId="77777777" w:rsidR="00603DB6" w:rsidRPr="00805D10" w:rsidRDefault="00603DB6" w:rsidP="00603DB6">
            <w:pPr>
              <w:jc w:val="center"/>
              <w:rPr>
                <w:rFonts w:cs="Arial"/>
                <w:b/>
                <w:sz w:val="22"/>
                <w:szCs w:val="22"/>
                <w:lang w:val="es-CO"/>
              </w:rPr>
            </w:pPr>
            <w:bookmarkStart w:id="1" w:name="_GoBack" w:colFirst="0" w:colLast="2"/>
            <w:r w:rsidRPr="00805D10">
              <w:rPr>
                <w:rFonts w:cs="Arial"/>
                <w:b/>
                <w:sz w:val="22"/>
                <w:szCs w:val="22"/>
                <w:lang w:val="es-CO"/>
              </w:rPr>
              <w:t>Número de CDP:</w:t>
            </w:r>
          </w:p>
        </w:tc>
        <w:tc>
          <w:tcPr>
            <w:tcW w:w="1392"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vAlign w:val="center"/>
          </w:tcPr>
          <w:p w14:paraId="310D2A0C" w14:textId="295A1FC0" w:rsidR="00603DB6" w:rsidRPr="00805D10" w:rsidRDefault="00805D10" w:rsidP="00603DB6">
            <w:pPr>
              <w:jc w:val="center"/>
              <w:rPr>
                <w:rFonts w:cs="Arial"/>
                <w:i/>
                <w:sz w:val="22"/>
                <w:szCs w:val="22"/>
              </w:rPr>
            </w:pPr>
            <w:r w:rsidRPr="00805D10">
              <w:rPr>
                <w:rFonts w:cs="Arial"/>
                <w:i/>
                <w:sz w:val="22"/>
                <w:szCs w:val="22"/>
              </w:rPr>
              <w:t>6819</w:t>
            </w:r>
          </w:p>
        </w:tc>
        <w:tc>
          <w:tcPr>
            <w:tcW w:w="2161"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vAlign w:val="center"/>
          </w:tcPr>
          <w:p w14:paraId="3D33FB55" w14:textId="77777777" w:rsidR="00603DB6" w:rsidRPr="00805D10" w:rsidRDefault="00603DB6" w:rsidP="00603DB6">
            <w:pPr>
              <w:jc w:val="center"/>
              <w:rPr>
                <w:rFonts w:cs="Arial"/>
                <w:b/>
                <w:sz w:val="22"/>
                <w:szCs w:val="22"/>
                <w:lang w:val="es-CO"/>
              </w:rPr>
            </w:pPr>
            <w:r w:rsidRPr="00805D10">
              <w:rPr>
                <w:rFonts w:cs="Arial"/>
                <w:b/>
                <w:sz w:val="22"/>
                <w:szCs w:val="22"/>
                <w:lang w:val="es-CO"/>
              </w:rPr>
              <w:t>Fecha de Vencimiento:</w:t>
            </w:r>
          </w:p>
        </w:tc>
        <w:tc>
          <w:tcPr>
            <w:tcW w:w="1407"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6112E221" w14:textId="4DEEC507" w:rsidR="00603DB6" w:rsidRPr="00F21BE2" w:rsidRDefault="00524724" w:rsidP="00F21BE2">
            <w:pPr>
              <w:rPr>
                <w:rFonts w:cs="Arial"/>
                <w:color w:val="0070C0"/>
                <w:sz w:val="22"/>
                <w:szCs w:val="22"/>
              </w:rPr>
            </w:pPr>
            <w:r>
              <w:rPr>
                <w:rFonts w:cs="Arial"/>
                <w:sz w:val="22"/>
                <w:szCs w:val="22"/>
              </w:rPr>
              <w:t>31/12/2019</w:t>
            </w:r>
          </w:p>
        </w:tc>
        <w:tc>
          <w:tcPr>
            <w:tcW w:w="816"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vAlign w:val="center"/>
          </w:tcPr>
          <w:p w14:paraId="7412030E" w14:textId="6A206014" w:rsidR="00603DB6" w:rsidRPr="00F21BE2" w:rsidRDefault="00603DB6" w:rsidP="00603DB6">
            <w:pPr>
              <w:jc w:val="center"/>
              <w:rPr>
                <w:rFonts w:cs="Arial"/>
                <w:b/>
                <w:sz w:val="22"/>
                <w:szCs w:val="22"/>
                <w:lang w:val="es-CO"/>
              </w:rPr>
            </w:pPr>
            <w:r w:rsidRPr="00F21BE2">
              <w:rPr>
                <w:rFonts w:cs="Arial"/>
                <w:b/>
                <w:sz w:val="22"/>
                <w:szCs w:val="22"/>
                <w:lang w:val="es-CO"/>
              </w:rPr>
              <w:t>Valor</w:t>
            </w:r>
          </w:p>
        </w:tc>
        <w:tc>
          <w:tcPr>
            <w:tcW w:w="1593" w:type="dxa"/>
            <w:tcBorders>
              <w:top w:val="single" w:sz="12" w:space="0" w:color="4472C4" w:themeColor="accent1"/>
              <w:left w:val="single" w:sz="12" w:space="0" w:color="4472C4" w:themeColor="accent1"/>
              <w:right w:val="single" w:sz="12" w:space="0" w:color="4472C4" w:themeColor="accent1"/>
            </w:tcBorders>
            <w:vAlign w:val="center"/>
          </w:tcPr>
          <w:p w14:paraId="5CD8C74C" w14:textId="7A26CABF" w:rsidR="00524724" w:rsidRDefault="00524724" w:rsidP="00524724">
            <w:pPr>
              <w:spacing w:after="0"/>
              <w:jc w:val="center"/>
              <w:rPr>
                <w:rFonts w:ascii="Calibri" w:eastAsia="Times New Roman" w:hAnsi="Calibri"/>
                <w:color w:val="000000"/>
                <w:sz w:val="22"/>
                <w:szCs w:val="22"/>
                <w:lang w:val="es-CO"/>
              </w:rPr>
            </w:pPr>
            <w:r>
              <w:rPr>
                <w:rFonts w:ascii="Calibri" w:hAnsi="Calibri"/>
                <w:color w:val="000000"/>
                <w:sz w:val="22"/>
                <w:szCs w:val="22"/>
              </w:rPr>
              <w:t>$ 35.648.921</w:t>
            </w:r>
          </w:p>
          <w:p w14:paraId="2C79E8AD" w14:textId="6613B111" w:rsidR="00603DB6" w:rsidRPr="00F21BE2" w:rsidRDefault="00603DB6" w:rsidP="00137458">
            <w:pPr>
              <w:jc w:val="center"/>
              <w:rPr>
                <w:rFonts w:cs="Arial"/>
                <w:sz w:val="22"/>
                <w:szCs w:val="22"/>
                <w:lang w:val="es-CO"/>
              </w:rPr>
            </w:pPr>
          </w:p>
        </w:tc>
      </w:tr>
      <w:bookmarkEnd w:id="1"/>
    </w:tbl>
    <w:p w14:paraId="3C3763BA" w14:textId="56F28A81" w:rsidR="00613FDB" w:rsidRPr="000C5D7B" w:rsidRDefault="00613FDB" w:rsidP="00613FDB">
      <w:pPr>
        <w:pStyle w:val="Prrafodelista"/>
        <w:jc w:val="both"/>
        <w:rPr>
          <w:rFonts w:cs="Arial"/>
          <w:b/>
          <w:sz w:val="22"/>
          <w:szCs w:val="22"/>
          <w:lang w:val="es-CO"/>
        </w:rPr>
      </w:pPr>
    </w:p>
    <w:p w14:paraId="31B84AB6" w14:textId="0616E56A" w:rsidR="004F6976" w:rsidRPr="000C5D7B" w:rsidRDefault="004F6976" w:rsidP="00613FDB">
      <w:pPr>
        <w:pStyle w:val="Prrafodelista"/>
        <w:jc w:val="both"/>
        <w:rPr>
          <w:rFonts w:cs="Arial"/>
          <w:b/>
          <w:sz w:val="22"/>
          <w:szCs w:val="22"/>
          <w:lang w:val="es-CO"/>
        </w:rPr>
      </w:pPr>
    </w:p>
    <w:p w14:paraId="7137BA63" w14:textId="784CFA9D" w:rsidR="00603DB6" w:rsidRPr="000C5D7B" w:rsidRDefault="007F49C7" w:rsidP="007F49C7">
      <w:pPr>
        <w:pStyle w:val="Prrafodelista"/>
        <w:numPr>
          <w:ilvl w:val="0"/>
          <w:numId w:val="2"/>
        </w:numPr>
        <w:jc w:val="both"/>
        <w:rPr>
          <w:rFonts w:cs="Arial"/>
          <w:b/>
          <w:sz w:val="22"/>
          <w:szCs w:val="22"/>
          <w:lang w:val="es-CO"/>
        </w:rPr>
      </w:pPr>
      <w:r w:rsidRPr="000C5D7B">
        <w:rPr>
          <w:rFonts w:cs="Arial"/>
          <w:b/>
          <w:sz w:val="22"/>
          <w:szCs w:val="22"/>
          <w:lang w:val="es-CO"/>
        </w:rPr>
        <w:t>JUSTIFICACIÓN DE LA MODALIDAD DE SELECCIÓN</w:t>
      </w:r>
    </w:p>
    <w:tbl>
      <w:tblPr>
        <w:tblStyle w:val="Tablaconcuadrcula"/>
        <w:tblW w:w="0" w:type="auto"/>
        <w:tblLook w:val="04A0" w:firstRow="1" w:lastRow="0" w:firstColumn="1" w:lastColumn="0" w:noHBand="0" w:noVBand="1"/>
      </w:tblPr>
      <w:tblGrid>
        <w:gridCol w:w="8808"/>
      </w:tblGrid>
      <w:tr w:rsidR="007F49C7" w:rsidRPr="00F21BE2" w14:paraId="50127F27" w14:textId="77777777" w:rsidTr="000B105F">
        <w:tc>
          <w:tcPr>
            <w:tcW w:w="8828"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0A56F0B8" w14:textId="7F73F05F" w:rsidR="007F49C7" w:rsidRPr="00F21BE2" w:rsidRDefault="008947AE" w:rsidP="001429A4">
            <w:pPr>
              <w:shd w:val="clear" w:color="auto" w:fill="FFFFFF"/>
              <w:jc w:val="both"/>
              <w:rPr>
                <w:rFonts w:cs="Arial"/>
                <w:sz w:val="22"/>
                <w:szCs w:val="22"/>
                <w:lang w:val="es-CO"/>
              </w:rPr>
            </w:pPr>
            <w:r w:rsidRPr="00F21BE2">
              <w:rPr>
                <w:rFonts w:cs="Arial"/>
                <w:sz w:val="22"/>
                <w:szCs w:val="22"/>
                <w:shd w:val="clear" w:color="auto" w:fill="FFFFFF"/>
              </w:rPr>
              <w:t xml:space="preserve">La modalidad de contratación es directa de conformidad con </w:t>
            </w:r>
            <w:r w:rsidR="006F3919" w:rsidRPr="00F21BE2">
              <w:rPr>
                <w:rFonts w:cs="Arial"/>
                <w:sz w:val="22"/>
                <w:szCs w:val="22"/>
                <w:shd w:val="clear" w:color="auto" w:fill="FFFFFF"/>
              </w:rPr>
              <w:t>el Decreto 1082/2015.- Artículo 2.2.1.2.1.4.9.</w:t>
            </w:r>
          </w:p>
        </w:tc>
      </w:tr>
    </w:tbl>
    <w:p w14:paraId="095AC5C8" w14:textId="28389CB5" w:rsidR="0024349E" w:rsidRPr="00F21BE2" w:rsidRDefault="0024349E" w:rsidP="00CC0A9A">
      <w:pPr>
        <w:jc w:val="both"/>
        <w:rPr>
          <w:rFonts w:cs="Arial"/>
          <w:b/>
          <w:sz w:val="22"/>
          <w:szCs w:val="22"/>
          <w:lang w:val="es-CO"/>
        </w:rPr>
      </w:pPr>
    </w:p>
    <w:p w14:paraId="1EE08719" w14:textId="66336641" w:rsidR="00CC0A9A" w:rsidRPr="00F21BE2" w:rsidRDefault="00CC0A9A" w:rsidP="00CC0A9A">
      <w:pPr>
        <w:pStyle w:val="Prrafodelista"/>
        <w:numPr>
          <w:ilvl w:val="0"/>
          <w:numId w:val="2"/>
        </w:numPr>
        <w:jc w:val="both"/>
        <w:rPr>
          <w:rFonts w:cs="Arial"/>
          <w:b/>
          <w:sz w:val="22"/>
          <w:szCs w:val="22"/>
          <w:lang w:val="es-CO"/>
        </w:rPr>
      </w:pPr>
      <w:r w:rsidRPr="00F21BE2">
        <w:rPr>
          <w:rFonts w:cs="Arial"/>
          <w:b/>
          <w:sz w:val="22"/>
          <w:szCs w:val="22"/>
          <w:lang w:val="es-CO"/>
        </w:rPr>
        <w:t>MODALIDAD DE SELECCIÓN:</w:t>
      </w:r>
    </w:p>
    <w:tbl>
      <w:tblPr>
        <w:tblStyle w:val="Tablaconcuadrcula"/>
        <w:tblW w:w="0" w:type="auto"/>
        <w:tblLook w:val="04A0" w:firstRow="1" w:lastRow="0" w:firstColumn="1" w:lastColumn="0" w:noHBand="0" w:noVBand="1"/>
      </w:tblPr>
      <w:tblGrid>
        <w:gridCol w:w="8808"/>
      </w:tblGrid>
      <w:tr w:rsidR="00F21BE2" w:rsidRPr="00F21BE2" w14:paraId="2F915B7F" w14:textId="77777777" w:rsidTr="008C104A">
        <w:tc>
          <w:tcPr>
            <w:tcW w:w="8808"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shd w:val="clear" w:color="auto" w:fill="FFFFFF" w:themeFill="background1"/>
          </w:tcPr>
          <w:p w14:paraId="40C70ED8" w14:textId="25F699E0" w:rsidR="001429A4" w:rsidRPr="00F21BE2" w:rsidRDefault="000B4AE4" w:rsidP="001429A4">
            <w:pPr>
              <w:jc w:val="both"/>
              <w:rPr>
                <w:rFonts w:cs="Arial"/>
                <w:sz w:val="22"/>
                <w:szCs w:val="22"/>
                <w:lang w:val="es-CO"/>
              </w:rPr>
            </w:pPr>
            <w:bookmarkStart w:id="2" w:name="_Hlk510455562"/>
            <w:r w:rsidRPr="00F21BE2">
              <w:rPr>
                <w:rFonts w:cs="Arial"/>
                <w:sz w:val="22"/>
                <w:szCs w:val="22"/>
                <w:lang w:val="es-CO"/>
              </w:rPr>
              <w:t>Contratación Directa</w:t>
            </w:r>
          </w:p>
        </w:tc>
      </w:tr>
      <w:bookmarkEnd w:id="2"/>
    </w:tbl>
    <w:p w14:paraId="0185EF60" w14:textId="77777777" w:rsidR="001429A4" w:rsidRPr="000C5D7B" w:rsidRDefault="001429A4" w:rsidP="001429A4">
      <w:pPr>
        <w:jc w:val="both"/>
        <w:rPr>
          <w:rFonts w:cs="Arial"/>
          <w:b/>
          <w:sz w:val="22"/>
          <w:szCs w:val="22"/>
          <w:lang w:val="es-CO"/>
        </w:rPr>
      </w:pPr>
    </w:p>
    <w:p w14:paraId="438B6E06" w14:textId="22AD1EE2" w:rsidR="0024349E" w:rsidRPr="000C5D7B" w:rsidRDefault="001767BF" w:rsidP="002B048D">
      <w:pPr>
        <w:pStyle w:val="Prrafodelista"/>
        <w:numPr>
          <w:ilvl w:val="0"/>
          <w:numId w:val="2"/>
        </w:numPr>
        <w:jc w:val="both"/>
        <w:rPr>
          <w:rFonts w:cs="Arial"/>
          <w:b/>
          <w:sz w:val="22"/>
          <w:szCs w:val="22"/>
          <w:lang w:val="es-CO"/>
        </w:rPr>
      </w:pPr>
      <w:r w:rsidRPr="000C5D7B">
        <w:rPr>
          <w:rFonts w:cs="Arial"/>
          <w:b/>
          <w:sz w:val="22"/>
          <w:szCs w:val="22"/>
          <w:lang w:val="es-CO"/>
        </w:rPr>
        <w:t>INFORMACIÓN DEL CONTRATO</w:t>
      </w:r>
      <w:r w:rsidR="002B048D" w:rsidRPr="000C5D7B">
        <w:rPr>
          <w:rFonts w:cs="Arial"/>
          <w:b/>
          <w:sz w:val="22"/>
          <w:szCs w:val="22"/>
          <w:lang w:val="es-CO"/>
        </w:rPr>
        <w:t>:</w:t>
      </w:r>
    </w:p>
    <w:p w14:paraId="1EC81321" w14:textId="77777777" w:rsidR="00791014" w:rsidRPr="000C5D7B" w:rsidRDefault="001767BF" w:rsidP="001767BF">
      <w:pPr>
        <w:pStyle w:val="Prrafodelista"/>
        <w:numPr>
          <w:ilvl w:val="1"/>
          <w:numId w:val="2"/>
        </w:numPr>
        <w:jc w:val="both"/>
        <w:rPr>
          <w:rFonts w:cs="Arial"/>
          <w:b/>
          <w:sz w:val="22"/>
          <w:szCs w:val="22"/>
          <w:lang w:val="es-CO"/>
        </w:rPr>
      </w:pPr>
      <w:r w:rsidRPr="000C5D7B">
        <w:rPr>
          <w:rFonts w:cs="Arial"/>
          <w:b/>
          <w:sz w:val="22"/>
          <w:szCs w:val="22"/>
          <w:lang w:val="es-CO"/>
        </w:rPr>
        <w:t>TIPOLOGÍA CONTRACTUAL</w:t>
      </w:r>
      <w:r w:rsidR="000B4AE4" w:rsidRPr="000C5D7B">
        <w:rPr>
          <w:rFonts w:cs="Arial"/>
          <w:b/>
          <w:sz w:val="22"/>
          <w:szCs w:val="22"/>
          <w:lang w:val="es-CO"/>
        </w:rPr>
        <w:t xml:space="preserve">: </w:t>
      </w:r>
    </w:p>
    <w:p w14:paraId="66869805" w14:textId="7C9293F4" w:rsidR="001767BF" w:rsidRPr="00F21BE2" w:rsidRDefault="000B4AE4" w:rsidP="00791014">
      <w:pPr>
        <w:ind w:left="360"/>
        <w:jc w:val="both"/>
        <w:rPr>
          <w:rFonts w:cs="Arial"/>
          <w:sz w:val="22"/>
          <w:szCs w:val="22"/>
          <w:lang w:val="es-CO"/>
        </w:rPr>
      </w:pPr>
      <w:r w:rsidRPr="00F21BE2">
        <w:rPr>
          <w:rFonts w:cs="Arial"/>
          <w:sz w:val="22"/>
          <w:szCs w:val="22"/>
          <w:lang w:val="es-CO"/>
        </w:rPr>
        <w:t xml:space="preserve">Prestación de servicios </w:t>
      </w:r>
    </w:p>
    <w:p w14:paraId="52E86A2E" w14:textId="77777777" w:rsidR="00F46BA9" w:rsidRPr="000C5D7B" w:rsidRDefault="005D191F" w:rsidP="005D191F">
      <w:pPr>
        <w:pStyle w:val="Prrafodelista"/>
        <w:numPr>
          <w:ilvl w:val="1"/>
          <w:numId w:val="2"/>
        </w:numPr>
        <w:jc w:val="both"/>
        <w:rPr>
          <w:rFonts w:cs="Arial"/>
          <w:b/>
          <w:sz w:val="22"/>
          <w:szCs w:val="22"/>
          <w:lang w:val="es-CO"/>
        </w:rPr>
      </w:pPr>
      <w:r w:rsidRPr="000C5D7B">
        <w:rPr>
          <w:rFonts w:cs="Arial"/>
          <w:b/>
          <w:sz w:val="22"/>
          <w:szCs w:val="22"/>
          <w:lang w:val="es-CO"/>
        </w:rPr>
        <w:t>OBLIGACIONES ESPECÍFICAS DEL CONTRATISTA</w:t>
      </w:r>
    </w:p>
    <w:p w14:paraId="6BDEB12B" w14:textId="393E3769" w:rsidR="005D191F" w:rsidRPr="000C5D7B" w:rsidRDefault="005D191F" w:rsidP="00F46BA9">
      <w:pPr>
        <w:pStyle w:val="Prrafodelista"/>
        <w:jc w:val="both"/>
        <w:rPr>
          <w:rFonts w:cs="Arial"/>
          <w:b/>
          <w:sz w:val="22"/>
          <w:szCs w:val="22"/>
          <w:lang w:val="es-CO"/>
        </w:rPr>
      </w:pPr>
    </w:p>
    <w:tbl>
      <w:tblPr>
        <w:tblStyle w:val="Tablaconcuadrcula"/>
        <w:tblW w:w="0" w:type="auto"/>
        <w:shd w:val="clear" w:color="auto" w:fill="FFFFFF" w:themeFill="background1"/>
        <w:tblLook w:val="04A0" w:firstRow="1" w:lastRow="0" w:firstColumn="1" w:lastColumn="0" w:noHBand="0" w:noVBand="1"/>
      </w:tblPr>
      <w:tblGrid>
        <w:gridCol w:w="8808"/>
      </w:tblGrid>
      <w:tr w:rsidR="005D191F" w:rsidRPr="000C5D7B" w14:paraId="44C6809A" w14:textId="77777777" w:rsidTr="00F46BA9">
        <w:tc>
          <w:tcPr>
            <w:tcW w:w="8828"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shd w:val="clear" w:color="auto" w:fill="FFFFFF" w:themeFill="background1"/>
          </w:tcPr>
          <w:p w14:paraId="5FF10826" w14:textId="77777777" w:rsidR="0091077E" w:rsidRPr="0091077E" w:rsidRDefault="0091077E" w:rsidP="0091077E">
            <w:pPr>
              <w:tabs>
                <w:tab w:val="left" w:pos="426"/>
              </w:tabs>
              <w:spacing w:after="0" w:line="254" w:lineRule="auto"/>
              <w:ind w:left="720"/>
              <w:jc w:val="both"/>
              <w:rPr>
                <w:rFonts w:cs="Arial"/>
                <w:b/>
                <w:sz w:val="22"/>
                <w:szCs w:val="22"/>
                <w:lang w:val="es-CO"/>
              </w:rPr>
            </w:pPr>
            <w:bookmarkStart w:id="3" w:name="_Hlk507767722"/>
          </w:p>
          <w:tbl>
            <w:tblPr>
              <w:tblW w:w="0" w:type="auto"/>
              <w:tblBorders>
                <w:top w:val="nil"/>
                <w:left w:val="nil"/>
                <w:bottom w:val="nil"/>
                <w:right w:val="nil"/>
              </w:tblBorders>
              <w:tblLook w:val="0000" w:firstRow="0" w:lastRow="0" w:firstColumn="0" w:lastColumn="0" w:noHBand="0" w:noVBand="0"/>
            </w:tblPr>
            <w:tblGrid>
              <w:gridCol w:w="8592"/>
            </w:tblGrid>
            <w:tr w:rsidR="0091077E" w:rsidRPr="0091077E" w14:paraId="1239C7F0" w14:textId="77777777">
              <w:trPr>
                <w:trHeight w:val="4012"/>
              </w:trPr>
              <w:tc>
                <w:tcPr>
                  <w:tcW w:w="0" w:type="auto"/>
                </w:tcPr>
                <w:p w14:paraId="71606A77" w14:textId="52CC12F1" w:rsidR="0091077E" w:rsidRPr="0091077E" w:rsidRDefault="0091077E" w:rsidP="0091077E">
                  <w:pPr>
                    <w:tabs>
                      <w:tab w:val="left" w:pos="426"/>
                    </w:tabs>
                    <w:spacing w:after="0" w:line="254" w:lineRule="auto"/>
                    <w:ind w:left="720"/>
                    <w:jc w:val="both"/>
                    <w:rPr>
                      <w:rFonts w:cs="Arial"/>
                      <w:b/>
                      <w:sz w:val="22"/>
                      <w:szCs w:val="22"/>
                      <w:lang w:val="es-CO"/>
                    </w:rPr>
                  </w:pPr>
                  <w:r w:rsidRPr="0091077E">
                    <w:rPr>
                      <w:rFonts w:cs="Arial"/>
                      <w:b/>
                      <w:sz w:val="22"/>
                      <w:szCs w:val="22"/>
                      <w:lang w:val="es-CO"/>
                    </w:rPr>
                    <w:lastRenderedPageBreak/>
                    <w:t xml:space="preserve"> </w:t>
                  </w:r>
                  <w:r w:rsidRPr="0091077E">
                    <w:rPr>
                      <w:rFonts w:cs="Arial"/>
                      <w:bCs/>
                      <w:sz w:val="22"/>
                      <w:szCs w:val="22"/>
                      <w:lang w:val="es-CO"/>
                    </w:rPr>
                    <w:t xml:space="preserve">1. </w:t>
                  </w:r>
                  <w:r w:rsidRPr="0091077E">
                    <w:rPr>
                      <w:rFonts w:cs="Arial"/>
                      <w:sz w:val="22"/>
                      <w:szCs w:val="22"/>
                      <w:lang w:val="es-CO"/>
                    </w:rPr>
                    <w:t xml:space="preserve">Apoyar la implementación, evaluación y seguimiento de las actividades propias del proceso de asesorías y asistencia técnica con base en lo establecido en el Manual de Calidad de la ESAP, en el Manual del Proceso de Asesorías y Asistencia Técnica de la ESAP. </w:t>
                  </w:r>
                </w:p>
                <w:p w14:paraId="1AE1398A" w14:textId="77777777" w:rsidR="0091077E" w:rsidRPr="0091077E" w:rsidRDefault="0091077E" w:rsidP="0091077E">
                  <w:pPr>
                    <w:tabs>
                      <w:tab w:val="left" w:pos="426"/>
                    </w:tabs>
                    <w:spacing w:after="0" w:line="254" w:lineRule="auto"/>
                    <w:ind w:left="720"/>
                    <w:jc w:val="both"/>
                    <w:rPr>
                      <w:rFonts w:cs="Arial"/>
                      <w:sz w:val="22"/>
                      <w:szCs w:val="22"/>
                      <w:lang w:val="es-CO"/>
                    </w:rPr>
                  </w:pPr>
                  <w:r w:rsidRPr="0091077E">
                    <w:rPr>
                      <w:rFonts w:cs="Arial"/>
                      <w:bCs/>
                      <w:sz w:val="22"/>
                      <w:szCs w:val="22"/>
                      <w:lang w:val="es-CO"/>
                    </w:rPr>
                    <w:t xml:space="preserve">2. </w:t>
                  </w:r>
                  <w:r w:rsidRPr="0091077E">
                    <w:rPr>
                      <w:rFonts w:cs="Arial"/>
                      <w:sz w:val="22"/>
                      <w:szCs w:val="22"/>
                      <w:lang w:val="es-CO"/>
                    </w:rPr>
                    <w:t xml:space="preserve">Suministrar la información requerida para la actualización periódica del Sistema de Información, Gestión, indicadores y Estadísticas Básicas de la ESAP- SIGEB. </w:t>
                  </w:r>
                </w:p>
                <w:p w14:paraId="4D692299" w14:textId="77777777" w:rsidR="0091077E" w:rsidRPr="0091077E" w:rsidRDefault="0091077E" w:rsidP="0091077E">
                  <w:pPr>
                    <w:tabs>
                      <w:tab w:val="left" w:pos="426"/>
                    </w:tabs>
                    <w:spacing w:after="0" w:line="254" w:lineRule="auto"/>
                    <w:ind w:left="720"/>
                    <w:jc w:val="both"/>
                    <w:rPr>
                      <w:rFonts w:cs="Arial"/>
                      <w:sz w:val="22"/>
                      <w:szCs w:val="22"/>
                      <w:lang w:val="es-CO"/>
                    </w:rPr>
                  </w:pPr>
                  <w:r w:rsidRPr="0091077E">
                    <w:rPr>
                      <w:rFonts w:cs="Arial"/>
                      <w:bCs/>
                      <w:sz w:val="22"/>
                      <w:szCs w:val="22"/>
                      <w:lang w:val="es-CO"/>
                    </w:rPr>
                    <w:t xml:space="preserve">3. </w:t>
                  </w:r>
                  <w:r w:rsidRPr="0091077E">
                    <w:rPr>
                      <w:rFonts w:cs="Arial"/>
                      <w:sz w:val="22"/>
                      <w:szCs w:val="22"/>
                      <w:lang w:val="es-CO"/>
                    </w:rPr>
                    <w:t xml:space="preserve">Elaborar y hacer entrega periódica de los informes de gestión, así como un informe final de actividades en el marco de la ejecución del contrato. </w:t>
                  </w:r>
                </w:p>
                <w:p w14:paraId="55611BA7" w14:textId="77777777" w:rsidR="0091077E" w:rsidRPr="0091077E" w:rsidRDefault="0091077E" w:rsidP="0091077E">
                  <w:pPr>
                    <w:tabs>
                      <w:tab w:val="left" w:pos="426"/>
                    </w:tabs>
                    <w:spacing w:after="0" w:line="254" w:lineRule="auto"/>
                    <w:ind w:left="720"/>
                    <w:jc w:val="both"/>
                    <w:rPr>
                      <w:rFonts w:cs="Arial"/>
                      <w:sz w:val="22"/>
                      <w:szCs w:val="22"/>
                      <w:lang w:val="es-CO"/>
                    </w:rPr>
                  </w:pPr>
                  <w:r w:rsidRPr="0091077E">
                    <w:rPr>
                      <w:rFonts w:cs="Arial"/>
                      <w:bCs/>
                      <w:sz w:val="22"/>
                      <w:szCs w:val="22"/>
                      <w:lang w:val="es-CO"/>
                    </w:rPr>
                    <w:t xml:space="preserve">4. </w:t>
                  </w:r>
                  <w:r w:rsidRPr="0091077E">
                    <w:rPr>
                      <w:rFonts w:cs="Arial"/>
                      <w:sz w:val="22"/>
                      <w:szCs w:val="22"/>
                      <w:lang w:val="es-CO"/>
                    </w:rPr>
                    <w:t xml:space="preserve">Apoyar el control y seguimiento al plan de acción y estrategia de implementación de actividades del proceso de asesorías y asistencia técnica. </w:t>
                  </w:r>
                </w:p>
                <w:p w14:paraId="096EA7DE" w14:textId="77777777" w:rsidR="0091077E" w:rsidRPr="0091077E" w:rsidRDefault="0091077E" w:rsidP="0091077E">
                  <w:pPr>
                    <w:tabs>
                      <w:tab w:val="left" w:pos="426"/>
                    </w:tabs>
                    <w:spacing w:after="0" w:line="254" w:lineRule="auto"/>
                    <w:ind w:left="720"/>
                    <w:jc w:val="both"/>
                    <w:rPr>
                      <w:rFonts w:cs="Arial"/>
                      <w:sz w:val="22"/>
                      <w:szCs w:val="22"/>
                      <w:lang w:val="es-CO"/>
                    </w:rPr>
                  </w:pPr>
                  <w:r w:rsidRPr="0091077E">
                    <w:rPr>
                      <w:rFonts w:cs="Arial"/>
                      <w:bCs/>
                      <w:sz w:val="22"/>
                      <w:szCs w:val="22"/>
                      <w:lang w:val="es-CO"/>
                    </w:rPr>
                    <w:t xml:space="preserve">5. </w:t>
                  </w:r>
                  <w:r w:rsidRPr="0091077E">
                    <w:rPr>
                      <w:rFonts w:cs="Arial"/>
                      <w:sz w:val="22"/>
                      <w:szCs w:val="22"/>
                      <w:lang w:val="es-CO"/>
                    </w:rPr>
                    <w:t xml:space="preserve">Solicitarle a los asesores y consultores del Departamento mensualmente producto o avance en sus labores y verificar la calidad de los mismos. </w:t>
                  </w:r>
                </w:p>
                <w:p w14:paraId="752AAD16" w14:textId="77777777" w:rsidR="0091077E" w:rsidRPr="0091077E" w:rsidRDefault="0091077E" w:rsidP="0091077E">
                  <w:pPr>
                    <w:tabs>
                      <w:tab w:val="left" w:pos="426"/>
                    </w:tabs>
                    <w:spacing w:after="0" w:line="254" w:lineRule="auto"/>
                    <w:ind w:left="720"/>
                    <w:jc w:val="both"/>
                    <w:rPr>
                      <w:rFonts w:cs="Arial"/>
                      <w:sz w:val="22"/>
                      <w:szCs w:val="22"/>
                      <w:lang w:val="es-CO"/>
                    </w:rPr>
                  </w:pPr>
                  <w:r w:rsidRPr="0091077E">
                    <w:rPr>
                      <w:rFonts w:cs="Arial"/>
                      <w:bCs/>
                      <w:sz w:val="22"/>
                      <w:szCs w:val="22"/>
                      <w:lang w:val="es-CO"/>
                    </w:rPr>
                    <w:t xml:space="preserve">6. </w:t>
                  </w:r>
                  <w:r w:rsidRPr="0091077E">
                    <w:rPr>
                      <w:rFonts w:cs="Arial"/>
                      <w:sz w:val="22"/>
                      <w:szCs w:val="22"/>
                      <w:lang w:val="es-CO"/>
                    </w:rPr>
                    <w:t xml:space="preserve">Realizar el seguimiento de las asesorías, consultorías o asistencias técnicas del Departamento a las diferentes entidades y la satisfacción de estas con los productos entregados y el servicio prestado por la ESAP. </w:t>
                  </w:r>
                </w:p>
                <w:p w14:paraId="013F231A" w14:textId="77777777" w:rsidR="0091077E" w:rsidRPr="0091077E" w:rsidRDefault="0091077E" w:rsidP="0091077E">
                  <w:pPr>
                    <w:tabs>
                      <w:tab w:val="left" w:pos="426"/>
                    </w:tabs>
                    <w:spacing w:after="0" w:line="254" w:lineRule="auto"/>
                    <w:ind w:left="720"/>
                    <w:jc w:val="both"/>
                    <w:rPr>
                      <w:rFonts w:cs="Arial"/>
                      <w:sz w:val="22"/>
                      <w:szCs w:val="22"/>
                      <w:lang w:val="es-CO"/>
                    </w:rPr>
                  </w:pPr>
                  <w:r w:rsidRPr="0091077E">
                    <w:rPr>
                      <w:rFonts w:cs="Arial"/>
                      <w:bCs/>
                      <w:sz w:val="22"/>
                      <w:szCs w:val="22"/>
                      <w:lang w:val="es-CO"/>
                    </w:rPr>
                    <w:t xml:space="preserve">7. </w:t>
                  </w:r>
                  <w:r w:rsidRPr="0091077E">
                    <w:rPr>
                      <w:rFonts w:cs="Arial"/>
                      <w:sz w:val="22"/>
                      <w:szCs w:val="22"/>
                      <w:lang w:val="es-CO"/>
                    </w:rPr>
                    <w:t xml:space="preserve">Participar en las actividades de planeación, ejecución, evaluación y seguimiento relacionadas con el normal desarrollo del proceso de asesorías y asistencia técnica tanto a nivel territorial como nacional. </w:t>
                  </w:r>
                </w:p>
                <w:p w14:paraId="6E324488" w14:textId="77777777" w:rsidR="0091077E" w:rsidRPr="0091077E" w:rsidRDefault="0091077E" w:rsidP="0091077E">
                  <w:pPr>
                    <w:tabs>
                      <w:tab w:val="left" w:pos="426"/>
                    </w:tabs>
                    <w:spacing w:after="0" w:line="254" w:lineRule="auto"/>
                    <w:ind w:left="720"/>
                    <w:jc w:val="both"/>
                    <w:rPr>
                      <w:rFonts w:cs="Arial"/>
                      <w:sz w:val="22"/>
                      <w:szCs w:val="22"/>
                      <w:lang w:val="es-CO"/>
                    </w:rPr>
                  </w:pPr>
                  <w:r w:rsidRPr="0091077E">
                    <w:rPr>
                      <w:rFonts w:cs="Arial"/>
                      <w:bCs/>
                      <w:sz w:val="22"/>
                      <w:szCs w:val="22"/>
                      <w:lang w:val="es-CO"/>
                    </w:rPr>
                    <w:t xml:space="preserve">8. </w:t>
                  </w:r>
                  <w:r w:rsidRPr="0091077E">
                    <w:rPr>
                      <w:rFonts w:cs="Arial"/>
                      <w:sz w:val="22"/>
                      <w:szCs w:val="22"/>
                      <w:lang w:val="es-CO"/>
                    </w:rPr>
                    <w:t xml:space="preserve">Velar por la adecuada organización y control de la gestión documental del Proceso de Asesorías y asistencia técnica, de acuerdo con el SGC, garantizando que todos los registros del Proceso cumplan con la validación de las firmas establecidas. </w:t>
                  </w:r>
                </w:p>
                <w:p w14:paraId="197BF611" w14:textId="77777777" w:rsidR="0091077E" w:rsidRPr="0091077E" w:rsidRDefault="0091077E" w:rsidP="0091077E">
                  <w:pPr>
                    <w:tabs>
                      <w:tab w:val="left" w:pos="426"/>
                    </w:tabs>
                    <w:spacing w:after="0" w:line="254" w:lineRule="auto"/>
                    <w:ind w:left="720"/>
                    <w:jc w:val="both"/>
                    <w:rPr>
                      <w:rFonts w:cs="Arial"/>
                      <w:sz w:val="22"/>
                      <w:szCs w:val="22"/>
                      <w:lang w:val="es-CO"/>
                    </w:rPr>
                  </w:pPr>
                  <w:r w:rsidRPr="0091077E">
                    <w:rPr>
                      <w:rFonts w:cs="Arial"/>
                      <w:bCs/>
                      <w:sz w:val="22"/>
                      <w:szCs w:val="22"/>
                      <w:lang w:val="es-CO"/>
                    </w:rPr>
                    <w:t xml:space="preserve">9. </w:t>
                  </w:r>
                  <w:r w:rsidRPr="0091077E">
                    <w:rPr>
                      <w:rFonts w:cs="Arial"/>
                      <w:sz w:val="22"/>
                      <w:szCs w:val="22"/>
                      <w:lang w:val="es-CO"/>
                    </w:rPr>
                    <w:t xml:space="preserve">Remitir al Nivel Central – Departamento de Asesorías un informe mensual sobre los productos que se desarrollen en razón del cumplimiento de los convenios que se suscriban por parte de la Dirección Territorial. </w:t>
                  </w:r>
                </w:p>
                <w:p w14:paraId="439BB554" w14:textId="77777777" w:rsidR="0091077E" w:rsidRPr="0091077E" w:rsidRDefault="0091077E" w:rsidP="0091077E">
                  <w:pPr>
                    <w:tabs>
                      <w:tab w:val="left" w:pos="426"/>
                    </w:tabs>
                    <w:spacing w:after="0" w:line="254" w:lineRule="auto"/>
                    <w:ind w:left="720"/>
                    <w:jc w:val="both"/>
                    <w:rPr>
                      <w:rFonts w:cs="Arial"/>
                      <w:sz w:val="22"/>
                      <w:szCs w:val="22"/>
                      <w:lang w:val="es-CO"/>
                    </w:rPr>
                  </w:pPr>
                  <w:r w:rsidRPr="0091077E">
                    <w:rPr>
                      <w:rFonts w:cs="Arial"/>
                      <w:bCs/>
                      <w:sz w:val="22"/>
                      <w:szCs w:val="22"/>
                      <w:lang w:val="es-CO"/>
                    </w:rPr>
                    <w:t xml:space="preserve">10. </w:t>
                  </w:r>
                  <w:r w:rsidRPr="0091077E">
                    <w:rPr>
                      <w:rFonts w:cs="Arial"/>
                      <w:sz w:val="22"/>
                      <w:szCs w:val="22"/>
                      <w:lang w:val="es-CO"/>
                    </w:rPr>
                    <w:t xml:space="preserve">Garantizar óptima atención de los usuarios del servicio de asesorías y asistencia técnica, manteniendo constante actualización de los canales de información establecidos por la ESAP, en el marco de las actividades del Proceso de Asesorías y asistencia técnica, la retroalimentación de nuestros servicios y la atención de peticiones, quejas y reclamos. </w:t>
                  </w:r>
                </w:p>
                <w:p w14:paraId="47883879" w14:textId="77777777" w:rsidR="0091077E" w:rsidRPr="0091077E" w:rsidRDefault="0091077E" w:rsidP="0091077E">
                  <w:pPr>
                    <w:tabs>
                      <w:tab w:val="left" w:pos="426"/>
                    </w:tabs>
                    <w:spacing w:after="0" w:line="254" w:lineRule="auto"/>
                    <w:ind w:left="720"/>
                    <w:jc w:val="both"/>
                    <w:rPr>
                      <w:rFonts w:cs="Arial"/>
                      <w:sz w:val="22"/>
                      <w:szCs w:val="22"/>
                      <w:lang w:val="es-CO"/>
                    </w:rPr>
                  </w:pPr>
                  <w:r w:rsidRPr="0091077E">
                    <w:rPr>
                      <w:rFonts w:cs="Arial"/>
                      <w:bCs/>
                      <w:sz w:val="22"/>
                      <w:szCs w:val="22"/>
                      <w:lang w:val="es-CO"/>
                    </w:rPr>
                    <w:t xml:space="preserve">11. </w:t>
                  </w:r>
                  <w:r w:rsidRPr="0091077E">
                    <w:rPr>
                      <w:rFonts w:cs="Arial"/>
                      <w:sz w:val="22"/>
                      <w:szCs w:val="22"/>
                      <w:lang w:val="es-CO"/>
                    </w:rPr>
                    <w:t xml:space="preserve">Legalizar en los términos establecidos por la ESAP, las comisiones de servicios que sean realizadas para el cumplimiento del objeto contractual fuera del domicilio señalado en el contrato. </w:t>
                  </w:r>
                </w:p>
                <w:p w14:paraId="4FEB5572" w14:textId="77777777" w:rsidR="0091077E" w:rsidRPr="0091077E" w:rsidRDefault="0091077E" w:rsidP="0091077E">
                  <w:pPr>
                    <w:tabs>
                      <w:tab w:val="left" w:pos="426"/>
                    </w:tabs>
                    <w:spacing w:after="0" w:line="254" w:lineRule="auto"/>
                    <w:ind w:left="720"/>
                    <w:jc w:val="both"/>
                    <w:rPr>
                      <w:rFonts w:cs="Arial"/>
                      <w:b/>
                      <w:sz w:val="22"/>
                      <w:szCs w:val="22"/>
                      <w:lang w:val="es-CO"/>
                    </w:rPr>
                  </w:pPr>
                </w:p>
              </w:tc>
            </w:tr>
          </w:tbl>
          <w:p w14:paraId="742B8627" w14:textId="1E5975BE" w:rsidR="005D191F" w:rsidRPr="0091077E" w:rsidRDefault="005D191F" w:rsidP="0091077E">
            <w:pPr>
              <w:tabs>
                <w:tab w:val="left" w:pos="426"/>
              </w:tabs>
              <w:spacing w:after="0" w:line="254" w:lineRule="auto"/>
              <w:ind w:left="720"/>
              <w:jc w:val="both"/>
              <w:rPr>
                <w:rFonts w:cs="Arial"/>
                <w:b/>
                <w:sz w:val="22"/>
                <w:szCs w:val="22"/>
              </w:rPr>
            </w:pPr>
          </w:p>
        </w:tc>
      </w:tr>
      <w:bookmarkEnd w:id="3"/>
    </w:tbl>
    <w:p w14:paraId="61739915" w14:textId="5E25ED15" w:rsidR="005D191F" w:rsidRPr="000C5D7B" w:rsidRDefault="005D191F" w:rsidP="005D191F">
      <w:pPr>
        <w:jc w:val="both"/>
        <w:rPr>
          <w:rFonts w:cs="Arial"/>
          <w:b/>
          <w:sz w:val="22"/>
          <w:szCs w:val="22"/>
          <w:lang w:val="es-CO"/>
        </w:rPr>
      </w:pPr>
    </w:p>
    <w:p w14:paraId="2AB999F6" w14:textId="77777777" w:rsidR="00F46BA9" w:rsidRPr="000C5D7B" w:rsidRDefault="00F46BA9" w:rsidP="00F46BA9">
      <w:pPr>
        <w:pStyle w:val="Prrafodelista"/>
        <w:numPr>
          <w:ilvl w:val="1"/>
          <w:numId w:val="2"/>
        </w:numPr>
        <w:jc w:val="both"/>
        <w:rPr>
          <w:rFonts w:cs="Arial"/>
          <w:b/>
          <w:sz w:val="22"/>
          <w:szCs w:val="22"/>
          <w:lang w:val="es-CO"/>
        </w:rPr>
      </w:pPr>
      <w:r w:rsidRPr="000C5D7B">
        <w:rPr>
          <w:rFonts w:cs="Arial"/>
          <w:b/>
          <w:sz w:val="22"/>
          <w:szCs w:val="22"/>
          <w:lang w:val="es-CO"/>
        </w:rPr>
        <w:t>PRODUCTOS POR ENTREGAR POR EL CONTRATISTA</w:t>
      </w:r>
    </w:p>
    <w:p w14:paraId="1D2C49BE" w14:textId="77777777" w:rsidR="00F46BA9" w:rsidRPr="000C5D7B" w:rsidRDefault="00F46BA9" w:rsidP="00F46BA9">
      <w:pPr>
        <w:pStyle w:val="Prrafodelista"/>
        <w:jc w:val="both"/>
        <w:rPr>
          <w:rFonts w:cs="Arial"/>
          <w:b/>
          <w:sz w:val="22"/>
          <w:szCs w:val="22"/>
          <w:lang w:val="es-CO"/>
        </w:rPr>
      </w:pPr>
    </w:p>
    <w:tbl>
      <w:tblPr>
        <w:tblStyle w:val="Tablaconcuadrcula"/>
        <w:tblW w:w="0" w:type="auto"/>
        <w:shd w:val="clear" w:color="auto" w:fill="FFFFFF" w:themeFill="background1"/>
        <w:tblLook w:val="04A0" w:firstRow="1" w:lastRow="0" w:firstColumn="1" w:lastColumn="0" w:noHBand="0" w:noVBand="1"/>
      </w:tblPr>
      <w:tblGrid>
        <w:gridCol w:w="8808"/>
      </w:tblGrid>
      <w:tr w:rsidR="00F46BA9" w:rsidRPr="000C5D7B" w14:paraId="182047A5" w14:textId="77777777" w:rsidTr="001A1C3F">
        <w:tc>
          <w:tcPr>
            <w:tcW w:w="8828"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shd w:val="clear" w:color="auto" w:fill="FFFFFF" w:themeFill="background1"/>
          </w:tcPr>
          <w:p w14:paraId="21320CC3" w14:textId="60F99F53" w:rsidR="00F46BA9" w:rsidRPr="00F21BE2" w:rsidRDefault="00F21BE2" w:rsidP="00F21BE2">
            <w:pPr>
              <w:pStyle w:val="Prrafodelista"/>
              <w:numPr>
                <w:ilvl w:val="0"/>
                <w:numId w:val="7"/>
              </w:numPr>
              <w:jc w:val="both"/>
              <w:rPr>
                <w:rFonts w:cs="Arial"/>
                <w:sz w:val="22"/>
                <w:szCs w:val="22"/>
                <w:lang w:val="es-CO"/>
              </w:rPr>
            </w:pPr>
            <w:r w:rsidRPr="00F21BE2">
              <w:rPr>
                <w:rFonts w:cs="Arial"/>
                <w:sz w:val="22"/>
                <w:szCs w:val="22"/>
                <w:lang w:val="es-CO"/>
              </w:rPr>
              <w:t>Los que se deriven del cumplimiento de las obligaciones específicas antes transcritas</w:t>
            </w:r>
          </w:p>
        </w:tc>
      </w:tr>
    </w:tbl>
    <w:p w14:paraId="7D501567" w14:textId="77777777" w:rsidR="00F46BA9" w:rsidRPr="000C5D7B" w:rsidRDefault="00F46BA9" w:rsidP="005D191F">
      <w:pPr>
        <w:spacing w:after="0"/>
        <w:jc w:val="both"/>
        <w:rPr>
          <w:rFonts w:cs="Arial"/>
          <w:b/>
          <w:sz w:val="22"/>
          <w:szCs w:val="22"/>
        </w:rPr>
      </w:pPr>
    </w:p>
    <w:p w14:paraId="04E91B95" w14:textId="55A6DDDD" w:rsidR="005D191F" w:rsidRPr="000C5D7B" w:rsidRDefault="005D191F" w:rsidP="005D191F">
      <w:pPr>
        <w:spacing w:after="0"/>
        <w:jc w:val="both"/>
        <w:rPr>
          <w:rFonts w:cs="Arial"/>
          <w:color w:val="2E74B5"/>
          <w:sz w:val="22"/>
          <w:szCs w:val="22"/>
        </w:rPr>
      </w:pPr>
    </w:p>
    <w:p w14:paraId="7D9A4C6F" w14:textId="4BF594F7" w:rsidR="00F46BA9" w:rsidRPr="000C5D7B" w:rsidRDefault="00095307" w:rsidP="00095307">
      <w:pPr>
        <w:pStyle w:val="Prrafodelista"/>
        <w:numPr>
          <w:ilvl w:val="1"/>
          <w:numId w:val="2"/>
        </w:numPr>
        <w:spacing w:after="0"/>
        <w:jc w:val="both"/>
        <w:rPr>
          <w:rFonts w:cs="Arial"/>
          <w:b/>
          <w:sz w:val="22"/>
          <w:szCs w:val="22"/>
        </w:rPr>
      </w:pPr>
      <w:r w:rsidRPr="000C5D7B">
        <w:rPr>
          <w:rFonts w:cs="Arial"/>
          <w:b/>
          <w:sz w:val="22"/>
          <w:szCs w:val="22"/>
        </w:rPr>
        <w:t>PLAZO DE EJECUCIÓN DEL CONTRATO</w:t>
      </w:r>
    </w:p>
    <w:p w14:paraId="2760A192" w14:textId="50636F81" w:rsidR="00A24DE8" w:rsidRPr="000C5D7B" w:rsidRDefault="00A24DE8" w:rsidP="00A24DE8">
      <w:pPr>
        <w:spacing w:after="0"/>
        <w:jc w:val="both"/>
        <w:rPr>
          <w:rFonts w:cs="Arial"/>
          <w:b/>
          <w:sz w:val="22"/>
          <w:szCs w:val="22"/>
        </w:rPr>
      </w:pPr>
    </w:p>
    <w:p w14:paraId="7D580939" w14:textId="1496FD95" w:rsidR="00095307" w:rsidRPr="000C5D7B" w:rsidRDefault="00095307" w:rsidP="00095307">
      <w:pPr>
        <w:spacing w:after="0"/>
        <w:jc w:val="both"/>
        <w:rPr>
          <w:rFonts w:cs="Arial"/>
          <w:b/>
          <w:sz w:val="22"/>
          <w:szCs w:val="22"/>
        </w:rPr>
      </w:pPr>
    </w:p>
    <w:p w14:paraId="7F8B0BF3" w14:textId="14566CC8" w:rsidR="00A24DE8" w:rsidRPr="000C5D7B" w:rsidRDefault="00A24DE8" w:rsidP="00095307">
      <w:pPr>
        <w:spacing w:after="0"/>
        <w:jc w:val="both"/>
        <w:rPr>
          <w:rFonts w:cs="Arial"/>
          <w:b/>
          <w:sz w:val="22"/>
          <w:szCs w:val="22"/>
        </w:rPr>
      </w:pPr>
    </w:p>
    <w:tbl>
      <w:tblPr>
        <w:tblStyle w:val="Tablaconcuadrcula"/>
        <w:tblW w:w="0" w:type="auto"/>
        <w:tblLook w:val="04A0" w:firstRow="1" w:lastRow="0" w:firstColumn="1" w:lastColumn="0" w:noHBand="0" w:noVBand="1"/>
      </w:tblPr>
      <w:tblGrid>
        <w:gridCol w:w="846"/>
        <w:gridCol w:w="992"/>
        <w:gridCol w:w="567"/>
        <w:gridCol w:w="567"/>
        <w:gridCol w:w="1134"/>
        <w:gridCol w:w="567"/>
        <w:gridCol w:w="567"/>
        <w:gridCol w:w="992"/>
      </w:tblGrid>
      <w:tr w:rsidR="00A24DE8" w:rsidRPr="000C5D7B" w14:paraId="5B774F8E" w14:textId="77777777" w:rsidTr="00A24DE8">
        <w:tc>
          <w:tcPr>
            <w:tcW w:w="846"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692D220C" w14:textId="77777777" w:rsidR="002E04D4" w:rsidRDefault="002E04D4" w:rsidP="00A24DE8">
            <w:pPr>
              <w:spacing w:after="0"/>
              <w:jc w:val="center"/>
              <w:rPr>
                <w:rFonts w:cs="Arial"/>
                <w:b/>
                <w:sz w:val="22"/>
                <w:szCs w:val="22"/>
              </w:rPr>
            </w:pPr>
          </w:p>
          <w:p w14:paraId="3EE444CB" w14:textId="7127886D" w:rsidR="00095307" w:rsidRPr="000C5D7B" w:rsidRDefault="00524724" w:rsidP="00A24DE8">
            <w:pPr>
              <w:spacing w:after="0"/>
              <w:jc w:val="center"/>
              <w:rPr>
                <w:rFonts w:cs="Arial"/>
                <w:b/>
                <w:sz w:val="22"/>
                <w:szCs w:val="22"/>
              </w:rPr>
            </w:pPr>
            <w:r>
              <w:rPr>
                <w:rFonts w:cs="Arial"/>
                <w:b/>
                <w:sz w:val="22"/>
                <w:szCs w:val="22"/>
              </w:rPr>
              <w:t>294</w:t>
            </w:r>
          </w:p>
        </w:tc>
        <w:tc>
          <w:tcPr>
            <w:tcW w:w="992"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shd w:val="clear" w:color="auto" w:fill="FFFFFF" w:themeFill="background1"/>
            <w:vAlign w:val="center"/>
          </w:tcPr>
          <w:p w14:paraId="08414B62" w14:textId="77777777" w:rsidR="00A24DE8" w:rsidRPr="000C5D7B" w:rsidRDefault="00A24DE8" w:rsidP="00A24DE8">
            <w:pPr>
              <w:spacing w:after="0"/>
              <w:jc w:val="center"/>
              <w:rPr>
                <w:rFonts w:cs="Arial"/>
                <w:b/>
                <w:sz w:val="22"/>
                <w:szCs w:val="22"/>
              </w:rPr>
            </w:pPr>
          </w:p>
          <w:p w14:paraId="61B97392" w14:textId="40AEAD75" w:rsidR="00095307" w:rsidRPr="000C5D7B" w:rsidRDefault="00A24DE8" w:rsidP="00A24DE8">
            <w:pPr>
              <w:spacing w:after="0"/>
              <w:jc w:val="center"/>
              <w:rPr>
                <w:rFonts w:cs="Arial"/>
                <w:b/>
                <w:sz w:val="22"/>
                <w:szCs w:val="22"/>
              </w:rPr>
            </w:pPr>
            <w:r w:rsidRPr="000C5D7B">
              <w:rPr>
                <w:rFonts w:cs="Arial"/>
                <w:b/>
                <w:sz w:val="22"/>
                <w:szCs w:val="22"/>
              </w:rPr>
              <w:t>Días</w:t>
            </w:r>
          </w:p>
          <w:p w14:paraId="562FFCBB" w14:textId="4FCF6097" w:rsidR="00A24DE8" w:rsidRPr="000C5D7B" w:rsidRDefault="00A24DE8" w:rsidP="00A24DE8">
            <w:pPr>
              <w:spacing w:after="0"/>
              <w:jc w:val="center"/>
              <w:rPr>
                <w:rFonts w:cs="Arial"/>
                <w:b/>
                <w:sz w:val="22"/>
                <w:szCs w:val="22"/>
              </w:rPr>
            </w:pPr>
          </w:p>
        </w:tc>
        <w:tc>
          <w:tcPr>
            <w:tcW w:w="567" w:type="dxa"/>
            <w:tcBorders>
              <w:top w:val="nil"/>
              <w:left w:val="single" w:sz="12" w:space="0" w:color="4472C4" w:themeColor="accent1"/>
              <w:bottom w:val="nil"/>
              <w:right w:val="single" w:sz="12" w:space="0" w:color="4472C4" w:themeColor="accent1"/>
            </w:tcBorders>
            <w:vAlign w:val="center"/>
          </w:tcPr>
          <w:p w14:paraId="09FF7BBC" w14:textId="77777777" w:rsidR="00095307" w:rsidRPr="000C5D7B" w:rsidRDefault="00095307" w:rsidP="00A24DE8">
            <w:pPr>
              <w:spacing w:after="0"/>
              <w:jc w:val="center"/>
              <w:rPr>
                <w:rFonts w:cs="Arial"/>
                <w:b/>
                <w:sz w:val="22"/>
                <w:szCs w:val="22"/>
              </w:rPr>
            </w:pPr>
          </w:p>
        </w:tc>
        <w:tc>
          <w:tcPr>
            <w:tcW w:w="567"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vAlign w:val="center"/>
          </w:tcPr>
          <w:p w14:paraId="293AA10F" w14:textId="77777777" w:rsidR="00095307" w:rsidRPr="000C5D7B" w:rsidRDefault="00095307" w:rsidP="00A24DE8">
            <w:pPr>
              <w:spacing w:after="0"/>
              <w:jc w:val="center"/>
              <w:rPr>
                <w:rFonts w:cs="Arial"/>
                <w:b/>
                <w:sz w:val="22"/>
                <w:szCs w:val="22"/>
              </w:rPr>
            </w:pPr>
          </w:p>
        </w:tc>
        <w:tc>
          <w:tcPr>
            <w:tcW w:w="1134"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vAlign w:val="center"/>
          </w:tcPr>
          <w:p w14:paraId="4941740C" w14:textId="6AEBD830" w:rsidR="00095307" w:rsidRPr="000C5D7B" w:rsidRDefault="00A24DE8" w:rsidP="00A24DE8">
            <w:pPr>
              <w:spacing w:after="0"/>
              <w:jc w:val="center"/>
              <w:rPr>
                <w:rFonts w:cs="Arial"/>
                <w:b/>
                <w:sz w:val="22"/>
                <w:szCs w:val="22"/>
              </w:rPr>
            </w:pPr>
            <w:r w:rsidRPr="000C5D7B">
              <w:rPr>
                <w:rFonts w:cs="Arial"/>
                <w:b/>
                <w:sz w:val="22"/>
                <w:szCs w:val="22"/>
              </w:rPr>
              <w:t>Meses</w:t>
            </w:r>
          </w:p>
        </w:tc>
        <w:tc>
          <w:tcPr>
            <w:tcW w:w="567" w:type="dxa"/>
            <w:tcBorders>
              <w:top w:val="nil"/>
              <w:left w:val="single" w:sz="12" w:space="0" w:color="4472C4" w:themeColor="accent1"/>
              <w:bottom w:val="nil"/>
              <w:right w:val="single" w:sz="12" w:space="0" w:color="4472C4" w:themeColor="accent1"/>
            </w:tcBorders>
            <w:vAlign w:val="center"/>
          </w:tcPr>
          <w:p w14:paraId="6F0DC1A7" w14:textId="77777777" w:rsidR="00095307" w:rsidRPr="000C5D7B" w:rsidRDefault="00095307" w:rsidP="00A24DE8">
            <w:pPr>
              <w:spacing w:after="0"/>
              <w:jc w:val="center"/>
              <w:rPr>
                <w:rFonts w:cs="Arial"/>
                <w:b/>
                <w:sz w:val="22"/>
                <w:szCs w:val="22"/>
              </w:rPr>
            </w:pPr>
          </w:p>
        </w:tc>
        <w:tc>
          <w:tcPr>
            <w:tcW w:w="567"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vAlign w:val="center"/>
          </w:tcPr>
          <w:p w14:paraId="7DCB26F0" w14:textId="77777777" w:rsidR="00095307" w:rsidRPr="000C5D7B" w:rsidRDefault="00095307" w:rsidP="00A24DE8">
            <w:pPr>
              <w:spacing w:after="0"/>
              <w:jc w:val="center"/>
              <w:rPr>
                <w:rFonts w:cs="Arial"/>
                <w:b/>
                <w:sz w:val="22"/>
                <w:szCs w:val="22"/>
              </w:rPr>
            </w:pPr>
          </w:p>
        </w:tc>
        <w:tc>
          <w:tcPr>
            <w:tcW w:w="992"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vAlign w:val="center"/>
          </w:tcPr>
          <w:p w14:paraId="4D57E9BC" w14:textId="77777777" w:rsidR="00A24DE8" w:rsidRPr="000C5D7B" w:rsidRDefault="00A24DE8" w:rsidP="00A24DE8">
            <w:pPr>
              <w:spacing w:after="0"/>
              <w:jc w:val="center"/>
              <w:rPr>
                <w:rFonts w:cs="Arial"/>
                <w:b/>
                <w:sz w:val="22"/>
                <w:szCs w:val="22"/>
              </w:rPr>
            </w:pPr>
          </w:p>
          <w:p w14:paraId="247AB6E7" w14:textId="3577BB44" w:rsidR="00095307" w:rsidRPr="000C5D7B" w:rsidRDefault="00A24DE8" w:rsidP="00A24DE8">
            <w:pPr>
              <w:spacing w:after="0"/>
              <w:jc w:val="center"/>
              <w:rPr>
                <w:rFonts w:cs="Arial"/>
                <w:b/>
                <w:sz w:val="22"/>
                <w:szCs w:val="22"/>
              </w:rPr>
            </w:pPr>
            <w:r w:rsidRPr="000C5D7B">
              <w:rPr>
                <w:rFonts w:cs="Arial"/>
                <w:b/>
                <w:sz w:val="22"/>
                <w:szCs w:val="22"/>
              </w:rPr>
              <w:t>Años</w:t>
            </w:r>
          </w:p>
          <w:p w14:paraId="75A1CE61" w14:textId="12C77DA2" w:rsidR="00A24DE8" w:rsidRPr="000C5D7B" w:rsidRDefault="00A24DE8" w:rsidP="00A24DE8">
            <w:pPr>
              <w:spacing w:after="0"/>
              <w:jc w:val="center"/>
              <w:rPr>
                <w:rFonts w:cs="Arial"/>
                <w:b/>
                <w:sz w:val="22"/>
                <w:szCs w:val="22"/>
              </w:rPr>
            </w:pPr>
          </w:p>
        </w:tc>
      </w:tr>
    </w:tbl>
    <w:p w14:paraId="16E23D16" w14:textId="16101194" w:rsidR="00095307" w:rsidRPr="000C5D7B" w:rsidRDefault="00095307" w:rsidP="00095307">
      <w:pPr>
        <w:spacing w:after="0"/>
        <w:jc w:val="both"/>
        <w:rPr>
          <w:rFonts w:cs="Arial"/>
          <w:b/>
          <w:sz w:val="22"/>
          <w:szCs w:val="22"/>
        </w:rPr>
      </w:pPr>
      <w:r w:rsidRPr="000C5D7B">
        <w:rPr>
          <w:rFonts w:cs="Arial"/>
          <w:b/>
          <w:sz w:val="22"/>
          <w:szCs w:val="22"/>
        </w:rPr>
        <w:t xml:space="preserve"> </w:t>
      </w:r>
    </w:p>
    <w:tbl>
      <w:tblPr>
        <w:tblStyle w:val="Tablaconcuadrcula"/>
        <w:tblW w:w="9057" w:type="dxa"/>
        <w:tblLook w:val="04A0" w:firstRow="1" w:lastRow="0" w:firstColumn="1" w:lastColumn="0" w:noHBand="0" w:noVBand="1"/>
      </w:tblPr>
      <w:tblGrid>
        <w:gridCol w:w="2547"/>
        <w:gridCol w:w="6510"/>
      </w:tblGrid>
      <w:tr w:rsidR="00A24DE8" w:rsidRPr="000C5D7B" w14:paraId="4FD62552" w14:textId="77777777" w:rsidTr="006E05E1">
        <w:tc>
          <w:tcPr>
            <w:tcW w:w="2547"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vAlign w:val="center"/>
          </w:tcPr>
          <w:p w14:paraId="085D440F" w14:textId="383D5553" w:rsidR="00A24DE8" w:rsidRPr="000C5D7B" w:rsidRDefault="00A24DE8" w:rsidP="00A24DE8">
            <w:pPr>
              <w:spacing w:after="0"/>
              <w:jc w:val="center"/>
              <w:rPr>
                <w:rFonts w:cs="Arial"/>
                <w:b/>
                <w:sz w:val="22"/>
                <w:szCs w:val="22"/>
              </w:rPr>
            </w:pPr>
            <w:r w:rsidRPr="000C5D7B">
              <w:rPr>
                <w:rFonts w:cs="Arial"/>
                <w:b/>
                <w:sz w:val="22"/>
                <w:szCs w:val="22"/>
              </w:rPr>
              <w:t>Contados a partir de:</w:t>
            </w:r>
          </w:p>
        </w:tc>
        <w:tc>
          <w:tcPr>
            <w:tcW w:w="6510"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7D08A606" w14:textId="0E01CB33" w:rsidR="00A24DE8" w:rsidRPr="000C5D7B" w:rsidRDefault="00524724" w:rsidP="00524724">
            <w:pPr>
              <w:spacing w:after="0"/>
              <w:jc w:val="both"/>
              <w:rPr>
                <w:rFonts w:cs="Arial"/>
                <w:sz w:val="22"/>
                <w:szCs w:val="22"/>
              </w:rPr>
            </w:pPr>
            <w:r>
              <w:rPr>
                <w:rFonts w:cs="Arial"/>
                <w:sz w:val="22"/>
                <w:szCs w:val="22"/>
              </w:rPr>
              <w:t>A partir del 18</w:t>
            </w:r>
            <w:r w:rsidR="006E05E1" w:rsidRPr="002E04D4">
              <w:rPr>
                <w:rFonts w:cs="Arial"/>
                <w:sz w:val="22"/>
                <w:szCs w:val="22"/>
              </w:rPr>
              <w:t xml:space="preserve"> de </w:t>
            </w:r>
            <w:r>
              <w:rPr>
                <w:rFonts w:cs="Arial"/>
                <w:sz w:val="22"/>
                <w:szCs w:val="22"/>
              </w:rPr>
              <w:t>febrero  hasta el 13</w:t>
            </w:r>
            <w:r w:rsidR="006E05E1" w:rsidRPr="002E04D4">
              <w:rPr>
                <w:rFonts w:cs="Arial"/>
                <w:sz w:val="22"/>
                <w:szCs w:val="22"/>
              </w:rPr>
              <w:t xml:space="preserve"> de diciembre de 201</w:t>
            </w:r>
            <w:r>
              <w:rPr>
                <w:rFonts w:cs="Arial"/>
                <w:sz w:val="22"/>
                <w:szCs w:val="22"/>
              </w:rPr>
              <w:t>9</w:t>
            </w:r>
            <w:r w:rsidR="006E05E1" w:rsidRPr="00BE73B6">
              <w:rPr>
                <w:rFonts w:ascii="Arial" w:hAnsi="Arial" w:cs="Arial"/>
              </w:rPr>
              <w:t>.</w:t>
            </w:r>
          </w:p>
        </w:tc>
      </w:tr>
    </w:tbl>
    <w:p w14:paraId="186EC491" w14:textId="419AE03F" w:rsidR="00F46BA9" w:rsidRPr="000C5D7B" w:rsidRDefault="00F46BA9" w:rsidP="005D191F">
      <w:pPr>
        <w:spacing w:after="0"/>
        <w:jc w:val="both"/>
        <w:rPr>
          <w:rFonts w:cs="Arial"/>
          <w:b/>
          <w:sz w:val="22"/>
          <w:szCs w:val="22"/>
        </w:rPr>
      </w:pPr>
    </w:p>
    <w:p w14:paraId="6D99A33B" w14:textId="77777777" w:rsidR="00C85DE6" w:rsidRPr="000C5D7B" w:rsidRDefault="00C85DE6" w:rsidP="005D191F">
      <w:pPr>
        <w:spacing w:after="0"/>
        <w:jc w:val="both"/>
        <w:rPr>
          <w:rFonts w:cs="Arial"/>
          <w:b/>
          <w:sz w:val="22"/>
          <w:szCs w:val="22"/>
        </w:rPr>
      </w:pPr>
    </w:p>
    <w:p w14:paraId="0C1FE476" w14:textId="6C6915AB" w:rsidR="00A24DE8" w:rsidRPr="000C5D7B" w:rsidRDefault="002A7676" w:rsidP="002A7676">
      <w:pPr>
        <w:pStyle w:val="Prrafodelista"/>
        <w:numPr>
          <w:ilvl w:val="1"/>
          <w:numId w:val="2"/>
        </w:numPr>
        <w:spacing w:after="0"/>
        <w:jc w:val="both"/>
        <w:rPr>
          <w:rFonts w:cs="Arial"/>
          <w:b/>
          <w:sz w:val="22"/>
          <w:szCs w:val="22"/>
        </w:rPr>
      </w:pPr>
      <w:r w:rsidRPr="000C5D7B">
        <w:rPr>
          <w:rFonts w:cs="Arial"/>
          <w:b/>
          <w:sz w:val="22"/>
          <w:szCs w:val="22"/>
        </w:rPr>
        <w:t>LUGAR DE EJECUCIÓN DEL CONTRATO</w:t>
      </w:r>
    </w:p>
    <w:p w14:paraId="6B711615" w14:textId="2A1B0B2F" w:rsidR="002A7676" w:rsidRPr="000C5D7B" w:rsidRDefault="002A7676" w:rsidP="002A7676">
      <w:pPr>
        <w:spacing w:after="0"/>
        <w:jc w:val="both"/>
        <w:rPr>
          <w:rFonts w:cs="Arial"/>
          <w:b/>
          <w:sz w:val="22"/>
          <w:szCs w:val="22"/>
        </w:rPr>
      </w:pPr>
    </w:p>
    <w:tbl>
      <w:tblPr>
        <w:tblStyle w:val="Tablaconcuadrcula"/>
        <w:tblW w:w="8916" w:type="dxa"/>
        <w:tblLook w:val="04A0" w:firstRow="1" w:lastRow="0" w:firstColumn="1" w:lastColumn="0" w:noHBand="0" w:noVBand="1"/>
      </w:tblPr>
      <w:tblGrid>
        <w:gridCol w:w="2263"/>
        <w:gridCol w:w="6653"/>
      </w:tblGrid>
      <w:tr w:rsidR="002A7676" w:rsidRPr="000C5D7B" w14:paraId="6FA900E9" w14:textId="77777777" w:rsidTr="002A7676">
        <w:trPr>
          <w:trHeight w:val="869"/>
        </w:trPr>
        <w:tc>
          <w:tcPr>
            <w:tcW w:w="2263"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vAlign w:val="center"/>
          </w:tcPr>
          <w:p w14:paraId="176640DF" w14:textId="2DC6EF3E" w:rsidR="002A7676" w:rsidRPr="000C5D7B" w:rsidRDefault="002A7676" w:rsidP="002A7676">
            <w:pPr>
              <w:spacing w:after="0"/>
              <w:jc w:val="center"/>
              <w:rPr>
                <w:rFonts w:cs="Arial"/>
                <w:b/>
                <w:sz w:val="22"/>
                <w:szCs w:val="22"/>
              </w:rPr>
            </w:pPr>
            <w:r w:rsidRPr="000C5D7B">
              <w:rPr>
                <w:rFonts w:cs="Arial"/>
                <w:b/>
                <w:sz w:val="22"/>
                <w:szCs w:val="22"/>
              </w:rPr>
              <w:t>El contrato se ejecutará en:</w:t>
            </w:r>
          </w:p>
        </w:tc>
        <w:tc>
          <w:tcPr>
            <w:tcW w:w="6653"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48D35D24" w14:textId="66A2A3B6" w:rsidR="002A7676" w:rsidRPr="006E05E1" w:rsidRDefault="006E05E1" w:rsidP="002A7676">
            <w:pPr>
              <w:spacing w:after="0"/>
              <w:jc w:val="both"/>
              <w:rPr>
                <w:rFonts w:cs="Arial"/>
                <w:b/>
                <w:color w:val="4472C4" w:themeColor="accent1"/>
                <w:sz w:val="22"/>
                <w:szCs w:val="22"/>
              </w:rPr>
            </w:pPr>
            <w:r w:rsidRPr="006E05E1">
              <w:rPr>
                <w:rFonts w:cs="Arial"/>
                <w:sz w:val="22"/>
                <w:szCs w:val="22"/>
              </w:rPr>
              <w:t>Los municipios propios de la jurisdicción de la ESAP – Territorial Caldas.</w:t>
            </w:r>
          </w:p>
        </w:tc>
      </w:tr>
    </w:tbl>
    <w:p w14:paraId="6A88E5DC" w14:textId="5A53FB2F" w:rsidR="002A7676" w:rsidRPr="000C5D7B" w:rsidRDefault="002A7676" w:rsidP="002A7676">
      <w:pPr>
        <w:spacing w:after="0"/>
        <w:jc w:val="both"/>
        <w:rPr>
          <w:rFonts w:cs="Arial"/>
          <w:b/>
          <w:sz w:val="22"/>
          <w:szCs w:val="22"/>
        </w:rPr>
      </w:pPr>
    </w:p>
    <w:p w14:paraId="62D81DA7" w14:textId="17F678DF" w:rsidR="00D13480" w:rsidRPr="000C5D7B" w:rsidRDefault="00D13480" w:rsidP="002A7676">
      <w:pPr>
        <w:spacing w:after="0"/>
        <w:jc w:val="both"/>
        <w:rPr>
          <w:rFonts w:cs="Arial"/>
          <w:b/>
          <w:sz w:val="22"/>
          <w:szCs w:val="22"/>
        </w:rPr>
      </w:pPr>
    </w:p>
    <w:p w14:paraId="51DBBC49" w14:textId="0D5E8EC0" w:rsidR="001E12D1" w:rsidRPr="000C5D7B" w:rsidRDefault="001E12D1" w:rsidP="001E12D1">
      <w:pPr>
        <w:pStyle w:val="Prrafodelista"/>
        <w:numPr>
          <w:ilvl w:val="1"/>
          <w:numId w:val="2"/>
        </w:numPr>
        <w:spacing w:after="0"/>
        <w:jc w:val="both"/>
        <w:rPr>
          <w:rFonts w:cs="Arial"/>
          <w:b/>
          <w:sz w:val="22"/>
          <w:szCs w:val="22"/>
        </w:rPr>
      </w:pPr>
      <w:r w:rsidRPr="000C5D7B">
        <w:rPr>
          <w:rFonts w:cs="Arial"/>
          <w:b/>
          <w:sz w:val="22"/>
          <w:szCs w:val="22"/>
        </w:rPr>
        <w:t>FORMA DE PAGO</w:t>
      </w:r>
    </w:p>
    <w:p w14:paraId="5C5002C2" w14:textId="0486A472" w:rsidR="002A7676" w:rsidRPr="000C5D7B" w:rsidRDefault="002A7676" w:rsidP="002A7676">
      <w:pPr>
        <w:spacing w:after="0"/>
        <w:jc w:val="both"/>
        <w:rPr>
          <w:rFonts w:cs="Arial"/>
          <w:b/>
          <w:sz w:val="22"/>
          <w:szCs w:val="22"/>
        </w:rPr>
      </w:pPr>
    </w:p>
    <w:tbl>
      <w:tblPr>
        <w:tblStyle w:val="Tablaconcuadrcula"/>
        <w:tblW w:w="0" w:type="auto"/>
        <w:tblLook w:val="04A0" w:firstRow="1" w:lastRow="0" w:firstColumn="1" w:lastColumn="0" w:noHBand="0" w:noVBand="1"/>
      </w:tblPr>
      <w:tblGrid>
        <w:gridCol w:w="2935"/>
        <w:gridCol w:w="2936"/>
        <w:gridCol w:w="2937"/>
      </w:tblGrid>
      <w:tr w:rsidR="00524724" w:rsidRPr="000C5D7B" w14:paraId="5B8B5592" w14:textId="77777777" w:rsidTr="00620A7E">
        <w:tc>
          <w:tcPr>
            <w:tcW w:w="2935"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67E500E3" w14:textId="77777777" w:rsidR="00524724" w:rsidRPr="000C5D7B" w:rsidRDefault="00524724" w:rsidP="00620A7E">
            <w:pPr>
              <w:spacing w:after="0"/>
              <w:jc w:val="both"/>
              <w:rPr>
                <w:rFonts w:cs="Arial"/>
                <w:b/>
                <w:sz w:val="22"/>
                <w:szCs w:val="22"/>
              </w:rPr>
            </w:pPr>
            <w:r w:rsidRPr="000C5D7B">
              <w:rPr>
                <w:rFonts w:cs="Arial"/>
                <w:b/>
                <w:sz w:val="22"/>
                <w:szCs w:val="22"/>
              </w:rPr>
              <w:t>Pagos que se realizarán durante el contrato</w:t>
            </w:r>
          </w:p>
        </w:tc>
        <w:tc>
          <w:tcPr>
            <w:tcW w:w="2936"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575FFF92" w14:textId="77777777" w:rsidR="00524724" w:rsidRPr="000C5D7B" w:rsidRDefault="00524724" w:rsidP="00620A7E">
            <w:pPr>
              <w:spacing w:after="0"/>
              <w:jc w:val="both"/>
              <w:rPr>
                <w:rFonts w:cs="Arial"/>
                <w:b/>
                <w:sz w:val="22"/>
                <w:szCs w:val="22"/>
              </w:rPr>
            </w:pPr>
            <w:r w:rsidRPr="000C5D7B">
              <w:rPr>
                <w:rFonts w:cs="Arial"/>
                <w:b/>
                <w:sz w:val="22"/>
                <w:szCs w:val="22"/>
              </w:rPr>
              <w:t>Determine el porcentaje que cada pago representa frente al valor total del contrato</w:t>
            </w:r>
          </w:p>
        </w:tc>
        <w:tc>
          <w:tcPr>
            <w:tcW w:w="2937"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18DC6E97" w14:textId="77777777" w:rsidR="00524724" w:rsidRPr="000C5D7B" w:rsidRDefault="00524724" w:rsidP="00620A7E">
            <w:pPr>
              <w:spacing w:after="0"/>
              <w:jc w:val="both"/>
              <w:rPr>
                <w:rFonts w:cs="Arial"/>
                <w:b/>
                <w:sz w:val="22"/>
                <w:szCs w:val="22"/>
              </w:rPr>
            </w:pPr>
            <w:r w:rsidRPr="000C5D7B">
              <w:rPr>
                <w:rFonts w:cs="Arial"/>
                <w:b/>
                <w:sz w:val="22"/>
                <w:szCs w:val="22"/>
              </w:rPr>
              <w:t xml:space="preserve">Periodo para el pago </w:t>
            </w:r>
          </w:p>
        </w:tc>
      </w:tr>
      <w:tr w:rsidR="00524724" w:rsidRPr="000C5D7B" w14:paraId="37526271" w14:textId="77777777" w:rsidTr="00620A7E">
        <w:tc>
          <w:tcPr>
            <w:tcW w:w="2935"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0B5E9D28" w14:textId="77777777" w:rsidR="00524724" w:rsidRPr="006E05E1" w:rsidRDefault="00524724" w:rsidP="00620A7E">
            <w:pPr>
              <w:spacing w:after="0"/>
              <w:jc w:val="both"/>
              <w:rPr>
                <w:rFonts w:cs="Arial"/>
                <w:sz w:val="22"/>
                <w:szCs w:val="22"/>
              </w:rPr>
            </w:pPr>
            <w:r w:rsidRPr="006E05E1">
              <w:rPr>
                <w:rFonts w:cs="Arial"/>
                <w:sz w:val="22"/>
                <w:szCs w:val="22"/>
              </w:rPr>
              <w:t>PAGO 1</w:t>
            </w:r>
          </w:p>
        </w:tc>
        <w:tc>
          <w:tcPr>
            <w:tcW w:w="2936"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47BFB636" w14:textId="24479691" w:rsidR="00524724" w:rsidRDefault="00524724" w:rsidP="00620A7E">
            <w:pPr>
              <w:spacing w:after="0"/>
              <w:jc w:val="both"/>
              <w:rPr>
                <w:rFonts w:cs="Arial"/>
                <w:sz w:val="22"/>
                <w:szCs w:val="22"/>
              </w:rPr>
            </w:pPr>
            <w:r>
              <w:rPr>
                <w:rFonts w:cs="Arial"/>
                <w:sz w:val="22"/>
                <w:szCs w:val="22"/>
              </w:rPr>
              <w:t>3.74%</w:t>
            </w:r>
          </w:p>
        </w:tc>
        <w:tc>
          <w:tcPr>
            <w:tcW w:w="2937"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20BE15AD" w14:textId="77777777" w:rsidR="00524724" w:rsidRPr="006E05E1" w:rsidRDefault="00524724" w:rsidP="00620A7E">
            <w:pPr>
              <w:spacing w:after="0"/>
              <w:jc w:val="both"/>
              <w:rPr>
                <w:rFonts w:cs="Arial"/>
                <w:sz w:val="22"/>
                <w:szCs w:val="22"/>
              </w:rPr>
            </w:pPr>
            <w:r>
              <w:rPr>
                <w:rFonts w:cs="Arial"/>
                <w:sz w:val="22"/>
                <w:szCs w:val="22"/>
              </w:rPr>
              <w:t xml:space="preserve">Febrero </w:t>
            </w:r>
          </w:p>
        </w:tc>
      </w:tr>
      <w:tr w:rsidR="00524724" w:rsidRPr="000C5D7B" w14:paraId="705AC16C" w14:textId="77777777" w:rsidTr="00620A7E">
        <w:tc>
          <w:tcPr>
            <w:tcW w:w="2935"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6E9765A9" w14:textId="77777777" w:rsidR="00524724" w:rsidRPr="006E05E1" w:rsidRDefault="00524724" w:rsidP="00620A7E">
            <w:pPr>
              <w:spacing w:after="0"/>
              <w:jc w:val="both"/>
              <w:rPr>
                <w:rFonts w:cs="Arial"/>
                <w:sz w:val="22"/>
                <w:szCs w:val="22"/>
              </w:rPr>
            </w:pPr>
            <w:r w:rsidRPr="006E05E1">
              <w:rPr>
                <w:rFonts w:cs="Arial"/>
                <w:sz w:val="22"/>
                <w:szCs w:val="22"/>
              </w:rPr>
              <w:t>PAGO 2</w:t>
            </w:r>
          </w:p>
        </w:tc>
        <w:tc>
          <w:tcPr>
            <w:tcW w:w="2936"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4123F1B7" w14:textId="4D8A86F9" w:rsidR="00524724" w:rsidRDefault="00524724" w:rsidP="00524724">
            <w:pPr>
              <w:spacing w:after="0"/>
              <w:jc w:val="both"/>
              <w:rPr>
                <w:rFonts w:cs="Arial"/>
                <w:sz w:val="22"/>
                <w:szCs w:val="22"/>
              </w:rPr>
            </w:pPr>
            <w:r>
              <w:rPr>
                <w:rFonts w:cs="Arial"/>
                <w:sz w:val="22"/>
                <w:szCs w:val="22"/>
              </w:rPr>
              <w:t>10.20%</w:t>
            </w:r>
          </w:p>
        </w:tc>
        <w:tc>
          <w:tcPr>
            <w:tcW w:w="2937"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1AFCD3EC" w14:textId="77777777" w:rsidR="00524724" w:rsidRPr="006E05E1" w:rsidRDefault="00524724" w:rsidP="00620A7E">
            <w:pPr>
              <w:spacing w:after="0"/>
              <w:jc w:val="both"/>
              <w:rPr>
                <w:rFonts w:cs="Arial"/>
                <w:sz w:val="22"/>
                <w:szCs w:val="22"/>
              </w:rPr>
            </w:pPr>
            <w:r>
              <w:rPr>
                <w:rFonts w:cs="Arial"/>
                <w:sz w:val="22"/>
                <w:szCs w:val="22"/>
              </w:rPr>
              <w:t>Marzo</w:t>
            </w:r>
          </w:p>
        </w:tc>
      </w:tr>
      <w:tr w:rsidR="00524724" w:rsidRPr="000C5D7B" w14:paraId="29D05110" w14:textId="77777777" w:rsidTr="00620A7E">
        <w:tc>
          <w:tcPr>
            <w:tcW w:w="2935"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64BB5161" w14:textId="77777777" w:rsidR="00524724" w:rsidRPr="006E05E1" w:rsidRDefault="00524724" w:rsidP="00524724">
            <w:pPr>
              <w:spacing w:after="0"/>
              <w:jc w:val="both"/>
              <w:rPr>
                <w:rFonts w:cs="Arial"/>
                <w:sz w:val="22"/>
                <w:szCs w:val="22"/>
              </w:rPr>
            </w:pPr>
            <w:r w:rsidRPr="006E05E1">
              <w:rPr>
                <w:rFonts w:cs="Arial"/>
                <w:sz w:val="22"/>
                <w:szCs w:val="22"/>
              </w:rPr>
              <w:t>PAGO 3</w:t>
            </w:r>
          </w:p>
        </w:tc>
        <w:tc>
          <w:tcPr>
            <w:tcW w:w="2936"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012DEDE7" w14:textId="2334BB0B" w:rsidR="00524724" w:rsidRDefault="00524724" w:rsidP="00524724">
            <w:pPr>
              <w:spacing w:after="0"/>
              <w:jc w:val="both"/>
              <w:rPr>
                <w:rFonts w:cs="Arial"/>
                <w:sz w:val="22"/>
                <w:szCs w:val="22"/>
              </w:rPr>
            </w:pPr>
            <w:r w:rsidRPr="002C2653">
              <w:rPr>
                <w:rFonts w:cs="Arial"/>
                <w:sz w:val="22"/>
                <w:szCs w:val="22"/>
              </w:rPr>
              <w:t>10.20%</w:t>
            </w:r>
          </w:p>
        </w:tc>
        <w:tc>
          <w:tcPr>
            <w:tcW w:w="2937"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5A0C6D77" w14:textId="77777777" w:rsidR="00524724" w:rsidRPr="006E05E1" w:rsidRDefault="00524724" w:rsidP="00524724">
            <w:pPr>
              <w:spacing w:after="0"/>
              <w:jc w:val="both"/>
              <w:rPr>
                <w:rFonts w:cs="Arial"/>
                <w:sz w:val="22"/>
                <w:szCs w:val="22"/>
              </w:rPr>
            </w:pPr>
            <w:r>
              <w:rPr>
                <w:rFonts w:cs="Arial"/>
                <w:sz w:val="22"/>
                <w:szCs w:val="22"/>
              </w:rPr>
              <w:t xml:space="preserve">Abril </w:t>
            </w:r>
          </w:p>
        </w:tc>
      </w:tr>
      <w:tr w:rsidR="00524724" w:rsidRPr="000C5D7B" w14:paraId="5F9F46B2" w14:textId="77777777" w:rsidTr="00620A7E">
        <w:tc>
          <w:tcPr>
            <w:tcW w:w="2935"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37C2A828" w14:textId="77777777" w:rsidR="00524724" w:rsidRPr="006E05E1" w:rsidRDefault="00524724" w:rsidP="00524724">
            <w:pPr>
              <w:spacing w:after="0"/>
              <w:jc w:val="both"/>
              <w:rPr>
                <w:rFonts w:cs="Arial"/>
                <w:sz w:val="22"/>
                <w:szCs w:val="22"/>
              </w:rPr>
            </w:pPr>
            <w:r w:rsidRPr="006E05E1">
              <w:rPr>
                <w:rFonts w:cs="Arial"/>
                <w:sz w:val="22"/>
                <w:szCs w:val="22"/>
              </w:rPr>
              <w:t>PAGO 4</w:t>
            </w:r>
          </w:p>
        </w:tc>
        <w:tc>
          <w:tcPr>
            <w:tcW w:w="2936"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41B9DC19" w14:textId="2962ABB9" w:rsidR="00524724" w:rsidRDefault="00524724" w:rsidP="00524724">
            <w:pPr>
              <w:spacing w:after="0"/>
              <w:jc w:val="both"/>
              <w:rPr>
                <w:rFonts w:cs="Arial"/>
                <w:sz w:val="22"/>
                <w:szCs w:val="22"/>
              </w:rPr>
            </w:pPr>
            <w:r w:rsidRPr="002C2653">
              <w:rPr>
                <w:rFonts w:cs="Arial"/>
                <w:sz w:val="22"/>
                <w:szCs w:val="22"/>
              </w:rPr>
              <w:t>10.20%</w:t>
            </w:r>
          </w:p>
        </w:tc>
        <w:tc>
          <w:tcPr>
            <w:tcW w:w="2937"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123D958F" w14:textId="77777777" w:rsidR="00524724" w:rsidRPr="006E05E1" w:rsidRDefault="00524724" w:rsidP="00524724">
            <w:pPr>
              <w:spacing w:after="0"/>
              <w:jc w:val="both"/>
              <w:rPr>
                <w:rFonts w:cs="Arial"/>
                <w:sz w:val="22"/>
                <w:szCs w:val="22"/>
              </w:rPr>
            </w:pPr>
            <w:r>
              <w:rPr>
                <w:rFonts w:cs="Arial"/>
                <w:sz w:val="22"/>
                <w:szCs w:val="22"/>
              </w:rPr>
              <w:t>mayo</w:t>
            </w:r>
          </w:p>
        </w:tc>
      </w:tr>
      <w:tr w:rsidR="00524724" w:rsidRPr="000C5D7B" w14:paraId="7B091875" w14:textId="77777777" w:rsidTr="00620A7E">
        <w:tc>
          <w:tcPr>
            <w:tcW w:w="2935"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7C67F9E5" w14:textId="77777777" w:rsidR="00524724" w:rsidRPr="006E05E1" w:rsidRDefault="00524724" w:rsidP="00524724">
            <w:pPr>
              <w:spacing w:after="0"/>
              <w:jc w:val="both"/>
              <w:rPr>
                <w:rFonts w:cs="Arial"/>
                <w:sz w:val="22"/>
                <w:szCs w:val="22"/>
              </w:rPr>
            </w:pPr>
            <w:r w:rsidRPr="006E05E1">
              <w:rPr>
                <w:rFonts w:cs="Arial"/>
                <w:sz w:val="22"/>
                <w:szCs w:val="22"/>
              </w:rPr>
              <w:t>PAGO 5</w:t>
            </w:r>
          </w:p>
        </w:tc>
        <w:tc>
          <w:tcPr>
            <w:tcW w:w="2936"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3BEAC139" w14:textId="690AB6E7" w:rsidR="00524724" w:rsidRDefault="00524724" w:rsidP="00524724">
            <w:pPr>
              <w:spacing w:after="0"/>
              <w:jc w:val="both"/>
              <w:rPr>
                <w:rFonts w:cs="Arial"/>
                <w:sz w:val="22"/>
                <w:szCs w:val="22"/>
              </w:rPr>
            </w:pPr>
            <w:r w:rsidRPr="002C2653">
              <w:rPr>
                <w:rFonts w:cs="Arial"/>
                <w:sz w:val="22"/>
                <w:szCs w:val="22"/>
              </w:rPr>
              <w:t>10.20%</w:t>
            </w:r>
          </w:p>
        </w:tc>
        <w:tc>
          <w:tcPr>
            <w:tcW w:w="2937"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38038B70" w14:textId="77777777" w:rsidR="00524724" w:rsidRPr="006E05E1" w:rsidRDefault="00524724" w:rsidP="00524724">
            <w:pPr>
              <w:spacing w:after="0"/>
              <w:jc w:val="both"/>
              <w:rPr>
                <w:rFonts w:cs="Arial"/>
                <w:sz w:val="22"/>
                <w:szCs w:val="22"/>
              </w:rPr>
            </w:pPr>
            <w:r>
              <w:rPr>
                <w:rFonts w:cs="Arial"/>
                <w:sz w:val="22"/>
                <w:szCs w:val="22"/>
              </w:rPr>
              <w:t>junio</w:t>
            </w:r>
          </w:p>
        </w:tc>
      </w:tr>
      <w:tr w:rsidR="00524724" w:rsidRPr="000C5D7B" w14:paraId="27E69D28" w14:textId="77777777" w:rsidTr="00620A7E">
        <w:tc>
          <w:tcPr>
            <w:tcW w:w="2935"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26FC395D" w14:textId="77777777" w:rsidR="00524724" w:rsidRPr="006E05E1" w:rsidRDefault="00524724" w:rsidP="00524724">
            <w:pPr>
              <w:spacing w:after="0"/>
              <w:jc w:val="both"/>
              <w:rPr>
                <w:rFonts w:cs="Arial"/>
                <w:sz w:val="22"/>
                <w:szCs w:val="22"/>
              </w:rPr>
            </w:pPr>
            <w:r>
              <w:rPr>
                <w:rFonts w:cs="Arial"/>
                <w:sz w:val="22"/>
                <w:szCs w:val="22"/>
              </w:rPr>
              <w:t>PAGO 6</w:t>
            </w:r>
          </w:p>
        </w:tc>
        <w:tc>
          <w:tcPr>
            <w:tcW w:w="2936"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35317E2D" w14:textId="34D00E84" w:rsidR="00524724" w:rsidRDefault="00524724" w:rsidP="00524724">
            <w:pPr>
              <w:spacing w:after="0"/>
              <w:jc w:val="both"/>
              <w:rPr>
                <w:rFonts w:cs="Arial"/>
                <w:sz w:val="22"/>
                <w:szCs w:val="22"/>
              </w:rPr>
            </w:pPr>
            <w:r w:rsidRPr="002C2653">
              <w:rPr>
                <w:rFonts w:cs="Arial"/>
                <w:sz w:val="22"/>
                <w:szCs w:val="22"/>
              </w:rPr>
              <w:t>10.20%</w:t>
            </w:r>
          </w:p>
        </w:tc>
        <w:tc>
          <w:tcPr>
            <w:tcW w:w="2937"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46C25293" w14:textId="77777777" w:rsidR="00524724" w:rsidRDefault="00524724" w:rsidP="00524724">
            <w:pPr>
              <w:spacing w:after="0"/>
              <w:jc w:val="both"/>
              <w:rPr>
                <w:rFonts w:cs="Arial"/>
                <w:sz w:val="22"/>
                <w:szCs w:val="22"/>
              </w:rPr>
            </w:pPr>
            <w:r>
              <w:rPr>
                <w:rFonts w:cs="Arial"/>
                <w:sz w:val="22"/>
                <w:szCs w:val="22"/>
              </w:rPr>
              <w:t xml:space="preserve">Julio </w:t>
            </w:r>
          </w:p>
        </w:tc>
      </w:tr>
      <w:tr w:rsidR="00524724" w:rsidRPr="000C5D7B" w14:paraId="7B2DE4F1" w14:textId="77777777" w:rsidTr="00620A7E">
        <w:tc>
          <w:tcPr>
            <w:tcW w:w="2935"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5527D382" w14:textId="77777777" w:rsidR="00524724" w:rsidRPr="000C5D7B" w:rsidRDefault="00524724" w:rsidP="00524724">
            <w:pPr>
              <w:spacing w:after="0"/>
              <w:jc w:val="both"/>
              <w:rPr>
                <w:rFonts w:cs="Arial"/>
                <w:sz w:val="22"/>
                <w:szCs w:val="22"/>
              </w:rPr>
            </w:pPr>
            <w:r w:rsidRPr="006E05E1">
              <w:rPr>
                <w:rFonts w:cs="Arial"/>
                <w:sz w:val="22"/>
                <w:szCs w:val="22"/>
              </w:rPr>
              <w:t xml:space="preserve">PAGO </w:t>
            </w:r>
            <w:r>
              <w:rPr>
                <w:rFonts w:cs="Arial"/>
                <w:sz w:val="22"/>
                <w:szCs w:val="22"/>
              </w:rPr>
              <w:t>7</w:t>
            </w:r>
          </w:p>
        </w:tc>
        <w:tc>
          <w:tcPr>
            <w:tcW w:w="2936"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73EA031B" w14:textId="52B38BDF" w:rsidR="00524724" w:rsidRPr="000C5D7B" w:rsidRDefault="00524724" w:rsidP="00524724">
            <w:pPr>
              <w:spacing w:after="0"/>
              <w:jc w:val="both"/>
              <w:rPr>
                <w:rFonts w:cs="Arial"/>
                <w:sz w:val="22"/>
                <w:szCs w:val="22"/>
              </w:rPr>
            </w:pPr>
            <w:r w:rsidRPr="002C2653">
              <w:rPr>
                <w:rFonts w:cs="Arial"/>
                <w:sz w:val="22"/>
                <w:szCs w:val="22"/>
              </w:rPr>
              <w:t>10.20%</w:t>
            </w:r>
          </w:p>
        </w:tc>
        <w:tc>
          <w:tcPr>
            <w:tcW w:w="2937"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73861DB0" w14:textId="77777777" w:rsidR="00524724" w:rsidRPr="000C5D7B" w:rsidRDefault="00524724" w:rsidP="00524724">
            <w:pPr>
              <w:spacing w:after="0"/>
              <w:jc w:val="both"/>
              <w:rPr>
                <w:rFonts w:cs="Arial"/>
                <w:sz w:val="22"/>
                <w:szCs w:val="22"/>
              </w:rPr>
            </w:pPr>
            <w:r w:rsidRPr="006E05E1">
              <w:rPr>
                <w:rFonts w:cs="Arial"/>
                <w:sz w:val="22"/>
                <w:szCs w:val="22"/>
              </w:rPr>
              <w:t xml:space="preserve">Agosto    </w:t>
            </w:r>
          </w:p>
        </w:tc>
      </w:tr>
      <w:tr w:rsidR="00524724" w:rsidRPr="000C5D7B" w14:paraId="3E80BEAB" w14:textId="77777777" w:rsidTr="00620A7E">
        <w:tc>
          <w:tcPr>
            <w:tcW w:w="2935"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2AB4E312" w14:textId="77777777" w:rsidR="00524724" w:rsidRPr="000C5D7B" w:rsidRDefault="00524724" w:rsidP="00524724">
            <w:pPr>
              <w:spacing w:after="0"/>
              <w:jc w:val="both"/>
              <w:rPr>
                <w:rFonts w:cs="Arial"/>
                <w:sz w:val="22"/>
                <w:szCs w:val="22"/>
              </w:rPr>
            </w:pPr>
            <w:r>
              <w:rPr>
                <w:rFonts w:cs="Arial"/>
                <w:sz w:val="22"/>
                <w:szCs w:val="22"/>
              </w:rPr>
              <w:t>PAGO 8</w:t>
            </w:r>
          </w:p>
        </w:tc>
        <w:tc>
          <w:tcPr>
            <w:tcW w:w="2936"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7877E434" w14:textId="0DEFCE3D" w:rsidR="00524724" w:rsidRPr="000C5D7B" w:rsidRDefault="00524724" w:rsidP="00524724">
            <w:pPr>
              <w:spacing w:after="0"/>
              <w:jc w:val="both"/>
              <w:rPr>
                <w:rFonts w:cs="Arial"/>
                <w:sz w:val="22"/>
                <w:szCs w:val="22"/>
              </w:rPr>
            </w:pPr>
            <w:r w:rsidRPr="002C2653">
              <w:rPr>
                <w:rFonts w:cs="Arial"/>
                <w:sz w:val="22"/>
                <w:szCs w:val="22"/>
              </w:rPr>
              <w:t>10.20%</w:t>
            </w:r>
          </w:p>
        </w:tc>
        <w:tc>
          <w:tcPr>
            <w:tcW w:w="2937"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2A7AA7B6" w14:textId="77777777" w:rsidR="00524724" w:rsidRPr="000C5D7B" w:rsidRDefault="00524724" w:rsidP="00524724">
            <w:pPr>
              <w:spacing w:after="0"/>
              <w:jc w:val="both"/>
              <w:rPr>
                <w:rFonts w:cs="Arial"/>
                <w:sz w:val="22"/>
                <w:szCs w:val="22"/>
              </w:rPr>
            </w:pPr>
            <w:r w:rsidRPr="006E05E1">
              <w:rPr>
                <w:rFonts w:cs="Arial"/>
                <w:sz w:val="22"/>
                <w:szCs w:val="22"/>
              </w:rPr>
              <w:t xml:space="preserve">Septiembre   </w:t>
            </w:r>
          </w:p>
        </w:tc>
      </w:tr>
      <w:tr w:rsidR="00524724" w:rsidRPr="000C5D7B" w14:paraId="0B3B7B14" w14:textId="77777777" w:rsidTr="00620A7E">
        <w:tc>
          <w:tcPr>
            <w:tcW w:w="2935"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6C1F7FE2" w14:textId="77777777" w:rsidR="00524724" w:rsidRPr="000C5D7B" w:rsidRDefault="00524724" w:rsidP="00524724">
            <w:pPr>
              <w:spacing w:after="0"/>
              <w:jc w:val="both"/>
              <w:rPr>
                <w:rFonts w:cs="Arial"/>
                <w:sz w:val="22"/>
                <w:szCs w:val="22"/>
              </w:rPr>
            </w:pPr>
            <w:r>
              <w:rPr>
                <w:rFonts w:cs="Arial"/>
                <w:sz w:val="22"/>
                <w:szCs w:val="22"/>
              </w:rPr>
              <w:t>PAGO 9</w:t>
            </w:r>
          </w:p>
        </w:tc>
        <w:tc>
          <w:tcPr>
            <w:tcW w:w="2936"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0F79F22C" w14:textId="5CCD89DD" w:rsidR="00524724" w:rsidRPr="000C5D7B" w:rsidRDefault="00524724" w:rsidP="00524724">
            <w:pPr>
              <w:spacing w:after="0"/>
              <w:jc w:val="both"/>
              <w:rPr>
                <w:rFonts w:cs="Arial"/>
                <w:sz w:val="22"/>
                <w:szCs w:val="22"/>
              </w:rPr>
            </w:pPr>
            <w:r w:rsidRPr="002C2653">
              <w:rPr>
                <w:rFonts w:cs="Arial"/>
                <w:sz w:val="22"/>
                <w:szCs w:val="22"/>
              </w:rPr>
              <w:t>10.20%</w:t>
            </w:r>
          </w:p>
        </w:tc>
        <w:tc>
          <w:tcPr>
            <w:tcW w:w="2937"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544C3935" w14:textId="77777777" w:rsidR="00524724" w:rsidRPr="000C5D7B" w:rsidRDefault="00524724" w:rsidP="00524724">
            <w:pPr>
              <w:spacing w:after="0"/>
              <w:jc w:val="both"/>
              <w:rPr>
                <w:rFonts w:cs="Arial"/>
                <w:sz w:val="22"/>
                <w:szCs w:val="22"/>
              </w:rPr>
            </w:pPr>
            <w:r w:rsidRPr="006E05E1">
              <w:rPr>
                <w:rFonts w:cs="Arial"/>
                <w:sz w:val="22"/>
                <w:szCs w:val="22"/>
              </w:rPr>
              <w:t xml:space="preserve">Octubre   </w:t>
            </w:r>
          </w:p>
        </w:tc>
      </w:tr>
      <w:tr w:rsidR="00524724" w:rsidRPr="000C5D7B" w14:paraId="4F592C91" w14:textId="77777777" w:rsidTr="00620A7E">
        <w:tc>
          <w:tcPr>
            <w:tcW w:w="2935"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03ED530F" w14:textId="77777777" w:rsidR="00524724" w:rsidRPr="006E05E1" w:rsidRDefault="00524724" w:rsidP="00524724">
            <w:pPr>
              <w:spacing w:after="0"/>
              <w:jc w:val="both"/>
              <w:rPr>
                <w:rFonts w:cs="Arial"/>
                <w:sz w:val="22"/>
                <w:szCs w:val="22"/>
              </w:rPr>
            </w:pPr>
            <w:r>
              <w:rPr>
                <w:rFonts w:cs="Arial"/>
                <w:sz w:val="22"/>
                <w:szCs w:val="22"/>
              </w:rPr>
              <w:t>PAGO 10</w:t>
            </w:r>
          </w:p>
        </w:tc>
        <w:tc>
          <w:tcPr>
            <w:tcW w:w="2936"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4298210B" w14:textId="1FA46B9A" w:rsidR="00524724" w:rsidRDefault="00524724" w:rsidP="00524724">
            <w:pPr>
              <w:spacing w:after="0"/>
              <w:jc w:val="both"/>
              <w:rPr>
                <w:rFonts w:cs="Arial"/>
                <w:sz w:val="22"/>
                <w:szCs w:val="22"/>
              </w:rPr>
            </w:pPr>
            <w:r w:rsidRPr="002C2653">
              <w:rPr>
                <w:rFonts w:cs="Arial"/>
                <w:sz w:val="22"/>
                <w:szCs w:val="22"/>
              </w:rPr>
              <w:t>10.20%</w:t>
            </w:r>
          </w:p>
        </w:tc>
        <w:tc>
          <w:tcPr>
            <w:tcW w:w="2937"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61387E7B" w14:textId="77777777" w:rsidR="00524724" w:rsidRPr="006E05E1" w:rsidRDefault="00524724" w:rsidP="00524724">
            <w:pPr>
              <w:spacing w:after="0"/>
              <w:jc w:val="both"/>
              <w:rPr>
                <w:rFonts w:cs="Arial"/>
                <w:sz w:val="22"/>
                <w:szCs w:val="22"/>
              </w:rPr>
            </w:pPr>
            <w:r w:rsidRPr="006E05E1">
              <w:rPr>
                <w:rFonts w:cs="Arial"/>
                <w:sz w:val="22"/>
                <w:szCs w:val="22"/>
              </w:rPr>
              <w:t xml:space="preserve">Noviembre   </w:t>
            </w:r>
          </w:p>
        </w:tc>
      </w:tr>
      <w:tr w:rsidR="00524724" w:rsidRPr="000C5D7B" w14:paraId="42926F10" w14:textId="77777777" w:rsidTr="00620A7E">
        <w:tc>
          <w:tcPr>
            <w:tcW w:w="2935"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2B0FA87E" w14:textId="77777777" w:rsidR="00524724" w:rsidRPr="006E05E1" w:rsidRDefault="00524724" w:rsidP="00620A7E">
            <w:pPr>
              <w:spacing w:after="0"/>
              <w:jc w:val="both"/>
              <w:rPr>
                <w:rFonts w:cs="Arial"/>
                <w:sz w:val="22"/>
                <w:szCs w:val="22"/>
              </w:rPr>
            </w:pPr>
            <w:r>
              <w:rPr>
                <w:rFonts w:cs="Arial"/>
                <w:sz w:val="22"/>
                <w:szCs w:val="22"/>
              </w:rPr>
              <w:t>PAGO 11</w:t>
            </w:r>
          </w:p>
        </w:tc>
        <w:tc>
          <w:tcPr>
            <w:tcW w:w="2936"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12BFC03E" w14:textId="41F1DD43" w:rsidR="00524724" w:rsidRDefault="00524724" w:rsidP="00620A7E">
            <w:pPr>
              <w:spacing w:after="0"/>
              <w:jc w:val="both"/>
              <w:rPr>
                <w:rFonts w:cs="Arial"/>
                <w:sz w:val="22"/>
                <w:szCs w:val="22"/>
              </w:rPr>
            </w:pPr>
            <w:r>
              <w:rPr>
                <w:rFonts w:cs="Arial"/>
                <w:sz w:val="22"/>
                <w:szCs w:val="22"/>
              </w:rPr>
              <w:t>4.42%</w:t>
            </w:r>
          </w:p>
        </w:tc>
        <w:tc>
          <w:tcPr>
            <w:tcW w:w="2937"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613ED586" w14:textId="77777777" w:rsidR="00524724" w:rsidRPr="006E05E1" w:rsidRDefault="00524724" w:rsidP="00620A7E">
            <w:pPr>
              <w:spacing w:after="0"/>
              <w:jc w:val="both"/>
              <w:rPr>
                <w:rFonts w:cs="Arial"/>
                <w:sz w:val="22"/>
                <w:szCs w:val="22"/>
              </w:rPr>
            </w:pPr>
            <w:r w:rsidRPr="006E05E1">
              <w:rPr>
                <w:rFonts w:cs="Arial"/>
                <w:sz w:val="22"/>
                <w:szCs w:val="22"/>
              </w:rPr>
              <w:t xml:space="preserve">Diciembre   </w:t>
            </w:r>
          </w:p>
        </w:tc>
      </w:tr>
    </w:tbl>
    <w:p w14:paraId="62776C47" w14:textId="7B965AB0" w:rsidR="00D13480" w:rsidRDefault="00D13480" w:rsidP="005D191F">
      <w:pPr>
        <w:spacing w:after="0"/>
        <w:jc w:val="both"/>
        <w:rPr>
          <w:rFonts w:cs="Arial"/>
          <w:b/>
          <w:sz w:val="22"/>
          <w:szCs w:val="22"/>
        </w:rPr>
      </w:pPr>
    </w:p>
    <w:p w14:paraId="4FB82EB7" w14:textId="77777777" w:rsidR="00524724" w:rsidRPr="000C5D7B" w:rsidRDefault="00524724" w:rsidP="005D191F">
      <w:pPr>
        <w:spacing w:after="0"/>
        <w:jc w:val="both"/>
        <w:rPr>
          <w:rFonts w:cs="Arial"/>
          <w:b/>
          <w:sz w:val="22"/>
          <w:szCs w:val="22"/>
        </w:rPr>
      </w:pPr>
    </w:p>
    <w:tbl>
      <w:tblPr>
        <w:tblStyle w:val="Tablaconcuadrcula"/>
        <w:tblW w:w="0" w:type="auto"/>
        <w:tblLook w:val="04A0" w:firstRow="1" w:lastRow="0" w:firstColumn="1" w:lastColumn="0" w:noHBand="0" w:noVBand="1"/>
      </w:tblPr>
      <w:tblGrid>
        <w:gridCol w:w="2395"/>
        <w:gridCol w:w="6413"/>
      </w:tblGrid>
      <w:tr w:rsidR="00BB368D" w:rsidRPr="000C5D7B" w14:paraId="7199F054" w14:textId="77777777" w:rsidTr="00BB368D">
        <w:trPr>
          <w:trHeight w:val="627"/>
        </w:trPr>
        <w:tc>
          <w:tcPr>
            <w:tcW w:w="2395"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26AA84FF" w14:textId="77777777" w:rsidR="00BB368D" w:rsidRPr="000C5D7B" w:rsidRDefault="00BB368D" w:rsidP="005D191F">
            <w:pPr>
              <w:spacing w:after="0"/>
              <w:jc w:val="both"/>
              <w:rPr>
                <w:rFonts w:cs="Arial"/>
                <w:sz w:val="22"/>
                <w:szCs w:val="22"/>
                <w:lang w:val="es-ES"/>
              </w:rPr>
            </w:pPr>
          </w:p>
          <w:p w14:paraId="47C42325" w14:textId="77777777" w:rsidR="00BB368D" w:rsidRPr="000C5D7B" w:rsidRDefault="00BB368D" w:rsidP="005D191F">
            <w:pPr>
              <w:spacing w:after="0"/>
              <w:jc w:val="both"/>
              <w:rPr>
                <w:rFonts w:cs="Arial"/>
                <w:sz w:val="22"/>
                <w:szCs w:val="22"/>
                <w:lang w:val="es-ES"/>
              </w:rPr>
            </w:pPr>
            <w:r w:rsidRPr="000C5D7B">
              <w:rPr>
                <w:rFonts w:cs="Arial"/>
                <w:sz w:val="22"/>
                <w:szCs w:val="22"/>
                <w:lang w:val="es-ES"/>
              </w:rPr>
              <w:t>Otra forma de Pago:</w:t>
            </w:r>
          </w:p>
          <w:p w14:paraId="5D080B81" w14:textId="76BCE5AD" w:rsidR="00BB368D" w:rsidRPr="000C5D7B" w:rsidRDefault="00BB368D" w:rsidP="005D191F">
            <w:pPr>
              <w:spacing w:after="0"/>
              <w:jc w:val="both"/>
              <w:rPr>
                <w:rFonts w:cs="Arial"/>
                <w:sz w:val="22"/>
                <w:szCs w:val="22"/>
                <w:lang w:val="es-ES"/>
              </w:rPr>
            </w:pPr>
          </w:p>
        </w:tc>
        <w:tc>
          <w:tcPr>
            <w:tcW w:w="6413"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1DCCE864" w14:textId="50A4923C" w:rsidR="006E05E1" w:rsidRPr="00E1430B" w:rsidRDefault="00524724" w:rsidP="00524724">
            <w:pPr>
              <w:ind w:left="-5" w:right="5"/>
              <w:jc w:val="both"/>
            </w:pPr>
            <w:r w:rsidRPr="00702692">
              <w:rPr>
                <w:rFonts w:cs="Arial"/>
                <w:sz w:val="22"/>
                <w:szCs w:val="22"/>
                <w:lang w:val="es-ES"/>
              </w:rPr>
              <w:t xml:space="preserve">El contrato se pagará de la siguiente forma: </w:t>
            </w:r>
            <w:r w:rsidR="006E05E1" w:rsidRPr="006E05E1">
              <w:rPr>
                <w:sz w:val="22"/>
                <w:szCs w:val="22"/>
              </w:rPr>
              <w:t>a) Un primer pago por valor</w:t>
            </w:r>
            <w:r>
              <w:rPr>
                <w:sz w:val="22"/>
                <w:szCs w:val="22"/>
              </w:rPr>
              <w:t xml:space="preserve"> de </w:t>
            </w:r>
            <w:r w:rsidR="006E05E1" w:rsidRPr="006E05E1">
              <w:rPr>
                <w:sz w:val="22"/>
                <w:szCs w:val="22"/>
              </w:rPr>
              <w:t xml:space="preserve"> </w:t>
            </w:r>
            <w:r w:rsidRPr="00524724">
              <w:rPr>
                <w:b/>
                <w:sz w:val="22"/>
                <w:szCs w:val="22"/>
              </w:rPr>
              <w:t xml:space="preserve">UN MILLÓN TRESCIENTOS TREINTA Y TRES MIL OCHOCIENTOS TRES PESOS </w:t>
            </w:r>
            <w:r w:rsidR="006E05E1" w:rsidRPr="00524724">
              <w:rPr>
                <w:b/>
                <w:sz w:val="22"/>
                <w:szCs w:val="22"/>
              </w:rPr>
              <w:t xml:space="preserve"> M/CTE ($</w:t>
            </w:r>
            <w:r w:rsidRPr="00524724">
              <w:rPr>
                <w:rFonts w:ascii="Calibri" w:hAnsi="Calibri"/>
                <w:b/>
                <w:color w:val="000000"/>
                <w:sz w:val="22"/>
                <w:szCs w:val="22"/>
              </w:rPr>
              <w:t>1.333.803)</w:t>
            </w:r>
            <w:r>
              <w:rPr>
                <w:rFonts w:ascii="Calibri" w:hAnsi="Calibri"/>
                <w:b/>
                <w:color w:val="000000"/>
                <w:sz w:val="22"/>
                <w:szCs w:val="22"/>
              </w:rPr>
              <w:t xml:space="preserve">, </w:t>
            </w:r>
            <w:r>
              <w:rPr>
                <w:sz w:val="22"/>
                <w:szCs w:val="22"/>
              </w:rPr>
              <w:t xml:space="preserve"> b) nueve</w:t>
            </w:r>
            <w:r w:rsidR="006E05E1" w:rsidRPr="006E05E1">
              <w:rPr>
                <w:sz w:val="22"/>
                <w:szCs w:val="22"/>
              </w:rPr>
              <w:t xml:space="preserve"> (</w:t>
            </w:r>
            <w:r>
              <w:rPr>
                <w:sz w:val="22"/>
                <w:szCs w:val="22"/>
              </w:rPr>
              <w:t>9</w:t>
            </w:r>
            <w:r w:rsidR="006E05E1" w:rsidRPr="006E05E1">
              <w:rPr>
                <w:sz w:val="22"/>
                <w:szCs w:val="22"/>
              </w:rPr>
              <w:t xml:space="preserve">) pagos iguales cada uno por valor de </w:t>
            </w:r>
            <w:r w:rsidR="00C12F74" w:rsidRPr="00C12F74">
              <w:rPr>
                <w:b/>
                <w:sz w:val="22"/>
                <w:szCs w:val="22"/>
              </w:rPr>
              <w:t>TRES MILLONES SEISCIENTOS TREINTA Y SIETE MIL SEISCIENTOS CUARENTA Y CINCO PESOS M/CTE ($3.637.645),</w:t>
            </w:r>
            <w:r w:rsidR="006E05E1" w:rsidRPr="006E05E1">
              <w:rPr>
                <w:sz w:val="22"/>
                <w:szCs w:val="22"/>
              </w:rPr>
              <w:t xml:space="preserve"> c) un último pago por valor de </w:t>
            </w:r>
            <w:r w:rsidRPr="00524724">
              <w:rPr>
                <w:b/>
                <w:sz w:val="22"/>
                <w:szCs w:val="22"/>
              </w:rPr>
              <w:t>UN MILLÓN   QUINIENTOS SETENTA Y SEIS MIL TRESCIENTOS TRECE PEOS M/CTE (</w:t>
            </w:r>
            <w:r w:rsidRPr="00524724">
              <w:rPr>
                <w:rFonts w:ascii="Calibri" w:hAnsi="Calibri"/>
                <w:b/>
                <w:color w:val="000000"/>
                <w:sz w:val="22"/>
                <w:szCs w:val="22"/>
              </w:rPr>
              <w:t>$ 1.576.313)</w:t>
            </w:r>
            <w:r>
              <w:rPr>
                <w:rFonts w:ascii="Calibri" w:hAnsi="Calibri"/>
                <w:b/>
                <w:color w:val="000000"/>
                <w:sz w:val="22"/>
                <w:szCs w:val="22"/>
              </w:rPr>
              <w:t xml:space="preserve"> </w:t>
            </w:r>
            <w:r w:rsidR="006E05E1" w:rsidRPr="006E05E1">
              <w:rPr>
                <w:sz w:val="22"/>
                <w:szCs w:val="22"/>
              </w:rPr>
              <w:t xml:space="preserve">, con sujeción a </w:t>
            </w:r>
            <w:r w:rsidR="006E05E1" w:rsidRPr="006E05E1">
              <w:rPr>
                <w:sz w:val="22"/>
                <w:szCs w:val="22"/>
              </w:rPr>
              <w:lastRenderedPageBreak/>
              <w:t xml:space="preserve">la disponibilidad  de recursos del programa anual de caja </w:t>
            </w:r>
            <w:proofErr w:type="spellStart"/>
            <w:r w:rsidR="006E05E1" w:rsidRPr="006E05E1">
              <w:rPr>
                <w:sz w:val="22"/>
                <w:szCs w:val="22"/>
              </w:rPr>
              <w:t>mensualizado</w:t>
            </w:r>
            <w:proofErr w:type="spellEnd"/>
            <w:r w:rsidR="006E05E1" w:rsidRPr="006E05E1">
              <w:rPr>
                <w:sz w:val="22"/>
                <w:szCs w:val="22"/>
              </w:rPr>
              <w:t xml:space="preserve"> PAC, previa presentación del informe de actividades adelantadas por el contratista para cada periodo respectivo con las labores desarrolladas, fotocopia del aporte de pagos al sistema de seguridad social (Salud y Pensión) Y ARL y recibo a satisfacción del servicio por parte del supervisor de este contrato. </w:t>
            </w:r>
            <w:r w:rsidR="006E05E1" w:rsidRPr="00E1430B">
              <w:t xml:space="preserve"> </w:t>
            </w:r>
          </w:p>
          <w:p w14:paraId="18AE4BAD" w14:textId="27FBB815" w:rsidR="00BB368D" w:rsidRPr="002E04D4" w:rsidRDefault="006E05E1" w:rsidP="00524724">
            <w:pPr>
              <w:ind w:left="-5"/>
              <w:jc w:val="both"/>
              <w:rPr>
                <w:rFonts w:cs="Arial"/>
                <w:sz w:val="22"/>
                <w:szCs w:val="22"/>
              </w:rPr>
            </w:pPr>
            <w:r w:rsidRPr="002E04D4">
              <w:rPr>
                <w:b/>
                <w:sz w:val="22"/>
                <w:szCs w:val="22"/>
              </w:rPr>
              <w:t>PARÁGRAFO PRIMERO:</w:t>
            </w:r>
            <w:r w:rsidRPr="002E04D4">
              <w:rPr>
                <w:sz w:val="22"/>
                <w:szCs w:val="22"/>
              </w:rPr>
              <w:t xml:space="preserve"> EL CONTRATISTA. Para cada pago deberá acreditar el cumplimiento de sus obligaciones con el Sistema de Seguridad Social Integral.   </w:t>
            </w:r>
          </w:p>
        </w:tc>
      </w:tr>
    </w:tbl>
    <w:p w14:paraId="690BFD89" w14:textId="121E834E" w:rsidR="005D191F" w:rsidRPr="000C5D7B" w:rsidRDefault="005D191F" w:rsidP="005D191F">
      <w:pPr>
        <w:spacing w:after="0"/>
        <w:jc w:val="both"/>
        <w:rPr>
          <w:rFonts w:cs="Arial"/>
          <w:sz w:val="22"/>
          <w:szCs w:val="22"/>
          <w:lang w:val="es-ES"/>
        </w:rPr>
      </w:pPr>
    </w:p>
    <w:p w14:paraId="379FF964" w14:textId="399644C5" w:rsidR="001642A6" w:rsidRPr="000C5D7B" w:rsidRDefault="001642A6" w:rsidP="001642A6">
      <w:pPr>
        <w:pStyle w:val="Prrafodelista"/>
        <w:numPr>
          <w:ilvl w:val="0"/>
          <w:numId w:val="2"/>
        </w:numPr>
        <w:spacing w:after="0"/>
        <w:jc w:val="both"/>
        <w:rPr>
          <w:rFonts w:cs="Arial"/>
          <w:b/>
          <w:sz w:val="22"/>
          <w:szCs w:val="22"/>
          <w:lang w:val="es-ES"/>
        </w:rPr>
      </w:pPr>
      <w:r w:rsidRPr="000C5D7B">
        <w:rPr>
          <w:rFonts w:cs="Arial"/>
          <w:b/>
          <w:sz w:val="22"/>
          <w:szCs w:val="22"/>
          <w:lang w:val="es-ES"/>
        </w:rPr>
        <w:t xml:space="preserve"> </w:t>
      </w:r>
      <w:r w:rsidR="00C55687" w:rsidRPr="000C5D7B">
        <w:rPr>
          <w:rFonts w:cs="Arial"/>
          <w:b/>
          <w:sz w:val="22"/>
          <w:szCs w:val="22"/>
          <w:lang w:val="es-ES"/>
        </w:rPr>
        <w:t>DESIGNACIÓN DEL SUPERVISOR DEL</w:t>
      </w:r>
      <w:r w:rsidRPr="000C5D7B">
        <w:rPr>
          <w:rFonts w:cs="Arial"/>
          <w:b/>
          <w:sz w:val="22"/>
          <w:szCs w:val="22"/>
          <w:lang w:val="es-ES"/>
        </w:rPr>
        <w:t xml:space="preserve"> CONTRATO</w:t>
      </w:r>
    </w:p>
    <w:p w14:paraId="6A4459FB" w14:textId="45CB8DFF" w:rsidR="001642A6" w:rsidRDefault="001642A6" w:rsidP="001642A6">
      <w:pPr>
        <w:spacing w:after="0"/>
        <w:jc w:val="both"/>
        <w:rPr>
          <w:rFonts w:cs="Arial"/>
          <w:sz w:val="22"/>
          <w:szCs w:val="22"/>
          <w:lang w:val="es-CO"/>
        </w:rPr>
      </w:pPr>
    </w:p>
    <w:p w14:paraId="7B94937A" w14:textId="77777777" w:rsidR="006E05E1" w:rsidRPr="006E05E1" w:rsidRDefault="006E05E1" w:rsidP="006E05E1">
      <w:pPr>
        <w:spacing w:after="0"/>
        <w:jc w:val="both"/>
        <w:rPr>
          <w:rFonts w:cs="Arial"/>
          <w:sz w:val="22"/>
          <w:szCs w:val="22"/>
          <w:lang w:val="es-CO"/>
        </w:rPr>
      </w:pPr>
      <w:r w:rsidRPr="006E05E1">
        <w:rPr>
          <w:rFonts w:cs="Arial"/>
          <w:sz w:val="22"/>
          <w:szCs w:val="22"/>
          <w:lang w:val="es-CO"/>
        </w:rPr>
        <w:t>La supervisión del contrato será ejercida por Coordinador Académico o quien haga sus veces.</w:t>
      </w:r>
    </w:p>
    <w:p w14:paraId="4FDA0F94" w14:textId="77777777" w:rsidR="006E05E1" w:rsidRPr="000C5D7B" w:rsidRDefault="006E05E1" w:rsidP="001642A6">
      <w:pPr>
        <w:spacing w:after="0"/>
        <w:jc w:val="both"/>
        <w:rPr>
          <w:rFonts w:cs="Arial"/>
          <w:sz w:val="22"/>
          <w:szCs w:val="22"/>
          <w:lang w:val="es-CO"/>
        </w:rPr>
      </w:pPr>
    </w:p>
    <w:p w14:paraId="52C70E2C" w14:textId="77777777" w:rsidR="00C55687" w:rsidRPr="000C5D7B" w:rsidRDefault="00C55687" w:rsidP="001642A6">
      <w:pPr>
        <w:spacing w:after="0"/>
        <w:jc w:val="both"/>
        <w:rPr>
          <w:rFonts w:cs="Arial"/>
          <w:b/>
          <w:sz w:val="22"/>
          <w:szCs w:val="22"/>
          <w:lang w:val="es-CO"/>
        </w:rPr>
      </w:pPr>
    </w:p>
    <w:p w14:paraId="2915E3AE" w14:textId="799509C5" w:rsidR="00686DAE" w:rsidRPr="000C5D7B" w:rsidRDefault="00C55687" w:rsidP="006B3716">
      <w:pPr>
        <w:pStyle w:val="Prrafodelista"/>
        <w:numPr>
          <w:ilvl w:val="0"/>
          <w:numId w:val="2"/>
        </w:numPr>
        <w:jc w:val="both"/>
        <w:rPr>
          <w:rFonts w:cs="Arial"/>
          <w:b/>
          <w:sz w:val="22"/>
          <w:szCs w:val="22"/>
          <w:lang w:val="es-CO"/>
        </w:rPr>
      </w:pPr>
      <w:r w:rsidRPr="000C5D7B">
        <w:rPr>
          <w:rFonts w:cs="Arial"/>
          <w:b/>
          <w:sz w:val="22"/>
          <w:szCs w:val="22"/>
          <w:lang w:val="es-CO"/>
        </w:rPr>
        <w:t>IDONEIDAD DEL CONTRATISTA</w:t>
      </w:r>
    </w:p>
    <w:tbl>
      <w:tblPr>
        <w:tblStyle w:val="Tablaconcuadrcula"/>
        <w:tblW w:w="0" w:type="auto"/>
        <w:tblInd w:w="360" w:type="dxa"/>
        <w:tblLook w:val="04A0" w:firstRow="1" w:lastRow="0" w:firstColumn="1" w:lastColumn="0" w:noHBand="0" w:noVBand="1"/>
      </w:tblPr>
      <w:tblGrid>
        <w:gridCol w:w="8448"/>
      </w:tblGrid>
      <w:tr w:rsidR="00C85DE6" w:rsidRPr="000C5D7B" w14:paraId="1864289C" w14:textId="77777777" w:rsidTr="00C85DE6">
        <w:tc>
          <w:tcPr>
            <w:tcW w:w="8468"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498BEF32" w14:textId="63F71526" w:rsidR="00C85DE6" w:rsidRPr="000C5D7B" w:rsidRDefault="00C85DE6" w:rsidP="00C85DE6">
            <w:pPr>
              <w:jc w:val="both"/>
              <w:rPr>
                <w:rFonts w:cs="Arial"/>
                <w:b/>
                <w:sz w:val="22"/>
                <w:szCs w:val="22"/>
                <w:lang w:val="es-CO"/>
              </w:rPr>
            </w:pPr>
          </w:p>
        </w:tc>
      </w:tr>
    </w:tbl>
    <w:p w14:paraId="6C73064F" w14:textId="2C9EA22D" w:rsidR="009E419A" w:rsidRDefault="009E419A" w:rsidP="00DB361A">
      <w:pPr>
        <w:pStyle w:val="Prrafodelista"/>
        <w:ind w:left="360"/>
        <w:jc w:val="center"/>
        <w:rPr>
          <w:rFonts w:cs="Arial"/>
          <w:color w:val="FF0000"/>
          <w:sz w:val="22"/>
          <w:szCs w:val="22"/>
        </w:rPr>
      </w:pPr>
    </w:p>
    <w:tbl>
      <w:tblPr>
        <w:tblStyle w:val="Tablaconcuadrcula"/>
        <w:tblW w:w="0" w:type="auto"/>
        <w:tblInd w:w="360" w:type="dxa"/>
        <w:tblBorders>
          <w:top w:val="single" w:sz="12" w:space="0" w:color="2E74B5" w:themeColor="accent5" w:themeShade="BF"/>
          <w:left w:val="single" w:sz="12" w:space="0" w:color="2E74B5" w:themeColor="accent5" w:themeShade="BF"/>
          <w:bottom w:val="single" w:sz="12" w:space="0" w:color="2E74B5" w:themeColor="accent5" w:themeShade="BF"/>
          <w:right w:val="single" w:sz="12" w:space="0" w:color="2E74B5" w:themeColor="accent5" w:themeShade="BF"/>
          <w:insideH w:val="single" w:sz="12" w:space="0" w:color="2E74B5" w:themeColor="accent5" w:themeShade="BF"/>
          <w:insideV w:val="single" w:sz="12" w:space="0" w:color="2E74B5" w:themeColor="accent5" w:themeShade="BF"/>
        </w:tblBorders>
        <w:tblLook w:val="04A0" w:firstRow="1" w:lastRow="0" w:firstColumn="1" w:lastColumn="0" w:noHBand="0" w:noVBand="1"/>
      </w:tblPr>
      <w:tblGrid>
        <w:gridCol w:w="2113"/>
        <w:gridCol w:w="3479"/>
        <w:gridCol w:w="1501"/>
        <w:gridCol w:w="1143"/>
      </w:tblGrid>
      <w:tr w:rsidR="009E419A" w:rsidRPr="000C5D7B" w14:paraId="0F33886A" w14:textId="77777777" w:rsidTr="00967DC5">
        <w:tc>
          <w:tcPr>
            <w:tcW w:w="2113" w:type="dxa"/>
            <w:vMerge w:val="restart"/>
          </w:tcPr>
          <w:p w14:paraId="30FF5EA0" w14:textId="080C10F8" w:rsidR="009E419A" w:rsidRPr="000C5D7B" w:rsidRDefault="009B19BA" w:rsidP="009E419A">
            <w:pPr>
              <w:jc w:val="center"/>
              <w:rPr>
                <w:rFonts w:cs="Arial"/>
                <w:color w:val="000000" w:themeColor="text1"/>
                <w:sz w:val="22"/>
                <w:szCs w:val="22"/>
                <w:lang w:val="es-CO"/>
              </w:rPr>
            </w:pPr>
            <w:r>
              <w:rPr>
                <w:rFonts w:cs="Arial"/>
                <w:color w:val="000000" w:themeColor="text1"/>
                <w:sz w:val="22"/>
                <w:szCs w:val="22"/>
                <w:lang w:val="es-CO"/>
              </w:rPr>
              <w:t>t</w:t>
            </w:r>
            <w:r w:rsidR="009E419A" w:rsidRPr="000C5D7B">
              <w:rPr>
                <w:rFonts w:cs="Arial"/>
                <w:color w:val="000000" w:themeColor="text1"/>
                <w:sz w:val="22"/>
                <w:szCs w:val="22"/>
                <w:lang w:val="es-CO"/>
              </w:rPr>
              <w:t>ítulo o formación requerida</w:t>
            </w:r>
          </w:p>
        </w:tc>
        <w:tc>
          <w:tcPr>
            <w:tcW w:w="3479" w:type="dxa"/>
            <w:vMerge w:val="restart"/>
          </w:tcPr>
          <w:p w14:paraId="4FDDE954" w14:textId="5AFAC46B" w:rsidR="009E419A" w:rsidRPr="000C5D7B" w:rsidRDefault="009E419A" w:rsidP="009E419A">
            <w:pPr>
              <w:jc w:val="center"/>
              <w:rPr>
                <w:rFonts w:cs="Arial"/>
                <w:color w:val="000000" w:themeColor="text1"/>
                <w:sz w:val="22"/>
                <w:szCs w:val="22"/>
                <w:lang w:val="es-CO"/>
              </w:rPr>
            </w:pPr>
            <w:r w:rsidRPr="000C5D7B">
              <w:rPr>
                <w:rFonts w:cs="Arial"/>
                <w:color w:val="000000" w:themeColor="text1"/>
                <w:sz w:val="22"/>
                <w:szCs w:val="22"/>
                <w:lang w:val="es-CO"/>
              </w:rPr>
              <w:t>Título de la profesión o título de la formación del contratista</w:t>
            </w:r>
          </w:p>
        </w:tc>
        <w:tc>
          <w:tcPr>
            <w:tcW w:w="2644" w:type="dxa"/>
            <w:gridSpan w:val="2"/>
          </w:tcPr>
          <w:p w14:paraId="1DE25715" w14:textId="4F7DC3DB" w:rsidR="009E419A" w:rsidRPr="000C5D7B" w:rsidRDefault="009E419A" w:rsidP="009E419A">
            <w:pPr>
              <w:jc w:val="center"/>
              <w:rPr>
                <w:rFonts w:cs="Arial"/>
                <w:color w:val="000000" w:themeColor="text1"/>
                <w:sz w:val="22"/>
                <w:szCs w:val="22"/>
                <w:lang w:val="es-CO"/>
              </w:rPr>
            </w:pPr>
            <w:r w:rsidRPr="000C5D7B">
              <w:rPr>
                <w:rFonts w:cs="Arial"/>
                <w:color w:val="000000" w:themeColor="text1"/>
                <w:sz w:val="22"/>
                <w:szCs w:val="22"/>
                <w:lang w:val="es-CO"/>
              </w:rPr>
              <w:t>Cumple</w:t>
            </w:r>
          </w:p>
        </w:tc>
      </w:tr>
      <w:tr w:rsidR="009E419A" w:rsidRPr="000C5D7B" w14:paraId="22DD19A6" w14:textId="77777777" w:rsidTr="00967DC5">
        <w:trPr>
          <w:trHeight w:val="294"/>
        </w:trPr>
        <w:tc>
          <w:tcPr>
            <w:tcW w:w="2113" w:type="dxa"/>
            <w:vMerge/>
          </w:tcPr>
          <w:p w14:paraId="4704FE6F" w14:textId="77777777" w:rsidR="009E419A" w:rsidRPr="000C5D7B" w:rsidRDefault="009E419A" w:rsidP="00EA5998">
            <w:pPr>
              <w:jc w:val="both"/>
              <w:rPr>
                <w:rFonts w:cs="Arial"/>
                <w:color w:val="000000" w:themeColor="text1"/>
                <w:sz w:val="22"/>
                <w:szCs w:val="22"/>
                <w:lang w:val="es-CO"/>
              </w:rPr>
            </w:pPr>
          </w:p>
        </w:tc>
        <w:tc>
          <w:tcPr>
            <w:tcW w:w="3479" w:type="dxa"/>
            <w:vMerge/>
          </w:tcPr>
          <w:p w14:paraId="25A1BD72" w14:textId="77777777" w:rsidR="009E419A" w:rsidRPr="000C5D7B" w:rsidRDefault="009E419A" w:rsidP="00EA5998">
            <w:pPr>
              <w:jc w:val="both"/>
              <w:rPr>
                <w:rFonts w:cs="Arial"/>
                <w:color w:val="000000" w:themeColor="text1"/>
                <w:sz w:val="22"/>
                <w:szCs w:val="22"/>
                <w:lang w:val="es-CO"/>
              </w:rPr>
            </w:pPr>
          </w:p>
        </w:tc>
        <w:tc>
          <w:tcPr>
            <w:tcW w:w="1501" w:type="dxa"/>
          </w:tcPr>
          <w:p w14:paraId="48ED7F14" w14:textId="0D8D617D" w:rsidR="009E419A" w:rsidRPr="000C5D7B" w:rsidRDefault="009E419A" w:rsidP="009E419A">
            <w:pPr>
              <w:jc w:val="center"/>
              <w:rPr>
                <w:rFonts w:cs="Arial"/>
                <w:color w:val="000000" w:themeColor="text1"/>
                <w:sz w:val="22"/>
                <w:szCs w:val="22"/>
                <w:lang w:val="es-CO"/>
              </w:rPr>
            </w:pPr>
            <w:r w:rsidRPr="000C5D7B">
              <w:rPr>
                <w:rFonts w:cs="Arial"/>
                <w:color w:val="000000" w:themeColor="text1"/>
                <w:sz w:val="22"/>
                <w:szCs w:val="22"/>
                <w:lang w:val="es-CO"/>
              </w:rPr>
              <w:t>Si</w:t>
            </w:r>
          </w:p>
        </w:tc>
        <w:tc>
          <w:tcPr>
            <w:tcW w:w="1143" w:type="dxa"/>
          </w:tcPr>
          <w:p w14:paraId="5A30F2BD" w14:textId="04410CFE" w:rsidR="009E419A" w:rsidRPr="000C5D7B" w:rsidRDefault="009E419A" w:rsidP="009E419A">
            <w:pPr>
              <w:jc w:val="center"/>
              <w:rPr>
                <w:rFonts w:cs="Arial"/>
                <w:color w:val="000000" w:themeColor="text1"/>
                <w:sz w:val="22"/>
                <w:szCs w:val="22"/>
                <w:lang w:val="es-CO"/>
              </w:rPr>
            </w:pPr>
            <w:r w:rsidRPr="000C5D7B">
              <w:rPr>
                <w:rFonts w:cs="Arial"/>
                <w:color w:val="000000" w:themeColor="text1"/>
                <w:sz w:val="22"/>
                <w:szCs w:val="22"/>
                <w:lang w:val="es-CO"/>
              </w:rPr>
              <w:t>No</w:t>
            </w:r>
          </w:p>
        </w:tc>
      </w:tr>
      <w:tr w:rsidR="00DB361A" w:rsidRPr="000C5D7B" w14:paraId="2C56C394" w14:textId="77777777" w:rsidTr="00967DC5">
        <w:tc>
          <w:tcPr>
            <w:tcW w:w="2113" w:type="dxa"/>
          </w:tcPr>
          <w:p w14:paraId="172DB8BE" w14:textId="4F13B8CA" w:rsidR="009E419A" w:rsidRPr="006E05E1" w:rsidRDefault="006E05E1" w:rsidP="009B19BA">
            <w:pPr>
              <w:jc w:val="both"/>
              <w:rPr>
                <w:rFonts w:cs="Arial"/>
                <w:b/>
                <w:color w:val="833C0B" w:themeColor="accent2" w:themeShade="80"/>
                <w:sz w:val="22"/>
                <w:szCs w:val="22"/>
                <w:lang w:val="es-ES"/>
              </w:rPr>
            </w:pPr>
            <w:r w:rsidRPr="006E05E1">
              <w:rPr>
                <w:rFonts w:cs="Arial"/>
                <w:sz w:val="22"/>
                <w:szCs w:val="22"/>
                <w:lang w:val="es-CO"/>
              </w:rPr>
              <w:t xml:space="preserve">Profesional </w:t>
            </w:r>
          </w:p>
        </w:tc>
        <w:tc>
          <w:tcPr>
            <w:tcW w:w="3479" w:type="dxa"/>
          </w:tcPr>
          <w:p w14:paraId="501516C8" w14:textId="57F5E426" w:rsidR="009E419A" w:rsidRPr="009B670A" w:rsidRDefault="00D85267" w:rsidP="006E05E1">
            <w:pPr>
              <w:jc w:val="both"/>
              <w:rPr>
                <w:rFonts w:cs="Arial"/>
                <w:color w:val="833C0B" w:themeColor="accent2" w:themeShade="80"/>
                <w:sz w:val="22"/>
                <w:szCs w:val="22"/>
                <w:lang w:val="es-CO"/>
              </w:rPr>
            </w:pPr>
            <w:r w:rsidRPr="009B670A">
              <w:rPr>
                <w:rFonts w:cs="Arial"/>
                <w:sz w:val="22"/>
                <w:szCs w:val="22"/>
                <w:lang w:val="es-CO"/>
              </w:rPr>
              <w:t>Administrador Público</w:t>
            </w:r>
          </w:p>
        </w:tc>
        <w:tc>
          <w:tcPr>
            <w:tcW w:w="1501" w:type="dxa"/>
          </w:tcPr>
          <w:p w14:paraId="5417D49E" w14:textId="043ECB58" w:rsidR="009E419A" w:rsidRPr="000C5D7B" w:rsidRDefault="006E05E1" w:rsidP="006E05E1">
            <w:pPr>
              <w:jc w:val="center"/>
              <w:rPr>
                <w:rFonts w:cs="Arial"/>
                <w:b/>
                <w:color w:val="833C0B" w:themeColor="accent2" w:themeShade="80"/>
                <w:sz w:val="22"/>
                <w:szCs w:val="22"/>
                <w:lang w:val="es-CO"/>
              </w:rPr>
            </w:pPr>
            <w:r>
              <w:rPr>
                <w:rFonts w:cs="Arial"/>
                <w:b/>
                <w:color w:val="833C0B" w:themeColor="accent2" w:themeShade="80"/>
                <w:sz w:val="22"/>
                <w:szCs w:val="22"/>
                <w:lang w:val="es-CO"/>
              </w:rPr>
              <w:t>X</w:t>
            </w:r>
          </w:p>
        </w:tc>
        <w:tc>
          <w:tcPr>
            <w:tcW w:w="1143" w:type="dxa"/>
          </w:tcPr>
          <w:p w14:paraId="314482B2" w14:textId="77777777" w:rsidR="009E419A" w:rsidRPr="000C5D7B" w:rsidRDefault="009E419A" w:rsidP="00EA5998">
            <w:pPr>
              <w:jc w:val="both"/>
              <w:rPr>
                <w:rFonts w:cs="Arial"/>
                <w:b/>
                <w:color w:val="833C0B" w:themeColor="accent2" w:themeShade="80"/>
                <w:sz w:val="22"/>
                <w:szCs w:val="22"/>
                <w:lang w:val="es-CO"/>
              </w:rPr>
            </w:pPr>
          </w:p>
        </w:tc>
      </w:tr>
      <w:tr w:rsidR="00791014" w:rsidRPr="000C5D7B" w14:paraId="7A40E124" w14:textId="77777777" w:rsidTr="00967DC5">
        <w:tc>
          <w:tcPr>
            <w:tcW w:w="5592" w:type="dxa"/>
            <w:gridSpan w:val="2"/>
          </w:tcPr>
          <w:p w14:paraId="18674C07" w14:textId="4DDC7618" w:rsidR="00791014" w:rsidRPr="000C5D7B" w:rsidRDefault="00791014" w:rsidP="008C104A">
            <w:pPr>
              <w:jc w:val="center"/>
              <w:rPr>
                <w:rFonts w:cs="Arial"/>
                <w:color w:val="000000" w:themeColor="text1"/>
                <w:sz w:val="22"/>
                <w:szCs w:val="22"/>
                <w:lang w:val="es-CO"/>
              </w:rPr>
            </w:pPr>
            <w:r w:rsidRPr="000C5D7B">
              <w:rPr>
                <w:rFonts w:cs="Arial"/>
                <w:color w:val="000000" w:themeColor="text1"/>
                <w:sz w:val="22"/>
                <w:szCs w:val="22"/>
                <w:lang w:val="es-CO"/>
              </w:rPr>
              <w:t xml:space="preserve">Nombre institución Universitaria:    </w:t>
            </w:r>
          </w:p>
          <w:p w14:paraId="409DD38E" w14:textId="6435A981" w:rsidR="00791014" w:rsidRPr="000C5D7B" w:rsidRDefault="00D85267" w:rsidP="00036064">
            <w:pPr>
              <w:jc w:val="center"/>
              <w:rPr>
                <w:rFonts w:cs="Arial"/>
                <w:color w:val="000000" w:themeColor="text1"/>
                <w:sz w:val="22"/>
                <w:szCs w:val="22"/>
                <w:lang w:val="es-CO"/>
              </w:rPr>
            </w:pPr>
            <w:r>
              <w:rPr>
                <w:rFonts w:cs="Arial"/>
                <w:color w:val="000000" w:themeColor="text1"/>
                <w:sz w:val="22"/>
                <w:szCs w:val="22"/>
                <w:lang w:val="es-CO"/>
              </w:rPr>
              <w:t>Escuela Superior de Administración Pública</w:t>
            </w:r>
          </w:p>
        </w:tc>
        <w:tc>
          <w:tcPr>
            <w:tcW w:w="1501" w:type="dxa"/>
          </w:tcPr>
          <w:p w14:paraId="01C9C488" w14:textId="4C48340D" w:rsidR="00791014" w:rsidRPr="000C5D7B" w:rsidRDefault="00036064" w:rsidP="008C104A">
            <w:pPr>
              <w:jc w:val="center"/>
              <w:rPr>
                <w:rFonts w:cs="Arial"/>
                <w:color w:val="000000" w:themeColor="text1"/>
                <w:sz w:val="22"/>
                <w:szCs w:val="22"/>
                <w:lang w:val="es-CO"/>
              </w:rPr>
            </w:pPr>
            <w:r>
              <w:rPr>
                <w:rFonts w:cs="Arial"/>
                <w:color w:val="000000" w:themeColor="text1"/>
                <w:sz w:val="22"/>
                <w:szCs w:val="22"/>
                <w:lang w:val="es-CO"/>
              </w:rPr>
              <w:t>X</w:t>
            </w:r>
          </w:p>
        </w:tc>
        <w:tc>
          <w:tcPr>
            <w:tcW w:w="1143" w:type="dxa"/>
          </w:tcPr>
          <w:p w14:paraId="348555FF" w14:textId="77777777" w:rsidR="00791014" w:rsidRPr="000C5D7B" w:rsidRDefault="00791014" w:rsidP="008C104A">
            <w:pPr>
              <w:jc w:val="center"/>
              <w:rPr>
                <w:rFonts w:cs="Arial"/>
                <w:color w:val="000000" w:themeColor="text1"/>
                <w:sz w:val="22"/>
                <w:szCs w:val="22"/>
                <w:lang w:val="es-CO"/>
              </w:rPr>
            </w:pPr>
          </w:p>
        </w:tc>
      </w:tr>
      <w:tr w:rsidR="00DB361A" w:rsidRPr="000C5D7B" w14:paraId="7C48C3A7" w14:textId="77777777" w:rsidTr="00967DC5">
        <w:tc>
          <w:tcPr>
            <w:tcW w:w="2113" w:type="dxa"/>
          </w:tcPr>
          <w:p w14:paraId="3002118C" w14:textId="7A2FA6F2" w:rsidR="00DB361A" w:rsidRPr="000C5D7B" w:rsidRDefault="00DB361A" w:rsidP="008C104A">
            <w:pPr>
              <w:jc w:val="center"/>
              <w:rPr>
                <w:rFonts w:cs="Arial"/>
                <w:color w:val="000000" w:themeColor="text1"/>
                <w:sz w:val="22"/>
                <w:szCs w:val="22"/>
                <w:lang w:val="es-CO"/>
              </w:rPr>
            </w:pPr>
            <w:r w:rsidRPr="000C5D7B">
              <w:rPr>
                <w:rFonts w:cs="Arial"/>
                <w:color w:val="000000" w:themeColor="text1"/>
                <w:sz w:val="22"/>
                <w:szCs w:val="22"/>
                <w:lang w:val="es-CO"/>
              </w:rPr>
              <w:t xml:space="preserve"> Posgrado requerido</w:t>
            </w:r>
          </w:p>
        </w:tc>
        <w:tc>
          <w:tcPr>
            <w:tcW w:w="3479" w:type="dxa"/>
          </w:tcPr>
          <w:p w14:paraId="5A67EFB7" w14:textId="1EA627F6" w:rsidR="00DB361A" w:rsidRPr="000C5D7B" w:rsidRDefault="00DB361A" w:rsidP="008C104A">
            <w:pPr>
              <w:jc w:val="center"/>
              <w:rPr>
                <w:rFonts w:cs="Arial"/>
                <w:color w:val="000000" w:themeColor="text1"/>
                <w:sz w:val="22"/>
                <w:szCs w:val="22"/>
                <w:lang w:val="es-CO"/>
              </w:rPr>
            </w:pPr>
            <w:r w:rsidRPr="000C5D7B">
              <w:rPr>
                <w:rFonts w:cs="Arial"/>
                <w:color w:val="000000" w:themeColor="text1"/>
                <w:sz w:val="22"/>
                <w:szCs w:val="22"/>
                <w:lang w:val="es-CO"/>
              </w:rPr>
              <w:t>Posgrado presentado por el contratista</w:t>
            </w:r>
          </w:p>
        </w:tc>
        <w:tc>
          <w:tcPr>
            <w:tcW w:w="1501" w:type="dxa"/>
            <w:vMerge w:val="restart"/>
          </w:tcPr>
          <w:p w14:paraId="7C4A1678" w14:textId="77777777" w:rsidR="00DB361A" w:rsidRDefault="00DB361A" w:rsidP="008C104A">
            <w:pPr>
              <w:jc w:val="center"/>
              <w:rPr>
                <w:rFonts w:cs="Arial"/>
                <w:color w:val="000000" w:themeColor="text1"/>
                <w:sz w:val="22"/>
                <w:szCs w:val="22"/>
                <w:lang w:val="es-CO"/>
              </w:rPr>
            </w:pPr>
          </w:p>
          <w:p w14:paraId="414CF24E" w14:textId="77777777" w:rsidR="00036064" w:rsidRDefault="00036064" w:rsidP="008C104A">
            <w:pPr>
              <w:jc w:val="center"/>
              <w:rPr>
                <w:rFonts w:cs="Arial"/>
                <w:color w:val="000000" w:themeColor="text1"/>
                <w:sz w:val="22"/>
                <w:szCs w:val="22"/>
                <w:lang w:val="es-CO"/>
              </w:rPr>
            </w:pPr>
          </w:p>
          <w:p w14:paraId="3FF865CA" w14:textId="77777777" w:rsidR="00036064" w:rsidRDefault="00036064" w:rsidP="008C104A">
            <w:pPr>
              <w:jc w:val="center"/>
              <w:rPr>
                <w:rFonts w:cs="Arial"/>
                <w:color w:val="000000" w:themeColor="text1"/>
                <w:sz w:val="22"/>
                <w:szCs w:val="22"/>
                <w:lang w:val="es-CO"/>
              </w:rPr>
            </w:pPr>
          </w:p>
          <w:p w14:paraId="03A2732A" w14:textId="14A5818D" w:rsidR="00036064" w:rsidRPr="000C5D7B" w:rsidRDefault="00036064" w:rsidP="008C104A">
            <w:pPr>
              <w:jc w:val="center"/>
              <w:rPr>
                <w:rFonts w:cs="Arial"/>
                <w:color w:val="000000" w:themeColor="text1"/>
                <w:sz w:val="22"/>
                <w:szCs w:val="22"/>
                <w:lang w:val="es-CO"/>
              </w:rPr>
            </w:pPr>
            <w:r>
              <w:rPr>
                <w:rFonts w:cs="Arial"/>
                <w:color w:val="000000" w:themeColor="text1"/>
                <w:sz w:val="22"/>
                <w:szCs w:val="22"/>
                <w:lang w:val="es-CO"/>
              </w:rPr>
              <w:t>X</w:t>
            </w:r>
          </w:p>
        </w:tc>
        <w:tc>
          <w:tcPr>
            <w:tcW w:w="1143" w:type="dxa"/>
            <w:vMerge w:val="restart"/>
          </w:tcPr>
          <w:p w14:paraId="11399A1F" w14:textId="77777777" w:rsidR="00036064" w:rsidRDefault="00036064" w:rsidP="008C104A">
            <w:pPr>
              <w:jc w:val="center"/>
              <w:rPr>
                <w:rFonts w:cs="Arial"/>
                <w:color w:val="000000" w:themeColor="text1"/>
                <w:sz w:val="22"/>
                <w:szCs w:val="22"/>
                <w:lang w:val="es-CO"/>
              </w:rPr>
            </w:pPr>
          </w:p>
          <w:p w14:paraId="69DA626A" w14:textId="77777777" w:rsidR="00036064" w:rsidRDefault="00036064" w:rsidP="008C104A">
            <w:pPr>
              <w:jc w:val="center"/>
              <w:rPr>
                <w:rFonts w:cs="Arial"/>
                <w:color w:val="000000" w:themeColor="text1"/>
                <w:sz w:val="22"/>
                <w:szCs w:val="22"/>
                <w:lang w:val="es-CO"/>
              </w:rPr>
            </w:pPr>
          </w:p>
          <w:p w14:paraId="606420BC" w14:textId="79CE5970" w:rsidR="00DB361A" w:rsidRPr="000C5D7B" w:rsidRDefault="00DB361A" w:rsidP="008C104A">
            <w:pPr>
              <w:jc w:val="center"/>
              <w:rPr>
                <w:rFonts w:cs="Arial"/>
                <w:color w:val="000000" w:themeColor="text1"/>
                <w:sz w:val="22"/>
                <w:szCs w:val="22"/>
                <w:lang w:val="es-CO"/>
              </w:rPr>
            </w:pPr>
          </w:p>
        </w:tc>
      </w:tr>
      <w:tr w:rsidR="00DB361A" w:rsidRPr="000C5D7B" w14:paraId="02CC708C" w14:textId="77777777" w:rsidTr="00967DC5">
        <w:tc>
          <w:tcPr>
            <w:tcW w:w="2113" w:type="dxa"/>
          </w:tcPr>
          <w:p w14:paraId="0E86EB70" w14:textId="5F5F7E9F" w:rsidR="00DB361A" w:rsidRPr="00967DC5" w:rsidRDefault="00036064" w:rsidP="000A369F">
            <w:pPr>
              <w:jc w:val="both"/>
              <w:rPr>
                <w:rFonts w:cs="Arial"/>
                <w:color w:val="000000" w:themeColor="text1"/>
                <w:sz w:val="22"/>
                <w:szCs w:val="22"/>
                <w:lang w:val="es-CO"/>
              </w:rPr>
            </w:pPr>
            <w:r w:rsidRPr="00967DC5">
              <w:rPr>
                <w:rFonts w:cs="Arial"/>
                <w:color w:val="000000" w:themeColor="text1"/>
                <w:sz w:val="22"/>
                <w:szCs w:val="22"/>
                <w:lang w:val="es-CO"/>
              </w:rPr>
              <w:t xml:space="preserve">Título de formación postgrado </w:t>
            </w:r>
            <w:r w:rsidR="000A369F">
              <w:rPr>
                <w:rFonts w:cs="Arial"/>
                <w:color w:val="000000" w:themeColor="text1"/>
                <w:sz w:val="22"/>
                <w:szCs w:val="22"/>
                <w:lang w:val="es-CO"/>
              </w:rPr>
              <w:t>en el nivel de Especialización</w:t>
            </w:r>
          </w:p>
        </w:tc>
        <w:tc>
          <w:tcPr>
            <w:tcW w:w="3479" w:type="dxa"/>
          </w:tcPr>
          <w:p w14:paraId="6902CE46" w14:textId="53AEF659" w:rsidR="00DB361A" w:rsidRPr="000C5D7B" w:rsidRDefault="00D85267" w:rsidP="008C104A">
            <w:pPr>
              <w:jc w:val="both"/>
              <w:rPr>
                <w:rFonts w:cs="Arial"/>
                <w:color w:val="000000" w:themeColor="text1"/>
                <w:sz w:val="22"/>
                <w:szCs w:val="22"/>
                <w:lang w:val="es-CO"/>
              </w:rPr>
            </w:pPr>
            <w:r>
              <w:rPr>
                <w:rFonts w:cs="Arial"/>
                <w:color w:val="000000" w:themeColor="text1"/>
                <w:sz w:val="22"/>
                <w:szCs w:val="22"/>
                <w:lang w:val="es-CO"/>
              </w:rPr>
              <w:t>Especialista en Alta Gerencia en Economía Pública.</w:t>
            </w:r>
          </w:p>
        </w:tc>
        <w:tc>
          <w:tcPr>
            <w:tcW w:w="1501" w:type="dxa"/>
            <w:vMerge/>
          </w:tcPr>
          <w:p w14:paraId="2BB0422D" w14:textId="228E0B77" w:rsidR="00DB361A" w:rsidRPr="000C5D7B" w:rsidRDefault="00DB361A" w:rsidP="008C104A">
            <w:pPr>
              <w:jc w:val="center"/>
              <w:rPr>
                <w:rFonts w:cs="Arial"/>
                <w:color w:val="000000" w:themeColor="text1"/>
                <w:sz w:val="22"/>
                <w:szCs w:val="22"/>
                <w:lang w:val="es-CO"/>
              </w:rPr>
            </w:pPr>
          </w:p>
        </w:tc>
        <w:tc>
          <w:tcPr>
            <w:tcW w:w="1143" w:type="dxa"/>
            <w:vMerge/>
          </w:tcPr>
          <w:p w14:paraId="23E77DA9" w14:textId="5BE2B030" w:rsidR="00DB361A" w:rsidRPr="000C5D7B" w:rsidRDefault="00DB361A" w:rsidP="008C104A">
            <w:pPr>
              <w:jc w:val="center"/>
              <w:rPr>
                <w:rFonts w:cs="Arial"/>
                <w:color w:val="000000" w:themeColor="text1"/>
                <w:sz w:val="22"/>
                <w:szCs w:val="22"/>
                <w:lang w:val="es-CO"/>
              </w:rPr>
            </w:pPr>
          </w:p>
        </w:tc>
      </w:tr>
      <w:tr w:rsidR="00DB361A" w:rsidRPr="000C5D7B" w14:paraId="7B708A9D" w14:textId="77777777" w:rsidTr="00967DC5">
        <w:trPr>
          <w:trHeight w:val="688"/>
        </w:trPr>
        <w:tc>
          <w:tcPr>
            <w:tcW w:w="2113" w:type="dxa"/>
          </w:tcPr>
          <w:p w14:paraId="21AD8666" w14:textId="234F61E1" w:rsidR="00DB361A" w:rsidRPr="000C5D7B" w:rsidRDefault="002E04D4" w:rsidP="008C104A">
            <w:pPr>
              <w:jc w:val="center"/>
              <w:rPr>
                <w:rFonts w:cs="Arial"/>
                <w:color w:val="000000" w:themeColor="text1"/>
                <w:sz w:val="22"/>
                <w:szCs w:val="22"/>
                <w:lang w:val="es-CO"/>
              </w:rPr>
            </w:pPr>
            <w:r>
              <w:rPr>
                <w:rFonts w:cs="Arial"/>
                <w:color w:val="000000" w:themeColor="text1"/>
                <w:sz w:val="22"/>
                <w:szCs w:val="22"/>
                <w:lang w:val="es-CO"/>
              </w:rPr>
              <w:t>E</w:t>
            </w:r>
            <w:r w:rsidR="00DB361A" w:rsidRPr="000C5D7B">
              <w:rPr>
                <w:rFonts w:cs="Arial"/>
                <w:color w:val="000000" w:themeColor="text1"/>
                <w:sz w:val="22"/>
                <w:szCs w:val="22"/>
                <w:lang w:val="es-CO"/>
              </w:rPr>
              <w:t xml:space="preserve">xperiencia general </w:t>
            </w:r>
          </w:p>
        </w:tc>
        <w:tc>
          <w:tcPr>
            <w:tcW w:w="3479" w:type="dxa"/>
          </w:tcPr>
          <w:p w14:paraId="1909B446" w14:textId="3343E778" w:rsidR="00DB361A" w:rsidRPr="000C5D7B" w:rsidRDefault="009B19BA" w:rsidP="008C104A">
            <w:pPr>
              <w:jc w:val="center"/>
              <w:rPr>
                <w:rFonts w:cs="Arial"/>
                <w:color w:val="000000" w:themeColor="text1"/>
                <w:sz w:val="22"/>
                <w:szCs w:val="22"/>
                <w:lang w:val="es-CO"/>
              </w:rPr>
            </w:pPr>
            <w:r>
              <w:rPr>
                <w:rFonts w:cs="Arial"/>
                <w:color w:val="000000" w:themeColor="text1"/>
                <w:sz w:val="22"/>
                <w:szCs w:val="22"/>
                <w:lang w:val="es-CO"/>
              </w:rPr>
              <w:t>63</w:t>
            </w:r>
            <w:r w:rsidR="00967DC5">
              <w:rPr>
                <w:rFonts w:cs="Arial"/>
                <w:color w:val="000000" w:themeColor="text1"/>
                <w:sz w:val="22"/>
                <w:szCs w:val="22"/>
                <w:lang w:val="es-CO"/>
              </w:rPr>
              <w:t xml:space="preserve"> Meses de experiencia general certificada.</w:t>
            </w:r>
          </w:p>
        </w:tc>
        <w:tc>
          <w:tcPr>
            <w:tcW w:w="1501" w:type="dxa"/>
            <w:vMerge w:val="restart"/>
          </w:tcPr>
          <w:p w14:paraId="2455A445" w14:textId="79B62215" w:rsidR="00DB361A" w:rsidRPr="000C5D7B" w:rsidRDefault="00967DC5" w:rsidP="008C104A">
            <w:pPr>
              <w:jc w:val="center"/>
              <w:rPr>
                <w:rFonts w:cs="Arial"/>
                <w:color w:val="000000" w:themeColor="text1"/>
                <w:sz w:val="22"/>
                <w:szCs w:val="22"/>
                <w:lang w:val="es-CO"/>
              </w:rPr>
            </w:pPr>
            <w:r>
              <w:rPr>
                <w:rFonts w:cs="Arial"/>
                <w:color w:val="000000" w:themeColor="text1"/>
                <w:sz w:val="22"/>
                <w:szCs w:val="22"/>
                <w:lang w:val="es-CO"/>
              </w:rPr>
              <w:t>X</w:t>
            </w:r>
          </w:p>
        </w:tc>
        <w:tc>
          <w:tcPr>
            <w:tcW w:w="1143" w:type="dxa"/>
            <w:vMerge w:val="restart"/>
          </w:tcPr>
          <w:p w14:paraId="048B9F72" w14:textId="5B46780A" w:rsidR="00DB361A" w:rsidRPr="000C5D7B" w:rsidRDefault="00DB361A" w:rsidP="008C104A">
            <w:pPr>
              <w:jc w:val="center"/>
              <w:rPr>
                <w:rFonts w:cs="Arial"/>
                <w:color w:val="000000" w:themeColor="text1"/>
                <w:sz w:val="22"/>
                <w:szCs w:val="22"/>
                <w:lang w:val="es-CO"/>
              </w:rPr>
            </w:pPr>
          </w:p>
        </w:tc>
      </w:tr>
      <w:tr w:rsidR="00DB361A" w:rsidRPr="000C5D7B" w14:paraId="78C2C5F3" w14:textId="77777777" w:rsidTr="00967DC5">
        <w:tc>
          <w:tcPr>
            <w:tcW w:w="2113" w:type="dxa"/>
          </w:tcPr>
          <w:p w14:paraId="27829DB3" w14:textId="1AE0209A" w:rsidR="00DB361A" w:rsidRPr="000C5D7B" w:rsidRDefault="00DB361A" w:rsidP="002E04D4">
            <w:pPr>
              <w:rPr>
                <w:rFonts w:cs="Arial"/>
                <w:color w:val="000000" w:themeColor="text1"/>
                <w:sz w:val="22"/>
                <w:szCs w:val="22"/>
                <w:lang w:val="es-CO"/>
              </w:rPr>
            </w:pPr>
          </w:p>
        </w:tc>
        <w:tc>
          <w:tcPr>
            <w:tcW w:w="3479" w:type="dxa"/>
          </w:tcPr>
          <w:p w14:paraId="58E8AED2" w14:textId="77777777" w:rsidR="00DB361A" w:rsidRPr="000C5D7B" w:rsidRDefault="00DB361A" w:rsidP="008C104A">
            <w:pPr>
              <w:jc w:val="both"/>
              <w:rPr>
                <w:rFonts w:cs="Arial"/>
                <w:color w:val="000000" w:themeColor="text1"/>
                <w:sz w:val="22"/>
                <w:szCs w:val="22"/>
                <w:lang w:val="es-CO"/>
              </w:rPr>
            </w:pPr>
          </w:p>
        </w:tc>
        <w:tc>
          <w:tcPr>
            <w:tcW w:w="1501" w:type="dxa"/>
            <w:vMerge/>
          </w:tcPr>
          <w:p w14:paraId="7187A379" w14:textId="77777777" w:rsidR="00DB361A" w:rsidRPr="000C5D7B" w:rsidRDefault="00DB361A" w:rsidP="008C104A">
            <w:pPr>
              <w:jc w:val="center"/>
              <w:rPr>
                <w:rFonts w:cs="Arial"/>
                <w:color w:val="000000" w:themeColor="text1"/>
                <w:sz w:val="22"/>
                <w:szCs w:val="22"/>
                <w:lang w:val="es-CO"/>
              </w:rPr>
            </w:pPr>
          </w:p>
        </w:tc>
        <w:tc>
          <w:tcPr>
            <w:tcW w:w="1143" w:type="dxa"/>
            <w:vMerge/>
          </w:tcPr>
          <w:p w14:paraId="7B975C74" w14:textId="77777777" w:rsidR="00DB361A" w:rsidRPr="000C5D7B" w:rsidRDefault="00DB361A" w:rsidP="008C104A">
            <w:pPr>
              <w:jc w:val="center"/>
              <w:rPr>
                <w:rFonts w:cs="Arial"/>
                <w:color w:val="000000" w:themeColor="text1"/>
                <w:sz w:val="22"/>
                <w:szCs w:val="22"/>
                <w:lang w:val="es-CO"/>
              </w:rPr>
            </w:pPr>
          </w:p>
        </w:tc>
      </w:tr>
      <w:tr w:rsidR="00DB361A" w:rsidRPr="000C5D7B" w14:paraId="55908CFE" w14:textId="77777777" w:rsidTr="00967DC5">
        <w:tc>
          <w:tcPr>
            <w:tcW w:w="2113" w:type="dxa"/>
          </w:tcPr>
          <w:p w14:paraId="297A78A0" w14:textId="5E483938" w:rsidR="00DB361A" w:rsidRPr="000C5D7B" w:rsidRDefault="000A369F" w:rsidP="009B19BA">
            <w:pPr>
              <w:jc w:val="both"/>
              <w:rPr>
                <w:rFonts w:cs="Arial"/>
                <w:color w:val="000000" w:themeColor="text1"/>
                <w:sz w:val="22"/>
                <w:szCs w:val="22"/>
                <w:lang w:val="es-CO"/>
              </w:rPr>
            </w:pPr>
            <w:r>
              <w:rPr>
                <w:rFonts w:cs="Arial"/>
                <w:sz w:val="22"/>
                <w:szCs w:val="22"/>
                <w:lang w:val="es-CO"/>
              </w:rPr>
              <w:lastRenderedPageBreak/>
              <w:t>E</w:t>
            </w:r>
            <w:r w:rsidR="009B19BA" w:rsidRPr="00F17FDE">
              <w:rPr>
                <w:rFonts w:cs="Arial"/>
                <w:sz w:val="22"/>
                <w:szCs w:val="22"/>
              </w:rPr>
              <w:t>experiencia</w:t>
            </w:r>
            <w:r w:rsidRPr="00F17FDE">
              <w:rPr>
                <w:rFonts w:cs="Arial"/>
                <w:sz w:val="22"/>
                <w:szCs w:val="22"/>
              </w:rPr>
              <w:t xml:space="preserve"> específica o  relacionada en </w:t>
            </w:r>
            <w:r w:rsidRPr="00F17FDE">
              <w:rPr>
                <w:rFonts w:eastAsia="Times New Roman"/>
                <w:color w:val="000000"/>
                <w:sz w:val="22"/>
                <w:szCs w:val="22"/>
                <w:lang w:eastAsia="es-CO"/>
              </w:rPr>
              <w:t>rediseño institucional, aplicación y diseño de MECI o Gerencia de proyectos</w:t>
            </w:r>
          </w:p>
        </w:tc>
        <w:tc>
          <w:tcPr>
            <w:tcW w:w="3479" w:type="dxa"/>
          </w:tcPr>
          <w:p w14:paraId="5A725363" w14:textId="39323B53" w:rsidR="00DB361A" w:rsidRPr="000C5D7B" w:rsidRDefault="009B19BA" w:rsidP="008C104A">
            <w:pPr>
              <w:jc w:val="center"/>
              <w:rPr>
                <w:rFonts w:cs="Arial"/>
                <w:color w:val="000000" w:themeColor="text1"/>
                <w:sz w:val="22"/>
                <w:szCs w:val="22"/>
                <w:lang w:val="es-CO"/>
              </w:rPr>
            </w:pPr>
            <w:r>
              <w:rPr>
                <w:rFonts w:cs="Arial"/>
                <w:color w:val="000000" w:themeColor="text1"/>
                <w:sz w:val="22"/>
                <w:szCs w:val="22"/>
                <w:lang w:val="es-CO"/>
              </w:rPr>
              <w:t>30</w:t>
            </w:r>
            <w:r w:rsidR="002E04D4">
              <w:rPr>
                <w:rFonts w:cs="Arial"/>
                <w:color w:val="000000" w:themeColor="text1"/>
                <w:sz w:val="22"/>
                <w:szCs w:val="22"/>
                <w:lang w:val="es-CO"/>
              </w:rPr>
              <w:t xml:space="preserve"> </w:t>
            </w:r>
            <w:r w:rsidR="00DB361A" w:rsidRPr="000C5D7B">
              <w:rPr>
                <w:rFonts w:cs="Arial"/>
                <w:color w:val="000000" w:themeColor="text1"/>
                <w:sz w:val="22"/>
                <w:szCs w:val="22"/>
                <w:lang w:val="es-CO"/>
              </w:rPr>
              <w:t>Meses de experiencia específica certificada</w:t>
            </w:r>
          </w:p>
        </w:tc>
        <w:tc>
          <w:tcPr>
            <w:tcW w:w="1501" w:type="dxa"/>
            <w:vMerge w:val="restart"/>
          </w:tcPr>
          <w:p w14:paraId="6EF5DED2" w14:textId="48E2075B" w:rsidR="00DB361A" w:rsidRPr="000C5D7B" w:rsidRDefault="00967DC5" w:rsidP="008C104A">
            <w:pPr>
              <w:jc w:val="center"/>
              <w:rPr>
                <w:rFonts w:cs="Arial"/>
                <w:color w:val="000000" w:themeColor="text1"/>
                <w:sz w:val="22"/>
                <w:szCs w:val="22"/>
                <w:lang w:val="es-CO"/>
              </w:rPr>
            </w:pPr>
            <w:r>
              <w:rPr>
                <w:rFonts w:cs="Arial"/>
                <w:color w:val="000000" w:themeColor="text1"/>
                <w:sz w:val="22"/>
                <w:szCs w:val="22"/>
                <w:lang w:val="es-CO"/>
              </w:rPr>
              <w:t>X</w:t>
            </w:r>
          </w:p>
        </w:tc>
        <w:tc>
          <w:tcPr>
            <w:tcW w:w="1143" w:type="dxa"/>
            <w:vMerge w:val="restart"/>
          </w:tcPr>
          <w:p w14:paraId="697200AB" w14:textId="3977ED94" w:rsidR="00DB361A" w:rsidRPr="000C5D7B" w:rsidRDefault="00DB361A" w:rsidP="008C104A">
            <w:pPr>
              <w:jc w:val="center"/>
              <w:rPr>
                <w:rFonts w:cs="Arial"/>
                <w:color w:val="000000" w:themeColor="text1"/>
                <w:sz w:val="22"/>
                <w:szCs w:val="22"/>
                <w:lang w:val="es-CO"/>
              </w:rPr>
            </w:pPr>
          </w:p>
        </w:tc>
      </w:tr>
      <w:tr w:rsidR="00DB361A" w:rsidRPr="000C5D7B" w14:paraId="5E57E7FB" w14:textId="77777777" w:rsidTr="00967DC5">
        <w:tc>
          <w:tcPr>
            <w:tcW w:w="2113" w:type="dxa"/>
          </w:tcPr>
          <w:p w14:paraId="257DC331" w14:textId="77777777" w:rsidR="00DB361A" w:rsidRPr="000C5D7B" w:rsidRDefault="00DB361A" w:rsidP="008C104A">
            <w:pPr>
              <w:jc w:val="both"/>
              <w:rPr>
                <w:rFonts w:cs="Arial"/>
                <w:color w:val="000000" w:themeColor="text1"/>
                <w:sz w:val="22"/>
                <w:szCs w:val="22"/>
                <w:lang w:val="es-CO"/>
              </w:rPr>
            </w:pPr>
          </w:p>
        </w:tc>
        <w:tc>
          <w:tcPr>
            <w:tcW w:w="3479" w:type="dxa"/>
          </w:tcPr>
          <w:p w14:paraId="64B5FD40" w14:textId="77777777" w:rsidR="00DB361A" w:rsidRPr="000C5D7B" w:rsidRDefault="00DB361A" w:rsidP="008C104A">
            <w:pPr>
              <w:jc w:val="both"/>
              <w:rPr>
                <w:rFonts w:cs="Arial"/>
                <w:color w:val="000000" w:themeColor="text1"/>
                <w:sz w:val="22"/>
                <w:szCs w:val="22"/>
                <w:lang w:val="es-CO"/>
              </w:rPr>
            </w:pPr>
          </w:p>
        </w:tc>
        <w:tc>
          <w:tcPr>
            <w:tcW w:w="1501" w:type="dxa"/>
            <w:vMerge/>
          </w:tcPr>
          <w:p w14:paraId="34C160E9" w14:textId="77777777" w:rsidR="00DB361A" w:rsidRPr="000C5D7B" w:rsidRDefault="00DB361A" w:rsidP="008C104A">
            <w:pPr>
              <w:jc w:val="center"/>
              <w:rPr>
                <w:rFonts w:cs="Arial"/>
                <w:color w:val="000000" w:themeColor="text1"/>
                <w:sz w:val="22"/>
                <w:szCs w:val="22"/>
                <w:lang w:val="es-CO"/>
              </w:rPr>
            </w:pPr>
          </w:p>
        </w:tc>
        <w:tc>
          <w:tcPr>
            <w:tcW w:w="1143" w:type="dxa"/>
            <w:vMerge/>
          </w:tcPr>
          <w:p w14:paraId="79AF8A41" w14:textId="77777777" w:rsidR="00DB361A" w:rsidRPr="000C5D7B" w:rsidRDefault="00DB361A" w:rsidP="008C104A">
            <w:pPr>
              <w:jc w:val="center"/>
              <w:rPr>
                <w:rFonts w:cs="Arial"/>
                <w:color w:val="000000" w:themeColor="text1"/>
                <w:sz w:val="22"/>
                <w:szCs w:val="22"/>
                <w:lang w:val="es-CO"/>
              </w:rPr>
            </w:pPr>
          </w:p>
        </w:tc>
      </w:tr>
    </w:tbl>
    <w:p w14:paraId="3EF0191C" w14:textId="77777777" w:rsidR="002E04D4" w:rsidRDefault="002E04D4" w:rsidP="002E04D4">
      <w:pPr>
        <w:ind w:left="360"/>
        <w:jc w:val="both"/>
        <w:rPr>
          <w:rFonts w:cs="Arial"/>
          <w:b/>
          <w:sz w:val="22"/>
          <w:szCs w:val="22"/>
          <w:lang w:val="es-CO"/>
        </w:rPr>
      </w:pPr>
    </w:p>
    <w:p w14:paraId="6409E731" w14:textId="4671CEE7" w:rsidR="00BC7784" w:rsidRPr="009B670A" w:rsidRDefault="000E5353" w:rsidP="002E04D4">
      <w:pPr>
        <w:pStyle w:val="Prrafodelista"/>
        <w:numPr>
          <w:ilvl w:val="0"/>
          <w:numId w:val="2"/>
        </w:numPr>
        <w:jc w:val="both"/>
        <w:rPr>
          <w:rFonts w:cs="Arial"/>
          <w:b/>
          <w:sz w:val="22"/>
          <w:szCs w:val="22"/>
          <w:lang w:val="es-CO"/>
        </w:rPr>
      </w:pPr>
      <w:r w:rsidRPr="002E04D4">
        <w:rPr>
          <w:rFonts w:cs="Arial"/>
          <w:b/>
          <w:sz w:val="22"/>
          <w:szCs w:val="22"/>
          <w:lang w:val="es-CO"/>
        </w:rPr>
        <w:t xml:space="preserve"> ANALISIS DE RIESGOS</w:t>
      </w:r>
    </w:p>
    <w:p w14:paraId="766AD294" w14:textId="769E0BBF" w:rsidR="00184045" w:rsidRDefault="00BC7784" w:rsidP="000A369F">
      <w:pPr>
        <w:autoSpaceDE w:val="0"/>
        <w:autoSpaceDN w:val="0"/>
        <w:adjustRightInd w:val="0"/>
        <w:spacing w:after="0"/>
        <w:jc w:val="both"/>
        <w:rPr>
          <w:rFonts w:cs="Arial"/>
          <w:sz w:val="22"/>
          <w:szCs w:val="22"/>
        </w:rPr>
      </w:pPr>
      <w:r w:rsidRPr="00BC7784">
        <w:rPr>
          <w:rFonts w:cs="Arial"/>
          <w:sz w:val="22"/>
          <w:szCs w:val="22"/>
        </w:rPr>
        <w:t xml:space="preserve">Cumpliendo con lo expresado en el artículos </w:t>
      </w:r>
      <w:r w:rsidRPr="00BC7784">
        <w:rPr>
          <w:rStyle w:val="Textoennegrita"/>
          <w:rFonts w:cs="Arial"/>
          <w:color w:val="333333"/>
          <w:sz w:val="22"/>
          <w:szCs w:val="22"/>
          <w:shd w:val="clear" w:color="auto" w:fill="FFFFFF"/>
        </w:rPr>
        <w:t>Artículo 2.2.1.2.3.1.1.</w:t>
      </w:r>
      <w:r w:rsidRPr="00BC7784">
        <w:rPr>
          <w:rFonts w:cs="Arial"/>
          <w:sz w:val="22"/>
          <w:szCs w:val="22"/>
        </w:rPr>
        <w:t xml:space="preserve"> </w:t>
      </w:r>
      <w:proofErr w:type="gramStart"/>
      <w:r w:rsidRPr="00BC7784">
        <w:rPr>
          <w:rFonts w:cs="Arial"/>
          <w:sz w:val="22"/>
          <w:szCs w:val="22"/>
        </w:rPr>
        <w:t>del</w:t>
      </w:r>
      <w:proofErr w:type="gramEnd"/>
      <w:r w:rsidRPr="00BC7784">
        <w:rPr>
          <w:rFonts w:cs="Arial"/>
          <w:sz w:val="22"/>
          <w:szCs w:val="22"/>
        </w:rPr>
        <w:t xml:space="preserve"> Decreto 1082 de 2015, y con base en el desarrollo legal, jurisprudencial y doctrinal existente sobre el principio de ecuación contractual del contrato, los riesgos previsibles que puedan afectar la equivalencia económica del contrato que llegare a adjudicarse para prestación de servicios profesionales o de apoyo a la gestión, en el presente caso obedecen a la clasificación de la tabla adjuntada. Anexo 1 al estudio de conveniencia y Oportunidad.</w:t>
      </w:r>
    </w:p>
    <w:p w14:paraId="2835A735" w14:textId="77777777" w:rsidR="000A369F" w:rsidRPr="000A369F" w:rsidRDefault="000A369F" w:rsidP="000A369F">
      <w:pPr>
        <w:autoSpaceDE w:val="0"/>
        <w:autoSpaceDN w:val="0"/>
        <w:adjustRightInd w:val="0"/>
        <w:spacing w:after="0"/>
        <w:jc w:val="both"/>
        <w:rPr>
          <w:rFonts w:cs="Arial"/>
          <w:sz w:val="22"/>
          <w:szCs w:val="22"/>
        </w:rPr>
      </w:pPr>
    </w:p>
    <w:p w14:paraId="7EA87FAD" w14:textId="77777777" w:rsidR="002E04D4" w:rsidRPr="00184045" w:rsidRDefault="002E04D4" w:rsidP="002E04D4">
      <w:pPr>
        <w:jc w:val="both"/>
        <w:rPr>
          <w:rFonts w:cs="Arial"/>
          <w:sz w:val="22"/>
          <w:szCs w:val="22"/>
          <w:lang w:val="es-CO"/>
        </w:rPr>
      </w:pPr>
      <w:r w:rsidRPr="00184045">
        <w:rPr>
          <w:rFonts w:cs="Arial"/>
          <w:sz w:val="22"/>
          <w:szCs w:val="22"/>
          <w:lang w:val="es-CO"/>
        </w:rPr>
        <w:t>Teniendo en cuenta la naturaleza jurídica del contrato dentro de la ejecución del contrato se presentaría el riesgo del incumplimiento del contratista, en cuyo caso el contratante podrá aplicar las multas y la cláusula penal pecuniaria que se pacte dentro del contrato.</w:t>
      </w:r>
    </w:p>
    <w:p w14:paraId="2137087C" w14:textId="77777777" w:rsidR="002E04D4" w:rsidRPr="00184045" w:rsidRDefault="002E04D4" w:rsidP="002E04D4">
      <w:pPr>
        <w:jc w:val="both"/>
        <w:rPr>
          <w:rFonts w:cs="Arial"/>
          <w:sz w:val="22"/>
          <w:szCs w:val="22"/>
          <w:lang w:val="es-CO"/>
        </w:rPr>
      </w:pPr>
      <w:r w:rsidRPr="00184045">
        <w:rPr>
          <w:rFonts w:cs="Arial"/>
          <w:sz w:val="22"/>
          <w:szCs w:val="22"/>
          <w:lang w:val="es-CO"/>
        </w:rPr>
        <w:t xml:space="preserve">Adicionalmente, se encuentra que el valor del contrato es fijo, cuyo pago se efectuará por períodos de tiempo determinados, previa la aprobación del supervisor, por lo cual lo cual la estimación de los riesgos es mínima sin que afecte la ejecución del contrato y altere el equilibrio económico del mismo. </w:t>
      </w:r>
    </w:p>
    <w:p w14:paraId="5F8579E1" w14:textId="77777777" w:rsidR="000C5D7B" w:rsidRDefault="000C5D7B" w:rsidP="000E5353">
      <w:pPr>
        <w:ind w:left="360"/>
        <w:jc w:val="both"/>
        <w:rPr>
          <w:rFonts w:cs="Arial"/>
          <w:b/>
          <w:sz w:val="22"/>
          <w:szCs w:val="22"/>
          <w:lang w:val="es-CO"/>
        </w:rPr>
      </w:pPr>
    </w:p>
    <w:p w14:paraId="1B606EBA" w14:textId="126CF49E" w:rsidR="00EA5998" w:rsidRPr="000C5D7B" w:rsidRDefault="000E5353" w:rsidP="000E5353">
      <w:pPr>
        <w:pStyle w:val="Prrafodelista"/>
        <w:numPr>
          <w:ilvl w:val="0"/>
          <w:numId w:val="2"/>
        </w:numPr>
        <w:jc w:val="both"/>
        <w:rPr>
          <w:rFonts w:cs="Arial"/>
          <w:b/>
          <w:sz w:val="22"/>
          <w:szCs w:val="22"/>
          <w:lang w:val="es-CO"/>
        </w:rPr>
      </w:pPr>
      <w:r w:rsidRPr="000C5D7B">
        <w:rPr>
          <w:rFonts w:cs="Arial"/>
          <w:b/>
          <w:sz w:val="22"/>
          <w:szCs w:val="22"/>
          <w:lang w:val="es-CO"/>
        </w:rPr>
        <w:t>GARANTÍAS</w:t>
      </w:r>
    </w:p>
    <w:tbl>
      <w:tblPr>
        <w:tblStyle w:val="Tablaconcuadrcula"/>
        <w:tblW w:w="0" w:type="auto"/>
        <w:tblInd w:w="360" w:type="dxa"/>
        <w:tblLook w:val="04A0" w:firstRow="1" w:lastRow="0" w:firstColumn="1" w:lastColumn="0" w:noHBand="0" w:noVBand="1"/>
      </w:tblPr>
      <w:tblGrid>
        <w:gridCol w:w="909"/>
        <w:gridCol w:w="7539"/>
      </w:tblGrid>
      <w:tr w:rsidR="00F90BFB" w:rsidRPr="000C5D7B" w14:paraId="6D639E78" w14:textId="77777777" w:rsidTr="00DB361A">
        <w:trPr>
          <w:trHeight w:val="394"/>
        </w:trPr>
        <w:tc>
          <w:tcPr>
            <w:tcW w:w="8448" w:type="dxa"/>
            <w:gridSpan w:val="2"/>
            <w:tcBorders>
              <w:top w:val="single" w:sz="12" w:space="0" w:color="4472C4" w:themeColor="accent1"/>
              <w:left w:val="single" w:sz="12" w:space="0" w:color="4472C4" w:themeColor="accent1"/>
              <w:right w:val="single" w:sz="12" w:space="0" w:color="4472C4" w:themeColor="accent1"/>
            </w:tcBorders>
          </w:tcPr>
          <w:p w14:paraId="4F28DAED" w14:textId="055B798C" w:rsidR="001F13DC" w:rsidRPr="000C5D7B" w:rsidRDefault="00F90BFB" w:rsidP="001429A4">
            <w:pPr>
              <w:spacing w:after="0"/>
              <w:jc w:val="both"/>
              <w:rPr>
                <w:rFonts w:cs="Arial"/>
                <w:b/>
                <w:sz w:val="22"/>
                <w:szCs w:val="22"/>
                <w:lang w:val="es-CO"/>
              </w:rPr>
            </w:pPr>
            <w:r w:rsidRPr="000C5D7B">
              <w:rPr>
                <w:rFonts w:cs="Arial"/>
                <w:sz w:val="22"/>
                <w:szCs w:val="22"/>
              </w:rPr>
              <w:t xml:space="preserve">Señale con </w:t>
            </w:r>
            <w:r w:rsidR="001F13DC" w:rsidRPr="000C5D7B">
              <w:rPr>
                <w:rFonts w:cs="Arial"/>
                <w:sz w:val="22"/>
                <w:szCs w:val="22"/>
              </w:rPr>
              <w:t>una “</w:t>
            </w:r>
            <w:r w:rsidRPr="000C5D7B">
              <w:rPr>
                <w:rFonts w:cs="Arial"/>
                <w:sz w:val="22"/>
                <w:szCs w:val="22"/>
              </w:rPr>
              <w:t>X</w:t>
            </w:r>
            <w:r w:rsidR="001F13DC" w:rsidRPr="000C5D7B">
              <w:rPr>
                <w:rFonts w:cs="Arial"/>
                <w:sz w:val="22"/>
                <w:szCs w:val="22"/>
              </w:rPr>
              <w:t>”</w:t>
            </w:r>
            <w:r w:rsidRPr="000C5D7B">
              <w:rPr>
                <w:rFonts w:cs="Arial"/>
                <w:sz w:val="22"/>
                <w:szCs w:val="22"/>
              </w:rPr>
              <w:t xml:space="preserve"> los amparos a exigir</w:t>
            </w:r>
            <w:r w:rsidR="001F13DC" w:rsidRPr="000C5D7B">
              <w:rPr>
                <w:rFonts w:cs="Arial"/>
                <w:sz w:val="22"/>
                <w:szCs w:val="22"/>
              </w:rPr>
              <w:t>:</w:t>
            </w:r>
            <w:r w:rsidRPr="000C5D7B">
              <w:rPr>
                <w:rFonts w:cs="Arial"/>
                <w:sz w:val="22"/>
                <w:szCs w:val="22"/>
              </w:rPr>
              <w:t xml:space="preserve"> </w:t>
            </w:r>
          </w:p>
        </w:tc>
      </w:tr>
      <w:tr w:rsidR="00F90BFB" w:rsidRPr="000C5D7B" w14:paraId="75131117" w14:textId="77777777" w:rsidTr="00DB361A">
        <w:tc>
          <w:tcPr>
            <w:tcW w:w="909" w:type="dxa"/>
            <w:tcBorders>
              <w:top w:val="single" w:sz="12" w:space="0" w:color="4472C4" w:themeColor="accent1"/>
              <w:left w:val="single" w:sz="12" w:space="0" w:color="4472C4" w:themeColor="accent1"/>
              <w:right w:val="single" w:sz="12" w:space="0" w:color="4472C4" w:themeColor="accent1"/>
            </w:tcBorders>
          </w:tcPr>
          <w:p w14:paraId="5667172D" w14:textId="77777777" w:rsidR="00F90BFB" w:rsidRPr="000C5D7B" w:rsidRDefault="00F90BFB" w:rsidP="000E5353">
            <w:pPr>
              <w:jc w:val="both"/>
              <w:rPr>
                <w:rFonts w:cs="Arial"/>
                <w:b/>
                <w:sz w:val="22"/>
                <w:szCs w:val="22"/>
                <w:lang w:val="es-CO"/>
              </w:rPr>
            </w:pPr>
          </w:p>
        </w:tc>
        <w:tc>
          <w:tcPr>
            <w:tcW w:w="7539" w:type="dxa"/>
            <w:tcBorders>
              <w:top w:val="single" w:sz="12" w:space="0" w:color="4472C4" w:themeColor="accent1"/>
              <w:left w:val="single" w:sz="12" w:space="0" w:color="4472C4" w:themeColor="accent1"/>
              <w:right w:val="single" w:sz="12" w:space="0" w:color="4472C4" w:themeColor="accent1"/>
            </w:tcBorders>
          </w:tcPr>
          <w:p w14:paraId="4BF0EF24" w14:textId="376AB57A" w:rsidR="00F90BFB" w:rsidRPr="000C5D7B" w:rsidRDefault="001F13DC" w:rsidP="002E04D4">
            <w:pPr>
              <w:jc w:val="both"/>
              <w:rPr>
                <w:rFonts w:cs="Arial"/>
                <w:b/>
                <w:sz w:val="22"/>
                <w:szCs w:val="22"/>
                <w:lang w:val="es-CO"/>
              </w:rPr>
            </w:pPr>
            <w:r w:rsidRPr="000C5D7B">
              <w:rPr>
                <w:rFonts w:cs="Arial"/>
                <w:b/>
                <w:sz w:val="22"/>
                <w:szCs w:val="22"/>
              </w:rPr>
              <w:t xml:space="preserve">Cumplimiento: </w:t>
            </w:r>
            <w:r w:rsidRPr="000C5D7B">
              <w:rPr>
                <w:rFonts w:cs="Arial"/>
                <w:sz w:val="22"/>
                <w:szCs w:val="22"/>
              </w:rPr>
              <w:t>por el (__%) del valor del contrato, vigente por el plazo del contrato y ____________ meses más</w:t>
            </w:r>
            <w:r w:rsidRPr="000C5D7B">
              <w:rPr>
                <w:rFonts w:cs="Arial"/>
                <w:color w:val="833C0B" w:themeColor="accent2" w:themeShade="80"/>
                <w:sz w:val="22"/>
                <w:szCs w:val="22"/>
              </w:rPr>
              <w:t xml:space="preserve">. </w:t>
            </w:r>
          </w:p>
        </w:tc>
      </w:tr>
      <w:tr w:rsidR="001F13DC" w:rsidRPr="000C5D7B" w14:paraId="2C14FDF2" w14:textId="77777777" w:rsidTr="00DB361A">
        <w:tc>
          <w:tcPr>
            <w:tcW w:w="909"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4BB07B25" w14:textId="77777777" w:rsidR="001F13DC" w:rsidRPr="000C5D7B" w:rsidRDefault="001F13DC" w:rsidP="000E5353">
            <w:pPr>
              <w:jc w:val="both"/>
              <w:rPr>
                <w:rFonts w:cs="Arial"/>
                <w:b/>
                <w:sz w:val="22"/>
                <w:szCs w:val="22"/>
                <w:lang w:val="es-CO"/>
              </w:rPr>
            </w:pPr>
          </w:p>
        </w:tc>
        <w:tc>
          <w:tcPr>
            <w:tcW w:w="7539"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7A1A02AB" w14:textId="3FC5F090" w:rsidR="002E04D4" w:rsidRPr="000C5D7B" w:rsidRDefault="001F13DC" w:rsidP="002E04D4">
            <w:pPr>
              <w:spacing w:after="0"/>
              <w:jc w:val="both"/>
              <w:rPr>
                <w:rFonts w:cs="Arial"/>
                <w:bCs/>
                <w:i/>
                <w:color w:val="2E74B5"/>
                <w:sz w:val="22"/>
                <w:szCs w:val="22"/>
                <w:lang w:eastAsia="es-ES"/>
              </w:rPr>
            </w:pPr>
            <w:r w:rsidRPr="000C5D7B">
              <w:rPr>
                <w:rFonts w:cs="Arial"/>
                <w:b/>
                <w:sz w:val="22"/>
                <w:szCs w:val="22"/>
              </w:rPr>
              <w:t xml:space="preserve">Calidad del servicio: </w:t>
            </w:r>
            <w:r w:rsidRPr="000C5D7B">
              <w:rPr>
                <w:rFonts w:cs="Arial"/>
                <w:sz w:val="22"/>
                <w:szCs w:val="22"/>
              </w:rPr>
              <w:t>por el (__%) del valor del contrato vigente por el plazo de ejecución del contrato y ___ meses más</w:t>
            </w:r>
            <w:r w:rsidRPr="000C5D7B">
              <w:rPr>
                <w:rFonts w:cs="Arial"/>
                <w:color w:val="2E74B5"/>
                <w:sz w:val="22"/>
                <w:szCs w:val="22"/>
              </w:rPr>
              <w:t>.</w:t>
            </w:r>
            <w:r w:rsidRPr="000C5D7B">
              <w:rPr>
                <w:rFonts w:cs="Arial"/>
                <w:bCs/>
                <w:i/>
                <w:color w:val="2E74B5"/>
                <w:sz w:val="22"/>
                <w:szCs w:val="22"/>
                <w:lang w:eastAsia="es-ES"/>
              </w:rPr>
              <w:t xml:space="preserve"> </w:t>
            </w:r>
          </w:p>
          <w:p w14:paraId="4C7127E9" w14:textId="13C0E0C4" w:rsidR="001F13DC" w:rsidRPr="000C5D7B" w:rsidRDefault="001F13DC" w:rsidP="001F13DC">
            <w:pPr>
              <w:spacing w:after="0"/>
              <w:jc w:val="both"/>
              <w:rPr>
                <w:rFonts w:cs="Arial"/>
                <w:bCs/>
                <w:i/>
                <w:color w:val="2E74B5"/>
                <w:sz w:val="22"/>
                <w:szCs w:val="22"/>
                <w:lang w:eastAsia="es-ES"/>
              </w:rPr>
            </w:pPr>
          </w:p>
        </w:tc>
      </w:tr>
    </w:tbl>
    <w:p w14:paraId="1EA19F9B" w14:textId="77777777" w:rsidR="000C5D7B" w:rsidRDefault="000C5D7B" w:rsidP="00DD4BE8">
      <w:pPr>
        <w:spacing w:after="0"/>
        <w:ind w:firstLine="708"/>
        <w:jc w:val="both"/>
        <w:rPr>
          <w:rFonts w:cs="Arial"/>
          <w:b/>
          <w:sz w:val="22"/>
          <w:szCs w:val="22"/>
        </w:rPr>
      </w:pPr>
    </w:p>
    <w:p w14:paraId="3974C23E" w14:textId="77777777" w:rsidR="000C5D7B" w:rsidRDefault="000C5D7B" w:rsidP="00DD4BE8">
      <w:pPr>
        <w:spacing w:after="0"/>
        <w:ind w:firstLine="708"/>
        <w:jc w:val="both"/>
        <w:rPr>
          <w:rFonts w:cs="Arial"/>
          <w:b/>
          <w:sz w:val="22"/>
          <w:szCs w:val="22"/>
        </w:rPr>
      </w:pPr>
    </w:p>
    <w:p w14:paraId="2944329A" w14:textId="51EEB648" w:rsidR="007E61D8" w:rsidRPr="000C5D7B" w:rsidRDefault="001F13DC" w:rsidP="00DD4BE8">
      <w:pPr>
        <w:spacing w:after="0"/>
        <w:ind w:firstLine="708"/>
        <w:jc w:val="both"/>
        <w:rPr>
          <w:rFonts w:cs="Arial"/>
          <w:b/>
          <w:sz w:val="22"/>
          <w:szCs w:val="22"/>
        </w:rPr>
      </w:pPr>
      <w:r w:rsidRPr="000C5D7B">
        <w:rPr>
          <w:rFonts w:cs="Arial"/>
          <w:b/>
          <w:sz w:val="22"/>
          <w:szCs w:val="22"/>
        </w:rPr>
        <w:t xml:space="preserve">Nota. </w:t>
      </w:r>
      <w:r w:rsidR="007E61D8" w:rsidRPr="000C5D7B">
        <w:rPr>
          <w:rFonts w:cs="Arial"/>
          <w:b/>
          <w:sz w:val="22"/>
          <w:szCs w:val="22"/>
        </w:rPr>
        <w:t xml:space="preserve">Si se requiere otro amparo que no esté incluido deberá agregarse. </w:t>
      </w:r>
    </w:p>
    <w:p w14:paraId="385616A9" w14:textId="77777777" w:rsidR="007E61D8" w:rsidRPr="000C5D7B" w:rsidRDefault="007E61D8" w:rsidP="007E61D8">
      <w:pPr>
        <w:pStyle w:val="Textoindependiente"/>
        <w:spacing w:after="0" w:line="240" w:lineRule="auto"/>
        <w:jc w:val="both"/>
        <w:rPr>
          <w:rFonts w:ascii="Cambria" w:hAnsi="Cambria" w:cs="Arial"/>
          <w:color w:val="2E74B5"/>
        </w:rPr>
      </w:pPr>
    </w:p>
    <w:tbl>
      <w:tblPr>
        <w:tblStyle w:val="Tablaconcuadrcula"/>
        <w:tblW w:w="0" w:type="auto"/>
        <w:tblLook w:val="04A0" w:firstRow="1" w:lastRow="0" w:firstColumn="1" w:lastColumn="0" w:noHBand="0" w:noVBand="1"/>
      </w:tblPr>
      <w:tblGrid>
        <w:gridCol w:w="8808"/>
      </w:tblGrid>
      <w:tr w:rsidR="00DD4BE8" w:rsidRPr="000C5D7B" w14:paraId="432784FE" w14:textId="77777777" w:rsidTr="00750FB2">
        <w:tc>
          <w:tcPr>
            <w:tcW w:w="8828"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62603F87" w14:textId="77777777" w:rsidR="00BC7784" w:rsidRPr="00BC7784" w:rsidRDefault="00BC7784" w:rsidP="00BC7784">
            <w:pPr>
              <w:pStyle w:val="Textoindependiente"/>
              <w:spacing w:after="0" w:line="240" w:lineRule="auto"/>
              <w:jc w:val="both"/>
              <w:rPr>
                <w:rFonts w:ascii="Cambria" w:hAnsi="Cambria" w:cs="Arial"/>
                <w:lang w:eastAsia="x-none"/>
              </w:rPr>
            </w:pPr>
            <w:r w:rsidRPr="00BC7784">
              <w:rPr>
                <w:rFonts w:ascii="Cambria" w:hAnsi="Cambria" w:cs="Arial"/>
                <w:lang w:eastAsia="x-none"/>
              </w:rPr>
              <w:lastRenderedPageBreak/>
              <w:t xml:space="preserve">De conformidad con lo previsto por el artículo 7 de la Ley 1150 de 2007, la Subsección 4 artículo 2.2.1.2.1.4.5. </w:t>
            </w:r>
            <w:proofErr w:type="gramStart"/>
            <w:r w:rsidRPr="00BC7784">
              <w:rPr>
                <w:rFonts w:ascii="Cambria" w:hAnsi="Cambria" w:cs="Arial"/>
                <w:lang w:eastAsia="x-none"/>
              </w:rPr>
              <w:t>del</w:t>
            </w:r>
            <w:proofErr w:type="gramEnd"/>
            <w:r w:rsidRPr="00BC7784">
              <w:rPr>
                <w:rFonts w:ascii="Cambria" w:hAnsi="Cambria" w:cs="Arial"/>
                <w:lang w:eastAsia="x-none"/>
              </w:rPr>
              <w:t xml:space="preserve"> Decreto 1082 de 2015, la Circular Instructivo No. 0344 de fecha 6 de diciembre de 2013 de Colombia Compra Eficiente, no es obligatoria la exigencia de garantías en este tipo de contratos.</w:t>
            </w:r>
          </w:p>
          <w:p w14:paraId="2171F6AF" w14:textId="77777777" w:rsidR="00BC7784" w:rsidRPr="00BC7784" w:rsidRDefault="00BC7784" w:rsidP="00BC7784">
            <w:pPr>
              <w:pStyle w:val="Textoindependiente"/>
              <w:spacing w:after="0" w:line="240" w:lineRule="auto"/>
              <w:jc w:val="both"/>
              <w:rPr>
                <w:rFonts w:ascii="Cambria" w:hAnsi="Cambria" w:cs="Arial"/>
                <w:lang w:eastAsia="x-none"/>
              </w:rPr>
            </w:pPr>
          </w:p>
          <w:p w14:paraId="20F4CDAC" w14:textId="2C116CD8" w:rsidR="00750FB2" w:rsidRPr="00BC7784" w:rsidRDefault="00BC7784" w:rsidP="00BC7784">
            <w:pPr>
              <w:pStyle w:val="Textoindependiente"/>
              <w:spacing w:after="0" w:line="240" w:lineRule="auto"/>
              <w:jc w:val="both"/>
              <w:rPr>
                <w:rFonts w:ascii="Cambria" w:hAnsi="Cambria" w:cs="Arial"/>
                <w:color w:val="4472C4" w:themeColor="accent1"/>
              </w:rPr>
            </w:pPr>
            <w:r w:rsidRPr="00BC7784">
              <w:rPr>
                <w:rFonts w:ascii="Cambria" w:hAnsi="Cambria" w:cs="Arial"/>
                <w:lang w:eastAsia="x-none"/>
              </w:rPr>
              <w:t>Para el presente contrato no se exigirá garantía por cuanto se trata de contrato de tracto sucesivo, cuyo cumplimiento se verifica de manera previa a la autorización de pago por parte del supervisor, quedando de esta manera garantizado el cumplimiento del objeto y obligaciones contractuales.</w:t>
            </w:r>
          </w:p>
          <w:p w14:paraId="3D13FEEC" w14:textId="39909FC5" w:rsidR="00DD4BE8" w:rsidRPr="000C5D7B" w:rsidRDefault="00DD4BE8" w:rsidP="00BC7784">
            <w:pPr>
              <w:pStyle w:val="Textoindependiente"/>
              <w:spacing w:after="0" w:line="240" w:lineRule="auto"/>
              <w:jc w:val="both"/>
              <w:rPr>
                <w:rFonts w:cs="Arial"/>
                <w:i/>
                <w:noProof/>
                <w:color w:val="538135"/>
              </w:rPr>
            </w:pPr>
            <w:r w:rsidRPr="000C5D7B">
              <w:rPr>
                <w:rFonts w:ascii="Cambria" w:hAnsi="Cambria" w:cs="Arial"/>
                <w:color w:val="4472C4" w:themeColor="accent1"/>
              </w:rPr>
              <w:t xml:space="preserve"> </w:t>
            </w:r>
          </w:p>
        </w:tc>
      </w:tr>
    </w:tbl>
    <w:p w14:paraId="58466AD8" w14:textId="5CB32D7E" w:rsidR="007E61D8" w:rsidRPr="000C5D7B" w:rsidRDefault="007E61D8" w:rsidP="001F13DC">
      <w:pPr>
        <w:spacing w:after="0"/>
        <w:jc w:val="both"/>
        <w:rPr>
          <w:rFonts w:cs="Arial"/>
          <w:i/>
          <w:noProof/>
          <w:color w:val="538135"/>
          <w:sz w:val="22"/>
          <w:szCs w:val="22"/>
        </w:rPr>
      </w:pPr>
    </w:p>
    <w:p w14:paraId="60E52459" w14:textId="51B0418C" w:rsidR="00C85DE6" w:rsidRPr="000C5D7B" w:rsidRDefault="00C85DE6" w:rsidP="001F13DC">
      <w:pPr>
        <w:spacing w:after="0"/>
        <w:jc w:val="both"/>
        <w:rPr>
          <w:rFonts w:cs="Arial"/>
          <w:i/>
          <w:noProof/>
          <w:color w:val="538135"/>
          <w:sz w:val="22"/>
          <w:szCs w:val="22"/>
        </w:rPr>
      </w:pPr>
    </w:p>
    <w:p w14:paraId="4F4F3BDE" w14:textId="5CDC12ED" w:rsidR="005013BB" w:rsidRDefault="005013BB" w:rsidP="005013BB">
      <w:pPr>
        <w:pStyle w:val="Prrafodelista"/>
        <w:numPr>
          <w:ilvl w:val="0"/>
          <w:numId w:val="2"/>
        </w:numPr>
        <w:jc w:val="both"/>
        <w:rPr>
          <w:rFonts w:cs="Arial"/>
          <w:b/>
          <w:sz w:val="22"/>
          <w:szCs w:val="22"/>
        </w:rPr>
      </w:pPr>
      <w:r w:rsidRPr="000C5D7B">
        <w:rPr>
          <w:rFonts w:cs="Arial"/>
          <w:b/>
          <w:sz w:val="22"/>
          <w:szCs w:val="22"/>
        </w:rPr>
        <w:t>FIRMA DE RESPONSABLES</w:t>
      </w:r>
      <w:r w:rsidR="007151AB" w:rsidRPr="000C5D7B">
        <w:rPr>
          <w:rFonts w:cs="Arial"/>
          <w:b/>
          <w:sz w:val="22"/>
          <w:szCs w:val="22"/>
        </w:rPr>
        <w:t xml:space="preserve">   </w:t>
      </w:r>
    </w:p>
    <w:tbl>
      <w:tblPr>
        <w:tblStyle w:val="Tablaconcuadrcula"/>
        <w:tblW w:w="0" w:type="auto"/>
        <w:tblLayout w:type="fixed"/>
        <w:tblLook w:val="04A0" w:firstRow="1" w:lastRow="0" w:firstColumn="1" w:lastColumn="0" w:noHBand="0" w:noVBand="1"/>
      </w:tblPr>
      <w:tblGrid>
        <w:gridCol w:w="4400"/>
        <w:gridCol w:w="4408"/>
      </w:tblGrid>
      <w:tr w:rsidR="00BC7784" w:rsidRPr="00BE73B6" w14:paraId="66B9D63F" w14:textId="77777777" w:rsidTr="0088056D">
        <w:trPr>
          <w:trHeight w:val="2640"/>
        </w:trPr>
        <w:tc>
          <w:tcPr>
            <w:tcW w:w="4400"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5D1800E1" w14:textId="77777777" w:rsidR="00BC7784" w:rsidRPr="00BC7784" w:rsidRDefault="00BC7784" w:rsidP="0088056D">
            <w:pPr>
              <w:jc w:val="both"/>
              <w:rPr>
                <w:rFonts w:cs="Arial"/>
                <w:b/>
                <w:sz w:val="22"/>
                <w:szCs w:val="22"/>
              </w:rPr>
            </w:pPr>
          </w:p>
          <w:p w14:paraId="7CE6B085" w14:textId="77777777" w:rsidR="00BC7784" w:rsidRPr="00BC7784" w:rsidRDefault="00BC7784" w:rsidP="0088056D">
            <w:pPr>
              <w:jc w:val="both"/>
              <w:rPr>
                <w:rFonts w:cs="Arial"/>
                <w:b/>
                <w:sz w:val="22"/>
                <w:szCs w:val="22"/>
              </w:rPr>
            </w:pPr>
          </w:p>
          <w:p w14:paraId="390ED707" w14:textId="77777777" w:rsidR="00BC7784" w:rsidRPr="00BC7784" w:rsidRDefault="00BC7784" w:rsidP="0088056D">
            <w:pPr>
              <w:spacing w:after="0"/>
              <w:jc w:val="both"/>
              <w:rPr>
                <w:rFonts w:cs="Arial"/>
                <w:b/>
                <w:sz w:val="22"/>
                <w:szCs w:val="22"/>
              </w:rPr>
            </w:pPr>
            <w:r w:rsidRPr="00BC7784">
              <w:rPr>
                <w:rFonts w:cs="Arial"/>
                <w:b/>
                <w:sz w:val="22"/>
                <w:szCs w:val="22"/>
              </w:rPr>
              <w:t>______________________________</w:t>
            </w:r>
          </w:p>
          <w:p w14:paraId="095BF300" w14:textId="77777777" w:rsidR="00BC7784" w:rsidRPr="00BC7784" w:rsidRDefault="00BC7784" w:rsidP="0088056D">
            <w:pPr>
              <w:spacing w:after="0"/>
              <w:jc w:val="both"/>
              <w:rPr>
                <w:rFonts w:cs="Arial"/>
                <w:b/>
                <w:sz w:val="22"/>
                <w:szCs w:val="22"/>
              </w:rPr>
            </w:pPr>
            <w:r w:rsidRPr="00BC7784">
              <w:rPr>
                <w:rFonts w:cs="Arial"/>
                <w:b/>
                <w:sz w:val="22"/>
                <w:szCs w:val="22"/>
              </w:rPr>
              <w:t xml:space="preserve">ESTRUCTURADOR </w:t>
            </w:r>
          </w:p>
          <w:p w14:paraId="2785F71B" w14:textId="332C2790" w:rsidR="00BC7784" w:rsidRPr="00BC7784" w:rsidRDefault="00BC7784" w:rsidP="0088056D">
            <w:pPr>
              <w:spacing w:after="0"/>
              <w:jc w:val="both"/>
              <w:rPr>
                <w:rFonts w:cs="Arial"/>
                <w:b/>
                <w:color w:val="FF0000"/>
                <w:sz w:val="22"/>
                <w:szCs w:val="22"/>
              </w:rPr>
            </w:pPr>
            <w:r w:rsidRPr="00BC7784">
              <w:rPr>
                <w:rFonts w:cs="Arial"/>
                <w:b/>
                <w:sz w:val="22"/>
                <w:szCs w:val="22"/>
              </w:rPr>
              <w:t xml:space="preserve">NOMBRE: </w:t>
            </w:r>
            <w:r w:rsidR="001934F8" w:rsidRPr="00BC7784">
              <w:rPr>
                <w:rFonts w:cs="Arial"/>
                <w:b/>
                <w:sz w:val="22"/>
                <w:szCs w:val="22"/>
              </w:rPr>
              <w:t>Jhon Jairo Castaño</w:t>
            </w:r>
          </w:p>
          <w:p w14:paraId="596591D0" w14:textId="77777777" w:rsidR="00BC7784" w:rsidRPr="00BC7784" w:rsidRDefault="00BC7784" w:rsidP="0088056D">
            <w:pPr>
              <w:spacing w:after="0"/>
              <w:jc w:val="both"/>
              <w:rPr>
                <w:rFonts w:cs="Arial"/>
                <w:b/>
                <w:sz w:val="22"/>
                <w:szCs w:val="22"/>
              </w:rPr>
            </w:pPr>
            <w:r w:rsidRPr="00BC7784">
              <w:rPr>
                <w:rFonts w:cs="Arial"/>
                <w:b/>
                <w:sz w:val="22"/>
                <w:szCs w:val="22"/>
              </w:rPr>
              <w:t>CARGO: Coordinador Académico</w:t>
            </w:r>
          </w:p>
        </w:tc>
        <w:tc>
          <w:tcPr>
            <w:tcW w:w="4408"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2897AB96" w14:textId="77777777" w:rsidR="00BC7784" w:rsidRPr="00BC7784" w:rsidRDefault="00BC7784" w:rsidP="0088056D">
            <w:pPr>
              <w:jc w:val="both"/>
              <w:rPr>
                <w:rFonts w:cs="Arial"/>
                <w:b/>
                <w:sz w:val="22"/>
                <w:szCs w:val="22"/>
              </w:rPr>
            </w:pPr>
          </w:p>
          <w:p w14:paraId="5D9E56DB" w14:textId="77777777" w:rsidR="00BC7784" w:rsidRPr="00BC7784" w:rsidRDefault="00BC7784" w:rsidP="0088056D">
            <w:pPr>
              <w:jc w:val="both"/>
              <w:rPr>
                <w:rFonts w:cs="Arial"/>
                <w:b/>
                <w:sz w:val="22"/>
                <w:szCs w:val="22"/>
              </w:rPr>
            </w:pPr>
          </w:p>
          <w:p w14:paraId="1E7706B2" w14:textId="77777777" w:rsidR="00BC7784" w:rsidRPr="00BC7784" w:rsidRDefault="00BC7784" w:rsidP="0088056D">
            <w:pPr>
              <w:spacing w:after="0"/>
              <w:jc w:val="both"/>
              <w:rPr>
                <w:rFonts w:cs="Arial"/>
                <w:b/>
                <w:sz w:val="22"/>
                <w:szCs w:val="22"/>
              </w:rPr>
            </w:pPr>
            <w:r w:rsidRPr="00BC7784">
              <w:rPr>
                <w:rFonts w:cs="Arial"/>
                <w:b/>
                <w:sz w:val="22"/>
                <w:szCs w:val="22"/>
              </w:rPr>
              <w:t>______________________________</w:t>
            </w:r>
          </w:p>
          <w:p w14:paraId="5748AD29" w14:textId="77777777" w:rsidR="00BC7784" w:rsidRPr="00BC7784" w:rsidRDefault="00BC7784" w:rsidP="0088056D">
            <w:pPr>
              <w:spacing w:after="0"/>
              <w:jc w:val="both"/>
              <w:rPr>
                <w:rFonts w:cs="Arial"/>
                <w:b/>
                <w:sz w:val="22"/>
                <w:szCs w:val="22"/>
              </w:rPr>
            </w:pPr>
            <w:r w:rsidRPr="00BC7784">
              <w:rPr>
                <w:rFonts w:cs="Arial"/>
                <w:b/>
                <w:sz w:val="22"/>
                <w:szCs w:val="22"/>
              </w:rPr>
              <w:t xml:space="preserve">ESTRUCTURADOR </w:t>
            </w:r>
          </w:p>
          <w:p w14:paraId="1A27D736" w14:textId="42A50130" w:rsidR="00BC7784" w:rsidRPr="00BC7784" w:rsidRDefault="00BC7784" w:rsidP="0088056D">
            <w:pPr>
              <w:spacing w:after="0"/>
              <w:jc w:val="both"/>
              <w:rPr>
                <w:rFonts w:cs="Arial"/>
                <w:b/>
                <w:sz w:val="22"/>
                <w:szCs w:val="22"/>
              </w:rPr>
            </w:pPr>
            <w:r w:rsidRPr="00BC7784">
              <w:rPr>
                <w:rFonts w:cs="Arial"/>
                <w:b/>
                <w:sz w:val="22"/>
                <w:szCs w:val="22"/>
              </w:rPr>
              <w:t>NOMBRE:</w:t>
            </w:r>
            <w:r>
              <w:rPr>
                <w:rFonts w:cs="Arial"/>
                <w:b/>
                <w:sz w:val="22"/>
                <w:szCs w:val="22"/>
              </w:rPr>
              <w:t xml:space="preserve"> </w:t>
            </w:r>
          </w:p>
          <w:p w14:paraId="0577F9E1" w14:textId="4F2B662E" w:rsidR="00BC7784" w:rsidRPr="00BC7784" w:rsidRDefault="00BC7784" w:rsidP="009B19BA">
            <w:pPr>
              <w:spacing w:after="0"/>
              <w:jc w:val="both"/>
              <w:rPr>
                <w:rFonts w:cs="Arial"/>
                <w:b/>
                <w:sz w:val="22"/>
                <w:szCs w:val="22"/>
              </w:rPr>
            </w:pPr>
            <w:r w:rsidRPr="00BC7784">
              <w:rPr>
                <w:rFonts w:cs="Arial"/>
                <w:b/>
                <w:sz w:val="22"/>
                <w:szCs w:val="22"/>
              </w:rPr>
              <w:t xml:space="preserve">CARGO: </w:t>
            </w:r>
          </w:p>
        </w:tc>
      </w:tr>
    </w:tbl>
    <w:p w14:paraId="16AF45DE" w14:textId="77777777" w:rsidR="00BC7784" w:rsidRPr="00BC7784" w:rsidRDefault="00BC7784" w:rsidP="00BC7784">
      <w:pPr>
        <w:jc w:val="both"/>
        <w:rPr>
          <w:rFonts w:cs="Arial"/>
          <w:b/>
          <w:sz w:val="22"/>
          <w:szCs w:val="22"/>
        </w:rPr>
      </w:pPr>
    </w:p>
    <w:p w14:paraId="03E10348" w14:textId="77777777" w:rsidR="006F005F" w:rsidRPr="000C5D7B" w:rsidRDefault="006F005F" w:rsidP="006F005F">
      <w:pPr>
        <w:pStyle w:val="Prrafodelista"/>
        <w:jc w:val="both"/>
        <w:rPr>
          <w:rFonts w:cs="Arial"/>
          <w:b/>
          <w:sz w:val="22"/>
          <w:szCs w:val="22"/>
        </w:rPr>
      </w:pPr>
    </w:p>
    <w:p w14:paraId="628C8D64" w14:textId="42A25E3D" w:rsidR="005B4EF1" w:rsidRPr="000C5D7B" w:rsidRDefault="005B4EF1" w:rsidP="005013BB">
      <w:pPr>
        <w:jc w:val="both"/>
        <w:rPr>
          <w:rFonts w:cs="Arial"/>
          <w:b/>
          <w:sz w:val="22"/>
          <w:szCs w:val="22"/>
        </w:rPr>
      </w:pPr>
    </w:p>
    <w:p w14:paraId="2A156DB1" w14:textId="77777777" w:rsidR="00C96303" w:rsidRPr="000C5D7B" w:rsidRDefault="00C96303" w:rsidP="00C96303">
      <w:pPr>
        <w:pStyle w:val="Prrafodelista"/>
        <w:spacing w:line="276" w:lineRule="auto"/>
        <w:ind w:left="-142" w:right="-94"/>
        <w:rPr>
          <w:rFonts w:ascii="Arial" w:hAnsi="Arial" w:cs="Arial"/>
          <w:sz w:val="22"/>
          <w:szCs w:val="22"/>
        </w:rPr>
      </w:pPr>
    </w:p>
    <w:p w14:paraId="288152F1" w14:textId="77777777" w:rsidR="00C96303" w:rsidRPr="000C5D7B" w:rsidRDefault="00C96303" w:rsidP="000C5D7B">
      <w:pPr>
        <w:jc w:val="both"/>
        <w:rPr>
          <w:rFonts w:cs="Arial"/>
          <w:b/>
          <w:sz w:val="22"/>
          <w:szCs w:val="22"/>
        </w:rPr>
      </w:pPr>
    </w:p>
    <w:sectPr w:rsidR="00C96303" w:rsidRPr="000C5D7B">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377CEF" w14:textId="77777777" w:rsidR="00DE4A3A" w:rsidRDefault="00DE4A3A" w:rsidP="006207A3">
      <w:pPr>
        <w:spacing w:after="0"/>
      </w:pPr>
      <w:r>
        <w:separator/>
      </w:r>
    </w:p>
  </w:endnote>
  <w:endnote w:type="continuationSeparator" w:id="0">
    <w:p w14:paraId="7873EF2C" w14:textId="77777777" w:rsidR="00DE4A3A" w:rsidRDefault="00DE4A3A" w:rsidP="006207A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normal4"/>
      <w:tblW w:w="9214" w:type="dxa"/>
      <w:tblLook w:val="04A0" w:firstRow="1" w:lastRow="0" w:firstColumn="1" w:lastColumn="0" w:noHBand="0" w:noVBand="1"/>
    </w:tblPr>
    <w:tblGrid>
      <w:gridCol w:w="2360"/>
      <w:gridCol w:w="2157"/>
      <w:gridCol w:w="2159"/>
      <w:gridCol w:w="2538"/>
    </w:tblGrid>
    <w:tr w:rsidR="00EE3DCA" w:rsidRPr="00CA69C2" w14:paraId="3CF67FC3" w14:textId="77777777" w:rsidTr="00EE3DC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60" w:type="dxa"/>
        </w:tcPr>
        <w:p w14:paraId="7753EC1E" w14:textId="300D77BE" w:rsidR="008E4967" w:rsidRPr="000C5D7B" w:rsidRDefault="00EE3DCA" w:rsidP="00EE3DCA">
          <w:pPr>
            <w:pStyle w:val="Encabezado"/>
            <w:spacing w:line="240" w:lineRule="atLeast"/>
            <w:jc w:val="center"/>
            <w:rPr>
              <w:rFonts w:ascii="Arial" w:hAnsi="Arial" w:cs="Arial"/>
            </w:rPr>
          </w:pPr>
          <w:r>
            <w:rPr>
              <w:rFonts w:ascii="Arial" w:hAnsi="Arial" w:cs="Arial"/>
            </w:rPr>
            <w:t xml:space="preserve">Versión 01 </w:t>
          </w:r>
        </w:p>
      </w:tc>
      <w:tc>
        <w:tcPr>
          <w:tcW w:w="2157" w:type="dxa"/>
        </w:tcPr>
        <w:p w14:paraId="69962478" w14:textId="03D0AAEF" w:rsidR="008E4967" w:rsidRPr="000C5D7B" w:rsidRDefault="00D27968" w:rsidP="008E4967">
          <w:pPr>
            <w:pStyle w:val="Encabezado"/>
            <w:spacing w:line="240" w:lineRule="atLeast"/>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 Fecha: 22/05/2018</w:t>
          </w:r>
          <w:r w:rsidR="008E4967" w:rsidRPr="000C5D7B">
            <w:rPr>
              <w:rFonts w:ascii="Arial" w:hAnsi="Arial" w:cs="Arial"/>
            </w:rPr>
            <w:t xml:space="preserve">               </w:t>
          </w:r>
        </w:p>
      </w:tc>
      <w:tc>
        <w:tcPr>
          <w:tcW w:w="2159" w:type="dxa"/>
        </w:tcPr>
        <w:p w14:paraId="40020D40" w14:textId="3031917A" w:rsidR="008E4967" w:rsidRPr="000C5D7B" w:rsidRDefault="008E4967" w:rsidP="008E4967">
          <w:pPr>
            <w:pStyle w:val="Encabezado"/>
            <w:spacing w:line="240" w:lineRule="atLeast"/>
            <w:jc w:val="right"/>
            <w:cnfStyle w:val="100000000000" w:firstRow="1" w:lastRow="0" w:firstColumn="0" w:lastColumn="0" w:oddVBand="0" w:evenVBand="0" w:oddHBand="0" w:evenHBand="0" w:firstRowFirstColumn="0" w:firstRowLastColumn="0" w:lastRowFirstColumn="0" w:lastRowLastColumn="0"/>
            <w:rPr>
              <w:rFonts w:ascii="Arial" w:hAnsi="Arial" w:cs="Arial"/>
            </w:rPr>
          </w:pPr>
          <w:r w:rsidRPr="000C5D7B">
            <w:rPr>
              <w:rFonts w:ascii="Arial" w:hAnsi="Arial" w:cs="Arial"/>
            </w:rPr>
            <w:t xml:space="preserve">Página </w:t>
          </w:r>
          <w:r w:rsidRPr="000C5D7B">
            <w:rPr>
              <w:rFonts w:ascii="Arial" w:hAnsi="Arial" w:cs="Arial"/>
            </w:rPr>
            <w:fldChar w:fldCharType="begin"/>
          </w:r>
          <w:r w:rsidRPr="000C5D7B">
            <w:rPr>
              <w:rFonts w:ascii="Arial" w:hAnsi="Arial" w:cs="Arial"/>
            </w:rPr>
            <w:instrText>PAGE  \* Arabic  \* MERGEFORMAT</w:instrText>
          </w:r>
          <w:r w:rsidRPr="000C5D7B">
            <w:rPr>
              <w:rFonts w:ascii="Arial" w:hAnsi="Arial" w:cs="Arial"/>
            </w:rPr>
            <w:fldChar w:fldCharType="separate"/>
          </w:r>
          <w:r w:rsidR="00805D10">
            <w:rPr>
              <w:rFonts w:ascii="Arial" w:hAnsi="Arial" w:cs="Arial"/>
              <w:noProof/>
            </w:rPr>
            <w:t>2</w:t>
          </w:r>
          <w:r w:rsidRPr="000C5D7B">
            <w:rPr>
              <w:rFonts w:ascii="Arial" w:hAnsi="Arial" w:cs="Arial"/>
            </w:rPr>
            <w:fldChar w:fldCharType="end"/>
          </w:r>
          <w:r w:rsidRPr="000C5D7B">
            <w:rPr>
              <w:rFonts w:ascii="Arial" w:hAnsi="Arial" w:cs="Arial"/>
            </w:rPr>
            <w:t xml:space="preserve"> de </w:t>
          </w:r>
          <w:r w:rsidRPr="000C5D7B">
            <w:rPr>
              <w:rFonts w:ascii="Arial" w:hAnsi="Arial" w:cs="Arial"/>
            </w:rPr>
            <w:fldChar w:fldCharType="begin"/>
          </w:r>
          <w:r w:rsidRPr="000C5D7B">
            <w:rPr>
              <w:rFonts w:ascii="Arial" w:hAnsi="Arial" w:cs="Arial"/>
            </w:rPr>
            <w:instrText>NUMPAGES  \* Arabic  \* MERGEFORMAT</w:instrText>
          </w:r>
          <w:r w:rsidRPr="000C5D7B">
            <w:rPr>
              <w:rFonts w:ascii="Arial" w:hAnsi="Arial" w:cs="Arial"/>
            </w:rPr>
            <w:fldChar w:fldCharType="separate"/>
          </w:r>
          <w:r w:rsidR="00805D10">
            <w:rPr>
              <w:rFonts w:ascii="Arial" w:hAnsi="Arial" w:cs="Arial"/>
              <w:noProof/>
            </w:rPr>
            <w:t>9</w:t>
          </w:r>
          <w:r w:rsidRPr="000C5D7B">
            <w:rPr>
              <w:rFonts w:ascii="Arial" w:hAnsi="Arial" w:cs="Arial"/>
            </w:rPr>
            <w:fldChar w:fldCharType="end"/>
          </w:r>
        </w:p>
      </w:tc>
      <w:tc>
        <w:tcPr>
          <w:tcW w:w="2538" w:type="dxa"/>
        </w:tcPr>
        <w:p w14:paraId="29C31B2E" w14:textId="3CDAC6E8" w:rsidR="008E4967" w:rsidRPr="000C5D7B" w:rsidRDefault="00EE3DCA" w:rsidP="000C5D7B">
          <w:pPr>
            <w:pStyle w:val="Encabezado"/>
            <w:spacing w:line="240" w:lineRule="atLeast"/>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Código RE-A-CT-121</w:t>
          </w:r>
        </w:p>
      </w:tc>
    </w:tr>
  </w:tbl>
  <w:p w14:paraId="2E300D60" w14:textId="77777777" w:rsidR="008E4967" w:rsidRDefault="008E4967">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955903" w14:textId="77777777" w:rsidR="00DE4A3A" w:rsidRDefault="00DE4A3A" w:rsidP="006207A3">
      <w:pPr>
        <w:spacing w:after="0"/>
      </w:pPr>
      <w:r>
        <w:separator/>
      </w:r>
    </w:p>
  </w:footnote>
  <w:footnote w:type="continuationSeparator" w:id="0">
    <w:p w14:paraId="0ECF1E70" w14:textId="77777777" w:rsidR="00DE4A3A" w:rsidRDefault="00DE4A3A" w:rsidP="006207A3">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CellMar>
        <w:left w:w="70" w:type="dxa"/>
        <w:right w:w="70" w:type="dxa"/>
      </w:tblCellMar>
      <w:tblLook w:val="04A0" w:firstRow="1" w:lastRow="0" w:firstColumn="1" w:lastColumn="0" w:noHBand="0" w:noVBand="1"/>
    </w:tblPr>
    <w:tblGrid>
      <w:gridCol w:w="2060"/>
      <w:gridCol w:w="6758"/>
    </w:tblGrid>
    <w:tr w:rsidR="005C5B4F" w:rsidRPr="00CE33E9" w14:paraId="7147C803" w14:textId="77777777" w:rsidTr="008B6C2A">
      <w:trPr>
        <w:trHeight w:val="1256"/>
      </w:trPr>
      <w:tc>
        <w:tcPr>
          <w:tcW w:w="1128" w:type="pct"/>
          <w:vMerge w:val="restart"/>
          <w:tcBorders>
            <w:top w:val="single" w:sz="8" w:space="0" w:color="auto"/>
            <w:left w:val="single" w:sz="8" w:space="0" w:color="auto"/>
            <w:right w:val="single" w:sz="4" w:space="0" w:color="auto"/>
          </w:tcBorders>
          <w:shd w:val="clear" w:color="000000" w:fill="FFFFFF"/>
          <w:vAlign w:val="center"/>
          <w:hideMark/>
        </w:tcPr>
        <w:p w14:paraId="3632F06A" w14:textId="77777777" w:rsidR="005C5B4F" w:rsidRPr="00CE33E9" w:rsidRDefault="005C5B4F" w:rsidP="008B6C2A">
          <w:pPr>
            <w:spacing w:after="0"/>
            <w:rPr>
              <w:rFonts w:ascii="Arial" w:eastAsia="Times New Roman" w:hAnsi="Arial" w:cs="Arial"/>
              <w:b/>
              <w:bCs/>
              <w:sz w:val="20"/>
              <w:szCs w:val="20"/>
              <w:lang w:val="es-ES" w:eastAsia="es-ES"/>
            </w:rPr>
          </w:pPr>
          <w:r>
            <w:rPr>
              <w:noProof/>
              <w:lang w:val="es-CO" w:eastAsia="es-CO"/>
            </w:rPr>
            <w:drawing>
              <wp:anchor distT="0" distB="0" distL="114300" distR="114300" simplePos="0" relativeHeight="251659264" behindDoc="0" locked="0" layoutInCell="1" allowOverlap="1" wp14:anchorId="24E9D915" wp14:editId="3A39C88E">
                <wp:simplePos x="0" y="0"/>
                <wp:positionH relativeFrom="column">
                  <wp:posOffset>5715</wp:posOffset>
                </wp:positionH>
                <wp:positionV relativeFrom="paragraph">
                  <wp:posOffset>-431800</wp:posOffset>
                </wp:positionV>
                <wp:extent cx="1219200" cy="701675"/>
                <wp:effectExtent l="0" t="0" r="0" b="3175"/>
                <wp:wrapSquare wrapText="bothSides"/>
                <wp:docPr id="3" name="Picture 10" descr="Imagen-de-identidad-ESAP-C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0" descr="Imagen-de-identidad-ESAP-Cu"/>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19200" cy="70167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CE33E9">
            <w:rPr>
              <w:rFonts w:ascii="Arial" w:eastAsia="Times New Roman" w:hAnsi="Arial" w:cs="Arial"/>
              <w:b/>
              <w:bCs/>
              <w:sz w:val="20"/>
              <w:szCs w:val="20"/>
              <w:lang w:val="es-ES" w:eastAsia="es-ES"/>
            </w:rPr>
            <w:t> </w:t>
          </w:r>
        </w:p>
      </w:tc>
      <w:tc>
        <w:tcPr>
          <w:tcW w:w="3872" w:type="pct"/>
          <w:tcBorders>
            <w:top w:val="single" w:sz="8" w:space="0" w:color="auto"/>
            <w:left w:val="nil"/>
            <w:bottom w:val="single" w:sz="4" w:space="0" w:color="auto"/>
            <w:right w:val="single" w:sz="8" w:space="0" w:color="000000"/>
          </w:tcBorders>
          <w:shd w:val="clear" w:color="auto" w:fill="4472C4" w:themeFill="accent1"/>
          <w:vAlign w:val="center"/>
          <w:hideMark/>
        </w:tcPr>
        <w:p w14:paraId="5B3DEA06" w14:textId="2829C013" w:rsidR="005C5B4F" w:rsidRPr="00CE33E9" w:rsidRDefault="005C5B4F" w:rsidP="007151AB">
          <w:pPr>
            <w:spacing w:after="0"/>
            <w:jc w:val="center"/>
            <w:rPr>
              <w:rFonts w:ascii="Arial" w:eastAsia="Times New Roman" w:hAnsi="Arial" w:cs="Arial"/>
              <w:b/>
              <w:bCs/>
              <w:lang w:val="es-ES" w:eastAsia="es-ES"/>
            </w:rPr>
          </w:pPr>
          <w:r w:rsidRPr="00BE49B9">
            <w:rPr>
              <w:rFonts w:ascii="Arial" w:hAnsi="Arial" w:cs="Arial"/>
              <w:b/>
              <w:szCs w:val="18"/>
            </w:rPr>
            <w:t xml:space="preserve">ESTUDIOS PREVIOS </w:t>
          </w:r>
          <w:r w:rsidR="007151AB">
            <w:rPr>
              <w:rFonts w:ascii="Arial" w:hAnsi="Arial" w:cs="Arial"/>
              <w:b/>
              <w:szCs w:val="18"/>
            </w:rPr>
            <w:t>CONTRATACIÓN PRESTACIÓN DE SERVICIOS PROFESIONALES Y/O DE APOYO A LA GESTIÓN</w:t>
          </w:r>
          <w:r>
            <w:rPr>
              <w:rFonts w:ascii="Arial" w:hAnsi="Arial" w:cs="Arial"/>
              <w:b/>
              <w:szCs w:val="18"/>
            </w:rPr>
            <w:t xml:space="preserve"> </w:t>
          </w:r>
        </w:p>
      </w:tc>
    </w:tr>
    <w:tr w:rsidR="005C5B4F" w:rsidRPr="00CE33E9" w14:paraId="4A25BDA9" w14:textId="77777777" w:rsidTr="008B6C2A">
      <w:trPr>
        <w:trHeight w:val="77"/>
      </w:trPr>
      <w:tc>
        <w:tcPr>
          <w:tcW w:w="1128" w:type="pct"/>
          <w:vMerge/>
          <w:tcBorders>
            <w:left w:val="single" w:sz="8" w:space="0" w:color="auto"/>
            <w:bottom w:val="single" w:sz="8" w:space="0" w:color="auto"/>
            <w:right w:val="single" w:sz="4" w:space="0" w:color="auto"/>
          </w:tcBorders>
          <w:shd w:val="clear" w:color="000000" w:fill="FFFFFF"/>
          <w:vAlign w:val="center"/>
          <w:hideMark/>
        </w:tcPr>
        <w:p w14:paraId="69D10124" w14:textId="77777777" w:rsidR="005C5B4F" w:rsidRPr="00CE33E9" w:rsidRDefault="005C5B4F" w:rsidP="008B6C2A">
          <w:pPr>
            <w:spacing w:after="0"/>
            <w:rPr>
              <w:rFonts w:ascii="Arial" w:eastAsia="Times New Roman" w:hAnsi="Arial" w:cs="Arial"/>
              <w:b/>
              <w:bCs/>
              <w:sz w:val="20"/>
              <w:szCs w:val="20"/>
              <w:lang w:val="es-ES" w:eastAsia="es-ES"/>
            </w:rPr>
          </w:pPr>
        </w:p>
      </w:tc>
      <w:tc>
        <w:tcPr>
          <w:tcW w:w="3872" w:type="pct"/>
          <w:tcBorders>
            <w:top w:val="single" w:sz="4" w:space="0" w:color="auto"/>
            <w:left w:val="nil"/>
            <w:bottom w:val="single" w:sz="8" w:space="0" w:color="auto"/>
            <w:right w:val="single" w:sz="8" w:space="0" w:color="000000"/>
          </w:tcBorders>
          <w:shd w:val="clear" w:color="000000" w:fill="FFFFFF"/>
          <w:vAlign w:val="center"/>
        </w:tcPr>
        <w:p w14:paraId="1225AB35" w14:textId="2857C716" w:rsidR="005C5B4F" w:rsidRPr="00CE33E9" w:rsidRDefault="005C5B4F" w:rsidP="000C5D7B">
          <w:pPr>
            <w:spacing w:after="0"/>
            <w:jc w:val="center"/>
            <w:rPr>
              <w:rFonts w:ascii="Arial" w:eastAsia="Times New Roman" w:hAnsi="Arial" w:cs="Arial"/>
              <w:b/>
              <w:bCs/>
              <w:sz w:val="20"/>
              <w:szCs w:val="20"/>
              <w:lang w:val="es-ES" w:eastAsia="es-ES"/>
            </w:rPr>
          </w:pPr>
          <w:r w:rsidRPr="00C96303">
            <w:rPr>
              <w:rFonts w:ascii="Arial" w:eastAsia="Times New Roman" w:hAnsi="Arial" w:cs="Arial"/>
              <w:b/>
              <w:bCs/>
              <w:sz w:val="20"/>
              <w:szCs w:val="20"/>
              <w:lang w:val="es-ES" w:eastAsia="es-ES"/>
            </w:rPr>
            <w:t xml:space="preserve">DOCUMENTOS DE REFERENCIA: </w:t>
          </w:r>
          <w:r w:rsidR="000C5D7B">
            <w:rPr>
              <w:rFonts w:ascii="Arial" w:eastAsia="Times New Roman" w:hAnsi="Arial" w:cs="Arial"/>
              <w:b/>
              <w:bCs/>
              <w:sz w:val="20"/>
              <w:szCs w:val="20"/>
              <w:lang w:val="es-ES" w:eastAsia="es-ES"/>
            </w:rPr>
            <w:t>PT</w:t>
          </w:r>
          <w:r w:rsidR="00C96303" w:rsidRPr="00C96303">
            <w:rPr>
              <w:rFonts w:ascii="Arial" w:eastAsia="Times New Roman" w:hAnsi="Arial" w:cs="Arial"/>
              <w:b/>
              <w:bCs/>
              <w:sz w:val="20"/>
              <w:szCs w:val="20"/>
              <w:lang w:val="es-ES" w:eastAsia="es-ES"/>
            </w:rPr>
            <w:t>-A-CT-</w:t>
          </w:r>
          <w:r w:rsidR="000C5D7B">
            <w:rPr>
              <w:rFonts w:ascii="Arial" w:eastAsia="Times New Roman" w:hAnsi="Arial" w:cs="Arial"/>
              <w:b/>
              <w:bCs/>
              <w:sz w:val="20"/>
              <w:szCs w:val="20"/>
              <w:lang w:val="es-ES" w:eastAsia="es-ES"/>
            </w:rPr>
            <w:t>1</w:t>
          </w:r>
          <w:r w:rsidR="00C96303" w:rsidRPr="00C96303">
            <w:rPr>
              <w:rFonts w:ascii="Arial" w:eastAsia="Times New Roman" w:hAnsi="Arial" w:cs="Arial"/>
              <w:b/>
              <w:bCs/>
              <w:sz w:val="20"/>
              <w:szCs w:val="20"/>
              <w:lang w:val="es-ES" w:eastAsia="es-ES"/>
            </w:rPr>
            <w:t>2</w:t>
          </w:r>
        </w:p>
      </w:tc>
    </w:tr>
  </w:tbl>
  <w:p w14:paraId="122FCBCF" w14:textId="77777777" w:rsidR="00D35DCC" w:rsidRPr="005C5B4F" w:rsidRDefault="00D35DCC">
    <w:pPr>
      <w:pStyle w:val="Encabezado"/>
      <w:rPr>
        <w:lang w:val="es-ES_tradn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F7113B"/>
    <w:multiLevelType w:val="hybridMultilevel"/>
    <w:tmpl w:val="6E785C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AD662B9"/>
    <w:multiLevelType w:val="multilevel"/>
    <w:tmpl w:val="CCB6F8AA"/>
    <w:lvl w:ilvl="0">
      <w:start w:val="1"/>
      <w:numFmt w:val="decimal"/>
      <w:lvlText w:val="%1."/>
      <w:lvlJc w:val="left"/>
      <w:pPr>
        <w:ind w:left="465" w:hanging="360"/>
      </w:pPr>
      <w:rPr>
        <w:rFonts w:hint="default"/>
        <w:i w:val="0"/>
        <w:color w:val="auto"/>
      </w:rPr>
    </w:lvl>
    <w:lvl w:ilvl="1">
      <w:start w:val="2"/>
      <w:numFmt w:val="decimal"/>
      <w:isLgl/>
      <w:lvlText w:val="%1.%2"/>
      <w:lvlJc w:val="left"/>
      <w:pPr>
        <w:ind w:left="480" w:hanging="375"/>
      </w:pPr>
      <w:rPr>
        <w:rFonts w:hint="default"/>
        <w:b/>
        <w:color w:val="auto"/>
        <w:u w:val="none"/>
      </w:rPr>
    </w:lvl>
    <w:lvl w:ilvl="2">
      <w:start w:val="1"/>
      <w:numFmt w:val="decimal"/>
      <w:isLgl/>
      <w:lvlText w:val="%1.%2.%3"/>
      <w:lvlJc w:val="left"/>
      <w:pPr>
        <w:ind w:left="825" w:hanging="720"/>
      </w:pPr>
      <w:rPr>
        <w:rFonts w:hint="default"/>
        <w:b/>
        <w:color w:val="auto"/>
        <w:u w:val="none"/>
      </w:rPr>
    </w:lvl>
    <w:lvl w:ilvl="3">
      <w:start w:val="1"/>
      <w:numFmt w:val="decimal"/>
      <w:isLgl/>
      <w:lvlText w:val="%1.%2.%3.%4"/>
      <w:lvlJc w:val="left"/>
      <w:pPr>
        <w:ind w:left="825" w:hanging="720"/>
      </w:pPr>
      <w:rPr>
        <w:rFonts w:hint="default"/>
        <w:b/>
        <w:color w:val="auto"/>
        <w:u w:val="none"/>
      </w:rPr>
    </w:lvl>
    <w:lvl w:ilvl="4">
      <w:start w:val="1"/>
      <w:numFmt w:val="decimal"/>
      <w:isLgl/>
      <w:lvlText w:val="%1.%2.%3.%4.%5"/>
      <w:lvlJc w:val="left"/>
      <w:pPr>
        <w:ind w:left="1185" w:hanging="1080"/>
      </w:pPr>
      <w:rPr>
        <w:rFonts w:hint="default"/>
        <w:b/>
        <w:color w:val="auto"/>
        <w:u w:val="none"/>
      </w:rPr>
    </w:lvl>
    <w:lvl w:ilvl="5">
      <w:start w:val="1"/>
      <w:numFmt w:val="decimal"/>
      <w:isLgl/>
      <w:lvlText w:val="%1.%2.%3.%4.%5.%6"/>
      <w:lvlJc w:val="left"/>
      <w:pPr>
        <w:ind w:left="1185" w:hanging="1080"/>
      </w:pPr>
      <w:rPr>
        <w:rFonts w:hint="default"/>
        <w:b/>
        <w:color w:val="auto"/>
        <w:u w:val="none"/>
      </w:rPr>
    </w:lvl>
    <w:lvl w:ilvl="6">
      <w:start w:val="1"/>
      <w:numFmt w:val="decimal"/>
      <w:isLgl/>
      <w:lvlText w:val="%1.%2.%3.%4.%5.%6.%7"/>
      <w:lvlJc w:val="left"/>
      <w:pPr>
        <w:ind w:left="1545" w:hanging="1440"/>
      </w:pPr>
      <w:rPr>
        <w:rFonts w:hint="default"/>
        <w:b/>
        <w:color w:val="auto"/>
        <w:u w:val="none"/>
      </w:rPr>
    </w:lvl>
    <w:lvl w:ilvl="7">
      <w:start w:val="1"/>
      <w:numFmt w:val="decimal"/>
      <w:isLgl/>
      <w:lvlText w:val="%1.%2.%3.%4.%5.%6.%7.%8"/>
      <w:lvlJc w:val="left"/>
      <w:pPr>
        <w:ind w:left="1545" w:hanging="1440"/>
      </w:pPr>
      <w:rPr>
        <w:rFonts w:hint="default"/>
        <w:b/>
        <w:color w:val="auto"/>
        <w:u w:val="none"/>
      </w:rPr>
    </w:lvl>
    <w:lvl w:ilvl="8">
      <w:start w:val="1"/>
      <w:numFmt w:val="decimal"/>
      <w:isLgl/>
      <w:lvlText w:val="%1.%2.%3.%4.%5.%6.%7.%8.%9"/>
      <w:lvlJc w:val="left"/>
      <w:pPr>
        <w:ind w:left="1905" w:hanging="1800"/>
      </w:pPr>
      <w:rPr>
        <w:rFonts w:hint="default"/>
        <w:b/>
        <w:color w:val="auto"/>
        <w:u w:val="none"/>
      </w:rPr>
    </w:lvl>
  </w:abstractNum>
  <w:abstractNum w:abstractNumId="2" w15:restartNumberingAfterBreak="0">
    <w:nsid w:val="23925D0F"/>
    <w:multiLevelType w:val="multilevel"/>
    <w:tmpl w:val="84761100"/>
    <w:lvl w:ilvl="0">
      <w:start w:val="1"/>
      <w:numFmt w:val="decimal"/>
      <w:lvlText w:val="%1."/>
      <w:lvlJc w:val="left"/>
      <w:pPr>
        <w:ind w:left="720" w:hanging="360"/>
      </w:pPr>
      <w:rPr>
        <w:rFonts w:hint="default"/>
        <w:b/>
        <w:color w:val="auto"/>
      </w:rPr>
    </w:lvl>
    <w:lvl w:ilvl="1">
      <w:start w:val="1"/>
      <w:numFmt w:val="decimal"/>
      <w:isLgl/>
      <w:lvlText w:val="%1.%2"/>
      <w:lvlJc w:val="left"/>
      <w:pPr>
        <w:ind w:left="720" w:hanging="360"/>
      </w:pPr>
      <w:rPr>
        <w:rFonts w:ascii="Cambria" w:hAnsi="Cambria" w:hint="default"/>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38000D6A"/>
    <w:multiLevelType w:val="hybridMultilevel"/>
    <w:tmpl w:val="E738DE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EC8324A"/>
    <w:multiLevelType w:val="hybridMultilevel"/>
    <w:tmpl w:val="2EEA41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6C66495"/>
    <w:multiLevelType w:val="hybridMultilevel"/>
    <w:tmpl w:val="98740122"/>
    <w:lvl w:ilvl="0" w:tplc="DE4211E0">
      <w:start w:val="1"/>
      <w:numFmt w:val="lowerLetter"/>
      <w:lvlText w:val="%1)"/>
      <w:lvlJc w:val="left"/>
      <w:pPr>
        <w:ind w:left="720" w:hanging="360"/>
      </w:pPr>
      <w:rPr>
        <w:rFonts w:hint="default"/>
        <w:b w:val="0"/>
        <w:color w:val="4472C4" w:themeColor="accent1"/>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50CB4543"/>
    <w:multiLevelType w:val="multilevel"/>
    <w:tmpl w:val="E94CB89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57D2625B"/>
    <w:multiLevelType w:val="hybridMultilevel"/>
    <w:tmpl w:val="11B25650"/>
    <w:lvl w:ilvl="0" w:tplc="C4C098EE">
      <w:start w:val="1"/>
      <w:numFmt w:val="decimal"/>
      <w:lvlText w:val="%1."/>
      <w:lvlJc w:val="left"/>
      <w:pPr>
        <w:ind w:left="360" w:hanging="360"/>
      </w:pPr>
      <w:rPr>
        <w:b w:val="0"/>
      </w:rPr>
    </w:lvl>
    <w:lvl w:ilvl="1" w:tplc="240A0019">
      <w:start w:val="1"/>
      <w:numFmt w:val="lowerLetter"/>
      <w:lvlText w:val="%2."/>
      <w:lvlJc w:val="left"/>
      <w:pPr>
        <w:ind w:left="720" w:hanging="360"/>
      </w:pPr>
    </w:lvl>
    <w:lvl w:ilvl="2" w:tplc="240A001B">
      <w:start w:val="1"/>
      <w:numFmt w:val="lowerRoman"/>
      <w:lvlText w:val="%3."/>
      <w:lvlJc w:val="right"/>
      <w:pPr>
        <w:ind w:left="1440" w:hanging="180"/>
      </w:pPr>
    </w:lvl>
    <w:lvl w:ilvl="3" w:tplc="240A000F">
      <w:start w:val="1"/>
      <w:numFmt w:val="decimal"/>
      <w:lvlText w:val="%4."/>
      <w:lvlJc w:val="left"/>
      <w:pPr>
        <w:ind w:left="2160" w:hanging="360"/>
      </w:pPr>
    </w:lvl>
    <w:lvl w:ilvl="4" w:tplc="240A0019">
      <w:start w:val="1"/>
      <w:numFmt w:val="lowerLetter"/>
      <w:lvlText w:val="%5."/>
      <w:lvlJc w:val="left"/>
      <w:pPr>
        <w:ind w:left="2880" w:hanging="360"/>
      </w:pPr>
    </w:lvl>
    <w:lvl w:ilvl="5" w:tplc="240A001B">
      <w:start w:val="1"/>
      <w:numFmt w:val="lowerRoman"/>
      <w:lvlText w:val="%6."/>
      <w:lvlJc w:val="right"/>
      <w:pPr>
        <w:ind w:left="3600" w:hanging="180"/>
      </w:pPr>
    </w:lvl>
    <w:lvl w:ilvl="6" w:tplc="240A000F">
      <w:start w:val="1"/>
      <w:numFmt w:val="decimal"/>
      <w:lvlText w:val="%7."/>
      <w:lvlJc w:val="left"/>
      <w:pPr>
        <w:ind w:left="4320" w:hanging="360"/>
      </w:pPr>
    </w:lvl>
    <w:lvl w:ilvl="7" w:tplc="240A0019">
      <w:start w:val="1"/>
      <w:numFmt w:val="lowerLetter"/>
      <w:lvlText w:val="%8."/>
      <w:lvlJc w:val="left"/>
      <w:pPr>
        <w:ind w:left="5040" w:hanging="360"/>
      </w:pPr>
    </w:lvl>
    <w:lvl w:ilvl="8" w:tplc="240A001B">
      <w:start w:val="1"/>
      <w:numFmt w:val="lowerRoman"/>
      <w:lvlText w:val="%9."/>
      <w:lvlJc w:val="right"/>
      <w:pPr>
        <w:ind w:left="5760" w:hanging="180"/>
      </w:pPr>
    </w:lvl>
  </w:abstractNum>
  <w:abstractNum w:abstractNumId="8" w15:restartNumberingAfterBreak="0">
    <w:nsid w:val="5BAC2E13"/>
    <w:multiLevelType w:val="hybridMultilevel"/>
    <w:tmpl w:val="973EA9B4"/>
    <w:lvl w:ilvl="0" w:tplc="0C0A000F">
      <w:start w:val="1"/>
      <w:numFmt w:val="decimal"/>
      <w:lvlText w:val="%1."/>
      <w:lvlJc w:val="left"/>
      <w:pPr>
        <w:ind w:left="1113" w:hanging="360"/>
      </w:pPr>
    </w:lvl>
    <w:lvl w:ilvl="1" w:tplc="0C0A0019" w:tentative="1">
      <w:start w:val="1"/>
      <w:numFmt w:val="lowerLetter"/>
      <w:lvlText w:val="%2."/>
      <w:lvlJc w:val="left"/>
      <w:pPr>
        <w:ind w:left="1833" w:hanging="360"/>
      </w:pPr>
    </w:lvl>
    <w:lvl w:ilvl="2" w:tplc="0C0A001B" w:tentative="1">
      <w:start w:val="1"/>
      <w:numFmt w:val="lowerRoman"/>
      <w:lvlText w:val="%3."/>
      <w:lvlJc w:val="right"/>
      <w:pPr>
        <w:ind w:left="2553" w:hanging="180"/>
      </w:pPr>
    </w:lvl>
    <w:lvl w:ilvl="3" w:tplc="0C0A000F" w:tentative="1">
      <w:start w:val="1"/>
      <w:numFmt w:val="decimal"/>
      <w:lvlText w:val="%4."/>
      <w:lvlJc w:val="left"/>
      <w:pPr>
        <w:ind w:left="3273" w:hanging="360"/>
      </w:pPr>
    </w:lvl>
    <w:lvl w:ilvl="4" w:tplc="0C0A0019" w:tentative="1">
      <w:start w:val="1"/>
      <w:numFmt w:val="lowerLetter"/>
      <w:lvlText w:val="%5."/>
      <w:lvlJc w:val="left"/>
      <w:pPr>
        <w:ind w:left="3993" w:hanging="360"/>
      </w:pPr>
    </w:lvl>
    <w:lvl w:ilvl="5" w:tplc="0C0A001B" w:tentative="1">
      <w:start w:val="1"/>
      <w:numFmt w:val="lowerRoman"/>
      <w:lvlText w:val="%6."/>
      <w:lvlJc w:val="right"/>
      <w:pPr>
        <w:ind w:left="4713" w:hanging="180"/>
      </w:pPr>
    </w:lvl>
    <w:lvl w:ilvl="6" w:tplc="0C0A000F" w:tentative="1">
      <w:start w:val="1"/>
      <w:numFmt w:val="decimal"/>
      <w:lvlText w:val="%7."/>
      <w:lvlJc w:val="left"/>
      <w:pPr>
        <w:ind w:left="5433" w:hanging="360"/>
      </w:pPr>
    </w:lvl>
    <w:lvl w:ilvl="7" w:tplc="0C0A0019" w:tentative="1">
      <w:start w:val="1"/>
      <w:numFmt w:val="lowerLetter"/>
      <w:lvlText w:val="%8."/>
      <w:lvlJc w:val="left"/>
      <w:pPr>
        <w:ind w:left="6153" w:hanging="360"/>
      </w:pPr>
    </w:lvl>
    <w:lvl w:ilvl="8" w:tplc="0C0A001B" w:tentative="1">
      <w:start w:val="1"/>
      <w:numFmt w:val="lowerRoman"/>
      <w:lvlText w:val="%9."/>
      <w:lvlJc w:val="right"/>
      <w:pPr>
        <w:ind w:left="6873" w:hanging="180"/>
      </w:pPr>
    </w:lvl>
  </w:abstractNum>
  <w:abstractNum w:abstractNumId="9" w15:restartNumberingAfterBreak="0">
    <w:nsid w:val="5CCE2788"/>
    <w:multiLevelType w:val="hybridMultilevel"/>
    <w:tmpl w:val="7DC0C7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FBF4B9D"/>
    <w:multiLevelType w:val="multilevel"/>
    <w:tmpl w:val="1A9AE8AA"/>
    <w:lvl w:ilvl="0">
      <w:start w:val="2"/>
      <w:numFmt w:val="decimal"/>
      <w:lvlText w:val="%1"/>
      <w:lvlJc w:val="left"/>
      <w:pPr>
        <w:ind w:left="435" w:hanging="435"/>
      </w:pPr>
      <w:rPr>
        <w:rFonts w:hint="default"/>
      </w:rPr>
    </w:lvl>
    <w:lvl w:ilvl="1">
      <w:start w:val="5"/>
      <w:numFmt w:val="decimal"/>
      <w:lvlText w:val="%1.%2"/>
      <w:lvlJc w:val="left"/>
      <w:pPr>
        <w:ind w:left="435" w:hanging="435"/>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7F9B3FC7"/>
    <w:multiLevelType w:val="hybridMultilevel"/>
    <w:tmpl w:val="18FA8994"/>
    <w:lvl w:ilvl="0" w:tplc="69208A3E">
      <w:start w:val="1"/>
      <w:numFmt w:val="decimal"/>
      <w:lvlText w:val="%1."/>
      <w:lvlJc w:val="left"/>
      <w:pPr>
        <w:tabs>
          <w:tab w:val="num" w:pos="1128"/>
        </w:tabs>
        <w:ind w:left="1128" w:hanging="360"/>
      </w:pPr>
      <w:rPr>
        <w:rFonts w:hint="default"/>
        <w:b/>
        <w:i w:val="0"/>
        <w:color w:val="auto"/>
        <w:sz w:val="20"/>
        <w:szCs w:val="20"/>
      </w:rPr>
    </w:lvl>
    <w:lvl w:ilvl="1" w:tplc="0C0A0019">
      <w:start w:val="1"/>
      <w:numFmt w:val="lowerLetter"/>
      <w:lvlText w:val="%2."/>
      <w:lvlJc w:val="left"/>
      <w:pPr>
        <w:tabs>
          <w:tab w:val="num" w:pos="1500"/>
        </w:tabs>
        <w:ind w:left="1500" w:hanging="360"/>
      </w:pPr>
    </w:lvl>
    <w:lvl w:ilvl="2" w:tplc="0C0A001B" w:tentative="1">
      <w:start w:val="1"/>
      <w:numFmt w:val="lowerRoman"/>
      <w:lvlText w:val="%3."/>
      <w:lvlJc w:val="right"/>
      <w:pPr>
        <w:tabs>
          <w:tab w:val="num" w:pos="2220"/>
        </w:tabs>
        <w:ind w:left="2220" w:hanging="180"/>
      </w:pPr>
    </w:lvl>
    <w:lvl w:ilvl="3" w:tplc="0C0A000F" w:tentative="1">
      <w:start w:val="1"/>
      <w:numFmt w:val="decimal"/>
      <w:lvlText w:val="%4."/>
      <w:lvlJc w:val="left"/>
      <w:pPr>
        <w:tabs>
          <w:tab w:val="num" w:pos="2940"/>
        </w:tabs>
        <w:ind w:left="2940" w:hanging="360"/>
      </w:pPr>
    </w:lvl>
    <w:lvl w:ilvl="4" w:tplc="0C0A0019" w:tentative="1">
      <w:start w:val="1"/>
      <w:numFmt w:val="lowerLetter"/>
      <w:lvlText w:val="%5."/>
      <w:lvlJc w:val="left"/>
      <w:pPr>
        <w:tabs>
          <w:tab w:val="num" w:pos="3660"/>
        </w:tabs>
        <w:ind w:left="3660" w:hanging="360"/>
      </w:pPr>
    </w:lvl>
    <w:lvl w:ilvl="5" w:tplc="0C0A001B" w:tentative="1">
      <w:start w:val="1"/>
      <w:numFmt w:val="lowerRoman"/>
      <w:lvlText w:val="%6."/>
      <w:lvlJc w:val="right"/>
      <w:pPr>
        <w:tabs>
          <w:tab w:val="num" w:pos="4380"/>
        </w:tabs>
        <w:ind w:left="4380" w:hanging="180"/>
      </w:pPr>
    </w:lvl>
    <w:lvl w:ilvl="6" w:tplc="0C0A000F" w:tentative="1">
      <w:start w:val="1"/>
      <w:numFmt w:val="decimal"/>
      <w:lvlText w:val="%7."/>
      <w:lvlJc w:val="left"/>
      <w:pPr>
        <w:tabs>
          <w:tab w:val="num" w:pos="5100"/>
        </w:tabs>
        <w:ind w:left="5100" w:hanging="360"/>
      </w:pPr>
    </w:lvl>
    <w:lvl w:ilvl="7" w:tplc="0C0A0019" w:tentative="1">
      <w:start w:val="1"/>
      <w:numFmt w:val="lowerLetter"/>
      <w:lvlText w:val="%8."/>
      <w:lvlJc w:val="left"/>
      <w:pPr>
        <w:tabs>
          <w:tab w:val="num" w:pos="5820"/>
        </w:tabs>
        <w:ind w:left="5820" w:hanging="360"/>
      </w:pPr>
    </w:lvl>
    <w:lvl w:ilvl="8" w:tplc="0C0A001B" w:tentative="1">
      <w:start w:val="1"/>
      <w:numFmt w:val="lowerRoman"/>
      <w:lvlText w:val="%9."/>
      <w:lvlJc w:val="right"/>
      <w:pPr>
        <w:tabs>
          <w:tab w:val="num" w:pos="6540"/>
        </w:tabs>
        <w:ind w:left="6540" w:hanging="180"/>
      </w:pPr>
    </w:lvl>
  </w:abstractNum>
  <w:num w:numId="1">
    <w:abstractNumId w:val="3"/>
  </w:num>
  <w:num w:numId="2">
    <w:abstractNumId w:val="2"/>
  </w:num>
  <w:num w:numId="3">
    <w:abstractNumId w:val="0"/>
  </w:num>
  <w:num w:numId="4">
    <w:abstractNumId w:val="1"/>
  </w:num>
  <w:num w:numId="5">
    <w:abstractNumId w:val="6"/>
  </w:num>
  <w:num w:numId="6">
    <w:abstractNumId w:val="4"/>
  </w:num>
  <w:num w:numId="7">
    <w:abstractNumId w:val="9"/>
  </w:num>
  <w:num w:numId="8">
    <w:abstractNumId w:val="10"/>
  </w:num>
  <w:num w:numId="9">
    <w:abstractNumId w:val="8"/>
  </w:num>
  <w:num w:numId="10">
    <w:abstractNumId w:val="11"/>
  </w:num>
  <w:num w:numId="11">
    <w:abstractNumId w:val="5"/>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07A3"/>
    <w:rsid w:val="00036064"/>
    <w:rsid w:val="000521B3"/>
    <w:rsid w:val="00076DA7"/>
    <w:rsid w:val="0009071B"/>
    <w:rsid w:val="00092A38"/>
    <w:rsid w:val="00095307"/>
    <w:rsid w:val="000A369F"/>
    <w:rsid w:val="000B105F"/>
    <w:rsid w:val="000B4AE4"/>
    <w:rsid w:val="000C373F"/>
    <w:rsid w:val="000C5D7B"/>
    <w:rsid w:val="000D050D"/>
    <w:rsid w:val="000D50C3"/>
    <w:rsid w:val="000E5353"/>
    <w:rsid w:val="001331B6"/>
    <w:rsid w:val="00137458"/>
    <w:rsid w:val="001429A4"/>
    <w:rsid w:val="0015141D"/>
    <w:rsid w:val="00155141"/>
    <w:rsid w:val="001603DB"/>
    <w:rsid w:val="001642A6"/>
    <w:rsid w:val="001767BF"/>
    <w:rsid w:val="00184045"/>
    <w:rsid w:val="001934F8"/>
    <w:rsid w:val="001A44A9"/>
    <w:rsid w:val="001B2797"/>
    <w:rsid w:val="001C03F9"/>
    <w:rsid w:val="001C72AA"/>
    <w:rsid w:val="001E12D1"/>
    <w:rsid w:val="001F13DC"/>
    <w:rsid w:val="001F652F"/>
    <w:rsid w:val="00217047"/>
    <w:rsid w:val="0024349E"/>
    <w:rsid w:val="00255012"/>
    <w:rsid w:val="002568C4"/>
    <w:rsid w:val="00276A08"/>
    <w:rsid w:val="002927CF"/>
    <w:rsid w:val="002A6F3E"/>
    <w:rsid w:val="002A7676"/>
    <w:rsid w:val="002A7F2C"/>
    <w:rsid w:val="002B048D"/>
    <w:rsid w:val="002E04D4"/>
    <w:rsid w:val="00322920"/>
    <w:rsid w:val="00344253"/>
    <w:rsid w:val="00355EDA"/>
    <w:rsid w:val="003658CB"/>
    <w:rsid w:val="00391882"/>
    <w:rsid w:val="003B4C2F"/>
    <w:rsid w:val="003C1033"/>
    <w:rsid w:val="003F0713"/>
    <w:rsid w:val="00410B58"/>
    <w:rsid w:val="00425C14"/>
    <w:rsid w:val="00426D1C"/>
    <w:rsid w:val="00480E13"/>
    <w:rsid w:val="00484883"/>
    <w:rsid w:val="004A4E15"/>
    <w:rsid w:val="004D23AF"/>
    <w:rsid w:val="004D7BA0"/>
    <w:rsid w:val="004F641C"/>
    <w:rsid w:val="004F6976"/>
    <w:rsid w:val="004F6D20"/>
    <w:rsid w:val="005013BB"/>
    <w:rsid w:val="00524724"/>
    <w:rsid w:val="005558A1"/>
    <w:rsid w:val="00555F7C"/>
    <w:rsid w:val="005725F6"/>
    <w:rsid w:val="005763C8"/>
    <w:rsid w:val="00582A1A"/>
    <w:rsid w:val="00583CAF"/>
    <w:rsid w:val="0058443B"/>
    <w:rsid w:val="00587224"/>
    <w:rsid w:val="005927BE"/>
    <w:rsid w:val="005B4EF1"/>
    <w:rsid w:val="005C5B4F"/>
    <w:rsid w:val="005C7B54"/>
    <w:rsid w:val="005D191F"/>
    <w:rsid w:val="005F0FA0"/>
    <w:rsid w:val="00603DB6"/>
    <w:rsid w:val="00613FDB"/>
    <w:rsid w:val="006207A3"/>
    <w:rsid w:val="0063199A"/>
    <w:rsid w:val="00633886"/>
    <w:rsid w:val="00640310"/>
    <w:rsid w:val="00657CE5"/>
    <w:rsid w:val="006668F5"/>
    <w:rsid w:val="00672F6E"/>
    <w:rsid w:val="00683E5C"/>
    <w:rsid w:val="00686DAE"/>
    <w:rsid w:val="00697C62"/>
    <w:rsid w:val="006A2F3D"/>
    <w:rsid w:val="006B3716"/>
    <w:rsid w:val="006C2751"/>
    <w:rsid w:val="006C4D86"/>
    <w:rsid w:val="006C544B"/>
    <w:rsid w:val="006C6247"/>
    <w:rsid w:val="006E05E1"/>
    <w:rsid w:val="006F005F"/>
    <w:rsid w:val="006F3919"/>
    <w:rsid w:val="006F5C76"/>
    <w:rsid w:val="00713C96"/>
    <w:rsid w:val="007151AB"/>
    <w:rsid w:val="00716B74"/>
    <w:rsid w:val="00750FB2"/>
    <w:rsid w:val="00754F34"/>
    <w:rsid w:val="00791014"/>
    <w:rsid w:val="007C1A09"/>
    <w:rsid w:val="007C4B3C"/>
    <w:rsid w:val="007D6426"/>
    <w:rsid w:val="007E61D8"/>
    <w:rsid w:val="007F49C7"/>
    <w:rsid w:val="007F6DB5"/>
    <w:rsid w:val="00805D10"/>
    <w:rsid w:val="00807133"/>
    <w:rsid w:val="00830D4F"/>
    <w:rsid w:val="00840DDF"/>
    <w:rsid w:val="008947AE"/>
    <w:rsid w:val="008A16AB"/>
    <w:rsid w:val="008B2B27"/>
    <w:rsid w:val="008E4967"/>
    <w:rsid w:val="00905F1C"/>
    <w:rsid w:val="0091077E"/>
    <w:rsid w:val="00913276"/>
    <w:rsid w:val="00916B70"/>
    <w:rsid w:val="00922913"/>
    <w:rsid w:val="00927DCA"/>
    <w:rsid w:val="00963633"/>
    <w:rsid w:val="00967DC5"/>
    <w:rsid w:val="00973668"/>
    <w:rsid w:val="009754C6"/>
    <w:rsid w:val="00997D4D"/>
    <w:rsid w:val="009B19BA"/>
    <w:rsid w:val="009B670A"/>
    <w:rsid w:val="009C127A"/>
    <w:rsid w:val="009E3A9B"/>
    <w:rsid w:val="009E419A"/>
    <w:rsid w:val="00A06F7A"/>
    <w:rsid w:val="00A24DE8"/>
    <w:rsid w:val="00A84118"/>
    <w:rsid w:val="00A8718A"/>
    <w:rsid w:val="00A9640F"/>
    <w:rsid w:val="00AA509D"/>
    <w:rsid w:val="00AE4585"/>
    <w:rsid w:val="00B037F7"/>
    <w:rsid w:val="00B17986"/>
    <w:rsid w:val="00B33353"/>
    <w:rsid w:val="00B36A77"/>
    <w:rsid w:val="00BB19FD"/>
    <w:rsid w:val="00BB368D"/>
    <w:rsid w:val="00BC63E4"/>
    <w:rsid w:val="00BC7784"/>
    <w:rsid w:val="00BE7E59"/>
    <w:rsid w:val="00BF53E3"/>
    <w:rsid w:val="00C03E6C"/>
    <w:rsid w:val="00C12F74"/>
    <w:rsid w:val="00C13DF9"/>
    <w:rsid w:val="00C3546B"/>
    <w:rsid w:val="00C47799"/>
    <w:rsid w:val="00C55687"/>
    <w:rsid w:val="00C55D5B"/>
    <w:rsid w:val="00C82C16"/>
    <w:rsid w:val="00C85DE6"/>
    <w:rsid w:val="00C87779"/>
    <w:rsid w:val="00C96303"/>
    <w:rsid w:val="00CB3D2F"/>
    <w:rsid w:val="00CB43A4"/>
    <w:rsid w:val="00CB6E06"/>
    <w:rsid w:val="00CC0A9A"/>
    <w:rsid w:val="00CE38E7"/>
    <w:rsid w:val="00D13480"/>
    <w:rsid w:val="00D15B4A"/>
    <w:rsid w:val="00D16CF1"/>
    <w:rsid w:val="00D26C5C"/>
    <w:rsid w:val="00D27968"/>
    <w:rsid w:val="00D35DCC"/>
    <w:rsid w:val="00D449F1"/>
    <w:rsid w:val="00D706E9"/>
    <w:rsid w:val="00D85267"/>
    <w:rsid w:val="00D8675E"/>
    <w:rsid w:val="00D86BA7"/>
    <w:rsid w:val="00D91B87"/>
    <w:rsid w:val="00DA20A1"/>
    <w:rsid w:val="00DB0270"/>
    <w:rsid w:val="00DB361A"/>
    <w:rsid w:val="00DC139D"/>
    <w:rsid w:val="00DD4BE8"/>
    <w:rsid w:val="00DE1855"/>
    <w:rsid w:val="00DE4A3A"/>
    <w:rsid w:val="00E2317F"/>
    <w:rsid w:val="00E2449F"/>
    <w:rsid w:val="00E25B2C"/>
    <w:rsid w:val="00E2632D"/>
    <w:rsid w:val="00E64B24"/>
    <w:rsid w:val="00E7222B"/>
    <w:rsid w:val="00E75E31"/>
    <w:rsid w:val="00E77B11"/>
    <w:rsid w:val="00E87AC8"/>
    <w:rsid w:val="00EA03C2"/>
    <w:rsid w:val="00EA5998"/>
    <w:rsid w:val="00EC361E"/>
    <w:rsid w:val="00EE3DCA"/>
    <w:rsid w:val="00EF1A97"/>
    <w:rsid w:val="00EF3C7E"/>
    <w:rsid w:val="00F07FE3"/>
    <w:rsid w:val="00F1089D"/>
    <w:rsid w:val="00F17FDE"/>
    <w:rsid w:val="00F21BE2"/>
    <w:rsid w:val="00F31005"/>
    <w:rsid w:val="00F35DC9"/>
    <w:rsid w:val="00F46BA9"/>
    <w:rsid w:val="00F60466"/>
    <w:rsid w:val="00F90BFB"/>
    <w:rsid w:val="00F96013"/>
    <w:rsid w:val="00FC26A6"/>
    <w:rsid w:val="00FC3C93"/>
    <w:rsid w:val="00FC44E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C19741"/>
  <w15:docId w15:val="{206695E3-7F64-48E8-98AA-AAFED0FF6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3C96"/>
    <w:pPr>
      <w:spacing w:after="200" w:line="240" w:lineRule="auto"/>
    </w:pPr>
    <w:rPr>
      <w:rFonts w:ascii="Cambria" w:eastAsia="Cambria" w:hAnsi="Cambria" w:cs="Times New Roman"/>
      <w:sz w:val="24"/>
      <w:szCs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 Car2"/>
    <w:basedOn w:val="Normal"/>
    <w:link w:val="EncabezadoCar"/>
    <w:unhideWhenUsed/>
    <w:rsid w:val="006207A3"/>
    <w:pPr>
      <w:tabs>
        <w:tab w:val="center" w:pos="4419"/>
        <w:tab w:val="right" w:pos="8838"/>
      </w:tabs>
      <w:spacing w:after="0"/>
    </w:pPr>
    <w:rPr>
      <w:rFonts w:asciiTheme="minorHAnsi" w:eastAsiaTheme="minorHAnsi" w:hAnsiTheme="minorHAnsi" w:cstheme="minorBidi"/>
      <w:sz w:val="22"/>
      <w:szCs w:val="22"/>
      <w:lang w:val="es-CO"/>
    </w:rPr>
  </w:style>
  <w:style w:type="character" w:customStyle="1" w:styleId="EncabezadoCar">
    <w:name w:val="Encabezado Car"/>
    <w:aliases w:val=" Car2 Car"/>
    <w:basedOn w:val="Fuentedeprrafopredeter"/>
    <w:link w:val="Encabezado"/>
    <w:rsid w:val="006207A3"/>
  </w:style>
  <w:style w:type="paragraph" w:styleId="Piedepgina">
    <w:name w:val="footer"/>
    <w:basedOn w:val="Normal"/>
    <w:link w:val="PiedepginaCar"/>
    <w:uiPriority w:val="99"/>
    <w:unhideWhenUsed/>
    <w:rsid w:val="006207A3"/>
    <w:pPr>
      <w:tabs>
        <w:tab w:val="center" w:pos="4419"/>
        <w:tab w:val="right" w:pos="8838"/>
      </w:tabs>
      <w:spacing w:after="0"/>
    </w:pPr>
    <w:rPr>
      <w:rFonts w:asciiTheme="minorHAnsi" w:eastAsiaTheme="minorHAnsi" w:hAnsiTheme="minorHAnsi" w:cstheme="minorBidi"/>
      <w:sz w:val="22"/>
      <w:szCs w:val="22"/>
      <w:lang w:val="es-CO"/>
    </w:rPr>
  </w:style>
  <w:style w:type="character" w:customStyle="1" w:styleId="PiedepginaCar">
    <w:name w:val="Pie de página Car"/>
    <w:basedOn w:val="Fuentedeprrafopredeter"/>
    <w:link w:val="Piedepgina"/>
    <w:uiPriority w:val="99"/>
    <w:rsid w:val="006207A3"/>
  </w:style>
  <w:style w:type="character" w:styleId="Refdecomentario">
    <w:name w:val="annotation reference"/>
    <w:basedOn w:val="Fuentedeprrafopredeter"/>
    <w:uiPriority w:val="99"/>
    <w:semiHidden/>
    <w:unhideWhenUsed/>
    <w:rsid w:val="00713C96"/>
    <w:rPr>
      <w:sz w:val="16"/>
      <w:szCs w:val="16"/>
    </w:rPr>
  </w:style>
  <w:style w:type="paragraph" w:styleId="Textocomentario">
    <w:name w:val="annotation text"/>
    <w:basedOn w:val="Normal"/>
    <w:link w:val="TextocomentarioCar"/>
    <w:uiPriority w:val="99"/>
    <w:unhideWhenUsed/>
    <w:rsid w:val="00713C96"/>
    <w:rPr>
      <w:sz w:val="20"/>
      <w:szCs w:val="20"/>
    </w:rPr>
  </w:style>
  <w:style w:type="character" w:customStyle="1" w:styleId="TextocomentarioCar">
    <w:name w:val="Texto comentario Car"/>
    <w:basedOn w:val="Fuentedeprrafopredeter"/>
    <w:link w:val="Textocomentario"/>
    <w:uiPriority w:val="99"/>
    <w:rsid w:val="00713C96"/>
    <w:rPr>
      <w:rFonts w:ascii="Cambria" w:eastAsia="Cambria" w:hAnsi="Cambria" w:cs="Times New Roman"/>
      <w:sz w:val="20"/>
      <w:szCs w:val="20"/>
      <w:lang w:val="es-ES_tradnl"/>
    </w:rPr>
  </w:style>
  <w:style w:type="paragraph" w:styleId="Textodeglobo">
    <w:name w:val="Balloon Text"/>
    <w:basedOn w:val="Normal"/>
    <w:link w:val="TextodegloboCar"/>
    <w:uiPriority w:val="99"/>
    <w:semiHidden/>
    <w:unhideWhenUsed/>
    <w:rsid w:val="00713C96"/>
    <w:pPr>
      <w:spacing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13C96"/>
    <w:rPr>
      <w:rFonts w:ascii="Segoe UI" w:eastAsia="Cambria" w:hAnsi="Segoe UI" w:cs="Segoe UI"/>
      <w:sz w:val="18"/>
      <w:szCs w:val="18"/>
      <w:lang w:val="es-ES_tradnl"/>
    </w:rPr>
  </w:style>
  <w:style w:type="paragraph" w:styleId="Prrafodelista">
    <w:name w:val="List Paragraph"/>
    <w:aliases w:val="HOJA,Bolita,List Paragraph,Párrafo de lista4,BOLADEF,Párrafo de lista3,Párrafo de lista21,BOLA,Nivel 1 OS,Colorful List Accent 1,Colorful List - Accent 11,Ha"/>
    <w:basedOn w:val="Normal"/>
    <w:link w:val="PrrafodelistaCar"/>
    <w:uiPriority w:val="34"/>
    <w:qFormat/>
    <w:rsid w:val="00EF3C7E"/>
    <w:pPr>
      <w:ind w:left="720"/>
      <w:contextualSpacing/>
    </w:pPr>
  </w:style>
  <w:style w:type="table" w:styleId="Tablaconcuadrcula">
    <w:name w:val="Table Grid"/>
    <w:basedOn w:val="Tablanormal"/>
    <w:uiPriority w:val="39"/>
    <w:rsid w:val="006C62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6C6247"/>
    <w:rPr>
      <w:b/>
      <w:bCs/>
    </w:rPr>
  </w:style>
  <w:style w:type="character" w:customStyle="1" w:styleId="AsuntodelcomentarioCar">
    <w:name w:val="Asunto del comentario Car"/>
    <w:basedOn w:val="TextocomentarioCar"/>
    <w:link w:val="Asuntodelcomentario"/>
    <w:uiPriority w:val="99"/>
    <w:semiHidden/>
    <w:rsid w:val="006C6247"/>
    <w:rPr>
      <w:rFonts w:ascii="Cambria" w:eastAsia="Cambria" w:hAnsi="Cambria" w:cs="Times New Roman"/>
      <w:b/>
      <w:bCs/>
      <w:sz w:val="20"/>
      <w:szCs w:val="20"/>
      <w:lang w:val="es-ES_tradnl"/>
    </w:rPr>
  </w:style>
  <w:style w:type="paragraph" w:styleId="Textoindependiente">
    <w:name w:val="Body Text"/>
    <w:basedOn w:val="Normal"/>
    <w:link w:val="TextoindependienteCar"/>
    <w:rsid w:val="000D50C3"/>
    <w:pPr>
      <w:suppressAutoHyphens/>
      <w:spacing w:after="120" w:line="276" w:lineRule="auto"/>
    </w:pPr>
    <w:rPr>
      <w:rFonts w:ascii="Calibri" w:eastAsia="Calibri" w:hAnsi="Calibri" w:cs="Calibri"/>
      <w:sz w:val="22"/>
      <w:szCs w:val="22"/>
      <w:lang w:val="es-CO" w:eastAsia="ar-SA"/>
    </w:rPr>
  </w:style>
  <w:style w:type="character" w:customStyle="1" w:styleId="TextoindependienteCar">
    <w:name w:val="Texto independiente Car"/>
    <w:basedOn w:val="Fuentedeprrafopredeter"/>
    <w:link w:val="Textoindependiente"/>
    <w:rsid w:val="000D50C3"/>
    <w:rPr>
      <w:rFonts w:ascii="Calibri" w:eastAsia="Calibri" w:hAnsi="Calibri" w:cs="Calibri"/>
      <w:lang w:eastAsia="ar-SA"/>
    </w:rPr>
  </w:style>
  <w:style w:type="paragraph" w:customStyle="1" w:styleId="Default">
    <w:name w:val="Default"/>
    <w:rsid w:val="000D50C3"/>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Ha Car"/>
    <w:link w:val="Prrafodelista"/>
    <w:uiPriority w:val="34"/>
    <w:rsid w:val="00686DAE"/>
    <w:rPr>
      <w:rFonts w:ascii="Cambria" w:eastAsia="Cambria" w:hAnsi="Cambria" w:cs="Times New Roman"/>
      <w:sz w:val="24"/>
      <w:szCs w:val="24"/>
      <w:lang w:val="es-ES_tradnl"/>
    </w:rPr>
  </w:style>
  <w:style w:type="character" w:customStyle="1" w:styleId="A9">
    <w:name w:val="A9"/>
    <w:rsid w:val="007E61D8"/>
    <w:rPr>
      <w:color w:val="000000"/>
      <w:sz w:val="19"/>
      <w:szCs w:val="19"/>
    </w:rPr>
  </w:style>
  <w:style w:type="character" w:styleId="Hipervnculo">
    <w:name w:val="Hyperlink"/>
    <w:basedOn w:val="Fuentedeprrafopredeter"/>
    <w:uiPriority w:val="99"/>
    <w:unhideWhenUsed/>
    <w:rsid w:val="00BF53E3"/>
    <w:rPr>
      <w:color w:val="0563C1" w:themeColor="hyperlink"/>
      <w:u w:val="single"/>
    </w:rPr>
  </w:style>
  <w:style w:type="character" w:customStyle="1" w:styleId="Mencinsinresolver1">
    <w:name w:val="Mención sin resolver1"/>
    <w:basedOn w:val="Fuentedeprrafopredeter"/>
    <w:uiPriority w:val="99"/>
    <w:semiHidden/>
    <w:unhideWhenUsed/>
    <w:rsid w:val="00BF53E3"/>
    <w:rPr>
      <w:color w:val="808080"/>
      <w:shd w:val="clear" w:color="auto" w:fill="E6E6E6"/>
    </w:rPr>
  </w:style>
  <w:style w:type="table" w:customStyle="1" w:styleId="Tablaconcuadrcula1">
    <w:name w:val="Tabla con cuadrícula1"/>
    <w:basedOn w:val="Tablanormal"/>
    <w:next w:val="Tablaconcuadrcula"/>
    <w:rsid w:val="00D35DC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1429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uesto">
    <w:name w:val="Title"/>
    <w:basedOn w:val="Normal"/>
    <w:link w:val="PuestoCar"/>
    <w:qFormat/>
    <w:rsid w:val="004A4E15"/>
    <w:pPr>
      <w:spacing w:after="0"/>
      <w:jc w:val="center"/>
    </w:pPr>
    <w:rPr>
      <w:rFonts w:ascii="Arial" w:eastAsia="Times New Roman" w:hAnsi="Arial"/>
      <w:b/>
      <w:sz w:val="20"/>
      <w:szCs w:val="20"/>
      <w:lang w:val="es-MX" w:eastAsia="es-ES_tradnl"/>
    </w:rPr>
  </w:style>
  <w:style w:type="character" w:customStyle="1" w:styleId="PuestoCar">
    <w:name w:val="Puesto Car"/>
    <w:basedOn w:val="Fuentedeprrafopredeter"/>
    <w:link w:val="Puesto"/>
    <w:rsid w:val="004A4E15"/>
    <w:rPr>
      <w:rFonts w:ascii="Arial" w:eastAsia="Times New Roman" w:hAnsi="Arial" w:cs="Times New Roman"/>
      <w:b/>
      <w:sz w:val="20"/>
      <w:szCs w:val="20"/>
      <w:lang w:val="es-MX" w:eastAsia="es-ES_tradnl"/>
    </w:rPr>
  </w:style>
  <w:style w:type="character" w:customStyle="1" w:styleId="auto-style72">
    <w:name w:val="auto-style72"/>
    <w:basedOn w:val="Fuentedeprrafopredeter"/>
    <w:rsid w:val="006F3919"/>
  </w:style>
  <w:style w:type="table" w:styleId="Tablanormal4">
    <w:name w:val="Plain Table 4"/>
    <w:basedOn w:val="Tablanormal"/>
    <w:uiPriority w:val="44"/>
    <w:rsid w:val="008E4967"/>
    <w:pPr>
      <w:spacing w:after="0" w:line="240" w:lineRule="auto"/>
    </w:pPr>
    <w:rPr>
      <w:rFonts w:ascii="Cambria" w:eastAsia="Cambria" w:hAnsi="Cambria" w:cs="Times New Roman"/>
      <w:sz w:val="20"/>
      <w:szCs w:val="20"/>
      <w:lang w:val="es-ES" w:eastAsia="es-E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Textoennegrita">
    <w:name w:val="Strong"/>
    <w:basedOn w:val="Fuentedeprrafopredeter"/>
    <w:uiPriority w:val="22"/>
    <w:qFormat/>
    <w:rsid w:val="00BC778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343387">
      <w:bodyDiv w:val="1"/>
      <w:marLeft w:val="0"/>
      <w:marRight w:val="0"/>
      <w:marTop w:val="0"/>
      <w:marBottom w:val="0"/>
      <w:divBdr>
        <w:top w:val="none" w:sz="0" w:space="0" w:color="auto"/>
        <w:left w:val="none" w:sz="0" w:space="0" w:color="auto"/>
        <w:bottom w:val="none" w:sz="0" w:space="0" w:color="auto"/>
        <w:right w:val="none" w:sz="0" w:space="0" w:color="auto"/>
      </w:divBdr>
    </w:div>
    <w:div w:id="777917816">
      <w:bodyDiv w:val="1"/>
      <w:marLeft w:val="0"/>
      <w:marRight w:val="0"/>
      <w:marTop w:val="0"/>
      <w:marBottom w:val="0"/>
      <w:divBdr>
        <w:top w:val="none" w:sz="0" w:space="0" w:color="auto"/>
        <w:left w:val="none" w:sz="0" w:space="0" w:color="auto"/>
        <w:bottom w:val="none" w:sz="0" w:space="0" w:color="auto"/>
        <w:right w:val="none" w:sz="0" w:space="0" w:color="auto"/>
      </w:divBdr>
    </w:div>
    <w:div w:id="1382510008">
      <w:bodyDiv w:val="1"/>
      <w:marLeft w:val="0"/>
      <w:marRight w:val="0"/>
      <w:marTop w:val="0"/>
      <w:marBottom w:val="0"/>
      <w:divBdr>
        <w:top w:val="none" w:sz="0" w:space="0" w:color="auto"/>
        <w:left w:val="none" w:sz="0" w:space="0" w:color="auto"/>
        <w:bottom w:val="none" w:sz="0" w:space="0" w:color="auto"/>
        <w:right w:val="none" w:sz="0" w:space="0" w:color="auto"/>
      </w:divBdr>
    </w:div>
    <w:div w:id="1830825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9</Pages>
  <Words>2146</Words>
  <Characters>11809</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Dianis .</dc:creator>
  <cp:lastModifiedBy>Angelica Maria Velez Jaramillo</cp:lastModifiedBy>
  <cp:revision>8</cp:revision>
  <cp:lastPrinted>2018-08-09T21:56:00Z</cp:lastPrinted>
  <dcterms:created xsi:type="dcterms:W3CDTF">2019-02-14T13:39:00Z</dcterms:created>
  <dcterms:modified xsi:type="dcterms:W3CDTF">2019-02-14T20:42:00Z</dcterms:modified>
</cp:coreProperties>
</file>