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55644" w:rsidRPr="007F5DC5" w:rsidRDefault="00955644" w:rsidP="00955644">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ESTUDIOS Y DOCUMENTOS PREVIOS</w:t>
      </w:r>
    </w:p>
    <w:p w:rsidR="00955644" w:rsidRPr="007F5DC5" w:rsidRDefault="00955644" w:rsidP="00955644">
      <w:pPr>
        <w:widowControl/>
        <w:suppressAutoHyphens w:val="0"/>
        <w:jc w:val="center"/>
        <w:rPr>
          <w:rFonts w:ascii="Arial Narrow" w:eastAsia="Calibri" w:hAnsi="Arial Narrow" w:cs="Tahoma"/>
          <w:b/>
          <w:kern w:val="0"/>
          <w:sz w:val="20"/>
          <w:lang w:eastAsia="en-US"/>
        </w:rPr>
      </w:pPr>
    </w:p>
    <w:p w:rsidR="00955644" w:rsidRPr="007F5DC5" w:rsidRDefault="00955644" w:rsidP="00955644">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MODALIDAD DE SELECCIÓN CONTRATACIÓN DIRECTA</w:t>
      </w:r>
    </w:p>
    <w:p w:rsidR="00955644" w:rsidRPr="00F63B22" w:rsidRDefault="00955644" w:rsidP="00955644">
      <w:pPr>
        <w:widowControl/>
        <w:suppressAutoHyphens w:val="0"/>
        <w:rPr>
          <w:rFonts w:ascii="Arial Narrow" w:eastAsia="Calibri" w:hAnsi="Arial Narrow" w:cs="Tahoma"/>
          <w:kern w:val="0"/>
          <w:sz w:val="22"/>
          <w:lang w:eastAsia="en-US"/>
        </w:rPr>
      </w:pPr>
    </w:p>
    <w:tbl>
      <w:tblPr>
        <w:tblpPr w:leftFromText="141" w:rightFromText="141" w:vertAnchor="text" w:tblpXSpec="center" w:tblpY="1"/>
        <w:tblOverlap w:val="never"/>
        <w:tblW w:w="93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387"/>
        <w:gridCol w:w="6000"/>
      </w:tblGrid>
      <w:tr w:rsidR="00955644" w:rsidRPr="007F5DC5" w:rsidTr="00853157">
        <w:trPr>
          <w:trHeight w:val="399"/>
        </w:trPr>
        <w:tc>
          <w:tcPr>
            <w:tcW w:w="3387" w:type="dxa"/>
            <w:vAlign w:val="center"/>
          </w:tcPr>
          <w:p w:rsidR="00955644" w:rsidRPr="007F5DC5"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COMPETENCIA CONTRACTUAL</w:t>
            </w:r>
          </w:p>
        </w:tc>
        <w:tc>
          <w:tcPr>
            <w:tcW w:w="6000" w:type="dxa"/>
            <w:vAlign w:val="center"/>
          </w:tcPr>
          <w:p w:rsidR="00955644" w:rsidRPr="007F5DC5" w:rsidRDefault="00955644" w:rsidP="0078520C">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Nombre completo</w:t>
            </w:r>
            <w:r w:rsidR="00E82257" w:rsidRPr="007F5DC5">
              <w:rPr>
                <w:rFonts w:ascii="Arial Narrow" w:eastAsia="Calibri" w:hAnsi="Arial Narrow" w:cs="Tahoma"/>
                <w:kern w:val="0"/>
                <w:sz w:val="20"/>
                <w:lang w:eastAsia="en-US"/>
              </w:rPr>
              <w:t xml:space="preserve">: </w:t>
            </w:r>
            <w:r w:rsidR="00E82257" w:rsidRPr="007F5DC5">
              <w:rPr>
                <w:rFonts w:ascii="Arial Narrow" w:eastAsia="Calibri" w:hAnsi="Arial Narrow" w:cs="Tahoma"/>
                <w:b/>
                <w:kern w:val="0"/>
                <w:sz w:val="20"/>
                <w:lang w:eastAsia="en-US"/>
              </w:rPr>
              <w:t xml:space="preserve">Teniente Coronel </w:t>
            </w:r>
            <w:r w:rsidR="00CF7815" w:rsidRPr="007F5DC5">
              <w:rPr>
                <w:rFonts w:ascii="Arial Narrow" w:eastAsia="Calibri" w:hAnsi="Arial Narrow" w:cs="Tahoma"/>
                <w:b/>
                <w:kern w:val="0"/>
                <w:sz w:val="20"/>
                <w:lang w:eastAsia="en-US"/>
              </w:rPr>
              <w:t>ALVAR</w:t>
            </w:r>
            <w:r w:rsidR="0060661E" w:rsidRPr="007F5DC5">
              <w:rPr>
                <w:rFonts w:ascii="Arial Narrow" w:eastAsia="Calibri" w:hAnsi="Arial Narrow" w:cs="Tahoma"/>
                <w:b/>
                <w:kern w:val="0"/>
                <w:sz w:val="20"/>
                <w:lang w:eastAsia="en-US"/>
              </w:rPr>
              <w:t>O</w:t>
            </w:r>
            <w:r w:rsidR="00CF7815" w:rsidRPr="007F5DC5">
              <w:rPr>
                <w:rFonts w:ascii="Arial Narrow" w:eastAsia="Calibri" w:hAnsi="Arial Narrow" w:cs="Tahoma"/>
                <w:b/>
                <w:kern w:val="0"/>
                <w:sz w:val="20"/>
                <w:lang w:eastAsia="en-US"/>
              </w:rPr>
              <w:t xml:space="preserve"> DE JESUS GOMEZ LOPEZ</w:t>
            </w:r>
            <w:r w:rsidR="00D2334D" w:rsidRPr="007F5DC5">
              <w:rPr>
                <w:rFonts w:ascii="Arial Narrow" w:eastAsia="Calibri" w:hAnsi="Arial Narrow" w:cs="Tahoma"/>
                <w:b/>
                <w:kern w:val="0"/>
                <w:sz w:val="20"/>
                <w:lang w:eastAsia="en-US"/>
              </w:rPr>
              <w:t xml:space="preserve"> </w:t>
            </w:r>
            <w:r w:rsidR="00E82257" w:rsidRPr="007F5DC5">
              <w:rPr>
                <w:rFonts w:ascii="Arial Narrow" w:eastAsia="Calibri" w:hAnsi="Arial Narrow" w:cs="Tahoma"/>
                <w:kern w:val="0"/>
                <w:sz w:val="20"/>
                <w:lang w:eastAsia="en-US"/>
              </w:rPr>
              <w:t xml:space="preserve">identificado con: </w:t>
            </w:r>
            <w:r w:rsidR="00E82257" w:rsidRPr="007F5DC5">
              <w:rPr>
                <w:rFonts w:ascii="Arial Narrow" w:eastAsia="Calibri" w:hAnsi="Arial Narrow" w:cs="Tahoma"/>
                <w:b/>
                <w:kern w:val="0"/>
                <w:sz w:val="20"/>
                <w:lang w:eastAsia="en-US"/>
              </w:rPr>
              <w:t>C.C</w:t>
            </w:r>
            <w:r w:rsidR="00BA344E" w:rsidRPr="007F5DC5">
              <w:rPr>
                <w:rFonts w:ascii="Arial Narrow" w:eastAsia="Calibri" w:hAnsi="Arial Narrow" w:cs="Tahoma"/>
                <w:b/>
                <w:kern w:val="0"/>
                <w:sz w:val="20"/>
                <w:lang w:eastAsia="en-US"/>
              </w:rPr>
              <w:t>. 94.499.130</w:t>
            </w:r>
            <w:r w:rsidR="00E82257" w:rsidRPr="007F5DC5">
              <w:rPr>
                <w:rFonts w:ascii="Arial Narrow" w:eastAsia="Calibri" w:hAnsi="Arial Narrow" w:cs="Tahoma"/>
                <w:kern w:val="0"/>
                <w:sz w:val="20"/>
                <w:lang w:eastAsia="en-US"/>
              </w:rPr>
              <w:t xml:space="preserve"> </w:t>
            </w:r>
            <w:r w:rsidR="001415A1" w:rsidRPr="007F5DC5">
              <w:rPr>
                <w:rFonts w:ascii="Arial Narrow" w:eastAsia="Calibri" w:hAnsi="Arial Narrow" w:cs="Tahoma"/>
                <w:kern w:val="0"/>
                <w:sz w:val="20"/>
                <w:lang w:eastAsia="en-US"/>
              </w:rPr>
              <w:t>de Cali</w:t>
            </w:r>
            <w:r w:rsidR="00E82257" w:rsidRPr="007F5DC5">
              <w:rPr>
                <w:rFonts w:ascii="Arial Narrow" w:eastAsia="Calibri" w:hAnsi="Arial Narrow" w:cs="Tahoma"/>
                <w:kern w:val="0"/>
                <w:sz w:val="20"/>
                <w:lang w:eastAsia="en-US"/>
              </w:rPr>
              <w:t xml:space="preserve">. </w:t>
            </w:r>
          </w:p>
          <w:p w:rsidR="00955644" w:rsidRPr="007F5DC5" w:rsidRDefault="00955644" w:rsidP="0078520C">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Cargo</w:t>
            </w:r>
            <w:r w:rsidR="00E82257" w:rsidRPr="007F5DC5">
              <w:rPr>
                <w:rFonts w:ascii="Arial Narrow" w:eastAsia="Calibri" w:hAnsi="Arial Narrow" w:cs="Tahoma"/>
                <w:kern w:val="0"/>
                <w:sz w:val="20"/>
                <w:lang w:eastAsia="en-US"/>
              </w:rPr>
              <w:t xml:space="preserve">: </w:t>
            </w:r>
            <w:r w:rsidR="00E82257" w:rsidRPr="007F5DC5">
              <w:rPr>
                <w:rFonts w:ascii="Arial Narrow" w:eastAsia="Calibri" w:hAnsi="Arial Narrow" w:cs="Tahoma"/>
                <w:b/>
                <w:kern w:val="0"/>
                <w:sz w:val="20"/>
                <w:lang w:eastAsia="en-US"/>
              </w:rPr>
              <w:t>Comandante Batallón de A.S.P.C. No. 19</w:t>
            </w:r>
          </w:p>
          <w:p w:rsidR="00955644" w:rsidRPr="007F5DC5" w:rsidRDefault="00955644" w:rsidP="00D2334D">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Resolución de Delegación</w:t>
            </w:r>
            <w:r w:rsidR="00E82257" w:rsidRPr="007F5DC5">
              <w:rPr>
                <w:rFonts w:ascii="Arial Narrow" w:eastAsia="Calibri" w:hAnsi="Arial Narrow" w:cs="Tahoma"/>
                <w:kern w:val="0"/>
                <w:sz w:val="20"/>
                <w:lang w:eastAsia="en-US"/>
              </w:rPr>
              <w:t xml:space="preserve">: </w:t>
            </w:r>
            <w:r w:rsidR="00D2334D" w:rsidRPr="007F5DC5">
              <w:rPr>
                <w:rFonts w:ascii="Arial Narrow" w:eastAsia="Calibri" w:hAnsi="Arial Narrow" w:cs="Tahoma"/>
                <w:b/>
                <w:kern w:val="0"/>
                <w:sz w:val="20"/>
                <w:lang w:eastAsia="en-US"/>
              </w:rPr>
              <w:t>4519</w:t>
            </w:r>
            <w:r w:rsidR="00C95F10" w:rsidRPr="007F5DC5">
              <w:rPr>
                <w:rFonts w:ascii="Arial Narrow" w:eastAsia="Calibri" w:hAnsi="Arial Narrow" w:cs="Tahoma"/>
                <w:b/>
                <w:kern w:val="0"/>
                <w:sz w:val="20"/>
                <w:lang w:eastAsia="en-US"/>
              </w:rPr>
              <w:t xml:space="preserve"> – </w:t>
            </w:r>
            <w:r w:rsidR="00D2334D" w:rsidRPr="007F5DC5">
              <w:rPr>
                <w:rFonts w:ascii="Arial Narrow" w:eastAsia="Calibri" w:hAnsi="Arial Narrow" w:cs="Tahoma"/>
                <w:b/>
                <w:kern w:val="0"/>
                <w:sz w:val="20"/>
                <w:lang w:eastAsia="en-US"/>
              </w:rPr>
              <w:t>27</w:t>
            </w:r>
            <w:r w:rsidR="00C95F10" w:rsidRPr="007F5DC5">
              <w:rPr>
                <w:rFonts w:ascii="Arial Narrow" w:eastAsia="Calibri" w:hAnsi="Arial Narrow" w:cs="Tahoma"/>
                <w:b/>
                <w:kern w:val="0"/>
                <w:sz w:val="20"/>
                <w:lang w:eastAsia="en-US"/>
              </w:rPr>
              <w:t xml:space="preserve"> DE MA</w:t>
            </w:r>
            <w:r w:rsidR="00D2334D" w:rsidRPr="007F5DC5">
              <w:rPr>
                <w:rFonts w:ascii="Arial Narrow" w:eastAsia="Calibri" w:hAnsi="Arial Narrow" w:cs="Tahoma"/>
                <w:b/>
                <w:kern w:val="0"/>
                <w:sz w:val="20"/>
                <w:lang w:eastAsia="en-US"/>
              </w:rPr>
              <w:t>Y</w:t>
            </w:r>
            <w:r w:rsidR="00C95F10" w:rsidRPr="007F5DC5">
              <w:rPr>
                <w:rFonts w:ascii="Arial Narrow" w:eastAsia="Calibri" w:hAnsi="Arial Narrow" w:cs="Tahoma"/>
                <w:b/>
                <w:kern w:val="0"/>
                <w:sz w:val="20"/>
                <w:lang w:eastAsia="en-US"/>
              </w:rPr>
              <w:t>O DE</w:t>
            </w:r>
            <w:r w:rsidR="00D2334D" w:rsidRPr="007F5DC5">
              <w:rPr>
                <w:rFonts w:ascii="Arial Narrow" w:eastAsia="Calibri" w:hAnsi="Arial Narrow" w:cs="Tahoma"/>
                <w:b/>
                <w:kern w:val="0"/>
                <w:sz w:val="20"/>
                <w:lang w:eastAsia="en-US"/>
              </w:rPr>
              <w:t xml:space="preserve"> 2016</w:t>
            </w:r>
          </w:p>
        </w:tc>
      </w:tr>
      <w:tr w:rsidR="00955644" w:rsidRPr="007F5DC5" w:rsidTr="00853157">
        <w:trPr>
          <w:trHeight w:val="366"/>
        </w:trPr>
        <w:tc>
          <w:tcPr>
            <w:tcW w:w="3387" w:type="dxa"/>
            <w:vAlign w:val="center"/>
          </w:tcPr>
          <w:p w:rsidR="00955644" w:rsidRPr="007F5DC5"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GERENTE DEL PROYECTO</w:t>
            </w:r>
          </w:p>
        </w:tc>
        <w:tc>
          <w:tcPr>
            <w:tcW w:w="6000" w:type="dxa"/>
            <w:vAlign w:val="center"/>
          </w:tcPr>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Nombre completo</w:t>
            </w:r>
            <w:r w:rsidR="00E82257" w:rsidRPr="0058085D">
              <w:rPr>
                <w:rFonts w:ascii="Arial Narrow" w:eastAsia="Calibri" w:hAnsi="Arial Narrow" w:cs="Tahoma"/>
                <w:kern w:val="0"/>
                <w:sz w:val="20"/>
                <w:lang w:eastAsia="en-US"/>
              </w:rPr>
              <w:t>:</w:t>
            </w:r>
            <w:r w:rsidR="000662CF" w:rsidRPr="0058085D">
              <w:rPr>
                <w:rFonts w:ascii="Arial Narrow" w:eastAsia="Calibri" w:hAnsi="Arial Narrow" w:cs="Tahoma"/>
                <w:kern w:val="0"/>
                <w:sz w:val="20"/>
                <w:lang w:eastAsia="en-US"/>
              </w:rPr>
              <w:t xml:space="preserve"> </w:t>
            </w:r>
            <w:r w:rsidR="009E6BB9" w:rsidRPr="0058085D">
              <w:rPr>
                <w:rFonts w:ascii="Arial Narrow" w:eastAsia="Calibri" w:hAnsi="Arial Narrow" w:cs="Tahoma"/>
                <w:b/>
                <w:kern w:val="0"/>
                <w:sz w:val="20"/>
                <w:lang w:eastAsia="en-US"/>
              </w:rPr>
              <w:t>Coronel</w:t>
            </w:r>
            <w:r w:rsidR="00057310" w:rsidRPr="0058085D">
              <w:rPr>
                <w:rFonts w:ascii="Arial Narrow" w:eastAsia="Calibri" w:hAnsi="Arial Narrow" w:cs="Tahoma"/>
                <w:b/>
                <w:kern w:val="0"/>
                <w:sz w:val="20"/>
                <w:lang w:eastAsia="en-US"/>
              </w:rPr>
              <w:t xml:space="preserve"> </w:t>
            </w:r>
            <w:r w:rsidR="000662CF" w:rsidRPr="0058085D">
              <w:rPr>
                <w:rFonts w:ascii="Arial Narrow" w:eastAsia="Calibri" w:hAnsi="Arial Narrow" w:cs="Tahoma"/>
                <w:b/>
                <w:kern w:val="0"/>
                <w:sz w:val="20"/>
                <w:lang w:eastAsia="en-US"/>
              </w:rPr>
              <w:t xml:space="preserve"> </w:t>
            </w:r>
            <w:r w:rsidR="00BE7EB0" w:rsidRPr="0058085D">
              <w:rPr>
                <w:rFonts w:ascii="Arial Narrow" w:eastAsia="Calibri" w:hAnsi="Arial Narrow" w:cs="Tahoma"/>
                <w:b/>
                <w:kern w:val="0"/>
                <w:sz w:val="20"/>
                <w:lang w:eastAsia="en-US"/>
              </w:rPr>
              <w:t>CARLOS ALFREDO CASTRO PINZON</w:t>
            </w: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Cargo</w:t>
            </w:r>
            <w:r w:rsidR="000662CF" w:rsidRPr="0058085D">
              <w:rPr>
                <w:rFonts w:ascii="Arial Narrow" w:eastAsia="Calibri" w:hAnsi="Arial Narrow" w:cs="Tahoma"/>
                <w:kern w:val="0"/>
                <w:sz w:val="20"/>
                <w:lang w:eastAsia="en-US"/>
              </w:rPr>
              <w:t xml:space="preserve">: </w:t>
            </w:r>
            <w:r w:rsidR="009E6BB9" w:rsidRPr="0058085D">
              <w:rPr>
                <w:rFonts w:ascii="Arial Narrow" w:eastAsia="Calibri" w:hAnsi="Arial Narrow" w:cs="Tahoma"/>
                <w:b/>
                <w:kern w:val="0"/>
                <w:sz w:val="20"/>
                <w:lang w:eastAsia="en-US"/>
              </w:rPr>
              <w:t>Subdirector</w:t>
            </w:r>
            <w:r w:rsidR="000662CF" w:rsidRPr="0058085D">
              <w:rPr>
                <w:rFonts w:ascii="Arial Narrow" w:eastAsia="Calibri" w:hAnsi="Arial Narrow" w:cs="Tahoma"/>
                <w:b/>
                <w:kern w:val="0"/>
                <w:sz w:val="20"/>
                <w:lang w:eastAsia="en-US"/>
              </w:rPr>
              <w:t xml:space="preserve"> Escuela Militar de Cadetes</w:t>
            </w:r>
          </w:p>
          <w:p w:rsidR="00955644" w:rsidRPr="0058085D" w:rsidRDefault="00955644" w:rsidP="001415A1">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Resolución de Nombramiento </w:t>
            </w:r>
            <w:r w:rsidR="000662CF" w:rsidRPr="0058085D">
              <w:rPr>
                <w:rFonts w:ascii="Arial Narrow" w:eastAsia="Calibri" w:hAnsi="Arial Narrow" w:cs="Tahoma"/>
                <w:b/>
                <w:kern w:val="0"/>
                <w:sz w:val="20"/>
                <w:lang w:eastAsia="en-US"/>
              </w:rPr>
              <w:t>0</w:t>
            </w:r>
            <w:r w:rsidR="00287603" w:rsidRPr="0058085D">
              <w:rPr>
                <w:rFonts w:ascii="Arial Narrow" w:eastAsia="Calibri" w:hAnsi="Arial Narrow" w:cs="Tahoma"/>
                <w:b/>
                <w:kern w:val="0"/>
                <w:sz w:val="20"/>
                <w:lang w:eastAsia="en-US"/>
              </w:rPr>
              <w:t>0</w:t>
            </w:r>
            <w:r w:rsidR="001415A1" w:rsidRPr="0058085D">
              <w:rPr>
                <w:rFonts w:ascii="Arial Narrow" w:eastAsia="Calibri" w:hAnsi="Arial Narrow" w:cs="Tahoma"/>
                <w:b/>
                <w:kern w:val="0"/>
                <w:sz w:val="20"/>
                <w:lang w:eastAsia="en-US"/>
              </w:rPr>
              <w:t>5</w:t>
            </w:r>
            <w:r w:rsidRPr="0058085D">
              <w:rPr>
                <w:rFonts w:ascii="Arial Narrow" w:eastAsia="Calibri" w:hAnsi="Arial Narrow" w:cs="Tahoma"/>
                <w:b/>
                <w:kern w:val="0"/>
                <w:sz w:val="20"/>
                <w:lang w:eastAsia="en-US"/>
              </w:rPr>
              <w:t xml:space="preserve"> – </w:t>
            </w:r>
            <w:r w:rsidR="00C71B6A" w:rsidRPr="0058085D">
              <w:rPr>
                <w:rFonts w:ascii="Arial Narrow" w:eastAsia="Calibri" w:hAnsi="Arial Narrow" w:cs="Tahoma"/>
                <w:b/>
                <w:kern w:val="0"/>
                <w:sz w:val="20"/>
                <w:lang w:eastAsia="en-US"/>
              </w:rPr>
              <w:t>0</w:t>
            </w:r>
            <w:r w:rsidR="001415A1" w:rsidRPr="0058085D">
              <w:rPr>
                <w:rFonts w:ascii="Arial Narrow" w:eastAsia="Calibri" w:hAnsi="Arial Narrow" w:cs="Tahoma"/>
                <w:b/>
                <w:kern w:val="0"/>
                <w:sz w:val="20"/>
                <w:lang w:eastAsia="en-US"/>
              </w:rPr>
              <w:t>6</w:t>
            </w:r>
            <w:r w:rsidR="00287603" w:rsidRPr="0058085D">
              <w:rPr>
                <w:rFonts w:ascii="Arial Narrow" w:eastAsia="Calibri" w:hAnsi="Arial Narrow" w:cs="Tahoma"/>
                <w:b/>
                <w:kern w:val="0"/>
                <w:sz w:val="20"/>
                <w:lang w:eastAsia="en-US"/>
              </w:rPr>
              <w:t xml:space="preserve"> DE </w:t>
            </w:r>
            <w:r w:rsidR="001415A1" w:rsidRPr="0058085D">
              <w:rPr>
                <w:rFonts w:ascii="Arial Narrow" w:eastAsia="Calibri" w:hAnsi="Arial Narrow" w:cs="Tahoma"/>
                <w:b/>
                <w:kern w:val="0"/>
                <w:sz w:val="20"/>
                <w:lang w:eastAsia="en-US"/>
              </w:rPr>
              <w:t>FEBRERO</w:t>
            </w:r>
            <w:r w:rsidR="00287603" w:rsidRPr="0058085D">
              <w:rPr>
                <w:rFonts w:ascii="Arial Narrow" w:eastAsia="Calibri" w:hAnsi="Arial Narrow" w:cs="Tahoma"/>
                <w:b/>
                <w:kern w:val="0"/>
                <w:sz w:val="20"/>
                <w:lang w:eastAsia="en-US"/>
              </w:rPr>
              <w:t xml:space="preserve"> DE 201</w:t>
            </w:r>
            <w:r w:rsidR="001415A1" w:rsidRPr="0058085D">
              <w:rPr>
                <w:rFonts w:ascii="Arial Narrow" w:eastAsia="Calibri" w:hAnsi="Arial Narrow" w:cs="Tahoma"/>
                <w:b/>
                <w:kern w:val="0"/>
                <w:sz w:val="20"/>
                <w:lang w:eastAsia="en-US"/>
              </w:rPr>
              <w:t>9</w:t>
            </w:r>
          </w:p>
        </w:tc>
      </w:tr>
      <w:tr w:rsidR="00955644" w:rsidRPr="007F5DC5" w:rsidTr="00853157">
        <w:trPr>
          <w:trHeight w:val="450"/>
        </w:trPr>
        <w:tc>
          <w:tcPr>
            <w:tcW w:w="3387" w:type="dxa"/>
            <w:vAlign w:val="center"/>
          </w:tcPr>
          <w:p w:rsidR="00955644" w:rsidRPr="007F5DC5"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SUPERVISOR DEL CONTRATO</w:t>
            </w:r>
          </w:p>
        </w:tc>
        <w:tc>
          <w:tcPr>
            <w:tcW w:w="6000" w:type="dxa"/>
            <w:vAlign w:val="center"/>
          </w:tcPr>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Nombre completo</w:t>
            </w:r>
            <w:r w:rsidR="00B41454" w:rsidRPr="0058085D">
              <w:rPr>
                <w:rFonts w:ascii="Arial Narrow" w:eastAsia="Calibri" w:hAnsi="Arial Narrow" w:cs="Tahoma"/>
                <w:kern w:val="0"/>
                <w:sz w:val="20"/>
                <w:lang w:eastAsia="en-US"/>
              </w:rPr>
              <w:t xml:space="preserve">: </w:t>
            </w:r>
            <w:r w:rsidR="0058085D" w:rsidRPr="0058085D">
              <w:rPr>
                <w:rFonts w:ascii="Arial Narrow" w:hAnsi="Arial Narrow" w:cs="Tahoma"/>
                <w:b/>
                <w:sz w:val="20"/>
              </w:rPr>
              <w:t>CT</w:t>
            </w:r>
            <w:r w:rsidR="00CF7815" w:rsidRPr="0058085D">
              <w:rPr>
                <w:rFonts w:ascii="Arial Narrow" w:hAnsi="Arial Narrow" w:cs="Tahoma"/>
                <w:b/>
                <w:sz w:val="20"/>
              </w:rPr>
              <w:t xml:space="preserve">. </w:t>
            </w:r>
            <w:r w:rsidR="007F5DC5" w:rsidRPr="0058085D">
              <w:rPr>
                <w:sz w:val="20"/>
              </w:rPr>
              <w:t xml:space="preserve"> </w:t>
            </w:r>
            <w:r w:rsidR="0058085D" w:rsidRPr="0058085D">
              <w:rPr>
                <w:rFonts w:ascii="Arial Narrow" w:hAnsi="Arial Narrow" w:cs="Tahoma"/>
                <w:b/>
                <w:sz w:val="20"/>
              </w:rPr>
              <w:t>CRISTIAN ALEJANDRO ROCHA VANEGAS</w:t>
            </w: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Cargo</w:t>
            </w:r>
            <w:r w:rsidR="000662CF" w:rsidRPr="0058085D">
              <w:rPr>
                <w:rFonts w:ascii="Arial Narrow" w:eastAsia="Calibri" w:hAnsi="Arial Narrow" w:cs="Tahoma"/>
                <w:kern w:val="0"/>
                <w:sz w:val="20"/>
                <w:lang w:eastAsia="en-US"/>
              </w:rPr>
              <w:t xml:space="preserve">: </w:t>
            </w:r>
            <w:r w:rsidR="00B41454" w:rsidRPr="0058085D">
              <w:rPr>
                <w:rFonts w:ascii="Arial Narrow" w:hAnsi="Arial Narrow"/>
                <w:sz w:val="20"/>
              </w:rPr>
              <w:t xml:space="preserve"> </w:t>
            </w:r>
            <w:r w:rsidR="007F5DC5" w:rsidRPr="0058085D">
              <w:rPr>
                <w:sz w:val="20"/>
              </w:rPr>
              <w:t xml:space="preserve"> </w:t>
            </w:r>
            <w:bookmarkStart w:id="0" w:name="_GoBack"/>
            <w:r w:rsidR="0058085D" w:rsidRPr="0058085D">
              <w:rPr>
                <w:rFonts w:ascii="Arial Narrow" w:eastAsia="Calibri" w:hAnsi="Arial Narrow" w:cs="Tahoma"/>
                <w:b/>
                <w:kern w:val="0"/>
                <w:sz w:val="20"/>
                <w:lang w:eastAsia="en-US"/>
              </w:rPr>
              <w:t>JEFE DE PRESUPUESTO</w:t>
            </w:r>
            <w:r w:rsidR="007F5DC5" w:rsidRPr="0058085D">
              <w:rPr>
                <w:rFonts w:ascii="Arial Narrow" w:eastAsia="Calibri" w:hAnsi="Arial Narrow" w:cs="Tahoma"/>
                <w:b/>
                <w:kern w:val="0"/>
                <w:sz w:val="20"/>
                <w:lang w:eastAsia="en-US"/>
              </w:rPr>
              <w:t xml:space="preserve"> </w:t>
            </w:r>
            <w:r w:rsidR="00F63B22" w:rsidRPr="0058085D">
              <w:rPr>
                <w:rFonts w:ascii="Arial Narrow" w:eastAsia="Calibri" w:hAnsi="Arial Narrow" w:cs="Tahoma"/>
                <w:b/>
                <w:kern w:val="0"/>
                <w:sz w:val="20"/>
                <w:lang w:eastAsia="en-US"/>
              </w:rPr>
              <w:t>BASPC No. 19</w:t>
            </w:r>
            <w:bookmarkEnd w:id="0"/>
          </w:p>
          <w:p w:rsidR="00955644" w:rsidRPr="0058085D" w:rsidRDefault="00955644" w:rsidP="00CF7815">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Resolución de Nombramiento </w:t>
            </w:r>
            <w:r w:rsidR="001415A1" w:rsidRPr="0058085D">
              <w:rPr>
                <w:rFonts w:ascii="Arial Narrow" w:eastAsia="Calibri" w:hAnsi="Arial Narrow" w:cs="Tahoma"/>
                <w:b/>
                <w:kern w:val="0"/>
                <w:sz w:val="20"/>
                <w:lang w:eastAsia="en-US"/>
              </w:rPr>
              <w:t>005 – 06 DE FEBRERO DE 2019</w:t>
            </w:r>
          </w:p>
        </w:tc>
      </w:tr>
      <w:tr w:rsidR="00955644" w:rsidRPr="007F5DC5" w:rsidTr="00853157">
        <w:trPr>
          <w:trHeight w:val="273"/>
        </w:trPr>
        <w:tc>
          <w:tcPr>
            <w:tcW w:w="3387" w:type="dxa"/>
            <w:vAlign w:val="center"/>
          </w:tcPr>
          <w:p w:rsidR="00955644" w:rsidRPr="007F5DC5" w:rsidRDefault="00955644" w:rsidP="00E70C91">
            <w:pPr>
              <w:widowControl/>
              <w:suppressAutoHyphens w:val="0"/>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4.</w:t>
            </w:r>
            <w:r w:rsidR="00E70C91" w:rsidRPr="007F5DC5">
              <w:rPr>
                <w:rFonts w:ascii="Arial Narrow" w:eastAsia="Calibri" w:hAnsi="Arial Narrow" w:cs="Tahoma"/>
                <w:b/>
                <w:kern w:val="0"/>
                <w:sz w:val="20"/>
                <w:lang w:eastAsia="en-US"/>
              </w:rPr>
              <w:t xml:space="preserve"> </w:t>
            </w:r>
            <w:r w:rsidRPr="007F5DC5">
              <w:rPr>
                <w:rFonts w:ascii="Arial Narrow" w:eastAsia="Calibri" w:hAnsi="Arial Narrow" w:cs="Tahoma"/>
                <w:b/>
                <w:kern w:val="0"/>
                <w:sz w:val="20"/>
                <w:lang w:eastAsia="en-US"/>
              </w:rPr>
              <w:t xml:space="preserve"> COMITÉ ESTRUCTURADOR</w:t>
            </w:r>
          </w:p>
        </w:tc>
        <w:tc>
          <w:tcPr>
            <w:tcW w:w="6000" w:type="dxa"/>
            <w:vAlign w:val="center"/>
          </w:tcPr>
          <w:p w:rsidR="00350EBA" w:rsidRPr="007F5DC5" w:rsidRDefault="00350EBA" w:rsidP="00350EBA">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Nombre completo: </w:t>
            </w:r>
            <w:r w:rsidR="00C71B6A" w:rsidRPr="007F5DC5">
              <w:rPr>
                <w:rFonts w:ascii="Arial Narrow" w:eastAsia="Calibri" w:hAnsi="Arial Narrow" w:cs="Tahoma"/>
                <w:b/>
                <w:kern w:val="0"/>
                <w:sz w:val="20"/>
                <w:lang w:eastAsia="en-US"/>
              </w:rPr>
              <w:t xml:space="preserve">TC. </w:t>
            </w:r>
            <w:r w:rsidR="00EA2183" w:rsidRPr="007F5DC5">
              <w:rPr>
                <w:rFonts w:ascii="Arial Narrow" w:eastAsia="Calibri" w:hAnsi="Arial Narrow" w:cs="Tahoma"/>
                <w:b/>
                <w:kern w:val="0"/>
                <w:sz w:val="20"/>
                <w:lang w:eastAsia="en-US"/>
              </w:rPr>
              <w:t xml:space="preserve">FABIO VILLAMIZAR </w:t>
            </w:r>
            <w:proofErr w:type="spellStart"/>
            <w:r w:rsidR="00EA2183" w:rsidRPr="007F5DC5">
              <w:rPr>
                <w:rFonts w:ascii="Arial Narrow" w:eastAsia="Calibri" w:hAnsi="Arial Narrow" w:cs="Tahoma"/>
                <w:b/>
                <w:kern w:val="0"/>
                <w:sz w:val="20"/>
                <w:lang w:eastAsia="en-US"/>
              </w:rPr>
              <w:t>VILLAMIZAR</w:t>
            </w:r>
            <w:proofErr w:type="spellEnd"/>
          </w:p>
          <w:p w:rsidR="00350EBA" w:rsidRPr="007F5DC5" w:rsidRDefault="00350EBA" w:rsidP="00350EBA">
            <w:pPr>
              <w:widowControl/>
              <w:suppressAutoHyphens w:val="0"/>
              <w:rPr>
                <w:rFonts w:ascii="Arial Narrow" w:eastAsia="Calibri" w:hAnsi="Arial Narrow" w:cs="Tahoma"/>
                <w:b/>
                <w:kern w:val="0"/>
                <w:sz w:val="20"/>
                <w:lang w:eastAsia="en-US"/>
              </w:rPr>
            </w:pPr>
            <w:r w:rsidRPr="007F5DC5">
              <w:rPr>
                <w:rFonts w:ascii="Arial Narrow" w:eastAsia="Calibri" w:hAnsi="Arial Narrow" w:cs="Tahoma"/>
                <w:kern w:val="0"/>
                <w:sz w:val="20"/>
                <w:lang w:eastAsia="en-US"/>
              </w:rPr>
              <w:t>Cargo</w:t>
            </w:r>
            <w:r w:rsidR="00F63B22" w:rsidRPr="007F5DC5">
              <w:rPr>
                <w:rFonts w:ascii="Arial Narrow" w:eastAsia="Calibri" w:hAnsi="Arial Narrow" w:cs="Tahoma"/>
                <w:kern w:val="0"/>
                <w:sz w:val="20"/>
                <w:lang w:eastAsia="en-US"/>
              </w:rPr>
              <w:t xml:space="preserve">: </w:t>
            </w:r>
            <w:r w:rsidR="000928BF" w:rsidRPr="007F5DC5">
              <w:rPr>
                <w:rFonts w:ascii="Arial Narrow" w:eastAsia="Calibri" w:hAnsi="Arial Narrow" w:cs="Tahoma"/>
                <w:b/>
                <w:kern w:val="0"/>
                <w:sz w:val="20"/>
                <w:lang w:eastAsia="en-US"/>
              </w:rPr>
              <w:t>Jefe de Personal</w:t>
            </w:r>
            <w:r w:rsidR="000928BF" w:rsidRPr="007F5DC5">
              <w:rPr>
                <w:rFonts w:ascii="Arial Narrow" w:eastAsia="Calibri" w:hAnsi="Arial Narrow" w:cs="Tahoma"/>
                <w:kern w:val="0"/>
                <w:sz w:val="20"/>
                <w:lang w:eastAsia="en-US"/>
              </w:rPr>
              <w:t xml:space="preserve"> </w:t>
            </w:r>
            <w:r w:rsidR="00C71B6A" w:rsidRPr="007F5DC5">
              <w:rPr>
                <w:rFonts w:ascii="Arial Narrow" w:eastAsia="Calibri" w:hAnsi="Arial Narrow" w:cs="Tahoma"/>
                <w:b/>
                <w:kern w:val="0"/>
                <w:sz w:val="20"/>
                <w:lang w:eastAsia="en-US"/>
              </w:rPr>
              <w:t>B-1  Escuela Militar de Cadetes</w:t>
            </w:r>
          </w:p>
          <w:p w:rsidR="00955644" w:rsidRPr="007F5DC5" w:rsidRDefault="00350EBA" w:rsidP="00CF7815">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Resolución de Nombramiento </w:t>
            </w:r>
            <w:r w:rsidR="001415A1" w:rsidRPr="007F5DC5">
              <w:rPr>
                <w:rFonts w:ascii="Arial Narrow" w:eastAsia="Calibri" w:hAnsi="Arial Narrow" w:cs="Tahoma"/>
                <w:b/>
                <w:kern w:val="0"/>
                <w:sz w:val="20"/>
                <w:lang w:eastAsia="en-US"/>
              </w:rPr>
              <w:t>005 – 06 DE FEBRERO DE 2019</w:t>
            </w:r>
          </w:p>
        </w:tc>
      </w:tr>
      <w:tr w:rsidR="00955644" w:rsidRPr="007F5DC5" w:rsidTr="00853157">
        <w:trPr>
          <w:trHeight w:val="355"/>
        </w:trPr>
        <w:tc>
          <w:tcPr>
            <w:tcW w:w="3387" w:type="dxa"/>
            <w:vAlign w:val="center"/>
          </w:tcPr>
          <w:p w:rsidR="00955644" w:rsidRPr="007F5DC5" w:rsidRDefault="00955644" w:rsidP="0078520C">
            <w:pPr>
              <w:widowControl/>
              <w:suppressAutoHyphens w:val="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5. </w:t>
            </w:r>
            <w:r w:rsidR="00E70C91" w:rsidRPr="007F5DC5">
              <w:rPr>
                <w:rFonts w:ascii="Arial Narrow" w:eastAsia="Calibri" w:hAnsi="Arial Narrow" w:cs="Tahoma"/>
                <w:b/>
                <w:kern w:val="0"/>
                <w:sz w:val="20"/>
                <w:lang w:eastAsia="en-US"/>
              </w:rPr>
              <w:t xml:space="preserve"> </w:t>
            </w:r>
            <w:r w:rsidRPr="007F5DC5">
              <w:rPr>
                <w:rFonts w:ascii="Arial Narrow" w:eastAsia="Calibri" w:hAnsi="Arial Narrow" w:cs="Tahoma"/>
                <w:b/>
                <w:kern w:val="0"/>
                <w:sz w:val="20"/>
                <w:lang w:eastAsia="en-US"/>
              </w:rPr>
              <w:t>COMITÉ EVALUADOR</w:t>
            </w:r>
          </w:p>
        </w:tc>
        <w:tc>
          <w:tcPr>
            <w:tcW w:w="6000" w:type="dxa"/>
            <w:vAlign w:val="center"/>
          </w:tcPr>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Nombre completo</w:t>
            </w:r>
            <w:r w:rsidR="00287603" w:rsidRPr="0058085D">
              <w:rPr>
                <w:rFonts w:ascii="Arial Narrow" w:eastAsia="Calibri" w:hAnsi="Arial Narrow" w:cs="Tahoma"/>
                <w:kern w:val="0"/>
                <w:sz w:val="20"/>
                <w:lang w:eastAsia="en-US"/>
              </w:rPr>
              <w:t>:</w:t>
            </w:r>
            <w:r w:rsidR="00614E73" w:rsidRPr="0058085D">
              <w:rPr>
                <w:rFonts w:ascii="Arial Narrow" w:eastAsia="Calibri" w:hAnsi="Arial Narrow" w:cs="Tahoma"/>
                <w:b/>
                <w:kern w:val="0"/>
                <w:sz w:val="20"/>
                <w:lang w:eastAsia="en-US"/>
              </w:rPr>
              <w:t xml:space="preserve"> </w:t>
            </w:r>
            <w:r w:rsidR="00EA2183" w:rsidRPr="0058085D">
              <w:rPr>
                <w:rFonts w:ascii="Arial Narrow" w:eastAsia="Calibri" w:hAnsi="Arial Narrow" w:cs="Tahoma"/>
                <w:b/>
                <w:kern w:val="0"/>
                <w:sz w:val="20"/>
                <w:lang w:eastAsia="en-US"/>
              </w:rPr>
              <w:t>SS.</w:t>
            </w:r>
            <w:r w:rsidR="00B5578C" w:rsidRPr="0058085D">
              <w:rPr>
                <w:rFonts w:ascii="Arial Narrow" w:eastAsia="Calibri" w:hAnsi="Arial Narrow" w:cs="Tahoma"/>
                <w:b/>
                <w:kern w:val="0"/>
                <w:sz w:val="20"/>
                <w:lang w:eastAsia="en-US"/>
              </w:rPr>
              <w:t xml:space="preserve"> </w:t>
            </w:r>
            <w:r w:rsidR="00EA2183" w:rsidRPr="0058085D">
              <w:rPr>
                <w:rFonts w:ascii="Arial Narrow" w:eastAsia="Calibri" w:hAnsi="Arial Narrow" w:cs="Tahoma"/>
                <w:b/>
                <w:kern w:val="0"/>
                <w:sz w:val="20"/>
                <w:lang w:eastAsia="en-US"/>
              </w:rPr>
              <w:t>ALVARO PORTILLA QUISCUALTUD</w:t>
            </w: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Cargo</w:t>
            </w:r>
            <w:r w:rsidR="003D6501" w:rsidRPr="0058085D">
              <w:rPr>
                <w:rFonts w:ascii="Arial Narrow" w:eastAsia="Calibri" w:hAnsi="Arial Narrow" w:cs="Tahoma"/>
                <w:kern w:val="0"/>
                <w:sz w:val="20"/>
                <w:lang w:eastAsia="en-US"/>
              </w:rPr>
              <w:t xml:space="preserve">: </w:t>
            </w:r>
            <w:r w:rsidR="00B5578C" w:rsidRPr="0058085D">
              <w:rPr>
                <w:rFonts w:ascii="Arial Narrow" w:eastAsia="Calibri" w:hAnsi="Arial Narrow" w:cs="Tahoma"/>
                <w:b/>
                <w:kern w:val="0"/>
                <w:sz w:val="20"/>
                <w:lang w:eastAsia="en-US"/>
              </w:rPr>
              <w:t xml:space="preserve">Jefe de Personal </w:t>
            </w:r>
            <w:r w:rsidR="00EA2183" w:rsidRPr="0058085D">
              <w:rPr>
                <w:rFonts w:ascii="Arial Narrow" w:eastAsia="Calibri" w:hAnsi="Arial Narrow" w:cs="Tahoma"/>
                <w:b/>
                <w:kern w:val="0"/>
                <w:sz w:val="20"/>
                <w:lang w:eastAsia="en-US"/>
              </w:rPr>
              <w:t xml:space="preserve"> S-1 BASPC No. 19</w:t>
            </w:r>
          </w:p>
          <w:p w:rsidR="00955644" w:rsidRPr="0058085D" w:rsidRDefault="00955644" w:rsidP="00B7586D">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Resolución de Nombramiento </w:t>
            </w:r>
            <w:r w:rsidR="001415A1" w:rsidRPr="0058085D">
              <w:rPr>
                <w:rFonts w:ascii="Arial Narrow" w:eastAsia="Calibri" w:hAnsi="Arial Narrow" w:cs="Tahoma"/>
                <w:b/>
                <w:kern w:val="0"/>
                <w:sz w:val="20"/>
                <w:lang w:eastAsia="en-US"/>
              </w:rPr>
              <w:t>005 – 06 DE FEBRERO DE 2019</w:t>
            </w:r>
          </w:p>
        </w:tc>
      </w:tr>
      <w:tr w:rsidR="00955644" w:rsidRPr="007F5DC5" w:rsidTr="00853157">
        <w:trPr>
          <w:trHeight w:val="1481"/>
        </w:trPr>
        <w:tc>
          <w:tcPr>
            <w:tcW w:w="3387" w:type="dxa"/>
            <w:vAlign w:val="center"/>
          </w:tcPr>
          <w:p w:rsidR="009012A5" w:rsidRPr="007F5DC5" w:rsidRDefault="00955644" w:rsidP="0078520C">
            <w:pPr>
              <w:widowControl/>
              <w:suppressAutoHyphens w:val="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6. CDP </w:t>
            </w:r>
            <w:r w:rsidR="009012A5" w:rsidRPr="007F5DC5">
              <w:rPr>
                <w:rFonts w:ascii="Arial Narrow" w:eastAsia="Calibri" w:hAnsi="Arial Narrow" w:cs="Tahoma"/>
                <w:b/>
                <w:kern w:val="0"/>
                <w:sz w:val="20"/>
                <w:lang w:eastAsia="en-US"/>
              </w:rPr>
              <w:t xml:space="preserve"> </w:t>
            </w:r>
          </w:p>
          <w:p w:rsidR="00955644" w:rsidRPr="007F5DC5" w:rsidRDefault="00955644" w:rsidP="009012A5">
            <w:pPr>
              <w:widowControl/>
              <w:suppressAutoHyphens w:val="0"/>
              <w:jc w:val="both"/>
              <w:rPr>
                <w:rFonts w:ascii="Arial Narrow" w:eastAsia="Calibri" w:hAnsi="Arial Narrow" w:cs="Tahoma"/>
                <w:b/>
                <w:kern w:val="0"/>
                <w:sz w:val="20"/>
                <w:lang w:eastAsia="en-US"/>
              </w:rPr>
            </w:pPr>
          </w:p>
        </w:tc>
        <w:tc>
          <w:tcPr>
            <w:tcW w:w="6000" w:type="dxa"/>
            <w:vAlign w:val="center"/>
          </w:tcPr>
          <w:p w:rsidR="00365209" w:rsidRPr="0058085D" w:rsidRDefault="00955644" w:rsidP="0078520C">
            <w:pPr>
              <w:widowControl/>
              <w:suppressAutoHyphens w:val="0"/>
              <w:rPr>
                <w:rFonts w:ascii="Arial Narrow" w:eastAsia="Calibri" w:hAnsi="Arial Narrow" w:cs="Tahoma"/>
                <w:b/>
                <w:kern w:val="0"/>
                <w:sz w:val="20"/>
                <w:lang w:eastAsia="en-US"/>
              </w:rPr>
            </w:pPr>
            <w:r w:rsidRPr="0058085D">
              <w:rPr>
                <w:rFonts w:ascii="Arial Narrow" w:eastAsia="Calibri" w:hAnsi="Arial Narrow" w:cs="Tahoma"/>
                <w:kern w:val="0"/>
                <w:sz w:val="20"/>
                <w:lang w:eastAsia="en-US"/>
              </w:rPr>
              <w:t xml:space="preserve">No. </w:t>
            </w:r>
            <w:r w:rsidRPr="0058085D">
              <w:rPr>
                <w:rFonts w:ascii="Arial Narrow" w:eastAsia="Calibri" w:hAnsi="Arial Narrow" w:cs="Tahoma"/>
                <w:b/>
                <w:kern w:val="0"/>
                <w:sz w:val="20"/>
                <w:lang w:eastAsia="en-US"/>
              </w:rPr>
              <w:t>CDP</w:t>
            </w:r>
            <w:r w:rsidR="00E82257" w:rsidRPr="0058085D">
              <w:rPr>
                <w:rFonts w:ascii="Arial Narrow" w:eastAsia="Calibri" w:hAnsi="Arial Narrow" w:cs="Tahoma"/>
                <w:b/>
                <w:kern w:val="0"/>
                <w:sz w:val="20"/>
                <w:lang w:eastAsia="en-US"/>
              </w:rPr>
              <w:t xml:space="preserve">: </w:t>
            </w:r>
            <w:r w:rsidR="00B5578C" w:rsidRPr="0058085D">
              <w:rPr>
                <w:rFonts w:ascii="Arial Narrow" w:eastAsia="Calibri" w:hAnsi="Arial Narrow" w:cs="Tahoma"/>
                <w:b/>
                <w:kern w:val="0"/>
                <w:sz w:val="20"/>
                <w:lang w:eastAsia="en-US"/>
              </w:rPr>
              <w:t>22</w:t>
            </w:r>
            <w:r w:rsidR="00780CDC" w:rsidRPr="0058085D">
              <w:rPr>
                <w:rFonts w:ascii="Arial Narrow" w:eastAsia="Calibri" w:hAnsi="Arial Narrow" w:cs="Tahoma"/>
                <w:b/>
                <w:kern w:val="0"/>
                <w:sz w:val="20"/>
                <w:lang w:eastAsia="en-US"/>
              </w:rPr>
              <w:t>1</w:t>
            </w:r>
            <w:r w:rsidR="00B5578C" w:rsidRPr="0058085D">
              <w:rPr>
                <w:rFonts w:ascii="Arial Narrow" w:eastAsia="Calibri" w:hAnsi="Arial Narrow" w:cs="Tahoma"/>
                <w:b/>
                <w:kern w:val="0"/>
                <w:sz w:val="20"/>
                <w:lang w:eastAsia="en-US"/>
              </w:rPr>
              <w:t>9</w:t>
            </w:r>
          </w:p>
          <w:p w:rsidR="00A26721" w:rsidRPr="0058085D" w:rsidRDefault="00A26721" w:rsidP="0078520C">
            <w:pPr>
              <w:widowControl/>
              <w:suppressAutoHyphens w:val="0"/>
              <w:rPr>
                <w:rFonts w:ascii="Arial Narrow" w:eastAsia="Calibri" w:hAnsi="Arial Narrow" w:cs="Tahoma"/>
                <w:kern w:val="0"/>
                <w:sz w:val="20"/>
                <w:lang w:eastAsia="en-US"/>
              </w:rPr>
            </w:pP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Fecha expedición</w:t>
            </w:r>
            <w:r w:rsidR="00E82257" w:rsidRPr="0058085D">
              <w:rPr>
                <w:rFonts w:ascii="Arial Narrow" w:eastAsia="Calibri" w:hAnsi="Arial Narrow" w:cs="Tahoma"/>
                <w:kern w:val="0"/>
                <w:sz w:val="20"/>
                <w:lang w:eastAsia="en-US"/>
              </w:rPr>
              <w:t xml:space="preserve">: </w:t>
            </w:r>
            <w:r w:rsidR="00B5578C" w:rsidRPr="0058085D">
              <w:rPr>
                <w:rFonts w:ascii="Arial Narrow" w:eastAsia="Calibri" w:hAnsi="Arial Narrow" w:cs="Tahoma"/>
                <w:b/>
                <w:kern w:val="0"/>
                <w:sz w:val="20"/>
                <w:lang w:eastAsia="en-US"/>
              </w:rPr>
              <w:t>30</w:t>
            </w:r>
            <w:r w:rsidR="00FC3088" w:rsidRPr="0058085D">
              <w:rPr>
                <w:rFonts w:ascii="Arial Narrow" w:eastAsia="Calibri" w:hAnsi="Arial Narrow" w:cs="Tahoma"/>
                <w:b/>
                <w:kern w:val="0"/>
                <w:sz w:val="20"/>
                <w:lang w:eastAsia="en-US"/>
              </w:rPr>
              <w:t xml:space="preserve"> DE </w:t>
            </w:r>
            <w:r w:rsidR="00B5578C" w:rsidRPr="0058085D">
              <w:rPr>
                <w:rFonts w:ascii="Arial Narrow" w:eastAsia="Calibri" w:hAnsi="Arial Narrow" w:cs="Tahoma"/>
                <w:b/>
                <w:kern w:val="0"/>
                <w:sz w:val="20"/>
                <w:lang w:eastAsia="en-US"/>
              </w:rPr>
              <w:t xml:space="preserve">ENERO </w:t>
            </w:r>
            <w:r w:rsidR="00FC3088" w:rsidRPr="0058085D">
              <w:rPr>
                <w:rFonts w:ascii="Arial Narrow" w:eastAsia="Calibri" w:hAnsi="Arial Narrow" w:cs="Tahoma"/>
                <w:b/>
                <w:kern w:val="0"/>
                <w:sz w:val="20"/>
                <w:lang w:eastAsia="en-US"/>
              </w:rPr>
              <w:t>DE 201</w:t>
            </w:r>
            <w:r w:rsidR="00CF7815" w:rsidRPr="0058085D">
              <w:rPr>
                <w:rFonts w:ascii="Arial Narrow" w:eastAsia="Calibri" w:hAnsi="Arial Narrow" w:cs="Tahoma"/>
                <w:b/>
                <w:kern w:val="0"/>
                <w:sz w:val="20"/>
                <w:lang w:eastAsia="en-US"/>
              </w:rPr>
              <w:t>9</w:t>
            </w: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Unidas/Sub-unidad ejecutora</w:t>
            </w:r>
            <w:r w:rsidR="00E82257" w:rsidRPr="0058085D">
              <w:rPr>
                <w:rFonts w:ascii="Arial Narrow" w:eastAsia="Calibri" w:hAnsi="Arial Narrow" w:cs="Tahoma"/>
                <w:kern w:val="0"/>
                <w:sz w:val="20"/>
                <w:lang w:eastAsia="en-US"/>
              </w:rPr>
              <w:t xml:space="preserve">: </w:t>
            </w:r>
            <w:r w:rsidR="00E82257" w:rsidRPr="0058085D">
              <w:rPr>
                <w:rFonts w:ascii="Arial Narrow" w:eastAsia="Calibri" w:hAnsi="Arial Narrow" w:cs="Tahoma"/>
                <w:b/>
                <w:kern w:val="0"/>
                <w:sz w:val="20"/>
                <w:lang w:eastAsia="en-US"/>
              </w:rPr>
              <w:t>15-01-03-065</w:t>
            </w:r>
            <w:r w:rsidR="00E82257" w:rsidRPr="0058085D">
              <w:rPr>
                <w:rFonts w:ascii="Arial Narrow" w:eastAsia="Calibri" w:hAnsi="Arial Narrow" w:cs="Tahoma"/>
                <w:kern w:val="0"/>
                <w:sz w:val="20"/>
                <w:lang w:eastAsia="en-US"/>
              </w:rPr>
              <w:t xml:space="preserve"> </w:t>
            </w:r>
          </w:p>
          <w:p w:rsidR="00955644" w:rsidRPr="0058085D" w:rsidRDefault="00955644" w:rsidP="0078520C">
            <w:pPr>
              <w:widowControl/>
              <w:suppressAutoHyphens w:val="0"/>
              <w:rPr>
                <w:rFonts w:ascii="Arial Narrow" w:eastAsia="Calibri" w:hAnsi="Arial Narrow" w:cs="Tahoma"/>
                <w:b/>
                <w:kern w:val="0"/>
                <w:sz w:val="20"/>
                <w:lang w:eastAsia="en-US"/>
              </w:rPr>
            </w:pPr>
            <w:r w:rsidRPr="0058085D">
              <w:rPr>
                <w:rFonts w:ascii="Arial Narrow" w:eastAsia="Calibri" w:hAnsi="Arial Narrow" w:cs="Tahoma"/>
                <w:kern w:val="0"/>
                <w:sz w:val="20"/>
                <w:lang w:eastAsia="en-US"/>
              </w:rPr>
              <w:t>Dependencia</w:t>
            </w:r>
            <w:r w:rsidR="00E82257" w:rsidRPr="0058085D">
              <w:rPr>
                <w:rFonts w:ascii="Arial Narrow" w:eastAsia="Calibri" w:hAnsi="Arial Narrow" w:cs="Tahoma"/>
                <w:b/>
                <w:kern w:val="0"/>
                <w:sz w:val="20"/>
                <w:lang w:eastAsia="en-US"/>
              </w:rPr>
              <w:t>: 065 BATALLON DE A.S.P.C. No. 19</w:t>
            </w:r>
          </w:p>
          <w:p w:rsidR="00B41454" w:rsidRPr="0058085D" w:rsidRDefault="00955644" w:rsidP="00B41454">
            <w:pPr>
              <w:widowControl/>
              <w:suppressAutoHyphens w:val="0"/>
              <w:jc w:val="both"/>
              <w:rPr>
                <w:rFonts w:ascii="Arial Narrow" w:eastAsia="Calibri" w:hAnsi="Arial Narrow" w:cs="Tahoma"/>
                <w:b/>
                <w:kern w:val="0"/>
                <w:sz w:val="20"/>
                <w:lang w:eastAsia="en-US"/>
              </w:rPr>
            </w:pPr>
            <w:r w:rsidRPr="0058085D">
              <w:rPr>
                <w:rFonts w:ascii="Arial Narrow" w:eastAsia="Calibri" w:hAnsi="Arial Narrow" w:cs="Tahoma"/>
                <w:kern w:val="0"/>
                <w:sz w:val="20"/>
                <w:lang w:eastAsia="en-US"/>
              </w:rPr>
              <w:t>Posición catálogo de gasto</w:t>
            </w:r>
            <w:r w:rsidR="00E82257" w:rsidRPr="0058085D">
              <w:rPr>
                <w:rFonts w:ascii="Arial Narrow" w:eastAsia="Calibri" w:hAnsi="Arial Narrow" w:cs="Tahoma"/>
                <w:kern w:val="0"/>
                <w:sz w:val="20"/>
                <w:lang w:eastAsia="en-US"/>
              </w:rPr>
              <w:t xml:space="preserve">: </w:t>
            </w:r>
            <w:r w:rsidR="00B41454" w:rsidRPr="0058085D">
              <w:rPr>
                <w:rFonts w:ascii="Arial Narrow" w:hAnsi="Arial Narrow"/>
                <w:sz w:val="20"/>
              </w:rPr>
              <w:t xml:space="preserve"> </w:t>
            </w:r>
            <w:r w:rsidR="00365209" w:rsidRPr="0058085D">
              <w:rPr>
                <w:rFonts w:ascii="Arial Narrow" w:hAnsi="Arial Narrow"/>
                <w:sz w:val="20"/>
              </w:rPr>
              <w:t xml:space="preserve"> </w:t>
            </w:r>
            <w:r w:rsidR="009012A5" w:rsidRPr="0058085D">
              <w:rPr>
                <w:rFonts w:ascii="Arial Narrow" w:hAnsi="Arial Narrow"/>
                <w:b/>
                <w:sz w:val="20"/>
              </w:rPr>
              <w:t>A</w:t>
            </w:r>
            <w:r w:rsidR="00B5578C" w:rsidRPr="0058085D">
              <w:rPr>
                <w:rFonts w:ascii="Arial Narrow" w:hAnsi="Arial Narrow"/>
                <w:b/>
                <w:sz w:val="20"/>
              </w:rPr>
              <w:t xml:space="preserve"> </w:t>
            </w:r>
            <w:r w:rsidR="009012A5" w:rsidRPr="0058085D">
              <w:rPr>
                <w:rFonts w:ascii="Arial Narrow" w:eastAsia="Calibri" w:hAnsi="Arial Narrow" w:cs="Tahoma"/>
                <w:b/>
                <w:kern w:val="0"/>
                <w:sz w:val="20"/>
                <w:lang w:eastAsia="en-US"/>
              </w:rPr>
              <w:t>02-02-02-008</w:t>
            </w:r>
            <w:r w:rsidR="00365209" w:rsidRPr="0058085D">
              <w:rPr>
                <w:rFonts w:ascii="Arial Narrow" w:eastAsia="Calibri" w:hAnsi="Arial Narrow" w:cs="Tahoma"/>
                <w:b/>
                <w:kern w:val="0"/>
                <w:sz w:val="20"/>
                <w:lang w:eastAsia="en-US"/>
              </w:rPr>
              <w:t xml:space="preserve"> </w:t>
            </w:r>
            <w:r w:rsidR="00B5578C" w:rsidRPr="0058085D">
              <w:rPr>
                <w:rFonts w:ascii="Arial Narrow" w:eastAsia="Calibri" w:hAnsi="Arial Narrow" w:cs="Tahoma"/>
                <w:b/>
                <w:kern w:val="0"/>
                <w:sz w:val="20"/>
                <w:lang w:eastAsia="en-US"/>
              </w:rPr>
              <w:t>SERVICIOS PRESTADOS A LAS EMPRESAS Y SERVICIOS DE PRODUCCION</w:t>
            </w:r>
            <w:r w:rsidR="009012A5" w:rsidRPr="0058085D">
              <w:rPr>
                <w:rFonts w:ascii="Arial Narrow" w:eastAsia="Calibri" w:hAnsi="Arial Narrow" w:cs="Tahoma"/>
                <w:b/>
                <w:kern w:val="0"/>
                <w:sz w:val="20"/>
                <w:lang w:eastAsia="en-US"/>
              </w:rPr>
              <w:t>.</w:t>
            </w: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Fuente</w:t>
            </w:r>
            <w:r w:rsidR="00E82257" w:rsidRPr="0058085D">
              <w:rPr>
                <w:rFonts w:ascii="Arial Narrow" w:eastAsia="Calibri" w:hAnsi="Arial Narrow" w:cs="Tahoma"/>
                <w:kern w:val="0"/>
                <w:sz w:val="20"/>
                <w:lang w:eastAsia="en-US"/>
              </w:rPr>
              <w:t xml:space="preserve">: </w:t>
            </w:r>
            <w:r w:rsidR="00E82257" w:rsidRPr="0058085D">
              <w:rPr>
                <w:rFonts w:ascii="Arial Narrow" w:eastAsia="Calibri" w:hAnsi="Arial Narrow" w:cs="Tahoma"/>
                <w:b/>
                <w:kern w:val="0"/>
                <w:sz w:val="20"/>
                <w:lang w:eastAsia="en-US"/>
              </w:rPr>
              <w:t>NACION</w:t>
            </w:r>
          </w:p>
          <w:p w:rsidR="00955644" w:rsidRPr="0058085D" w:rsidRDefault="00955644" w:rsidP="0078520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Recurso</w:t>
            </w:r>
            <w:r w:rsidR="00E82257" w:rsidRPr="0058085D">
              <w:rPr>
                <w:rFonts w:ascii="Arial Narrow" w:eastAsia="Calibri" w:hAnsi="Arial Narrow" w:cs="Tahoma"/>
                <w:kern w:val="0"/>
                <w:sz w:val="20"/>
                <w:lang w:eastAsia="en-US"/>
              </w:rPr>
              <w:t xml:space="preserve">: </w:t>
            </w:r>
            <w:r w:rsidR="00E82257" w:rsidRPr="0058085D">
              <w:rPr>
                <w:rFonts w:ascii="Arial Narrow" w:eastAsia="Calibri" w:hAnsi="Arial Narrow" w:cs="Tahoma"/>
                <w:b/>
                <w:kern w:val="0"/>
                <w:sz w:val="20"/>
                <w:lang w:eastAsia="en-US"/>
              </w:rPr>
              <w:t>16 SSF</w:t>
            </w:r>
          </w:p>
          <w:p w:rsidR="00955644" w:rsidRPr="0058085D" w:rsidRDefault="00955644" w:rsidP="00B5578C">
            <w:pPr>
              <w:widowControl/>
              <w:suppressAutoHyphens w:val="0"/>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Valor</w:t>
            </w:r>
            <w:r w:rsidR="00E82257" w:rsidRPr="0058085D">
              <w:rPr>
                <w:rFonts w:ascii="Arial Narrow" w:eastAsia="Calibri" w:hAnsi="Arial Narrow" w:cs="Tahoma"/>
                <w:kern w:val="0"/>
                <w:sz w:val="20"/>
                <w:lang w:eastAsia="en-US"/>
              </w:rPr>
              <w:t>:</w:t>
            </w:r>
            <w:r w:rsidR="00FC3088" w:rsidRPr="0058085D">
              <w:rPr>
                <w:rFonts w:ascii="Arial Narrow" w:eastAsia="Calibri" w:hAnsi="Arial Narrow" w:cs="Tahoma"/>
                <w:b/>
                <w:kern w:val="0"/>
                <w:sz w:val="20"/>
                <w:lang w:eastAsia="en-US"/>
              </w:rPr>
              <w:t>$</w:t>
            </w:r>
            <w:r w:rsidR="00557677" w:rsidRPr="0058085D">
              <w:rPr>
                <w:rFonts w:ascii="Arial Narrow" w:eastAsia="Calibri" w:hAnsi="Arial Narrow" w:cs="Tahoma"/>
                <w:b/>
                <w:kern w:val="0"/>
                <w:sz w:val="20"/>
                <w:lang w:eastAsia="en-US"/>
              </w:rPr>
              <w:t>2.351.0</w:t>
            </w:r>
            <w:r w:rsidR="00B5578C" w:rsidRPr="0058085D">
              <w:rPr>
                <w:rFonts w:ascii="Arial Narrow" w:eastAsia="Calibri" w:hAnsi="Arial Narrow" w:cs="Tahoma"/>
                <w:b/>
                <w:kern w:val="0"/>
                <w:sz w:val="20"/>
                <w:lang w:eastAsia="en-US"/>
              </w:rPr>
              <w:t>00</w:t>
            </w:r>
            <w:r w:rsidR="009012A5" w:rsidRPr="0058085D">
              <w:rPr>
                <w:rFonts w:ascii="Arial Narrow" w:eastAsia="Calibri" w:hAnsi="Arial Narrow" w:cs="Tahoma"/>
                <w:b/>
                <w:kern w:val="0"/>
                <w:sz w:val="20"/>
                <w:lang w:eastAsia="en-US"/>
              </w:rPr>
              <w:t>.000</w:t>
            </w:r>
            <w:r w:rsidR="00365209" w:rsidRPr="0058085D">
              <w:rPr>
                <w:rFonts w:ascii="Arial Narrow" w:eastAsia="Calibri" w:hAnsi="Arial Narrow" w:cs="Tahoma"/>
                <w:b/>
                <w:kern w:val="0"/>
                <w:sz w:val="20"/>
                <w:lang w:eastAsia="en-US"/>
              </w:rPr>
              <w:t>.00</w:t>
            </w:r>
          </w:p>
        </w:tc>
      </w:tr>
      <w:tr w:rsidR="00955644" w:rsidRPr="007F5DC5" w:rsidTr="00853157">
        <w:trPr>
          <w:trHeight w:val="496"/>
        </w:trPr>
        <w:tc>
          <w:tcPr>
            <w:tcW w:w="3387" w:type="dxa"/>
            <w:vAlign w:val="center"/>
          </w:tcPr>
          <w:p w:rsidR="00955644" w:rsidRPr="007F5DC5" w:rsidRDefault="00955644" w:rsidP="0078520C">
            <w:pPr>
              <w:widowControl/>
              <w:suppressAutoHyphens w:val="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7. DEPENDENCIA – UNIDAD MILITAR APOYADA PRESUPUESTALMENTE</w:t>
            </w:r>
          </w:p>
        </w:tc>
        <w:tc>
          <w:tcPr>
            <w:tcW w:w="6000" w:type="dxa"/>
            <w:vAlign w:val="center"/>
          </w:tcPr>
          <w:p w:rsidR="00955644" w:rsidRPr="007F5DC5" w:rsidRDefault="00E82257" w:rsidP="0078520C">
            <w:pPr>
              <w:widowControl/>
              <w:suppressAutoHyphens w:val="0"/>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ESCUELA MILITAR DE CADETES – BATALLON DE A.S.P.C. No. 19</w:t>
            </w:r>
          </w:p>
        </w:tc>
      </w:tr>
      <w:tr w:rsidR="00955644" w:rsidRPr="007F5DC5" w:rsidTr="00853157">
        <w:trPr>
          <w:trHeight w:val="136"/>
        </w:trPr>
        <w:tc>
          <w:tcPr>
            <w:tcW w:w="3387" w:type="dxa"/>
            <w:vAlign w:val="center"/>
          </w:tcPr>
          <w:p w:rsidR="00955644" w:rsidRPr="007F5DC5" w:rsidRDefault="00955644" w:rsidP="0078520C">
            <w:pPr>
              <w:widowControl/>
              <w:suppressAutoHyphens w:val="0"/>
              <w:ind w:left="284" w:hanging="284"/>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8. TIPO DE CONTRATO</w:t>
            </w:r>
          </w:p>
        </w:tc>
        <w:tc>
          <w:tcPr>
            <w:tcW w:w="6000" w:type="dxa"/>
            <w:vAlign w:val="center"/>
          </w:tcPr>
          <w:p w:rsidR="00955644" w:rsidRPr="007F5DC5" w:rsidRDefault="00955644" w:rsidP="0078520C">
            <w:pPr>
              <w:widowControl/>
              <w:suppressAutoHyphens w:val="0"/>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Contrato de prestación de servicios profesionales y de apoyo a la gestión</w:t>
            </w:r>
          </w:p>
        </w:tc>
      </w:tr>
      <w:tr w:rsidR="00955644" w:rsidRPr="007F5DC5" w:rsidTr="00853157">
        <w:trPr>
          <w:trHeight w:val="347"/>
        </w:trPr>
        <w:tc>
          <w:tcPr>
            <w:tcW w:w="9387" w:type="dxa"/>
            <w:gridSpan w:val="2"/>
            <w:vAlign w:val="center"/>
          </w:tcPr>
          <w:p w:rsidR="00955644" w:rsidRPr="007F5DC5" w:rsidRDefault="00955644" w:rsidP="0078520C">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9. CONTENIDO DE LOS ESTUDIOS PREVIOS</w:t>
            </w:r>
          </w:p>
          <w:p w:rsidR="00955644" w:rsidRPr="007F5DC5" w:rsidRDefault="00955644" w:rsidP="0078520C">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Decreto 1082 de 2015)</w:t>
            </w:r>
          </w:p>
        </w:tc>
      </w:tr>
      <w:tr w:rsidR="00955644" w:rsidRPr="007F5DC5" w:rsidTr="00853157">
        <w:trPr>
          <w:trHeight w:val="519"/>
        </w:trPr>
        <w:tc>
          <w:tcPr>
            <w:tcW w:w="3387" w:type="dxa"/>
            <w:vAlign w:val="center"/>
          </w:tcPr>
          <w:p w:rsidR="00955644" w:rsidRPr="007F5DC5"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DESCRIPCIÓN DE LA NECESIDAD QUE SE PRETENDE SATISFACER CON LA CONTRATACIÓN </w:t>
            </w:r>
          </w:p>
        </w:tc>
        <w:tc>
          <w:tcPr>
            <w:tcW w:w="6000" w:type="dxa"/>
          </w:tcPr>
          <w:p w:rsidR="00E41A5B" w:rsidRPr="007F5DC5" w:rsidRDefault="00E41A5B" w:rsidP="00E41A5B">
            <w:pPr>
              <w:jc w:val="both"/>
              <w:rPr>
                <w:rFonts w:ascii="Arial Narrow" w:eastAsia="Times New Roman" w:hAnsi="Arial Narrow" w:cs="Tahoma"/>
                <w:sz w:val="20"/>
                <w:highlight w:val="yellow"/>
                <w:lang w:eastAsia="es-ES"/>
              </w:rPr>
            </w:pPr>
            <w:r w:rsidRPr="007F5DC5">
              <w:rPr>
                <w:rFonts w:ascii="Arial Narrow" w:eastAsia="Times New Roman" w:hAnsi="Arial Narrow" w:cs="Tahoma"/>
                <w:sz w:val="20"/>
                <w:lang w:eastAsia="es-ES"/>
              </w:rPr>
              <w:t>El Batallón de ASPC No</w:t>
            </w:r>
            <w:r w:rsidR="00614E73" w:rsidRPr="007F5DC5">
              <w:rPr>
                <w:rFonts w:ascii="Arial Narrow" w:eastAsia="Times New Roman" w:hAnsi="Arial Narrow" w:cs="Tahoma"/>
                <w:sz w:val="20"/>
                <w:lang w:eastAsia="es-ES"/>
              </w:rPr>
              <w:t>.</w:t>
            </w:r>
            <w:r w:rsidRPr="007F5DC5">
              <w:rPr>
                <w:rFonts w:ascii="Arial Narrow" w:eastAsia="Times New Roman" w:hAnsi="Arial Narrow" w:cs="Tahoma"/>
                <w:sz w:val="20"/>
                <w:lang w:eastAsia="es-ES"/>
              </w:rPr>
              <w:t xml:space="preserve"> 19 en calidad de Unidad Ejecutora de la Escuela Militar de Cadetes General José María </w:t>
            </w:r>
            <w:r w:rsidRPr="0058085D">
              <w:rPr>
                <w:rFonts w:ascii="Arial Narrow" w:eastAsia="Times New Roman" w:hAnsi="Arial Narrow" w:cs="Tahoma"/>
                <w:sz w:val="20"/>
                <w:lang w:eastAsia="es-ES"/>
              </w:rPr>
              <w:t xml:space="preserve">Córdova, requiere de </w:t>
            </w:r>
            <w:r w:rsidR="00AD20B9" w:rsidRPr="0058085D">
              <w:rPr>
                <w:rFonts w:ascii="Arial Narrow" w:eastAsia="Times New Roman" w:hAnsi="Arial Narrow" w:cs="Tahoma"/>
                <w:sz w:val="20"/>
                <w:lang w:eastAsia="es-ES"/>
              </w:rPr>
              <w:t xml:space="preserve">un profesional </w:t>
            </w:r>
            <w:r w:rsidRPr="0058085D">
              <w:rPr>
                <w:rFonts w:ascii="Arial Narrow" w:eastAsia="Times New Roman" w:hAnsi="Arial Narrow" w:cs="Tahoma"/>
                <w:sz w:val="20"/>
                <w:lang w:eastAsia="es-ES"/>
              </w:rPr>
              <w:t xml:space="preserve">idóneo para que se desempeñe como </w:t>
            </w:r>
            <w:r w:rsidR="009012A5" w:rsidRPr="0058085D">
              <w:rPr>
                <w:rFonts w:ascii="Arial Narrow" w:hAnsi="Arial Narrow" w:cs="Tahoma"/>
                <w:b/>
                <w:sz w:val="20"/>
              </w:rPr>
              <w:t xml:space="preserve"> </w:t>
            </w:r>
            <w:r w:rsidR="0058085D" w:rsidRPr="0058085D">
              <w:rPr>
                <w:rFonts w:ascii="Arial Narrow" w:hAnsi="Arial Narrow" w:cs="Tahoma"/>
                <w:b/>
                <w:sz w:val="20"/>
              </w:rPr>
              <w:t>PSICOLOGA</w:t>
            </w:r>
            <w:r w:rsidR="00AA3CFA" w:rsidRPr="0058085D">
              <w:rPr>
                <w:rFonts w:ascii="Arial Narrow" w:hAnsi="Arial Narrow" w:cs="Tahoma"/>
                <w:sz w:val="20"/>
              </w:rPr>
              <w:t>.</w:t>
            </w:r>
            <w:r w:rsidRPr="0058085D">
              <w:rPr>
                <w:rFonts w:ascii="Arial Narrow" w:hAnsi="Arial Narrow" w:cs="Tahoma"/>
                <w:sz w:val="20"/>
              </w:rPr>
              <w:t xml:space="preserve"> Actualmente </w:t>
            </w:r>
            <w:r w:rsidR="00E34A92" w:rsidRPr="0058085D">
              <w:rPr>
                <w:rFonts w:ascii="Arial Narrow" w:hAnsi="Arial Narrow" w:cs="Tahoma"/>
                <w:sz w:val="20"/>
              </w:rPr>
              <w:t>la Escuela Militar</w:t>
            </w:r>
            <w:r w:rsidRPr="0058085D">
              <w:rPr>
                <w:rFonts w:ascii="Arial Narrow" w:hAnsi="Arial Narrow" w:cs="Tahoma"/>
                <w:sz w:val="20"/>
              </w:rPr>
              <w:t>, no cuenta con el talento humano personal de planta uniformado o civil suficiente para prestar los servicios</w:t>
            </w:r>
            <w:r w:rsidR="00AD20B9" w:rsidRPr="0058085D">
              <w:rPr>
                <w:rFonts w:ascii="Arial Narrow" w:hAnsi="Arial Narrow" w:cs="Tahoma"/>
                <w:sz w:val="20"/>
              </w:rPr>
              <w:t xml:space="preserve"> profesionales</w:t>
            </w:r>
            <w:r w:rsidRPr="0058085D">
              <w:rPr>
                <w:rFonts w:ascii="Arial Narrow" w:hAnsi="Arial Narrow" w:cs="Tahoma"/>
                <w:sz w:val="20"/>
              </w:rPr>
              <w:t xml:space="preserve"> </w:t>
            </w:r>
            <w:r w:rsidR="00614E73" w:rsidRPr="0058085D">
              <w:rPr>
                <w:rFonts w:ascii="Arial Narrow" w:hAnsi="Arial Narrow" w:cs="Tahoma"/>
                <w:sz w:val="20"/>
              </w:rPr>
              <w:t xml:space="preserve">como </w:t>
            </w:r>
            <w:r w:rsidR="0058085D" w:rsidRPr="0058085D">
              <w:rPr>
                <w:rFonts w:ascii="Arial Narrow" w:hAnsi="Arial Narrow" w:cs="Tahoma"/>
                <w:b/>
                <w:sz w:val="20"/>
              </w:rPr>
              <w:t>PSICOLOGA</w:t>
            </w:r>
            <w:r w:rsidR="00614E73" w:rsidRPr="0058085D">
              <w:rPr>
                <w:rFonts w:ascii="Arial Narrow" w:hAnsi="Arial Narrow" w:cs="Tahoma"/>
                <w:b/>
                <w:sz w:val="20"/>
              </w:rPr>
              <w:t>,</w:t>
            </w:r>
            <w:r w:rsidRPr="0058085D">
              <w:rPr>
                <w:rFonts w:ascii="Arial Narrow" w:hAnsi="Arial Narrow" w:cs="Tahoma"/>
                <w:b/>
                <w:bCs/>
                <w:sz w:val="20"/>
              </w:rPr>
              <w:t xml:space="preserve"> </w:t>
            </w:r>
            <w:r w:rsidRPr="0058085D">
              <w:rPr>
                <w:rFonts w:ascii="Arial Narrow" w:hAnsi="Arial Narrow" w:cs="Tahoma"/>
                <w:sz w:val="20"/>
              </w:rPr>
              <w:t>por lo que se crea la necesidad de contratar personal capacitado para la prestación de dicho servicio, con el fin de garantizar la prestación oportuna, adecuada y eficiente</w:t>
            </w:r>
            <w:r w:rsidRPr="007F5DC5">
              <w:rPr>
                <w:rFonts w:ascii="Arial Narrow" w:hAnsi="Arial Narrow" w:cs="Tahoma"/>
                <w:sz w:val="20"/>
              </w:rPr>
              <w:t xml:space="preserve"> de las actividades requeridas.</w:t>
            </w:r>
          </w:p>
          <w:p w:rsidR="00955644" w:rsidRPr="007F5DC5" w:rsidRDefault="00955644" w:rsidP="0078520C">
            <w:pPr>
              <w:widowControl/>
              <w:suppressAutoHyphens w:val="0"/>
              <w:ind w:right="57"/>
              <w:jc w:val="both"/>
              <w:rPr>
                <w:rFonts w:ascii="Arial Narrow" w:eastAsia="Calibri" w:hAnsi="Arial Narrow" w:cs="Tahoma"/>
                <w:kern w:val="0"/>
                <w:sz w:val="20"/>
                <w:lang w:eastAsia="en-US"/>
              </w:rPr>
            </w:pPr>
          </w:p>
          <w:p w:rsidR="00955644" w:rsidRPr="007F5DC5" w:rsidRDefault="00E41A5B" w:rsidP="00702D87">
            <w:pPr>
              <w:widowControl/>
              <w:suppressAutoHyphens w:val="0"/>
              <w:ind w:right="57"/>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Anexo al presente Estudio Previo se encuentra la </w:t>
            </w:r>
            <w:r w:rsidR="00955644" w:rsidRPr="007F5DC5">
              <w:rPr>
                <w:rFonts w:ascii="Arial Narrow" w:eastAsia="Calibri" w:hAnsi="Arial Narrow" w:cs="Tahoma"/>
                <w:kern w:val="0"/>
                <w:sz w:val="20"/>
                <w:lang w:eastAsia="en-US"/>
              </w:rPr>
              <w:t xml:space="preserve">Certificación de </w:t>
            </w:r>
            <w:r w:rsidRPr="007F5DC5">
              <w:rPr>
                <w:rFonts w:ascii="Arial Narrow" w:eastAsia="Calibri" w:hAnsi="Arial Narrow" w:cs="Tahoma"/>
                <w:kern w:val="0"/>
                <w:sz w:val="20"/>
                <w:lang w:eastAsia="en-US"/>
              </w:rPr>
              <w:t>P</w:t>
            </w:r>
            <w:r w:rsidR="00955644" w:rsidRPr="007F5DC5">
              <w:rPr>
                <w:rFonts w:ascii="Arial Narrow" w:eastAsia="Calibri" w:hAnsi="Arial Narrow" w:cs="Tahoma"/>
                <w:kern w:val="0"/>
                <w:sz w:val="20"/>
                <w:lang w:eastAsia="en-US"/>
              </w:rPr>
              <w:t>lanta</w:t>
            </w:r>
            <w:r w:rsidR="00702D87" w:rsidRPr="007F5DC5">
              <w:rPr>
                <w:rFonts w:ascii="Arial Narrow" w:eastAsia="Calibri" w:hAnsi="Arial Narrow" w:cs="Tahoma"/>
                <w:kern w:val="0"/>
                <w:sz w:val="20"/>
                <w:lang w:eastAsia="en-US"/>
              </w:rPr>
              <w:t xml:space="preserve">, la cual hace parte integral del mismo. </w:t>
            </w:r>
          </w:p>
        </w:tc>
      </w:tr>
      <w:tr w:rsidR="00955644" w:rsidRPr="007F5DC5" w:rsidTr="00853157">
        <w:trPr>
          <w:trHeight w:val="678"/>
        </w:trPr>
        <w:tc>
          <w:tcPr>
            <w:tcW w:w="3387" w:type="dxa"/>
            <w:vAlign w:val="center"/>
          </w:tcPr>
          <w:p w:rsidR="00955644" w:rsidRPr="007F5DC5"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PERFIL DEL PROFESIONA</w:t>
            </w:r>
            <w:r w:rsidR="00E41A5B" w:rsidRPr="007F5DC5">
              <w:rPr>
                <w:rFonts w:ascii="Arial Narrow" w:eastAsia="Calibri" w:hAnsi="Arial Narrow" w:cs="Tahoma"/>
                <w:b/>
                <w:kern w:val="0"/>
                <w:sz w:val="20"/>
                <w:lang w:eastAsia="en-US"/>
              </w:rPr>
              <w:t>L</w:t>
            </w:r>
          </w:p>
        </w:tc>
        <w:tc>
          <w:tcPr>
            <w:tcW w:w="6000" w:type="dxa"/>
            <w:vAlign w:val="center"/>
          </w:tcPr>
          <w:p w:rsidR="00955644" w:rsidRPr="007F5DC5" w:rsidRDefault="00702D87" w:rsidP="0078520C">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De acuerdo a las </w:t>
            </w:r>
            <w:r w:rsidR="00955644" w:rsidRPr="007F5DC5">
              <w:rPr>
                <w:rFonts w:ascii="Arial Narrow" w:eastAsia="Calibri" w:hAnsi="Arial Narrow" w:cs="Tahoma"/>
                <w:kern w:val="0"/>
                <w:sz w:val="20"/>
                <w:lang w:eastAsia="en-US"/>
              </w:rPr>
              <w:t>tablas relacionadas en el título III, Literal b) Misiones particulares, numeral i Planeación de la necesidad - 3. Valor del contrato, de la Directiva</w:t>
            </w:r>
            <w:r w:rsidRPr="007F5DC5">
              <w:rPr>
                <w:rFonts w:ascii="Arial Narrow" w:eastAsia="Calibri" w:hAnsi="Arial Narrow" w:cs="Tahoma"/>
                <w:kern w:val="0"/>
                <w:sz w:val="20"/>
                <w:lang w:eastAsia="en-US"/>
              </w:rPr>
              <w:t xml:space="preserve"> 0487 de 29 de diciembre de 2015, el personal requerido se enmarca en el siguiente perfil:</w:t>
            </w:r>
          </w:p>
          <w:p w:rsidR="00955644" w:rsidRPr="007F5DC5" w:rsidRDefault="00955644" w:rsidP="0078520C">
            <w:pPr>
              <w:widowControl/>
              <w:suppressAutoHyphens w:val="0"/>
              <w:jc w:val="both"/>
              <w:rPr>
                <w:rFonts w:ascii="Arial Narrow" w:eastAsia="Calibri" w:hAnsi="Arial Narrow" w:cs="Tahoma"/>
                <w:kern w:val="0"/>
                <w:sz w:val="20"/>
                <w:lang w:eastAsia="en-US"/>
              </w:rPr>
            </w:pPr>
          </w:p>
          <w:p w:rsidR="00702D87" w:rsidRPr="0058085D" w:rsidRDefault="00702D87" w:rsidP="00702D87">
            <w:pPr>
              <w:pStyle w:val="Textoindependiente"/>
              <w:ind w:right="72"/>
              <w:jc w:val="both"/>
              <w:rPr>
                <w:rFonts w:ascii="Arial Narrow" w:hAnsi="Arial Narrow" w:cs="Tahoma"/>
                <w:sz w:val="20"/>
              </w:rPr>
            </w:pPr>
            <w:r w:rsidRPr="0058085D">
              <w:rPr>
                <w:rFonts w:ascii="Arial Narrow" w:hAnsi="Arial Narrow" w:cs="Tahoma"/>
                <w:b/>
                <w:sz w:val="20"/>
              </w:rPr>
              <w:t xml:space="preserve">Perfil </w:t>
            </w:r>
            <w:r w:rsidR="0036678D" w:rsidRPr="0058085D">
              <w:rPr>
                <w:rFonts w:ascii="Arial Narrow" w:hAnsi="Arial Narrow" w:cs="Tahoma"/>
                <w:b/>
                <w:sz w:val="20"/>
              </w:rPr>
              <w:t xml:space="preserve">CATEGORIA </w:t>
            </w:r>
            <w:r w:rsidR="0058085D" w:rsidRPr="0058085D">
              <w:rPr>
                <w:rFonts w:ascii="Arial Narrow" w:hAnsi="Arial Narrow" w:cs="Tahoma"/>
                <w:b/>
                <w:sz w:val="20"/>
              </w:rPr>
              <w:t>IV NIVEL 2</w:t>
            </w:r>
          </w:p>
          <w:p w:rsidR="00702D87" w:rsidRPr="0058085D" w:rsidRDefault="00702D87" w:rsidP="00E34A92">
            <w:pPr>
              <w:pStyle w:val="Textoindependiente"/>
              <w:ind w:right="72"/>
              <w:jc w:val="both"/>
              <w:rPr>
                <w:rFonts w:ascii="Arial Narrow" w:hAnsi="Arial Narrow" w:cs="Tahoma"/>
                <w:b/>
                <w:sz w:val="20"/>
              </w:rPr>
            </w:pPr>
            <w:r w:rsidRPr="0058085D">
              <w:rPr>
                <w:rFonts w:ascii="Arial Narrow" w:hAnsi="Arial Narrow" w:cs="Tahoma"/>
                <w:b/>
                <w:sz w:val="20"/>
              </w:rPr>
              <w:t>Profesión</w:t>
            </w:r>
            <w:r w:rsidR="00E34A92" w:rsidRPr="0058085D">
              <w:rPr>
                <w:rFonts w:ascii="Arial Narrow" w:hAnsi="Arial Narrow" w:cs="Tahoma"/>
                <w:sz w:val="20"/>
              </w:rPr>
              <w:t xml:space="preserve">: </w:t>
            </w:r>
            <w:r w:rsidR="00AD20B9" w:rsidRPr="0058085D">
              <w:rPr>
                <w:rFonts w:ascii="Arial Narrow" w:hAnsi="Arial Narrow"/>
                <w:sz w:val="20"/>
              </w:rPr>
              <w:t xml:space="preserve"> </w:t>
            </w:r>
            <w:r w:rsidR="0058085D" w:rsidRPr="0058085D">
              <w:rPr>
                <w:rFonts w:ascii="Arial Narrow" w:hAnsi="Arial Narrow" w:cs="Tahoma"/>
                <w:b/>
                <w:sz w:val="20"/>
              </w:rPr>
              <w:t>PSICOLOGA</w:t>
            </w:r>
            <w:r w:rsidR="009012A5" w:rsidRPr="0058085D">
              <w:rPr>
                <w:rFonts w:ascii="Arial Narrow" w:hAnsi="Arial Narrow" w:cs="Tahoma"/>
                <w:b/>
                <w:sz w:val="20"/>
              </w:rPr>
              <w:t xml:space="preserve"> </w:t>
            </w:r>
          </w:p>
          <w:p w:rsidR="00955644" w:rsidRPr="007F5DC5" w:rsidRDefault="00702D87" w:rsidP="009012A5">
            <w:pPr>
              <w:widowControl/>
              <w:suppressAutoHyphens w:val="0"/>
              <w:jc w:val="both"/>
              <w:rPr>
                <w:rFonts w:ascii="Arial Narrow" w:eastAsia="Calibri" w:hAnsi="Arial Narrow" w:cs="Tahoma"/>
                <w:kern w:val="0"/>
                <w:sz w:val="20"/>
                <w:lang w:eastAsia="en-US"/>
              </w:rPr>
            </w:pPr>
            <w:r w:rsidRPr="0058085D">
              <w:rPr>
                <w:rFonts w:ascii="Arial Narrow" w:hAnsi="Arial Narrow" w:cs="Tahoma"/>
                <w:b/>
                <w:sz w:val="20"/>
              </w:rPr>
              <w:t>Experiencia acreditada</w:t>
            </w:r>
            <w:r w:rsidRPr="0058085D">
              <w:rPr>
                <w:rFonts w:ascii="Arial Narrow" w:hAnsi="Arial Narrow" w:cs="Tahoma"/>
                <w:sz w:val="20"/>
              </w:rPr>
              <w:t xml:space="preserve">: </w:t>
            </w:r>
            <w:r w:rsidR="00BD2781" w:rsidRPr="0058085D">
              <w:rPr>
                <w:rFonts w:ascii="Arial Narrow" w:hAnsi="Arial Narrow" w:cs="Tahoma"/>
                <w:sz w:val="20"/>
              </w:rPr>
              <w:t xml:space="preserve">Superior a </w:t>
            </w:r>
            <w:r w:rsidR="0058085D" w:rsidRPr="0058085D">
              <w:rPr>
                <w:rFonts w:ascii="Arial Narrow" w:hAnsi="Arial Narrow" w:cs="Tahoma"/>
                <w:sz w:val="20"/>
              </w:rPr>
              <w:t>1</w:t>
            </w:r>
            <w:r w:rsidR="00BD2781" w:rsidRPr="0058085D">
              <w:rPr>
                <w:rFonts w:ascii="Arial Narrow" w:hAnsi="Arial Narrow" w:cs="Tahoma"/>
                <w:sz w:val="20"/>
              </w:rPr>
              <w:t xml:space="preserve"> </w:t>
            </w:r>
            <w:r w:rsidR="00886C0F" w:rsidRPr="0058085D">
              <w:rPr>
                <w:rFonts w:ascii="Arial Narrow" w:hAnsi="Arial Narrow" w:cs="Tahoma"/>
                <w:sz w:val="20"/>
              </w:rPr>
              <w:t>año</w:t>
            </w:r>
            <w:r w:rsidR="00BD2781" w:rsidRPr="0058085D">
              <w:rPr>
                <w:rFonts w:ascii="Arial Narrow" w:hAnsi="Arial Narrow" w:cs="Tahoma"/>
                <w:sz w:val="20"/>
              </w:rPr>
              <w:t>s</w:t>
            </w:r>
            <w:r w:rsidR="00886C0F" w:rsidRPr="0058085D">
              <w:rPr>
                <w:rFonts w:ascii="Arial Narrow" w:hAnsi="Arial Narrow" w:cs="Tahoma"/>
                <w:sz w:val="20"/>
              </w:rPr>
              <w:t>.</w:t>
            </w:r>
            <w:r w:rsidR="00955644" w:rsidRPr="007F5DC5">
              <w:rPr>
                <w:rFonts w:ascii="Arial Narrow" w:eastAsia="Calibri" w:hAnsi="Arial Narrow" w:cs="Tahoma"/>
                <w:kern w:val="0"/>
                <w:sz w:val="20"/>
                <w:lang w:eastAsia="en-US"/>
              </w:rPr>
              <w:t xml:space="preserve"> </w:t>
            </w:r>
          </w:p>
        </w:tc>
      </w:tr>
      <w:tr w:rsidR="00E70C91" w:rsidRPr="007F5DC5" w:rsidTr="00853157">
        <w:trPr>
          <w:trHeight w:val="3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OBJETO CONTRACTUAL</w:t>
            </w:r>
          </w:p>
        </w:tc>
        <w:tc>
          <w:tcPr>
            <w:tcW w:w="6000" w:type="dxa"/>
            <w:vAlign w:val="center"/>
          </w:tcPr>
          <w:p w:rsidR="00E70C91" w:rsidRPr="007F5DC5" w:rsidRDefault="0058085D" w:rsidP="009012A5">
            <w:pPr>
              <w:tabs>
                <w:tab w:val="left" w:pos="4995"/>
              </w:tabs>
              <w:spacing w:line="258" w:lineRule="exact"/>
              <w:jc w:val="both"/>
              <w:rPr>
                <w:rFonts w:ascii="Arial Narrow" w:eastAsia="Tahoma" w:hAnsi="Arial Narrow" w:cs="Tahoma"/>
                <w:b/>
                <w:sz w:val="20"/>
              </w:rPr>
            </w:pPr>
            <w:r w:rsidRPr="0058085D">
              <w:rPr>
                <w:rFonts w:ascii="Arial Narrow" w:hAnsi="Arial Narrow" w:cs="Tahoma"/>
                <w:b/>
                <w:sz w:val="20"/>
              </w:rPr>
              <w:t>PRESTAR LOS SERVICIOS PROFESIONALES EN SALUD OCUPACIONAL Y OPERACIONAL EN EL BATALLON DE APOYO DE SERVICIOS PARA EL COMBATE NO. 19</w:t>
            </w:r>
          </w:p>
        </w:tc>
      </w:tr>
      <w:tr w:rsidR="00E70C91" w:rsidRPr="007F5DC5" w:rsidTr="00853157">
        <w:trPr>
          <w:trHeight w:val="938"/>
        </w:trPr>
        <w:tc>
          <w:tcPr>
            <w:tcW w:w="3387" w:type="dxa"/>
            <w:vAlign w:val="center"/>
          </w:tcPr>
          <w:p w:rsidR="00E70C91" w:rsidRPr="007F5DC5" w:rsidRDefault="00E70C91" w:rsidP="00057310">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OBLIGACIONES </w:t>
            </w:r>
            <w:r w:rsidR="002358E3" w:rsidRPr="007F5DC5">
              <w:rPr>
                <w:rFonts w:ascii="Arial Narrow" w:eastAsia="Calibri" w:hAnsi="Arial Narrow" w:cs="Tahoma"/>
                <w:b/>
                <w:kern w:val="0"/>
                <w:sz w:val="20"/>
                <w:lang w:eastAsia="en-US"/>
              </w:rPr>
              <w:t xml:space="preserve">CONTRACTUALES                                        </w:t>
            </w:r>
          </w:p>
        </w:tc>
        <w:tc>
          <w:tcPr>
            <w:tcW w:w="6000" w:type="dxa"/>
            <w:shd w:val="clear" w:color="auto" w:fill="auto"/>
            <w:vAlign w:val="center"/>
          </w:tcPr>
          <w:p w:rsidR="00883283" w:rsidRPr="007F5DC5" w:rsidRDefault="00494894" w:rsidP="00E70C91">
            <w:pPr>
              <w:widowControl/>
              <w:suppressAutoHyphens w:val="0"/>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OBLIGACIONES DEL CONTRATISTA:</w:t>
            </w:r>
          </w:p>
          <w:p w:rsidR="00930395" w:rsidRPr="007F5DC5" w:rsidRDefault="00930395" w:rsidP="0058085D">
            <w:pPr>
              <w:widowControl/>
              <w:tabs>
                <w:tab w:val="left" w:pos="459"/>
              </w:tabs>
              <w:suppressAutoHyphens w:val="0"/>
              <w:jc w:val="both"/>
              <w:rPr>
                <w:rFonts w:ascii="Arial Narrow" w:eastAsia="Calibri" w:hAnsi="Arial Narrow" w:cs="Tahoma"/>
                <w:kern w:val="0"/>
                <w:sz w:val="20"/>
                <w:szCs w:val="22"/>
                <w:lang w:val="es-ES" w:eastAsia="en-US"/>
              </w:rPr>
            </w:pP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1. ACTUAR COMO ASESOR DEL COMANDANTE Y SEPSE,  EN TODOS LOS</w:t>
            </w:r>
            <w:r>
              <w:rPr>
                <w:rFonts w:ascii="Arial Narrow" w:eastAsia="Calibri" w:hAnsi="Arial Narrow" w:cs="Tahoma"/>
                <w:kern w:val="0"/>
                <w:sz w:val="20"/>
                <w:szCs w:val="22"/>
                <w:lang w:val="es-ES" w:eastAsia="en-US"/>
              </w:rPr>
              <w:t xml:space="preserve"> ASPECTOS DE SALUD OPERACIONAL.</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2. IMPLEMENTAR, DESARROLLAR LOS PROCEDIMIENTOS EN INTELIGENCIA, PLANEAMIENTO Y SANIDAD CON EL FIN DE FORTALECER APTITUD PSICOF</w:t>
            </w:r>
            <w:r w:rsidRPr="0058085D">
              <w:rPr>
                <w:rFonts w:ascii="Arial Narrow" w:eastAsia="Calibri" w:hAnsi="Arial Narrow" w:cs="Tahoma" w:hint="cs"/>
                <w:kern w:val="0"/>
                <w:sz w:val="20"/>
                <w:szCs w:val="22"/>
                <w:lang w:val="es-ES" w:eastAsia="en-US"/>
              </w:rPr>
              <w:t>Í</w:t>
            </w:r>
            <w:r w:rsidRPr="0058085D">
              <w:rPr>
                <w:rFonts w:ascii="Arial Narrow" w:eastAsia="Calibri" w:hAnsi="Arial Narrow" w:cs="Tahoma"/>
                <w:kern w:val="0"/>
                <w:sz w:val="20"/>
                <w:szCs w:val="22"/>
                <w:lang w:val="es-ES" w:eastAsia="en-US"/>
              </w:rPr>
              <w:t>SICA Y EL APOYO EN SALUD AL PERSONAL UNIFORMADO EN DESARROLLO DE OPERACIONES MILITARES, INSTRUCCI</w:t>
            </w:r>
            <w:r w:rsidRPr="0058085D">
              <w:rPr>
                <w:rFonts w:ascii="Arial Narrow" w:eastAsia="Calibri" w:hAnsi="Arial Narrow" w:cs="Tahoma" w:hint="cs"/>
                <w:kern w:val="0"/>
                <w:sz w:val="20"/>
                <w:szCs w:val="22"/>
                <w:lang w:val="es-ES" w:eastAsia="en-US"/>
              </w:rPr>
              <w:t>Ó</w:t>
            </w:r>
            <w:r>
              <w:rPr>
                <w:rFonts w:ascii="Arial Narrow" w:eastAsia="Calibri" w:hAnsi="Arial Narrow" w:cs="Tahoma"/>
                <w:kern w:val="0"/>
                <w:sz w:val="20"/>
                <w:szCs w:val="22"/>
                <w:lang w:val="es-ES" w:eastAsia="en-US"/>
              </w:rPr>
              <w:t>N Y ENTRENAMIENTO.</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3. DESARROLLAR LAS ACTIVIDADES PROGRAMADAS DESDE LA ESMIC, PARA EL BASPC 19, CON EL FIN DE IMPLEMENTAR ACTIVIDADES DEL SG PSST, MEDICINA PREVENTIVA Y DEL TRABAJO, PROGRAMA DE HIGIENE Y SEGURIDAD INDUSTRIAL   EN EL PERSONAL  MILITAR Y CIVIL  DANDO CUMPLIMIENTO A LAS DIRECTRICES EJ</w:t>
            </w:r>
            <w:r w:rsidRPr="0058085D">
              <w:rPr>
                <w:rFonts w:ascii="Arial Narrow" w:eastAsia="Calibri" w:hAnsi="Arial Narrow" w:cs="Tahoma" w:hint="cs"/>
                <w:kern w:val="0"/>
                <w:sz w:val="20"/>
                <w:szCs w:val="22"/>
                <w:lang w:val="es-ES" w:eastAsia="en-US"/>
              </w:rPr>
              <w:t>É</w:t>
            </w:r>
            <w:r w:rsidRPr="0058085D">
              <w:rPr>
                <w:rFonts w:ascii="Arial Narrow" w:eastAsia="Calibri" w:hAnsi="Arial Narrow" w:cs="Tahoma"/>
                <w:kern w:val="0"/>
                <w:sz w:val="20"/>
                <w:szCs w:val="22"/>
                <w:lang w:val="es-ES" w:eastAsia="en-US"/>
              </w:rPr>
              <w:t>RCITO Y ENTREGANDO LOS SOPORTES A CEPSE DE LA ESMIC, EN LOS TIEMPOS REQUERIDOS SEG</w:t>
            </w:r>
            <w:r w:rsidRPr="0058085D">
              <w:rPr>
                <w:rFonts w:ascii="Arial Narrow" w:eastAsia="Calibri" w:hAnsi="Arial Narrow" w:cs="Tahoma" w:hint="cs"/>
                <w:kern w:val="0"/>
                <w:sz w:val="20"/>
                <w:szCs w:val="22"/>
                <w:lang w:val="es-ES" w:eastAsia="en-US"/>
              </w:rPr>
              <w:t>Ú</w:t>
            </w:r>
            <w:r w:rsidRPr="0058085D">
              <w:rPr>
                <w:rFonts w:ascii="Arial Narrow" w:eastAsia="Calibri" w:hAnsi="Arial Narrow" w:cs="Tahoma"/>
                <w:kern w:val="0"/>
                <w:sz w:val="20"/>
                <w:szCs w:val="22"/>
                <w:lang w:val="es-ES" w:eastAsia="en-US"/>
              </w:rPr>
              <w:t>N PROGRAMACI</w:t>
            </w:r>
            <w:r w:rsidRPr="0058085D">
              <w:rPr>
                <w:rFonts w:ascii="Arial Narrow" w:eastAsia="Calibri" w:hAnsi="Arial Narrow" w:cs="Tahoma" w:hint="cs"/>
                <w:kern w:val="0"/>
                <w:sz w:val="20"/>
                <w:szCs w:val="22"/>
                <w:lang w:val="es-ES" w:eastAsia="en-US"/>
              </w:rPr>
              <w:t>Ó</w:t>
            </w:r>
            <w:r>
              <w:rPr>
                <w:rFonts w:ascii="Arial Narrow" w:eastAsia="Calibri" w:hAnsi="Arial Narrow" w:cs="Tahoma"/>
                <w:kern w:val="0"/>
                <w:sz w:val="20"/>
                <w:szCs w:val="22"/>
                <w:lang w:val="es-ES" w:eastAsia="en-US"/>
              </w:rPr>
              <w:t>N.</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4. ASESORAR Y GESTIONAR MEDIANTE ACTO ADMINISTRATIVO EL COPRESST (COMIT</w:t>
            </w:r>
            <w:r w:rsidRPr="0058085D">
              <w:rPr>
                <w:rFonts w:ascii="Arial Narrow" w:eastAsia="Calibri" w:hAnsi="Arial Narrow" w:cs="Tahoma" w:hint="cs"/>
                <w:kern w:val="0"/>
                <w:sz w:val="20"/>
                <w:szCs w:val="22"/>
                <w:lang w:val="es-ES" w:eastAsia="en-US"/>
              </w:rPr>
              <w:t>É</w:t>
            </w:r>
            <w:r w:rsidRPr="0058085D">
              <w:rPr>
                <w:rFonts w:ascii="Arial Narrow" w:eastAsia="Calibri" w:hAnsi="Arial Narrow" w:cs="Tahoma"/>
                <w:kern w:val="0"/>
                <w:sz w:val="20"/>
                <w:szCs w:val="22"/>
                <w:lang w:val="es-ES" w:eastAsia="en-US"/>
              </w:rPr>
              <w:t xml:space="preserve"> PARITARIO DE PRESERVACI</w:t>
            </w:r>
            <w:r w:rsidRPr="0058085D">
              <w:rPr>
                <w:rFonts w:ascii="Arial Narrow" w:eastAsia="Calibri" w:hAnsi="Arial Narrow" w:cs="Tahoma" w:hint="cs"/>
                <w:kern w:val="0"/>
                <w:sz w:val="20"/>
                <w:szCs w:val="22"/>
                <w:lang w:val="es-ES" w:eastAsia="en-US"/>
              </w:rPr>
              <w:t>Ó</w:t>
            </w:r>
            <w:r w:rsidRPr="0058085D">
              <w:rPr>
                <w:rFonts w:ascii="Arial Narrow" w:eastAsia="Calibri" w:hAnsi="Arial Narrow" w:cs="Tahoma"/>
                <w:kern w:val="0"/>
                <w:sz w:val="20"/>
                <w:szCs w:val="22"/>
                <w:lang w:val="es-ES" w:eastAsia="en-US"/>
              </w:rPr>
              <w:t>N, SEGURIDAD Y SALUD EN EL TRABAJO). Y EJECUTAR EL RESPECTI</w:t>
            </w:r>
            <w:r>
              <w:rPr>
                <w:rFonts w:ascii="Arial Narrow" w:eastAsia="Calibri" w:hAnsi="Arial Narrow" w:cs="Tahoma"/>
                <w:kern w:val="0"/>
                <w:sz w:val="20"/>
                <w:szCs w:val="22"/>
                <w:lang w:val="es-ES" w:eastAsia="en-US"/>
              </w:rPr>
              <w:t>VO PROCEDIMIENTOEN EL BASPC 19.</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5. MANTENER ACTUALIZADA LA ESTAD</w:t>
            </w:r>
            <w:r w:rsidRPr="0058085D">
              <w:rPr>
                <w:rFonts w:ascii="Arial Narrow" w:eastAsia="Calibri" w:hAnsi="Arial Narrow" w:cs="Tahoma" w:hint="cs"/>
                <w:kern w:val="0"/>
                <w:sz w:val="20"/>
                <w:szCs w:val="22"/>
                <w:lang w:val="es-ES" w:eastAsia="en-US"/>
              </w:rPr>
              <w:t>Í</w:t>
            </w:r>
            <w:r w:rsidRPr="0058085D">
              <w:rPr>
                <w:rFonts w:ascii="Arial Narrow" w:eastAsia="Calibri" w:hAnsi="Arial Narrow" w:cs="Tahoma"/>
                <w:kern w:val="0"/>
                <w:sz w:val="20"/>
                <w:szCs w:val="22"/>
                <w:lang w:val="es-ES" w:eastAsia="en-US"/>
              </w:rPr>
              <w:t>STICA SOBRE ACCIDENTALIDAD, AUSENTISMO Y ENFERMEDAD</w:t>
            </w:r>
            <w:r>
              <w:rPr>
                <w:rFonts w:ascii="Arial Narrow" w:eastAsia="Calibri" w:hAnsi="Arial Narrow" w:cs="Tahoma"/>
                <w:kern w:val="0"/>
                <w:sz w:val="20"/>
                <w:szCs w:val="22"/>
                <w:lang w:val="es-ES" w:eastAsia="en-US"/>
              </w:rPr>
              <w:t xml:space="preserve"> LABORAL DEL PERSONAL BASPC 19.</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6. IDENTIFICAR LOS RIESGOS Y MANTENER ACTUALIZADA LA MATRIZ DE PELIGROS A NIVEL DEL BASPC 19, ENV</w:t>
            </w:r>
            <w:r>
              <w:rPr>
                <w:rFonts w:ascii="Arial Narrow" w:eastAsia="Calibri" w:hAnsi="Arial Narrow" w:cs="Tahoma"/>
                <w:kern w:val="0"/>
                <w:sz w:val="20"/>
                <w:szCs w:val="22"/>
                <w:lang w:val="es-ES" w:eastAsia="en-US"/>
              </w:rPr>
              <w:t>IANDO SOPORTE A LA ESMIC CEPSE.</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7. DIFUNDIR EN EL BASPC 19, LAS DIRECTRICES ENTREGADAS POR EL CEPSE DE LA ESMIC EN MATERIA DE PREVENCI</w:t>
            </w:r>
            <w:r w:rsidRPr="0058085D">
              <w:rPr>
                <w:rFonts w:ascii="Arial Narrow" w:eastAsia="Calibri" w:hAnsi="Arial Narrow" w:cs="Tahoma" w:hint="cs"/>
                <w:kern w:val="0"/>
                <w:sz w:val="20"/>
                <w:szCs w:val="22"/>
                <w:lang w:val="es-ES" w:eastAsia="en-US"/>
              </w:rPr>
              <w:t>Ó</w:t>
            </w:r>
            <w:r w:rsidRPr="0058085D">
              <w:rPr>
                <w:rFonts w:ascii="Arial Narrow" w:eastAsia="Calibri" w:hAnsi="Arial Narrow" w:cs="Tahoma"/>
                <w:kern w:val="0"/>
                <w:sz w:val="20"/>
                <w:szCs w:val="22"/>
                <w:lang w:val="es-ES" w:eastAsia="en-US"/>
              </w:rPr>
              <w:t xml:space="preserve">N  A FIN DE DISMINUIR LOS </w:t>
            </w:r>
            <w:r w:rsidRPr="0058085D">
              <w:rPr>
                <w:rFonts w:ascii="Arial Narrow" w:eastAsia="Calibri" w:hAnsi="Arial Narrow" w:cs="Tahoma" w:hint="cs"/>
                <w:kern w:val="0"/>
                <w:sz w:val="20"/>
                <w:szCs w:val="22"/>
                <w:lang w:val="es-ES" w:eastAsia="en-US"/>
              </w:rPr>
              <w:t>Í</w:t>
            </w:r>
            <w:r w:rsidRPr="0058085D">
              <w:rPr>
                <w:rFonts w:ascii="Arial Narrow" w:eastAsia="Calibri" w:hAnsi="Arial Narrow" w:cs="Tahoma"/>
                <w:kern w:val="0"/>
                <w:sz w:val="20"/>
                <w:szCs w:val="22"/>
                <w:lang w:val="es-ES" w:eastAsia="en-US"/>
              </w:rPr>
              <w:t>NDICES DE ACCIDENTALIDAD Y DANDO CUMPLIMI</w:t>
            </w:r>
            <w:r>
              <w:rPr>
                <w:rFonts w:ascii="Arial Narrow" w:eastAsia="Calibri" w:hAnsi="Arial Narrow" w:cs="Tahoma"/>
                <w:kern w:val="0"/>
                <w:sz w:val="20"/>
                <w:szCs w:val="22"/>
                <w:lang w:val="es-ES" w:eastAsia="en-US"/>
              </w:rPr>
              <w:t>ENTO A LA NORMATIVIDAD VIGENTE.</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8.  INFORMAR OPORTUNAMENTE A CEPSE DE LA ESMIC LAS NOVEDADES DE PERSONAL Q</w:t>
            </w:r>
            <w:r>
              <w:rPr>
                <w:rFonts w:ascii="Arial Narrow" w:eastAsia="Calibri" w:hAnsi="Arial Narrow" w:cs="Tahoma"/>
                <w:kern w:val="0"/>
                <w:sz w:val="20"/>
                <w:szCs w:val="22"/>
                <w:lang w:val="es-ES" w:eastAsia="en-US"/>
              </w:rPr>
              <w:t>UE SE PRESENTAN EN EL BASPC 19.</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9. EJECUTAR PROCEDIMIENTO POR ACCIDENTES LABORALES EN EL PERSONAL CIVIL LEY 100. Y ASESORAR INVESTIGACIONES POR ACCIDENTES EN PERSONAL D</w:t>
            </w:r>
            <w:r>
              <w:rPr>
                <w:rFonts w:ascii="Arial Narrow" w:eastAsia="Calibri" w:hAnsi="Arial Narrow" w:cs="Tahoma"/>
                <w:kern w:val="0"/>
                <w:sz w:val="20"/>
                <w:szCs w:val="22"/>
                <w:lang w:val="es-ES" w:eastAsia="en-US"/>
              </w:rPr>
              <w:t>E MILITARES Y CIVILES BASPC 19.</w:t>
            </w:r>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10. ESTABLECER EL PLAN DE EMERGENCIAS PARA EL BASPC 19, Y DESARROLLAR EN COORDINACI</w:t>
            </w:r>
            <w:r w:rsidRPr="0058085D">
              <w:rPr>
                <w:rFonts w:ascii="Arial Narrow" w:eastAsia="Calibri" w:hAnsi="Arial Narrow" w:cs="Tahoma" w:hint="cs"/>
                <w:kern w:val="0"/>
                <w:sz w:val="20"/>
                <w:szCs w:val="22"/>
                <w:lang w:val="es-ES" w:eastAsia="en-US"/>
              </w:rPr>
              <w:t>Ó</w:t>
            </w:r>
            <w:r w:rsidRPr="0058085D">
              <w:rPr>
                <w:rFonts w:ascii="Arial Narrow" w:eastAsia="Calibri" w:hAnsi="Arial Narrow" w:cs="Tahoma"/>
                <w:kern w:val="0"/>
                <w:sz w:val="20"/>
                <w:szCs w:val="22"/>
                <w:lang w:val="es-ES" w:eastAsia="en-US"/>
              </w:rPr>
              <w:t>N CON CEPSE  ESMIC ACTIVIDADES R</w:t>
            </w:r>
            <w:r>
              <w:rPr>
                <w:rFonts w:ascii="Arial Narrow" w:eastAsia="Calibri" w:hAnsi="Arial Narrow" w:cs="Tahoma"/>
                <w:kern w:val="0"/>
                <w:sz w:val="20"/>
                <w:szCs w:val="22"/>
                <w:lang w:val="es-ES" w:eastAsia="en-US"/>
              </w:rPr>
              <w:t xml:space="preserve">EFERENTES PLAN DE </w:t>
            </w:r>
            <w:proofErr w:type="gramStart"/>
            <w:r>
              <w:rPr>
                <w:rFonts w:ascii="Arial Narrow" w:eastAsia="Calibri" w:hAnsi="Arial Narrow" w:cs="Tahoma"/>
                <w:kern w:val="0"/>
                <w:sz w:val="20"/>
                <w:szCs w:val="22"/>
                <w:lang w:val="es-ES" w:eastAsia="en-US"/>
              </w:rPr>
              <w:t>EMERGENCIAS .</w:t>
            </w:r>
            <w:proofErr w:type="gramEnd"/>
          </w:p>
          <w:p w:rsidR="0058085D" w:rsidRPr="0058085D" w:rsidRDefault="0058085D" w:rsidP="0058085D">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 xml:space="preserve">11. EJECUTAR PLAN DE RESVISTAS E INSPECCIONES A  LAS </w:t>
            </w:r>
            <w:r w:rsidRPr="0058085D">
              <w:rPr>
                <w:rFonts w:ascii="Arial Narrow" w:eastAsia="Calibri" w:hAnsi="Arial Narrow" w:cs="Tahoma" w:hint="cs"/>
                <w:kern w:val="0"/>
                <w:sz w:val="20"/>
                <w:szCs w:val="22"/>
                <w:lang w:val="es-ES" w:eastAsia="en-US"/>
              </w:rPr>
              <w:t>Á</w:t>
            </w:r>
            <w:r w:rsidRPr="0058085D">
              <w:rPr>
                <w:rFonts w:ascii="Arial Narrow" w:eastAsia="Calibri" w:hAnsi="Arial Narrow" w:cs="Tahoma"/>
                <w:kern w:val="0"/>
                <w:sz w:val="20"/>
                <w:szCs w:val="22"/>
                <w:lang w:val="es-ES" w:eastAsia="en-US"/>
              </w:rPr>
              <w:t>REAS DEL BASPC 19, TENIENDO EN CUENTA</w:t>
            </w:r>
            <w:r>
              <w:rPr>
                <w:rFonts w:ascii="Arial Narrow" w:eastAsia="Calibri" w:hAnsi="Arial Narrow" w:cs="Tahoma"/>
                <w:kern w:val="0"/>
                <w:sz w:val="20"/>
                <w:szCs w:val="22"/>
                <w:lang w:val="es-ES" w:eastAsia="en-US"/>
              </w:rPr>
              <w:t xml:space="preserve"> LAS PRIORIDADES DE LA </w:t>
            </w:r>
            <w:proofErr w:type="gramStart"/>
            <w:r>
              <w:rPr>
                <w:rFonts w:ascii="Arial Narrow" w:eastAsia="Calibri" w:hAnsi="Arial Narrow" w:cs="Tahoma"/>
                <w:kern w:val="0"/>
                <w:sz w:val="20"/>
                <w:szCs w:val="22"/>
                <w:lang w:val="es-ES" w:eastAsia="en-US"/>
              </w:rPr>
              <w:t>UNIDAD .</w:t>
            </w:r>
            <w:proofErr w:type="gramEnd"/>
          </w:p>
          <w:p w:rsidR="0040401C" w:rsidRDefault="0058085D" w:rsidP="0040401C">
            <w:pPr>
              <w:widowControl/>
              <w:tabs>
                <w:tab w:val="left" w:pos="459"/>
              </w:tabs>
              <w:suppressAutoHyphens w:val="0"/>
              <w:jc w:val="both"/>
              <w:rPr>
                <w:rFonts w:ascii="Arial Narrow" w:eastAsia="Calibri" w:hAnsi="Arial Narrow" w:cs="Tahoma"/>
                <w:kern w:val="0"/>
                <w:sz w:val="20"/>
                <w:szCs w:val="22"/>
                <w:lang w:val="es-ES" w:eastAsia="en-US"/>
              </w:rPr>
            </w:pPr>
            <w:r w:rsidRPr="0058085D">
              <w:rPr>
                <w:rFonts w:ascii="Arial Narrow" w:eastAsia="Calibri" w:hAnsi="Arial Narrow" w:cs="Tahoma"/>
                <w:kern w:val="0"/>
                <w:sz w:val="20"/>
                <w:szCs w:val="22"/>
                <w:lang w:val="es-ES" w:eastAsia="en-US"/>
              </w:rPr>
              <w:t>12. RESPONDE POR LA GESTI</w:t>
            </w:r>
            <w:r w:rsidRPr="0058085D">
              <w:rPr>
                <w:rFonts w:ascii="Arial Narrow" w:eastAsia="Calibri" w:hAnsi="Arial Narrow" w:cs="Tahoma" w:hint="cs"/>
                <w:kern w:val="0"/>
                <w:sz w:val="20"/>
                <w:szCs w:val="22"/>
                <w:lang w:val="es-ES" w:eastAsia="en-US"/>
              </w:rPr>
              <w:t>Ó</w:t>
            </w:r>
            <w:r w:rsidRPr="0058085D">
              <w:rPr>
                <w:rFonts w:ascii="Arial Narrow" w:eastAsia="Calibri" w:hAnsi="Arial Narrow" w:cs="Tahoma"/>
                <w:kern w:val="0"/>
                <w:sz w:val="20"/>
                <w:szCs w:val="22"/>
                <w:lang w:val="es-ES" w:eastAsia="en-US"/>
              </w:rPr>
              <w:t>N DOCUMENTAL F</w:t>
            </w:r>
            <w:r w:rsidRPr="0058085D">
              <w:rPr>
                <w:rFonts w:ascii="Arial Narrow" w:eastAsia="Calibri" w:hAnsi="Arial Narrow" w:cs="Tahoma" w:hint="cs"/>
                <w:kern w:val="0"/>
                <w:sz w:val="20"/>
                <w:szCs w:val="22"/>
                <w:lang w:val="es-ES" w:eastAsia="en-US"/>
              </w:rPr>
              <w:t>Í</w:t>
            </w:r>
            <w:r w:rsidRPr="0058085D">
              <w:rPr>
                <w:rFonts w:ascii="Arial Narrow" w:eastAsia="Calibri" w:hAnsi="Arial Narrow" w:cs="Tahoma"/>
                <w:kern w:val="0"/>
                <w:sz w:val="20"/>
                <w:szCs w:val="22"/>
                <w:lang w:val="es-ES" w:eastAsia="en-US"/>
              </w:rPr>
              <w:t>SICA Y MAGN</w:t>
            </w:r>
            <w:r w:rsidRPr="0058085D">
              <w:rPr>
                <w:rFonts w:ascii="Arial Narrow" w:eastAsia="Calibri" w:hAnsi="Arial Narrow" w:cs="Tahoma" w:hint="cs"/>
                <w:kern w:val="0"/>
                <w:sz w:val="20"/>
                <w:szCs w:val="22"/>
                <w:lang w:val="es-ES" w:eastAsia="en-US"/>
              </w:rPr>
              <w:t>É</w:t>
            </w:r>
            <w:r w:rsidRPr="0058085D">
              <w:rPr>
                <w:rFonts w:ascii="Arial Narrow" w:eastAsia="Calibri" w:hAnsi="Arial Narrow" w:cs="Tahoma"/>
                <w:kern w:val="0"/>
                <w:sz w:val="20"/>
                <w:szCs w:val="22"/>
                <w:lang w:val="es-ES" w:eastAsia="en-US"/>
              </w:rPr>
              <w:t>TICA DE LO DESARROLLADO SIGUIENDO LAS DIRECTRICES DE GESTI</w:t>
            </w:r>
            <w:r w:rsidRPr="0058085D">
              <w:rPr>
                <w:rFonts w:ascii="Arial Narrow" w:eastAsia="Calibri" w:hAnsi="Arial Narrow" w:cs="Tahoma" w:hint="cs"/>
                <w:kern w:val="0"/>
                <w:sz w:val="20"/>
                <w:szCs w:val="22"/>
                <w:lang w:val="es-ES" w:eastAsia="en-US"/>
              </w:rPr>
              <w:t>Ó</w:t>
            </w:r>
            <w:r w:rsidRPr="0058085D">
              <w:rPr>
                <w:rFonts w:ascii="Arial Narrow" w:eastAsia="Calibri" w:hAnsi="Arial Narrow" w:cs="Tahoma"/>
                <w:kern w:val="0"/>
                <w:sz w:val="20"/>
                <w:szCs w:val="22"/>
                <w:lang w:val="es-ES" w:eastAsia="en-US"/>
              </w:rPr>
              <w:t>N DOCUMENTAL Y ARCHIVO CENTRAL.</w:t>
            </w:r>
          </w:p>
          <w:p w:rsidR="00930395" w:rsidRPr="007F5DC5" w:rsidRDefault="0058085D" w:rsidP="0040401C">
            <w:pPr>
              <w:widowControl/>
              <w:tabs>
                <w:tab w:val="left" w:pos="459"/>
              </w:tabs>
              <w:suppressAutoHyphens w:val="0"/>
              <w:jc w:val="both"/>
              <w:rPr>
                <w:rFonts w:eastAsia="Times New Roman"/>
                <w:color w:val="000000"/>
                <w:kern w:val="0"/>
                <w:sz w:val="20"/>
              </w:rPr>
            </w:pPr>
            <w:r>
              <w:rPr>
                <w:rFonts w:ascii="Arial Narrow" w:eastAsia="Times New Roman" w:hAnsi="Arial Narrow"/>
                <w:color w:val="000000"/>
                <w:kern w:val="0"/>
                <w:sz w:val="20"/>
                <w:szCs w:val="22"/>
                <w:bdr w:val="none" w:sz="0" w:space="0" w:color="auto" w:frame="1"/>
              </w:rPr>
              <w:lastRenderedPageBreak/>
              <w:t>13</w:t>
            </w:r>
            <w:r w:rsidR="00930395" w:rsidRPr="007F5DC5">
              <w:rPr>
                <w:rFonts w:ascii="Arial Narrow" w:eastAsia="Times New Roman" w:hAnsi="Arial Narrow"/>
                <w:color w:val="000000"/>
                <w:kern w:val="0"/>
                <w:sz w:val="20"/>
                <w:szCs w:val="22"/>
                <w:bdr w:val="none" w:sz="0" w:space="0" w:color="auto" w:frame="1"/>
              </w:rPr>
              <w:t xml:space="preserve">. </w:t>
            </w:r>
            <w:r w:rsidR="0040401C">
              <w:rPr>
                <w:rFonts w:ascii="Arial Narrow" w:eastAsia="Times New Roman" w:hAnsi="Arial Narrow"/>
                <w:color w:val="000000"/>
                <w:kern w:val="0"/>
                <w:sz w:val="20"/>
                <w:szCs w:val="22"/>
                <w:bdr w:val="none" w:sz="0" w:space="0" w:color="auto" w:frame="1"/>
              </w:rPr>
              <w:t xml:space="preserve">EL CONTRATISTA SE ENCUENTRA EN LA OBLIGACION DE </w:t>
            </w:r>
            <w:r w:rsidR="00930395" w:rsidRPr="007F5DC5">
              <w:rPr>
                <w:rFonts w:ascii="Arial Narrow" w:eastAsia="Times New Roman" w:hAnsi="Arial Narrow"/>
                <w:color w:val="000000"/>
                <w:kern w:val="0"/>
                <w:sz w:val="20"/>
                <w:szCs w:val="22"/>
                <w:bdr w:val="none" w:sz="0" w:space="0" w:color="auto" w:frame="1"/>
              </w:rPr>
              <w:t>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w:t>
            </w:r>
          </w:p>
          <w:p w:rsidR="00870CDE" w:rsidRPr="0058085D" w:rsidRDefault="00930395" w:rsidP="0058085D">
            <w:pPr>
              <w:widowControl/>
              <w:shd w:val="clear" w:color="auto" w:fill="FFFFFF"/>
              <w:suppressAutoHyphens w:val="0"/>
              <w:jc w:val="both"/>
              <w:rPr>
                <w:rFonts w:eastAsia="Times New Roman"/>
                <w:color w:val="000000"/>
                <w:kern w:val="0"/>
                <w:sz w:val="20"/>
              </w:rPr>
            </w:pPr>
            <w:r w:rsidRPr="007F5DC5">
              <w:rPr>
                <w:rFonts w:ascii="Arial Narrow" w:eastAsia="Times New Roman" w:hAnsi="Arial Narrow"/>
                <w:color w:val="000000"/>
                <w:kern w:val="0"/>
                <w:sz w:val="20"/>
                <w:szCs w:val="22"/>
                <w:bdr w:val="none" w:sz="0" w:space="0" w:color="auto" w:frame="1"/>
              </w:rPr>
              <w:t>1</w:t>
            </w:r>
            <w:r w:rsidR="0058085D">
              <w:rPr>
                <w:rFonts w:ascii="Arial Narrow" w:eastAsia="Times New Roman" w:hAnsi="Arial Narrow"/>
                <w:color w:val="000000"/>
                <w:kern w:val="0"/>
                <w:sz w:val="20"/>
                <w:szCs w:val="22"/>
                <w:bdr w:val="none" w:sz="0" w:space="0" w:color="auto" w:frame="1"/>
              </w:rPr>
              <w:t>4</w:t>
            </w:r>
            <w:r w:rsidRPr="007F5DC5">
              <w:rPr>
                <w:rFonts w:ascii="Arial Narrow" w:eastAsia="Times New Roman" w:hAnsi="Arial Narrow"/>
                <w:color w:val="000000"/>
                <w:kern w:val="0"/>
                <w:sz w:val="20"/>
                <w:szCs w:val="22"/>
                <w:bdr w:val="none" w:sz="0" w:space="0" w:color="auto" w:frame="1"/>
              </w:rPr>
              <w:t>. TODAS LAS DEMÁS QUE SE DERIVEN DEL NORMAL DESARROLLO DEL CONTRATO.</w:t>
            </w:r>
            <w:r w:rsidR="00870CDE" w:rsidRPr="007F5DC5">
              <w:rPr>
                <w:rFonts w:ascii="Arial Narrow" w:hAnsi="Arial Narrow" w:cs="Tahoma"/>
                <w:b/>
                <w:color w:val="000000"/>
                <w:sz w:val="20"/>
                <w:lang w:val="es-ES"/>
              </w:rPr>
              <w:t xml:space="preserve"> </w:t>
            </w:r>
          </w:p>
          <w:p w:rsidR="00870CDE" w:rsidRPr="007F5DC5" w:rsidRDefault="00870CDE" w:rsidP="00870CDE">
            <w:pPr>
              <w:widowControl/>
              <w:tabs>
                <w:tab w:val="left" w:pos="459"/>
              </w:tabs>
              <w:suppressAutoHyphens w:val="0"/>
              <w:jc w:val="both"/>
              <w:rPr>
                <w:rFonts w:ascii="Arial Narrow" w:hAnsi="Arial Narrow" w:cs="Tahoma"/>
                <w:b/>
                <w:color w:val="000000"/>
                <w:sz w:val="20"/>
                <w:lang w:val="es-ES"/>
              </w:rPr>
            </w:pPr>
          </w:p>
          <w:p w:rsidR="009E6BB9" w:rsidRPr="007F5DC5" w:rsidRDefault="009E6BB9" w:rsidP="00870CDE">
            <w:pPr>
              <w:widowControl/>
              <w:tabs>
                <w:tab w:val="left" w:pos="459"/>
              </w:tabs>
              <w:suppressAutoHyphens w:val="0"/>
              <w:jc w:val="both"/>
              <w:rPr>
                <w:rFonts w:ascii="Arial Narrow" w:hAnsi="Arial Narrow" w:cs="Tahoma"/>
                <w:b/>
                <w:color w:val="000000"/>
                <w:sz w:val="20"/>
                <w:lang w:val="es-ES"/>
              </w:rPr>
            </w:pPr>
            <w:r w:rsidRPr="007F5DC5">
              <w:rPr>
                <w:rFonts w:ascii="Arial Narrow" w:hAnsi="Arial Narrow" w:cs="Tahoma"/>
                <w:b/>
                <w:color w:val="000000"/>
                <w:sz w:val="20"/>
                <w:lang w:val="es-ES"/>
              </w:rPr>
              <w:t>DEL CONTRATANTE:</w:t>
            </w: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La entidad se obliga a:</w:t>
            </w:r>
          </w:p>
          <w:p w:rsidR="009E6BB9" w:rsidRPr="007F5DC5" w:rsidRDefault="009E6BB9" w:rsidP="009E6BB9">
            <w:pPr>
              <w:tabs>
                <w:tab w:val="left" w:pos="1701"/>
              </w:tabs>
              <w:jc w:val="both"/>
              <w:rPr>
                <w:rFonts w:ascii="Arial Narrow" w:hAnsi="Arial Narrow" w:cs="Tahoma"/>
                <w:sz w:val="20"/>
              </w:rPr>
            </w:pP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1. Ejercer la supervisión y seguimiento de la ejecución del presente contrato de Prestación de Servicios.</w:t>
            </w: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2. Pagar cumplidamente los valores pactados como contraprestación de los servicios contratados.</w:t>
            </w: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3. Suministrar al CONTRATISTA la información necesaria para el desarrollo del objeto contractual.</w:t>
            </w:r>
          </w:p>
          <w:p w:rsidR="009E6BB9" w:rsidRPr="007F5DC5" w:rsidRDefault="009E6BB9" w:rsidP="009E6BB9">
            <w:pPr>
              <w:tabs>
                <w:tab w:val="left" w:pos="1701"/>
              </w:tabs>
              <w:jc w:val="both"/>
              <w:rPr>
                <w:rFonts w:ascii="Arial Narrow" w:hAnsi="Arial Narrow" w:cs="Tahoma"/>
                <w:b/>
                <w:sz w:val="20"/>
              </w:rPr>
            </w:pPr>
            <w:r w:rsidRPr="007F5DC5">
              <w:rPr>
                <w:rFonts w:ascii="Arial Narrow" w:hAnsi="Arial Narrow" w:cs="Tahoma"/>
                <w:sz w:val="20"/>
              </w:rPr>
              <w:t>Proporcionar al CONTRATISTA los bienes necesarios para la ejecución del objeto contractual en el evento que el desarrollo del mismo así lo requiera.</w:t>
            </w:r>
          </w:p>
          <w:p w:rsidR="00883283" w:rsidRPr="007F5DC5" w:rsidRDefault="00883283" w:rsidP="00E70C91">
            <w:pPr>
              <w:widowControl/>
              <w:suppressAutoHyphens w:val="0"/>
              <w:jc w:val="both"/>
              <w:rPr>
                <w:rFonts w:ascii="Arial Narrow" w:eastAsia="Calibri" w:hAnsi="Arial Narrow" w:cs="Tahoma"/>
                <w:kern w:val="0"/>
                <w:sz w:val="20"/>
                <w:lang w:eastAsia="en-US"/>
              </w:rPr>
            </w:pPr>
          </w:p>
          <w:p w:rsidR="00883283" w:rsidRPr="007F5DC5" w:rsidRDefault="00494894" w:rsidP="00F33166">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OBLIGACIONES DE INDOLE LEGAL: El contratista está obligado a realizar los pagos de seguridad social integral, de conformidad a la normatividad que para</w:t>
            </w:r>
            <w:r w:rsidR="00F33166" w:rsidRPr="007F5DC5">
              <w:rPr>
                <w:rFonts w:ascii="Arial Narrow" w:eastAsia="Calibri" w:hAnsi="Arial Narrow" w:cs="Tahoma"/>
                <w:kern w:val="0"/>
                <w:sz w:val="20"/>
                <w:lang w:eastAsia="en-US"/>
              </w:rPr>
              <w:t xml:space="preserve"> el efecto debe cumplirse</w:t>
            </w:r>
            <w:r w:rsidRPr="007F5DC5">
              <w:rPr>
                <w:rFonts w:ascii="Arial Narrow" w:eastAsia="Calibri" w:hAnsi="Arial Narrow" w:cs="Tahoma"/>
                <w:kern w:val="0"/>
                <w:sz w:val="20"/>
                <w:lang w:eastAsia="en-US"/>
              </w:rPr>
              <w:t>.</w:t>
            </w:r>
          </w:p>
          <w:p w:rsidR="003612C5" w:rsidRPr="007F5DC5" w:rsidRDefault="003612C5" w:rsidP="00F33166">
            <w:pPr>
              <w:widowControl/>
              <w:suppressAutoHyphens w:val="0"/>
              <w:jc w:val="both"/>
              <w:rPr>
                <w:rFonts w:ascii="Arial Narrow" w:eastAsia="Calibri" w:hAnsi="Arial Narrow" w:cs="Tahoma"/>
                <w:kern w:val="0"/>
                <w:sz w:val="20"/>
                <w:lang w:eastAsia="en-US"/>
              </w:rPr>
            </w:pPr>
          </w:p>
          <w:p w:rsidR="003D34EF" w:rsidRPr="007F5DC5" w:rsidRDefault="003D34EF" w:rsidP="001C4C25">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OBLIGACION DE EJECUTAR EL OBJETO CONT</w:t>
            </w:r>
            <w:r w:rsidR="007D7CCB" w:rsidRPr="007F5DC5">
              <w:rPr>
                <w:rFonts w:ascii="Arial Narrow" w:eastAsia="Calibri" w:hAnsi="Arial Narrow" w:cs="Tahoma"/>
                <w:kern w:val="0"/>
                <w:sz w:val="20"/>
                <w:lang w:eastAsia="en-US"/>
              </w:rPr>
              <w:t>R</w:t>
            </w:r>
            <w:r w:rsidRPr="007F5DC5">
              <w:rPr>
                <w:rFonts w:ascii="Arial Narrow" w:eastAsia="Calibri" w:hAnsi="Arial Narrow" w:cs="Tahoma"/>
                <w:kern w:val="0"/>
                <w:sz w:val="20"/>
                <w:lang w:eastAsia="en-US"/>
              </w:rPr>
              <w:t>ACTUAL</w:t>
            </w:r>
            <w:r w:rsidR="001C4C25" w:rsidRPr="007F5DC5">
              <w:rPr>
                <w:rFonts w:ascii="Arial Narrow" w:eastAsia="Calibri" w:hAnsi="Arial Narrow" w:cs="Tahoma"/>
                <w:kern w:val="0"/>
                <w:sz w:val="20"/>
                <w:lang w:eastAsia="en-US"/>
              </w:rPr>
              <w:t xml:space="preserve">, en sitios determinados en el literal o del presente estudio. </w:t>
            </w:r>
          </w:p>
        </w:tc>
      </w:tr>
      <w:tr w:rsidR="00E70C91" w:rsidRPr="007F5DC5" w:rsidTr="00853157">
        <w:trPr>
          <w:trHeight w:val="254"/>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RIESGOS LABORALES</w:t>
            </w:r>
          </w:p>
        </w:tc>
        <w:tc>
          <w:tcPr>
            <w:tcW w:w="6000" w:type="dxa"/>
            <w:vAlign w:val="center"/>
          </w:tcPr>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De conformidad </w:t>
            </w:r>
            <w:r w:rsidRPr="007F5DC5">
              <w:rPr>
                <w:rFonts w:ascii="Arial Narrow" w:eastAsia="Calibri" w:hAnsi="Arial Narrow" w:cs="Tahoma"/>
                <w:kern w:val="0"/>
                <w:sz w:val="20"/>
                <w:lang w:val="es-ES" w:eastAsia="en-US"/>
              </w:rPr>
              <w:t xml:space="preserve">con la actividad principal </w:t>
            </w:r>
            <w:r w:rsidR="00171D59" w:rsidRPr="007F5DC5">
              <w:rPr>
                <w:rFonts w:ascii="Arial Narrow" w:eastAsia="Calibri" w:hAnsi="Arial Narrow" w:cs="Tahoma"/>
                <w:kern w:val="0"/>
                <w:sz w:val="20"/>
                <w:lang w:val="es-ES" w:eastAsia="en-US"/>
              </w:rPr>
              <w:t xml:space="preserve">de la Escuela Militar </w:t>
            </w:r>
            <w:r w:rsidR="004D6A4F" w:rsidRPr="007F5DC5">
              <w:rPr>
                <w:rFonts w:ascii="Arial Narrow" w:eastAsia="Calibri" w:hAnsi="Arial Narrow" w:cs="Tahoma"/>
                <w:kern w:val="0"/>
                <w:sz w:val="20"/>
                <w:lang w:val="es-ES" w:eastAsia="en-US"/>
              </w:rPr>
              <w:t xml:space="preserve">y de acuerdo a </w:t>
            </w:r>
            <w:r w:rsidRPr="007F5DC5">
              <w:rPr>
                <w:rFonts w:ascii="Arial Narrow" w:eastAsia="Calibri" w:hAnsi="Arial Narrow" w:cs="Tahoma"/>
                <w:kern w:val="0"/>
                <w:sz w:val="20"/>
                <w:lang w:val="es-ES" w:eastAsia="en-US"/>
              </w:rPr>
              <w:t>la exposición a los factores de riesgo</w:t>
            </w:r>
            <w:r w:rsidRPr="007F5DC5">
              <w:rPr>
                <w:rFonts w:ascii="Arial Narrow" w:eastAsia="Calibri" w:hAnsi="Arial Narrow" w:cs="Tahoma"/>
                <w:kern w:val="0"/>
                <w:sz w:val="20"/>
                <w:lang w:eastAsia="en-US"/>
              </w:rPr>
              <w:t xml:space="preserve">, </w:t>
            </w:r>
            <w:r w:rsidR="004D6A4F" w:rsidRPr="007F5DC5">
              <w:rPr>
                <w:rFonts w:ascii="Arial Narrow" w:eastAsia="Calibri" w:hAnsi="Arial Narrow" w:cs="Tahoma"/>
                <w:kern w:val="0"/>
                <w:sz w:val="20"/>
                <w:lang w:eastAsia="en-US"/>
              </w:rPr>
              <w:t xml:space="preserve">se establece </w:t>
            </w:r>
            <w:r w:rsidRPr="007F5DC5">
              <w:rPr>
                <w:rFonts w:ascii="Arial Narrow" w:eastAsia="Calibri" w:hAnsi="Arial Narrow" w:cs="Tahoma"/>
                <w:kern w:val="0"/>
                <w:sz w:val="20"/>
                <w:lang w:eastAsia="en-US"/>
              </w:rPr>
              <w:t>el riesgo, así:</w:t>
            </w:r>
          </w:p>
          <w:p w:rsidR="00E70C91" w:rsidRPr="007F5DC5" w:rsidRDefault="00E70C91" w:rsidP="00E70C91">
            <w:pPr>
              <w:widowControl/>
              <w:suppressAutoHyphens w:val="0"/>
              <w:jc w:val="both"/>
              <w:rPr>
                <w:rFonts w:ascii="Arial Narrow" w:eastAsia="Calibri" w:hAnsi="Arial Narrow" w:cs="Tahoma"/>
                <w:kern w:val="0"/>
                <w:sz w:val="20"/>
                <w:lang w:val="es-ES" w:eastAsia="en-US"/>
              </w:rPr>
            </w:pPr>
          </w:p>
          <w:p w:rsidR="00E70C91" w:rsidRPr="007F5DC5" w:rsidRDefault="00E70C91" w:rsidP="004D6A4F">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val="es-ES" w:eastAsia="en-US"/>
              </w:rPr>
              <w:t xml:space="preserve">Clase I, de Riesgo Mínimo. </w:t>
            </w:r>
            <w:r w:rsidR="004D6A4F" w:rsidRPr="007F5DC5">
              <w:rPr>
                <w:rFonts w:ascii="Arial Narrow" w:eastAsia="Calibri" w:hAnsi="Arial Narrow" w:cs="Tahoma"/>
                <w:kern w:val="0"/>
                <w:sz w:val="20"/>
                <w:lang w:val="es-ES" w:eastAsia="en-US"/>
              </w:rPr>
              <w:t>Por tratarse de actividades relacionadas con la gestión administrativa, financiera y de apoyo logístico</w:t>
            </w:r>
            <w:r w:rsidRPr="007F5DC5">
              <w:rPr>
                <w:rFonts w:ascii="Arial Narrow" w:eastAsia="Calibri" w:hAnsi="Arial Narrow" w:cs="Tahoma"/>
                <w:kern w:val="0"/>
                <w:sz w:val="20"/>
                <w:lang w:val="es-ES" w:eastAsia="en-US"/>
              </w:rPr>
              <w:t xml:space="preserve">. </w:t>
            </w:r>
          </w:p>
        </w:tc>
      </w:tr>
      <w:tr w:rsidR="00E70C91" w:rsidRPr="007F5DC5" w:rsidTr="00853157">
        <w:trPr>
          <w:trHeight w:val="256"/>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MODALIDAD DE SELECCIÓN DEL CONTRATISTA Y JUSTIFICACIÓN DE LA MODALIDAD SELECCIONADA</w:t>
            </w:r>
          </w:p>
        </w:tc>
        <w:tc>
          <w:tcPr>
            <w:tcW w:w="6000" w:type="dxa"/>
            <w:vAlign w:val="center"/>
          </w:tcPr>
          <w:p w:rsidR="00BD320D" w:rsidRPr="007F5DC5" w:rsidRDefault="00E70C91" w:rsidP="00747735">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El presente estudio previo, se encuentra diseñado en aplicación a la excepción legal de elegir al contratista de prestación de servicios </w:t>
            </w:r>
            <w:r w:rsidRPr="00040514">
              <w:rPr>
                <w:rFonts w:ascii="Arial Narrow" w:eastAsia="Calibri" w:hAnsi="Arial Narrow" w:cs="Tahoma"/>
                <w:kern w:val="0"/>
                <w:sz w:val="20"/>
                <w:lang w:eastAsia="en-US"/>
              </w:rPr>
              <w:t>profesionales</w:t>
            </w:r>
            <w:r w:rsidRPr="007F5DC5">
              <w:rPr>
                <w:rFonts w:ascii="Arial Narrow" w:eastAsia="Calibri" w:hAnsi="Arial Narrow" w:cs="Tahoma"/>
                <w:kern w:val="0"/>
                <w:sz w:val="20"/>
                <w:lang w:eastAsia="en-US"/>
              </w:rPr>
              <w:t xml:space="preserve"> y de apoyo a la gestión bajo la modalidad de </w:t>
            </w:r>
            <w:r w:rsidR="003D34EF" w:rsidRPr="007F5DC5">
              <w:rPr>
                <w:rFonts w:ascii="Arial Narrow" w:eastAsia="Calibri" w:hAnsi="Arial Narrow" w:cs="Tahoma"/>
                <w:b/>
                <w:kern w:val="0"/>
                <w:sz w:val="20"/>
                <w:lang w:eastAsia="en-US"/>
              </w:rPr>
              <w:t>SELECCIÓN DIRECTA</w:t>
            </w:r>
            <w:r w:rsidRPr="007F5DC5">
              <w:rPr>
                <w:rFonts w:ascii="Arial Narrow" w:eastAsia="Calibri" w:hAnsi="Arial Narrow" w:cs="Tahoma"/>
                <w:kern w:val="0"/>
                <w:sz w:val="20"/>
                <w:lang w:eastAsia="en-US"/>
              </w:rPr>
              <w:t xml:space="preserve">. </w:t>
            </w:r>
          </w:p>
          <w:p w:rsidR="00747735" w:rsidRPr="007F5DC5" w:rsidRDefault="00747735" w:rsidP="00747735">
            <w:pPr>
              <w:widowControl/>
              <w:suppressAutoHyphens w:val="0"/>
              <w:jc w:val="both"/>
              <w:rPr>
                <w:rFonts w:ascii="Arial Narrow" w:eastAsia="Calibri" w:hAnsi="Arial Narrow" w:cs="Tahoma"/>
                <w:kern w:val="0"/>
                <w:sz w:val="20"/>
                <w:lang w:eastAsia="en-US"/>
              </w:rPr>
            </w:pPr>
          </w:p>
          <w:p w:rsidR="00747735" w:rsidRPr="007F5DC5" w:rsidRDefault="00171D59" w:rsidP="00747735">
            <w:pPr>
              <w:pStyle w:val="NormalWeb"/>
              <w:spacing w:before="0" w:beforeAutospacing="0" w:after="0"/>
              <w:jc w:val="both"/>
              <w:rPr>
                <w:rFonts w:ascii="Arial Narrow" w:hAnsi="Arial Narrow" w:cs="Tahoma"/>
                <w:color w:val="000000"/>
                <w:kern w:val="3"/>
                <w:sz w:val="20"/>
                <w:lang w:eastAsia="en-US"/>
              </w:rPr>
            </w:pPr>
            <w:r w:rsidRPr="007F5DC5">
              <w:rPr>
                <w:rFonts w:ascii="Arial Narrow" w:hAnsi="Arial Narrow" w:cs="Tahoma"/>
                <w:color w:val="000000"/>
                <w:kern w:val="3"/>
                <w:sz w:val="20"/>
                <w:lang w:eastAsia="en-US"/>
              </w:rPr>
              <w:t>La Escuela Militar</w:t>
            </w:r>
            <w:r w:rsidR="00486A14" w:rsidRPr="007F5DC5">
              <w:rPr>
                <w:rFonts w:ascii="Arial Narrow" w:hAnsi="Arial Narrow" w:cs="Tahoma"/>
                <w:color w:val="000000"/>
                <w:kern w:val="3"/>
                <w:sz w:val="20"/>
                <w:lang w:eastAsia="en-US"/>
              </w:rPr>
              <w:t xml:space="preserve">, requiere la </w:t>
            </w:r>
            <w:r w:rsidR="00486A14" w:rsidRPr="0058085D">
              <w:rPr>
                <w:rFonts w:ascii="Arial Narrow" w:hAnsi="Arial Narrow" w:cs="Tahoma"/>
                <w:color w:val="000000"/>
                <w:kern w:val="3"/>
                <w:sz w:val="20"/>
                <w:lang w:eastAsia="en-US"/>
              </w:rPr>
              <w:t xml:space="preserve">contratación de los servicios </w:t>
            </w:r>
            <w:r w:rsidR="00BD2781" w:rsidRPr="0058085D">
              <w:rPr>
                <w:rFonts w:ascii="Arial Narrow" w:hAnsi="Arial Narrow" w:cs="Tahoma"/>
                <w:color w:val="000000"/>
                <w:kern w:val="3"/>
                <w:sz w:val="20"/>
                <w:lang w:eastAsia="en-US"/>
              </w:rPr>
              <w:t xml:space="preserve">profesionales </w:t>
            </w:r>
            <w:r w:rsidR="00486A14" w:rsidRPr="0058085D">
              <w:rPr>
                <w:rFonts w:ascii="Arial Narrow" w:hAnsi="Arial Narrow" w:cs="Tahoma"/>
                <w:color w:val="000000"/>
                <w:kern w:val="3"/>
                <w:sz w:val="20"/>
                <w:lang w:eastAsia="en-US"/>
              </w:rPr>
              <w:t xml:space="preserve">de un </w:t>
            </w:r>
            <w:r w:rsidR="00E34A92" w:rsidRPr="0058085D">
              <w:rPr>
                <w:rFonts w:ascii="Arial Narrow" w:hAnsi="Arial Narrow"/>
                <w:sz w:val="20"/>
              </w:rPr>
              <w:t xml:space="preserve"> </w:t>
            </w:r>
            <w:r w:rsidR="0058085D" w:rsidRPr="0058085D">
              <w:rPr>
                <w:rFonts w:ascii="Arial Narrow" w:hAnsi="Arial Narrow" w:cs="Tahoma"/>
                <w:b/>
                <w:color w:val="000000"/>
                <w:kern w:val="3"/>
                <w:sz w:val="20"/>
                <w:lang w:eastAsia="en-US"/>
              </w:rPr>
              <w:t>PSICOLOGA</w:t>
            </w:r>
            <w:r w:rsidR="004C7654" w:rsidRPr="0058085D">
              <w:rPr>
                <w:rFonts w:ascii="Arial Narrow" w:hAnsi="Arial Narrow" w:cs="Tahoma"/>
                <w:color w:val="000000"/>
                <w:kern w:val="3"/>
                <w:sz w:val="20"/>
                <w:lang w:eastAsia="en-US"/>
              </w:rPr>
              <w:t xml:space="preserve">, </w:t>
            </w:r>
            <w:r w:rsidR="00486A14" w:rsidRPr="0058085D">
              <w:rPr>
                <w:rFonts w:ascii="Arial Narrow" w:hAnsi="Arial Narrow" w:cs="Tahoma"/>
                <w:color w:val="000000"/>
                <w:kern w:val="3"/>
                <w:sz w:val="20"/>
                <w:lang w:eastAsia="en-US"/>
              </w:rPr>
              <w:t>con experiencia</w:t>
            </w:r>
            <w:r w:rsidR="004C7654" w:rsidRPr="0058085D">
              <w:rPr>
                <w:rFonts w:ascii="Arial Narrow" w:hAnsi="Arial Narrow" w:cs="Tahoma"/>
                <w:color w:val="000000"/>
                <w:kern w:val="3"/>
                <w:sz w:val="20"/>
                <w:lang w:eastAsia="en-US"/>
              </w:rPr>
              <w:t xml:space="preserve"> </w:t>
            </w:r>
            <w:r w:rsidR="0058085D" w:rsidRPr="0058085D">
              <w:rPr>
                <w:rFonts w:ascii="Arial Narrow" w:hAnsi="Arial Narrow" w:cs="Tahoma"/>
                <w:color w:val="000000"/>
                <w:kern w:val="3"/>
                <w:sz w:val="20"/>
                <w:lang w:eastAsia="en-US"/>
              </w:rPr>
              <w:t>superior a 1</w:t>
            </w:r>
            <w:r w:rsidRPr="0058085D">
              <w:rPr>
                <w:rFonts w:ascii="Arial Narrow" w:hAnsi="Arial Narrow" w:cs="Tahoma"/>
                <w:color w:val="000000"/>
                <w:kern w:val="3"/>
                <w:sz w:val="20"/>
                <w:lang w:eastAsia="en-US"/>
              </w:rPr>
              <w:t xml:space="preserve"> año</w:t>
            </w:r>
            <w:r w:rsidR="00486A14" w:rsidRPr="0058085D">
              <w:rPr>
                <w:rFonts w:ascii="Arial Narrow" w:hAnsi="Arial Narrow" w:cs="Tahoma"/>
                <w:color w:val="000000"/>
                <w:kern w:val="3"/>
                <w:sz w:val="20"/>
                <w:lang w:eastAsia="en-US"/>
              </w:rPr>
              <w:t>, toda vez que la Escuela Militar de Cadetes “José María Córdova”, cumple</w:t>
            </w:r>
            <w:r w:rsidR="00486A14" w:rsidRPr="007F5DC5">
              <w:rPr>
                <w:rFonts w:ascii="Arial Narrow" w:hAnsi="Arial Narrow" w:cs="Tahoma"/>
                <w:color w:val="000000"/>
                <w:kern w:val="3"/>
                <w:sz w:val="20"/>
                <w:lang w:eastAsia="en-US"/>
              </w:rPr>
              <w:t xml:space="preserve"> diferentes funciones en áreas  logística, operativa y administrativa para proveer y garantizar el suministro de bienes y servicios para el cumplimiento de la misión institucional asignada. De esta manera es imprescindible contar con experiencia y conocimiento </w:t>
            </w:r>
            <w:r w:rsidRPr="007F5DC5">
              <w:rPr>
                <w:rFonts w:ascii="Arial Narrow" w:hAnsi="Arial Narrow" w:cs="Tahoma"/>
                <w:color w:val="000000"/>
                <w:kern w:val="3"/>
                <w:sz w:val="20"/>
                <w:lang w:eastAsia="en-US"/>
              </w:rPr>
              <w:t>en el perfil descrito.</w:t>
            </w:r>
          </w:p>
          <w:p w:rsidR="00171D59" w:rsidRPr="007F5DC5" w:rsidRDefault="00171D59" w:rsidP="00747735">
            <w:pPr>
              <w:pStyle w:val="NormalWeb"/>
              <w:spacing w:before="0" w:beforeAutospacing="0" w:after="0"/>
              <w:jc w:val="both"/>
              <w:rPr>
                <w:rFonts w:ascii="Arial Narrow" w:hAnsi="Arial Narrow" w:cs="Tahoma"/>
                <w:sz w:val="20"/>
              </w:rPr>
            </w:pPr>
          </w:p>
          <w:p w:rsidR="00F23A92" w:rsidRPr="007F5DC5" w:rsidRDefault="00486A14" w:rsidP="00747735">
            <w:pPr>
              <w:pStyle w:val="NormalWeb"/>
              <w:spacing w:before="0" w:beforeAutospacing="0" w:after="0"/>
              <w:jc w:val="both"/>
              <w:rPr>
                <w:rFonts w:ascii="Arial Narrow" w:hAnsi="Arial Narrow" w:cs="Tahoma"/>
                <w:sz w:val="20"/>
              </w:rPr>
            </w:pPr>
            <w:r w:rsidRPr="007F5DC5">
              <w:rPr>
                <w:rFonts w:ascii="Arial Narrow" w:hAnsi="Arial Narrow" w:cs="Tahoma"/>
                <w:sz w:val="20"/>
              </w:rPr>
              <w:t xml:space="preserve">Actualmente no se cuenta con personal de planta (civil o militar) suficiente con dichas competencias y perfil,   para el desarrollo de las actividades que se llevan a cabo en la </w:t>
            </w:r>
            <w:r w:rsidR="00F23A92" w:rsidRPr="007F5DC5">
              <w:rPr>
                <w:rFonts w:ascii="Arial Narrow" w:hAnsi="Arial Narrow" w:cs="Tahoma"/>
                <w:b/>
                <w:sz w:val="20"/>
              </w:rPr>
              <w:t>ESMIC</w:t>
            </w:r>
            <w:r w:rsidR="00F23A92" w:rsidRPr="007F5DC5">
              <w:rPr>
                <w:rFonts w:ascii="Arial Narrow" w:hAnsi="Arial Narrow" w:cs="Tahoma"/>
                <w:sz w:val="20"/>
              </w:rPr>
              <w:t xml:space="preserve">. </w:t>
            </w:r>
          </w:p>
          <w:p w:rsidR="00486A14" w:rsidRPr="007F5DC5" w:rsidRDefault="00486A14" w:rsidP="00747735">
            <w:pPr>
              <w:pStyle w:val="NormalWeb"/>
              <w:spacing w:before="0" w:beforeAutospacing="0" w:after="0"/>
              <w:jc w:val="both"/>
              <w:rPr>
                <w:rFonts w:ascii="Arial Narrow" w:hAnsi="Arial Narrow" w:cs="Tahoma"/>
                <w:sz w:val="20"/>
              </w:rPr>
            </w:pPr>
            <w:r w:rsidRPr="007F5DC5">
              <w:rPr>
                <w:rFonts w:ascii="Arial Narrow" w:hAnsi="Arial Narrow" w:cs="Tahoma"/>
                <w:sz w:val="20"/>
              </w:rPr>
              <w:t xml:space="preserve"> </w:t>
            </w:r>
          </w:p>
          <w:p w:rsidR="00BD320D" w:rsidRPr="007F5DC5" w:rsidRDefault="00486A14" w:rsidP="00297440">
            <w:pPr>
              <w:widowControl/>
              <w:suppressAutoHyphens w:val="0"/>
              <w:jc w:val="both"/>
              <w:rPr>
                <w:rFonts w:ascii="Arial Narrow" w:eastAsia="Calibri" w:hAnsi="Arial Narrow" w:cs="Tahoma"/>
                <w:kern w:val="0"/>
                <w:sz w:val="20"/>
                <w:lang w:eastAsia="en-US"/>
              </w:rPr>
            </w:pPr>
            <w:r w:rsidRPr="007F5DC5">
              <w:rPr>
                <w:rFonts w:ascii="Arial Narrow" w:hAnsi="Arial Narrow" w:cs="Tahoma"/>
                <w:sz w:val="20"/>
              </w:rPr>
              <w:lastRenderedPageBreak/>
              <w:t xml:space="preserve">Se </w:t>
            </w:r>
            <w:r w:rsidRPr="0058085D">
              <w:rPr>
                <w:rFonts w:ascii="Arial Narrow" w:hAnsi="Arial Narrow" w:cs="Tahoma"/>
                <w:sz w:val="20"/>
              </w:rPr>
              <w:t xml:space="preserve">requiere </w:t>
            </w:r>
            <w:r w:rsidR="004C7654" w:rsidRPr="0058085D">
              <w:rPr>
                <w:rFonts w:ascii="Arial Narrow" w:hAnsi="Arial Narrow" w:cs="Tahoma"/>
                <w:sz w:val="20"/>
              </w:rPr>
              <w:t xml:space="preserve">por </w:t>
            </w:r>
            <w:r w:rsidR="00870CDE" w:rsidRPr="0058085D">
              <w:rPr>
                <w:rFonts w:ascii="Arial Narrow" w:hAnsi="Arial Narrow" w:cs="Tahoma"/>
                <w:sz w:val="20"/>
              </w:rPr>
              <w:t>ONCE</w:t>
            </w:r>
            <w:r w:rsidR="00BD2781" w:rsidRPr="0058085D">
              <w:rPr>
                <w:rFonts w:ascii="Arial Narrow" w:hAnsi="Arial Narrow" w:cs="Tahoma"/>
                <w:sz w:val="20"/>
              </w:rPr>
              <w:t xml:space="preserve"> </w:t>
            </w:r>
            <w:r w:rsidR="004C7654" w:rsidRPr="0058085D">
              <w:rPr>
                <w:rFonts w:ascii="Arial Narrow" w:hAnsi="Arial Narrow" w:cs="Tahoma"/>
                <w:sz w:val="20"/>
              </w:rPr>
              <w:t>(</w:t>
            </w:r>
            <w:r w:rsidR="00870CDE" w:rsidRPr="0058085D">
              <w:rPr>
                <w:rFonts w:ascii="Arial Narrow" w:hAnsi="Arial Narrow" w:cs="Tahoma"/>
                <w:sz w:val="20"/>
              </w:rPr>
              <w:t>11</w:t>
            </w:r>
            <w:r w:rsidRPr="0058085D">
              <w:rPr>
                <w:rFonts w:ascii="Arial Narrow" w:hAnsi="Arial Narrow" w:cs="Tahoma"/>
                <w:sz w:val="20"/>
              </w:rPr>
              <w:t>) meses</w:t>
            </w:r>
            <w:r w:rsidRPr="007F5DC5">
              <w:rPr>
                <w:rFonts w:ascii="Arial Narrow" w:hAnsi="Arial Narrow" w:cs="Tahoma"/>
                <w:sz w:val="20"/>
              </w:rPr>
              <w:t xml:space="preserve"> para efectos de garantizar la ejecución y el cumplimiento idóneo y oportuno del objeto contratado</w:t>
            </w:r>
            <w:r w:rsidR="00B7586D" w:rsidRPr="007F5DC5">
              <w:rPr>
                <w:rFonts w:ascii="Arial Narrow" w:hAnsi="Arial Narrow" w:cs="Tahoma"/>
                <w:sz w:val="20"/>
              </w:rPr>
              <w:t>, dentro de la vigencia 201</w:t>
            </w:r>
            <w:r w:rsidR="00297440" w:rsidRPr="007F5DC5">
              <w:rPr>
                <w:rFonts w:ascii="Arial Narrow" w:hAnsi="Arial Narrow" w:cs="Tahoma"/>
                <w:sz w:val="20"/>
              </w:rPr>
              <w:t>9</w:t>
            </w:r>
            <w:r w:rsidR="003D34EF" w:rsidRPr="007F5DC5">
              <w:rPr>
                <w:rFonts w:ascii="Arial Narrow" w:hAnsi="Arial Narrow" w:cs="Tahoma"/>
                <w:sz w:val="20"/>
              </w:rPr>
              <w:t>.</w:t>
            </w:r>
          </w:p>
        </w:tc>
      </w:tr>
      <w:tr w:rsidR="00E70C91" w:rsidRPr="007F5DC5" w:rsidTr="00853157">
        <w:trPr>
          <w:trHeight w:val="67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FUNDAMENTO JURÍDICO</w:t>
            </w:r>
          </w:p>
        </w:tc>
        <w:tc>
          <w:tcPr>
            <w:tcW w:w="6000" w:type="dxa"/>
            <w:vAlign w:val="center"/>
          </w:tcPr>
          <w:p w:rsidR="00E70C91" w:rsidRPr="0058085D" w:rsidRDefault="00E70C91" w:rsidP="00E70C91">
            <w:pPr>
              <w:widowControl/>
              <w:suppressAutoHyphens w:val="0"/>
              <w:jc w:val="both"/>
              <w:rPr>
                <w:rFonts w:ascii="Arial Narrow" w:eastAsia="Calibri" w:hAnsi="Arial Narrow" w:cs="Tahoma"/>
                <w:b/>
                <w:kern w:val="0"/>
                <w:sz w:val="20"/>
                <w:u w:val="single"/>
                <w:lang w:eastAsia="en-US"/>
              </w:rPr>
            </w:pPr>
            <w:r w:rsidRPr="0058085D">
              <w:rPr>
                <w:rFonts w:ascii="Arial Narrow" w:eastAsia="Calibri" w:hAnsi="Arial Narrow" w:cs="Tahoma"/>
                <w:b/>
                <w:kern w:val="0"/>
                <w:sz w:val="20"/>
                <w:u w:val="single"/>
                <w:lang w:eastAsia="en-US"/>
              </w:rPr>
              <w:t>LEY 1150 DE 2007</w:t>
            </w:r>
          </w:p>
          <w:p w:rsidR="00870CDE" w:rsidRPr="0058085D" w:rsidRDefault="00870CDE" w:rsidP="00E70C91">
            <w:pPr>
              <w:widowControl/>
              <w:suppressAutoHyphens w:val="0"/>
              <w:jc w:val="both"/>
              <w:rPr>
                <w:rFonts w:ascii="Arial Narrow" w:eastAsia="Calibri" w:hAnsi="Arial Narrow" w:cs="Tahoma"/>
                <w:b/>
                <w:kern w:val="0"/>
                <w:sz w:val="20"/>
                <w:u w:val="single"/>
                <w:lang w:eastAsia="en-US"/>
              </w:rPr>
            </w:pPr>
          </w:p>
          <w:p w:rsidR="00E70C91" w:rsidRPr="0058085D" w:rsidRDefault="00E70C91" w:rsidP="00E70C91">
            <w:pPr>
              <w:widowControl/>
              <w:suppressAutoHyphens w:val="0"/>
              <w:jc w:val="both"/>
              <w:rPr>
                <w:rFonts w:ascii="Arial Narrow" w:eastAsia="Calibri" w:hAnsi="Arial Narrow" w:cs="Tahoma"/>
                <w:i/>
                <w:kern w:val="0"/>
                <w:sz w:val="20"/>
                <w:lang w:eastAsia="en-US"/>
              </w:rPr>
            </w:pPr>
            <w:r w:rsidRPr="0058085D">
              <w:rPr>
                <w:rFonts w:ascii="Arial Narrow" w:eastAsia="Calibri" w:hAnsi="Arial Narrow" w:cs="Tahoma"/>
                <w:b/>
                <w:bCs/>
                <w:i/>
                <w:kern w:val="0"/>
                <w:sz w:val="20"/>
                <w:lang w:eastAsia="en-US"/>
              </w:rPr>
              <w:t xml:space="preserve">Artículo 2. De las modalidades de selección. </w:t>
            </w:r>
            <w:r w:rsidRPr="0058085D">
              <w:rPr>
                <w:rFonts w:ascii="Arial Narrow" w:eastAsia="Calibri" w:hAnsi="Arial Narrow" w:cs="Tahoma"/>
                <w:i/>
                <w:kern w:val="0"/>
                <w:sz w:val="20"/>
                <w:lang w:eastAsia="en-US"/>
              </w:rPr>
              <w:t>La escogencia del contratista se efectuará con arreglo a las modalidades de selección de licitación pública, selección abreviada, concurso de méritos y contratación directa, con base en las siguientes reglas:</w:t>
            </w:r>
            <w:r w:rsidR="00C95F10" w:rsidRPr="0058085D">
              <w:rPr>
                <w:rFonts w:ascii="Arial Narrow" w:eastAsia="Calibri" w:hAnsi="Arial Narrow" w:cs="Tahoma"/>
                <w:i/>
                <w:kern w:val="0"/>
                <w:sz w:val="20"/>
                <w:lang w:eastAsia="en-US"/>
              </w:rPr>
              <w:t xml:space="preserve"> </w:t>
            </w:r>
            <w:r w:rsidR="003612C5" w:rsidRPr="0058085D">
              <w:rPr>
                <w:rFonts w:ascii="Arial Narrow" w:eastAsia="Calibri" w:hAnsi="Arial Narrow" w:cs="Tahoma"/>
                <w:i/>
                <w:kern w:val="0"/>
                <w:sz w:val="20"/>
                <w:lang w:eastAsia="en-US"/>
              </w:rPr>
              <w:t xml:space="preserve">        </w:t>
            </w:r>
            <w:r w:rsidRPr="0058085D">
              <w:rPr>
                <w:rFonts w:ascii="Arial Narrow" w:eastAsia="Calibri" w:hAnsi="Arial Narrow" w:cs="Tahoma"/>
                <w:i/>
                <w:kern w:val="0"/>
                <w:sz w:val="20"/>
                <w:lang w:eastAsia="en-US"/>
              </w:rPr>
              <w:t>(…)</w:t>
            </w:r>
          </w:p>
          <w:p w:rsidR="00E70C91" w:rsidRPr="0058085D" w:rsidRDefault="00E70C91" w:rsidP="00E70C91">
            <w:pPr>
              <w:widowControl/>
              <w:suppressAutoHyphens w:val="0"/>
              <w:jc w:val="both"/>
              <w:rPr>
                <w:rFonts w:ascii="Arial Narrow" w:eastAsia="Calibri" w:hAnsi="Arial Narrow" w:cs="Tahoma"/>
                <w:i/>
                <w:kern w:val="0"/>
                <w:sz w:val="20"/>
                <w:lang w:eastAsia="en-US"/>
              </w:rPr>
            </w:pPr>
            <w:r w:rsidRPr="0058085D">
              <w:rPr>
                <w:rFonts w:ascii="Arial Narrow" w:eastAsia="Calibri" w:hAnsi="Arial Narrow" w:cs="Tahoma"/>
                <w:b/>
                <w:bCs/>
                <w:i/>
                <w:kern w:val="0"/>
                <w:sz w:val="20"/>
                <w:lang w:eastAsia="en-US"/>
              </w:rPr>
              <w:t>4</w:t>
            </w:r>
            <w:r w:rsidRPr="0058085D">
              <w:rPr>
                <w:rFonts w:ascii="Arial Narrow" w:eastAsia="Calibri" w:hAnsi="Arial Narrow" w:cs="Tahoma"/>
                <w:i/>
                <w:kern w:val="0"/>
                <w:sz w:val="20"/>
                <w:lang w:eastAsia="en-US"/>
              </w:rPr>
              <w:t xml:space="preserve">. </w:t>
            </w:r>
            <w:r w:rsidRPr="0058085D">
              <w:rPr>
                <w:rFonts w:ascii="Arial Narrow" w:eastAsia="Calibri" w:hAnsi="Arial Narrow" w:cs="Tahoma"/>
                <w:b/>
                <w:bCs/>
                <w:i/>
                <w:kern w:val="0"/>
                <w:sz w:val="20"/>
                <w:lang w:eastAsia="en-US"/>
              </w:rPr>
              <w:t xml:space="preserve">Contratación directa. </w:t>
            </w:r>
            <w:r w:rsidRPr="0058085D">
              <w:rPr>
                <w:rFonts w:ascii="Arial Narrow" w:eastAsia="Calibri" w:hAnsi="Arial Narrow" w:cs="Tahoma"/>
                <w:i/>
                <w:kern w:val="0"/>
                <w:sz w:val="20"/>
                <w:lang w:eastAsia="en-US"/>
              </w:rPr>
              <w:t>La modalidad de selección de contratación directa, solamente procederá en los siguientes casos:</w:t>
            </w:r>
            <w:r w:rsidR="00747735" w:rsidRPr="0058085D">
              <w:rPr>
                <w:rFonts w:ascii="Arial Narrow" w:eastAsia="Calibri" w:hAnsi="Arial Narrow" w:cs="Tahoma"/>
                <w:i/>
                <w:kern w:val="0"/>
                <w:sz w:val="20"/>
                <w:lang w:eastAsia="en-US"/>
              </w:rPr>
              <w:t xml:space="preserve">       </w:t>
            </w:r>
            <w:r w:rsidRPr="0058085D">
              <w:rPr>
                <w:rFonts w:ascii="Arial Narrow" w:eastAsia="Calibri" w:hAnsi="Arial Narrow" w:cs="Tahoma"/>
                <w:i/>
                <w:kern w:val="0"/>
                <w:sz w:val="20"/>
                <w:lang w:eastAsia="en-US"/>
              </w:rPr>
              <w:t>(…)</w:t>
            </w:r>
          </w:p>
          <w:p w:rsidR="006529CA" w:rsidRPr="0058085D" w:rsidRDefault="006529CA" w:rsidP="00E70C91">
            <w:pPr>
              <w:widowControl/>
              <w:suppressAutoHyphens w:val="0"/>
              <w:jc w:val="both"/>
              <w:rPr>
                <w:rFonts w:ascii="Arial Narrow" w:eastAsia="Calibri" w:hAnsi="Arial Narrow" w:cs="Tahoma"/>
                <w:i/>
                <w:kern w:val="0"/>
                <w:sz w:val="20"/>
                <w:lang w:eastAsia="en-US"/>
              </w:rPr>
            </w:pPr>
          </w:p>
          <w:p w:rsidR="00E70C91" w:rsidRPr="0058085D" w:rsidRDefault="00E70C91" w:rsidP="00E70C91">
            <w:pPr>
              <w:widowControl/>
              <w:suppressAutoHyphens w:val="0"/>
              <w:jc w:val="both"/>
              <w:rPr>
                <w:rFonts w:ascii="Arial Narrow" w:eastAsia="Calibri" w:hAnsi="Arial Narrow" w:cs="Tahoma"/>
                <w:i/>
                <w:kern w:val="0"/>
                <w:sz w:val="20"/>
                <w:lang w:eastAsia="en-US"/>
              </w:rPr>
            </w:pPr>
            <w:r w:rsidRPr="0058085D">
              <w:rPr>
                <w:rFonts w:ascii="Arial Narrow" w:eastAsia="Calibri" w:hAnsi="Arial Narrow" w:cs="Tahoma"/>
                <w:i/>
                <w:kern w:val="0"/>
                <w:sz w:val="20"/>
                <w:lang w:eastAsia="en-US"/>
              </w:rPr>
              <w:t>h. Para la prestación de servicios profesionales y de apoyo a la gestión, o para la ejecución de trabajos artísticos que sólo puedan encomendarse a determinadas personas naturales.</w:t>
            </w:r>
          </w:p>
          <w:p w:rsidR="00E70C91" w:rsidRPr="0058085D" w:rsidRDefault="00E70C91" w:rsidP="00E70C91">
            <w:pPr>
              <w:widowControl/>
              <w:suppressAutoHyphens w:val="0"/>
              <w:jc w:val="both"/>
              <w:rPr>
                <w:rFonts w:ascii="Arial Narrow" w:eastAsia="Calibri" w:hAnsi="Arial Narrow" w:cs="Tahoma"/>
                <w:kern w:val="0"/>
                <w:sz w:val="20"/>
                <w:lang w:eastAsia="en-US"/>
              </w:rPr>
            </w:pPr>
          </w:p>
          <w:p w:rsidR="00E70C91" w:rsidRPr="0058085D" w:rsidRDefault="00E70C91" w:rsidP="00E70C91">
            <w:pPr>
              <w:widowControl/>
              <w:suppressAutoHyphens w:val="0"/>
              <w:jc w:val="both"/>
              <w:rPr>
                <w:rFonts w:ascii="Arial Narrow" w:eastAsia="Calibri" w:hAnsi="Arial Narrow" w:cs="Tahoma"/>
                <w:b/>
                <w:bCs/>
                <w:kern w:val="0"/>
                <w:sz w:val="20"/>
                <w:u w:val="single"/>
                <w:lang w:eastAsia="en-US"/>
              </w:rPr>
            </w:pPr>
            <w:r w:rsidRPr="0058085D">
              <w:rPr>
                <w:rFonts w:ascii="Arial Narrow" w:eastAsia="Calibri" w:hAnsi="Arial Narrow" w:cs="Tahoma"/>
                <w:b/>
                <w:bCs/>
                <w:kern w:val="0"/>
                <w:sz w:val="20"/>
                <w:u w:val="single"/>
                <w:lang w:eastAsia="en-US"/>
              </w:rPr>
              <w:t>DECRETO 1082 DE 2015</w:t>
            </w:r>
          </w:p>
          <w:p w:rsidR="00870CDE" w:rsidRPr="0058085D" w:rsidRDefault="00870CDE" w:rsidP="00E70C91">
            <w:pPr>
              <w:widowControl/>
              <w:suppressAutoHyphens w:val="0"/>
              <w:jc w:val="both"/>
              <w:rPr>
                <w:rFonts w:ascii="Arial Narrow" w:eastAsia="Calibri" w:hAnsi="Arial Narrow" w:cs="Tahoma"/>
                <w:kern w:val="0"/>
                <w:sz w:val="20"/>
                <w:u w:val="single"/>
                <w:lang w:eastAsia="en-US"/>
              </w:rPr>
            </w:pPr>
          </w:p>
          <w:p w:rsidR="00E70C91" w:rsidRPr="0058085D" w:rsidRDefault="00E70C91" w:rsidP="00E70C91">
            <w:pPr>
              <w:widowControl/>
              <w:suppressAutoHyphens w:val="0"/>
              <w:jc w:val="both"/>
              <w:rPr>
                <w:rFonts w:ascii="Arial Narrow" w:eastAsia="Calibri" w:hAnsi="Arial Narrow" w:cs="Tahoma"/>
                <w:bCs/>
                <w:i/>
                <w:iCs/>
                <w:kern w:val="0"/>
                <w:sz w:val="20"/>
                <w:lang w:eastAsia="en-US"/>
              </w:rPr>
            </w:pPr>
            <w:r w:rsidRPr="0058085D">
              <w:rPr>
                <w:rFonts w:ascii="Arial Narrow" w:eastAsia="Calibri" w:hAnsi="Arial Narrow" w:cs="Tahoma"/>
                <w:b/>
                <w:bCs/>
                <w:i/>
                <w:kern w:val="0"/>
                <w:sz w:val="20"/>
                <w:lang w:eastAsia="en-US"/>
              </w:rPr>
              <w:t xml:space="preserve">Artículo 2.2.1.2.1.4.9. </w:t>
            </w:r>
            <w:r w:rsidRPr="0058085D">
              <w:rPr>
                <w:rFonts w:ascii="Arial Narrow" w:eastAsia="Calibri" w:hAnsi="Arial Narrow" w:cs="Tahoma"/>
                <w:b/>
                <w:bCs/>
                <w:i/>
                <w:iCs/>
                <w:kern w:val="0"/>
                <w:sz w:val="20"/>
                <w:lang w:eastAsia="en-US"/>
              </w:rPr>
              <w:t xml:space="preserve">Contratos de prestación de servicios profesionales y de apoyo a la gestión, o para la ejecución de trabajos artísticos que solo pueden encomendarse a determinadas personas naturales. </w:t>
            </w:r>
            <w:r w:rsidRPr="0058085D">
              <w:rPr>
                <w:rFonts w:ascii="Arial Narrow" w:eastAsia="Calibri" w:hAnsi="Arial Narrow" w:cs="Tahoma"/>
                <w:bCs/>
                <w:i/>
                <w:iCs/>
                <w:kern w:val="0"/>
                <w:sz w:val="20"/>
                <w:lang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E70C91" w:rsidRPr="0058085D" w:rsidRDefault="00E70C91" w:rsidP="00E70C91">
            <w:pPr>
              <w:widowControl/>
              <w:suppressAutoHyphens w:val="0"/>
              <w:jc w:val="both"/>
              <w:rPr>
                <w:rFonts w:ascii="Arial Narrow" w:eastAsia="Calibri" w:hAnsi="Arial Narrow" w:cs="Tahoma"/>
                <w:bCs/>
                <w:i/>
                <w:iCs/>
                <w:kern w:val="0"/>
                <w:sz w:val="20"/>
                <w:lang w:eastAsia="en-US"/>
              </w:rPr>
            </w:pPr>
          </w:p>
          <w:p w:rsidR="00E70C91" w:rsidRPr="0058085D" w:rsidRDefault="00E70C91" w:rsidP="00E70C91">
            <w:pPr>
              <w:widowControl/>
              <w:suppressAutoHyphens w:val="0"/>
              <w:jc w:val="both"/>
              <w:rPr>
                <w:rFonts w:ascii="Arial Narrow" w:eastAsia="Calibri" w:hAnsi="Arial Narrow" w:cs="Tahoma"/>
                <w:bCs/>
                <w:i/>
                <w:iCs/>
                <w:kern w:val="0"/>
                <w:sz w:val="20"/>
                <w:lang w:eastAsia="en-US"/>
              </w:rPr>
            </w:pPr>
            <w:r w:rsidRPr="0058085D">
              <w:rPr>
                <w:rFonts w:ascii="Arial Narrow" w:eastAsia="Calibri" w:hAnsi="Arial Narrow" w:cs="Tahoma"/>
                <w:bCs/>
                <w:i/>
                <w:iCs/>
                <w:kern w:val="0"/>
                <w:sz w:val="20"/>
                <w:lang w:eastAsia="en-U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E70C91" w:rsidRPr="0058085D" w:rsidRDefault="00E70C91" w:rsidP="00E70C91">
            <w:pPr>
              <w:widowControl/>
              <w:suppressAutoHyphens w:val="0"/>
              <w:jc w:val="both"/>
              <w:rPr>
                <w:rFonts w:ascii="Arial Narrow" w:eastAsia="Calibri" w:hAnsi="Arial Narrow" w:cs="Tahoma"/>
                <w:bCs/>
                <w:i/>
                <w:iCs/>
                <w:kern w:val="0"/>
                <w:sz w:val="20"/>
                <w:lang w:eastAsia="en-US"/>
              </w:rPr>
            </w:pPr>
          </w:p>
          <w:p w:rsidR="00E70C91" w:rsidRPr="0058085D" w:rsidRDefault="00E70C91" w:rsidP="00E70C91">
            <w:pPr>
              <w:widowControl/>
              <w:suppressAutoHyphens w:val="0"/>
              <w:jc w:val="both"/>
              <w:rPr>
                <w:rFonts w:ascii="Arial Narrow" w:eastAsia="Calibri" w:hAnsi="Arial Narrow" w:cs="Tahoma"/>
                <w:bCs/>
                <w:i/>
                <w:iCs/>
                <w:kern w:val="0"/>
                <w:sz w:val="20"/>
                <w:lang w:eastAsia="en-US"/>
              </w:rPr>
            </w:pPr>
            <w:r w:rsidRPr="0058085D">
              <w:rPr>
                <w:rFonts w:ascii="Arial Narrow" w:eastAsia="Calibri" w:hAnsi="Arial Narrow" w:cs="Tahoma"/>
                <w:bCs/>
                <w:i/>
                <w:iCs/>
                <w:kern w:val="0"/>
                <w:sz w:val="20"/>
                <w:lang w:eastAsia="en-US"/>
              </w:rPr>
              <w:t>La Entidad Estatal, para la contratación de trabajos artísticos que solamente puedan encomendarse a determinadas personas naturales, debe justificar esta situación en los estudios y documentos previos.</w:t>
            </w:r>
          </w:p>
          <w:p w:rsidR="00E70C91" w:rsidRPr="0058085D" w:rsidRDefault="00E70C91" w:rsidP="00E70C91">
            <w:pPr>
              <w:widowControl/>
              <w:suppressAutoHyphens w:val="0"/>
              <w:jc w:val="both"/>
              <w:rPr>
                <w:rFonts w:ascii="Arial Narrow" w:eastAsia="Calibri" w:hAnsi="Arial Narrow" w:cs="Tahoma"/>
                <w:kern w:val="0"/>
                <w:sz w:val="20"/>
                <w:lang w:eastAsia="en-US"/>
              </w:rPr>
            </w:pPr>
            <w:r w:rsidRPr="0058085D">
              <w:rPr>
                <w:rFonts w:ascii="Arial Narrow" w:eastAsia="Calibri" w:hAnsi="Arial Narrow" w:cs="Tahoma"/>
                <w:bCs/>
                <w:i/>
                <w:iCs/>
                <w:kern w:val="0"/>
                <w:sz w:val="20"/>
                <w:lang w:eastAsia="en-US"/>
              </w:rPr>
              <w:t>(Decreto 1510 de 2013, artículo 81)</w:t>
            </w:r>
          </w:p>
        </w:tc>
      </w:tr>
      <w:tr w:rsidR="00E70C91" w:rsidRPr="007F5DC5" w:rsidTr="00853157">
        <w:trPr>
          <w:trHeight w:val="59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VALOR DEL CONTRATO</w:t>
            </w:r>
          </w:p>
        </w:tc>
        <w:tc>
          <w:tcPr>
            <w:tcW w:w="6000" w:type="dxa"/>
            <w:vAlign w:val="center"/>
          </w:tcPr>
          <w:p w:rsidR="00E70C91" w:rsidRPr="0058085D" w:rsidRDefault="0058085D" w:rsidP="0058085D">
            <w:pPr>
              <w:widowControl/>
              <w:suppressAutoHyphens w:val="0"/>
              <w:rPr>
                <w:rFonts w:ascii="Arial Narrow" w:eastAsia="Calibri" w:hAnsi="Arial Narrow" w:cs="Tahoma"/>
                <w:b/>
                <w:kern w:val="0"/>
                <w:sz w:val="20"/>
                <w:lang w:eastAsia="en-US"/>
              </w:rPr>
            </w:pPr>
            <w:r>
              <w:rPr>
                <w:rFonts w:ascii="Arial Narrow" w:hAnsi="Arial Narrow" w:cs="Tahoma"/>
                <w:b/>
                <w:sz w:val="20"/>
              </w:rPr>
              <w:t xml:space="preserve">TREINTA Y TRES </w:t>
            </w:r>
            <w:r w:rsidR="00780CDC" w:rsidRPr="0058085D">
              <w:rPr>
                <w:rFonts w:ascii="Arial Narrow" w:hAnsi="Arial Narrow" w:cs="Tahoma"/>
                <w:b/>
                <w:sz w:val="20"/>
              </w:rPr>
              <w:t xml:space="preserve">MILLONES </w:t>
            </w:r>
            <w:r>
              <w:rPr>
                <w:rFonts w:ascii="Arial Narrow" w:hAnsi="Arial Narrow" w:cs="Tahoma"/>
                <w:b/>
                <w:sz w:val="20"/>
              </w:rPr>
              <w:t>DE</w:t>
            </w:r>
            <w:r w:rsidR="00780CDC" w:rsidRPr="0058085D">
              <w:rPr>
                <w:rFonts w:ascii="Arial Narrow" w:hAnsi="Arial Narrow" w:cs="Tahoma"/>
                <w:b/>
                <w:sz w:val="20"/>
              </w:rPr>
              <w:t xml:space="preserve"> PESOS</w:t>
            </w:r>
            <w:r w:rsidR="00870CDE" w:rsidRPr="0058085D">
              <w:rPr>
                <w:rFonts w:ascii="Arial Narrow" w:hAnsi="Arial Narrow" w:cs="Tahoma"/>
                <w:b/>
                <w:sz w:val="20"/>
              </w:rPr>
              <w:t xml:space="preserve"> M/CTE</w:t>
            </w:r>
            <w:r w:rsidR="00BD2781" w:rsidRPr="0058085D">
              <w:rPr>
                <w:rFonts w:ascii="Arial Narrow" w:hAnsi="Arial Narrow" w:cs="Tahoma"/>
                <w:sz w:val="20"/>
              </w:rPr>
              <w:t xml:space="preserve"> </w:t>
            </w:r>
            <w:r w:rsidR="00BD2781" w:rsidRPr="0058085D">
              <w:rPr>
                <w:rFonts w:ascii="Arial Narrow" w:hAnsi="Arial Narrow" w:cs="Tahoma"/>
                <w:b/>
                <w:sz w:val="20"/>
              </w:rPr>
              <w:t xml:space="preserve">($ </w:t>
            </w:r>
            <w:r w:rsidRPr="0058085D">
              <w:rPr>
                <w:rFonts w:ascii="Arial Narrow" w:hAnsi="Arial Narrow" w:cs="Tahoma"/>
                <w:b/>
                <w:sz w:val="20"/>
              </w:rPr>
              <w:t>33.0</w:t>
            </w:r>
            <w:r w:rsidR="00BD2781" w:rsidRPr="0058085D">
              <w:rPr>
                <w:rFonts w:ascii="Arial Narrow" w:hAnsi="Arial Narrow" w:cs="Tahoma"/>
                <w:b/>
                <w:sz w:val="20"/>
              </w:rPr>
              <w:t>00.000.00</w:t>
            </w:r>
            <w:r w:rsidR="00BD2781" w:rsidRPr="0058085D">
              <w:rPr>
                <w:rFonts w:ascii="Arial Narrow" w:hAnsi="Arial Narrow" w:cs="Tahoma"/>
                <w:sz w:val="20"/>
              </w:rPr>
              <w:t>)</w:t>
            </w:r>
          </w:p>
        </w:tc>
      </w:tr>
      <w:tr w:rsidR="00E70C91" w:rsidRPr="007F5DC5" w:rsidTr="00853157">
        <w:trPr>
          <w:trHeight w:val="67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JUSTIFICACIÓN VALOR DEL CONTRATO</w:t>
            </w:r>
          </w:p>
        </w:tc>
        <w:tc>
          <w:tcPr>
            <w:tcW w:w="6000" w:type="dxa"/>
            <w:vAlign w:val="center"/>
          </w:tcPr>
          <w:p w:rsidR="00E70C91" w:rsidRPr="0058085D" w:rsidRDefault="00BE3EB3" w:rsidP="00F362B4">
            <w:pPr>
              <w:widowControl/>
              <w:suppressAutoHyphens w:val="0"/>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La proyección del valor total del contrato se efectuó con base en </w:t>
            </w:r>
            <w:r w:rsidR="00E70C91" w:rsidRPr="0058085D">
              <w:rPr>
                <w:rFonts w:ascii="Arial Narrow" w:eastAsia="Calibri" w:hAnsi="Arial Narrow" w:cs="Tahoma"/>
                <w:kern w:val="0"/>
                <w:sz w:val="20"/>
                <w:lang w:eastAsia="en-US"/>
              </w:rPr>
              <w:t>los honorarios relacionad</w:t>
            </w:r>
            <w:r w:rsidRPr="0058085D">
              <w:rPr>
                <w:rFonts w:ascii="Arial Narrow" w:eastAsia="Calibri" w:hAnsi="Arial Narrow" w:cs="Tahoma"/>
                <w:kern w:val="0"/>
                <w:sz w:val="20"/>
                <w:lang w:eastAsia="en-US"/>
              </w:rPr>
              <w:t>o</w:t>
            </w:r>
            <w:r w:rsidR="00E70C91" w:rsidRPr="0058085D">
              <w:rPr>
                <w:rFonts w:ascii="Arial Narrow" w:eastAsia="Calibri" w:hAnsi="Arial Narrow" w:cs="Tahoma"/>
                <w:kern w:val="0"/>
                <w:sz w:val="20"/>
                <w:lang w:eastAsia="en-US"/>
              </w:rPr>
              <w:t xml:space="preserve">s en el título III, Literal b) Misiones particulares, numeral i Planeación de la necesidad - 3. Valor del contrato, de </w:t>
            </w:r>
            <w:r w:rsidR="00FF60D1" w:rsidRPr="0058085D">
              <w:rPr>
                <w:rFonts w:ascii="Arial Narrow" w:eastAsia="Calibri" w:hAnsi="Arial Narrow" w:cs="Tahoma"/>
                <w:kern w:val="0"/>
                <w:sz w:val="20"/>
                <w:lang w:eastAsia="en-US"/>
              </w:rPr>
              <w:t xml:space="preserve">acuerdo a la Tabla establecida en </w:t>
            </w:r>
            <w:r w:rsidR="000928BF" w:rsidRPr="0058085D">
              <w:rPr>
                <w:rFonts w:ascii="Arial Narrow" w:eastAsia="Calibri" w:hAnsi="Arial Narrow" w:cs="Tahoma"/>
                <w:kern w:val="0"/>
                <w:sz w:val="20"/>
                <w:lang w:eastAsia="en-US"/>
              </w:rPr>
              <w:t xml:space="preserve">el Plan 8477PS2019 </w:t>
            </w:r>
            <w:r w:rsidR="00B7586D" w:rsidRPr="0058085D">
              <w:rPr>
                <w:rFonts w:ascii="Arial Narrow" w:eastAsia="Calibri" w:hAnsi="Arial Narrow" w:cs="Tahoma"/>
                <w:kern w:val="0"/>
                <w:sz w:val="20"/>
                <w:lang w:eastAsia="en-US"/>
              </w:rPr>
              <w:t xml:space="preserve">del </w:t>
            </w:r>
            <w:r w:rsidR="000928BF" w:rsidRPr="0058085D">
              <w:rPr>
                <w:rFonts w:ascii="Arial Narrow" w:eastAsia="Calibri" w:hAnsi="Arial Narrow" w:cs="Tahoma"/>
                <w:kern w:val="0"/>
                <w:sz w:val="20"/>
                <w:lang w:eastAsia="en-US"/>
              </w:rPr>
              <w:t>31</w:t>
            </w:r>
            <w:r w:rsidR="00FF60D1" w:rsidRPr="0058085D">
              <w:rPr>
                <w:rFonts w:ascii="Arial Narrow" w:eastAsia="Calibri" w:hAnsi="Arial Narrow" w:cs="Tahoma"/>
                <w:kern w:val="0"/>
                <w:sz w:val="20"/>
                <w:lang w:eastAsia="en-US"/>
              </w:rPr>
              <w:t xml:space="preserve"> de </w:t>
            </w:r>
            <w:r w:rsidR="000928BF" w:rsidRPr="0058085D">
              <w:rPr>
                <w:rFonts w:ascii="Arial Narrow" w:eastAsia="Calibri" w:hAnsi="Arial Narrow" w:cs="Tahoma"/>
                <w:kern w:val="0"/>
                <w:sz w:val="20"/>
                <w:lang w:eastAsia="en-US"/>
              </w:rPr>
              <w:t xml:space="preserve">DICIEMBRE </w:t>
            </w:r>
            <w:r w:rsidR="00B7586D" w:rsidRPr="0058085D">
              <w:rPr>
                <w:rFonts w:ascii="Arial Narrow" w:eastAsia="Calibri" w:hAnsi="Arial Narrow" w:cs="Tahoma"/>
                <w:kern w:val="0"/>
                <w:sz w:val="20"/>
                <w:lang w:eastAsia="en-US"/>
              </w:rPr>
              <w:t>de 201</w:t>
            </w:r>
            <w:r w:rsidR="000928BF" w:rsidRPr="0058085D">
              <w:rPr>
                <w:rFonts w:ascii="Arial Narrow" w:eastAsia="Calibri" w:hAnsi="Arial Narrow" w:cs="Tahoma"/>
                <w:kern w:val="0"/>
                <w:sz w:val="20"/>
                <w:lang w:eastAsia="en-US"/>
              </w:rPr>
              <w:t>8</w:t>
            </w:r>
            <w:r w:rsidR="00FF60D1" w:rsidRPr="0058085D">
              <w:rPr>
                <w:rFonts w:ascii="Arial Narrow" w:eastAsia="Calibri" w:hAnsi="Arial Narrow" w:cs="Tahoma"/>
                <w:kern w:val="0"/>
                <w:sz w:val="20"/>
                <w:lang w:eastAsia="en-US"/>
              </w:rPr>
              <w:t>.</w:t>
            </w:r>
          </w:p>
        </w:tc>
      </w:tr>
      <w:tr w:rsidR="00E70C91" w:rsidRPr="007F5DC5" w:rsidTr="00853157">
        <w:trPr>
          <w:trHeight w:val="259"/>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FORMA DE PAGO</w:t>
            </w:r>
          </w:p>
        </w:tc>
        <w:tc>
          <w:tcPr>
            <w:tcW w:w="6000" w:type="dxa"/>
            <w:vAlign w:val="center"/>
          </w:tcPr>
          <w:p w:rsidR="00E70C91" w:rsidRPr="0058085D" w:rsidRDefault="00E70C91" w:rsidP="00E70C91">
            <w:pPr>
              <w:widowControl/>
              <w:suppressAutoHyphens w:val="0"/>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El valor total del presente  contrato  de prestación de servicios se </w:t>
            </w:r>
            <w:r w:rsidR="00FF60D1" w:rsidRPr="0058085D">
              <w:rPr>
                <w:rFonts w:ascii="Arial Narrow" w:eastAsia="Calibri" w:hAnsi="Arial Narrow" w:cs="Tahoma"/>
                <w:kern w:val="0"/>
                <w:sz w:val="20"/>
                <w:lang w:eastAsia="en-US"/>
              </w:rPr>
              <w:t xml:space="preserve">cancelará  en </w:t>
            </w:r>
            <w:r w:rsidR="00870CDE" w:rsidRPr="0058085D">
              <w:rPr>
                <w:rFonts w:ascii="Arial Narrow" w:eastAsia="Calibri" w:hAnsi="Arial Narrow" w:cs="Tahoma"/>
                <w:kern w:val="0"/>
                <w:sz w:val="20"/>
                <w:u w:val="single"/>
                <w:lang w:eastAsia="en-US"/>
              </w:rPr>
              <w:t>ONCE</w:t>
            </w:r>
            <w:r w:rsidR="00092149" w:rsidRPr="0058085D">
              <w:rPr>
                <w:rFonts w:ascii="Arial Narrow" w:eastAsia="Calibri" w:hAnsi="Arial Narrow" w:cs="Tahoma"/>
                <w:kern w:val="0"/>
                <w:sz w:val="20"/>
                <w:lang w:eastAsia="en-US"/>
              </w:rPr>
              <w:t xml:space="preserve"> (</w:t>
            </w:r>
            <w:r w:rsidR="00870CDE" w:rsidRPr="0058085D">
              <w:rPr>
                <w:rFonts w:ascii="Arial Narrow" w:eastAsia="Calibri" w:hAnsi="Arial Narrow" w:cs="Tahoma"/>
                <w:kern w:val="0"/>
                <w:sz w:val="20"/>
                <w:lang w:eastAsia="en-US"/>
              </w:rPr>
              <w:t>11</w:t>
            </w:r>
            <w:r w:rsidR="00795624" w:rsidRPr="0058085D">
              <w:rPr>
                <w:rFonts w:ascii="Arial Narrow" w:eastAsia="Calibri" w:hAnsi="Arial Narrow" w:cs="Tahoma"/>
                <w:kern w:val="0"/>
                <w:sz w:val="20"/>
                <w:lang w:eastAsia="en-US"/>
              </w:rPr>
              <w:t>)</w:t>
            </w:r>
            <w:r w:rsidRPr="0058085D">
              <w:rPr>
                <w:rFonts w:ascii="Arial Narrow" w:eastAsia="Calibri" w:hAnsi="Arial Narrow" w:cs="Tahoma"/>
                <w:kern w:val="0"/>
                <w:sz w:val="20"/>
                <w:lang w:eastAsia="en-US"/>
              </w:rPr>
              <w:t xml:space="preserve"> pagos, programados así:</w:t>
            </w:r>
          </w:p>
          <w:p w:rsidR="00E70C91" w:rsidRPr="0058085D" w:rsidRDefault="00E70C91" w:rsidP="00E70C91">
            <w:pPr>
              <w:widowControl/>
              <w:suppressAutoHyphens w:val="0"/>
              <w:jc w:val="both"/>
              <w:rPr>
                <w:rFonts w:ascii="Arial Narrow" w:eastAsia="Calibri" w:hAnsi="Arial Narrow" w:cs="Tahoma"/>
                <w:kern w:val="0"/>
                <w:sz w:val="20"/>
                <w:lang w:eastAsia="en-US"/>
              </w:rPr>
            </w:pPr>
          </w:p>
          <w:tbl>
            <w:tblPr>
              <w:tblW w:w="3891" w:type="pct"/>
              <w:jc w:val="center"/>
              <w:tblCellMar>
                <w:left w:w="70" w:type="dxa"/>
                <w:right w:w="70" w:type="dxa"/>
              </w:tblCellMar>
              <w:tblLook w:val="04A0" w:firstRow="1" w:lastRow="0" w:firstColumn="1" w:lastColumn="0" w:noHBand="0" w:noVBand="1"/>
            </w:tblPr>
            <w:tblGrid>
              <w:gridCol w:w="629"/>
              <w:gridCol w:w="2223"/>
              <w:gridCol w:w="1693"/>
            </w:tblGrid>
            <w:tr w:rsidR="008B6E83" w:rsidRPr="0058085D" w:rsidTr="0058085D">
              <w:trPr>
                <w:trHeight w:val="20"/>
                <w:jc w:val="center"/>
              </w:trPr>
              <w:tc>
                <w:tcPr>
                  <w:tcW w:w="692"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B6E83" w:rsidRPr="0058085D" w:rsidRDefault="008B6E83" w:rsidP="0091238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58085D">
                    <w:rPr>
                      <w:rFonts w:ascii="Arial Narrow" w:eastAsia="Times New Roman" w:hAnsi="Arial Narrow" w:cs="Arial"/>
                      <w:b/>
                      <w:bCs/>
                      <w:color w:val="000000"/>
                      <w:kern w:val="0"/>
                      <w:sz w:val="20"/>
                      <w:lang w:eastAsia="en-US"/>
                    </w:rPr>
                    <w:t>No.</w:t>
                  </w:r>
                </w:p>
              </w:tc>
              <w:tc>
                <w:tcPr>
                  <w:tcW w:w="2446" w:type="pct"/>
                  <w:tcBorders>
                    <w:top w:val="single" w:sz="8" w:space="0" w:color="auto"/>
                    <w:left w:val="nil"/>
                    <w:bottom w:val="single" w:sz="8" w:space="0" w:color="auto"/>
                    <w:right w:val="single" w:sz="8" w:space="0" w:color="auto"/>
                  </w:tcBorders>
                  <w:shd w:val="clear" w:color="auto" w:fill="auto"/>
                  <w:vAlign w:val="center"/>
                  <w:hideMark/>
                </w:tcPr>
                <w:p w:rsidR="008B6E83" w:rsidRPr="0058085D" w:rsidRDefault="008B6E83" w:rsidP="0091238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58085D">
                    <w:rPr>
                      <w:rFonts w:ascii="Arial Narrow" w:eastAsia="Times New Roman" w:hAnsi="Arial Narrow" w:cs="Arial"/>
                      <w:b/>
                      <w:bCs/>
                      <w:color w:val="000000"/>
                      <w:kern w:val="0"/>
                      <w:sz w:val="20"/>
                      <w:lang w:eastAsia="en-US"/>
                    </w:rPr>
                    <w:t>RELACION DE  PAGOS</w:t>
                  </w:r>
                </w:p>
              </w:tc>
              <w:tc>
                <w:tcPr>
                  <w:tcW w:w="1862" w:type="pct"/>
                  <w:tcBorders>
                    <w:top w:val="single" w:sz="8" w:space="0" w:color="auto"/>
                    <w:left w:val="nil"/>
                    <w:bottom w:val="single" w:sz="8" w:space="0" w:color="auto"/>
                    <w:right w:val="single" w:sz="8" w:space="0" w:color="auto"/>
                  </w:tcBorders>
                  <w:shd w:val="clear" w:color="auto" w:fill="auto"/>
                  <w:vAlign w:val="center"/>
                  <w:hideMark/>
                </w:tcPr>
                <w:p w:rsidR="008B6E83" w:rsidRPr="0058085D" w:rsidRDefault="008B6E83" w:rsidP="0091238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58085D">
                    <w:rPr>
                      <w:rFonts w:ascii="Arial Narrow" w:eastAsia="Times New Roman" w:hAnsi="Arial Narrow" w:cs="Arial"/>
                      <w:b/>
                      <w:bCs/>
                      <w:color w:val="000000"/>
                      <w:kern w:val="0"/>
                      <w:sz w:val="20"/>
                      <w:lang w:eastAsia="en-US"/>
                    </w:rPr>
                    <w:t>VALOR PAGO</w:t>
                  </w:r>
                </w:p>
              </w:tc>
            </w:tr>
            <w:tr w:rsidR="00BD2781"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BD2781" w:rsidRPr="0058085D" w:rsidRDefault="00BD2781"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1</w:t>
                  </w:r>
                </w:p>
              </w:tc>
              <w:tc>
                <w:tcPr>
                  <w:tcW w:w="2446" w:type="pct"/>
                  <w:tcBorders>
                    <w:top w:val="nil"/>
                    <w:left w:val="nil"/>
                    <w:bottom w:val="single" w:sz="8" w:space="0" w:color="auto"/>
                    <w:right w:val="single" w:sz="8" w:space="0" w:color="auto"/>
                  </w:tcBorders>
                  <w:shd w:val="clear" w:color="auto" w:fill="auto"/>
                  <w:vAlign w:val="center"/>
                </w:tcPr>
                <w:p w:rsidR="00BD2781" w:rsidRPr="0058085D" w:rsidRDefault="00870CDE"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FEBRERO</w:t>
                  </w:r>
                </w:p>
              </w:tc>
              <w:tc>
                <w:tcPr>
                  <w:tcW w:w="1862" w:type="pct"/>
                  <w:tcBorders>
                    <w:top w:val="nil"/>
                    <w:left w:val="nil"/>
                    <w:bottom w:val="single" w:sz="8" w:space="0" w:color="auto"/>
                    <w:right w:val="single" w:sz="8" w:space="0" w:color="auto"/>
                  </w:tcBorders>
                  <w:shd w:val="clear" w:color="auto" w:fill="auto"/>
                  <w:vAlign w:val="center"/>
                </w:tcPr>
                <w:p w:rsidR="00BD2781" w:rsidRPr="0058085D" w:rsidRDefault="00BD2781"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
                      <w:bCs/>
                      <w:color w:val="000000"/>
                      <w:kern w:val="0"/>
                      <w:sz w:val="20"/>
                      <w:lang w:eastAsia="en-US"/>
                    </w:rPr>
                    <w:t>$3.</w:t>
                  </w:r>
                  <w:r w:rsidR="0058085D" w:rsidRPr="0058085D">
                    <w:rPr>
                      <w:rFonts w:ascii="Arial Narrow" w:eastAsia="Times New Roman" w:hAnsi="Arial Narrow" w:cs="Arial"/>
                      <w:b/>
                      <w:bCs/>
                      <w:color w:val="000000"/>
                      <w:kern w:val="0"/>
                      <w:sz w:val="20"/>
                      <w:lang w:eastAsia="en-US"/>
                    </w:rPr>
                    <w:t>0</w:t>
                  </w:r>
                  <w:r w:rsidRPr="0058085D">
                    <w:rPr>
                      <w:rFonts w:ascii="Arial Narrow" w:eastAsia="Times New Roman" w:hAnsi="Arial Narrow" w:cs="Arial"/>
                      <w:b/>
                      <w:bCs/>
                      <w:color w:val="000000"/>
                      <w:kern w:val="0"/>
                      <w:sz w:val="20"/>
                      <w:lang w:eastAsia="en-US"/>
                    </w:rPr>
                    <w:t>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2</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MARZO</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3</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ABRIL</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lastRenderedPageBreak/>
                    <w:t>4</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MAYO</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5</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JUNIO</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6</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JULIO</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7</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AGOSTO</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8</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SEPTIEMBRE</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9</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OCTUBRE</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10</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NOVIEMBRE</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58085D" w:rsidRPr="0058085D" w:rsidTr="0058085D">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58085D">
                    <w:rPr>
                      <w:rFonts w:ascii="Arial Narrow" w:eastAsia="Times New Roman" w:hAnsi="Arial Narrow" w:cs="Arial"/>
                      <w:bCs/>
                      <w:color w:val="000000"/>
                      <w:kern w:val="0"/>
                      <w:sz w:val="20"/>
                      <w:lang w:eastAsia="en-US"/>
                    </w:rPr>
                    <w:t>11</w:t>
                  </w:r>
                </w:p>
              </w:tc>
              <w:tc>
                <w:tcPr>
                  <w:tcW w:w="2446" w:type="pct"/>
                  <w:tcBorders>
                    <w:top w:val="nil"/>
                    <w:left w:val="nil"/>
                    <w:bottom w:val="single" w:sz="8" w:space="0" w:color="auto"/>
                    <w:right w:val="single" w:sz="8" w:space="0" w:color="auto"/>
                  </w:tcBorders>
                  <w:shd w:val="clear" w:color="auto" w:fill="auto"/>
                  <w:vAlign w:val="center"/>
                </w:tcPr>
                <w:p w:rsidR="0058085D" w:rsidRPr="0058085D" w:rsidRDefault="0058085D" w:rsidP="0091238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58085D">
                    <w:rPr>
                      <w:rFonts w:ascii="Arial Narrow" w:eastAsia="Times New Roman" w:hAnsi="Arial Narrow" w:cs="Tahoma"/>
                      <w:bCs/>
                      <w:color w:val="000000"/>
                      <w:kern w:val="0"/>
                      <w:sz w:val="20"/>
                      <w:lang w:eastAsia="en-US"/>
                    </w:rPr>
                    <w:t>DICIEMBRE</w:t>
                  </w:r>
                </w:p>
              </w:tc>
              <w:tc>
                <w:tcPr>
                  <w:tcW w:w="1862" w:type="pct"/>
                  <w:tcBorders>
                    <w:top w:val="nil"/>
                    <w:left w:val="nil"/>
                    <w:bottom w:val="single" w:sz="8" w:space="0" w:color="auto"/>
                    <w:right w:val="single" w:sz="8" w:space="0" w:color="auto"/>
                  </w:tcBorders>
                  <w:shd w:val="clear" w:color="auto" w:fill="auto"/>
                </w:tcPr>
                <w:p w:rsidR="0058085D" w:rsidRPr="0058085D" w:rsidRDefault="0058085D" w:rsidP="00912384">
                  <w:pPr>
                    <w:framePr w:hSpace="141" w:wrap="around" w:vAnchor="text" w:hAnchor="text" w:xAlign="center" w:y="1"/>
                    <w:suppressOverlap/>
                    <w:jc w:val="center"/>
                  </w:pPr>
                  <w:r w:rsidRPr="0058085D">
                    <w:rPr>
                      <w:rFonts w:ascii="Arial Narrow" w:eastAsia="Times New Roman" w:hAnsi="Arial Narrow" w:cs="Arial"/>
                      <w:b/>
                      <w:bCs/>
                      <w:color w:val="000000"/>
                      <w:kern w:val="0"/>
                      <w:sz w:val="20"/>
                      <w:lang w:eastAsia="en-US"/>
                    </w:rPr>
                    <w:t>$3.000.000</w:t>
                  </w:r>
                </w:p>
              </w:tc>
            </w:tr>
            <w:tr w:rsidR="00870CDE" w:rsidRPr="0058085D" w:rsidTr="00780CDC">
              <w:trPr>
                <w:trHeight w:val="20"/>
                <w:jc w:val="center"/>
              </w:trPr>
              <w:tc>
                <w:tcPr>
                  <w:tcW w:w="3138"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70CDE" w:rsidRPr="0058085D" w:rsidRDefault="00870CDE" w:rsidP="0091238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58085D">
                    <w:rPr>
                      <w:rFonts w:ascii="Arial Narrow" w:eastAsia="Times New Roman" w:hAnsi="Arial Narrow" w:cs="Arial"/>
                      <w:b/>
                      <w:bCs/>
                      <w:color w:val="000000"/>
                      <w:kern w:val="0"/>
                      <w:sz w:val="20"/>
                      <w:lang w:eastAsia="en-US"/>
                    </w:rPr>
                    <w:t>V/R TOTAL CONTRATO</w:t>
                  </w:r>
                </w:p>
              </w:tc>
              <w:tc>
                <w:tcPr>
                  <w:tcW w:w="1862" w:type="pct"/>
                  <w:tcBorders>
                    <w:top w:val="nil"/>
                    <w:left w:val="nil"/>
                    <w:bottom w:val="single" w:sz="8" w:space="0" w:color="auto"/>
                    <w:right w:val="single" w:sz="8" w:space="0" w:color="auto"/>
                  </w:tcBorders>
                  <w:shd w:val="clear" w:color="auto" w:fill="auto"/>
                  <w:vAlign w:val="center"/>
                  <w:hideMark/>
                </w:tcPr>
                <w:p w:rsidR="00870CDE" w:rsidRPr="0058085D" w:rsidRDefault="00870CDE" w:rsidP="0091238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58085D">
                    <w:rPr>
                      <w:rFonts w:ascii="Arial Narrow" w:eastAsia="Times New Roman" w:hAnsi="Arial Narrow" w:cs="Arial"/>
                      <w:b/>
                      <w:bCs/>
                      <w:color w:val="000000"/>
                      <w:kern w:val="0"/>
                      <w:sz w:val="20"/>
                      <w:lang w:eastAsia="en-US"/>
                    </w:rPr>
                    <w:t>$</w:t>
                  </w:r>
                  <w:r w:rsidR="0058085D" w:rsidRPr="0058085D">
                    <w:rPr>
                      <w:rFonts w:ascii="Arial Narrow" w:eastAsia="Times New Roman" w:hAnsi="Arial Narrow" w:cs="Arial"/>
                      <w:b/>
                      <w:bCs/>
                      <w:color w:val="000000"/>
                      <w:kern w:val="0"/>
                      <w:sz w:val="20"/>
                      <w:lang w:eastAsia="en-US"/>
                    </w:rPr>
                    <w:t>33.0</w:t>
                  </w:r>
                  <w:r w:rsidR="00147F4E" w:rsidRPr="0058085D">
                    <w:rPr>
                      <w:rFonts w:ascii="Arial Narrow" w:eastAsia="Times New Roman" w:hAnsi="Arial Narrow" w:cs="Arial"/>
                      <w:b/>
                      <w:bCs/>
                      <w:color w:val="000000"/>
                      <w:kern w:val="0"/>
                      <w:sz w:val="20"/>
                      <w:lang w:eastAsia="en-US"/>
                    </w:rPr>
                    <w:t>00</w:t>
                  </w:r>
                  <w:r w:rsidRPr="0058085D">
                    <w:rPr>
                      <w:rFonts w:ascii="Arial Narrow" w:eastAsia="Times New Roman" w:hAnsi="Arial Narrow" w:cs="Arial"/>
                      <w:b/>
                      <w:bCs/>
                      <w:color w:val="000000"/>
                      <w:kern w:val="0"/>
                      <w:sz w:val="20"/>
                      <w:lang w:eastAsia="en-US"/>
                    </w:rPr>
                    <w:t>.000</w:t>
                  </w:r>
                </w:p>
              </w:tc>
            </w:tr>
          </w:tbl>
          <w:p w:rsidR="00E70C91" w:rsidRPr="0058085D" w:rsidRDefault="00103CCF" w:rsidP="00E70C91">
            <w:pPr>
              <w:widowControl/>
              <w:suppressAutoHyphens w:val="0"/>
              <w:jc w:val="both"/>
              <w:rPr>
                <w:rFonts w:ascii="Arial Narrow" w:eastAsia="Calibri" w:hAnsi="Arial Narrow" w:cs="Tahoma"/>
                <w:kern w:val="0"/>
                <w:sz w:val="20"/>
                <w:lang w:eastAsia="en-US"/>
              </w:rPr>
            </w:pPr>
            <w:r w:rsidRPr="0058085D">
              <w:rPr>
                <w:rFonts w:ascii="Arial Narrow" w:hAnsi="Arial Narrow"/>
                <w:noProof/>
                <w:sz w:val="20"/>
                <w:lang w:val="es-ES" w:eastAsia="es-ES"/>
              </w:rPr>
              <mc:AlternateContent>
                <mc:Choice Requires="wps">
                  <w:drawing>
                    <wp:anchor distT="0" distB="0" distL="114300" distR="114300" simplePos="0" relativeHeight="251660288" behindDoc="0" locked="0" layoutInCell="1" allowOverlap="1">
                      <wp:simplePos x="0" y="0"/>
                      <wp:positionH relativeFrom="column">
                        <wp:posOffset>1101090</wp:posOffset>
                      </wp:positionH>
                      <wp:positionV relativeFrom="paragraph">
                        <wp:posOffset>135255</wp:posOffset>
                      </wp:positionV>
                      <wp:extent cx="180975" cy="138430"/>
                      <wp:effectExtent l="0" t="0" r="28575" b="1397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41462" id="Rectangle 10" o:spid="_x0000_s1026" style="position:absolute;margin-left:86.7pt;margin-top:10.65pt;width:14.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" filled="f"/>
                  </w:pict>
                </mc:Fallback>
              </mc:AlternateContent>
            </w:r>
          </w:p>
          <w:p w:rsidR="00E70C91" w:rsidRPr="0058085D" w:rsidRDefault="00103CCF" w:rsidP="00E70C91">
            <w:pPr>
              <w:widowControl/>
              <w:suppressAutoHyphens w:val="0"/>
              <w:jc w:val="both"/>
              <w:rPr>
                <w:rFonts w:ascii="Arial Narrow" w:eastAsia="Calibri" w:hAnsi="Arial Narrow" w:cs="Tahoma"/>
                <w:kern w:val="0"/>
                <w:sz w:val="20"/>
                <w:lang w:eastAsia="en-US"/>
              </w:rPr>
            </w:pPr>
            <w:r w:rsidRPr="0058085D">
              <w:rPr>
                <w:rFonts w:ascii="Arial Narrow" w:hAnsi="Arial Narrow"/>
                <w:noProof/>
                <w:sz w:val="20"/>
                <w:lang w:val="es-ES" w:eastAsia="es-ES"/>
              </w:rPr>
              <mc:AlternateContent>
                <mc:Choice Requires="wps">
                  <w:drawing>
                    <wp:anchor distT="0" distB="0" distL="114300" distR="114300" simplePos="0" relativeHeight="251661312" behindDoc="1" locked="0" layoutInCell="1" allowOverlap="1">
                      <wp:simplePos x="0" y="0"/>
                      <wp:positionH relativeFrom="column">
                        <wp:posOffset>2727960</wp:posOffset>
                      </wp:positionH>
                      <wp:positionV relativeFrom="paragraph">
                        <wp:posOffset>12065</wp:posOffset>
                      </wp:positionV>
                      <wp:extent cx="151130" cy="129540"/>
                      <wp:effectExtent l="0" t="0" r="20320" b="2286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95624" w:rsidRDefault="00795624" w:rsidP="0079562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left:0;text-align:left;margin-left:214.8pt;margin-top:.95pt;width:11.9pt;height:10.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" filled="f">
                      <v:textbox>
                        <w:txbxContent>
                          <w:p w:rsidR="00795624" w:rsidRDefault="00795624" w:rsidP="00795624">
                            <w:pPr>
                              <w:jc w:val="center"/>
                            </w:pPr>
                            <w:r>
                              <w:t>X</w:t>
                            </w:r>
                          </w:p>
                        </w:txbxContent>
                      </v:textbox>
                    </v:rect>
                  </w:pict>
                </mc:Fallback>
              </mc:AlternateContent>
            </w:r>
            <w:r w:rsidR="00E70C91" w:rsidRPr="0058085D">
              <w:rPr>
                <w:rFonts w:ascii="Arial Narrow" w:eastAsia="Calibri" w:hAnsi="Arial Narrow" w:cs="Tahoma"/>
                <w:b/>
                <w:kern w:val="0"/>
                <w:sz w:val="20"/>
                <w:lang w:eastAsia="en-US"/>
              </w:rPr>
              <w:t>NOTA 1:</w:t>
            </w:r>
            <w:r w:rsidR="00E70C91" w:rsidRPr="0058085D">
              <w:rPr>
                <w:rFonts w:ascii="Arial Narrow" w:eastAsia="Calibri" w:hAnsi="Arial Narrow" w:cs="Tahoma"/>
                <w:kern w:val="0"/>
                <w:sz w:val="20"/>
                <w:lang w:eastAsia="en-US"/>
              </w:rPr>
              <w:t xml:space="preserve"> APLICA                      NO APLICA </w:t>
            </w:r>
            <w:r w:rsidR="00795624" w:rsidRPr="0058085D">
              <w:rPr>
                <w:rFonts w:ascii="Arial Narrow" w:eastAsia="Calibri" w:hAnsi="Arial Narrow" w:cs="Tahoma"/>
                <w:kern w:val="0"/>
                <w:sz w:val="20"/>
                <w:lang w:eastAsia="en-US"/>
              </w:rPr>
              <w:t xml:space="preserve">       X</w:t>
            </w:r>
          </w:p>
          <w:p w:rsidR="00795624" w:rsidRPr="0058085D" w:rsidRDefault="00795624" w:rsidP="00E70C91">
            <w:pPr>
              <w:widowControl/>
              <w:suppressAutoHyphens w:val="0"/>
              <w:jc w:val="both"/>
              <w:rPr>
                <w:rFonts w:ascii="Arial Narrow" w:eastAsia="Calibri" w:hAnsi="Arial Narrow" w:cs="Tahoma"/>
                <w:kern w:val="0"/>
                <w:sz w:val="20"/>
                <w:lang w:eastAsia="en-US"/>
              </w:rPr>
            </w:pPr>
          </w:p>
          <w:p w:rsidR="00B63132" w:rsidRPr="0058085D" w:rsidRDefault="00E70C91" w:rsidP="00B676B3">
            <w:pPr>
              <w:widowControl/>
              <w:suppressAutoHyphens w:val="0"/>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Los honorarios establecidos en el presente contrato, no incluyen los gastos pasajes y viaje al interior que en cumplimiento de las obligaciones contractuales deba sufragar el contratista. Consecuente con lo expuesto,</w:t>
            </w:r>
            <w:r w:rsidR="00092149" w:rsidRPr="0058085D">
              <w:rPr>
                <w:rFonts w:ascii="Arial Narrow" w:eastAsia="Calibri" w:hAnsi="Arial Narrow" w:cs="Tahoma"/>
                <w:kern w:val="0"/>
                <w:sz w:val="20"/>
                <w:lang w:eastAsia="en-US"/>
              </w:rPr>
              <w:t xml:space="preserve">  el BATALLON DE A.S.P.C. No. 19,</w:t>
            </w:r>
            <w:r w:rsidR="00092149" w:rsidRPr="0058085D">
              <w:rPr>
                <w:rFonts w:ascii="Arial Narrow" w:eastAsia="Calibri" w:hAnsi="Arial Narrow" w:cs="Tahoma"/>
                <w:b/>
                <w:kern w:val="0"/>
                <w:sz w:val="20"/>
                <w:lang w:eastAsia="en-US"/>
              </w:rPr>
              <w:t xml:space="preserve"> </w:t>
            </w:r>
            <w:r w:rsidRPr="0058085D">
              <w:rPr>
                <w:rFonts w:ascii="Arial Narrow" w:eastAsia="Calibri" w:hAnsi="Arial Narrow" w:cs="Tahoma"/>
                <w:kern w:val="0"/>
                <w:sz w:val="20"/>
                <w:lang w:eastAsia="en-US"/>
              </w:rPr>
              <w:t>debe efectuar las coordinaciones correspondientes, tendiente al reconocimiento y pago de pasajes al interior, así como al pago de estos gastos de acuerdo a la Directiva</w:t>
            </w:r>
            <w:r w:rsidR="00F362B4" w:rsidRPr="0058085D">
              <w:rPr>
                <w:rFonts w:ascii="Arial Narrow" w:eastAsia="Calibri" w:hAnsi="Arial Narrow" w:cs="Tahoma"/>
                <w:kern w:val="0"/>
                <w:sz w:val="20"/>
                <w:lang w:eastAsia="en-US"/>
              </w:rPr>
              <w:t xml:space="preserve"> o lineamientos que emita el Comando </w:t>
            </w:r>
            <w:r w:rsidRPr="0058085D">
              <w:rPr>
                <w:rFonts w:ascii="Arial Narrow" w:eastAsia="Calibri" w:hAnsi="Arial Narrow" w:cs="Tahoma"/>
                <w:kern w:val="0"/>
                <w:sz w:val="20"/>
                <w:lang w:eastAsia="en-US"/>
              </w:rPr>
              <w:t xml:space="preserve">Financiero, en </w:t>
            </w:r>
            <w:r w:rsidR="00F362B4" w:rsidRPr="0058085D">
              <w:rPr>
                <w:rFonts w:ascii="Arial Narrow" w:eastAsia="Calibri" w:hAnsi="Arial Narrow" w:cs="Tahoma"/>
                <w:kern w:val="0"/>
                <w:sz w:val="20"/>
                <w:lang w:eastAsia="en-US"/>
              </w:rPr>
              <w:t xml:space="preserve">los </w:t>
            </w:r>
            <w:r w:rsidRPr="0058085D">
              <w:rPr>
                <w:rFonts w:ascii="Arial Narrow" w:eastAsia="Calibri" w:hAnsi="Arial Narrow" w:cs="Tahoma"/>
                <w:kern w:val="0"/>
                <w:sz w:val="20"/>
                <w:lang w:eastAsia="en-US"/>
              </w:rPr>
              <w:t xml:space="preserve">que </w:t>
            </w:r>
            <w:r w:rsidR="00F362B4" w:rsidRPr="0058085D">
              <w:rPr>
                <w:rFonts w:ascii="Arial Narrow" w:eastAsia="Calibri" w:hAnsi="Arial Narrow" w:cs="Tahoma"/>
                <w:kern w:val="0"/>
                <w:sz w:val="20"/>
                <w:lang w:eastAsia="en-US"/>
              </w:rPr>
              <w:t>se indique</w:t>
            </w:r>
            <w:r w:rsidRPr="0058085D">
              <w:rPr>
                <w:rFonts w:ascii="Arial Narrow" w:eastAsia="Calibri" w:hAnsi="Arial Narrow" w:cs="Tahoma"/>
                <w:kern w:val="0"/>
                <w:sz w:val="20"/>
                <w:lang w:eastAsia="en-US"/>
              </w:rPr>
              <w:t xml:space="preserve"> la base de liquidación de gastos de viaje al interior, por día</w:t>
            </w:r>
            <w:r w:rsidR="009B2A73" w:rsidRPr="0058085D">
              <w:rPr>
                <w:rFonts w:ascii="Arial Narrow" w:eastAsia="Calibri" w:hAnsi="Arial Narrow" w:cs="Tahoma"/>
                <w:kern w:val="0"/>
                <w:sz w:val="20"/>
                <w:lang w:eastAsia="en-US"/>
              </w:rPr>
              <w:t>s</w:t>
            </w:r>
            <w:r w:rsidRPr="0058085D">
              <w:rPr>
                <w:rFonts w:ascii="Arial Narrow" w:eastAsia="Calibri" w:hAnsi="Arial Narrow" w:cs="Tahoma"/>
                <w:kern w:val="0"/>
                <w:sz w:val="20"/>
                <w:lang w:eastAsia="en-US"/>
              </w:rPr>
              <w:t xml:space="preserve"> pernotados</w:t>
            </w:r>
            <w:r w:rsidR="00F362B4" w:rsidRPr="0058085D">
              <w:rPr>
                <w:rFonts w:ascii="Arial Narrow" w:eastAsia="Calibri" w:hAnsi="Arial Narrow" w:cs="Tahoma"/>
                <w:kern w:val="0"/>
                <w:sz w:val="20"/>
                <w:lang w:eastAsia="en-US"/>
              </w:rPr>
              <w:t xml:space="preserve">. </w:t>
            </w:r>
          </w:p>
          <w:p w:rsidR="00B676B3" w:rsidRPr="0058085D" w:rsidRDefault="00B676B3" w:rsidP="00B676B3">
            <w:pPr>
              <w:widowControl/>
              <w:suppressAutoHyphens w:val="0"/>
              <w:jc w:val="both"/>
              <w:rPr>
                <w:rFonts w:ascii="Arial Narrow" w:eastAsia="Calibri" w:hAnsi="Arial Narrow" w:cs="Tahoma"/>
                <w:kern w:val="0"/>
                <w:sz w:val="20"/>
                <w:lang w:eastAsia="en-US"/>
              </w:rPr>
            </w:pPr>
          </w:p>
          <w:p w:rsidR="00E70C91" w:rsidRPr="0058085D" w:rsidRDefault="00E70C91" w:rsidP="00E70C91">
            <w:pPr>
              <w:widowControl/>
              <w:suppressAutoHyphens w:val="0"/>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Dado el caso de que las directrices y lineamientos internos relacionados con antelación, sean objeto de modificación; el CONTRATISTA acepta que se le liquiden, de acuerdo a los nuevos parámetros establecidos por la Fuerza.</w:t>
            </w:r>
          </w:p>
          <w:p w:rsidR="00E70C91" w:rsidRPr="0058085D" w:rsidRDefault="00E70C91" w:rsidP="00E70C91">
            <w:pPr>
              <w:widowControl/>
              <w:suppressAutoHyphens w:val="0"/>
              <w:jc w:val="both"/>
              <w:rPr>
                <w:rFonts w:ascii="Arial Narrow" w:eastAsia="Calibri" w:hAnsi="Arial Narrow" w:cs="Tahoma"/>
                <w:kern w:val="0"/>
                <w:sz w:val="20"/>
                <w:lang w:eastAsia="en-US"/>
              </w:rPr>
            </w:pPr>
          </w:p>
          <w:p w:rsidR="00E70C91" w:rsidRPr="0058085D" w:rsidRDefault="00E70C91" w:rsidP="00E70C91">
            <w:pPr>
              <w:widowControl/>
              <w:suppressAutoHyphens w:val="0"/>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Para la realización de cada uno de los pagos derivados del presente contrato, el contratista deberá entregar a </w:t>
            </w:r>
            <w:r w:rsidR="00B5414F" w:rsidRPr="0058085D">
              <w:rPr>
                <w:rFonts w:ascii="Arial Narrow" w:eastAsia="Calibri" w:hAnsi="Arial Narrow" w:cs="Tahoma"/>
                <w:kern w:val="0"/>
                <w:sz w:val="20"/>
                <w:lang w:eastAsia="en-US"/>
              </w:rPr>
              <w:t>la Sección de Presupuesto del Batallón de A.S.P.C. No.19</w:t>
            </w:r>
            <w:r w:rsidRPr="0058085D">
              <w:rPr>
                <w:rFonts w:ascii="Arial Narrow" w:eastAsia="Calibri" w:hAnsi="Arial Narrow" w:cs="Tahoma"/>
                <w:kern w:val="0"/>
                <w:sz w:val="20"/>
                <w:lang w:eastAsia="en-US"/>
              </w:rPr>
              <w:t>,  los siguientes documentos:</w:t>
            </w:r>
          </w:p>
          <w:p w:rsidR="00E70C91" w:rsidRPr="0058085D" w:rsidRDefault="00E70C91" w:rsidP="00E70C91">
            <w:pPr>
              <w:widowControl/>
              <w:suppressAutoHyphens w:val="0"/>
              <w:jc w:val="both"/>
              <w:rPr>
                <w:rFonts w:ascii="Arial Narrow" w:eastAsia="Calibri" w:hAnsi="Arial Narrow" w:cs="Tahoma"/>
                <w:kern w:val="0"/>
                <w:sz w:val="20"/>
                <w:lang w:eastAsia="en-US"/>
              </w:rPr>
            </w:pPr>
          </w:p>
          <w:p w:rsidR="00E70C91" w:rsidRPr="0058085D" w:rsidRDefault="00E70C91" w:rsidP="00E70C91">
            <w:pPr>
              <w:widowControl/>
              <w:numPr>
                <w:ilvl w:val="0"/>
                <w:numId w:val="2"/>
              </w:numPr>
              <w:suppressAutoHyphens w:val="0"/>
              <w:ind w:left="228" w:hanging="228"/>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Informe de gestión señalando cada una de las obligaciones ejecutadas durante el periodo, firmado por el </w:t>
            </w:r>
            <w:r w:rsidRPr="0058085D">
              <w:rPr>
                <w:rFonts w:ascii="Arial Narrow" w:eastAsia="Calibri" w:hAnsi="Arial Narrow" w:cs="Tahoma"/>
                <w:b/>
                <w:kern w:val="0"/>
                <w:sz w:val="20"/>
                <w:lang w:eastAsia="en-US"/>
              </w:rPr>
              <w:t>CONTRATISTA</w:t>
            </w:r>
            <w:r w:rsidRPr="0058085D">
              <w:rPr>
                <w:rFonts w:ascii="Arial Narrow" w:eastAsia="Calibri" w:hAnsi="Arial Narrow" w:cs="Tahoma"/>
                <w:kern w:val="0"/>
                <w:sz w:val="20"/>
                <w:lang w:eastAsia="en-US"/>
              </w:rPr>
              <w:t xml:space="preserve"> y el recibido a satisfacción del supervisor del contrato, de acuerdo al formato establecido.</w:t>
            </w:r>
          </w:p>
          <w:p w:rsidR="00E70C91" w:rsidRPr="0058085D" w:rsidRDefault="00E70C91" w:rsidP="00E70C91">
            <w:pPr>
              <w:widowControl/>
              <w:numPr>
                <w:ilvl w:val="0"/>
                <w:numId w:val="2"/>
              </w:numPr>
              <w:suppressAutoHyphens w:val="0"/>
              <w:ind w:left="228" w:hanging="228"/>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Informe del supervisor, de acuerdo al formato establecido</w:t>
            </w:r>
          </w:p>
          <w:p w:rsidR="00E70C91" w:rsidRPr="0058085D" w:rsidRDefault="00E70C91" w:rsidP="00E70C91">
            <w:pPr>
              <w:widowControl/>
              <w:numPr>
                <w:ilvl w:val="0"/>
                <w:numId w:val="2"/>
              </w:numPr>
              <w:tabs>
                <w:tab w:val="left" w:pos="370"/>
              </w:tabs>
              <w:suppressAutoHyphens w:val="0"/>
              <w:ind w:left="228" w:hanging="228"/>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w:t>
            </w:r>
            <w:r w:rsidR="00B5414F" w:rsidRPr="0058085D">
              <w:rPr>
                <w:rFonts w:ascii="Arial Narrow" w:eastAsia="Calibri" w:hAnsi="Arial Narrow" w:cs="Tahoma"/>
                <w:kern w:val="0"/>
                <w:sz w:val="20"/>
                <w:lang w:eastAsia="en-US"/>
              </w:rPr>
              <w:t>E</w:t>
            </w:r>
            <w:r w:rsidRPr="0058085D">
              <w:rPr>
                <w:rFonts w:ascii="Arial Narrow" w:eastAsia="Calibri" w:hAnsi="Arial Narrow" w:cs="Tahoma"/>
                <w:kern w:val="0"/>
                <w:sz w:val="20"/>
                <w:lang w:eastAsia="en-US"/>
              </w:rPr>
              <w:t xml:space="preserve">l certificado y carné de afiliación a la ARL, así como el soporte de pago del aporte mensual obligatorio al sistema general de riesgos laborales, conforme lo establece la normatividad legal vigente y de acuerdo a la afiliación efectuada a la A.R.L. </w:t>
            </w:r>
          </w:p>
          <w:p w:rsidR="00E70C91" w:rsidRPr="0058085D" w:rsidRDefault="00E70C91" w:rsidP="00F07DDC">
            <w:pPr>
              <w:widowControl/>
              <w:numPr>
                <w:ilvl w:val="0"/>
                <w:numId w:val="2"/>
              </w:numPr>
              <w:tabs>
                <w:tab w:val="left" w:pos="370"/>
              </w:tabs>
              <w:suppressAutoHyphens w:val="0"/>
              <w:ind w:left="228" w:hanging="228"/>
              <w:jc w:val="both"/>
              <w:rPr>
                <w:rFonts w:ascii="Arial Narrow" w:eastAsia="Calibri" w:hAnsi="Arial Narrow" w:cs="Tahoma"/>
                <w:kern w:val="0"/>
                <w:sz w:val="20"/>
                <w:lang w:eastAsia="en-US"/>
              </w:rPr>
            </w:pPr>
            <w:r w:rsidRPr="0058085D">
              <w:rPr>
                <w:rFonts w:ascii="Arial Narrow" w:eastAsia="Calibri" w:hAnsi="Arial Narrow" w:cs="Tahoma"/>
                <w:kern w:val="0"/>
                <w:sz w:val="20"/>
                <w:lang w:eastAsia="en-US"/>
              </w:rPr>
              <w:t>Formato anexo “3. DATOS GENERALES” debidamente diligenciado</w:t>
            </w:r>
            <w:r w:rsidR="00F07DDC" w:rsidRPr="0058085D">
              <w:rPr>
                <w:rFonts w:ascii="Arial Narrow" w:eastAsia="Calibri" w:hAnsi="Arial Narrow" w:cs="Tahoma"/>
                <w:kern w:val="0"/>
                <w:sz w:val="20"/>
                <w:lang w:eastAsia="en-US"/>
              </w:rPr>
              <w:t>.</w:t>
            </w:r>
          </w:p>
        </w:tc>
      </w:tr>
      <w:tr w:rsidR="00E70C91" w:rsidRPr="007F5DC5" w:rsidTr="00853157">
        <w:trPr>
          <w:trHeight w:val="67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ANÁLISIS DE RIESGO Y LA FORMA DE MITIGARLO</w:t>
            </w:r>
          </w:p>
        </w:tc>
        <w:tc>
          <w:tcPr>
            <w:tcW w:w="6000" w:type="dxa"/>
            <w:vAlign w:val="center"/>
          </w:tcPr>
          <w:p w:rsidR="00E70C91" w:rsidRPr="007F5DC5" w:rsidRDefault="00E70C91" w:rsidP="00E70C91">
            <w:pPr>
              <w:widowControl/>
              <w:suppressAutoHyphens w:val="0"/>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Los riesgos que se pueden presentar en la ejecución del contrato, pueden ser</w:t>
            </w:r>
            <w:r w:rsidRPr="007F5DC5">
              <w:rPr>
                <w:rFonts w:ascii="Arial Narrow" w:eastAsia="Calibri" w:hAnsi="Arial Narrow" w:cs="Tahoma"/>
                <w:kern w:val="0"/>
                <w:sz w:val="20"/>
                <w:vertAlign w:val="superscript"/>
                <w:lang w:val="es-MX" w:eastAsia="en-US"/>
              </w:rPr>
              <w:footnoteReference w:id="1"/>
            </w:r>
            <w:r w:rsidRPr="007F5DC5">
              <w:rPr>
                <w:rFonts w:ascii="Arial Narrow" w:eastAsia="Calibri" w:hAnsi="Arial Narrow" w:cs="Tahoma"/>
                <w:kern w:val="0"/>
                <w:sz w:val="20"/>
                <w:lang w:val="es-MX" w:eastAsia="en-US"/>
              </w:rPr>
              <w:t xml:space="preserve">: </w:t>
            </w:r>
          </w:p>
          <w:p w:rsidR="00E70C91" w:rsidRPr="007F5DC5" w:rsidRDefault="00E70C91" w:rsidP="00E70C91">
            <w:pPr>
              <w:widowControl/>
              <w:suppressAutoHyphens w:val="0"/>
              <w:jc w:val="both"/>
              <w:rPr>
                <w:rFonts w:ascii="Arial Narrow" w:eastAsia="Calibri" w:hAnsi="Arial Narrow" w:cs="Tahoma"/>
                <w:kern w:val="0"/>
                <w:sz w:val="20"/>
                <w:lang w:val="es-MX" w:eastAsia="en-US"/>
              </w:rPr>
            </w:pPr>
          </w:p>
          <w:p w:rsidR="00E70C91" w:rsidRPr="007F5DC5" w:rsidRDefault="00E70C91" w:rsidP="00E70C91">
            <w:pPr>
              <w:widowControl/>
              <w:suppressAutoHyphens w:val="0"/>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Riesgos asumidos por el contratista:</w:t>
            </w:r>
          </w:p>
          <w:p w:rsidR="00E70C91" w:rsidRPr="007F5DC5" w:rsidRDefault="00E70C91" w:rsidP="00E70C91">
            <w:pPr>
              <w:widowControl/>
              <w:suppressAutoHyphens w:val="0"/>
              <w:jc w:val="both"/>
              <w:rPr>
                <w:rFonts w:ascii="Arial Narrow" w:eastAsia="Calibri" w:hAnsi="Arial Narrow" w:cs="Tahoma"/>
                <w:kern w:val="0"/>
                <w:sz w:val="20"/>
                <w:lang w:val="es-MX" w:eastAsia="en-US"/>
              </w:rPr>
            </w:pP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 xml:space="preserve">El eventual incumplimiento del contratista de las obligaciones establecidas en el contrato. </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val="es-MX" w:eastAsia="en-US"/>
              </w:rPr>
              <w:t>Conceptos errados que como consecuencia generen acciones legales en contra del Ministerio de Defensa – Ejército Nacional.</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Negligencia, imprudencia o temeridad en los mandatos o en las asesoría requeridas por la entidad en la materia para la cual fue contratado</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Uso indebido de información confidencial, secreta, ultra secreta que llegase a conocer y que publicara, revelara, entregara, informara, distribuyera bajo forma alguna, ya sea directa o indirectamente</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Pago de salarios, prestaciones sociales y honorarios que el contratista (persona jurídica) llegase a omitir cumplir con las obligaciones que se derivan de la relación de trabajo conforme a las normas vigentes</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val="es-MX" w:eastAsia="en-US"/>
              </w:rPr>
              <w:t>Incumpla con las obligaciones al Sistema de Seguridad Social Integral y ARL.</w:t>
            </w:r>
          </w:p>
          <w:p w:rsidR="00E70C91" w:rsidRPr="007F5DC5" w:rsidRDefault="00E70C91" w:rsidP="00E70C91">
            <w:pPr>
              <w:widowControl/>
              <w:suppressAutoHyphens w:val="0"/>
              <w:ind w:left="512" w:hanging="425"/>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Riesgos asumidos por la entidad contratante:</w:t>
            </w:r>
          </w:p>
          <w:p w:rsidR="00E70C91" w:rsidRPr="007F5DC5" w:rsidRDefault="00E70C91" w:rsidP="00E70C91">
            <w:pPr>
              <w:widowControl/>
              <w:suppressAutoHyphens w:val="0"/>
              <w:ind w:left="512" w:hanging="425"/>
              <w:jc w:val="both"/>
              <w:rPr>
                <w:rFonts w:ascii="Arial Narrow" w:eastAsia="Calibri" w:hAnsi="Arial Narrow" w:cs="Tahoma"/>
                <w:kern w:val="0"/>
                <w:sz w:val="20"/>
                <w:lang w:val="es-MX" w:eastAsia="en-US"/>
              </w:rPr>
            </w:pPr>
          </w:p>
          <w:p w:rsidR="00E70C91" w:rsidRPr="007F5DC5"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Mora en el pago por parte del Ministerio de Defensa – Ejército Nacional: se reconocerán los efectos dañosos que se deriven de este riesgo, deben ser asumidos, reconocidos y pagados por el Estado, el que, a título de resarcimiento, debe pagar </w:t>
            </w:r>
            <w:r w:rsidR="000C23F2" w:rsidRPr="007F5DC5">
              <w:rPr>
                <w:rFonts w:ascii="Arial Narrow" w:eastAsia="Calibri" w:hAnsi="Arial Narrow" w:cs="Tahoma"/>
                <w:kern w:val="0"/>
                <w:sz w:val="20"/>
                <w:lang w:eastAsia="en-US"/>
              </w:rPr>
              <w:t>interés</w:t>
            </w:r>
            <w:r w:rsidRPr="007F5DC5">
              <w:rPr>
                <w:rFonts w:ascii="Arial Narrow" w:eastAsia="Calibri" w:hAnsi="Arial Narrow" w:cs="Tahoma"/>
                <w:kern w:val="0"/>
                <w:sz w:val="20"/>
                <w:lang w:eastAsia="en-US"/>
              </w:rPr>
              <w:t xml:space="preserve"> de mora al contratista</w:t>
            </w:r>
          </w:p>
          <w:p w:rsidR="00E70C91" w:rsidRPr="007F5DC5"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E70C91" w:rsidRPr="007F5DC5"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Riesgos asociados con el presupuesto de la entidad: consiste en la ausencia de disponibilidad presupuestal para asumir los compromisos asumidos por la Entidad Estatal</w:t>
            </w:r>
          </w:p>
        </w:tc>
      </w:tr>
      <w:tr w:rsidR="00E70C91" w:rsidRPr="007F5DC5" w:rsidTr="00853157">
        <w:trPr>
          <w:trHeight w:val="5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GARANTÍAS EXIGIDAS</w:t>
            </w:r>
          </w:p>
        </w:tc>
        <w:tc>
          <w:tcPr>
            <w:tcW w:w="6000" w:type="dxa"/>
            <w:vAlign w:val="center"/>
          </w:tcPr>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
                <w:bCs/>
                <w:kern w:val="0"/>
                <w:sz w:val="20"/>
                <w:lang w:eastAsia="en-US"/>
              </w:rPr>
              <w:t xml:space="preserve">GARANTÍA DE CUMPLIMIENTO </w:t>
            </w:r>
            <w:r w:rsidRPr="007F5DC5">
              <w:rPr>
                <w:rFonts w:ascii="Arial Narrow" w:eastAsia="Calibri" w:hAnsi="Arial Narrow" w:cs="Tahoma"/>
                <w:bCs/>
                <w:kern w:val="0"/>
                <w:sz w:val="20"/>
                <w:lang w:eastAsia="en-US"/>
              </w:rPr>
              <w:t>(aplica de conformidad con la cuantía del contrato. No obstante lo anterior, con el fin de blindar a la entidad, se recomienda exigirlas inclusive en los contratos de mínima cuantía)</w:t>
            </w:r>
          </w:p>
          <w:p w:rsidR="00E70C91" w:rsidRPr="007F5DC5" w:rsidRDefault="00E70C91" w:rsidP="00E70C91">
            <w:pPr>
              <w:widowControl/>
              <w:suppressAutoHyphens w:val="0"/>
              <w:jc w:val="both"/>
              <w:rPr>
                <w:rFonts w:ascii="Arial Narrow" w:eastAsia="Calibri" w:hAnsi="Arial Narrow" w:cs="Tahoma"/>
                <w:b/>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
                <w:bCs/>
                <w:kern w:val="0"/>
                <w:sz w:val="20"/>
                <w:lang w:eastAsia="en-US"/>
              </w:rPr>
              <w:t>Cumplimiento del contrato</w:t>
            </w:r>
            <w:r w:rsidRPr="007F5DC5">
              <w:rPr>
                <w:rFonts w:ascii="Arial Narrow" w:eastAsia="Calibri" w:hAnsi="Arial Narrow" w:cs="Tahoma"/>
                <w:bCs/>
                <w:kern w:val="0"/>
                <w:sz w:val="20"/>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Suficiencia de la garantía: 10% del valor del contrato</w:t>
            </w:r>
            <w:r w:rsidRPr="007F5DC5">
              <w:rPr>
                <w:rFonts w:ascii="Arial Narrow" w:eastAsia="Calibri" w:hAnsi="Arial Narrow" w:cs="Tahoma"/>
                <w:bCs/>
                <w:kern w:val="0"/>
                <w:sz w:val="20"/>
                <w:vertAlign w:val="superscript"/>
                <w:lang w:eastAsia="en-US"/>
              </w:rPr>
              <w:footnoteReference w:id="2"/>
            </w:r>
            <w:r w:rsidRPr="007F5DC5">
              <w:rPr>
                <w:rFonts w:ascii="Arial Narrow" w:eastAsia="Calibri" w:hAnsi="Arial Narrow" w:cs="Tahoma"/>
                <w:bCs/>
                <w:kern w:val="0"/>
                <w:sz w:val="20"/>
                <w:lang w:eastAsia="en-US"/>
              </w:rPr>
              <w:t xml:space="preserve"> por un término igual al plazo de vigencia del contratos y seis (6) meses más</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
                <w:bCs/>
                <w:kern w:val="0"/>
                <w:sz w:val="20"/>
                <w:lang w:eastAsia="en-US"/>
              </w:rPr>
              <w:lastRenderedPageBreak/>
              <w:t>Calidad del servicio.</w:t>
            </w:r>
            <w:r w:rsidRPr="007F5DC5">
              <w:rPr>
                <w:rFonts w:ascii="Arial Narrow" w:eastAsia="Calibri" w:hAnsi="Arial Narrow" w:cs="Tahoma"/>
                <w:bCs/>
                <w:kern w:val="0"/>
                <w:sz w:val="20"/>
                <w:lang w:eastAsia="en-US"/>
              </w:rPr>
              <w:t xml:space="preserve"> Este amparo cubre a la Entidad Estatal por los perjuicios derivados de la deficiente calidad del servicio prestado</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Suficiencia de la garantía: 10% del valor del contrato</w:t>
            </w:r>
            <w:r w:rsidRPr="007F5DC5">
              <w:rPr>
                <w:rFonts w:ascii="Arial Narrow" w:eastAsia="Calibri" w:hAnsi="Arial Narrow" w:cs="Tahoma"/>
                <w:bCs/>
                <w:kern w:val="0"/>
                <w:sz w:val="20"/>
                <w:vertAlign w:val="superscript"/>
                <w:lang w:eastAsia="en-US"/>
              </w:rPr>
              <w:footnoteReference w:id="3"/>
            </w:r>
            <w:r w:rsidRPr="007F5DC5">
              <w:rPr>
                <w:rFonts w:ascii="Arial Narrow" w:eastAsia="Calibri" w:hAnsi="Arial Narrow" w:cs="Tahoma"/>
                <w:bCs/>
                <w:kern w:val="0"/>
                <w:sz w:val="20"/>
                <w:lang w:eastAsia="en-US"/>
              </w:rPr>
              <w:t xml:space="preserve"> por un término igual al plazo de vigencia </w:t>
            </w:r>
            <w:r w:rsidR="009B2A73" w:rsidRPr="007F5DC5">
              <w:rPr>
                <w:rFonts w:ascii="Arial Narrow" w:eastAsia="Calibri" w:hAnsi="Arial Narrow" w:cs="Tahoma"/>
                <w:bCs/>
                <w:kern w:val="0"/>
                <w:sz w:val="20"/>
                <w:lang w:eastAsia="en-US"/>
              </w:rPr>
              <w:t>contrato</w:t>
            </w:r>
            <w:r w:rsidRPr="007F5DC5">
              <w:rPr>
                <w:rFonts w:ascii="Arial Narrow" w:eastAsia="Calibri" w:hAnsi="Arial Narrow" w:cs="Tahoma"/>
                <w:bCs/>
                <w:kern w:val="0"/>
                <w:sz w:val="20"/>
                <w:lang w:eastAsia="en-US"/>
              </w:rPr>
              <w:t xml:space="preserve"> y seis (6)</w:t>
            </w:r>
            <w:r w:rsidRPr="007F5DC5">
              <w:rPr>
                <w:rFonts w:ascii="Arial Narrow" w:eastAsia="Calibri" w:hAnsi="Arial Narrow" w:cs="Tahoma"/>
                <w:bCs/>
                <w:kern w:val="0"/>
                <w:sz w:val="20"/>
                <w:vertAlign w:val="superscript"/>
                <w:lang w:eastAsia="en-US"/>
              </w:rPr>
              <w:footnoteReference w:id="4"/>
            </w:r>
            <w:r w:rsidRPr="007F5DC5">
              <w:rPr>
                <w:rFonts w:ascii="Arial Narrow" w:eastAsia="Calibri" w:hAnsi="Arial Narrow" w:cs="Tahoma"/>
                <w:bCs/>
                <w:kern w:val="0"/>
                <w:sz w:val="20"/>
                <w:lang w:eastAsia="en-US"/>
              </w:rPr>
              <w:t xml:space="preserve"> meses más</w:t>
            </w:r>
            <w:r w:rsidR="009B2A73" w:rsidRPr="007F5DC5">
              <w:rPr>
                <w:rFonts w:ascii="Arial Narrow" w:eastAsia="Calibri" w:hAnsi="Arial Narrow" w:cs="Tahoma"/>
                <w:bCs/>
                <w:kern w:val="0"/>
                <w:sz w:val="20"/>
                <w:lang w:eastAsia="en-US"/>
              </w:rPr>
              <w:t>.</w:t>
            </w:r>
          </w:p>
          <w:p w:rsidR="009B2A73" w:rsidRPr="007F5DC5" w:rsidRDefault="009B2A73"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El cubrimiento de los riesgos antes señalado, el contratista  podrá asegurar el cumplimiento de sus obligaciones, mediante lo siguientes instrumentos:</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1. Contrato de seguro contenido en una póliza.</w:t>
            </w: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2. Garantía Bancaria.</w:t>
            </w:r>
          </w:p>
          <w:p w:rsidR="004423AD" w:rsidRPr="007F5DC5" w:rsidRDefault="004423AD" w:rsidP="00E70C91">
            <w:pPr>
              <w:widowControl/>
              <w:suppressAutoHyphens w:val="0"/>
              <w:jc w:val="both"/>
              <w:rPr>
                <w:rFonts w:ascii="Arial Narrow" w:eastAsia="Calibri" w:hAnsi="Arial Narrow" w:cs="Tahoma"/>
                <w:kern w:val="0"/>
                <w:sz w:val="20"/>
                <w:lang w:eastAsia="en-US"/>
              </w:rPr>
            </w:pPr>
          </w:p>
        </w:tc>
      </w:tr>
      <w:tr w:rsidR="00E70C91" w:rsidRPr="007F5DC5" w:rsidTr="00853157">
        <w:trPr>
          <w:trHeight w:val="24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NATURALEZA JURÍDICA DEL CONTRATISTA</w:t>
            </w:r>
          </w:p>
        </w:tc>
        <w:tc>
          <w:tcPr>
            <w:tcW w:w="6000" w:type="dxa"/>
          </w:tcPr>
          <w:p w:rsidR="00E70C91" w:rsidRPr="007F5DC5" w:rsidRDefault="00E70C91" w:rsidP="00E70C91">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Persona natural</w:t>
            </w:r>
          </w:p>
        </w:tc>
      </w:tr>
      <w:tr w:rsidR="00E70C91" w:rsidRPr="007F5DC5" w:rsidTr="00853157">
        <w:trPr>
          <w:trHeight w:val="39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PLAZO DE EJECUCIÓN</w:t>
            </w:r>
          </w:p>
        </w:tc>
        <w:tc>
          <w:tcPr>
            <w:tcW w:w="6000" w:type="dxa"/>
          </w:tcPr>
          <w:p w:rsidR="00E70C91" w:rsidRPr="007F5DC5" w:rsidRDefault="00E70C91" w:rsidP="009B2A73">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val="es-ES" w:eastAsia="en-US"/>
              </w:rPr>
              <w:t>A partir de la aprobación de la garantía única (cuando aplique)</w:t>
            </w:r>
            <w:r w:rsidR="00144E28" w:rsidRPr="007F5DC5">
              <w:rPr>
                <w:rFonts w:ascii="Arial Narrow" w:eastAsia="Calibri" w:hAnsi="Arial Narrow" w:cs="Tahoma"/>
                <w:kern w:val="0"/>
                <w:sz w:val="20"/>
                <w:lang w:val="es-ES" w:eastAsia="en-US"/>
              </w:rPr>
              <w:t xml:space="preserve"> </w:t>
            </w:r>
            <w:r w:rsidRPr="007F5DC5">
              <w:rPr>
                <w:rFonts w:ascii="Arial Narrow" w:eastAsia="Calibri" w:hAnsi="Arial Narrow" w:cs="Tahoma"/>
                <w:kern w:val="0"/>
                <w:sz w:val="20"/>
                <w:lang w:val="es-ES" w:eastAsia="en-US"/>
              </w:rPr>
              <w:t xml:space="preserve">  y la expedición del r</w:t>
            </w:r>
            <w:r w:rsidR="00F07DDC" w:rsidRPr="007F5DC5">
              <w:rPr>
                <w:rFonts w:ascii="Arial Narrow" w:eastAsia="Calibri" w:hAnsi="Arial Narrow" w:cs="Tahoma"/>
                <w:kern w:val="0"/>
                <w:sz w:val="20"/>
                <w:lang w:val="es-ES" w:eastAsia="en-US"/>
              </w:rPr>
              <w:t xml:space="preserve">egistro presupuestal, hasta el </w:t>
            </w:r>
            <w:r w:rsidR="004D53DC" w:rsidRPr="007F5DC5">
              <w:rPr>
                <w:rFonts w:ascii="Arial Narrow" w:eastAsia="Calibri" w:hAnsi="Arial Narrow" w:cs="Tahoma"/>
                <w:b/>
                <w:kern w:val="0"/>
                <w:sz w:val="20"/>
                <w:lang w:val="es-ES" w:eastAsia="en-US"/>
              </w:rPr>
              <w:t>2</w:t>
            </w:r>
            <w:r w:rsidR="009B2A73" w:rsidRPr="007F5DC5">
              <w:rPr>
                <w:rFonts w:ascii="Arial Narrow" w:eastAsia="Calibri" w:hAnsi="Arial Narrow" w:cs="Tahoma"/>
                <w:b/>
                <w:kern w:val="0"/>
                <w:sz w:val="20"/>
                <w:lang w:val="es-ES" w:eastAsia="en-US"/>
              </w:rPr>
              <w:t>7</w:t>
            </w:r>
            <w:r w:rsidR="00F07DDC" w:rsidRPr="007F5DC5">
              <w:rPr>
                <w:rFonts w:ascii="Arial Narrow" w:eastAsia="Calibri" w:hAnsi="Arial Narrow" w:cs="Tahoma"/>
                <w:b/>
                <w:kern w:val="0"/>
                <w:sz w:val="20"/>
                <w:lang w:val="es-ES" w:eastAsia="en-US"/>
              </w:rPr>
              <w:t xml:space="preserve"> DE </w:t>
            </w:r>
            <w:r w:rsidR="00B63132" w:rsidRPr="007F5DC5">
              <w:rPr>
                <w:rFonts w:ascii="Arial Narrow" w:eastAsia="Calibri" w:hAnsi="Arial Narrow" w:cs="Tahoma"/>
                <w:b/>
                <w:kern w:val="0"/>
                <w:sz w:val="20"/>
                <w:lang w:val="es-ES" w:eastAsia="en-US"/>
              </w:rPr>
              <w:t>DICIEMBRE</w:t>
            </w:r>
            <w:r w:rsidR="00F07DDC" w:rsidRPr="007F5DC5">
              <w:rPr>
                <w:rFonts w:ascii="Arial Narrow" w:eastAsia="Calibri" w:hAnsi="Arial Narrow" w:cs="Tahoma"/>
                <w:b/>
                <w:kern w:val="0"/>
                <w:sz w:val="20"/>
                <w:lang w:val="es-ES" w:eastAsia="en-US"/>
              </w:rPr>
              <w:t xml:space="preserve"> DE 201</w:t>
            </w:r>
            <w:r w:rsidR="009B2A73" w:rsidRPr="007F5DC5">
              <w:rPr>
                <w:rFonts w:ascii="Arial Narrow" w:eastAsia="Calibri" w:hAnsi="Arial Narrow" w:cs="Tahoma"/>
                <w:b/>
                <w:kern w:val="0"/>
                <w:sz w:val="20"/>
                <w:lang w:val="es-ES" w:eastAsia="en-US"/>
              </w:rPr>
              <w:t>9</w:t>
            </w:r>
            <w:r w:rsidR="00F07DDC" w:rsidRPr="007F5DC5">
              <w:rPr>
                <w:rFonts w:ascii="Arial Narrow" w:eastAsia="Calibri" w:hAnsi="Arial Narrow" w:cs="Tahoma"/>
                <w:b/>
                <w:kern w:val="0"/>
                <w:sz w:val="20"/>
                <w:lang w:val="es-ES" w:eastAsia="en-US"/>
              </w:rPr>
              <w:t>.</w:t>
            </w:r>
          </w:p>
        </w:tc>
      </w:tr>
      <w:tr w:rsidR="00E70C91" w:rsidRPr="007F5DC5" w:rsidTr="00853157">
        <w:trPr>
          <w:trHeight w:val="497"/>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LUGAR DE EJECUCIÓN</w:t>
            </w:r>
          </w:p>
        </w:tc>
        <w:tc>
          <w:tcPr>
            <w:tcW w:w="6000" w:type="dxa"/>
            <w:vAlign w:val="center"/>
          </w:tcPr>
          <w:p w:rsidR="00F07DDC" w:rsidRPr="007F5DC5" w:rsidRDefault="00F07DDC" w:rsidP="00B63132">
            <w:pPr>
              <w:widowControl/>
              <w:suppressAutoHyphens w:val="0"/>
              <w:jc w:val="both"/>
              <w:rPr>
                <w:rFonts w:ascii="Arial Narrow" w:eastAsia="Calibri" w:hAnsi="Arial Narrow" w:cs="Tahoma"/>
                <w:kern w:val="0"/>
                <w:sz w:val="20"/>
                <w:lang w:eastAsia="en-US"/>
              </w:rPr>
            </w:pPr>
            <w:r w:rsidRPr="007F5DC5">
              <w:rPr>
                <w:rFonts w:ascii="Arial Narrow" w:hAnsi="Arial Narrow" w:cs="Tahoma"/>
                <w:sz w:val="20"/>
              </w:rPr>
              <w:t xml:space="preserve">El lugar de cumplimiento del contrato será la ciudad de Bogotá D.C., en las instalaciones de la Escuela Militar de Cadetes “José María Córdova”, ubicado en la calle 80 No. 38-00.  </w:t>
            </w:r>
          </w:p>
        </w:tc>
      </w:tr>
      <w:tr w:rsidR="00E70C91" w:rsidRPr="007F5DC5" w:rsidTr="00853157">
        <w:trPr>
          <w:trHeight w:val="497"/>
        </w:trPr>
        <w:tc>
          <w:tcPr>
            <w:tcW w:w="3387" w:type="dxa"/>
            <w:vAlign w:val="center"/>
          </w:tcPr>
          <w:p w:rsidR="00E70C91" w:rsidRPr="007F5DC5" w:rsidRDefault="00E70C91" w:rsidP="00F07DDC">
            <w:pPr>
              <w:widowControl/>
              <w:tabs>
                <w:tab w:val="left" w:pos="426"/>
              </w:tabs>
              <w:suppressAutoHyphens w:val="0"/>
              <w:ind w:left="426" w:hanging="426"/>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10.</w:t>
            </w:r>
            <w:r w:rsidR="00F07DDC" w:rsidRPr="007F5DC5">
              <w:rPr>
                <w:rFonts w:ascii="Arial Narrow" w:eastAsia="Calibri" w:hAnsi="Arial Narrow" w:cs="Tahoma"/>
                <w:b/>
                <w:kern w:val="0"/>
                <w:sz w:val="20"/>
                <w:lang w:eastAsia="en-US"/>
              </w:rPr>
              <w:t xml:space="preserve"> </w:t>
            </w:r>
            <w:r w:rsidRPr="007F5DC5">
              <w:rPr>
                <w:rFonts w:ascii="Arial Narrow" w:eastAsia="Calibri" w:hAnsi="Arial Narrow" w:cs="Tahoma"/>
                <w:b/>
                <w:kern w:val="0"/>
                <w:sz w:val="20"/>
                <w:lang w:eastAsia="en-US"/>
              </w:rPr>
              <w:t>JUSTIFICACIÓN DEL GERENTE DEL PROYECTO DE NO RECIBIR VARIAS OFERTAS</w:t>
            </w:r>
          </w:p>
        </w:tc>
        <w:tc>
          <w:tcPr>
            <w:tcW w:w="6000" w:type="dxa"/>
            <w:vAlign w:val="center"/>
          </w:tcPr>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De acuerdo al </w:t>
            </w:r>
            <w:r w:rsidRPr="007F5DC5">
              <w:rPr>
                <w:rFonts w:ascii="Arial Narrow" w:eastAsia="Calibri" w:hAnsi="Arial Narrow" w:cs="Tahoma"/>
                <w:b/>
                <w:kern w:val="0"/>
                <w:sz w:val="20"/>
                <w:lang w:eastAsia="en-US"/>
              </w:rPr>
              <w:t>artículo</w:t>
            </w:r>
            <w:r w:rsidRPr="007F5DC5">
              <w:rPr>
                <w:rFonts w:ascii="Arial Narrow" w:eastAsia="Calibri" w:hAnsi="Arial Narrow" w:cs="Tahoma"/>
                <w:kern w:val="0"/>
                <w:sz w:val="20"/>
                <w:lang w:eastAsia="en-US"/>
              </w:rPr>
              <w:t xml:space="preserve"> </w:t>
            </w:r>
            <w:r w:rsidRPr="007F5DC5">
              <w:rPr>
                <w:rFonts w:ascii="Arial Narrow" w:eastAsia="Calibri" w:hAnsi="Arial Narrow" w:cs="Tahoma"/>
                <w:color w:val="000000"/>
                <w:kern w:val="0"/>
                <w:sz w:val="20"/>
                <w:lang w:eastAsia="en-US"/>
              </w:rPr>
              <w:t xml:space="preserve"> </w:t>
            </w:r>
            <w:r w:rsidRPr="007F5DC5">
              <w:rPr>
                <w:rFonts w:ascii="Arial Narrow" w:eastAsia="Calibri" w:hAnsi="Arial Narrow" w:cs="Tahoma"/>
                <w:b/>
                <w:kern w:val="0"/>
                <w:sz w:val="20"/>
                <w:lang w:eastAsia="en-US"/>
              </w:rPr>
              <w:t>2.2.1.2.1.4.9</w:t>
            </w:r>
            <w:r w:rsidRPr="007F5DC5">
              <w:rPr>
                <w:rFonts w:ascii="Arial Narrow" w:eastAsia="Calibri" w:hAnsi="Arial Narrow" w:cs="Tahoma"/>
                <w:kern w:val="0"/>
                <w:sz w:val="20"/>
                <w:lang w:eastAsia="en-US"/>
              </w:rPr>
              <w:t xml:space="preserve"> </w:t>
            </w:r>
            <w:r w:rsidRPr="007F5DC5">
              <w:rPr>
                <w:rFonts w:ascii="Arial Narrow" w:eastAsia="Calibri" w:hAnsi="Arial Narrow" w:cs="Tahoma"/>
                <w:b/>
                <w:kern w:val="0"/>
                <w:sz w:val="20"/>
                <w:lang w:eastAsia="en-US"/>
              </w:rPr>
              <w:t>del Decreto 1082 de 2015</w:t>
            </w:r>
            <w:r w:rsidRPr="007F5DC5">
              <w:rPr>
                <w:rFonts w:ascii="Arial Narrow" w:eastAsia="Calibri" w:hAnsi="Arial Narrow" w:cs="Tahoma"/>
                <w:kern w:val="0"/>
                <w:sz w:val="20"/>
                <w:lang w:eastAsia="en-US"/>
              </w:rPr>
              <w:t>, Se recomienda al ordenador del gasto no extender invitación a varios oferentes a participar en la selección del contratista, toda vez que la misma normatividad que regula el tema no obliga este reque</w:t>
            </w:r>
            <w:r w:rsidR="006971E6" w:rsidRPr="007F5DC5">
              <w:rPr>
                <w:rFonts w:ascii="Arial Narrow" w:eastAsia="Calibri" w:hAnsi="Arial Narrow" w:cs="Tahoma"/>
                <w:kern w:val="0"/>
                <w:sz w:val="20"/>
                <w:lang w:eastAsia="en-US"/>
              </w:rPr>
              <w:t xml:space="preserve">rimiento y adicional a ello, </w:t>
            </w:r>
            <w:r w:rsidRPr="007F5DC5">
              <w:rPr>
                <w:rFonts w:ascii="Arial Narrow" w:eastAsia="Calibri" w:hAnsi="Arial Narrow" w:cs="Tahoma"/>
                <w:kern w:val="0"/>
                <w:sz w:val="20"/>
                <w:lang w:eastAsia="en-US"/>
              </w:rPr>
              <w:t xml:space="preserve">la que se propone más adelante, cumple no solo con el perfil profesional (estudios profesionales y experiencia acreditada), sino también se encuentra clasificada por la central de inteligencia como “Si cumple con el estudio de seguridad”. </w:t>
            </w:r>
          </w:p>
          <w:p w:rsidR="00E70C91" w:rsidRPr="007F5DC5" w:rsidRDefault="00E70C91" w:rsidP="00E70C91">
            <w:pPr>
              <w:widowControl/>
              <w:suppressAutoHyphens w:val="0"/>
              <w:jc w:val="both"/>
              <w:rPr>
                <w:rFonts w:ascii="Arial Narrow" w:eastAsia="Calibri" w:hAnsi="Arial Narrow" w:cs="Tahoma"/>
                <w:kern w:val="0"/>
                <w:sz w:val="20"/>
                <w:lang w:eastAsia="en-US"/>
              </w:rPr>
            </w:pPr>
          </w:p>
          <w:p w:rsidR="00E70C91" w:rsidRPr="007F5DC5" w:rsidRDefault="00E70C91" w:rsidP="00B63132">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Por otra parte se resalta, que </w:t>
            </w:r>
            <w:r w:rsidR="00B63132" w:rsidRPr="007F5DC5">
              <w:rPr>
                <w:rFonts w:ascii="Arial Narrow" w:eastAsia="Calibri" w:hAnsi="Arial Narrow" w:cs="Tahoma"/>
                <w:kern w:val="0"/>
                <w:sz w:val="20"/>
                <w:lang w:eastAsia="en-US"/>
              </w:rPr>
              <w:t>el personal</w:t>
            </w:r>
            <w:r w:rsidRPr="007F5DC5">
              <w:rPr>
                <w:rFonts w:ascii="Arial Narrow" w:eastAsia="Calibri" w:hAnsi="Arial Narrow" w:cs="Tahoma"/>
                <w:kern w:val="0"/>
                <w:sz w:val="20"/>
                <w:lang w:eastAsia="en-US"/>
              </w:rPr>
              <w:t xml:space="preserve"> que se recomienda, ha prestado sus servicios con el Ministerio de Defensa – Ejército Nacional y otras entidades Estatales</w:t>
            </w:r>
            <w:r w:rsidR="00F07DDC" w:rsidRPr="007F5DC5">
              <w:rPr>
                <w:rFonts w:ascii="Arial Narrow" w:eastAsia="Calibri" w:hAnsi="Arial Narrow" w:cs="Tahoma"/>
                <w:kern w:val="0"/>
                <w:sz w:val="20"/>
                <w:lang w:eastAsia="en-US"/>
              </w:rPr>
              <w:t xml:space="preserve">. </w:t>
            </w:r>
          </w:p>
        </w:tc>
      </w:tr>
      <w:tr w:rsidR="00E70C91" w:rsidRPr="007F5DC5" w:rsidTr="00853157">
        <w:trPr>
          <w:trHeight w:val="1132"/>
        </w:trPr>
        <w:tc>
          <w:tcPr>
            <w:tcW w:w="3387" w:type="dxa"/>
            <w:vAlign w:val="center"/>
          </w:tcPr>
          <w:p w:rsidR="00E70C91" w:rsidRPr="007F5DC5" w:rsidRDefault="00E70C91" w:rsidP="00E70C91">
            <w:pPr>
              <w:widowControl/>
              <w:tabs>
                <w:tab w:val="left" w:pos="709"/>
              </w:tabs>
              <w:suppressAutoHyphens w:val="0"/>
              <w:ind w:left="709" w:hanging="709"/>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11. RECOMENDACIÓN DEL     GERENTE DEL PROYECTO</w:t>
            </w:r>
          </w:p>
        </w:tc>
        <w:tc>
          <w:tcPr>
            <w:tcW w:w="6000" w:type="dxa"/>
            <w:vAlign w:val="center"/>
          </w:tcPr>
          <w:p w:rsidR="00FC75E3"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De acuerdo al certificado de idoneidad, que hace parte del este estudio previo, el Gerente del proyecto previa verificación del perfil y de los documentos soportes por parte del comité evaluador</w:t>
            </w:r>
            <w:r w:rsidR="00FC75E3" w:rsidRPr="007F5DC5">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 xml:space="preserve">debidamente nombrado mediante resolución No. </w:t>
            </w:r>
            <w:r w:rsidR="00BB0D52" w:rsidRPr="007F5DC5">
              <w:rPr>
                <w:rFonts w:ascii="Arial Narrow" w:eastAsia="Calibri" w:hAnsi="Arial Narrow" w:cs="Tahoma"/>
                <w:b/>
                <w:kern w:val="0"/>
                <w:sz w:val="20"/>
                <w:lang w:eastAsia="en-US"/>
              </w:rPr>
              <w:t>00</w:t>
            </w:r>
            <w:r w:rsidR="006B0B50" w:rsidRPr="007F5DC5">
              <w:rPr>
                <w:rFonts w:ascii="Arial Narrow" w:eastAsia="Calibri" w:hAnsi="Arial Narrow" w:cs="Tahoma"/>
                <w:b/>
                <w:kern w:val="0"/>
                <w:sz w:val="20"/>
                <w:lang w:eastAsia="en-US"/>
              </w:rPr>
              <w:t>5</w:t>
            </w:r>
            <w:r w:rsidR="000C23F2" w:rsidRPr="007F5DC5">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 xml:space="preserve">de </w:t>
            </w:r>
            <w:r w:rsidR="000C23F2" w:rsidRPr="0031598D">
              <w:rPr>
                <w:rFonts w:ascii="Arial Narrow" w:eastAsia="Calibri" w:hAnsi="Arial Narrow" w:cs="Tahoma"/>
                <w:kern w:val="0"/>
                <w:sz w:val="20"/>
                <w:lang w:eastAsia="en-US"/>
              </w:rPr>
              <w:t xml:space="preserve">fecha </w:t>
            </w:r>
            <w:r w:rsidR="006B0B50" w:rsidRPr="0031598D">
              <w:rPr>
                <w:rFonts w:ascii="Arial Narrow" w:eastAsia="Calibri" w:hAnsi="Arial Narrow" w:cs="Tahoma"/>
                <w:b/>
                <w:kern w:val="0"/>
                <w:sz w:val="20"/>
                <w:lang w:eastAsia="en-US"/>
              </w:rPr>
              <w:t>06</w:t>
            </w:r>
            <w:r w:rsidR="000C23F2" w:rsidRPr="0031598D">
              <w:rPr>
                <w:rFonts w:ascii="Arial Narrow" w:eastAsia="Calibri" w:hAnsi="Arial Narrow" w:cs="Tahoma"/>
                <w:b/>
                <w:kern w:val="0"/>
                <w:sz w:val="20"/>
                <w:lang w:eastAsia="en-US"/>
              </w:rPr>
              <w:t xml:space="preserve"> DE </w:t>
            </w:r>
            <w:r w:rsidR="006B0B50" w:rsidRPr="0031598D">
              <w:rPr>
                <w:rFonts w:ascii="Arial Narrow" w:eastAsia="Calibri" w:hAnsi="Arial Narrow" w:cs="Tahoma"/>
                <w:b/>
                <w:kern w:val="0"/>
                <w:sz w:val="20"/>
                <w:lang w:eastAsia="en-US"/>
              </w:rPr>
              <w:t>FEBRERO</w:t>
            </w:r>
            <w:r w:rsidR="000C23F2" w:rsidRPr="0031598D">
              <w:rPr>
                <w:rFonts w:ascii="Arial Narrow" w:eastAsia="Calibri" w:hAnsi="Arial Narrow" w:cs="Tahoma"/>
                <w:b/>
                <w:kern w:val="0"/>
                <w:sz w:val="20"/>
                <w:lang w:eastAsia="en-US"/>
              </w:rPr>
              <w:t xml:space="preserve"> DE 201</w:t>
            </w:r>
            <w:r w:rsidR="006B0B50" w:rsidRPr="0031598D">
              <w:rPr>
                <w:rFonts w:ascii="Arial Narrow" w:eastAsia="Calibri" w:hAnsi="Arial Narrow" w:cs="Tahoma"/>
                <w:b/>
                <w:kern w:val="0"/>
                <w:sz w:val="20"/>
                <w:lang w:eastAsia="en-US"/>
              </w:rPr>
              <w:t xml:space="preserve">9, </w:t>
            </w:r>
            <w:r w:rsidRPr="0031598D">
              <w:rPr>
                <w:rFonts w:ascii="Arial Narrow" w:eastAsia="Calibri" w:hAnsi="Arial Narrow" w:cs="Tahoma"/>
                <w:kern w:val="0"/>
                <w:sz w:val="20"/>
                <w:lang w:eastAsia="en-US"/>
              </w:rPr>
              <w:t xml:space="preserve">recomienda al competente contractual, contratar </w:t>
            </w:r>
            <w:r w:rsidR="00147F4E" w:rsidRPr="0031598D">
              <w:rPr>
                <w:rFonts w:ascii="Arial Narrow" w:eastAsia="Calibri" w:hAnsi="Arial Narrow" w:cs="Tahoma"/>
                <w:kern w:val="0"/>
                <w:sz w:val="20"/>
                <w:lang w:eastAsia="en-US"/>
              </w:rPr>
              <w:t xml:space="preserve">con </w:t>
            </w:r>
            <w:r w:rsidR="0058085D" w:rsidRPr="0031598D">
              <w:rPr>
                <w:rFonts w:ascii="Arial Narrow" w:hAnsi="Arial Narrow"/>
                <w:b/>
                <w:sz w:val="20"/>
              </w:rPr>
              <w:t>GLORIA ISABEL PINILLA LANDAZABAL</w:t>
            </w:r>
            <w:r w:rsidR="00F07DDC" w:rsidRPr="0031598D">
              <w:rPr>
                <w:rFonts w:ascii="Arial Narrow" w:eastAsia="Calibri" w:hAnsi="Arial Narrow" w:cs="Tahoma"/>
                <w:kern w:val="0"/>
                <w:sz w:val="20"/>
                <w:lang w:eastAsia="en-US"/>
              </w:rPr>
              <w:t xml:space="preserve">, </w:t>
            </w:r>
            <w:r w:rsidRPr="0031598D">
              <w:rPr>
                <w:rFonts w:ascii="Arial Narrow" w:eastAsia="Calibri" w:hAnsi="Arial Narrow" w:cs="Tahoma"/>
                <w:kern w:val="0"/>
                <w:sz w:val="20"/>
                <w:lang w:eastAsia="en-US"/>
              </w:rPr>
              <w:t>identificad</w:t>
            </w:r>
            <w:r w:rsidR="00B63132" w:rsidRPr="0031598D">
              <w:rPr>
                <w:rFonts w:ascii="Arial Narrow" w:eastAsia="Calibri" w:hAnsi="Arial Narrow" w:cs="Tahoma"/>
                <w:kern w:val="0"/>
                <w:sz w:val="20"/>
                <w:lang w:eastAsia="en-US"/>
              </w:rPr>
              <w:t>o</w:t>
            </w:r>
            <w:r w:rsidRPr="0031598D">
              <w:rPr>
                <w:rFonts w:ascii="Arial Narrow" w:eastAsia="Calibri" w:hAnsi="Arial Narrow" w:cs="Tahoma"/>
                <w:kern w:val="0"/>
                <w:sz w:val="20"/>
                <w:lang w:eastAsia="en-US"/>
              </w:rPr>
              <w:t xml:space="preserve"> c</w:t>
            </w:r>
            <w:r w:rsidR="00F07DDC" w:rsidRPr="0031598D">
              <w:rPr>
                <w:rFonts w:ascii="Arial Narrow" w:eastAsia="Calibri" w:hAnsi="Arial Narrow" w:cs="Tahoma"/>
                <w:kern w:val="0"/>
                <w:sz w:val="20"/>
                <w:lang w:eastAsia="en-US"/>
              </w:rPr>
              <w:t xml:space="preserve">on la cédula de ciudadanía No. </w:t>
            </w:r>
            <w:r w:rsidR="0058085D" w:rsidRPr="0031598D">
              <w:rPr>
                <w:rFonts w:ascii="Arial Narrow" w:eastAsia="Calibri" w:hAnsi="Arial Narrow" w:cs="Tahoma"/>
                <w:b/>
                <w:kern w:val="0"/>
                <w:sz w:val="20"/>
                <w:lang w:eastAsia="en-US"/>
              </w:rPr>
              <w:t>63.445.747</w:t>
            </w:r>
            <w:r w:rsidR="00147F4E" w:rsidRPr="0031598D">
              <w:rPr>
                <w:rFonts w:ascii="Arial Narrow" w:eastAsia="Calibri" w:hAnsi="Arial Narrow" w:cs="Tahoma"/>
                <w:b/>
                <w:kern w:val="0"/>
                <w:sz w:val="20"/>
                <w:lang w:eastAsia="en-US"/>
              </w:rPr>
              <w:t xml:space="preserve"> </w:t>
            </w:r>
            <w:r w:rsidR="000616E2" w:rsidRPr="0031598D">
              <w:rPr>
                <w:rFonts w:ascii="Arial Narrow" w:eastAsia="Calibri" w:hAnsi="Arial Narrow" w:cs="Tahoma"/>
                <w:kern w:val="0"/>
                <w:sz w:val="20"/>
                <w:lang w:eastAsia="en-US"/>
              </w:rPr>
              <w:t xml:space="preserve">de </w:t>
            </w:r>
            <w:r w:rsidR="0031598D" w:rsidRPr="0031598D">
              <w:rPr>
                <w:rFonts w:ascii="Arial Narrow" w:eastAsia="Calibri" w:hAnsi="Arial Narrow" w:cs="Tahoma"/>
                <w:kern w:val="0"/>
                <w:sz w:val="20"/>
                <w:lang w:eastAsia="en-US"/>
              </w:rPr>
              <w:t>Floridablanca</w:t>
            </w:r>
            <w:r w:rsidR="000616E2" w:rsidRPr="0031598D">
              <w:rPr>
                <w:rFonts w:ascii="Arial Narrow" w:eastAsia="Calibri" w:hAnsi="Arial Narrow" w:cs="Tahoma"/>
                <w:kern w:val="0"/>
                <w:sz w:val="20"/>
                <w:lang w:eastAsia="en-US"/>
              </w:rPr>
              <w:t>.</w:t>
            </w:r>
          </w:p>
          <w:p w:rsidR="000616E2" w:rsidRPr="007F5DC5" w:rsidRDefault="000616E2" w:rsidP="00E70C91">
            <w:pPr>
              <w:widowControl/>
              <w:suppressAutoHyphens w:val="0"/>
              <w:jc w:val="both"/>
              <w:rPr>
                <w:rFonts w:ascii="Arial Narrow" w:eastAsia="Calibri" w:hAnsi="Arial Narrow" w:cs="Tahoma"/>
                <w:kern w:val="0"/>
                <w:sz w:val="20"/>
                <w:lang w:eastAsia="en-US"/>
              </w:rPr>
            </w:pPr>
          </w:p>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De la persona natural recomendada, se aplican las siguiente condiciones:</w:t>
            </w:r>
          </w:p>
          <w:p w:rsidR="00B63132" w:rsidRPr="007F5DC5" w:rsidRDefault="00B63132" w:rsidP="00E70C91">
            <w:pPr>
              <w:widowControl/>
              <w:suppressAutoHyphens w:val="0"/>
              <w:jc w:val="both"/>
              <w:rPr>
                <w:rFonts w:ascii="Arial Narrow" w:eastAsia="Calibri" w:hAnsi="Arial Narrow" w:cs="Tahoma"/>
                <w:b/>
                <w:kern w:val="0"/>
                <w:sz w:val="20"/>
                <w:lang w:eastAsia="en-US"/>
              </w:rPr>
            </w:pPr>
          </w:p>
          <w:p w:rsidR="00A51630" w:rsidRPr="007F5DC5" w:rsidRDefault="00A51630" w:rsidP="00A51630">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lang w:val="es-ES" w:eastAsia="es-ES"/>
              </w:rPr>
              <mc:AlternateContent>
                <mc:Choice Requires="wps">
                  <w:drawing>
                    <wp:anchor distT="0" distB="0" distL="114300" distR="114300" simplePos="0" relativeHeight="251663360" behindDoc="0" locked="0" layoutInCell="1" allowOverlap="1" wp14:anchorId="789B6A04" wp14:editId="7D3F0D1E">
                      <wp:simplePos x="0" y="0"/>
                      <wp:positionH relativeFrom="column">
                        <wp:posOffset>1043305</wp:posOffset>
                      </wp:positionH>
                      <wp:positionV relativeFrom="paragraph">
                        <wp:posOffset>-10160</wp:posOffset>
                      </wp:positionV>
                      <wp:extent cx="151130" cy="152400"/>
                      <wp:effectExtent l="0" t="0" r="20320" b="19050"/>
                      <wp:wrapNone/>
                      <wp:docPr id="5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1630" w:rsidRDefault="00A51630" w:rsidP="00A51630">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B6A04" id="Rectangle 4" o:spid="_x0000_s1027" style="position:absolute;left:0;text-align:left;margin-left:82.15pt;margin-top:-.8pt;width:11.9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" filled="f">
                      <v:textbox>
                        <w:txbxContent>
                          <w:p w:rsidR="00A51630" w:rsidRDefault="00A51630" w:rsidP="00A51630">
                            <w:pPr>
                              <w:jc w:val="center"/>
                            </w:pPr>
                            <w:r>
                              <w:t xml:space="preserve"> </w:t>
                            </w:r>
                          </w:p>
                        </w:txbxContent>
                      </v:textbox>
                    </v:rect>
                  </w:pict>
                </mc:Fallback>
              </mc:AlternateContent>
            </w:r>
            <w:r w:rsidRPr="007F5DC5">
              <w:rPr>
                <w:rFonts w:ascii="Arial Narrow" w:hAnsi="Arial Narrow"/>
                <w:noProof/>
                <w:sz w:val="20"/>
                <w:lang w:val="es-ES" w:eastAsia="es-ES"/>
              </w:rPr>
              <mc:AlternateContent>
                <mc:Choice Requires="wps">
                  <w:drawing>
                    <wp:anchor distT="0" distB="0" distL="114300" distR="114300" simplePos="0" relativeHeight="251665408" behindDoc="1" locked="0" layoutInCell="1" allowOverlap="1" wp14:anchorId="76E726DD" wp14:editId="1CCAECF1">
                      <wp:simplePos x="0" y="0"/>
                      <wp:positionH relativeFrom="column">
                        <wp:posOffset>2914650</wp:posOffset>
                      </wp:positionH>
                      <wp:positionV relativeFrom="paragraph">
                        <wp:posOffset>-1270</wp:posOffset>
                      </wp:positionV>
                      <wp:extent cx="187325" cy="140335"/>
                      <wp:effectExtent l="0" t="0" r="22225" b="12065"/>
                      <wp:wrapNone/>
                      <wp:docPr id="5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0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1630" w:rsidRDefault="00A51630" w:rsidP="00A51630">
                                  <w:pPr>
                                    <w:jc w:val="center"/>
                                  </w:pPr>
                                  <w:proofErr w:type="gramStart"/>
                                  <w: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726DD" id="Rectangle 6" o:spid="_x0000_s1028" style="position:absolute;left:0;text-align:left;margin-left:229.5pt;margin-top:-.1pt;width:14.75pt;height:11.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" filled="f">
                      <v:textbox>
                        <w:txbxContent>
                          <w:p w:rsidR="00A51630" w:rsidRDefault="00A51630" w:rsidP="00A51630">
                            <w:pPr>
                              <w:jc w:val="center"/>
                            </w:pPr>
                            <w:r>
                              <w:t>x</w:t>
                            </w:r>
                          </w:p>
                        </w:txbxContent>
                      </v:textbox>
                    </v:rect>
                  </w:pict>
                </mc:Fallback>
              </mc:AlternateContent>
            </w:r>
            <w:r w:rsidRPr="007F5DC5">
              <w:rPr>
                <w:rFonts w:ascii="Arial Narrow" w:eastAsia="Calibri" w:hAnsi="Arial Narrow" w:cs="Tahoma"/>
                <w:b/>
                <w:kern w:val="0"/>
                <w:sz w:val="20"/>
                <w:lang w:eastAsia="en-US"/>
              </w:rPr>
              <w:t>NOTA 2:</w:t>
            </w:r>
            <w:r w:rsidRPr="007F5DC5">
              <w:rPr>
                <w:rFonts w:ascii="Arial Narrow" w:eastAsia="Calibri" w:hAnsi="Arial Narrow" w:cs="Tahoma"/>
                <w:kern w:val="0"/>
                <w:sz w:val="20"/>
                <w:lang w:eastAsia="en-US"/>
              </w:rPr>
              <w:t xml:space="preserve"> APLICA                            NO APLICA       </w:t>
            </w:r>
            <w:r w:rsidR="00893CBF">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X</w:t>
            </w:r>
          </w:p>
          <w:p w:rsidR="00A51630" w:rsidRPr="007F5DC5" w:rsidRDefault="00A51630" w:rsidP="00A51630">
            <w:pPr>
              <w:widowControl/>
              <w:suppressAutoHyphens w:val="0"/>
              <w:jc w:val="both"/>
              <w:rPr>
                <w:rFonts w:ascii="Arial Narrow" w:eastAsia="Calibri" w:hAnsi="Arial Narrow" w:cs="Tahoma"/>
                <w:kern w:val="0"/>
                <w:sz w:val="20"/>
                <w:lang w:eastAsia="en-US"/>
              </w:rPr>
            </w:pPr>
          </w:p>
          <w:p w:rsidR="00A51630" w:rsidRPr="007F5DC5" w:rsidRDefault="00A51630" w:rsidP="00A51630">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Pertenece a regímenes de excepción razón por la cual debe cancelar los aportes correspondientes a salud al Ministerio de la protección social – fondo de solidaridad y garantía (FOSYGA), en las condiciones establecidas por esa entidad.</w:t>
            </w:r>
          </w:p>
          <w:p w:rsidR="00A51630" w:rsidRPr="007F5DC5" w:rsidRDefault="00A51630" w:rsidP="00A51630">
            <w:pPr>
              <w:widowControl/>
              <w:suppressAutoHyphens w:val="0"/>
              <w:jc w:val="both"/>
              <w:rPr>
                <w:rFonts w:ascii="Arial Narrow" w:eastAsia="Calibri" w:hAnsi="Arial Narrow" w:cs="Tahoma"/>
                <w:kern w:val="0"/>
                <w:sz w:val="20"/>
                <w:lang w:eastAsia="en-US"/>
              </w:rPr>
            </w:pPr>
          </w:p>
          <w:p w:rsidR="00A51630" w:rsidRPr="007F5DC5" w:rsidRDefault="007F5DC5" w:rsidP="00A51630">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lang w:val="es-ES" w:eastAsia="es-ES"/>
              </w:rPr>
              <w:lastRenderedPageBreak/>
              <mc:AlternateContent>
                <mc:Choice Requires="wps">
                  <w:drawing>
                    <wp:anchor distT="0" distB="0" distL="114300" distR="114300" simplePos="0" relativeHeight="251664384" behindDoc="0" locked="0" layoutInCell="1" allowOverlap="1" wp14:anchorId="2EAECF57" wp14:editId="03550D4F">
                      <wp:simplePos x="0" y="0"/>
                      <wp:positionH relativeFrom="column">
                        <wp:posOffset>2297430</wp:posOffset>
                      </wp:positionH>
                      <wp:positionV relativeFrom="paragraph">
                        <wp:posOffset>11430</wp:posOffset>
                      </wp:positionV>
                      <wp:extent cx="190500" cy="137160"/>
                      <wp:effectExtent l="0" t="0" r="19050" b="15240"/>
                      <wp:wrapNone/>
                      <wp:docPr id="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3E2B4" id="Rectangle 5" o:spid="_x0000_s1026" style="position:absolute;margin-left:180.9pt;margin-top:.9pt;width:15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" filled="f"/>
                  </w:pict>
                </mc:Fallback>
              </mc:AlternateContent>
            </w:r>
            <w:r w:rsidRPr="007F5DC5">
              <w:rPr>
                <w:rFonts w:ascii="Arial Narrow" w:hAnsi="Arial Narrow"/>
                <w:noProof/>
                <w:sz w:val="20"/>
                <w:lang w:val="es-ES" w:eastAsia="es-ES"/>
              </w:rPr>
              <mc:AlternateContent>
                <mc:Choice Requires="wps">
                  <w:drawing>
                    <wp:anchor distT="0" distB="0" distL="114300" distR="114300" simplePos="0" relativeHeight="251666432" behindDoc="0" locked="0" layoutInCell="1" allowOverlap="1" wp14:anchorId="0BB45457" wp14:editId="20144D12">
                      <wp:simplePos x="0" y="0"/>
                      <wp:positionH relativeFrom="column">
                        <wp:posOffset>928370</wp:posOffset>
                      </wp:positionH>
                      <wp:positionV relativeFrom="paragraph">
                        <wp:posOffset>10795</wp:posOffset>
                      </wp:positionV>
                      <wp:extent cx="210185" cy="141605"/>
                      <wp:effectExtent l="0" t="0" r="18415" b="10795"/>
                      <wp:wrapNone/>
                      <wp:docPr id="5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12CD8" id="Rectangle 7" o:spid="_x0000_s1026" style="position:absolute;margin-left:73.1pt;margin-top:.85pt;width:16.55pt;height:1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" filled="f"/>
                  </w:pict>
                </mc:Fallback>
              </mc:AlternateContent>
            </w:r>
            <w:r w:rsidR="00A51630" w:rsidRPr="007F5DC5">
              <w:rPr>
                <w:rFonts w:ascii="Arial Narrow" w:eastAsia="Calibri" w:hAnsi="Arial Narrow" w:cs="Tahoma"/>
                <w:b/>
                <w:kern w:val="0"/>
                <w:sz w:val="20"/>
                <w:lang w:eastAsia="en-US"/>
              </w:rPr>
              <w:t>NOTA 3:</w:t>
            </w:r>
            <w:r w:rsidR="00A51630" w:rsidRPr="007F5DC5">
              <w:rPr>
                <w:rFonts w:ascii="Arial Narrow" w:eastAsia="Calibri" w:hAnsi="Arial Narrow" w:cs="Tahoma"/>
                <w:kern w:val="0"/>
                <w:sz w:val="20"/>
                <w:lang w:eastAsia="en-US"/>
              </w:rPr>
              <w:t xml:space="preserve">  APLICA                           NO APLICA       X </w:t>
            </w:r>
          </w:p>
          <w:p w:rsidR="00B63132" w:rsidRPr="007F5DC5" w:rsidRDefault="00B63132" w:rsidP="00E70C91">
            <w:pPr>
              <w:widowControl/>
              <w:suppressAutoHyphens w:val="0"/>
              <w:jc w:val="both"/>
              <w:rPr>
                <w:rFonts w:ascii="Arial Narrow" w:eastAsia="Calibri" w:hAnsi="Arial Narrow" w:cs="Tahoma"/>
                <w:iCs/>
                <w:kern w:val="0"/>
                <w:sz w:val="20"/>
                <w:lang w:val="es-ES" w:eastAsia="en-US"/>
              </w:rPr>
            </w:pPr>
          </w:p>
          <w:p w:rsidR="00E70C91" w:rsidRPr="007F5DC5" w:rsidRDefault="006529CA" w:rsidP="00E70C91">
            <w:pPr>
              <w:widowControl/>
              <w:suppressAutoHyphens w:val="0"/>
              <w:jc w:val="both"/>
              <w:rPr>
                <w:rFonts w:ascii="Arial Narrow" w:eastAsia="Calibri" w:hAnsi="Arial Narrow" w:cs="Tahoma"/>
                <w:iCs/>
                <w:kern w:val="0"/>
                <w:sz w:val="20"/>
                <w:lang w:val="es-ES" w:eastAsia="en-US"/>
              </w:rPr>
            </w:pPr>
            <w:r w:rsidRPr="007F5DC5">
              <w:rPr>
                <w:rFonts w:ascii="Arial Narrow" w:eastAsia="Calibri" w:hAnsi="Arial Narrow" w:cs="Tahoma"/>
                <w:iCs/>
                <w:kern w:val="0"/>
                <w:sz w:val="20"/>
                <w:lang w:val="es-ES" w:eastAsia="en-US"/>
              </w:rPr>
              <w:t>La</w:t>
            </w:r>
            <w:r w:rsidR="00E70C91" w:rsidRPr="007F5DC5">
              <w:rPr>
                <w:rFonts w:ascii="Arial Narrow" w:eastAsia="Calibri" w:hAnsi="Arial Narrow" w:cs="Tahoma"/>
                <w:iCs/>
                <w:kern w:val="0"/>
                <w:sz w:val="20"/>
                <w:lang w:val="es-ES" w:eastAsia="en-US"/>
              </w:rPr>
              <w:t xml:space="preserve"> contratista bajo la gravedad de juramento informa que, de acuerdo a la circular externa 0032 del 23 de mayo de 2007 del Ministerio de Salud y la Protección Social y el artículo </w:t>
            </w:r>
            <w:hyperlink r:id="rId8" w:anchor="61" w:history="1">
              <w:r w:rsidR="00E70C91" w:rsidRPr="007F5DC5">
                <w:rPr>
                  <w:rFonts w:ascii="Arial Narrow" w:eastAsia="Calibri" w:hAnsi="Arial Narrow" w:cs="Tahoma"/>
                  <w:iCs/>
                  <w:color w:val="0000FF"/>
                  <w:kern w:val="0"/>
                  <w:sz w:val="20"/>
                  <w:u w:val="single"/>
                  <w:lang w:val="es-ES" w:eastAsia="en-US"/>
                </w:rPr>
                <w:t>61</w:t>
              </w:r>
            </w:hyperlink>
            <w:r w:rsidR="00E70C91" w:rsidRPr="007F5DC5">
              <w:rPr>
                <w:rFonts w:ascii="Arial Narrow" w:eastAsia="Calibri" w:hAnsi="Arial Narrow" w:cs="Tahoma"/>
                <w:iCs/>
                <w:kern w:val="0"/>
                <w:sz w:val="20"/>
                <w:lang w:val="es-ES" w:eastAsia="en-US"/>
              </w:rPr>
              <w:t xml:space="preserve"> de la Ley 100 de 1993 se encuentra exonerado de cotizar a pensión, toda vez que: (en caso de aplicar, señalar con “X”, la excepción que aplique</w:t>
            </w:r>
          </w:p>
          <w:p w:rsidR="00E70C91" w:rsidRPr="007F5DC5" w:rsidRDefault="00E70C91" w:rsidP="00E70C91">
            <w:pPr>
              <w:widowControl/>
              <w:suppressAutoHyphens w:val="0"/>
              <w:jc w:val="both"/>
              <w:rPr>
                <w:rFonts w:ascii="Arial Narrow" w:eastAsia="Calibri" w:hAnsi="Arial Narrow" w:cs="Tahoma"/>
                <w:iCs/>
                <w:kern w:val="0"/>
                <w:sz w:val="20"/>
                <w:lang w:val="es-ES" w:eastAsia="en-US"/>
              </w:rPr>
            </w:pPr>
          </w:p>
          <w:p w:rsidR="00E70C91" w:rsidRPr="007F5DC5" w:rsidRDefault="00E70C91" w:rsidP="00E70C91">
            <w:pPr>
              <w:widowControl/>
              <w:numPr>
                <w:ilvl w:val="0"/>
                <w:numId w:val="7"/>
              </w:numPr>
              <w:suppressAutoHyphens w:val="0"/>
              <w:spacing w:after="200"/>
              <w:contextualSpacing/>
              <w:jc w:val="both"/>
              <w:rPr>
                <w:rFonts w:ascii="Arial Narrow" w:eastAsia="Calibri" w:hAnsi="Arial Narrow" w:cs="Tahoma"/>
                <w:iCs/>
                <w:kern w:val="0"/>
                <w:sz w:val="20"/>
                <w:lang w:val="es-ES" w:eastAsia="en-US"/>
              </w:rPr>
            </w:pPr>
            <w:r w:rsidRPr="007F5DC5">
              <w:rPr>
                <w:rFonts w:ascii="Arial Narrow" w:eastAsia="Calibri" w:hAnsi="Arial Narrow" w:cs="Tahoma"/>
                <w:iCs/>
                <w:kern w:val="0"/>
                <w:sz w:val="20"/>
                <w:lang w:val="es-ES" w:eastAsia="en-US"/>
              </w:rPr>
              <w:t xml:space="preserve">Nunca ha cotizado en materia pensional y cuenta con 50 años de edad o más, si se es mujer, o 55 años de edad o más, si se es hombre. </w:t>
            </w:r>
          </w:p>
          <w:p w:rsidR="00E70C91" w:rsidRPr="007F5DC5" w:rsidRDefault="007F5DC5" w:rsidP="00E70C91">
            <w:pPr>
              <w:widowControl/>
              <w:suppressAutoHyphens w:val="0"/>
              <w:jc w:val="both"/>
              <w:rPr>
                <w:rFonts w:ascii="Arial Narrow" w:eastAsia="Calibri" w:hAnsi="Arial Narrow" w:cs="Tahoma"/>
                <w:iCs/>
                <w:kern w:val="0"/>
                <w:sz w:val="20"/>
                <w:lang w:val="es-ES" w:eastAsia="en-US"/>
              </w:rPr>
            </w:pPr>
            <w:r w:rsidRPr="007F5DC5">
              <w:rPr>
                <w:rFonts w:ascii="Arial Narrow" w:hAnsi="Arial Narrow"/>
                <w:noProof/>
                <w:sz w:val="20"/>
                <w:lang w:val="es-ES" w:eastAsia="es-ES"/>
              </w:rPr>
              <mc:AlternateContent>
                <mc:Choice Requires="wps">
                  <w:drawing>
                    <wp:anchor distT="0" distB="0" distL="114300" distR="114300" simplePos="0" relativeHeight="251658240" behindDoc="0" locked="0" layoutInCell="1" allowOverlap="1" wp14:anchorId="3CF04F7D" wp14:editId="6A26477F">
                      <wp:simplePos x="0" y="0"/>
                      <wp:positionH relativeFrom="column">
                        <wp:posOffset>3359150</wp:posOffset>
                      </wp:positionH>
                      <wp:positionV relativeFrom="paragraph">
                        <wp:posOffset>-1270</wp:posOffset>
                      </wp:positionV>
                      <wp:extent cx="201295" cy="141605"/>
                      <wp:effectExtent l="0" t="0" r="27305" b="10795"/>
                      <wp:wrapNone/>
                      <wp:docPr id="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F84C8" id="Rectangle 8" o:spid="_x0000_s1026" style="position:absolute;margin-left:264.5pt;margin-top:-.1pt;width:15.85pt;height:1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Y5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" filled="f"/>
                  </w:pict>
                </mc:Fallback>
              </mc:AlternateContent>
            </w:r>
          </w:p>
          <w:p w:rsidR="00E70C91" w:rsidRPr="007F5DC5" w:rsidRDefault="00E70C91" w:rsidP="00E70C91">
            <w:pPr>
              <w:widowControl/>
              <w:numPr>
                <w:ilvl w:val="0"/>
                <w:numId w:val="7"/>
              </w:numPr>
              <w:suppressAutoHyphens w:val="0"/>
              <w:spacing w:after="200"/>
              <w:contextualSpacing/>
              <w:jc w:val="both"/>
              <w:rPr>
                <w:rFonts w:ascii="Arial Narrow" w:eastAsia="Calibri" w:hAnsi="Arial Narrow" w:cs="Tahoma"/>
                <w:iCs/>
                <w:kern w:val="0"/>
                <w:sz w:val="20"/>
                <w:lang w:val="es-ES" w:eastAsia="en-US"/>
              </w:rPr>
            </w:pPr>
            <w:r w:rsidRPr="007F5DC5">
              <w:rPr>
                <w:rFonts w:ascii="Arial Narrow" w:eastAsia="Calibri" w:hAnsi="Arial Narrow" w:cs="Tahoma"/>
                <w:iCs/>
                <w:kern w:val="0"/>
                <w:sz w:val="20"/>
                <w:lang w:val="es-ES" w:eastAsia="en-US"/>
              </w:rPr>
              <w:t xml:space="preserve">Se encuentra pensionado </w:t>
            </w:r>
            <w:r w:rsidRPr="007F5DC5">
              <w:rPr>
                <w:rFonts w:ascii="Arial Narrow" w:eastAsia="Calibri" w:hAnsi="Arial Narrow" w:cs="Tahoma"/>
                <w:iCs/>
                <w:kern w:val="0"/>
                <w:sz w:val="20"/>
                <w:lang w:eastAsia="en-US"/>
              </w:rPr>
              <w:t xml:space="preserve">por invalidez por el Instituto Seguros Sociales o por cualquier fondo, caja o entidad del sector público </w:t>
            </w:r>
            <w:r w:rsidRPr="007F5DC5">
              <w:rPr>
                <w:rFonts w:ascii="Arial Narrow" w:eastAsia="Calibri" w:hAnsi="Arial Narrow" w:cs="Tahoma"/>
                <w:iCs/>
                <w:kern w:val="0"/>
                <w:sz w:val="20"/>
                <w:lang w:val="es-ES" w:eastAsia="en-US"/>
              </w:rPr>
              <w:t>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0616E2" w:rsidRPr="007F5DC5">
              <w:rPr>
                <w:rFonts w:ascii="Arial Narrow" w:eastAsia="Calibri" w:hAnsi="Arial Narrow" w:cs="Tahoma"/>
                <w:iCs/>
                <w:kern w:val="0"/>
                <w:sz w:val="20"/>
                <w:lang w:val="es-ES" w:eastAsia="en-US"/>
              </w:rPr>
              <w:t>.</w:t>
            </w:r>
            <w:r w:rsidR="00DF58F2" w:rsidRPr="007F5DC5">
              <w:rPr>
                <w:rFonts w:ascii="Arial Narrow" w:eastAsia="Calibri" w:hAnsi="Arial Narrow" w:cs="Tahoma"/>
                <w:iCs/>
                <w:kern w:val="0"/>
                <w:sz w:val="20"/>
                <w:lang w:val="es-ES" w:eastAsia="en-US"/>
              </w:rPr>
              <w:t xml:space="preserve">                       </w:t>
            </w:r>
            <w:r w:rsidR="00D034B6" w:rsidRPr="007F5DC5">
              <w:rPr>
                <w:rFonts w:ascii="Arial Narrow" w:eastAsia="Calibri" w:hAnsi="Arial Narrow" w:cs="Tahoma"/>
                <w:iCs/>
                <w:kern w:val="0"/>
                <w:sz w:val="20"/>
                <w:lang w:val="es-ES" w:eastAsia="en-US"/>
              </w:rPr>
              <w:t xml:space="preserve">   </w:t>
            </w:r>
            <w:r w:rsidR="00DF58F2" w:rsidRPr="007F5DC5">
              <w:rPr>
                <w:rFonts w:ascii="Arial Narrow" w:eastAsia="Calibri" w:hAnsi="Arial Narrow" w:cs="Tahoma"/>
                <w:iCs/>
                <w:kern w:val="0"/>
                <w:sz w:val="20"/>
                <w:lang w:val="es-ES" w:eastAsia="en-US"/>
              </w:rPr>
              <w:t xml:space="preserve">                                            </w:t>
            </w:r>
          </w:p>
          <w:p w:rsidR="00E70C91" w:rsidRPr="007F5DC5" w:rsidRDefault="007F5DC5" w:rsidP="00E70C91">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lang w:val="es-ES" w:eastAsia="es-ES"/>
              </w:rPr>
              <mc:AlternateContent>
                <mc:Choice Requires="wps">
                  <w:drawing>
                    <wp:anchor distT="0" distB="0" distL="114300" distR="114300" simplePos="0" relativeHeight="251659264" behindDoc="0" locked="0" layoutInCell="1" allowOverlap="1" wp14:anchorId="4CCCA590" wp14:editId="61F85CE7">
                      <wp:simplePos x="0" y="0"/>
                      <wp:positionH relativeFrom="column">
                        <wp:posOffset>2917825</wp:posOffset>
                      </wp:positionH>
                      <wp:positionV relativeFrom="paragraph">
                        <wp:posOffset>33020</wp:posOffset>
                      </wp:positionV>
                      <wp:extent cx="201295" cy="141605"/>
                      <wp:effectExtent l="0" t="0" r="27305" b="1079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A6A8F" id="Rectangle 9" o:spid="_x0000_s1026" style="position:absolute;margin-left:229.75pt;margin-top:2.6pt;width:15.8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ay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" filled="f"/>
                  </w:pict>
                </mc:Fallback>
              </mc:AlternateContent>
            </w:r>
            <w:r w:rsidR="006B0B50" w:rsidRPr="007F5DC5">
              <w:rPr>
                <w:rFonts w:ascii="Arial Narrow" w:eastAsia="Calibri" w:hAnsi="Arial Narrow" w:cs="Tahoma"/>
                <w:kern w:val="0"/>
                <w:sz w:val="20"/>
                <w:lang w:eastAsia="en-US"/>
              </w:rPr>
              <w:t xml:space="preserve">                                                               </w:t>
            </w:r>
            <w:r w:rsidR="007148DF" w:rsidRPr="007F5DC5">
              <w:rPr>
                <w:rFonts w:ascii="Arial Narrow" w:eastAsia="Calibri" w:hAnsi="Arial Narrow" w:cs="Tahoma"/>
                <w:kern w:val="0"/>
                <w:sz w:val="20"/>
                <w:lang w:eastAsia="en-US"/>
              </w:rPr>
              <w:t xml:space="preserve">                               </w:t>
            </w:r>
          </w:p>
          <w:p w:rsidR="007148DF" w:rsidRPr="007F5DC5" w:rsidRDefault="007148DF" w:rsidP="007148DF">
            <w:pPr>
              <w:widowControl/>
              <w:suppressAutoHyphens w:val="0"/>
              <w:jc w:val="both"/>
              <w:rPr>
                <w:rFonts w:ascii="Arial Narrow" w:eastAsia="Calibri" w:hAnsi="Arial Narrow" w:cs="Tahoma"/>
                <w:b/>
                <w:kern w:val="0"/>
                <w:sz w:val="20"/>
                <w:lang w:eastAsia="en-US"/>
              </w:rPr>
            </w:pPr>
          </w:p>
          <w:p w:rsidR="007148DF" w:rsidRPr="007F5DC5" w:rsidRDefault="007148DF" w:rsidP="007148DF">
            <w:pPr>
              <w:widowControl/>
              <w:suppressAutoHyphens w:val="0"/>
              <w:jc w:val="both"/>
              <w:rPr>
                <w:rFonts w:ascii="Arial Narrow" w:eastAsia="Calibri" w:hAnsi="Arial Narrow" w:cs="Tahoma"/>
                <w:b/>
                <w:kern w:val="0"/>
                <w:sz w:val="20"/>
                <w:lang w:eastAsia="en-US"/>
              </w:rPr>
            </w:pPr>
          </w:p>
          <w:p w:rsidR="007148DF" w:rsidRPr="007F5DC5" w:rsidRDefault="007148DF" w:rsidP="007148DF">
            <w:pPr>
              <w:pStyle w:val="Prrafodelista"/>
              <w:widowControl/>
              <w:numPr>
                <w:ilvl w:val="0"/>
                <w:numId w:val="7"/>
              </w:numPr>
              <w:suppressAutoHyphens w:val="0"/>
              <w:spacing w:after="200"/>
              <w:jc w:val="both"/>
              <w:rPr>
                <w:rFonts w:ascii="Arial Narrow" w:eastAsia="Calibri" w:hAnsi="Arial Narrow"/>
                <w:iCs/>
                <w:sz w:val="20"/>
                <w:lang w:val="es-ES" w:eastAsia="en-US"/>
              </w:rPr>
            </w:pPr>
            <w:r w:rsidRPr="007F5DC5">
              <w:rPr>
                <w:noProof/>
                <w:sz w:val="20"/>
                <w:lang w:val="es-ES" w:eastAsia="es-ES"/>
              </w:rPr>
              <mc:AlternateContent>
                <mc:Choice Requires="wps">
                  <w:drawing>
                    <wp:anchor distT="0" distB="0" distL="114300" distR="114300" simplePos="0" relativeHeight="251668480" behindDoc="0" locked="0" layoutInCell="1" allowOverlap="1" wp14:anchorId="41DA1733" wp14:editId="66B8CD60">
                      <wp:simplePos x="0" y="0"/>
                      <wp:positionH relativeFrom="column">
                        <wp:posOffset>2497455</wp:posOffset>
                      </wp:positionH>
                      <wp:positionV relativeFrom="paragraph">
                        <wp:posOffset>165100</wp:posOffset>
                      </wp:positionV>
                      <wp:extent cx="190500" cy="137160"/>
                      <wp:effectExtent l="0" t="0" r="19050" b="1524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96086" id="Rectangle 5" o:spid="_x0000_s1026" style="position:absolute;margin-left:196.65pt;margin-top:13pt;width:15pt;height:1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1FdwIAAPo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" filled="f"/>
                  </w:pict>
                </mc:Fallback>
              </mc:AlternateContent>
            </w:r>
            <w:r w:rsidRPr="007F5DC5">
              <w:rPr>
                <w:rFonts w:ascii="Arial Narrow" w:eastAsia="Calibri" w:hAnsi="Arial Narrow"/>
                <w:iCs/>
                <w:sz w:val="20"/>
                <w:lang w:val="es-ES" w:eastAsia="en-US"/>
              </w:rPr>
              <w:t>Por tener derecho a pensión de vejez.</w:t>
            </w:r>
          </w:p>
          <w:p w:rsidR="007148DF" w:rsidRPr="007F5DC5" w:rsidRDefault="007148DF" w:rsidP="007148DF">
            <w:pPr>
              <w:pStyle w:val="Prrafodelista"/>
              <w:widowControl/>
              <w:suppressAutoHyphens w:val="0"/>
              <w:jc w:val="both"/>
              <w:rPr>
                <w:rFonts w:ascii="Arial Narrow" w:eastAsia="Calibri" w:hAnsi="Arial Narrow" w:cs="Tahoma"/>
                <w:kern w:val="0"/>
                <w:sz w:val="20"/>
                <w:lang w:eastAsia="en-US"/>
              </w:rPr>
            </w:pPr>
            <w:r w:rsidRPr="007F5DC5">
              <w:rPr>
                <w:noProof/>
                <w:sz w:val="20"/>
                <w:lang w:val="es-ES" w:eastAsia="es-ES"/>
              </w:rPr>
              <mc:AlternateContent>
                <mc:Choice Requires="wps">
                  <w:drawing>
                    <wp:anchor distT="0" distB="0" distL="114300" distR="114300" simplePos="0" relativeHeight="251669504" behindDoc="0" locked="0" layoutInCell="1" allowOverlap="1" wp14:anchorId="5AABD183" wp14:editId="0C916F2D">
                      <wp:simplePos x="0" y="0"/>
                      <wp:positionH relativeFrom="column">
                        <wp:posOffset>1137920</wp:posOffset>
                      </wp:positionH>
                      <wp:positionV relativeFrom="paragraph">
                        <wp:posOffset>4445</wp:posOffset>
                      </wp:positionV>
                      <wp:extent cx="210185" cy="141605"/>
                      <wp:effectExtent l="0" t="0" r="18415" b="10795"/>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A8321" id="Rectangle 7" o:spid="_x0000_s1026" style="position:absolute;margin-left:89.6pt;margin-top:.35pt;width:16.55pt;height:1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" filled="f"/>
                  </w:pict>
                </mc:Fallback>
              </mc:AlternateContent>
            </w:r>
            <w:r w:rsidRPr="007F5DC5">
              <w:rPr>
                <w:rFonts w:ascii="Arial Narrow" w:eastAsia="Calibri" w:hAnsi="Arial Narrow" w:cs="Tahoma"/>
                <w:kern w:val="0"/>
                <w:sz w:val="20"/>
                <w:lang w:eastAsia="en-US"/>
              </w:rPr>
              <w:t xml:space="preserve">APLICA                           NO APLICA       X </w:t>
            </w:r>
          </w:p>
          <w:p w:rsidR="007148DF" w:rsidRPr="007F5DC5" w:rsidRDefault="007148DF" w:rsidP="007148DF">
            <w:pPr>
              <w:pStyle w:val="TableParagraph"/>
              <w:ind w:left="104" w:right="98"/>
              <w:jc w:val="both"/>
              <w:rPr>
                <w:sz w:val="20"/>
              </w:rPr>
            </w:pPr>
            <w:r w:rsidRPr="007F5DC5">
              <w:rPr>
                <w:rFonts w:ascii="Arial Narrow" w:eastAsia="Calibri" w:hAnsi="Arial Narrow"/>
                <w:b/>
                <w:sz w:val="20"/>
                <w:lang w:eastAsia="en-US"/>
              </w:rPr>
              <w:t>NOTA 3</w:t>
            </w:r>
            <w:r w:rsidR="002009F6" w:rsidRPr="007F5DC5">
              <w:rPr>
                <w:rFonts w:ascii="Arial Narrow" w:eastAsia="Calibri" w:hAnsi="Arial Narrow"/>
                <w:b/>
                <w:sz w:val="20"/>
                <w:lang w:eastAsia="en-US"/>
              </w:rPr>
              <w:t>:</w:t>
            </w:r>
            <w:r w:rsidR="002009F6" w:rsidRPr="007F5DC5">
              <w:rPr>
                <w:rFonts w:ascii="Arial Narrow" w:eastAsia="Calibri" w:hAnsi="Arial Narrow"/>
                <w:sz w:val="20"/>
                <w:lang w:eastAsia="en-US"/>
              </w:rPr>
              <w:t xml:space="preserve"> Los</w:t>
            </w:r>
            <w:r w:rsidRPr="007F5DC5">
              <w:rPr>
                <w:sz w:val="20"/>
              </w:rPr>
              <w:t xml:space="preserve"> honorarios establecidos en el presente contrato, no incluyen los gastos pasajes y viaje al interior que en cumplimiento de las obligaciones contractuales deba sufragar el contratista. Consecuente con lo expuesto, el  </w:t>
            </w:r>
            <w:r w:rsidRPr="007F5DC5">
              <w:rPr>
                <w:b/>
                <w:sz w:val="20"/>
              </w:rPr>
              <w:t>BATALLON DE A.S.P.C. No. 19</w:t>
            </w:r>
            <w:r w:rsidRPr="007F5DC5">
              <w:rPr>
                <w:sz w:val="20"/>
              </w:rPr>
              <w:t>debe efectuar las coordinaciones correspondientes, tendiente al reconocimiento y pago de pasajes al interior, así como al pago de estos gastos de acuerdo con la Directiva o lineamentos que emita el Comando Financiero en los que se indique la base de liquidación de gastos de viaje al interior, por día</w:t>
            </w:r>
            <w:r w:rsidRPr="007F5DC5">
              <w:rPr>
                <w:spacing w:val="-4"/>
                <w:sz w:val="20"/>
              </w:rPr>
              <w:t xml:space="preserve"> </w:t>
            </w:r>
            <w:r w:rsidRPr="007F5DC5">
              <w:rPr>
                <w:sz w:val="20"/>
              </w:rPr>
              <w:t>pernotados.</w:t>
            </w:r>
          </w:p>
          <w:p w:rsidR="007148DF" w:rsidRPr="007F5DC5" w:rsidRDefault="007148DF" w:rsidP="002009F6">
            <w:pPr>
              <w:pStyle w:val="TableParagraph"/>
              <w:ind w:left="104"/>
              <w:jc w:val="both"/>
              <w:rPr>
                <w:rFonts w:ascii="Arial Narrow" w:eastAsia="Calibri" w:hAnsi="Arial Narrow"/>
                <w:sz w:val="20"/>
                <w:lang w:eastAsia="en-US"/>
              </w:rPr>
            </w:pPr>
            <w:r w:rsidRPr="007F5DC5">
              <w:rPr>
                <w:sz w:val="20"/>
              </w:rPr>
              <w:t>Dado el caso de que las directrices y lineamientos internos relacionados con</w:t>
            </w:r>
            <w:r w:rsidR="002009F6" w:rsidRPr="007F5DC5">
              <w:rPr>
                <w:sz w:val="20"/>
              </w:rPr>
              <w:t xml:space="preserve"> </w:t>
            </w:r>
            <w:r w:rsidRPr="007F5DC5">
              <w:rPr>
                <w:sz w:val="20"/>
              </w:rPr>
              <w:t>antelación, sean objeto de modificación; el CONTRATISTA acepta que se le liquiden, de acuerdo a los nuevos parámetros establecidos por la Fuerza.</w:t>
            </w:r>
            <w:r w:rsidRPr="007F5DC5">
              <w:rPr>
                <w:rFonts w:ascii="Arial Narrow" w:eastAsia="Calibri" w:hAnsi="Arial Narrow"/>
                <w:iCs/>
                <w:sz w:val="20"/>
                <w:lang w:val="es-ES" w:eastAsia="en-US"/>
              </w:rPr>
              <w:t xml:space="preserve">                     </w:t>
            </w:r>
          </w:p>
        </w:tc>
      </w:tr>
    </w:tbl>
    <w:p w:rsidR="00955644" w:rsidRPr="00F63B22" w:rsidRDefault="00955644" w:rsidP="00955644">
      <w:pPr>
        <w:widowControl/>
        <w:suppressAutoHyphens w:val="0"/>
        <w:rPr>
          <w:rFonts w:ascii="Arial Narrow" w:eastAsia="Calibri" w:hAnsi="Arial Narrow" w:cs="Tahoma"/>
          <w:kern w:val="0"/>
          <w:sz w:val="22"/>
          <w:lang w:eastAsia="en-US"/>
        </w:rPr>
      </w:pPr>
    </w:p>
    <w:p w:rsidR="000C23F2" w:rsidRPr="00F63B22" w:rsidRDefault="000C23F2" w:rsidP="000C23F2">
      <w:pPr>
        <w:widowControl/>
        <w:suppressAutoHyphens w:val="0"/>
        <w:jc w:val="center"/>
        <w:rPr>
          <w:rFonts w:ascii="Arial Narrow" w:eastAsia="Calibri" w:hAnsi="Arial Narrow" w:cs="Tahoma"/>
          <w:b/>
          <w:kern w:val="0"/>
          <w:sz w:val="22"/>
          <w:lang w:eastAsia="en-US"/>
        </w:rPr>
      </w:pPr>
    </w:p>
    <w:p w:rsidR="00752909" w:rsidRPr="00F63B22" w:rsidRDefault="00752909" w:rsidP="000C23F2">
      <w:pPr>
        <w:widowControl/>
        <w:suppressAutoHyphens w:val="0"/>
        <w:jc w:val="center"/>
        <w:rPr>
          <w:rFonts w:ascii="Arial Narrow" w:eastAsia="Calibri" w:hAnsi="Arial Narrow" w:cs="Tahoma"/>
          <w:b/>
          <w:kern w:val="0"/>
          <w:sz w:val="22"/>
          <w:lang w:eastAsia="en-US"/>
        </w:rPr>
      </w:pPr>
    </w:p>
    <w:p w:rsidR="00752909" w:rsidRPr="00F63B22" w:rsidRDefault="00752909"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147F4E" w:rsidRPr="007F5DC5" w:rsidRDefault="00147F4E" w:rsidP="000C23F2">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CORONEL </w:t>
      </w:r>
      <w:r w:rsidR="002358E3" w:rsidRPr="007F5DC5">
        <w:rPr>
          <w:rFonts w:ascii="Arial Narrow" w:eastAsia="Calibri" w:hAnsi="Arial Narrow" w:cs="Tahoma"/>
          <w:b/>
          <w:kern w:val="0"/>
          <w:sz w:val="20"/>
          <w:lang w:eastAsia="en-US"/>
        </w:rPr>
        <w:t>CARLOS ALFREDO CASTRO PINZON</w:t>
      </w:r>
    </w:p>
    <w:p w:rsidR="000C23F2" w:rsidRPr="007F5DC5" w:rsidRDefault="00ED1507" w:rsidP="000C23F2">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Subdirector</w:t>
      </w:r>
      <w:r w:rsidR="000C23F2" w:rsidRPr="007F5DC5">
        <w:rPr>
          <w:rFonts w:ascii="Arial Narrow" w:eastAsia="Calibri" w:hAnsi="Arial Narrow" w:cs="Tahoma"/>
          <w:b/>
          <w:kern w:val="0"/>
          <w:sz w:val="20"/>
          <w:lang w:eastAsia="en-US"/>
        </w:rPr>
        <w:t xml:space="preserve"> Escuela Militar de Cadetes</w:t>
      </w:r>
    </w:p>
    <w:p w:rsidR="00955644" w:rsidRPr="007F5DC5" w:rsidRDefault="00955644" w:rsidP="00955644">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Gerente del Proyecto</w:t>
      </w:r>
    </w:p>
    <w:p w:rsidR="00752909" w:rsidRPr="007F5DC5" w:rsidRDefault="00752909" w:rsidP="00955644">
      <w:pPr>
        <w:widowControl/>
        <w:suppressAutoHyphens w:val="0"/>
        <w:jc w:val="center"/>
        <w:rPr>
          <w:rFonts w:ascii="Arial Narrow" w:eastAsia="Calibri" w:hAnsi="Arial Narrow" w:cs="Tahoma"/>
          <w:b/>
          <w:kern w:val="0"/>
          <w:sz w:val="20"/>
          <w:lang w:eastAsia="en-US"/>
        </w:rPr>
      </w:pPr>
    </w:p>
    <w:p w:rsidR="00955644" w:rsidRPr="007F5DC5" w:rsidRDefault="00955644" w:rsidP="00955644">
      <w:pPr>
        <w:widowControl/>
        <w:suppressAutoHyphens w:val="0"/>
        <w:jc w:val="center"/>
        <w:rPr>
          <w:rFonts w:ascii="Arial Narrow" w:eastAsia="Calibri" w:hAnsi="Arial Narrow" w:cs="Tahoma"/>
          <w:b/>
          <w:kern w:val="0"/>
          <w:sz w:val="20"/>
          <w:lang w:eastAsia="en-US"/>
        </w:rPr>
      </w:pPr>
    </w:p>
    <w:p w:rsidR="00FC75E3" w:rsidRPr="007F5DC5" w:rsidRDefault="00FC75E3" w:rsidP="00955644">
      <w:pPr>
        <w:widowControl/>
        <w:suppressAutoHyphens w:val="0"/>
        <w:jc w:val="center"/>
        <w:rPr>
          <w:rFonts w:ascii="Arial Narrow" w:eastAsia="Calibri" w:hAnsi="Arial Narrow" w:cs="Tahoma"/>
          <w:b/>
          <w:kern w:val="0"/>
          <w:sz w:val="20"/>
          <w:lang w:eastAsia="en-US"/>
        </w:rPr>
      </w:pPr>
    </w:p>
    <w:p w:rsidR="006529CA" w:rsidRPr="007F5DC5" w:rsidRDefault="006529CA" w:rsidP="00955644">
      <w:pPr>
        <w:widowControl/>
        <w:suppressAutoHyphens w:val="0"/>
        <w:rPr>
          <w:rFonts w:ascii="Arial Narrow" w:eastAsia="Calibri" w:hAnsi="Arial Narrow" w:cs="Tahoma"/>
          <w:b/>
          <w:kern w:val="0"/>
          <w:sz w:val="20"/>
          <w:lang w:eastAsia="en-US"/>
        </w:rPr>
      </w:pPr>
    </w:p>
    <w:p w:rsidR="006529CA" w:rsidRPr="007F5DC5" w:rsidRDefault="006529CA" w:rsidP="00955644">
      <w:pPr>
        <w:widowControl/>
        <w:suppressAutoHyphens w:val="0"/>
        <w:rPr>
          <w:rFonts w:ascii="Arial Narrow" w:eastAsia="Calibri" w:hAnsi="Arial Narrow" w:cs="Tahoma"/>
          <w:b/>
          <w:kern w:val="0"/>
          <w:sz w:val="20"/>
          <w:lang w:eastAsia="en-US"/>
        </w:rPr>
      </w:pPr>
    </w:p>
    <w:p w:rsidR="00D02F87" w:rsidRPr="007F5DC5" w:rsidRDefault="00D02F87" w:rsidP="00D02F87">
      <w:pPr>
        <w:rPr>
          <w:rFonts w:ascii="Arial Narrow" w:eastAsia="Calibri" w:hAnsi="Arial Narrow" w:cs="Tahoma"/>
          <w:b/>
          <w:sz w:val="20"/>
        </w:rPr>
      </w:pPr>
      <w:r w:rsidRPr="007F5DC5">
        <w:rPr>
          <w:rFonts w:ascii="Arial Narrow" w:eastAsia="Calibri" w:hAnsi="Arial Narrow" w:cs="Tahoma"/>
          <w:b/>
          <w:sz w:val="20"/>
        </w:rPr>
        <w:lastRenderedPageBreak/>
        <w:t>Proyectó:</w:t>
      </w:r>
    </w:p>
    <w:p w:rsidR="00D02F87" w:rsidRPr="007F5DC5" w:rsidRDefault="00993B53" w:rsidP="00D02F87">
      <w:pPr>
        <w:jc w:val="both"/>
        <w:rPr>
          <w:rFonts w:ascii="Arial Narrow" w:eastAsia="Calibri" w:hAnsi="Arial Narrow" w:cs="Tahoma"/>
          <w:b/>
          <w:sz w:val="20"/>
        </w:rPr>
      </w:pPr>
      <w:r w:rsidRPr="007F5DC5">
        <w:rPr>
          <w:rFonts w:ascii="Arial Narrow" w:eastAsia="Calibri" w:hAnsi="Arial Narrow" w:cs="Tahoma"/>
          <w:b/>
          <w:kern w:val="0"/>
          <w:sz w:val="20"/>
          <w:lang w:eastAsia="en-US"/>
        </w:rPr>
        <w:t xml:space="preserve">TC. </w:t>
      </w:r>
      <w:r w:rsidR="002358E3" w:rsidRPr="007F5DC5">
        <w:rPr>
          <w:rFonts w:ascii="Arial Narrow" w:eastAsia="Calibri" w:hAnsi="Arial Narrow" w:cs="Tahoma"/>
          <w:b/>
          <w:kern w:val="0"/>
          <w:sz w:val="20"/>
          <w:lang w:eastAsia="en-US"/>
        </w:rPr>
        <w:t xml:space="preserve">FABIO YESITH VILLAMIZAR </w:t>
      </w:r>
      <w:proofErr w:type="spellStart"/>
      <w:r w:rsidR="002358E3" w:rsidRPr="007F5DC5">
        <w:rPr>
          <w:rFonts w:ascii="Arial Narrow" w:eastAsia="Calibri" w:hAnsi="Arial Narrow" w:cs="Tahoma"/>
          <w:b/>
          <w:kern w:val="0"/>
          <w:sz w:val="20"/>
          <w:lang w:eastAsia="en-US"/>
        </w:rPr>
        <w:t>VILLAMIZAR</w:t>
      </w:r>
      <w:proofErr w:type="spellEnd"/>
    </w:p>
    <w:p w:rsidR="00147F4E" w:rsidRPr="007F5DC5" w:rsidRDefault="00993B53" w:rsidP="00D02F87">
      <w:pPr>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Oficial B-1 Escuela Militar de Cadetes </w:t>
      </w:r>
    </w:p>
    <w:p w:rsidR="00D02F87" w:rsidRPr="007F5DC5" w:rsidRDefault="00D02F87" w:rsidP="00D02F87">
      <w:pPr>
        <w:jc w:val="both"/>
        <w:rPr>
          <w:rFonts w:ascii="Arial Narrow" w:eastAsia="Calibri" w:hAnsi="Arial Narrow" w:cs="Tahoma"/>
          <w:b/>
          <w:sz w:val="20"/>
        </w:rPr>
      </w:pPr>
      <w:r w:rsidRPr="007F5DC5">
        <w:rPr>
          <w:rFonts w:ascii="Arial Narrow" w:eastAsia="Calibri" w:hAnsi="Arial Narrow" w:cs="Tahoma"/>
          <w:b/>
          <w:sz w:val="20"/>
        </w:rPr>
        <w:t>Comité Estructurador</w:t>
      </w:r>
    </w:p>
    <w:p w:rsidR="00914EFB" w:rsidRPr="00F63B22" w:rsidRDefault="00914EFB" w:rsidP="00752909">
      <w:pPr>
        <w:widowControl/>
        <w:suppressAutoHyphens w:val="0"/>
        <w:jc w:val="both"/>
        <w:rPr>
          <w:rFonts w:ascii="Arial Narrow" w:eastAsia="Calibri" w:hAnsi="Arial Narrow" w:cs="Tahoma"/>
          <w:b/>
          <w:color w:val="D9D9D9"/>
          <w:kern w:val="0"/>
          <w:sz w:val="22"/>
          <w:lang w:eastAsia="en-US"/>
        </w:rPr>
      </w:pPr>
    </w:p>
    <w:p w:rsidR="00914EFB" w:rsidRPr="00914EFB" w:rsidRDefault="00914EFB" w:rsidP="008B30A7">
      <w:pPr>
        <w:widowControl/>
        <w:suppressAutoHyphens w:val="0"/>
        <w:jc w:val="center"/>
        <w:rPr>
          <w:rFonts w:ascii="Tahoma" w:eastAsia="Calibri" w:hAnsi="Tahoma" w:cs="Tahoma"/>
          <w:b/>
          <w:kern w:val="0"/>
          <w:sz w:val="16"/>
          <w:szCs w:val="16"/>
          <w:lang w:eastAsia="en-US"/>
        </w:rPr>
      </w:pPr>
    </w:p>
    <w:sectPr w:rsidR="00914EFB" w:rsidRPr="00914EFB" w:rsidSect="006971E6">
      <w:headerReference w:type="default" r:id="rId9"/>
      <w:footerReference w:type="default" r:id="rId10"/>
      <w:pgSz w:w="12240" w:h="15840" w:code="1"/>
      <w:pgMar w:top="1304" w:right="1134" w:bottom="1418" w:left="2268" w:header="964" w:footer="493"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C7E" w:rsidRDefault="00110C7E">
      <w:r>
        <w:separator/>
      </w:r>
    </w:p>
  </w:endnote>
  <w:endnote w:type="continuationSeparator" w:id="0">
    <w:p w:rsidR="00110C7E" w:rsidRDefault="0011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ndale Sans UI">
    <w:altName w:val="Arial Unicode MS"/>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310" w:rsidRDefault="00057310" w:rsidP="00057310">
    <w:pPr>
      <w:keepNext/>
      <w:tabs>
        <w:tab w:val="left" w:pos="360"/>
      </w:tabs>
      <w:autoSpaceDE w:val="0"/>
      <w:ind w:right="-20"/>
      <w:rPr>
        <w:rFonts w:ascii="Arial" w:hAnsi="Arial" w:cs="Arial"/>
        <w:sz w:val="16"/>
        <w:szCs w:val="16"/>
      </w:rPr>
    </w:pPr>
    <w:r w:rsidRPr="00152B05">
      <w:rPr>
        <w:noProof/>
        <w:sz w:val="22"/>
        <w:lang w:val="es-ES" w:eastAsia="es-ES"/>
      </w:rPr>
      <w:drawing>
        <wp:anchor distT="0" distB="0" distL="114935" distR="114935" simplePos="0" relativeHeight="251660288" behindDoc="1" locked="0" layoutInCell="1" allowOverlap="1" wp14:anchorId="24556207" wp14:editId="7A9E75E4">
          <wp:simplePos x="0" y="0"/>
          <wp:positionH relativeFrom="column">
            <wp:posOffset>4760595</wp:posOffset>
          </wp:positionH>
          <wp:positionV relativeFrom="paragraph">
            <wp:posOffset>74930</wp:posOffset>
          </wp:positionV>
          <wp:extent cx="501189" cy="504825"/>
          <wp:effectExtent l="0" t="0" r="0" b="0"/>
          <wp:wrapNone/>
          <wp:docPr id="4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706" cy="506353"/>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935" distR="114935" simplePos="0" relativeHeight="251659264" behindDoc="1" locked="0" layoutInCell="1" allowOverlap="1" wp14:anchorId="3BE511B7" wp14:editId="5DE563BC">
          <wp:simplePos x="0" y="0"/>
          <wp:positionH relativeFrom="column">
            <wp:posOffset>4170045</wp:posOffset>
          </wp:positionH>
          <wp:positionV relativeFrom="paragraph">
            <wp:posOffset>27305</wp:posOffset>
          </wp:positionV>
          <wp:extent cx="495300" cy="695325"/>
          <wp:effectExtent l="0" t="0" r="0" b="9525"/>
          <wp:wrapNone/>
          <wp:docPr id="4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695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312" behindDoc="1" locked="0" layoutInCell="1" allowOverlap="1" wp14:anchorId="442FFD5C" wp14:editId="00179901">
          <wp:simplePos x="0" y="0"/>
          <wp:positionH relativeFrom="column">
            <wp:posOffset>-70485</wp:posOffset>
          </wp:positionH>
          <wp:positionV relativeFrom="paragraph">
            <wp:posOffset>-44450</wp:posOffset>
          </wp:positionV>
          <wp:extent cx="1043940" cy="426720"/>
          <wp:effectExtent l="0" t="0" r="381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057310" w:rsidRDefault="00057310" w:rsidP="00057310">
    <w:pPr>
      <w:keepNext/>
      <w:tabs>
        <w:tab w:val="left" w:pos="360"/>
      </w:tabs>
      <w:autoSpaceDE w:val="0"/>
      <w:ind w:right="-20"/>
      <w:rPr>
        <w:rFonts w:ascii="Arial" w:hAnsi="Arial" w:cs="Arial"/>
        <w:sz w:val="16"/>
        <w:szCs w:val="16"/>
      </w:rPr>
    </w:pPr>
  </w:p>
  <w:p w:rsidR="00057310" w:rsidRDefault="00057310" w:rsidP="00057310">
    <w:pPr>
      <w:keepNext/>
      <w:tabs>
        <w:tab w:val="left" w:pos="360"/>
      </w:tabs>
      <w:autoSpaceDE w:val="0"/>
      <w:ind w:right="-20"/>
      <w:rPr>
        <w:rFonts w:ascii="Arial" w:hAnsi="Arial" w:cs="Arial"/>
        <w:sz w:val="16"/>
        <w:szCs w:val="16"/>
      </w:rPr>
    </w:pPr>
  </w:p>
  <w:p w:rsidR="00057310" w:rsidRPr="00152B05" w:rsidRDefault="00057310" w:rsidP="00057310">
    <w:pPr>
      <w:keepNext/>
      <w:tabs>
        <w:tab w:val="left" w:pos="360"/>
      </w:tabs>
      <w:autoSpaceDE w:val="0"/>
      <w:ind w:right="-20"/>
      <w:rPr>
        <w:rFonts w:ascii="Arial" w:hAnsi="Arial" w:cs="Arial"/>
        <w:sz w:val="14"/>
        <w:szCs w:val="16"/>
      </w:rPr>
    </w:pPr>
    <w:r w:rsidRPr="00152B05">
      <w:rPr>
        <w:rFonts w:ascii="Arial" w:hAnsi="Arial" w:cs="Arial"/>
        <w:sz w:val="14"/>
        <w:szCs w:val="16"/>
      </w:rPr>
      <w:t>Por mi patria, mi lealtad es el honor</w:t>
    </w:r>
    <w:r w:rsidRPr="00152B05">
      <w:rPr>
        <w:noProof/>
        <w:sz w:val="22"/>
      </w:rPr>
      <w:t xml:space="preserve"> </w:t>
    </w:r>
  </w:p>
  <w:p w:rsidR="00057310" w:rsidRPr="00152B05" w:rsidRDefault="00057310" w:rsidP="00057310">
    <w:pPr>
      <w:tabs>
        <w:tab w:val="left" w:pos="360"/>
      </w:tabs>
      <w:autoSpaceDE w:val="0"/>
      <w:ind w:right="-20"/>
      <w:rPr>
        <w:rFonts w:ascii="Arial" w:hAnsi="Arial" w:cs="Arial"/>
        <w:sz w:val="14"/>
        <w:szCs w:val="16"/>
        <w:lang w:val="es-MX"/>
      </w:rPr>
    </w:pPr>
    <w:r>
      <w:rPr>
        <w:rFonts w:ascii="Arial" w:hAnsi="Arial" w:cs="Arial"/>
        <w:sz w:val="14"/>
        <w:szCs w:val="16"/>
        <w:lang w:val="es-MX"/>
      </w:rPr>
      <w:t>Calle 80 No. 38-00 – Bogotá D.C.</w:t>
    </w:r>
  </w:p>
  <w:p w:rsidR="00E41A5B" w:rsidRPr="00057310" w:rsidRDefault="00057310" w:rsidP="00057310">
    <w:pPr>
      <w:tabs>
        <w:tab w:val="left" w:pos="360"/>
      </w:tabs>
      <w:autoSpaceDE w:val="0"/>
      <w:ind w:right="-20"/>
    </w:pPr>
    <w:r w:rsidRPr="00152B05">
      <w:rPr>
        <w:rFonts w:ascii="Arial" w:hAnsi="Arial" w:cs="Arial"/>
        <w:sz w:val="14"/>
        <w:szCs w:val="16"/>
        <w:lang w:val="es-MX"/>
      </w:rPr>
      <w:t xml:space="preserve">Conmutador  No. </w:t>
    </w:r>
    <w:r>
      <w:rPr>
        <w:rFonts w:ascii="Arial" w:hAnsi="Arial" w:cs="Arial"/>
        <w:sz w:val="14"/>
        <w:szCs w:val="16"/>
        <w:lang w:val="es-MX"/>
      </w:rPr>
      <w:t>3770850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C7E" w:rsidRDefault="00110C7E">
      <w:r>
        <w:separator/>
      </w:r>
    </w:p>
  </w:footnote>
  <w:footnote w:type="continuationSeparator" w:id="0">
    <w:p w:rsidR="00110C7E" w:rsidRDefault="00110C7E">
      <w:r>
        <w:continuationSeparator/>
      </w:r>
    </w:p>
  </w:footnote>
  <w:footnote w:id="1">
    <w:p w:rsidR="00E70C91" w:rsidRDefault="00E70C91" w:rsidP="00955644">
      <w:pPr>
        <w:pStyle w:val="Textonotapie"/>
        <w:jc w:val="both"/>
      </w:pPr>
      <w:r>
        <w:rPr>
          <w:rStyle w:val="Refdenotaalpie"/>
        </w:rPr>
        <w:footnoteRef/>
      </w:r>
      <w:r w:rsidRPr="00D27EFF">
        <w:rPr>
          <w:rFonts w:ascii="Tahoma" w:hAnsi="Tahoma" w:cs="Tahoma"/>
          <w:sz w:val="16"/>
          <w:szCs w:val="16"/>
        </w:rPr>
        <w:t>Álvaro</w:t>
      </w:r>
      <w:r>
        <w:rPr>
          <w:rFonts w:ascii="Tahoma" w:hAnsi="Tahoma" w:cs="Tahoma"/>
          <w:sz w:val="16"/>
          <w:szCs w:val="16"/>
        </w:rPr>
        <w:t xml:space="preserve"> </w:t>
      </w:r>
      <w:r w:rsidRPr="00D27EFF">
        <w:rPr>
          <w:rFonts w:ascii="Tahoma" w:hAnsi="Tahoma" w:cs="Tahoma"/>
          <w:sz w:val="16"/>
          <w:szCs w:val="16"/>
        </w:rPr>
        <w:t xml:space="preserve">Darío Becerra Salazar, Los riesgos en la contratación estatal. Estimación, tipificación y asignación. </w:t>
      </w:r>
      <w:proofErr w:type="spellStart"/>
      <w:r w:rsidRPr="00D27EFF">
        <w:rPr>
          <w:rFonts w:ascii="Tahoma" w:hAnsi="Tahoma" w:cs="Tahoma"/>
          <w:sz w:val="16"/>
          <w:szCs w:val="16"/>
        </w:rPr>
        <w:t>Leyer</w:t>
      </w:r>
      <w:proofErr w:type="spellEnd"/>
      <w:r>
        <w:rPr>
          <w:rFonts w:ascii="Tahoma" w:hAnsi="Tahoma" w:cs="Tahoma"/>
          <w:sz w:val="16"/>
          <w:szCs w:val="16"/>
        </w:rPr>
        <w:t>. “Al entrar en este ámbito, nos encontramos en terrenos propios de las obligaciones de hacer,(…)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footnote>
  <w:footnote w:id="2">
    <w:p w:rsidR="00E70C91" w:rsidRPr="009D7461" w:rsidRDefault="00E70C91" w:rsidP="00955644">
      <w:pPr>
        <w:pStyle w:val="Textonotapie"/>
        <w:rPr>
          <w:rFonts w:ascii="Tahoma" w:hAnsi="Tahoma" w:cs="Tahoma"/>
          <w:sz w:val="16"/>
          <w:szCs w:val="16"/>
        </w:rPr>
      </w:pPr>
      <w:r>
        <w:rPr>
          <w:rStyle w:val="Refdenotaalpie"/>
        </w:rPr>
        <w:footnoteRef/>
      </w:r>
      <w:r w:rsidRPr="009D7461">
        <w:rPr>
          <w:rFonts w:ascii="Tahoma" w:hAnsi="Tahoma" w:cs="Tahoma"/>
          <w:sz w:val="16"/>
          <w:szCs w:val="16"/>
        </w:rPr>
        <w:t xml:space="preserve">Ver. Artículo </w:t>
      </w:r>
      <w:r w:rsidRPr="00451B08">
        <w:rPr>
          <w:rFonts w:ascii="Tahoma" w:hAnsi="Tahoma" w:cs="Tahoma"/>
          <w:sz w:val="16"/>
          <w:szCs w:val="16"/>
        </w:rPr>
        <w:t xml:space="preserve">2.2.1.2.3.1.12.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3">
    <w:p w:rsidR="00E70C91" w:rsidRDefault="00E70C91" w:rsidP="00955644">
      <w:pPr>
        <w:pStyle w:val="Textonotapie"/>
      </w:pPr>
      <w:r>
        <w:rPr>
          <w:rStyle w:val="Refdenotaalpie"/>
        </w:rPr>
        <w:footnoteRef/>
      </w:r>
      <w:r w:rsidRPr="009D7461">
        <w:rPr>
          <w:rFonts w:ascii="Tahoma" w:hAnsi="Tahoma" w:cs="Tahoma"/>
          <w:sz w:val="16"/>
          <w:szCs w:val="16"/>
        </w:rPr>
        <w:t xml:space="preserve">Ver. Artículo </w:t>
      </w:r>
      <w:r w:rsidRPr="000374B0">
        <w:rPr>
          <w:rFonts w:ascii="Tahoma" w:hAnsi="Tahoma" w:cs="Tahoma"/>
          <w:sz w:val="16"/>
          <w:szCs w:val="16"/>
        </w:rPr>
        <w:t xml:space="preserve">2.2.1.2.3.1.15.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4">
    <w:p w:rsidR="00E70C91" w:rsidRPr="00DC1E7E" w:rsidRDefault="00E70C91" w:rsidP="00955644">
      <w:pPr>
        <w:pStyle w:val="Textonotapie"/>
        <w:jc w:val="both"/>
        <w:rPr>
          <w:rFonts w:ascii="Tahoma" w:hAnsi="Tahoma" w:cs="Tahoma"/>
          <w:sz w:val="16"/>
          <w:szCs w:val="16"/>
        </w:rPr>
      </w:pPr>
      <w:r>
        <w:rPr>
          <w:rStyle w:val="Refdenotaalpie"/>
        </w:rPr>
        <w:footnoteRef/>
      </w:r>
      <w:r w:rsidRPr="00DC1E7E">
        <w:rPr>
          <w:rFonts w:ascii="Tahoma" w:hAnsi="Tahoma" w:cs="Tahoma"/>
          <w:sz w:val="16"/>
          <w:szCs w:val="16"/>
        </w:rPr>
        <w:t xml:space="preserve">Se sugiere que sea igual al plazo de las acciones legales que se pueden desprender como consecuencia de la inadecuada asesoría prestada por el contratista.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7754"/>
    </w:tblGrid>
    <w:tr w:rsidR="00057310" w:rsidTr="00132C27">
      <w:trPr>
        <w:trHeight w:val="1158"/>
      </w:trPr>
      <w:tc>
        <w:tcPr>
          <w:tcW w:w="1101" w:type="dxa"/>
        </w:tcPr>
        <w:p w:rsidR="00057310" w:rsidRDefault="00057310" w:rsidP="00057310">
          <w:pPr>
            <w:tabs>
              <w:tab w:val="left" w:pos="1410"/>
            </w:tabs>
          </w:pPr>
          <w:r>
            <w:br w:type="page"/>
          </w:r>
          <w:r>
            <w:rPr>
              <w:noProof/>
              <w:lang w:val="es-ES" w:eastAsia="es-ES"/>
            </w:rPr>
            <w:drawing>
              <wp:anchor distT="0" distB="0" distL="114300" distR="114300" simplePos="0" relativeHeight="251663360" behindDoc="0" locked="0" layoutInCell="1" allowOverlap="1" wp14:anchorId="795E5649" wp14:editId="332136D1">
                <wp:simplePos x="0" y="0"/>
                <wp:positionH relativeFrom="column">
                  <wp:posOffset>-144145</wp:posOffset>
                </wp:positionH>
                <wp:positionV relativeFrom="paragraph">
                  <wp:posOffset>7620</wp:posOffset>
                </wp:positionV>
                <wp:extent cx="70294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77" w:type="dxa"/>
        </w:tcPr>
        <w:p w:rsidR="00057310" w:rsidRPr="00E52394" w:rsidRDefault="00057310" w:rsidP="00057310">
          <w:pPr>
            <w:rPr>
              <w:rFonts w:ascii="Arial" w:hAnsi="Arial"/>
              <w:b/>
              <w:bCs/>
              <w:sz w:val="20"/>
              <w:szCs w:val="20"/>
            </w:rPr>
          </w:pPr>
          <w:r w:rsidRPr="00E52394">
            <w:rPr>
              <w:rFonts w:ascii="Arial" w:hAnsi="Arial"/>
              <w:b/>
              <w:bCs/>
              <w:sz w:val="20"/>
              <w:szCs w:val="20"/>
            </w:rPr>
            <w:t>MINISTERIO DE DEFENSA NACIONAL</w:t>
          </w:r>
        </w:p>
        <w:p w:rsidR="00057310" w:rsidRPr="00E52394" w:rsidRDefault="00057310" w:rsidP="00057310">
          <w:pPr>
            <w:rPr>
              <w:rFonts w:ascii="Arial" w:hAnsi="Arial"/>
              <w:b/>
              <w:bCs/>
              <w:sz w:val="20"/>
              <w:szCs w:val="20"/>
            </w:rPr>
          </w:pPr>
          <w:r w:rsidRPr="00E52394">
            <w:rPr>
              <w:rFonts w:ascii="Arial" w:hAnsi="Arial"/>
              <w:b/>
              <w:bCs/>
              <w:sz w:val="20"/>
              <w:szCs w:val="20"/>
            </w:rPr>
            <w:t>COMANDO GENERAL DE LAS FUERZAS MILITARES</w:t>
          </w:r>
        </w:p>
        <w:p w:rsidR="00057310" w:rsidRPr="00E52394" w:rsidRDefault="00057310" w:rsidP="00057310">
          <w:pPr>
            <w:jc w:val="both"/>
            <w:rPr>
              <w:rFonts w:ascii="Arial" w:hAnsi="Arial"/>
              <w:b/>
              <w:bCs/>
              <w:sz w:val="20"/>
              <w:szCs w:val="20"/>
            </w:rPr>
          </w:pPr>
          <w:r w:rsidRPr="00E52394">
            <w:rPr>
              <w:rFonts w:ascii="Arial" w:hAnsi="Arial"/>
              <w:b/>
              <w:bCs/>
              <w:sz w:val="20"/>
              <w:szCs w:val="20"/>
            </w:rPr>
            <w:t>EJ</w:t>
          </w:r>
          <w:r w:rsidRPr="00E52394">
            <w:rPr>
              <w:rFonts w:ascii="Arial" w:hAnsi="Arial" w:hint="eastAsia"/>
              <w:b/>
              <w:bCs/>
              <w:sz w:val="20"/>
              <w:szCs w:val="20"/>
            </w:rPr>
            <w:t>É</w:t>
          </w:r>
          <w:r w:rsidRPr="00E52394">
            <w:rPr>
              <w:rFonts w:ascii="Arial" w:hAnsi="Arial"/>
              <w:b/>
              <w:bCs/>
              <w:sz w:val="20"/>
              <w:szCs w:val="20"/>
            </w:rPr>
            <w:t>RCITO NACIONAL</w:t>
          </w:r>
        </w:p>
        <w:p w:rsidR="00057310" w:rsidRPr="00114EDB" w:rsidRDefault="00057310" w:rsidP="00057310">
          <w:pPr>
            <w:rPr>
              <w:color w:val="FF0000"/>
              <w:sz w:val="20"/>
              <w:szCs w:val="20"/>
            </w:rPr>
          </w:pPr>
          <w:r>
            <w:rPr>
              <w:rFonts w:ascii="Arial" w:hAnsi="Arial"/>
              <w:b/>
              <w:bCs/>
              <w:sz w:val="20"/>
              <w:szCs w:val="20"/>
            </w:rPr>
            <w:t>BATALLON DE APOYO Y SERVICIOS PARA EL COMBATE No. 19</w:t>
          </w:r>
        </w:p>
        <w:p w:rsidR="00057310" w:rsidRDefault="00057310" w:rsidP="00057310">
          <w:pPr>
            <w:tabs>
              <w:tab w:val="left" w:pos="1410"/>
            </w:tabs>
          </w:pPr>
        </w:p>
      </w:tc>
    </w:tr>
  </w:tbl>
  <w:p w:rsidR="00A33C3F" w:rsidRPr="0040401C" w:rsidRDefault="00A33C3F">
    <w:pPr>
      <w:tabs>
        <w:tab w:val="left" w:pos="0"/>
      </w:tabs>
      <w:rPr>
        <w:rFonts w:ascii="Arial" w:eastAsia="Andale Sans UI" w:hAnsi="Arial" w:cs="Arial"/>
        <w:sz w:val="12"/>
        <w:szCs w:val="1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4ED407E"/>
    <w:multiLevelType w:val="hybridMultilevel"/>
    <w:tmpl w:val="033A089C"/>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5630D25"/>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BDA7CE2"/>
    <w:multiLevelType w:val="hybridMultilevel"/>
    <w:tmpl w:val="1B7825B6"/>
    <w:lvl w:ilvl="0" w:tplc="555C067A">
      <w:start w:val="1"/>
      <w:numFmt w:val="lowerLetter"/>
      <w:lvlText w:val="%1."/>
      <w:lvlJc w:val="left"/>
      <w:pPr>
        <w:ind w:left="502"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4"/>
  </w:num>
  <w:num w:numId="5">
    <w:abstractNumId w:val="8"/>
  </w:num>
  <w:num w:numId="6">
    <w:abstractNumId w:val="6"/>
  </w:num>
  <w:num w:numId="7">
    <w:abstractNumId w:val="1"/>
  </w:num>
  <w:num w:numId="8">
    <w:abstractNumId w:val="2"/>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636E"/>
    <w:rsid w:val="000334B9"/>
    <w:rsid w:val="00040514"/>
    <w:rsid w:val="00057310"/>
    <w:rsid w:val="000616E2"/>
    <w:rsid w:val="00063F71"/>
    <w:rsid w:val="000662CF"/>
    <w:rsid w:val="0007228C"/>
    <w:rsid w:val="00074AFA"/>
    <w:rsid w:val="00092149"/>
    <w:rsid w:val="000928BF"/>
    <w:rsid w:val="00093930"/>
    <w:rsid w:val="000A5DCE"/>
    <w:rsid w:val="000B443E"/>
    <w:rsid w:val="000B45F7"/>
    <w:rsid w:val="000B663B"/>
    <w:rsid w:val="000C23F2"/>
    <w:rsid w:val="000C5594"/>
    <w:rsid w:val="000C6610"/>
    <w:rsid w:val="000D0E41"/>
    <w:rsid w:val="000E2FB8"/>
    <w:rsid w:val="000F3896"/>
    <w:rsid w:val="00103CCF"/>
    <w:rsid w:val="00110C7E"/>
    <w:rsid w:val="001147CC"/>
    <w:rsid w:val="00120AB0"/>
    <w:rsid w:val="00125997"/>
    <w:rsid w:val="0013264E"/>
    <w:rsid w:val="001415A1"/>
    <w:rsid w:val="00144E28"/>
    <w:rsid w:val="00147F4E"/>
    <w:rsid w:val="001500B6"/>
    <w:rsid w:val="001529BC"/>
    <w:rsid w:val="001564FB"/>
    <w:rsid w:val="0016790C"/>
    <w:rsid w:val="001712A0"/>
    <w:rsid w:val="00171D59"/>
    <w:rsid w:val="0017491B"/>
    <w:rsid w:val="001767F1"/>
    <w:rsid w:val="001810CC"/>
    <w:rsid w:val="00195F04"/>
    <w:rsid w:val="001A1BA3"/>
    <w:rsid w:val="001A20B5"/>
    <w:rsid w:val="001A2F8D"/>
    <w:rsid w:val="001A65E9"/>
    <w:rsid w:val="001A7D2E"/>
    <w:rsid w:val="001B5216"/>
    <w:rsid w:val="001C4C25"/>
    <w:rsid w:val="001D6FD9"/>
    <w:rsid w:val="001D70E1"/>
    <w:rsid w:val="001E334E"/>
    <w:rsid w:val="001F1A19"/>
    <w:rsid w:val="002009F6"/>
    <w:rsid w:val="00211FF8"/>
    <w:rsid w:val="002327D6"/>
    <w:rsid w:val="002358E3"/>
    <w:rsid w:val="00235B23"/>
    <w:rsid w:val="0024591A"/>
    <w:rsid w:val="002713E5"/>
    <w:rsid w:val="0027567C"/>
    <w:rsid w:val="00287603"/>
    <w:rsid w:val="0029003F"/>
    <w:rsid w:val="00297440"/>
    <w:rsid w:val="002A088C"/>
    <w:rsid w:val="002C0764"/>
    <w:rsid w:val="002C3B0E"/>
    <w:rsid w:val="002D1901"/>
    <w:rsid w:val="002D626E"/>
    <w:rsid w:val="0030374A"/>
    <w:rsid w:val="0031598D"/>
    <w:rsid w:val="00350EBA"/>
    <w:rsid w:val="003612C5"/>
    <w:rsid w:val="00365209"/>
    <w:rsid w:val="0036678D"/>
    <w:rsid w:val="0037318B"/>
    <w:rsid w:val="003733D5"/>
    <w:rsid w:val="003770F5"/>
    <w:rsid w:val="00391380"/>
    <w:rsid w:val="003A02DD"/>
    <w:rsid w:val="003A08B5"/>
    <w:rsid w:val="003B11C2"/>
    <w:rsid w:val="003B2FC7"/>
    <w:rsid w:val="003B6653"/>
    <w:rsid w:val="003C493B"/>
    <w:rsid w:val="003D34EF"/>
    <w:rsid w:val="003D3569"/>
    <w:rsid w:val="003D6501"/>
    <w:rsid w:val="003F2938"/>
    <w:rsid w:val="003F44C0"/>
    <w:rsid w:val="004022D2"/>
    <w:rsid w:val="0040401C"/>
    <w:rsid w:val="00405B94"/>
    <w:rsid w:val="00410B55"/>
    <w:rsid w:val="00416348"/>
    <w:rsid w:val="00424212"/>
    <w:rsid w:val="00427248"/>
    <w:rsid w:val="004423AD"/>
    <w:rsid w:val="00450C3D"/>
    <w:rsid w:val="004800FB"/>
    <w:rsid w:val="00486A14"/>
    <w:rsid w:val="00494894"/>
    <w:rsid w:val="004953D4"/>
    <w:rsid w:val="004A444E"/>
    <w:rsid w:val="004B6101"/>
    <w:rsid w:val="004C592D"/>
    <w:rsid w:val="004C6018"/>
    <w:rsid w:val="004C68EB"/>
    <w:rsid w:val="004C6D9D"/>
    <w:rsid w:val="004C7654"/>
    <w:rsid w:val="004C7999"/>
    <w:rsid w:val="004D53DC"/>
    <w:rsid w:val="004D6A4F"/>
    <w:rsid w:val="004D740B"/>
    <w:rsid w:val="004E1666"/>
    <w:rsid w:val="004E2593"/>
    <w:rsid w:val="004E4E33"/>
    <w:rsid w:val="004E571B"/>
    <w:rsid w:val="004F42FA"/>
    <w:rsid w:val="00502206"/>
    <w:rsid w:val="00510471"/>
    <w:rsid w:val="00512FBC"/>
    <w:rsid w:val="00516902"/>
    <w:rsid w:val="005239C2"/>
    <w:rsid w:val="0052577E"/>
    <w:rsid w:val="00541FC7"/>
    <w:rsid w:val="00553887"/>
    <w:rsid w:val="00557677"/>
    <w:rsid w:val="0058085D"/>
    <w:rsid w:val="00594C67"/>
    <w:rsid w:val="005B5EF4"/>
    <w:rsid w:val="005B6DCA"/>
    <w:rsid w:val="005C1CB3"/>
    <w:rsid w:val="005D2C1B"/>
    <w:rsid w:val="005D61D7"/>
    <w:rsid w:val="005E0234"/>
    <w:rsid w:val="005E7025"/>
    <w:rsid w:val="005F3DD5"/>
    <w:rsid w:val="005F7C7E"/>
    <w:rsid w:val="006037B7"/>
    <w:rsid w:val="00605BEE"/>
    <w:rsid w:val="0060661E"/>
    <w:rsid w:val="0061241F"/>
    <w:rsid w:val="00614E73"/>
    <w:rsid w:val="00622D11"/>
    <w:rsid w:val="00637499"/>
    <w:rsid w:val="00643951"/>
    <w:rsid w:val="006529CA"/>
    <w:rsid w:val="00683D1B"/>
    <w:rsid w:val="00686DE8"/>
    <w:rsid w:val="0069177D"/>
    <w:rsid w:val="00691BA7"/>
    <w:rsid w:val="006971E6"/>
    <w:rsid w:val="006A3893"/>
    <w:rsid w:val="006B0B50"/>
    <w:rsid w:val="006B590E"/>
    <w:rsid w:val="006B5E2D"/>
    <w:rsid w:val="006C3C62"/>
    <w:rsid w:val="006E362E"/>
    <w:rsid w:val="006E69E3"/>
    <w:rsid w:val="006F2A0B"/>
    <w:rsid w:val="00702D87"/>
    <w:rsid w:val="00703484"/>
    <w:rsid w:val="007148DF"/>
    <w:rsid w:val="0072389A"/>
    <w:rsid w:val="007450C2"/>
    <w:rsid w:val="00746A5A"/>
    <w:rsid w:val="00747735"/>
    <w:rsid w:val="00752909"/>
    <w:rsid w:val="00757CDA"/>
    <w:rsid w:val="007626EE"/>
    <w:rsid w:val="00762CAE"/>
    <w:rsid w:val="00767C36"/>
    <w:rsid w:val="0077183A"/>
    <w:rsid w:val="00773CD7"/>
    <w:rsid w:val="00780CDC"/>
    <w:rsid w:val="00781926"/>
    <w:rsid w:val="0078507B"/>
    <w:rsid w:val="0078520C"/>
    <w:rsid w:val="0078719A"/>
    <w:rsid w:val="00795624"/>
    <w:rsid w:val="007A35E6"/>
    <w:rsid w:val="007B0216"/>
    <w:rsid w:val="007B162F"/>
    <w:rsid w:val="007B48BC"/>
    <w:rsid w:val="007B7127"/>
    <w:rsid w:val="007D2C42"/>
    <w:rsid w:val="007D7CCB"/>
    <w:rsid w:val="007E12D8"/>
    <w:rsid w:val="007E1EAA"/>
    <w:rsid w:val="007E2BC3"/>
    <w:rsid w:val="007F5DC5"/>
    <w:rsid w:val="007F6E06"/>
    <w:rsid w:val="00811D17"/>
    <w:rsid w:val="008164C1"/>
    <w:rsid w:val="00850BB2"/>
    <w:rsid w:val="00853157"/>
    <w:rsid w:val="00863CF8"/>
    <w:rsid w:val="0086684D"/>
    <w:rsid w:val="0086696A"/>
    <w:rsid w:val="00867F0F"/>
    <w:rsid w:val="00870CDE"/>
    <w:rsid w:val="008731ED"/>
    <w:rsid w:val="008754F2"/>
    <w:rsid w:val="00875A3D"/>
    <w:rsid w:val="00883283"/>
    <w:rsid w:val="00886036"/>
    <w:rsid w:val="00886C0F"/>
    <w:rsid w:val="00887E1A"/>
    <w:rsid w:val="00893CBF"/>
    <w:rsid w:val="00897895"/>
    <w:rsid w:val="008A061F"/>
    <w:rsid w:val="008A1153"/>
    <w:rsid w:val="008A399B"/>
    <w:rsid w:val="008A508F"/>
    <w:rsid w:val="008A6077"/>
    <w:rsid w:val="008B30A7"/>
    <w:rsid w:val="008B6E83"/>
    <w:rsid w:val="008B709D"/>
    <w:rsid w:val="008C1E12"/>
    <w:rsid w:val="008C49F4"/>
    <w:rsid w:val="008D0FA1"/>
    <w:rsid w:val="008D4824"/>
    <w:rsid w:val="009012A5"/>
    <w:rsid w:val="00912384"/>
    <w:rsid w:val="00914EFB"/>
    <w:rsid w:val="00930395"/>
    <w:rsid w:val="00932E91"/>
    <w:rsid w:val="009478B7"/>
    <w:rsid w:val="009515D4"/>
    <w:rsid w:val="00951FAF"/>
    <w:rsid w:val="00955644"/>
    <w:rsid w:val="009570F5"/>
    <w:rsid w:val="00975B88"/>
    <w:rsid w:val="0098261B"/>
    <w:rsid w:val="00993B53"/>
    <w:rsid w:val="00995C25"/>
    <w:rsid w:val="009B2A73"/>
    <w:rsid w:val="009B37C0"/>
    <w:rsid w:val="009D573C"/>
    <w:rsid w:val="009D6A9C"/>
    <w:rsid w:val="009E6BB9"/>
    <w:rsid w:val="009F7B7C"/>
    <w:rsid w:val="00A03E4A"/>
    <w:rsid w:val="00A107A6"/>
    <w:rsid w:val="00A26721"/>
    <w:rsid w:val="00A3026E"/>
    <w:rsid w:val="00A3132E"/>
    <w:rsid w:val="00A33C3F"/>
    <w:rsid w:val="00A407AF"/>
    <w:rsid w:val="00A51630"/>
    <w:rsid w:val="00A533EC"/>
    <w:rsid w:val="00A54DFA"/>
    <w:rsid w:val="00A57B29"/>
    <w:rsid w:val="00A61166"/>
    <w:rsid w:val="00A83FD2"/>
    <w:rsid w:val="00A927B7"/>
    <w:rsid w:val="00AA3CFA"/>
    <w:rsid w:val="00AB510F"/>
    <w:rsid w:val="00AC11E4"/>
    <w:rsid w:val="00AC7F35"/>
    <w:rsid w:val="00AD208E"/>
    <w:rsid w:val="00AD20B9"/>
    <w:rsid w:val="00AD5D34"/>
    <w:rsid w:val="00B01B47"/>
    <w:rsid w:val="00B028F1"/>
    <w:rsid w:val="00B06DAC"/>
    <w:rsid w:val="00B232B8"/>
    <w:rsid w:val="00B33848"/>
    <w:rsid w:val="00B41454"/>
    <w:rsid w:val="00B5414F"/>
    <w:rsid w:val="00B5578C"/>
    <w:rsid w:val="00B56784"/>
    <w:rsid w:val="00B63132"/>
    <w:rsid w:val="00B676B3"/>
    <w:rsid w:val="00B7586D"/>
    <w:rsid w:val="00BA344E"/>
    <w:rsid w:val="00BA764E"/>
    <w:rsid w:val="00BB0D52"/>
    <w:rsid w:val="00BC5A23"/>
    <w:rsid w:val="00BD2781"/>
    <w:rsid w:val="00BD320D"/>
    <w:rsid w:val="00BE031F"/>
    <w:rsid w:val="00BE3EB3"/>
    <w:rsid w:val="00BE7EB0"/>
    <w:rsid w:val="00C31FD3"/>
    <w:rsid w:val="00C34800"/>
    <w:rsid w:val="00C41151"/>
    <w:rsid w:val="00C4234D"/>
    <w:rsid w:val="00C50B61"/>
    <w:rsid w:val="00C52330"/>
    <w:rsid w:val="00C610C9"/>
    <w:rsid w:val="00C6204C"/>
    <w:rsid w:val="00C66C10"/>
    <w:rsid w:val="00C71B6A"/>
    <w:rsid w:val="00C74CB1"/>
    <w:rsid w:val="00C86496"/>
    <w:rsid w:val="00C9180A"/>
    <w:rsid w:val="00C95741"/>
    <w:rsid w:val="00C95F10"/>
    <w:rsid w:val="00CA549F"/>
    <w:rsid w:val="00CB5379"/>
    <w:rsid w:val="00CD62B1"/>
    <w:rsid w:val="00CF4872"/>
    <w:rsid w:val="00CF7815"/>
    <w:rsid w:val="00D004FD"/>
    <w:rsid w:val="00D02F87"/>
    <w:rsid w:val="00D034B6"/>
    <w:rsid w:val="00D22F4D"/>
    <w:rsid w:val="00D2334D"/>
    <w:rsid w:val="00D24049"/>
    <w:rsid w:val="00D262A9"/>
    <w:rsid w:val="00D30E55"/>
    <w:rsid w:val="00D31C4C"/>
    <w:rsid w:val="00D339EB"/>
    <w:rsid w:val="00D33BC0"/>
    <w:rsid w:val="00D34090"/>
    <w:rsid w:val="00D344D6"/>
    <w:rsid w:val="00D42733"/>
    <w:rsid w:val="00D469B5"/>
    <w:rsid w:val="00D5751B"/>
    <w:rsid w:val="00D65078"/>
    <w:rsid w:val="00D86174"/>
    <w:rsid w:val="00D97E27"/>
    <w:rsid w:val="00DA12FD"/>
    <w:rsid w:val="00DA1E4E"/>
    <w:rsid w:val="00DA363F"/>
    <w:rsid w:val="00DD406A"/>
    <w:rsid w:val="00DE05AD"/>
    <w:rsid w:val="00DE5033"/>
    <w:rsid w:val="00DF58F2"/>
    <w:rsid w:val="00E2713F"/>
    <w:rsid w:val="00E34A92"/>
    <w:rsid w:val="00E41A5B"/>
    <w:rsid w:val="00E54B64"/>
    <w:rsid w:val="00E64C36"/>
    <w:rsid w:val="00E70C91"/>
    <w:rsid w:val="00E74C72"/>
    <w:rsid w:val="00E82257"/>
    <w:rsid w:val="00E85FA9"/>
    <w:rsid w:val="00E90D40"/>
    <w:rsid w:val="00EA2183"/>
    <w:rsid w:val="00EA3D0C"/>
    <w:rsid w:val="00EB11BF"/>
    <w:rsid w:val="00EB72A2"/>
    <w:rsid w:val="00ED1507"/>
    <w:rsid w:val="00EE1E9B"/>
    <w:rsid w:val="00EF3DF8"/>
    <w:rsid w:val="00EF43A6"/>
    <w:rsid w:val="00F07DDC"/>
    <w:rsid w:val="00F11173"/>
    <w:rsid w:val="00F23A92"/>
    <w:rsid w:val="00F33166"/>
    <w:rsid w:val="00F362B4"/>
    <w:rsid w:val="00F423A9"/>
    <w:rsid w:val="00F50816"/>
    <w:rsid w:val="00F526D6"/>
    <w:rsid w:val="00F63B22"/>
    <w:rsid w:val="00F856A0"/>
    <w:rsid w:val="00F85935"/>
    <w:rsid w:val="00F97D35"/>
    <w:rsid w:val="00FB4E2E"/>
    <w:rsid w:val="00FB55FC"/>
    <w:rsid w:val="00FB7DB3"/>
    <w:rsid w:val="00FC3088"/>
    <w:rsid w:val="00FC3F34"/>
    <w:rsid w:val="00FC75E3"/>
    <w:rsid w:val="00FE275F"/>
    <w:rsid w:val="00FE4B38"/>
    <w:rsid w:val="00FF2ECB"/>
    <w:rsid w:val="00FF48C0"/>
    <w:rsid w:val="00FF60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72E72239-419E-41B7-B5ED-F3C4A262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78520C"/>
    <w:pPr>
      <w:keepNext/>
      <w:keepLines/>
      <w:spacing w:before="20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955644"/>
    <w:rPr>
      <w:sz w:val="20"/>
      <w:szCs w:val="20"/>
    </w:rPr>
  </w:style>
  <w:style w:type="character" w:customStyle="1" w:styleId="TextonotapieCar">
    <w:name w:val="Texto nota pie Car"/>
    <w:link w:val="Textonotapie"/>
    <w:uiPriority w:val="99"/>
    <w:rsid w:val="00955644"/>
    <w:rPr>
      <w:rFonts w:ascii="Liberation Serif" w:eastAsia="DejaVu Sans" w:hAnsi="Liberation Serif"/>
      <w:kern w:val="1"/>
    </w:rPr>
  </w:style>
  <w:style w:type="character" w:styleId="Refdenotaalpie">
    <w:name w:val="footnote reference"/>
    <w:uiPriority w:val="99"/>
    <w:semiHidden/>
    <w:unhideWhenUsed/>
    <w:rsid w:val="00955644"/>
    <w:rPr>
      <w:vertAlign w:val="superscript"/>
    </w:rPr>
  </w:style>
  <w:style w:type="paragraph" w:styleId="Prrafodelista">
    <w:name w:val="List Paragraph"/>
    <w:basedOn w:val="Normal"/>
    <w:uiPriority w:val="34"/>
    <w:qFormat/>
    <w:rsid w:val="00955644"/>
    <w:pPr>
      <w:ind w:left="720"/>
      <w:contextualSpacing/>
    </w:pPr>
  </w:style>
  <w:style w:type="character" w:customStyle="1" w:styleId="Ttulo4Car">
    <w:name w:val="Título 4 Car"/>
    <w:link w:val="Ttulo4"/>
    <w:uiPriority w:val="9"/>
    <w:semiHidden/>
    <w:rsid w:val="0078520C"/>
    <w:rPr>
      <w:rFonts w:ascii="Cambria" w:eastAsia="Times New Roman" w:hAnsi="Cambria" w:cs="Times New Roman"/>
      <w:b/>
      <w:bCs/>
      <w:i/>
      <w:iCs/>
      <w:color w:val="4F81BD"/>
      <w:kern w:val="1"/>
      <w:sz w:val="24"/>
      <w:szCs w:val="24"/>
    </w:rPr>
  </w:style>
  <w:style w:type="character" w:styleId="Textoennegrita">
    <w:name w:val="Strong"/>
    <w:uiPriority w:val="22"/>
    <w:qFormat/>
    <w:rsid w:val="0078520C"/>
    <w:rPr>
      <w:b/>
      <w:bCs/>
    </w:rPr>
  </w:style>
  <w:style w:type="character" w:customStyle="1" w:styleId="TextocomentarioCar">
    <w:name w:val="Texto comentario Car"/>
    <w:link w:val="Textocomentario"/>
    <w:uiPriority w:val="99"/>
    <w:semiHidden/>
    <w:rsid w:val="0078520C"/>
    <w:rPr>
      <w:rFonts w:ascii="Liberation Serif" w:eastAsia="DejaVu Sans" w:hAnsi="Liberation Serif"/>
      <w:kern w:val="1"/>
    </w:rPr>
  </w:style>
  <w:style w:type="paragraph" w:styleId="Textocomentario">
    <w:name w:val="annotation text"/>
    <w:basedOn w:val="Normal"/>
    <w:link w:val="TextocomentarioCar"/>
    <w:uiPriority w:val="99"/>
    <w:semiHidden/>
    <w:unhideWhenUsed/>
    <w:rsid w:val="0078520C"/>
    <w:rPr>
      <w:sz w:val="20"/>
      <w:szCs w:val="20"/>
    </w:rPr>
  </w:style>
  <w:style w:type="character" w:customStyle="1" w:styleId="AsuntodelcomentarioCar">
    <w:name w:val="Asunto del comentario Car"/>
    <w:link w:val="Asuntodelcomentario"/>
    <w:uiPriority w:val="99"/>
    <w:semiHidden/>
    <w:rsid w:val="0078520C"/>
    <w:rPr>
      <w:rFonts w:ascii="Liberation Serif" w:eastAsia="DejaVu Sans" w:hAnsi="Liberation Serif"/>
      <w:b/>
      <w:bCs/>
      <w:kern w:val="1"/>
    </w:rPr>
  </w:style>
  <w:style w:type="paragraph" w:styleId="Asuntodelcomentario">
    <w:name w:val="annotation subject"/>
    <w:basedOn w:val="Textocomentario"/>
    <w:next w:val="Textocomentario"/>
    <w:link w:val="AsuntodelcomentarioCar"/>
    <w:uiPriority w:val="99"/>
    <w:semiHidden/>
    <w:unhideWhenUsed/>
    <w:rsid w:val="0078520C"/>
    <w:rPr>
      <w:b/>
      <w:bCs/>
    </w:rPr>
  </w:style>
  <w:style w:type="paragraph" w:customStyle="1" w:styleId="Default">
    <w:name w:val="Default"/>
    <w:rsid w:val="0078520C"/>
    <w:pPr>
      <w:autoSpaceDE w:val="0"/>
      <w:autoSpaceDN w:val="0"/>
      <w:adjustRightInd w:val="0"/>
    </w:pPr>
    <w:rPr>
      <w:rFonts w:ascii="Arial" w:hAnsi="Arial" w:cs="Arial"/>
      <w:color w:val="000000"/>
      <w:sz w:val="24"/>
      <w:szCs w:val="24"/>
    </w:rPr>
  </w:style>
  <w:style w:type="character" w:customStyle="1" w:styleId="baj1">
    <w:name w:val="b_aj1"/>
    <w:rsid w:val="0078520C"/>
    <w:rPr>
      <w:b/>
      <w:bCs/>
      <w:color w:val="000000"/>
    </w:rPr>
  </w:style>
  <w:style w:type="paragraph" w:customStyle="1" w:styleId="pa6">
    <w:name w:val="pa6"/>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78520C"/>
    <w:rPr>
      <w:color w:val="auto"/>
    </w:rPr>
  </w:style>
  <w:style w:type="paragraph" w:customStyle="1" w:styleId="CM3">
    <w:name w:val="CM3"/>
    <w:basedOn w:val="Default"/>
    <w:next w:val="Default"/>
    <w:uiPriority w:val="99"/>
    <w:rsid w:val="0078520C"/>
    <w:pPr>
      <w:spacing w:line="256" w:lineRule="atLeast"/>
    </w:pPr>
    <w:rPr>
      <w:color w:val="auto"/>
    </w:rPr>
  </w:style>
  <w:style w:type="paragraph" w:customStyle="1" w:styleId="CM5">
    <w:name w:val="CM5"/>
    <w:basedOn w:val="Default"/>
    <w:next w:val="Default"/>
    <w:uiPriority w:val="99"/>
    <w:rsid w:val="0078520C"/>
    <w:rPr>
      <w:color w:val="auto"/>
    </w:rPr>
  </w:style>
  <w:style w:type="paragraph" w:customStyle="1" w:styleId="artculos">
    <w:name w:val="artículos"/>
    <w:basedOn w:val="Normal"/>
    <w:next w:val="Normal"/>
    <w:rsid w:val="0078520C"/>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78520C"/>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customStyle="1" w:styleId="TextoindependienteCar">
    <w:name w:val="Texto independiente Car"/>
    <w:link w:val="Textoindependiente"/>
    <w:rsid w:val="00F07DDC"/>
    <w:rPr>
      <w:rFonts w:ascii="Liberation Serif" w:eastAsia="DejaVu Sans" w:hAnsi="Liberation Serif"/>
      <w:kern w:val="1"/>
      <w:sz w:val="24"/>
      <w:szCs w:val="24"/>
    </w:rPr>
  </w:style>
  <w:style w:type="paragraph" w:customStyle="1" w:styleId="TableParagraph">
    <w:name w:val="Table Paragraph"/>
    <w:basedOn w:val="Normal"/>
    <w:uiPriority w:val="1"/>
    <w:qFormat/>
    <w:rsid w:val="007148DF"/>
    <w:pPr>
      <w:suppressAutoHyphens w:val="0"/>
      <w:autoSpaceDE w:val="0"/>
      <w:autoSpaceDN w:val="0"/>
    </w:pPr>
    <w:rPr>
      <w:rFonts w:ascii="Tahoma" w:eastAsia="Tahoma" w:hAnsi="Tahoma" w:cs="Tahoma"/>
      <w:kern w:val="0"/>
      <w:sz w:val="22"/>
      <w:szCs w:val="22"/>
      <w:lang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34904063">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ormativa.colpensiones.gov.co/colpens/docs/ley_0100_1993_pr001.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A961A-6309-4D73-937E-A330F4014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3041</Words>
  <Characters>16726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19728</CharactersWithSpaces>
  <SharedDoc>false</SharedDoc>
  <HLinks>
    <vt:vector size="6" baseType="variant">
      <vt:variant>
        <vt:i4>3735634</vt:i4>
      </vt:variant>
      <vt:variant>
        <vt:i4>0</vt:i4>
      </vt:variant>
      <vt:variant>
        <vt:i4>0</vt:i4>
      </vt:variant>
      <vt:variant>
        <vt:i4>5</vt:i4>
      </vt:variant>
      <vt:variant>
        <vt:lpwstr>http://normativa.colpensiones.gov.co/colpens/docs/ley_0100_1993_pr001.htm</vt:lpwstr>
      </vt:variant>
      <vt:variant>
        <vt:lpwstr>61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cp:lastModifiedBy>PS. María Cristina Melo Ceron</cp:lastModifiedBy>
  <cp:revision>3</cp:revision>
  <cp:lastPrinted>2016-04-20T19:43:00Z</cp:lastPrinted>
  <dcterms:created xsi:type="dcterms:W3CDTF">2019-02-16T17:21:00Z</dcterms:created>
  <dcterms:modified xsi:type="dcterms:W3CDTF">2019-02-16T17:27:00Z</dcterms:modified>
</cp:coreProperties>
</file>