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955644" w:rsidRPr="00103971" w:rsidRDefault="00955644" w:rsidP="00955644">
      <w:pPr>
        <w:widowControl/>
        <w:tabs>
          <w:tab w:val="num" w:pos="0"/>
        </w:tabs>
        <w:suppressAutoHyphens w:val="0"/>
        <w:jc w:val="center"/>
        <w:rPr>
          <w:rFonts w:ascii="Arial Narrow" w:eastAsia="Calibri" w:hAnsi="Arial Narrow" w:cs="Tahoma"/>
          <w:b/>
          <w:bCs/>
          <w:i/>
          <w:kern w:val="0"/>
          <w:sz w:val="22"/>
          <w:szCs w:val="22"/>
          <w:lang w:eastAsia="en-US"/>
        </w:rPr>
      </w:pPr>
      <w:r w:rsidRPr="00103971">
        <w:rPr>
          <w:rFonts w:ascii="Arial Narrow" w:eastAsia="Calibri" w:hAnsi="Arial Narrow" w:cs="Tahoma"/>
          <w:b/>
          <w:bCs/>
          <w:kern w:val="0"/>
          <w:sz w:val="22"/>
          <w:szCs w:val="22"/>
          <w:lang w:eastAsia="en-US"/>
        </w:rPr>
        <w:t>FUERZAS MILITARES DE COLOMBIA</w:t>
      </w:r>
    </w:p>
    <w:p w:rsidR="00955644" w:rsidRPr="00103971" w:rsidRDefault="00955644" w:rsidP="00955644">
      <w:pPr>
        <w:widowControl/>
        <w:suppressAutoHyphens w:val="0"/>
        <w:jc w:val="center"/>
        <w:rPr>
          <w:rFonts w:ascii="Arial Narrow" w:eastAsia="Calibri" w:hAnsi="Arial Narrow" w:cs="Tahoma"/>
          <w:b/>
          <w:kern w:val="0"/>
          <w:sz w:val="22"/>
          <w:szCs w:val="22"/>
          <w:lang w:eastAsia="en-US"/>
        </w:rPr>
      </w:pPr>
      <w:r w:rsidRPr="00103971">
        <w:rPr>
          <w:rFonts w:ascii="Arial Narrow" w:eastAsia="Calibri" w:hAnsi="Arial Narrow" w:cs="Tahoma"/>
          <w:b/>
          <w:kern w:val="0"/>
          <w:sz w:val="22"/>
          <w:szCs w:val="22"/>
          <w:lang w:eastAsia="en-US"/>
        </w:rPr>
        <w:t>EJERCITO NACIONAL</w:t>
      </w:r>
    </w:p>
    <w:p w:rsidR="00955644" w:rsidRPr="00103971" w:rsidRDefault="00103CCF" w:rsidP="00955644">
      <w:pPr>
        <w:widowControl/>
        <w:suppressAutoHyphens w:val="0"/>
        <w:jc w:val="center"/>
        <w:rPr>
          <w:rFonts w:ascii="Arial Narrow" w:eastAsia="Calibri" w:hAnsi="Arial Narrow" w:cs="Tahoma"/>
          <w:kern w:val="0"/>
          <w:sz w:val="22"/>
          <w:szCs w:val="22"/>
          <w:lang w:eastAsia="en-US"/>
        </w:rPr>
      </w:pPr>
      <w:r w:rsidRPr="00103971">
        <w:rPr>
          <w:rFonts w:ascii="Arial Narrow" w:eastAsia="Calibri" w:hAnsi="Arial Narrow" w:cs="Tahoma"/>
          <w:noProof/>
          <w:kern w:val="0"/>
          <w:sz w:val="22"/>
          <w:szCs w:val="22"/>
        </w:rPr>
        <w:drawing>
          <wp:inline distT="0" distB="0" distL="0" distR="0">
            <wp:extent cx="461010" cy="580445"/>
            <wp:effectExtent l="0" t="0" r="0" b="0"/>
            <wp:docPr id="4"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1571" cy="581151"/>
                    </a:xfrm>
                    <a:prstGeom prst="rect">
                      <a:avLst/>
                    </a:prstGeom>
                    <a:noFill/>
                    <a:ln>
                      <a:noFill/>
                    </a:ln>
                  </pic:spPr>
                </pic:pic>
              </a:graphicData>
            </a:graphic>
          </wp:inline>
        </w:drawing>
      </w:r>
    </w:p>
    <w:p w:rsidR="00955644" w:rsidRPr="00103971" w:rsidRDefault="00E82257" w:rsidP="00955644">
      <w:pPr>
        <w:widowControl/>
        <w:suppressAutoHyphens w:val="0"/>
        <w:jc w:val="center"/>
        <w:rPr>
          <w:rFonts w:ascii="Arial Narrow" w:eastAsia="Calibri" w:hAnsi="Arial Narrow" w:cs="Tahoma"/>
          <w:b/>
          <w:kern w:val="0"/>
          <w:sz w:val="22"/>
          <w:szCs w:val="22"/>
          <w:lang w:eastAsia="en-US"/>
        </w:rPr>
      </w:pPr>
      <w:r w:rsidRPr="00103971">
        <w:rPr>
          <w:rFonts w:ascii="Arial Narrow" w:eastAsia="Calibri" w:hAnsi="Arial Narrow" w:cs="Tahoma"/>
          <w:b/>
          <w:kern w:val="0"/>
          <w:sz w:val="22"/>
          <w:szCs w:val="22"/>
          <w:lang w:eastAsia="en-US"/>
        </w:rPr>
        <w:t>BATALLON DE A.S.P.C. No. 19</w:t>
      </w:r>
    </w:p>
    <w:p w:rsidR="00E82257" w:rsidRPr="00103971" w:rsidRDefault="00E82257" w:rsidP="00955644">
      <w:pPr>
        <w:widowControl/>
        <w:suppressAutoHyphens w:val="0"/>
        <w:jc w:val="center"/>
        <w:rPr>
          <w:rFonts w:ascii="Arial Narrow" w:eastAsia="Calibri" w:hAnsi="Arial Narrow" w:cs="Tahoma"/>
          <w:b/>
          <w:kern w:val="0"/>
          <w:sz w:val="22"/>
          <w:szCs w:val="22"/>
          <w:lang w:eastAsia="en-US"/>
        </w:rPr>
      </w:pPr>
      <w:r w:rsidRPr="00103971">
        <w:rPr>
          <w:rFonts w:ascii="Arial Narrow" w:eastAsia="Calibri" w:hAnsi="Arial Narrow" w:cs="Tahoma"/>
          <w:b/>
          <w:kern w:val="0"/>
          <w:sz w:val="22"/>
          <w:szCs w:val="22"/>
          <w:lang w:eastAsia="en-US"/>
        </w:rPr>
        <w:t>NIT 800.131.272-0</w:t>
      </w:r>
    </w:p>
    <w:p w:rsidR="00955644" w:rsidRPr="00103971" w:rsidRDefault="00955644" w:rsidP="00955644">
      <w:pPr>
        <w:widowControl/>
        <w:suppressAutoHyphens w:val="0"/>
        <w:jc w:val="center"/>
        <w:rPr>
          <w:rFonts w:ascii="Arial Narrow" w:eastAsia="Calibri" w:hAnsi="Arial Narrow" w:cs="Tahoma"/>
          <w:kern w:val="0"/>
          <w:sz w:val="22"/>
          <w:szCs w:val="22"/>
          <w:lang w:eastAsia="en-US"/>
        </w:rPr>
      </w:pPr>
    </w:p>
    <w:p w:rsidR="00955644" w:rsidRPr="00103971" w:rsidRDefault="00955644" w:rsidP="00955644">
      <w:pPr>
        <w:widowControl/>
        <w:suppressAutoHyphens w:val="0"/>
        <w:jc w:val="center"/>
        <w:rPr>
          <w:rFonts w:ascii="Arial Narrow" w:eastAsia="Calibri" w:hAnsi="Arial Narrow" w:cs="Tahoma"/>
          <w:b/>
          <w:kern w:val="0"/>
          <w:sz w:val="22"/>
          <w:szCs w:val="22"/>
          <w:lang w:eastAsia="en-US"/>
        </w:rPr>
      </w:pPr>
      <w:r w:rsidRPr="00103971">
        <w:rPr>
          <w:rFonts w:ascii="Arial Narrow" w:eastAsia="Calibri" w:hAnsi="Arial Narrow" w:cs="Tahoma"/>
          <w:b/>
          <w:kern w:val="0"/>
          <w:sz w:val="22"/>
          <w:szCs w:val="22"/>
          <w:lang w:eastAsia="en-US"/>
        </w:rPr>
        <w:t>ESTUDIOS Y DOCUMENTOS PREVIOS</w:t>
      </w:r>
    </w:p>
    <w:p w:rsidR="00955644" w:rsidRPr="00103971" w:rsidRDefault="00955644" w:rsidP="00955644">
      <w:pPr>
        <w:widowControl/>
        <w:suppressAutoHyphens w:val="0"/>
        <w:jc w:val="center"/>
        <w:rPr>
          <w:rFonts w:ascii="Arial Narrow" w:eastAsia="Calibri" w:hAnsi="Arial Narrow" w:cs="Tahoma"/>
          <w:b/>
          <w:kern w:val="0"/>
          <w:sz w:val="22"/>
          <w:szCs w:val="22"/>
          <w:lang w:eastAsia="en-US"/>
        </w:rPr>
      </w:pPr>
    </w:p>
    <w:p w:rsidR="00955644" w:rsidRPr="00103971" w:rsidRDefault="00955644" w:rsidP="00955644">
      <w:pPr>
        <w:widowControl/>
        <w:suppressAutoHyphens w:val="0"/>
        <w:jc w:val="center"/>
        <w:rPr>
          <w:rFonts w:ascii="Arial Narrow" w:eastAsia="Calibri" w:hAnsi="Arial Narrow" w:cs="Tahoma"/>
          <w:b/>
          <w:kern w:val="0"/>
          <w:sz w:val="22"/>
          <w:szCs w:val="22"/>
          <w:lang w:eastAsia="en-US"/>
        </w:rPr>
      </w:pPr>
      <w:r w:rsidRPr="00103971">
        <w:rPr>
          <w:rFonts w:ascii="Arial Narrow" w:eastAsia="Calibri" w:hAnsi="Arial Narrow" w:cs="Tahoma"/>
          <w:b/>
          <w:kern w:val="0"/>
          <w:sz w:val="22"/>
          <w:szCs w:val="22"/>
          <w:lang w:eastAsia="en-US"/>
        </w:rPr>
        <w:t>MODALIDAD DE SELECCIÓN CONTRATACIÓN DIRECTA</w:t>
      </w:r>
    </w:p>
    <w:p w:rsidR="00955644" w:rsidRPr="00103971" w:rsidRDefault="00955644" w:rsidP="00955644">
      <w:pPr>
        <w:widowControl/>
        <w:suppressAutoHyphens w:val="0"/>
        <w:rPr>
          <w:rFonts w:ascii="Arial Narrow" w:eastAsia="Calibri" w:hAnsi="Arial Narrow" w:cs="Tahoma"/>
          <w:kern w:val="0"/>
          <w:sz w:val="22"/>
          <w:szCs w:val="22"/>
          <w:lang w:eastAsia="en-US"/>
        </w:rPr>
      </w:pPr>
    </w:p>
    <w:tbl>
      <w:tblPr>
        <w:tblpPr w:leftFromText="141" w:rightFromText="141" w:vertAnchor="text" w:tblpXSpec="center" w:tblpY="1"/>
        <w:tblOverlap w:val="never"/>
        <w:tblW w:w="919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000" w:firstRow="0" w:lastRow="0" w:firstColumn="0" w:lastColumn="0" w:noHBand="0" w:noVBand="0"/>
      </w:tblPr>
      <w:tblGrid>
        <w:gridCol w:w="3391"/>
        <w:gridCol w:w="6"/>
        <w:gridCol w:w="5802"/>
      </w:tblGrid>
      <w:tr w:rsidR="00955644" w:rsidRPr="00103971" w:rsidTr="00103971">
        <w:trPr>
          <w:trHeight w:val="399"/>
        </w:trPr>
        <w:tc>
          <w:tcPr>
            <w:tcW w:w="3391" w:type="dxa"/>
            <w:vAlign w:val="center"/>
          </w:tcPr>
          <w:p w:rsidR="00955644" w:rsidRPr="00103971" w:rsidRDefault="00955644" w:rsidP="00955644">
            <w:pPr>
              <w:widowControl/>
              <w:numPr>
                <w:ilvl w:val="0"/>
                <w:numId w:val="3"/>
              </w:numPr>
              <w:suppressAutoHyphens w:val="0"/>
              <w:spacing w:after="200"/>
              <w:ind w:left="284" w:hanging="284"/>
              <w:jc w:val="both"/>
              <w:rPr>
                <w:rFonts w:ascii="Arial Narrow" w:eastAsia="Calibri" w:hAnsi="Arial Narrow" w:cs="Tahoma"/>
                <w:b/>
                <w:kern w:val="0"/>
                <w:sz w:val="22"/>
                <w:szCs w:val="22"/>
                <w:lang w:eastAsia="en-US"/>
              </w:rPr>
            </w:pPr>
            <w:r w:rsidRPr="00103971">
              <w:rPr>
                <w:rFonts w:ascii="Arial Narrow" w:eastAsia="Calibri" w:hAnsi="Arial Narrow" w:cs="Tahoma"/>
                <w:b/>
                <w:kern w:val="0"/>
                <w:sz w:val="22"/>
                <w:szCs w:val="22"/>
                <w:lang w:eastAsia="en-US"/>
              </w:rPr>
              <w:t>COMPETENCIA CONTRACTUAL</w:t>
            </w:r>
          </w:p>
        </w:tc>
        <w:tc>
          <w:tcPr>
            <w:tcW w:w="5808" w:type="dxa"/>
            <w:gridSpan w:val="2"/>
            <w:vAlign w:val="center"/>
          </w:tcPr>
          <w:p w:rsidR="00955644" w:rsidRPr="005E689F" w:rsidRDefault="00955644" w:rsidP="0078520C">
            <w:pPr>
              <w:widowControl/>
              <w:suppressAutoHyphens w:val="0"/>
              <w:rPr>
                <w:rFonts w:ascii="Arial Narrow" w:eastAsia="Calibri" w:hAnsi="Arial Narrow" w:cs="Tahoma"/>
                <w:kern w:val="0"/>
                <w:sz w:val="22"/>
                <w:szCs w:val="22"/>
                <w:lang w:eastAsia="en-US"/>
              </w:rPr>
            </w:pPr>
            <w:r w:rsidRPr="005E689F">
              <w:rPr>
                <w:rFonts w:ascii="Arial Narrow" w:eastAsia="Calibri" w:hAnsi="Arial Narrow" w:cs="Tahoma"/>
                <w:kern w:val="0"/>
                <w:sz w:val="22"/>
                <w:szCs w:val="22"/>
                <w:lang w:eastAsia="en-US"/>
              </w:rPr>
              <w:t>Nombre completo</w:t>
            </w:r>
            <w:r w:rsidR="00103971" w:rsidRPr="005E689F">
              <w:rPr>
                <w:rFonts w:ascii="Arial Narrow" w:eastAsia="Calibri" w:hAnsi="Arial Narrow" w:cs="Tahoma"/>
                <w:kern w:val="0"/>
                <w:sz w:val="22"/>
                <w:szCs w:val="22"/>
                <w:lang w:eastAsia="en-US"/>
              </w:rPr>
              <w:t xml:space="preserve">: </w:t>
            </w:r>
            <w:r w:rsidR="00103971" w:rsidRPr="005E689F">
              <w:rPr>
                <w:rFonts w:ascii="Arial Narrow" w:eastAsia="Calibri" w:hAnsi="Arial Narrow" w:cs="Tahoma"/>
                <w:b/>
                <w:kern w:val="0"/>
                <w:sz w:val="22"/>
                <w:szCs w:val="22"/>
                <w:lang w:eastAsia="en-US"/>
              </w:rPr>
              <w:t>Teniente Coronel ALVARO DE JESUS GOMEZ LOPEZ</w:t>
            </w:r>
            <w:r w:rsidR="00103971" w:rsidRPr="005E689F">
              <w:rPr>
                <w:rFonts w:ascii="Arial Narrow" w:eastAsia="Calibri" w:hAnsi="Arial Narrow" w:cs="Tahoma"/>
                <w:kern w:val="0"/>
                <w:sz w:val="22"/>
                <w:szCs w:val="22"/>
                <w:lang w:eastAsia="en-US"/>
              </w:rPr>
              <w:t xml:space="preserve"> </w:t>
            </w:r>
            <w:r w:rsidR="00E82257" w:rsidRPr="005E689F">
              <w:rPr>
                <w:rFonts w:ascii="Arial Narrow" w:eastAsia="Calibri" w:hAnsi="Arial Narrow" w:cs="Tahoma"/>
                <w:kern w:val="0"/>
                <w:sz w:val="22"/>
                <w:szCs w:val="22"/>
                <w:lang w:eastAsia="en-US"/>
              </w:rPr>
              <w:t xml:space="preserve">identificado con: </w:t>
            </w:r>
            <w:r w:rsidR="00E82257" w:rsidRPr="005E689F">
              <w:rPr>
                <w:rFonts w:ascii="Arial Narrow" w:eastAsia="Calibri" w:hAnsi="Arial Narrow" w:cs="Tahoma"/>
                <w:b/>
                <w:kern w:val="0"/>
                <w:sz w:val="22"/>
                <w:szCs w:val="22"/>
                <w:lang w:eastAsia="en-US"/>
              </w:rPr>
              <w:t xml:space="preserve">C.C. </w:t>
            </w:r>
            <w:r w:rsidR="007E3727" w:rsidRPr="005E689F">
              <w:rPr>
                <w:rFonts w:ascii="Arial Narrow" w:eastAsia="Calibri" w:hAnsi="Arial Narrow" w:cs="Tahoma"/>
                <w:b/>
                <w:kern w:val="0"/>
                <w:sz w:val="22"/>
                <w:szCs w:val="22"/>
                <w:lang w:eastAsia="en-US"/>
              </w:rPr>
              <w:t>94</w:t>
            </w:r>
            <w:r w:rsidR="00E82257" w:rsidRPr="005E689F">
              <w:rPr>
                <w:rFonts w:ascii="Arial Narrow" w:eastAsia="Calibri" w:hAnsi="Arial Narrow" w:cs="Tahoma"/>
                <w:b/>
                <w:kern w:val="0"/>
                <w:sz w:val="22"/>
                <w:szCs w:val="22"/>
                <w:lang w:eastAsia="en-US"/>
              </w:rPr>
              <w:t>.</w:t>
            </w:r>
            <w:r w:rsidR="007E3727" w:rsidRPr="005E689F">
              <w:rPr>
                <w:rFonts w:ascii="Arial Narrow" w:eastAsia="Calibri" w:hAnsi="Arial Narrow" w:cs="Tahoma"/>
                <w:b/>
                <w:kern w:val="0"/>
                <w:sz w:val="22"/>
                <w:szCs w:val="22"/>
                <w:lang w:eastAsia="en-US"/>
              </w:rPr>
              <w:t>499</w:t>
            </w:r>
            <w:r w:rsidR="00E82257" w:rsidRPr="005E689F">
              <w:rPr>
                <w:rFonts w:ascii="Arial Narrow" w:eastAsia="Calibri" w:hAnsi="Arial Narrow" w:cs="Tahoma"/>
                <w:b/>
                <w:kern w:val="0"/>
                <w:sz w:val="22"/>
                <w:szCs w:val="22"/>
                <w:lang w:eastAsia="en-US"/>
              </w:rPr>
              <w:t>.</w:t>
            </w:r>
            <w:r w:rsidR="00D2334D" w:rsidRPr="005E689F">
              <w:rPr>
                <w:rFonts w:ascii="Arial Narrow" w:eastAsia="Calibri" w:hAnsi="Arial Narrow" w:cs="Tahoma"/>
                <w:b/>
                <w:kern w:val="0"/>
                <w:sz w:val="22"/>
                <w:szCs w:val="22"/>
                <w:lang w:eastAsia="en-US"/>
              </w:rPr>
              <w:t>1</w:t>
            </w:r>
            <w:r w:rsidR="007E3727" w:rsidRPr="005E689F">
              <w:rPr>
                <w:rFonts w:ascii="Arial Narrow" w:eastAsia="Calibri" w:hAnsi="Arial Narrow" w:cs="Tahoma"/>
                <w:b/>
                <w:kern w:val="0"/>
                <w:sz w:val="22"/>
                <w:szCs w:val="22"/>
                <w:lang w:eastAsia="en-US"/>
              </w:rPr>
              <w:t>30</w:t>
            </w:r>
            <w:r w:rsidR="00E82257" w:rsidRPr="005E689F">
              <w:rPr>
                <w:rFonts w:ascii="Arial Narrow" w:eastAsia="Calibri" w:hAnsi="Arial Narrow" w:cs="Tahoma"/>
                <w:kern w:val="0"/>
                <w:sz w:val="22"/>
                <w:szCs w:val="22"/>
                <w:lang w:eastAsia="en-US"/>
              </w:rPr>
              <w:t xml:space="preserve"> de Bogotá D.C. </w:t>
            </w:r>
          </w:p>
          <w:p w:rsidR="00955644" w:rsidRPr="005E689F" w:rsidRDefault="00955644" w:rsidP="0078520C">
            <w:pPr>
              <w:widowControl/>
              <w:suppressAutoHyphens w:val="0"/>
              <w:rPr>
                <w:rFonts w:ascii="Arial Narrow" w:eastAsia="Calibri" w:hAnsi="Arial Narrow" w:cs="Tahoma"/>
                <w:kern w:val="0"/>
                <w:sz w:val="22"/>
                <w:szCs w:val="22"/>
                <w:lang w:eastAsia="en-US"/>
              </w:rPr>
            </w:pPr>
            <w:r w:rsidRPr="005E689F">
              <w:rPr>
                <w:rFonts w:ascii="Arial Narrow" w:eastAsia="Calibri" w:hAnsi="Arial Narrow" w:cs="Tahoma"/>
                <w:kern w:val="0"/>
                <w:sz w:val="22"/>
                <w:szCs w:val="22"/>
                <w:lang w:eastAsia="en-US"/>
              </w:rPr>
              <w:t>Cargo</w:t>
            </w:r>
            <w:r w:rsidR="00E82257" w:rsidRPr="005E689F">
              <w:rPr>
                <w:rFonts w:ascii="Arial Narrow" w:eastAsia="Calibri" w:hAnsi="Arial Narrow" w:cs="Tahoma"/>
                <w:kern w:val="0"/>
                <w:sz w:val="22"/>
                <w:szCs w:val="22"/>
                <w:lang w:eastAsia="en-US"/>
              </w:rPr>
              <w:t xml:space="preserve">: </w:t>
            </w:r>
            <w:r w:rsidR="00E82257" w:rsidRPr="005E689F">
              <w:rPr>
                <w:rFonts w:ascii="Arial Narrow" w:eastAsia="Calibri" w:hAnsi="Arial Narrow" w:cs="Tahoma"/>
                <w:b/>
                <w:kern w:val="0"/>
                <w:sz w:val="22"/>
                <w:szCs w:val="22"/>
                <w:lang w:eastAsia="en-US"/>
              </w:rPr>
              <w:t>Comandante Batallón de A.S.P.C. No. 19</w:t>
            </w:r>
          </w:p>
          <w:p w:rsidR="00955644" w:rsidRPr="005E689F" w:rsidRDefault="00955644" w:rsidP="00D2334D">
            <w:pPr>
              <w:widowControl/>
              <w:suppressAutoHyphens w:val="0"/>
              <w:rPr>
                <w:rFonts w:ascii="Arial Narrow" w:eastAsia="Calibri" w:hAnsi="Arial Narrow" w:cs="Tahoma"/>
                <w:kern w:val="0"/>
                <w:sz w:val="22"/>
                <w:szCs w:val="22"/>
                <w:lang w:eastAsia="en-US"/>
              </w:rPr>
            </w:pPr>
            <w:r w:rsidRPr="005E689F">
              <w:rPr>
                <w:rFonts w:ascii="Arial Narrow" w:eastAsia="Calibri" w:hAnsi="Arial Narrow" w:cs="Tahoma"/>
                <w:kern w:val="0"/>
                <w:sz w:val="22"/>
                <w:szCs w:val="22"/>
                <w:lang w:eastAsia="en-US"/>
              </w:rPr>
              <w:t>Resolución de Delegación</w:t>
            </w:r>
            <w:r w:rsidR="00E82257" w:rsidRPr="005E689F">
              <w:rPr>
                <w:rFonts w:ascii="Arial Narrow" w:eastAsia="Calibri" w:hAnsi="Arial Narrow" w:cs="Tahoma"/>
                <w:kern w:val="0"/>
                <w:sz w:val="22"/>
                <w:szCs w:val="22"/>
                <w:lang w:eastAsia="en-US"/>
              </w:rPr>
              <w:t xml:space="preserve">: </w:t>
            </w:r>
            <w:r w:rsidR="00D2334D" w:rsidRPr="005E689F">
              <w:rPr>
                <w:rFonts w:ascii="Arial Narrow" w:eastAsia="Calibri" w:hAnsi="Arial Narrow" w:cs="Tahoma"/>
                <w:b/>
                <w:kern w:val="0"/>
                <w:sz w:val="22"/>
                <w:szCs w:val="22"/>
                <w:lang w:eastAsia="en-US"/>
              </w:rPr>
              <w:t>4519</w:t>
            </w:r>
            <w:r w:rsidR="00C95F10" w:rsidRPr="005E689F">
              <w:rPr>
                <w:rFonts w:ascii="Arial Narrow" w:eastAsia="Calibri" w:hAnsi="Arial Narrow" w:cs="Tahoma"/>
                <w:b/>
                <w:kern w:val="0"/>
                <w:sz w:val="22"/>
                <w:szCs w:val="22"/>
                <w:lang w:eastAsia="en-US"/>
              </w:rPr>
              <w:t xml:space="preserve"> – </w:t>
            </w:r>
            <w:r w:rsidR="00D2334D" w:rsidRPr="005E689F">
              <w:rPr>
                <w:rFonts w:ascii="Arial Narrow" w:eastAsia="Calibri" w:hAnsi="Arial Narrow" w:cs="Tahoma"/>
                <w:b/>
                <w:kern w:val="0"/>
                <w:sz w:val="22"/>
                <w:szCs w:val="22"/>
                <w:lang w:eastAsia="en-US"/>
              </w:rPr>
              <w:t>27</w:t>
            </w:r>
            <w:r w:rsidR="00C95F10" w:rsidRPr="005E689F">
              <w:rPr>
                <w:rFonts w:ascii="Arial Narrow" w:eastAsia="Calibri" w:hAnsi="Arial Narrow" w:cs="Tahoma"/>
                <w:b/>
                <w:kern w:val="0"/>
                <w:sz w:val="22"/>
                <w:szCs w:val="22"/>
                <w:lang w:eastAsia="en-US"/>
              </w:rPr>
              <w:t xml:space="preserve"> DE MA</w:t>
            </w:r>
            <w:r w:rsidR="00D2334D" w:rsidRPr="005E689F">
              <w:rPr>
                <w:rFonts w:ascii="Arial Narrow" w:eastAsia="Calibri" w:hAnsi="Arial Narrow" w:cs="Tahoma"/>
                <w:b/>
                <w:kern w:val="0"/>
                <w:sz w:val="22"/>
                <w:szCs w:val="22"/>
                <w:lang w:eastAsia="en-US"/>
              </w:rPr>
              <w:t>Y</w:t>
            </w:r>
            <w:r w:rsidR="00C95F10" w:rsidRPr="005E689F">
              <w:rPr>
                <w:rFonts w:ascii="Arial Narrow" w:eastAsia="Calibri" w:hAnsi="Arial Narrow" w:cs="Tahoma"/>
                <w:b/>
                <w:kern w:val="0"/>
                <w:sz w:val="22"/>
                <w:szCs w:val="22"/>
                <w:lang w:eastAsia="en-US"/>
              </w:rPr>
              <w:t>O DE</w:t>
            </w:r>
            <w:r w:rsidR="00D2334D" w:rsidRPr="005E689F">
              <w:rPr>
                <w:rFonts w:ascii="Arial Narrow" w:eastAsia="Calibri" w:hAnsi="Arial Narrow" w:cs="Tahoma"/>
                <w:b/>
                <w:kern w:val="0"/>
                <w:sz w:val="22"/>
                <w:szCs w:val="22"/>
                <w:lang w:eastAsia="en-US"/>
              </w:rPr>
              <w:t xml:space="preserve"> 2016</w:t>
            </w:r>
          </w:p>
        </w:tc>
      </w:tr>
      <w:tr w:rsidR="00E45B93" w:rsidRPr="00103971" w:rsidTr="00103971">
        <w:trPr>
          <w:trHeight w:val="366"/>
        </w:trPr>
        <w:tc>
          <w:tcPr>
            <w:tcW w:w="3391" w:type="dxa"/>
            <w:vAlign w:val="center"/>
          </w:tcPr>
          <w:p w:rsidR="00E45B93" w:rsidRPr="00103971" w:rsidRDefault="00E45B93" w:rsidP="00E45B93">
            <w:pPr>
              <w:widowControl/>
              <w:numPr>
                <w:ilvl w:val="0"/>
                <w:numId w:val="3"/>
              </w:numPr>
              <w:suppressAutoHyphens w:val="0"/>
              <w:spacing w:after="200"/>
              <w:ind w:left="284" w:hanging="284"/>
              <w:jc w:val="both"/>
              <w:rPr>
                <w:rFonts w:ascii="Arial Narrow" w:eastAsia="Calibri" w:hAnsi="Arial Narrow" w:cs="Tahoma"/>
                <w:b/>
                <w:kern w:val="0"/>
                <w:sz w:val="22"/>
                <w:szCs w:val="22"/>
                <w:lang w:eastAsia="en-US"/>
              </w:rPr>
            </w:pPr>
            <w:r w:rsidRPr="00103971">
              <w:rPr>
                <w:rFonts w:ascii="Arial Narrow" w:eastAsia="Calibri" w:hAnsi="Arial Narrow" w:cs="Tahoma"/>
                <w:b/>
                <w:kern w:val="0"/>
                <w:sz w:val="22"/>
                <w:szCs w:val="22"/>
                <w:lang w:eastAsia="en-US"/>
              </w:rPr>
              <w:t>GERENTE DEL PROYECTO</w:t>
            </w:r>
          </w:p>
        </w:tc>
        <w:tc>
          <w:tcPr>
            <w:tcW w:w="5808" w:type="dxa"/>
            <w:gridSpan w:val="2"/>
            <w:vAlign w:val="center"/>
          </w:tcPr>
          <w:p w:rsidR="00E45B93" w:rsidRPr="005E689F" w:rsidRDefault="00E45B93" w:rsidP="00E45B93">
            <w:pPr>
              <w:widowControl/>
              <w:suppressAutoHyphens w:val="0"/>
              <w:rPr>
                <w:rFonts w:ascii="Arial Narrow" w:eastAsia="Calibri" w:hAnsi="Arial Narrow" w:cs="Tahoma"/>
                <w:kern w:val="0"/>
                <w:sz w:val="22"/>
                <w:szCs w:val="20"/>
                <w:lang w:eastAsia="en-US"/>
              </w:rPr>
            </w:pPr>
            <w:r w:rsidRPr="005E689F">
              <w:rPr>
                <w:rFonts w:ascii="Arial Narrow" w:eastAsia="Calibri" w:hAnsi="Arial Narrow" w:cs="Tahoma"/>
                <w:kern w:val="0"/>
                <w:sz w:val="22"/>
                <w:szCs w:val="20"/>
                <w:lang w:eastAsia="en-US"/>
              </w:rPr>
              <w:t xml:space="preserve">Nombre completo: </w:t>
            </w:r>
            <w:r w:rsidRPr="005E689F">
              <w:rPr>
                <w:rFonts w:ascii="Arial Narrow" w:eastAsia="Calibri" w:hAnsi="Arial Narrow" w:cs="Tahoma"/>
                <w:b/>
                <w:kern w:val="0"/>
                <w:sz w:val="22"/>
                <w:szCs w:val="20"/>
                <w:lang w:eastAsia="en-US"/>
              </w:rPr>
              <w:t>C</w:t>
            </w:r>
            <w:r w:rsidR="005E689F">
              <w:rPr>
                <w:rFonts w:ascii="Arial Narrow" w:eastAsia="Calibri" w:hAnsi="Arial Narrow" w:cs="Tahoma"/>
                <w:b/>
                <w:kern w:val="0"/>
                <w:sz w:val="22"/>
                <w:szCs w:val="20"/>
                <w:lang w:eastAsia="en-US"/>
              </w:rPr>
              <w:t>R</w:t>
            </w:r>
            <w:r w:rsidRPr="005E689F">
              <w:rPr>
                <w:rFonts w:ascii="Arial Narrow" w:eastAsia="Calibri" w:hAnsi="Arial Narrow" w:cs="Tahoma"/>
                <w:b/>
                <w:kern w:val="0"/>
                <w:sz w:val="22"/>
                <w:szCs w:val="20"/>
                <w:lang w:eastAsia="en-US"/>
              </w:rPr>
              <w:t xml:space="preserve">. </w:t>
            </w:r>
            <w:r w:rsidR="00AB5711" w:rsidRPr="00AB5711">
              <w:rPr>
                <w:rFonts w:ascii="Arial Narrow" w:eastAsia="Calibri" w:hAnsi="Arial Narrow" w:cs="Tahoma"/>
                <w:b/>
                <w:kern w:val="0"/>
                <w:sz w:val="22"/>
                <w:szCs w:val="20"/>
                <w:lang w:eastAsia="en-US"/>
              </w:rPr>
              <w:t>JUAN CARLOS GUERRA DUR</w:t>
            </w:r>
            <w:r w:rsidR="00AB5711" w:rsidRPr="00AB5711">
              <w:rPr>
                <w:rFonts w:ascii="Arial Narrow" w:eastAsia="Calibri" w:hAnsi="Arial Narrow" w:cs="Tahoma" w:hint="eastAsia"/>
                <w:b/>
                <w:kern w:val="0"/>
                <w:sz w:val="22"/>
                <w:szCs w:val="20"/>
                <w:lang w:eastAsia="en-US"/>
              </w:rPr>
              <w:t>Á</w:t>
            </w:r>
            <w:r w:rsidR="00AB5711" w:rsidRPr="00AB5711">
              <w:rPr>
                <w:rFonts w:ascii="Arial Narrow" w:eastAsia="Calibri" w:hAnsi="Arial Narrow" w:cs="Tahoma"/>
                <w:b/>
                <w:kern w:val="0"/>
                <w:sz w:val="22"/>
                <w:szCs w:val="20"/>
                <w:lang w:eastAsia="en-US"/>
              </w:rPr>
              <w:t>N</w:t>
            </w:r>
          </w:p>
          <w:p w:rsidR="00E45B93" w:rsidRPr="005E689F" w:rsidRDefault="00E45B93" w:rsidP="00E45B93">
            <w:pPr>
              <w:widowControl/>
              <w:suppressAutoHyphens w:val="0"/>
              <w:rPr>
                <w:rFonts w:ascii="Arial Narrow" w:eastAsia="Calibri" w:hAnsi="Arial Narrow" w:cs="Tahoma"/>
                <w:kern w:val="0"/>
                <w:sz w:val="22"/>
                <w:szCs w:val="20"/>
                <w:lang w:eastAsia="en-US"/>
              </w:rPr>
            </w:pPr>
            <w:r w:rsidRPr="005E689F">
              <w:rPr>
                <w:rFonts w:ascii="Arial Narrow" w:eastAsia="Calibri" w:hAnsi="Arial Narrow" w:cs="Tahoma"/>
                <w:kern w:val="0"/>
                <w:sz w:val="22"/>
                <w:szCs w:val="20"/>
                <w:lang w:eastAsia="en-US"/>
              </w:rPr>
              <w:t xml:space="preserve">Cargo: </w:t>
            </w:r>
            <w:r w:rsidR="00AB5711" w:rsidRPr="00AB5711">
              <w:rPr>
                <w:rFonts w:ascii="Arial Narrow" w:eastAsia="Calibri" w:hAnsi="Arial Narrow" w:cs="Tahoma"/>
                <w:kern w:val="0"/>
                <w:sz w:val="22"/>
                <w:szCs w:val="20"/>
                <w:lang w:eastAsia="en-US"/>
              </w:rPr>
              <w:t>Director de Educaci</w:t>
            </w:r>
            <w:r w:rsidR="00AB5711" w:rsidRPr="00AB5711">
              <w:rPr>
                <w:rFonts w:ascii="Arial Narrow" w:eastAsia="Calibri" w:hAnsi="Arial Narrow" w:cs="Tahoma" w:hint="eastAsia"/>
                <w:kern w:val="0"/>
                <w:sz w:val="22"/>
                <w:szCs w:val="20"/>
                <w:lang w:eastAsia="en-US"/>
              </w:rPr>
              <w:t>ó</w:t>
            </w:r>
            <w:r w:rsidR="00AB5711" w:rsidRPr="00AB5711">
              <w:rPr>
                <w:rFonts w:ascii="Arial Narrow" w:eastAsia="Calibri" w:hAnsi="Arial Narrow" w:cs="Tahoma"/>
                <w:kern w:val="0"/>
                <w:sz w:val="22"/>
                <w:szCs w:val="20"/>
                <w:lang w:eastAsia="en-US"/>
              </w:rPr>
              <w:t>n Militar</w:t>
            </w:r>
            <w:r w:rsidR="00C10145" w:rsidRPr="00AB5711">
              <w:rPr>
                <w:rFonts w:ascii="Arial Narrow" w:eastAsia="Calibri" w:hAnsi="Arial Narrow" w:cs="Tahoma"/>
                <w:kern w:val="0"/>
                <w:sz w:val="22"/>
                <w:szCs w:val="20"/>
                <w:lang w:eastAsia="en-US"/>
              </w:rPr>
              <w:t xml:space="preserve"> Ejercito</w:t>
            </w:r>
          </w:p>
          <w:p w:rsidR="00E45B93" w:rsidRPr="005E689F" w:rsidRDefault="00E45B93" w:rsidP="00E45B93">
            <w:pPr>
              <w:widowControl/>
              <w:suppressAutoHyphens w:val="0"/>
              <w:rPr>
                <w:rFonts w:ascii="Arial Narrow" w:eastAsia="Calibri" w:hAnsi="Arial Narrow" w:cs="Tahoma"/>
                <w:kern w:val="0"/>
                <w:sz w:val="22"/>
                <w:szCs w:val="20"/>
                <w:lang w:eastAsia="en-US"/>
              </w:rPr>
            </w:pPr>
            <w:r w:rsidRPr="005E689F">
              <w:rPr>
                <w:rFonts w:ascii="Arial Narrow" w:eastAsia="Calibri" w:hAnsi="Arial Narrow" w:cs="Tahoma"/>
                <w:kern w:val="0"/>
                <w:sz w:val="22"/>
                <w:szCs w:val="20"/>
                <w:lang w:eastAsia="en-US"/>
              </w:rPr>
              <w:t xml:space="preserve">Resolución de Nombramiento </w:t>
            </w:r>
            <w:r w:rsidRPr="005E689F">
              <w:rPr>
                <w:rFonts w:ascii="Arial Narrow" w:eastAsia="Calibri" w:hAnsi="Arial Narrow" w:cs="Tahoma"/>
                <w:b/>
                <w:kern w:val="0"/>
                <w:sz w:val="22"/>
                <w:szCs w:val="20"/>
                <w:lang w:eastAsia="en-US"/>
              </w:rPr>
              <w:t>005 – 06 DE FEBRERO DE 201</w:t>
            </w:r>
            <w:r w:rsidR="00C21C6E">
              <w:rPr>
                <w:rFonts w:ascii="Arial Narrow" w:eastAsia="Calibri" w:hAnsi="Arial Narrow" w:cs="Tahoma"/>
                <w:b/>
                <w:kern w:val="0"/>
                <w:sz w:val="22"/>
                <w:szCs w:val="20"/>
                <w:lang w:eastAsia="en-US"/>
              </w:rPr>
              <w:t>9</w:t>
            </w:r>
          </w:p>
        </w:tc>
      </w:tr>
      <w:tr w:rsidR="00955644" w:rsidRPr="00103971" w:rsidTr="00103971">
        <w:trPr>
          <w:trHeight w:val="450"/>
        </w:trPr>
        <w:tc>
          <w:tcPr>
            <w:tcW w:w="3391" w:type="dxa"/>
            <w:vAlign w:val="center"/>
          </w:tcPr>
          <w:p w:rsidR="00955644" w:rsidRPr="00103971" w:rsidRDefault="00955644" w:rsidP="00955644">
            <w:pPr>
              <w:widowControl/>
              <w:numPr>
                <w:ilvl w:val="0"/>
                <w:numId w:val="3"/>
              </w:numPr>
              <w:suppressAutoHyphens w:val="0"/>
              <w:spacing w:after="200"/>
              <w:ind w:left="284" w:hanging="284"/>
              <w:jc w:val="both"/>
              <w:rPr>
                <w:rFonts w:ascii="Arial Narrow" w:eastAsia="Calibri" w:hAnsi="Arial Narrow" w:cs="Tahoma"/>
                <w:b/>
                <w:kern w:val="0"/>
                <w:sz w:val="22"/>
                <w:szCs w:val="22"/>
                <w:lang w:eastAsia="en-US"/>
              </w:rPr>
            </w:pPr>
            <w:r w:rsidRPr="00103971">
              <w:rPr>
                <w:rFonts w:ascii="Arial Narrow" w:eastAsia="Calibri" w:hAnsi="Arial Narrow" w:cs="Tahoma"/>
                <w:b/>
                <w:kern w:val="0"/>
                <w:sz w:val="22"/>
                <w:szCs w:val="22"/>
                <w:lang w:eastAsia="en-US"/>
              </w:rPr>
              <w:t>SUPERVISOR DEL CONTRATO</w:t>
            </w:r>
          </w:p>
        </w:tc>
        <w:tc>
          <w:tcPr>
            <w:tcW w:w="5808" w:type="dxa"/>
            <w:gridSpan w:val="2"/>
            <w:vAlign w:val="center"/>
          </w:tcPr>
          <w:p w:rsidR="005D2A52" w:rsidRDefault="00E45B93" w:rsidP="005D2A52">
            <w:pPr>
              <w:widowControl/>
              <w:suppressAutoHyphens w:val="0"/>
              <w:rPr>
                <w:rFonts w:ascii="Arial Narrow" w:eastAsia="Calibri" w:hAnsi="Arial Narrow" w:cs="Tahoma"/>
                <w:b/>
                <w:kern w:val="0"/>
                <w:sz w:val="22"/>
                <w:szCs w:val="22"/>
                <w:lang w:eastAsia="en-US"/>
              </w:rPr>
            </w:pPr>
            <w:r w:rsidRPr="005E689F">
              <w:rPr>
                <w:rFonts w:ascii="Arial Narrow" w:eastAsia="Calibri" w:hAnsi="Arial Narrow" w:cs="Tahoma"/>
                <w:kern w:val="0"/>
                <w:sz w:val="22"/>
                <w:szCs w:val="20"/>
                <w:lang w:eastAsia="en-US"/>
              </w:rPr>
              <w:t xml:space="preserve">Nombre </w:t>
            </w:r>
            <w:proofErr w:type="gramStart"/>
            <w:r w:rsidRPr="005E689F">
              <w:rPr>
                <w:rFonts w:ascii="Arial Narrow" w:eastAsia="Calibri" w:hAnsi="Arial Narrow" w:cs="Tahoma"/>
                <w:kern w:val="0"/>
                <w:sz w:val="22"/>
                <w:szCs w:val="20"/>
                <w:lang w:eastAsia="en-US"/>
              </w:rPr>
              <w:t>completo</w:t>
            </w:r>
            <w:r w:rsidR="00C10145">
              <w:rPr>
                <w:rFonts w:ascii="Arial Narrow" w:eastAsia="Calibri" w:hAnsi="Arial Narrow" w:cs="Tahoma"/>
                <w:b/>
                <w:kern w:val="0"/>
                <w:sz w:val="22"/>
                <w:szCs w:val="22"/>
                <w:lang w:eastAsia="en-US"/>
              </w:rPr>
              <w:t xml:space="preserve"> </w:t>
            </w:r>
            <w:r w:rsidR="005D2A52" w:rsidRPr="00C10145">
              <w:rPr>
                <w:rFonts w:ascii="Arial Narrow" w:eastAsia="Calibri" w:hAnsi="Arial Narrow" w:cs="Tahoma"/>
                <w:b/>
                <w:kern w:val="0"/>
                <w:sz w:val="22"/>
                <w:szCs w:val="22"/>
                <w:lang w:eastAsia="en-US"/>
              </w:rPr>
              <w:t>:</w:t>
            </w:r>
            <w:proofErr w:type="gramEnd"/>
            <w:r w:rsidR="005D2A52" w:rsidRPr="00C10145">
              <w:rPr>
                <w:rFonts w:ascii="Arial Narrow" w:eastAsia="Calibri" w:hAnsi="Arial Narrow" w:cs="Tahoma"/>
                <w:b/>
                <w:kern w:val="0"/>
                <w:sz w:val="22"/>
                <w:szCs w:val="22"/>
                <w:lang w:eastAsia="en-US"/>
              </w:rPr>
              <w:t xml:space="preserve"> </w:t>
            </w:r>
            <w:r w:rsidR="005D2A52" w:rsidRPr="00C10145">
              <w:rPr>
                <w:rFonts w:ascii="Arial Narrow" w:hAnsi="Arial Narrow"/>
                <w:b/>
                <w:sz w:val="22"/>
                <w:szCs w:val="22"/>
              </w:rPr>
              <w:t xml:space="preserve"> </w:t>
            </w:r>
            <w:r w:rsidR="00C23151">
              <w:rPr>
                <w:rFonts w:ascii="Arial Narrow" w:hAnsi="Arial Narrow"/>
                <w:b/>
                <w:sz w:val="21"/>
                <w:szCs w:val="21"/>
              </w:rPr>
              <w:t xml:space="preserve">CT </w:t>
            </w:r>
            <w:r w:rsidR="005D2A52" w:rsidRPr="00C10145">
              <w:rPr>
                <w:rFonts w:ascii="Arial Narrow" w:hAnsi="Arial Narrow"/>
                <w:b/>
                <w:sz w:val="21"/>
                <w:szCs w:val="21"/>
              </w:rPr>
              <w:t>.</w:t>
            </w:r>
            <w:r w:rsidR="005D2A52" w:rsidRPr="00C10145">
              <w:rPr>
                <w:rFonts w:ascii="Arial Narrow" w:hAnsi="Arial Narrow"/>
                <w:b/>
                <w:sz w:val="22"/>
                <w:szCs w:val="22"/>
              </w:rPr>
              <w:t xml:space="preserve"> </w:t>
            </w:r>
            <w:r w:rsidR="00C23151">
              <w:rPr>
                <w:rFonts w:ascii="Arial Narrow" w:hAnsi="Arial Narrow"/>
                <w:b/>
                <w:sz w:val="22"/>
                <w:szCs w:val="22"/>
              </w:rPr>
              <w:t>SUAREZ MENDEZ PABLO ALBERTO</w:t>
            </w:r>
          </w:p>
          <w:p w:rsidR="005D2A52" w:rsidRDefault="005D2A52" w:rsidP="005D2A52">
            <w:pPr>
              <w:widowControl/>
              <w:suppressAutoHyphens w:val="0"/>
              <w:rPr>
                <w:rFonts w:ascii="Arial Narrow" w:eastAsia="Calibri" w:hAnsi="Arial Narrow" w:cs="Tahoma"/>
                <w:kern w:val="0"/>
                <w:sz w:val="22"/>
                <w:szCs w:val="20"/>
                <w:lang w:eastAsia="en-US"/>
              </w:rPr>
            </w:pPr>
            <w:r w:rsidRPr="00103971">
              <w:rPr>
                <w:rFonts w:ascii="Arial Narrow" w:eastAsia="Calibri" w:hAnsi="Arial Narrow" w:cs="Tahoma"/>
                <w:kern w:val="0"/>
                <w:sz w:val="22"/>
                <w:szCs w:val="22"/>
                <w:lang w:eastAsia="en-US"/>
              </w:rPr>
              <w:t xml:space="preserve">Cargo: </w:t>
            </w:r>
            <w:r>
              <w:t xml:space="preserve"> </w:t>
            </w:r>
            <w:r w:rsidR="00DE5753">
              <w:rPr>
                <w:rFonts w:ascii="Arial Narrow" w:eastAsia="Calibri" w:hAnsi="Arial Narrow" w:cs="Tahoma"/>
                <w:kern w:val="0"/>
                <w:sz w:val="22"/>
                <w:szCs w:val="22"/>
                <w:lang w:eastAsia="en-US"/>
              </w:rPr>
              <w:t xml:space="preserve">Oficial </w:t>
            </w:r>
            <w:r w:rsidR="00C23151">
              <w:rPr>
                <w:rFonts w:ascii="Arial Narrow" w:eastAsia="Calibri" w:hAnsi="Arial Narrow" w:cs="Tahoma"/>
                <w:kern w:val="0"/>
                <w:sz w:val="22"/>
                <w:szCs w:val="22"/>
                <w:lang w:eastAsia="en-US"/>
              </w:rPr>
              <w:t>de educación virtual</w:t>
            </w:r>
          </w:p>
          <w:p w:rsidR="00955644" w:rsidRPr="005E689F" w:rsidRDefault="00E45B93" w:rsidP="005D2A52">
            <w:pPr>
              <w:widowControl/>
              <w:suppressAutoHyphens w:val="0"/>
              <w:rPr>
                <w:rFonts w:ascii="Arial Narrow" w:eastAsia="Calibri" w:hAnsi="Arial Narrow" w:cs="Tahoma"/>
                <w:kern w:val="0"/>
                <w:sz w:val="22"/>
                <w:szCs w:val="22"/>
                <w:lang w:eastAsia="en-US"/>
              </w:rPr>
            </w:pPr>
            <w:r w:rsidRPr="005E689F">
              <w:rPr>
                <w:rFonts w:ascii="Arial Narrow" w:eastAsia="Calibri" w:hAnsi="Arial Narrow" w:cs="Tahoma"/>
                <w:kern w:val="0"/>
                <w:sz w:val="22"/>
                <w:szCs w:val="20"/>
                <w:lang w:eastAsia="en-US"/>
              </w:rPr>
              <w:t xml:space="preserve">Resolución de Nombramiento </w:t>
            </w:r>
            <w:r w:rsidRPr="005E689F">
              <w:rPr>
                <w:rFonts w:ascii="Arial Narrow" w:eastAsia="Calibri" w:hAnsi="Arial Narrow" w:cs="Tahoma"/>
                <w:b/>
                <w:kern w:val="0"/>
                <w:sz w:val="22"/>
                <w:szCs w:val="20"/>
                <w:lang w:eastAsia="en-US"/>
              </w:rPr>
              <w:t>005 – 06 DE FEBRERO DE 201</w:t>
            </w:r>
            <w:r w:rsidR="00C21C6E">
              <w:rPr>
                <w:rFonts w:ascii="Arial Narrow" w:eastAsia="Calibri" w:hAnsi="Arial Narrow" w:cs="Tahoma"/>
                <w:b/>
                <w:kern w:val="0"/>
                <w:sz w:val="22"/>
                <w:szCs w:val="20"/>
                <w:lang w:eastAsia="en-US"/>
              </w:rPr>
              <w:t>9</w:t>
            </w:r>
          </w:p>
        </w:tc>
      </w:tr>
      <w:tr w:rsidR="00E45B93" w:rsidRPr="00103971" w:rsidTr="00103971">
        <w:trPr>
          <w:trHeight w:val="273"/>
        </w:trPr>
        <w:tc>
          <w:tcPr>
            <w:tcW w:w="3391" w:type="dxa"/>
            <w:vAlign w:val="center"/>
          </w:tcPr>
          <w:p w:rsidR="00E45B93" w:rsidRPr="00103971" w:rsidRDefault="00E45B93" w:rsidP="00E45B93">
            <w:pPr>
              <w:widowControl/>
              <w:suppressAutoHyphens w:val="0"/>
              <w:jc w:val="both"/>
              <w:rPr>
                <w:rFonts w:ascii="Arial Narrow" w:eastAsia="Calibri" w:hAnsi="Arial Narrow" w:cs="Tahoma"/>
                <w:b/>
                <w:kern w:val="0"/>
                <w:sz w:val="22"/>
                <w:szCs w:val="22"/>
                <w:lang w:eastAsia="en-US"/>
              </w:rPr>
            </w:pPr>
            <w:r w:rsidRPr="00103971">
              <w:rPr>
                <w:rFonts w:ascii="Arial Narrow" w:eastAsia="Calibri" w:hAnsi="Arial Narrow" w:cs="Tahoma"/>
                <w:b/>
                <w:kern w:val="0"/>
                <w:sz w:val="22"/>
                <w:szCs w:val="22"/>
                <w:lang w:eastAsia="en-US"/>
              </w:rPr>
              <w:t>4.  COMITÉ ESTRUCTURADOR</w:t>
            </w:r>
          </w:p>
        </w:tc>
        <w:tc>
          <w:tcPr>
            <w:tcW w:w="5808" w:type="dxa"/>
            <w:gridSpan w:val="2"/>
            <w:vAlign w:val="center"/>
          </w:tcPr>
          <w:p w:rsidR="00E45B93" w:rsidRPr="00103971" w:rsidRDefault="00E45B93" w:rsidP="00E45B93">
            <w:pPr>
              <w:widowControl/>
              <w:suppressAutoHyphens w:val="0"/>
              <w:rPr>
                <w:rFonts w:ascii="Arial Narrow" w:eastAsia="Calibri" w:hAnsi="Arial Narrow" w:cs="Tahoma"/>
                <w:kern w:val="0"/>
                <w:sz w:val="22"/>
                <w:szCs w:val="22"/>
                <w:lang w:eastAsia="en-US"/>
              </w:rPr>
            </w:pPr>
            <w:r w:rsidRPr="00103971">
              <w:rPr>
                <w:rFonts w:ascii="Arial Narrow" w:eastAsia="Calibri" w:hAnsi="Arial Narrow" w:cs="Tahoma"/>
                <w:kern w:val="0"/>
                <w:sz w:val="22"/>
                <w:szCs w:val="22"/>
                <w:lang w:eastAsia="en-US"/>
              </w:rPr>
              <w:t xml:space="preserve">Nombre completo: </w:t>
            </w:r>
            <w:r w:rsidR="00AB5711">
              <w:rPr>
                <w:rFonts w:ascii="Arial Narrow" w:eastAsia="Calibri" w:hAnsi="Arial Narrow" w:cs="Tahoma"/>
                <w:b/>
                <w:kern w:val="0"/>
                <w:sz w:val="22"/>
                <w:szCs w:val="22"/>
                <w:lang w:eastAsia="en-US"/>
              </w:rPr>
              <w:t>SV</w:t>
            </w:r>
            <w:r w:rsidR="006A6C62">
              <w:rPr>
                <w:rFonts w:ascii="Arial Narrow" w:eastAsia="Calibri" w:hAnsi="Arial Narrow" w:cs="Tahoma"/>
                <w:b/>
                <w:kern w:val="0"/>
                <w:sz w:val="22"/>
                <w:szCs w:val="22"/>
                <w:lang w:eastAsia="en-US"/>
              </w:rPr>
              <w:t xml:space="preserve">. </w:t>
            </w:r>
            <w:r w:rsidR="00C10145">
              <w:t xml:space="preserve"> </w:t>
            </w:r>
            <w:r w:rsidR="00AB5711" w:rsidRPr="00AB5711">
              <w:rPr>
                <w:rFonts w:ascii="Arial Narrow" w:eastAsia="Calibri" w:hAnsi="Arial Narrow" w:cs="Tahoma"/>
                <w:b/>
                <w:kern w:val="0"/>
                <w:sz w:val="22"/>
                <w:szCs w:val="22"/>
                <w:lang w:eastAsia="en-US"/>
              </w:rPr>
              <w:t>ERNESTO RODR</w:t>
            </w:r>
            <w:r w:rsidR="00AB5711" w:rsidRPr="00AB5711">
              <w:rPr>
                <w:rFonts w:ascii="Arial Narrow" w:eastAsia="Calibri" w:hAnsi="Arial Narrow" w:cs="Tahoma" w:hint="eastAsia"/>
                <w:b/>
                <w:kern w:val="0"/>
                <w:sz w:val="22"/>
                <w:szCs w:val="22"/>
                <w:lang w:eastAsia="en-US"/>
              </w:rPr>
              <w:t>Í</w:t>
            </w:r>
            <w:r w:rsidR="00AB5711" w:rsidRPr="00AB5711">
              <w:rPr>
                <w:rFonts w:ascii="Arial Narrow" w:eastAsia="Calibri" w:hAnsi="Arial Narrow" w:cs="Tahoma"/>
                <w:b/>
                <w:kern w:val="0"/>
                <w:sz w:val="22"/>
                <w:szCs w:val="22"/>
                <w:lang w:eastAsia="en-US"/>
              </w:rPr>
              <w:t>GUEZ CANO</w:t>
            </w:r>
          </w:p>
          <w:p w:rsidR="00E45B93" w:rsidRPr="00103971" w:rsidRDefault="00E45B93" w:rsidP="00E45B93">
            <w:pPr>
              <w:widowControl/>
              <w:suppressAutoHyphens w:val="0"/>
              <w:rPr>
                <w:rFonts w:ascii="Arial Narrow" w:eastAsia="Calibri" w:hAnsi="Arial Narrow" w:cs="Tahoma"/>
                <w:kern w:val="0"/>
                <w:sz w:val="22"/>
                <w:szCs w:val="22"/>
                <w:lang w:eastAsia="en-US"/>
              </w:rPr>
            </w:pPr>
            <w:r w:rsidRPr="00103971">
              <w:rPr>
                <w:rFonts w:ascii="Arial Narrow" w:eastAsia="Calibri" w:hAnsi="Arial Narrow" w:cs="Tahoma"/>
                <w:kern w:val="0"/>
                <w:sz w:val="22"/>
                <w:szCs w:val="22"/>
                <w:lang w:eastAsia="en-US"/>
              </w:rPr>
              <w:t xml:space="preserve">Cargo: </w:t>
            </w:r>
            <w:r w:rsidR="00C10145">
              <w:t xml:space="preserve"> </w:t>
            </w:r>
            <w:r w:rsidR="008F1797">
              <w:t xml:space="preserve"> </w:t>
            </w:r>
            <w:r w:rsidR="008F1797">
              <w:rPr>
                <w:rFonts w:ascii="Arial Narrow" w:eastAsia="Calibri" w:hAnsi="Arial Narrow" w:cs="Tahoma"/>
                <w:kern w:val="0"/>
                <w:sz w:val="22"/>
                <w:szCs w:val="22"/>
                <w:lang w:eastAsia="en-US"/>
              </w:rPr>
              <w:t xml:space="preserve">Suboficial </w:t>
            </w:r>
            <w:r w:rsidR="00AB5711">
              <w:rPr>
                <w:rFonts w:ascii="Arial Narrow" w:eastAsia="Calibri" w:hAnsi="Arial Narrow" w:cs="Tahoma"/>
                <w:kern w:val="0"/>
                <w:sz w:val="22"/>
                <w:szCs w:val="22"/>
                <w:lang w:eastAsia="en-US"/>
              </w:rPr>
              <w:t xml:space="preserve">de Educación Militar </w:t>
            </w:r>
            <w:r w:rsidRPr="005E689F">
              <w:rPr>
                <w:rFonts w:ascii="Arial Narrow" w:eastAsia="Calibri" w:hAnsi="Arial Narrow" w:cs="Tahoma"/>
                <w:kern w:val="0"/>
                <w:sz w:val="22"/>
                <w:szCs w:val="22"/>
                <w:lang w:eastAsia="en-US"/>
              </w:rPr>
              <w:t>CEDOC</w:t>
            </w:r>
          </w:p>
          <w:p w:rsidR="00E45B93" w:rsidRPr="00103971" w:rsidRDefault="00E45B93" w:rsidP="00E45B93">
            <w:pPr>
              <w:widowControl/>
              <w:suppressAutoHyphens w:val="0"/>
              <w:rPr>
                <w:rFonts w:ascii="Arial Narrow" w:eastAsia="Calibri" w:hAnsi="Arial Narrow" w:cs="Tahoma"/>
                <w:kern w:val="0"/>
                <w:sz w:val="22"/>
                <w:szCs w:val="22"/>
                <w:lang w:eastAsia="en-US"/>
              </w:rPr>
            </w:pPr>
            <w:r w:rsidRPr="00103971">
              <w:rPr>
                <w:rFonts w:ascii="Arial Narrow" w:eastAsia="Calibri" w:hAnsi="Arial Narrow" w:cs="Tahoma"/>
                <w:kern w:val="0"/>
                <w:sz w:val="22"/>
                <w:szCs w:val="22"/>
                <w:lang w:eastAsia="en-US"/>
              </w:rPr>
              <w:t xml:space="preserve">Resolución de Nombramiento </w:t>
            </w:r>
            <w:r w:rsidRPr="00103971">
              <w:rPr>
                <w:rFonts w:ascii="Arial Narrow" w:eastAsia="Calibri" w:hAnsi="Arial Narrow" w:cs="Tahoma"/>
                <w:b/>
                <w:kern w:val="0"/>
                <w:sz w:val="22"/>
                <w:szCs w:val="22"/>
                <w:lang w:eastAsia="en-US"/>
              </w:rPr>
              <w:t>00</w:t>
            </w:r>
            <w:r>
              <w:rPr>
                <w:rFonts w:ascii="Arial Narrow" w:eastAsia="Calibri" w:hAnsi="Arial Narrow" w:cs="Tahoma"/>
                <w:b/>
                <w:kern w:val="0"/>
                <w:sz w:val="22"/>
                <w:szCs w:val="22"/>
                <w:lang w:eastAsia="en-US"/>
              </w:rPr>
              <w:t>5</w:t>
            </w:r>
            <w:r w:rsidRPr="00103971">
              <w:rPr>
                <w:rFonts w:ascii="Arial Narrow" w:eastAsia="Calibri" w:hAnsi="Arial Narrow" w:cs="Tahoma"/>
                <w:b/>
                <w:kern w:val="0"/>
                <w:sz w:val="22"/>
                <w:szCs w:val="22"/>
                <w:lang w:eastAsia="en-US"/>
              </w:rPr>
              <w:t xml:space="preserve"> – </w:t>
            </w:r>
            <w:r>
              <w:rPr>
                <w:rFonts w:ascii="Arial Narrow" w:eastAsia="Calibri" w:hAnsi="Arial Narrow" w:cs="Tahoma"/>
                <w:b/>
                <w:kern w:val="0"/>
                <w:sz w:val="22"/>
                <w:szCs w:val="22"/>
                <w:lang w:eastAsia="en-US"/>
              </w:rPr>
              <w:t>06</w:t>
            </w:r>
            <w:r w:rsidRPr="00103971">
              <w:rPr>
                <w:rFonts w:ascii="Arial Narrow" w:eastAsia="Calibri" w:hAnsi="Arial Narrow" w:cs="Tahoma"/>
                <w:b/>
                <w:kern w:val="0"/>
                <w:sz w:val="22"/>
                <w:szCs w:val="22"/>
                <w:lang w:eastAsia="en-US"/>
              </w:rPr>
              <w:t xml:space="preserve"> DE </w:t>
            </w:r>
            <w:r>
              <w:rPr>
                <w:rFonts w:ascii="Arial Narrow" w:eastAsia="Calibri" w:hAnsi="Arial Narrow" w:cs="Tahoma"/>
                <w:b/>
                <w:kern w:val="0"/>
                <w:sz w:val="22"/>
                <w:szCs w:val="22"/>
                <w:lang w:eastAsia="en-US"/>
              </w:rPr>
              <w:t>FEBR</w:t>
            </w:r>
            <w:r w:rsidRPr="00103971">
              <w:rPr>
                <w:rFonts w:ascii="Arial Narrow" w:eastAsia="Calibri" w:hAnsi="Arial Narrow" w:cs="Tahoma"/>
                <w:b/>
                <w:kern w:val="0"/>
                <w:sz w:val="22"/>
                <w:szCs w:val="22"/>
                <w:lang w:eastAsia="en-US"/>
              </w:rPr>
              <w:t>ERO DE 201</w:t>
            </w:r>
            <w:r>
              <w:rPr>
                <w:rFonts w:ascii="Arial Narrow" w:eastAsia="Calibri" w:hAnsi="Arial Narrow" w:cs="Tahoma"/>
                <w:b/>
                <w:kern w:val="0"/>
                <w:sz w:val="22"/>
                <w:szCs w:val="22"/>
                <w:lang w:eastAsia="en-US"/>
              </w:rPr>
              <w:t>9</w:t>
            </w:r>
          </w:p>
        </w:tc>
      </w:tr>
      <w:tr w:rsidR="00E45B93" w:rsidRPr="00103971" w:rsidTr="00103971">
        <w:trPr>
          <w:trHeight w:val="355"/>
        </w:trPr>
        <w:tc>
          <w:tcPr>
            <w:tcW w:w="3391" w:type="dxa"/>
            <w:vAlign w:val="center"/>
          </w:tcPr>
          <w:p w:rsidR="00E45B93" w:rsidRPr="00103971" w:rsidRDefault="00E45B93" w:rsidP="00E45B93">
            <w:pPr>
              <w:widowControl/>
              <w:suppressAutoHyphens w:val="0"/>
              <w:ind w:left="284" w:hanging="284"/>
              <w:jc w:val="both"/>
              <w:rPr>
                <w:rFonts w:ascii="Arial Narrow" w:eastAsia="Calibri" w:hAnsi="Arial Narrow" w:cs="Tahoma"/>
                <w:b/>
                <w:kern w:val="0"/>
                <w:sz w:val="22"/>
                <w:szCs w:val="22"/>
                <w:lang w:eastAsia="en-US"/>
              </w:rPr>
            </w:pPr>
            <w:r w:rsidRPr="00103971">
              <w:rPr>
                <w:rFonts w:ascii="Arial Narrow" w:eastAsia="Calibri" w:hAnsi="Arial Narrow" w:cs="Tahoma"/>
                <w:b/>
                <w:kern w:val="0"/>
                <w:sz w:val="22"/>
                <w:szCs w:val="22"/>
                <w:lang w:eastAsia="en-US"/>
              </w:rPr>
              <w:t>5.  COMITÉ EVALUADOR</w:t>
            </w:r>
          </w:p>
        </w:tc>
        <w:tc>
          <w:tcPr>
            <w:tcW w:w="5808" w:type="dxa"/>
            <w:gridSpan w:val="2"/>
            <w:vAlign w:val="center"/>
          </w:tcPr>
          <w:p w:rsidR="00721567" w:rsidRDefault="00E45B93" w:rsidP="00E45B93">
            <w:pPr>
              <w:widowControl/>
              <w:suppressAutoHyphens w:val="0"/>
              <w:rPr>
                <w:rFonts w:ascii="Arial Narrow" w:eastAsia="Calibri" w:hAnsi="Arial Narrow" w:cs="Tahoma"/>
                <w:b/>
                <w:kern w:val="0"/>
                <w:sz w:val="22"/>
                <w:szCs w:val="22"/>
                <w:lang w:eastAsia="en-US"/>
              </w:rPr>
            </w:pPr>
            <w:r w:rsidRPr="00103971">
              <w:rPr>
                <w:rFonts w:ascii="Arial Narrow" w:eastAsia="Calibri" w:hAnsi="Arial Narrow" w:cs="Tahoma"/>
                <w:kern w:val="0"/>
                <w:sz w:val="22"/>
                <w:szCs w:val="22"/>
                <w:lang w:eastAsia="en-US"/>
              </w:rPr>
              <w:t>Nombre completo</w:t>
            </w:r>
            <w:r w:rsidRPr="00C10145">
              <w:rPr>
                <w:rFonts w:ascii="Arial Narrow" w:eastAsia="Calibri" w:hAnsi="Arial Narrow" w:cs="Tahoma"/>
                <w:b/>
                <w:kern w:val="0"/>
                <w:sz w:val="22"/>
                <w:szCs w:val="22"/>
                <w:lang w:eastAsia="en-US"/>
              </w:rPr>
              <w:t xml:space="preserve">: </w:t>
            </w:r>
            <w:r w:rsidR="00C10145" w:rsidRPr="00C10145">
              <w:rPr>
                <w:rFonts w:ascii="Arial Narrow" w:hAnsi="Arial Narrow"/>
                <w:b/>
                <w:sz w:val="22"/>
                <w:szCs w:val="22"/>
              </w:rPr>
              <w:t xml:space="preserve"> </w:t>
            </w:r>
            <w:r w:rsidR="005D2A52">
              <w:rPr>
                <w:rFonts w:ascii="Arial Narrow" w:hAnsi="Arial Narrow"/>
                <w:b/>
                <w:sz w:val="21"/>
                <w:szCs w:val="21"/>
              </w:rPr>
              <w:t>S</w:t>
            </w:r>
            <w:r w:rsidR="00AB5711">
              <w:rPr>
                <w:rFonts w:ascii="Arial Narrow" w:hAnsi="Arial Narrow"/>
                <w:b/>
                <w:sz w:val="21"/>
                <w:szCs w:val="21"/>
              </w:rPr>
              <w:t>V</w:t>
            </w:r>
            <w:r w:rsidR="00C10145" w:rsidRPr="00C10145">
              <w:rPr>
                <w:rFonts w:ascii="Arial Narrow" w:hAnsi="Arial Narrow"/>
                <w:b/>
                <w:sz w:val="21"/>
                <w:szCs w:val="21"/>
              </w:rPr>
              <w:t>.</w:t>
            </w:r>
            <w:r w:rsidR="00C10145" w:rsidRPr="00C10145">
              <w:rPr>
                <w:rFonts w:ascii="Arial Narrow" w:hAnsi="Arial Narrow"/>
                <w:b/>
                <w:sz w:val="22"/>
                <w:szCs w:val="22"/>
              </w:rPr>
              <w:t xml:space="preserve"> </w:t>
            </w:r>
            <w:r w:rsidR="00AB5711" w:rsidRPr="00AB5711">
              <w:rPr>
                <w:rFonts w:ascii="Arial Narrow" w:eastAsia="Calibri" w:hAnsi="Arial Narrow" w:cs="Tahoma"/>
                <w:b/>
                <w:kern w:val="0"/>
                <w:sz w:val="21"/>
                <w:szCs w:val="21"/>
                <w:lang w:eastAsia="en-US"/>
              </w:rPr>
              <w:t>CARLOS ANDR</w:t>
            </w:r>
            <w:r w:rsidR="00AB5711" w:rsidRPr="00AB5711">
              <w:rPr>
                <w:rFonts w:ascii="Arial Narrow" w:eastAsia="Calibri" w:hAnsi="Arial Narrow" w:cs="Tahoma" w:hint="eastAsia"/>
                <w:b/>
                <w:kern w:val="0"/>
                <w:sz w:val="21"/>
                <w:szCs w:val="21"/>
                <w:lang w:eastAsia="en-US"/>
              </w:rPr>
              <w:t>É</w:t>
            </w:r>
            <w:r w:rsidR="00AB5711" w:rsidRPr="00AB5711">
              <w:rPr>
                <w:rFonts w:ascii="Arial Narrow" w:eastAsia="Calibri" w:hAnsi="Arial Narrow" w:cs="Tahoma"/>
                <w:b/>
                <w:kern w:val="0"/>
                <w:sz w:val="21"/>
                <w:szCs w:val="21"/>
                <w:lang w:eastAsia="en-US"/>
              </w:rPr>
              <w:t>S ALTURO RIVERO</w:t>
            </w:r>
          </w:p>
          <w:p w:rsidR="00E45B93" w:rsidRPr="00103971" w:rsidRDefault="00E45B93" w:rsidP="00E45B93">
            <w:pPr>
              <w:widowControl/>
              <w:suppressAutoHyphens w:val="0"/>
              <w:rPr>
                <w:rFonts w:ascii="Arial Narrow" w:eastAsia="Calibri" w:hAnsi="Arial Narrow" w:cs="Tahoma"/>
                <w:kern w:val="0"/>
                <w:sz w:val="22"/>
                <w:szCs w:val="22"/>
                <w:lang w:eastAsia="en-US"/>
              </w:rPr>
            </w:pPr>
            <w:r w:rsidRPr="00103971">
              <w:rPr>
                <w:rFonts w:ascii="Arial Narrow" w:eastAsia="Calibri" w:hAnsi="Arial Narrow" w:cs="Tahoma"/>
                <w:kern w:val="0"/>
                <w:sz w:val="22"/>
                <w:szCs w:val="22"/>
                <w:lang w:eastAsia="en-US"/>
              </w:rPr>
              <w:t xml:space="preserve">Cargo: </w:t>
            </w:r>
            <w:r w:rsidR="00C10145">
              <w:t xml:space="preserve"> </w:t>
            </w:r>
            <w:r w:rsidR="00AB5711" w:rsidRPr="00AB5711">
              <w:rPr>
                <w:rFonts w:ascii="Arial Narrow" w:eastAsia="Calibri" w:hAnsi="Arial Narrow" w:cs="Tahoma"/>
                <w:kern w:val="0"/>
                <w:sz w:val="22"/>
                <w:szCs w:val="22"/>
                <w:lang w:eastAsia="en-US"/>
              </w:rPr>
              <w:t>Suboficial Planeaci</w:t>
            </w:r>
            <w:r w:rsidR="00AB5711" w:rsidRPr="00AB5711">
              <w:rPr>
                <w:rFonts w:ascii="Arial Narrow" w:eastAsia="Calibri" w:hAnsi="Arial Narrow" w:cs="Tahoma" w:hint="eastAsia"/>
                <w:kern w:val="0"/>
                <w:sz w:val="22"/>
                <w:szCs w:val="22"/>
                <w:lang w:eastAsia="en-US"/>
              </w:rPr>
              <w:t>ó</w:t>
            </w:r>
            <w:r w:rsidR="00AB5711">
              <w:rPr>
                <w:rFonts w:ascii="Arial Narrow" w:eastAsia="Calibri" w:hAnsi="Arial Narrow" w:cs="Tahoma"/>
                <w:kern w:val="0"/>
                <w:sz w:val="22"/>
                <w:szCs w:val="22"/>
                <w:lang w:eastAsia="en-US"/>
              </w:rPr>
              <w:t>n y</w:t>
            </w:r>
            <w:r w:rsidR="00AB5711" w:rsidRPr="00AB5711">
              <w:rPr>
                <w:rFonts w:ascii="Arial Narrow" w:eastAsia="Calibri" w:hAnsi="Arial Narrow" w:cs="Tahoma"/>
                <w:kern w:val="0"/>
                <w:sz w:val="22"/>
                <w:szCs w:val="22"/>
                <w:lang w:eastAsia="en-US"/>
              </w:rPr>
              <w:t xml:space="preserve"> Dise</w:t>
            </w:r>
            <w:r w:rsidR="00AB5711" w:rsidRPr="00AB5711">
              <w:rPr>
                <w:rFonts w:ascii="Arial Narrow" w:eastAsia="Calibri" w:hAnsi="Arial Narrow" w:cs="Tahoma" w:hint="eastAsia"/>
                <w:kern w:val="0"/>
                <w:sz w:val="22"/>
                <w:szCs w:val="22"/>
                <w:lang w:eastAsia="en-US"/>
              </w:rPr>
              <w:t>ñ</w:t>
            </w:r>
            <w:r w:rsidR="00AB5711" w:rsidRPr="00AB5711">
              <w:rPr>
                <w:rFonts w:ascii="Arial Narrow" w:eastAsia="Calibri" w:hAnsi="Arial Narrow" w:cs="Tahoma"/>
                <w:kern w:val="0"/>
                <w:sz w:val="22"/>
                <w:szCs w:val="22"/>
                <w:lang w:eastAsia="en-US"/>
              </w:rPr>
              <w:t>o Instruccional</w:t>
            </w:r>
            <w:r w:rsidR="005D2A52" w:rsidRPr="005D2A52">
              <w:rPr>
                <w:rFonts w:ascii="Arial Narrow" w:eastAsia="Calibri" w:hAnsi="Arial Narrow" w:cs="Tahoma"/>
                <w:kern w:val="0"/>
                <w:sz w:val="22"/>
                <w:szCs w:val="22"/>
                <w:lang w:eastAsia="en-US"/>
              </w:rPr>
              <w:t xml:space="preserve"> </w:t>
            </w:r>
            <w:r w:rsidR="00AB5711">
              <w:rPr>
                <w:rFonts w:ascii="Arial Narrow" w:eastAsia="Calibri" w:hAnsi="Arial Narrow" w:cs="Tahoma"/>
                <w:kern w:val="0"/>
                <w:sz w:val="22"/>
                <w:szCs w:val="22"/>
                <w:lang w:eastAsia="en-US"/>
              </w:rPr>
              <w:t xml:space="preserve">DIEDU </w:t>
            </w:r>
            <w:r w:rsidRPr="00721567">
              <w:rPr>
                <w:rFonts w:ascii="Arial Narrow" w:eastAsia="Calibri" w:hAnsi="Arial Narrow" w:cs="Tahoma"/>
                <w:kern w:val="0"/>
                <w:sz w:val="22"/>
                <w:szCs w:val="22"/>
                <w:lang w:eastAsia="en-US"/>
              </w:rPr>
              <w:t>CEDOC</w:t>
            </w:r>
            <w:r w:rsidRPr="00103971">
              <w:rPr>
                <w:rFonts w:ascii="Arial Narrow" w:eastAsia="Calibri" w:hAnsi="Arial Narrow" w:cs="Tahoma"/>
                <w:kern w:val="0"/>
                <w:sz w:val="22"/>
                <w:szCs w:val="22"/>
                <w:lang w:eastAsia="en-US"/>
              </w:rPr>
              <w:t>.</w:t>
            </w:r>
          </w:p>
          <w:p w:rsidR="00E45B93" w:rsidRPr="00103971" w:rsidRDefault="00E45B93" w:rsidP="00E45B93">
            <w:pPr>
              <w:widowControl/>
              <w:suppressAutoHyphens w:val="0"/>
              <w:rPr>
                <w:rFonts w:ascii="Arial Narrow" w:eastAsia="Calibri" w:hAnsi="Arial Narrow" w:cs="Tahoma"/>
                <w:kern w:val="0"/>
                <w:sz w:val="22"/>
                <w:szCs w:val="22"/>
                <w:lang w:eastAsia="en-US"/>
              </w:rPr>
            </w:pPr>
            <w:r w:rsidRPr="00103971">
              <w:rPr>
                <w:rFonts w:ascii="Arial Narrow" w:eastAsia="Calibri" w:hAnsi="Arial Narrow" w:cs="Tahoma"/>
                <w:kern w:val="0"/>
                <w:sz w:val="22"/>
                <w:szCs w:val="22"/>
                <w:lang w:eastAsia="en-US"/>
              </w:rPr>
              <w:t xml:space="preserve">Resolución de Nombramiento </w:t>
            </w:r>
            <w:r w:rsidRPr="00103971">
              <w:rPr>
                <w:rFonts w:ascii="Arial Narrow" w:eastAsia="Calibri" w:hAnsi="Arial Narrow" w:cs="Tahoma"/>
                <w:b/>
                <w:kern w:val="0"/>
                <w:sz w:val="22"/>
                <w:szCs w:val="22"/>
                <w:lang w:eastAsia="en-US"/>
              </w:rPr>
              <w:t>00</w:t>
            </w:r>
            <w:r>
              <w:rPr>
                <w:rFonts w:ascii="Arial Narrow" w:eastAsia="Calibri" w:hAnsi="Arial Narrow" w:cs="Tahoma"/>
                <w:b/>
                <w:kern w:val="0"/>
                <w:sz w:val="22"/>
                <w:szCs w:val="22"/>
                <w:lang w:eastAsia="en-US"/>
              </w:rPr>
              <w:t>5</w:t>
            </w:r>
            <w:r w:rsidRPr="00103971">
              <w:rPr>
                <w:rFonts w:ascii="Arial Narrow" w:eastAsia="Calibri" w:hAnsi="Arial Narrow" w:cs="Tahoma"/>
                <w:b/>
                <w:kern w:val="0"/>
                <w:sz w:val="22"/>
                <w:szCs w:val="22"/>
                <w:lang w:eastAsia="en-US"/>
              </w:rPr>
              <w:t xml:space="preserve"> – </w:t>
            </w:r>
            <w:r>
              <w:rPr>
                <w:rFonts w:ascii="Arial Narrow" w:eastAsia="Calibri" w:hAnsi="Arial Narrow" w:cs="Tahoma"/>
                <w:b/>
                <w:kern w:val="0"/>
                <w:sz w:val="22"/>
                <w:szCs w:val="22"/>
                <w:lang w:eastAsia="en-US"/>
              </w:rPr>
              <w:t>06</w:t>
            </w:r>
            <w:r w:rsidRPr="00103971">
              <w:rPr>
                <w:rFonts w:ascii="Arial Narrow" w:eastAsia="Calibri" w:hAnsi="Arial Narrow" w:cs="Tahoma"/>
                <w:b/>
                <w:kern w:val="0"/>
                <w:sz w:val="22"/>
                <w:szCs w:val="22"/>
                <w:lang w:eastAsia="en-US"/>
              </w:rPr>
              <w:t xml:space="preserve"> DE </w:t>
            </w:r>
            <w:r>
              <w:rPr>
                <w:rFonts w:ascii="Arial Narrow" w:eastAsia="Calibri" w:hAnsi="Arial Narrow" w:cs="Tahoma"/>
                <w:b/>
                <w:kern w:val="0"/>
                <w:sz w:val="22"/>
                <w:szCs w:val="22"/>
                <w:lang w:eastAsia="en-US"/>
              </w:rPr>
              <w:t>FEBR</w:t>
            </w:r>
            <w:r w:rsidRPr="00103971">
              <w:rPr>
                <w:rFonts w:ascii="Arial Narrow" w:eastAsia="Calibri" w:hAnsi="Arial Narrow" w:cs="Tahoma"/>
                <w:b/>
                <w:kern w:val="0"/>
                <w:sz w:val="22"/>
                <w:szCs w:val="22"/>
                <w:lang w:eastAsia="en-US"/>
              </w:rPr>
              <w:t>ERO DE 201</w:t>
            </w:r>
            <w:r>
              <w:rPr>
                <w:rFonts w:ascii="Arial Narrow" w:eastAsia="Calibri" w:hAnsi="Arial Narrow" w:cs="Tahoma"/>
                <w:b/>
                <w:kern w:val="0"/>
                <w:sz w:val="22"/>
                <w:szCs w:val="22"/>
                <w:lang w:eastAsia="en-US"/>
              </w:rPr>
              <w:t>9</w:t>
            </w:r>
          </w:p>
        </w:tc>
      </w:tr>
      <w:tr w:rsidR="00955644" w:rsidRPr="00103971" w:rsidTr="00103971">
        <w:trPr>
          <w:trHeight w:val="1481"/>
        </w:trPr>
        <w:tc>
          <w:tcPr>
            <w:tcW w:w="3391" w:type="dxa"/>
            <w:vAlign w:val="center"/>
          </w:tcPr>
          <w:p w:rsidR="00955644" w:rsidRPr="00103971" w:rsidRDefault="00955644" w:rsidP="0078520C">
            <w:pPr>
              <w:widowControl/>
              <w:suppressAutoHyphens w:val="0"/>
              <w:ind w:left="284" w:hanging="284"/>
              <w:jc w:val="both"/>
              <w:rPr>
                <w:rFonts w:ascii="Arial Narrow" w:eastAsia="Calibri" w:hAnsi="Arial Narrow" w:cs="Tahoma"/>
                <w:b/>
                <w:kern w:val="0"/>
                <w:sz w:val="22"/>
                <w:szCs w:val="22"/>
                <w:lang w:eastAsia="en-US"/>
              </w:rPr>
            </w:pPr>
            <w:r w:rsidRPr="00103971">
              <w:rPr>
                <w:rFonts w:ascii="Arial Narrow" w:eastAsia="Calibri" w:hAnsi="Arial Narrow" w:cs="Tahoma"/>
                <w:b/>
                <w:kern w:val="0"/>
                <w:sz w:val="22"/>
                <w:szCs w:val="22"/>
                <w:lang w:eastAsia="en-US"/>
              </w:rPr>
              <w:t xml:space="preserve">6. </w:t>
            </w:r>
            <w:r w:rsidRPr="007E3727">
              <w:rPr>
                <w:rFonts w:ascii="Arial Narrow" w:eastAsia="Calibri" w:hAnsi="Arial Narrow" w:cs="Tahoma"/>
                <w:b/>
                <w:kern w:val="0"/>
                <w:sz w:val="22"/>
                <w:szCs w:val="22"/>
                <w:lang w:eastAsia="en-US"/>
              </w:rPr>
              <w:t>CDP</w:t>
            </w:r>
            <w:r w:rsidRPr="00103971">
              <w:rPr>
                <w:rFonts w:ascii="Arial Narrow" w:eastAsia="Calibri" w:hAnsi="Arial Narrow" w:cs="Tahoma"/>
                <w:b/>
                <w:kern w:val="0"/>
                <w:sz w:val="22"/>
                <w:szCs w:val="22"/>
                <w:lang w:eastAsia="en-US"/>
              </w:rPr>
              <w:t xml:space="preserve"> </w:t>
            </w:r>
          </w:p>
        </w:tc>
        <w:tc>
          <w:tcPr>
            <w:tcW w:w="5808" w:type="dxa"/>
            <w:gridSpan w:val="2"/>
            <w:vAlign w:val="center"/>
          </w:tcPr>
          <w:p w:rsidR="00365209" w:rsidRPr="00103971" w:rsidRDefault="00955644" w:rsidP="0078520C">
            <w:pPr>
              <w:widowControl/>
              <w:suppressAutoHyphens w:val="0"/>
              <w:rPr>
                <w:rFonts w:ascii="Arial Narrow" w:eastAsia="Calibri" w:hAnsi="Arial Narrow" w:cs="Tahoma"/>
                <w:b/>
                <w:kern w:val="0"/>
                <w:sz w:val="22"/>
                <w:szCs w:val="22"/>
                <w:highlight w:val="yellow"/>
                <w:lang w:eastAsia="en-US"/>
              </w:rPr>
            </w:pPr>
            <w:r w:rsidRPr="00103971">
              <w:rPr>
                <w:rFonts w:ascii="Arial Narrow" w:eastAsia="Calibri" w:hAnsi="Arial Narrow" w:cs="Tahoma"/>
                <w:kern w:val="0"/>
                <w:sz w:val="22"/>
                <w:szCs w:val="22"/>
                <w:lang w:eastAsia="en-US"/>
              </w:rPr>
              <w:t xml:space="preserve">No. </w:t>
            </w:r>
            <w:r w:rsidRPr="007E3727">
              <w:rPr>
                <w:rFonts w:ascii="Arial Narrow" w:eastAsia="Calibri" w:hAnsi="Arial Narrow" w:cs="Tahoma"/>
                <w:kern w:val="0"/>
                <w:sz w:val="22"/>
                <w:szCs w:val="22"/>
                <w:lang w:eastAsia="en-US"/>
              </w:rPr>
              <w:t>CDP</w:t>
            </w:r>
            <w:r w:rsidR="00E82257" w:rsidRPr="007E3727">
              <w:rPr>
                <w:rFonts w:ascii="Arial Narrow" w:eastAsia="Calibri" w:hAnsi="Arial Narrow" w:cs="Tahoma"/>
                <w:kern w:val="0"/>
                <w:sz w:val="22"/>
                <w:szCs w:val="22"/>
                <w:lang w:eastAsia="en-US"/>
              </w:rPr>
              <w:t xml:space="preserve">: </w:t>
            </w:r>
            <w:bookmarkStart w:id="0" w:name="_GoBack"/>
            <w:r w:rsidR="00E77D0D">
              <w:rPr>
                <w:rFonts w:ascii="Arial Narrow" w:eastAsia="Calibri" w:hAnsi="Arial Narrow" w:cs="Tahoma"/>
                <w:b/>
                <w:kern w:val="0"/>
                <w:sz w:val="22"/>
                <w:szCs w:val="22"/>
                <w:lang w:eastAsia="en-US"/>
              </w:rPr>
              <w:t>33</w:t>
            </w:r>
            <w:r w:rsidR="00152058">
              <w:rPr>
                <w:rFonts w:ascii="Arial Narrow" w:eastAsia="Calibri" w:hAnsi="Arial Narrow" w:cs="Tahoma"/>
                <w:b/>
                <w:kern w:val="0"/>
                <w:sz w:val="22"/>
                <w:szCs w:val="22"/>
                <w:lang w:eastAsia="en-US"/>
              </w:rPr>
              <w:t>19</w:t>
            </w:r>
            <w:bookmarkEnd w:id="0"/>
          </w:p>
          <w:p w:rsidR="00955644" w:rsidRPr="00103971" w:rsidRDefault="00955644" w:rsidP="0078520C">
            <w:pPr>
              <w:widowControl/>
              <w:suppressAutoHyphens w:val="0"/>
              <w:rPr>
                <w:rFonts w:ascii="Arial Narrow" w:eastAsia="Calibri" w:hAnsi="Arial Narrow" w:cs="Tahoma"/>
                <w:kern w:val="0"/>
                <w:sz w:val="22"/>
                <w:szCs w:val="22"/>
                <w:lang w:eastAsia="en-US"/>
              </w:rPr>
            </w:pPr>
            <w:r w:rsidRPr="007E3727">
              <w:rPr>
                <w:rFonts w:ascii="Arial Narrow" w:eastAsia="Calibri" w:hAnsi="Arial Narrow" w:cs="Tahoma"/>
                <w:kern w:val="0"/>
                <w:sz w:val="22"/>
                <w:szCs w:val="22"/>
                <w:lang w:eastAsia="en-US"/>
              </w:rPr>
              <w:t>Fecha expedición</w:t>
            </w:r>
            <w:r w:rsidR="00E82257" w:rsidRPr="007E3727">
              <w:rPr>
                <w:rFonts w:ascii="Arial Narrow" w:eastAsia="Calibri" w:hAnsi="Arial Narrow" w:cs="Tahoma"/>
                <w:kern w:val="0"/>
                <w:sz w:val="22"/>
                <w:szCs w:val="22"/>
                <w:lang w:eastAsia="en-US"/>
              </w:rPr>
              <w:t xml:space="preserve">: </w:t>
            </w:r>
            <w:r w:rsidR="007E3727" w:rsidRPr="007E3727">
              <w:rPr>
                <w:rFonts w:ascii="Arial Narrow" w:eastAsia="Calibri" w:hAnsi="Arial Narrow" w:cs="Tahoma"/>
                <w:b/>
                <w:kern w:val="0"/>
                <w:sz w:val="22"/>
                <w:szCs w:val="22"/>
                <w:lang w:eastAsia="en-US"/>
              </w:rPr>
              <w:t>30</w:t>
            </w:r>
            <w:r w:rsidR="00FC3088" w:rsidRPr="007E3727">
              <w:rPr>
                <w:rFonts w:ascii="Arial Narrow" w:eastAsia="Calibri" w:hAnsi="Arial Narrow" w:cs="Tahoma"/>
                <w:b/>
                <w:kern w:val="0"/>
                <w:sz w:val="22"/>
                <w:szCs w:val="22"/>
                <w:lang w:eastAsia="en-US"/>
              </w:rPr>
              <w:t xml:space="preserve"> DE ENERO DE 201</w:t>
            </w:r>
            <w:r w:rsidR="007E3727" w:rsidRPr="007E3727">
              <w:rPr>
                <w:rFonts w:ascii="Arial Narrow" w:eastAsia="Calibri" w:hAnsi="Arial Narrow" w:cs="Tahoma"/>
                <w:b/>
                <w:kern w:val="0"/>
                <w:sz w:val="22"/>
                <w:szCs w:val="22"/>
                <w:lang w:eastAsia="en-US"/>
              </w:rPr>
              <w:t>9</w:t>
            </w:r>
          </w:p>
          <w:p w:rsidR="00955644" w:rsidRPr="00103971" w:rsidRDefault="00955644" w:rsidP="0078520C">
            <w:pPr>
              <w:widowControl/>
              <w:suppressAutoHyphens w:val="0"/>
              <w:rPr>
                <w:rFonts w:ascii="Arial Narrow" w:eastAsia="Calibri" w:hAnsi="Arial Narrow" w:cs="Tahoma"/>
                <w:kern w:val="0"/>
                <w:sz w:val="22"/>
                <w:szCs w:val="22"/>
                <w:lang w:eastAsia="en-US"/>
              </w:rPr>
            </w:pPr>
            <w:r w:rsidRPr="00103971">
              <w:rPr>
                <w:rFonts w:ascii="Arial Narrow" w:eastAsia="Calibri" w:hAnsi="Arial Narrow" w:cs="Tahoma"/>
                <w:kern w:val="0"/>
                <w:sz w:val="22"/>
                <w:szCs w:val="22"/>
                <w:lang w:eastAsia="en-US"/>
              </w:rPr>
              <w:t>Unidas/Sub-unidad ejecutora</w:t>
            </w:r>
            <w:r w:rsidR="00E82257" w:rsidRPr="00103971">
              <w:rPr>
                <w:rFonts w:ascii="Arial Narrow" w:eastAsia="Calibri" w:hAnsi="Arial Narrow" w:cs="Tahoma"/>
                <w:kern w:val="0"/>
                <w:sz w:val="22"/>
                <w:szCs w:val="22"/>
                <w:lang w:eastAsia="en-US"/>
              </w:rPr>
              <w:t xml:space="preserve">: </w:t>
            </w:r>
            <w:r w:rsidR="00E82257" w:rsidRPr="00103971">
              <w:rPr>
                <w:rFonts w:ascii="Arial Narrow" w:eastAsia="Calibri" w:hAnsi="Arial Narrow" w:cs="Tahoma"/>
                <w:b/>
                <w:kern w:val="0"/>
                <w:sz w:val="22"/>
                <w:szCs w:val="22"/>
                <w:lang w:eastAsia="en-US"/>
              </w:rPr>
              <w:t>15-01-03-065</w:t>
            </w:r>
            <w:r w:rsidR="00E82257" w:rsidRPr="00103971">
              <w:rPr>
                <w:rFonts w:ascii="Arial Narrow" w:eastAsia="Calibri" w:hAnsi="Arial Narrow" w:cs="Tahoma"/>
                <w:kern w:val="0"/>
                <w:sz w:val="22"/>
                <w:szCs w:val="22"/>
                <w:lang w:eastAsia="en-US"/>
              </w:rPr>
              <w:t xml:space="preserve"> </w:t>
            </w:r>
          </w:p>
          <w:p w:rsidR="00955644" w:rsidRPr="00103971" w:rsidRDefault="00955644" w:rsidP="0078520C">
            <w:pPr>
              <w:widowControl/>
              <w:suppressAutoHyphens w:val="0"/>
              <w:rPr>
                <w:rFonts w:ascii="Arial Narrow" w:eastAsia="Calibri" w:hAnsi="Arial Narrow" w:cs="Tahoma"/>
                <w:b/>
                <w:kern w:val="0"/>
                <w:sz w:val="22"/>
                <w:szCs w:val="22"/>
                <w:lang w:eastAsia="en-US"/>
              </w:rPr>
            </w:pPr>
            <w:r w:rsidRPr="00103971">
              <w:rPr>
                <w:rFonts w:ascii="Arial Narrow" w:eastAsia="Calibri" w:hAnsi="Arial Narrow" w:cs="Tahoma"/>
                <w:kern w:val="0"/>
                <w:sz w:val="22"/>
                <w:szCs w:val="22"/>
                <w:lang w:eastAsia="en-US"/>
              </w:rPr>
              <w:t>Dependencia</w:t>
            </w:r>
            <w:r w:rsidR="00E82257" w:rsidRPr="00103971">
              <w:rPr>
                <w:rFonts w:ascii="Arial Narrow" w:eastAsia="Calibri" w:hAnsi="Arial Narrow" w:cs="Tahoma"/>
                <w:b/>
                <w:kern w:val="0"/>
                <w:sz w:val="22"/>
                <w:szCs w:val="22"/>
                <w:lang w:eastAsia="en-US"/>
              </w:rPr>
              <w:t>: 065 BATALLON DE A.S.P.C. No. 19</w:t>
            </w:r>
          </w:p>
          <w:p w:rsidR="00B41454" w:rsidRPr="00103971" w:rsidRDefault="00955644" w:rsidP="00B41454">
            <w:pPr>
              <w:widowControl/>
              <w:suppressAutoHyphens w:val="0"/>
              <w:jc w:val="both"/>
              <w:rPr>
                <w:rFonts w:ascii="Arial Narrow" w:eastAsia="Calibri" w:hAnsi="Arial Narrow" w:cs="Tahoma"/>
                <w:b/>
                <w:kern w:val="0"/>
                <w:sz w:val="22"/>
                <w:szCs w:val="22"/>
                <w:lang w:eastAsia="en-US"/>
              </w:rPr>
            </w:pPr>
            <w:r w:rsidRPr="00103971">
              <w:rPr>
                <w:rFonts w:ascii="Arial Narrow" w:eastAsia="Calibri" w:hAnsi="Arial Narrow" w:cs="Tahoma"/>
                <w:kern w:val="0"/>
                <w:sz w:val="22"/>
                <w:szCs w:val="22"/>
                <w:lang w:eastAsia="en-US"/>
              </w:rPr>
              <w:t>Posición catálogo de gasto</w:t>
            </w:r>
            <w:r w:rsidR="00E82257" w:rsidRPr="00103971">
              <w:rPr>
                <w:rFonts w:ascii="Arial Narrow" w:eastAsia="Calibri" w:hAnsi="Arial Narrow" w:cs="Tahoma"/>
                <w:kern w:val="0"/>
                <w:sz w:val="22"/>
                <w:szCs w:val="22"/>
                <w:lang w:eastAsia="en-US"/>
              </w:rPr>
              <w:t xml:space="preserve">: </w:t>
            </w:r>
            <w:r w:rsidR="00365209" w:rsidRPr="007E3727">
              <w:rPr>
                <w:rFonts w:ascii="Arial Narrow" w:eastAsia="Calibri" w:hAnsi="Arial Narrow" w:cs="Tahoma"/>
                <w:b/>
                <w:kern w:val="0"/>
                <w:sz w:val="22"/>
                <w:szCs w:val="22"/>
                <w:lang w:eastAsia="en-US"/>
              </w:rPr>
              <w:t>A-</w:t>
            </w:r>
            <w:r w:rsidR="00A57871" w:rsidRPr="00A57871">
              <w:rPr>
                <w:rFonts w:ascii="Arial Narrow" w:eastAsia="Calibri" w:hAnsi="Arial Narrow" w:cs="Tahoma"/>
                <w:b/>
                <w:kern w:val="0"/>
                <w:sz w:val="22"/>
                <w:szCs w:val="22"/>
                <w:lang w:eastAsia="en-US"/>
              </w:rPr>
              <w:t>02-02-02-008</w:t>
            </w:r>
            <w:r w:rsidR="00A57871">
              <w:rPr>
                <w:rFonts w:ascii="Arial Narrow" w:eastAsia="Calibri" w:hAnsi="Arial Narrow" w:cs="Tahoma"/>
                <w:b/>
                <w:kern w:val="0"/>
                <w:sz w:val="22"/>
                <w:szCs w:val="22"/>
                <w:lang w:eastAsia="en-US"/>
              </w:rPr>
              <w:t xml:space="preserve"> </w:t>
            </w:r>
            <w:r w:rsidR="00A57871" w:rsidRPr="00A57871">
              <w:rPr>
                <w:rFonts w:ascii="Arial Narrow" w:eastAsia="Calibri" w:hAnsi="Arial Narrow" w:cs="Tahoma"/>
                <w:b/>
                <w:kern w:val="0"/>
                <w:sz w:val="22"/>
                <w:szCs w:val="22"/>
                <w:lang w:eastAsia="en-US"/>
              </w:rPr>
              <w:t>SERVICIOS PRESTADOS A LAS EMPRESAS Y SERVICIOS DE PRODUCCI</w:t>
            </w:r>
            <w:r w:rsidR="00A57871" w:rsidRPr="00A57871">
              <w:rPr>
                <w:rFonts w:ascii="Arial Narrow" w:eastAsia="Calibri" w:hAnsi="Arial Narrow" w:cs="Tahoma" w:hint="cs"/>
                <w:b/>
                <w:kern w:val="0"/>
                <w:sz w:val="22"/>
                <w:szCs w:val="22"/>
                <w:lang w:eastAsia="en-US"/>
              </w:rPr>
              <w:t>Ó</w:t>
            </w:r>
            <w:r w:rsidR="00A57871" w:rsidRPr="00A57871">
              <w:rPr>
                <w:rFonts w:ascii="Arial Narrow" w:eastAsia="Calibri" w:hAnsi="Arial Narrow" w:cs="Tahoma"/>
                <w:b/>
                <w:kern w:val="0"/>
                <w:sz w:val="22"/>
                <w:szCs w:val="22"/>
                <w:lang w:eastAsia="en-US"/>
              </w:rPr>
              <w:t>N</w:t>
            </w:r>
          </w:p>
          <w:p w:rsidR="00955644" w:rsidRPr="00103971" w:rsidRDefault="00955644" w:rsidP="0078520C">
            <w:pPr>
              <w:widowControl/>
              <w:suppressAutoHyphens w:val="0"/>
              <w:rPr>
                <w:rFonts w:ascii="Arial Narrow" w:eastAsia="Calibri" w:hAnsi="Arial Narrow" w:cs="Tahoma"/>
                <w:kern w:val="0"/>
                <w:sz w:val="22"/>
                <w:szCs w:val="22"/>
                <w:lang w:eastAsia="en-US"/>
              </w:rPr>
            </w:pPr>
            <w:r w:rsidRPr="00103971">
              <w:rPr>
                <w:rFonts w:ascii="Arial Narrow" w:eastAsia="Calibri" w:hAnsi="Arial Narrow" w:cs="Tahoma"/>
                <w:kern w:val="0"/>
                <w:sz w:val="22"/>
                <w:szCs w:val="22"/>
                <w:lang w:eastAsia="en-US"/>
              </w:rPr>
              <w:t>Fuente</w:t>
            </w:r>
            <w:r w:rsidR="00E82257" w:rsidRPr="00103971">
              <w:rPr>
                <w:rFonts w:ascii="Arial Narrow" w:eastAsia="Calibri" w:hAnsi="Arial Narrow" w:cs="Tahoma"/>
                <w:kern w:val="0"/>
                <w:sz w:val="22"/>
                <w:szCs w:val="22"/>
                <w:lang w:eastAsia="en-US"/>
              </w:rPr>
              <w:t xml:space="preserve">: </w:t>
            </w:r>
            <w:r w:rsidR="00E82257" w:rsidRPr="00103971">
              <w:rPr>
                <w:rFonts w:ascii="Arial Narrow" w:eastAsia="Calibri" w:hAnsi="Arial Narrow" w:cs="Tahoma"/>
                <w:b/>
                <w:kern w:val="0"/>
                <w:sz w:val="22"/>
                <w:szCs w:val="22"/>
                <w:lang w:eastAsia="en-US"/>
              </w:rPr>
              <w:t>NACION</w:t>
            </w:r>
          </w:p>
          <w:p w:rsidR="00955644" w:rsidRPr="00103971" w:rsidRDefault="00955644" w:rsidP="0078520C">
            <w:pPr>
              <w:widowControl/>
              <w:suppressAutoHyphens w:val="0"/>
              <w:rPr>
                <w:rFonts w:ascii="Arial Narrow" w:eastAsia="Calibri" w:hAnsi="Arial Narrow" w:cs="Tahoma"/>
                <w:kern w:val="0"/>
                <w:sz w:val="22"/>
                <w:szCs w:val="22"/>
                <w:lang w:eastAsia="en-US"/>
              </w:rPr>
            </w:pPr>
            <w:r w:rsidRPr="00103971">
              <w:rPr>
                <w:rFonts w:ascii="Arial Narrow" w:eastAsia="Calibri" w:hAnsi="Arial Narrow" w:cs="Tahoma"/>
                <w:kern w:val="0"/>
                <w:sz w:val="22"/>
                <w:szCs w:val="22"/>
                <w:lang w:eastAsia="en-US"/>
              </w:rPr>
              <w:t>Recurso</w:t>
            </w:r>
            <w:r w:rsidR="00E82257" w:rsidRPr="00103971">
              <w:rPr>
                <w:rFonts w:ascii="Arial Narrow" w:eastAsia="Calibri" w:hAnsi="Arial Narrow" w:cs="Tahoma"/>
                <w:kern w:val="0"/>
                <w:sz w:val="22"/>
                <w:szCs w:val="22"/>
                <w:lang w:eastAsia="en-US"/>
              </w:rPr>
              <w:t xml:space="preserve">: </w:t>
            </w:r>
            <w:r w:rsidR="00E82257" w:rsidRPr="00103971">
              <w:rPr>
                <w:rFonts w:ascii="Arial Narrow" w:eastAsia="Calibri" w:hAnsi="Arial Narrow" w:cs="Tahoma"/>
                <w:b/>
                <w:kern w:val="0"/>
                <w:sz w:val="22"/>
                <w:szCs w:val="22"/>
                <w:lang w:eastAsia="en-US"/>
              </w:rPr>
              <w:t>1</w:t>
            </w:r>
            <w:r w:rsidR="00E45B93">
              <w:rPr>
                <w:rFonts w:ascii="Arial Narrow" w:eastAsia="Calibri" w:hAnsi="Arial Narrow" w:cs="Tahoma"/>
                <w:b/>
                <w:kern w:val="0"/>
                <w:sz w:val="22"/>
                <w:szCs w:val="22"/>
                <w:lang w:eastAsia="en-US"/>
              </w:rPr>
              <w:t>0</w:t>
            </w:r>
            <w:r w:rsidR="00E82257" w:rsidRPr="00103971">
              <w:rPr>
                <w:rFonts w:ascii="Arial Narrow" w:eastAsia="Calibri" w:hAnsi="Arial Narrow" w:cs="Tahoma"/>
                <w:b/>
                <w:kern w:val="0"/>
                <w:sz w:val="22"/>
                <w:szCs w:val="22"/>
                <w:lang w:eastAsia="en-US"/>
              </w:rPr>
              <w:t xml:space="preserve"> </w:t>
            </w:r>
            <w:r w:rsidR="00E45B93">
              <w:rPr>
                <w:rFonts w:ascii="Arial Narrow" w:eastAsia="Calibri" w:hAnsi="Arial Narrow" w:cs="Tahoma"/>
                <w:b/>
                <w:kern w:val="0"/>
                <w:sz w:val="22"/>
                <w:szCs w:val="22"/>
                <w:lang w:eastAsia="en-US"/>
              </w:rPr>
              <w:t>C</w:t>
            </w:r>
            <w:r w:rsidR="00E82257" w:rsidRPr="00103971">
              <w:rPr>
                <w:rFonts w:ascii="Arial Narrow" w:eastAsia="Calibri" w:hAnsi="Arial Narrow" w:cs="Tahoma"/>
                <w:b/>
                <w:kern w:val="0"/>
                <w:sz w:val="22"/>
                <w:szCs w:val="22"/>
                <w:lang w:eastAsia="en-US"/>
              </w:rPr>
              <w:t>SF</w:t>
            </w:r>
          </w:p>
          <w:p w:rsidR="00955644" w:rsidRPr="00103971" w:rsidRDefault="00955644" w:rsidP="00796A8A">
            <w:pPr>
              <w:widowControl/>
              <w:suppressAutoHyphens w:val="0"/>
              <w:rPr>
                <w:rFonts w:ascii="Arial Narrow" w:eastAsia="Calibri" w:hAnsi="Arial Narrow" w:cs="Tahoma"/>
                <w:kern w:val="0"/>
                <w:sz w:val="22"/>
                <w:szCs w:val="22"/>
                <w:lang w:eastAsia="en-US"/>
              </w:rPr>
            </w:pPr>
            <w:r w:rsidRPr="00103971">
              <w:rPr>
                <w:rFonts w:ascii="Arial Narrow" w:eastAsia="Calibri" w:hAnsi="Arial Narrow" w:cs="Tahoma"/>
                <w:kern w:val="0"/>
                <w:sz w:val="22"/>
                <w:szCs w:val="22"/>
                <w:lang w:eastAsia="en-US"/>
              </w:rPr>
              <w:t>Valor</w:t>
            </w:r>
            <w:r w:rsidR="00E82257" w:rsidRPr="00103971">
              <w:rPr>
                <w:rFonts w:ascii="Arial Narrow" w:eastAsia="Calibri" w:hAnsi="Arial Narrow" w:cs="Tahoma"/>
                <w:kern w:val="0"/>
                <w:sz w:val="22"/>
                <w:szCs w:val="22"/>
                <w:lang w:eastAsia="en-US"/>
              </w:rPr>
              <w:t>:</w:t>
            </w:r>
            <w:r w:rsidR="007E3727">
              <w:rPr>
                <w:rFonts w:ascii="Arial Narrow" w:eastAsia="Calibri" w:hAnsi="Arial Narrow" w:cs="Tahoma"/>
                <w:kern w:val="0"/>
                <w:sz w:val="22"/>
                <w:szCs w:val="22"/>
                <w:lang w:eastAsia="en-US"/>
              </w:rPr>
              <w:t xml:space="preserve"> </w:t>
            </w:r>
            <w:r w:rsidR="00FC3088" w:rsidRPr="00103971">
              <w:rPr>
                <w:rFonts w:ascii="Arial Narrow" w:eastAsia="Calibri" w:hAnsi="Arial Narrow" w:cs="Tahoma"/>
                <w:b/>
                <w:kern w:val="0"/>
                <w:sz w:val="22"/>
                <w:szCs w:val="22"/>
                <w:lang w:eastAsia="en-US"/>
              </w:rPr>
              <w:t>$</w:t>
            </w:r>
            <w:r w:rsidR="00E77D0D" w:rsidRPr="00E77D0D">
              <w:rPr>
                <w:rFonts w:ascii="Arial Narrow" w:eastAsia="Calibri" w:hAnsi="Arial Narrow" w:cs="Tahoma"/>
                <w:b/>
                <w:kern w:val="0"/>
                <w:sz w:val="22"/>
                <w:szCs w:val="22"/>
                <w:lang w:eastAsia="en-US"/>
              </w:rPr>
              <w:t>302</w:t>
            </w:r>
            <w:r w:rsidR="00E77D0D">
              <w:rPr>
                <w:rFonts w:ascii="Arial Narrow" w:eastAsia="Calibri" w:hAnsi="Arial Narrow" w:cs="Tahoma"/>
                <w:b/>
                <w:kern w:val="0"/>
                <w:sz w:val="22"/>
                <w:szCs w:val="22"/>
                <w:lang w:eastAsia="en-US"/>
              </w:rPr>
              <w:t>.</w:t>
            </w:r>
            <w:r w:rsidR="00E77D0D" w:rsidRPr="00E77D0D">
              <w:rPr>
                <w:rFonts w:ascii="Arial Narrow" w:eastAsia="Calibri" w:hAnsi="Arial Narrow" w:cs="Tahoma"/>
                <w:b/>
                <w:kern w:val="0"/>
                <w:sz w:val="22"/>
                <w:szCs w:val="22"/>
                <w:lang w:eastAsia="en-US"/>
              </w:rPr>
              <w:t>510</w:t>
            </w:r>
            <w:r w:rsidR="00E77D0D">
              <w:rPr>
                <w:rFonts w:ascii="Arial Narrow" w:eastAsia="Calibri" w:hAnsi="Arial Narrow" w:cs="Tahoma"/>
                <w:b/>
                <w:kern w:val="0"/>
                <w:sz w:val="22"/>
                <w:szCs w:val="22"/>
                <w:lang w:eastAsia="en-US"/>
              </w:rPr>
              <w:t>.</w:t>
            </w:r>
            <w:r w:rsidR="00E77D0D" w:rsidRPr="00E77D0D">
              <w:rPr>
                <w:rFonts w:ascii="Arial Narrow" w:eastAsia="Calibri" w:hAnsi="Arial Narrow" w:cs="Tahoma"/>
                <w:b/>
                <w:kern w:val="0"/>
                <w:sz w:val="22"/>
                <w:szCs w:val="22"/>
                <w:lang w:eastAsia="en-US"/>
              </w:rPr>
              <w:t>908</w:t>
            </w:r>
            <w:r w:rsidR="007E3727">
              <w:rPr>
                <w:rFonts w:ascii="Arial Narrow" w:eastAsia="Calibri" w:hAnsi="Arial Narrow" w:cs="Tahoma"/>
                <w:b/>
                <w:kern w:val="0"/>
                <w:sz w:val="22"/>
                <w:szCs w:val="22"/>
                <w:lang w:eastAsia="en-US"/>
              </w:rPr>
              <w:t>,00</w:t>
            </w:r>
          </w:p>
        </w:tc>
      </w:tr>
      <w:tr w:rsidR="00955644" w:rsidRPr="00103971" w:rsidTr="00103971">
        <w:trPr>
          <w:trHeight w:val="496"/>
        </w:trPr>
        <w:tc>
          <w:tcPr>
            <w:tcW w:w="3391" w:type="dxa"/>
            <w:vAlign w:val="center"/>
          </w:tcPr>
          <w:p w:rsidR="00955644" w:rsidRPr="00103971" w:rsidRDefault="00103971" w:rsidP="00103971">
            <w:pPr>
              <w:widowControl/>
              <w:suppressAutoHyphens w:val="0"/>
              <w:ind w:left="341" w:hanging="341"/>
              <w:jc w:val="both"/>
              <w:rPr>
                <w:rFonts w:ascii="Arial Narrow" w:eastAsia="Calibri" w:hAnsi="Arial Narrow" w:cs="Tahoma"/>
                <w:b/>
                <w:kern w:val="0"/>
                <w:sz w:val="22"/>
                <w:szCs w:val="22"/>
                <w:lang w:eastAsia="en-US"/>
              </w:rPr>
            </w:pPr>
            <w:r w:rsidRPr="00103971">
              <w:rPr>
                <w:rFonts w:ascii="Arial Narrow" w:eastAsia="Calibri" w:hAnsi="Arial Narrow" w:cs="Tahoma"/>
                <w:b/>
                <w:kern w:val="0"/>
                <w:sz w:val="22"/>
                <w:szCs w:val="22"/>
                <w:lang w:eastAsia="en-US"/>
              </w:rPr>
              <w:t xml:space="preserve">7. </w:t>
            </w:r>
            <w:r w:rsidR="00955644" w:rsidRPr="00103971">
              <w:rPr>
                <w:rFonts w:ascii="Arial Narrow" w:eastAsia="Calibri" w:hAnsi="Arial Narrow" w:cs="Tahoma"/>
                <w:b/>
                <w:kern w:val="0"/>
                <w:sz w:val="22"/>
                <w:szCs w:val="22"/>
                <w:lang w:eastAsia="en-US"/>
              </w:rPr>
              <w:t>DEPENDENCIA – UNIDAD MILITAR APOYADA PRESUPUESTALMENTE</w:t>
            </w:r>
          </w:p>
        </w:tc>
        <w:tc>
          <w:tcPr>
            <w:tcW w:w="5808" w:type="dxa"/>
            <w:gridSpan w:val="2"/>
            <w:vAlign w:val="center"/>
          </w:tcPr>
          <w:p w:rsidR="00955644" w:rsidRPr="00103971" w:rsidRDefault="00C23151" w:rsidP="0078520C">
            <w:pPr>
              <w:widowControl/>
              <w:suppressAutoHyphens w:val="0"/>
              <w:rPr>
                <w:rFonts w:ascii="Arial Narrow" w:eastAsia="Calibri" w:hAnsi="Arial Narrow" w:cs="Tahoma"/>
                <w:b/>
                <w:kern w:val="0"/>
                <w:sz w:val="22"/>
                <w:szCs w:val="22"/>
                <w:lang w:eastAsia="en-US"/>
              </w:rPr>
            </w:pPr>
            <w:r>
              <w:rPr>
                <w:rFonts w:ascii="Arial Narrow" w:eastAsia="Calibri" w:hAnsi="Arial Narrow" w:cs="Tahoma"/>
                <w:b/>
                <w:kern w:val="0"/>
                <w:sz w:val="22"/>
                <w:szCs w:val="22"/>
                <w:lang w:eastAsia="en-US"/>
              </w:rPr>
              <w:t>CEDOC</w:t>
            </w:r>
            <w:r w:rsidR="00E82257" w:rsidRPr="00103971">
              <w:rPr>
                <w:rFonts w:ascii="Arial Narrow" w:eastAsia="Calibri" w:hAnsi="Arial Narrow" w:cs="Tahoma"/>
                <w:b/>
                <w:kern w:val="0"/>
                <w:sz w:val="22"/>
                <w:szCs w:val="22"/>
                <w:lang w:eastAsia="en-US"/>
              </w:rPr>
              <w:t xml:space="preserve"> – BATALLON DE A.S.P.C. No. 19</w:t>
            </w:r>
          </w:p>
        </w:tc>
      </w:tr>
      <w:tr w:rsidR="00955644" w:rsidRPr="00103971" w:rsidTr="00103971">
        <w:trPr>
          <w:trHeight w:val="136"/>
        </w:trPr>
        <w:tc>
          <w:tcPr>
            <w:tcW w:w="3391" w:type="dxa"/>
            <w:vAlign w:val="center"/>
          </w:tcPr>
          <w:p w:rsidR="00955644" w:rsidRPr="00103971" w:rsidRDefault="00955644" w:rsidP="0078520C">
            <w:pPr>
              <w:widowControl/>
              <w:suppressAutoHyphens w:val="0"/>
              <w:ind w:left="284" w:hanging="284"/>
              <w:rPr>
                <w:rFonts w:ascii="Arial Narrow" w:eastAsia="Calibri" w:hAnsi="Arial Narrow" w:cs="Tahoma"/>
                <w:b/>
                <w:kern w:val="0"/>
                <w:sz w:val="22"/>
                <w:szCs w:val="22"/>
                <w:lang w:eastAsia="en-US"/>
              </w:rPr>
            </w:pPr>
            <w:r w:rsidRPr="00103971">
              <w:rPr>
                <w:rFonts w:ascii="Arial Narrow" w:eastAsia="Calibri" w:hAnsi="Arial Narrow" w:cs="Tahoma"/>
                <w:b/>
                <w:kern w:val="0"/>
                <w:sz w:val="22"/>
                <w:szCs w:val="22"/>
                <w:lang w:eastAsia="en-US"/>
              </w:rPr>
              <w:t>8. TIPO DE CONTRATO</w:t>
            </w:r>
          </w:p>
        </w:tc>
        <w:tc>
          <w:tcPr>
            <w:tcW w:w="5808" w:type="dxa"/>
            <w:gridSpan w:val="2"/>
            <w:vAlign w:val="center"/>
          </w:tcPr>
          <w:p w:rsidR="00955644" w:rsidRPr="00103971" w:rsidRDefault="00955644" w:rsidP="0078520C">
            <w:pPr>
              <w:widowControl/>
              <w:suppressAutoHyphens w:val="0"/>
              <w:rPr>
                <w:rFonts w:ascii="Arial Narrow" w:eastAsia="Calibri" w:hAnsi="Arial Narrow" w:cs="Tahoma"/>
                <w:b/>
                <w:kern w:val="0"/>
                <w:sz w:val="22"/>
                <w:szCs w:val="22"/>
                <w:lang w:eastAsia="en-US"/>
              </w:rPr>
            </w:pPr>
            <w:r w:rsidRPr="00103971">
              <w:rPr>
                <w:rFonts w:ascii="Arial Narrow" w:eastAsia="Calibri" w:hAnsi="Arial Narrow" w:cs="Tahoma"/>
                <w:b/>
                <w:kern w:val="0"/>
                <w:sz w:val="22"/>
                <w:szCs w:val="22"/>
                <w:lang w:eastAsia="en-US"/>
              </w:rPr>
              <w:t>Contrato de prestación de servicios profesionales y de apoyo a la gestión</w:t>
            </w:r>
          </w:p>
        </w:tc>
      </w:tr>
      <w:tr w:rsidR="00955644" w:rsidRPr="00103971" w:rsidTr="00103971">
        <w:trPr>
          <w:trHeight w:val="347"/>
        </w:trPr>
        <w:tc>
          <w:tcPr>
            <w:tcW w:w="9199" w:type="dxa"/>
            <w:gridSpan w:val="3"/>
            <w:vAlign w:val="center"/>
          </w:tcPr>
          <w:p w:rsidR="00955644" w:rsidRPr="00103971" w:rsidRDefault="00955644" w:rsidP="0078520C">
            <w:pPr>
              <w:widowControl/>
              <w:suppressAutoHyphens w:val="0"/>
              <w:jc w:val="center"/>
              <w:rPr>
                <w:rFonts w:ascii="Arial Narrow" w:eastAsia="Calibri" w:hAnsi="Arial Narrow" w:cs="Tahoma"/>
                <w:b/>
                <w:kern w:val="0"/>
                <w:sz w:val="22"/>
                <w:szCs w:val="22"/>
                <w:lang w:eastAsia="en-US"/>
              </w:rPr>
            </w:pPr>
            <w:r w:rsidRPr="00103971">
              <w:rPr>
                <w:rFonts w:ascii="Arial Narrow" w:eastAsia="Calibri" w:hAnsi="Arial Narrow" w:cs="Tahoma"/>
                <w:b/>
                <w:kern w:val="0"/>
                <w:sz w:val="22"/>
                <w:szCs w:val="22"/>
                <w:lang w:eastAsia="en-US"/>
              </w:rPr>
              <w:t>9. CONTENIDO DE LOS ESTUDIOS PREVIOS</w:t>
            </w:r>
          </w:p>
          <w:p w:rsidR="00955644" w:rsidRPr="00103971" w:rsidRDefault="00955644" w:rsidP="0078520C">
            <w:pPr>
              <w:widowControl/>
              <w:suppressAutoHyphens w:val="0"/>
              <w:jc w:val="center"/>
              <w:rPr>
                <w:rFonts w:ascii="Arial Narrow" w:eastAsia="Calibri" w:hAnsi="Arial Narrow" w:cs="Tahoma"/>
                <w:b/>
                <w:kern w:val="0"/>
                <w:sz w:val="22"/>
                <w:szCs w:val="22"/>
                <w:lang w:eastAsia="en-US"/>
              </w:rPr>
            </w:pPr>
            <w:r w:rsidRPr="00103971">
              <w:rPr>
                <w:rFonts w:ascii="Arial Narrow" w:eastAsia="Calibri" w:hAnsi="Arial Narrow" w:cs="Tahoma"/>
                <w:b/>
                <w:kern w:val="0"/>
                <w:sz w:val="22"/>
                <w:szCs w:val="22"/>
                <w:lang w:eastAsia="en-US"/>
              </w:rPr>
              <w:t>( Decreto 1082 de 2015)</w:t>
            </w:r>
          </w:p>
        </w:tc>
      </w:tr>
      <w:tr w:rsidR="00955644" w:rsidRPr="00103971" w:rsidTr="00103971">
        <w:trPr>
          <w:trHeight w:val="519"/>
        </w:trPr>
        <w:tc>
          <w:tcPr>
            <w:tcW w:w="3391" w:type="dxa"/>
            <w:vAlign w:val="center"/>
          </w:tcPr>
          <w:p w:rsidR="00955644" w:rsidRPr="00103971" w:rsidRDefault="00955644" w:rsidP="00955644">
            <w:pPr>
              <w:widowControl/>
              <w:numPr>
                <w:ilvl w:val="0"/>
                <w:numId w:val="4"/>
              </w:numPr>
              <w:suppressAutoHyphens w:val="0"/>
              <w:spacing w:after="200"/>
              <w:ind w:left="284" w:hanging="284"/>
              <w:jc w:val="both"/>
              <w:rPr>
                <w:rFonts w:ascii="Arial Narrow" w:eastAsia="Calibri" w:hAnsi="Arial Narrow" w:cs="Tahoma"/>
                <w:b/>
                <w:kern w:val="0"/>
                <w:sz w:val="22"/>
                <w:szCs w:val="22"/>
                <w:lang w:eastAsia="en-US"/>
              </w:rPr>
            </w:pPr>
            <w:r w:rsidRPr="00103971">
              <w:rPr>
                <w:rFonts w:ascii="Arial Narrow" w:eastAsia="Calibri" w:hAnsi="Arial Narrow" w:cs="Tahoma"/>
                <w:b/>
                <w:kern w:val="0"/>
                <w:sz w:val="22"/>
                <w:szCs w:val="22"/>
                <w:lang w:eastAsia="en-US"/>
              </w:rPr>
              <w:lastRenderedPageBreak/>
              <w:t xml:space="preserve">DESCRIPCIÓN DE LA NECESIDAD QUE SE PRETENDE SATISFACER CON LA CONTRATACIÓN </w:t>
            </w:r>
          </w:p>
        </w:tc>
        <w:tc>
          <w:tcPr>
            <w:tcW w:w="5808" w:type="dxa"/>
            <w:gridSpan w:val="2"/>
          </w:tcPr>
          <w:p w:rsidR="005E689F" w:rsidRPr="00E5775C" w:rsidRDefault="005E689F" w:rsidP="005E689F">
            <w:pPr>
              <w:jc w:val="both"/>
              <w:rPr>
                <w:rFonts w:ascii="Arial Narrow" w:eastAsia="Times New Roman" w:hAnsi="Arial Narrow" w:cs="Tahoma"/>
                <w:sz w:val="22"/>
                <w:szCs w:val="22"/>
                <w:highlight w:val="yellow"/>
                <w:lang w:eastAsia="es-ES"/>
              </w:rPr>
            </w:pPr>
            <w:r w:rsidRPr="00E5775C">
              <w:rPr>
                <w:rFonts w:ascii="Arial Narrow" w:eastAsia="Times New Roman" w:hAnsi="Arial Narrow" w:cs="Tahoma"/>
                <w:sz w:val="22"/>
                <w:szCs w:val="22"/>
                <w:lang w:eastAsia="es-ES"/>
              </w:rPr>
              <w:t xml:space="preserve">El Batallón de ASPC No 19 en calidad de Unidad Ejecutora del Comando de Educación y Doctrina, requiere de un profesional idóneo para que se </w:t>
            </w:r>
            <w:r w:rsidRPr="00285B52">
              <w:rPr>
                <w:rFonts w:ascii="Arial Narrow" w:eastAsia="Times New Roman" w:hAnsi="Arial Narrow" w:cs="Tahoma"/>
                <w:sz w:val="22"/>
                <w:szCs w:val="22"/>
                <w:lang w:eastAsia="es-ES"/>
              </w:rPr>
              <w:t>desempeñe</w:t>
            </w:r>
            <w:r w:rsidRPr="00285B52">
              <w:rPr>
                <w:rFonts w:ascii="Arial Narrow" w:eastAsia="Times New Roman" w:hAnsi="Arial Narrow" w:cs="Tahoma"/>
                <w:b/>
                <w:sz w:val="22"/>
                <w:szCs w:val="22"/>
                <w:lang w:eastAsia="es-ES"/>
              </w:rPr>
              <w:t xml:space="preserve"> </w:t>
            </w:r>
            <w:r w:rsidR="00C92995" w:rsidRPr="00C92995">
              <w:rPr>
                <w:rFonts w:ascii="Arial Narrow" w:eastAsia="Times New Roman" w:hAnsi="Arial Narrow" w:cs="Tahoma"/>
                <w:b/>
                <w:sz w:val="22"/>
                <w:szCs w:val="22"/>
                <w:lang w:eastAsia="es-ES"/>
              </w:rPr>
              <w:t>EN TECNOLOGIA EDUCATIVA, EDUCACI</w:t>
            </w:r>
            <w:r w:rsidR="00C92995" w:rsidRPr="00C92995">
              <w:rPr>
                <w:rFonts w:ascii="Arial Narrow" w:eastAsia="Times New Roman" w:hAnsi="Arial Narrow" w:cs="Tahoma" w:hint="eastAsia"/>
                <w:b/>
                <w:sz w:val="22"/>
                <w:szCs w:val="22"/>
                <w:lang w:eastAsia="es-ES"/>
              </w:rPr>
              <w:t>Ó</w:t>
            </w:r>
            <w:r w:rsidR="00C92995" w:rsidRPr="00C92995">
              <w:rPr>
                <w:rFonts w:ascii="Arial Narrow" w:eastAsia="Times New Roman" w:hAnsi="Arial Narrow" w:cs="Tahoma"/>
                <w:b/>
                <w:sz w:val="22"/>
                <w:szCs w:val="22"/>
                <w:lang w:eastAsia="es-ES"/>
              </w:rPr>
              <w:t>N VIRTUAL, NUEVAS TECNOLOG</w:t>
            </w:r>
            <w:r w:rsidR="00C92995" w:rsidRPr="00C92995">
              <w:rPr>
                <w:rFonts w:ascii="Arial Narrow" w:eastAsia="Times New Roman" w:hAnsi="Arial Narrow" w:cs="Tahoma" w:hint="eastAsia"/>
                <w:b/>
                <w:sz w:val="22"/>
                <w:szCs w:val="22"/>
                <w:lang w:eastAsia="es-ES"/>
              </w:rPr>
              <w:t>Í</w:t>
            </w:r>
            <w:r w:rsidR="00C92995" w:rsidRPr="00C92995">
              <w:rPr>
                <w:rFonts w:ascii="Arial Narrow" w:eastAsia="Times New Roman" w:hAnsi="Arial Narrow" w:cs="Tahoma"/>
                <w:b/>
                <w:sz w:val="22"/>
                <w:szCs w:val="22"/>
                <w:lang w:eastAsia="es-ES"/>
              </w:rPr>
              <w:t>AS Y DISE</w:t>
            </w:r>
            <w:r w:rsidR="00C92995" w:rsidRPr="00C92995">
              <w:rPr>
                <w:rFonts w:ascii="Arial Narrow" w:eastAsia="Times New Roman" w:hAnsi="Arial Narrow" w:cs="Tahoma" w:hint="eastAsia"/>
                <w:b/>
                <w:sz w:val="22"/>
                <w:szCs w:val="22"/>
                <w:lang w:eastAsia="es-ES"/>
              </w:rPr>
              <w:t>Ñ</w:t>
            </w:r>
            <w:r w:rsidR="00C92995" w:rsidRPr="00C92995">
              <w:rPr>
                <w:rFonts w:ascii="Arial Narrow" w:eastAsia="Times New Roman" w:hAnsi="Arial Narrow" w:cs="Tahoma"/>
                <w:b/>
                <w:sz w:val="22"/>
                <w:szCs w:val="22"/>
                <w:lang w:eastAsia="es-ES"/>
              </w:rPr>
              <w:t>O INSTRUCCIONAL, EN PRO DE LA CREACI</w:t>
            </w:r>
            <w:r w:rsidR="00C92995" w:rsidRPr="00C92995">
              <w:rPr>
                <w:rFonts w:ascii="Arial Narrow" w:eastAsia="Times New Roman" w:hAnsi="Arial Narrow" w:cs="Tahoma" w:hint="eastAsia"/>
                <w:b/>
                <w:sz w:val="22"/>
                <w:szCs w:val="22"/>
                <w:lang w:eastAsia="es-ES"/>
              </w:rPr>
              <w:t>Ó</w:t>
            </w:r>
            <w:r w:rsidR="00C92995" w:rsidRPr="00C92995">
              <w:rPr>
                <w:rFonts w:ascii="Arial Narrow" w:eastAsia="Times New Roman" w:hAnsi="Arial Narrow" w:cs="Tahoma"/>
                <w:b/>
                <w:sz w:val="22"/>
                <w:szCs w:val="22"/>
                <w:lang w:eastAsia="es-ES"/>
              </w:rPr>
              <w:t>N DEL CENTRO DE EDUCACI</w:t>
            </w:r>
            <w:r w:rsidR="00C92995" w:rsidRPr="00C92995">
              <w:rPr>
                <w:rFonts w:ascii="Arial Narrow" w:eastAsia="Times New Roman" w:hAnsi="Arial Narrow" w:cs="Tahoma" w:hint="eastAsia"/>
                <w:b/>
                <w:sz w:val="22"/>
                <w:szCs w:val="22"/>
                <w:lang w:eastAsia="es-ES"/>
              </w:rPr>
              <w:t>Ó</w:t>
            </w:r>
            <w:r w:rsidR="00C92995" w:rsidRPr="00C92995">
              <w:rPr>
                <w:rFonts w:ascii="Arial Narrow" w:eastAsia="Times New Roman" w:hAnsi="Arial Narrow" w:cs="Tahoma"/>
                <w:b/>
                <w:sz w:val="22"/>
                <w:szCs w:val="22"/>
                <w:lang w:eastAsia="es-ES"/>
              </w:rPr>
              <w:t>N VIRTUAL DEL EJ</w:t>
            </w:r>
            <w:r w:rsidR="00C92995" w:rsidRPr="00C92995">
              <w:rPr>
                <w:rFonts w:ascii="Arial Narrow" w:eastAsia="Times New Roman" w:hAnsi="Arial Narrow" w:cs="Tahoma" w:hint="eastAsia"/>
                <w:b/>
                <w:sz w:val="22"/>
                <w:szCs w:val="22"/>
                <w:lang w:eastAsia="es-ES"/>
              </w:rPr>
              <w:t>É</w:t>
            </w:r>
            <w:r w:rsidR="00C92995" w:rsidRPr="00C92995">
              <w:rPr>
                <w:rFonts w:ascii="Arial Narrow" w:eastAsia="Times New Roman" w:hAnsi="Arial Narrow" w:cs="Tahoma"/>
                <w:b/>
                <w:sz w:val="22"/>
                <w:szCs w:val="22"/>
                <w:lang w:eastAsia="es-ES"/>
              </w:rPr>
              <w:t>RCITO NACIONAL Y EL DESARROLLO DE DISE</w:t>
            </w:r>
            <w:r w:rsidR="00C92995" w:rsidRPr="00C92995">
              <w:rPr>
                <w:rFonts w:ascii="Arial Narrow" w:eastAsia="Times New Roman" w:hAnsi="Arial Narrow" w:cs="Tahoma" w:hint="eastAsia"/>
                <w:b/>
                <w:sz w:val="22"/>
                <w:szCs w:val="22"/>
                <w:lang w:eastAsia="es-ES"/>
              </w:rPr>
              <w:t>Ñ</w:t>
            </w:r>
            <w:r w:rsidR="00C92995" w:rsidRPr="00C92995">
              <w:rPr>
                <w:rFonts w:ascii="Arial Narrow" w:eastAsia="Times New Roman" w:hAnsi="Arial Narrow" w:cs="Tahoma"/>
                <w:b/>
                <w:sz w:val="22"/>
                <w:szCs w:val="22"/>
                <w:lang w:eastAsia="es-ES"/>
              </w:rPr>
              <w:t>O AUDIOVISUAL Y PIEZAS GRAFICAS PRODUCIDAS EN LA IES CEDOC.</w:t>
            </w:r>
            <w:r w:rsidRPr="00E5775C">
              <w:rPr>
                <w:rFonts w:ascii="Arial Narrow" w:hAnsi="Arial Narrow" w:cs="Tahoma"/>
                <w:sz w:val="22"/>
                <w:szCs w:val="22"/>
              </w:rPr>
              <w:t xml:space="preserve"> Actualmente el Comando de Educación y Doctrina, no cuenta con el talento humano personal de planta uniformado o civil suficiente para prestar los servicios profesionales</w:t>
            </w:r>
            <w:r w:rsidR="00C92995" w:rsidRPr="00C92995">
              <w:rPr>
                <w:rFonts w:ascii="Arial Narrow" w:eastAsia="Times New Roman" w:hAnsi="Arial Narrow" w:cs="Tahoma"/>
                <w:b/>
                <w:sz w:val="22"/>
                <w:szCs w:val="22"/>
                <w:lang w:eastAsia="es-ES"/>
              </w:rPr>
              <w:t xml:space="preserve"> EN TECNOLOGIA EDUCATIVA, EDUCACI</w:t>
            </w:r>
            <w:r w:rsidR="00C92995" w:rsidRPr="00C92995">
              <w:rPr>
                <w:rFonts w:ascii="Arial Narrow" w:eastAsia="Times New Roman" w:hAnsi="Arial Narrow" w:cs="Tahoma" w:hint="eastAsia"/>
                <w:b/>
                <w:sz w:val="22"/>
                <w:szCs w:val="22"/>
                <w:lang w:eastAsia="es-ES"/>
              </w:rPr>
              <w:t>Ó</w:t>
            </w:r>
            <w:r w:rsidR="00C92995" w:rsidRPr="00C92995">
              <w:rPr>
                <w:rFonts w:ascii="Arial Narrow" w:eastAsia="Times New Roman" w:hAnsi="Arial Narrow" w:cs="Tahoma"/>
                <w:b/>
                <w:sz w:val="22"/>
                <w:szCs w:val="22"/>
                <w:lang w:eastAsia="es-ES"/>
              </w:rPr>
              <w:t>N VIRTUAL, NUEVAS TECNOLOG</w:t>
            </w:r>
            <w:r w:rsidR="00C92995" w:rsidRPr="00C92995">
              <w:rPr>
                <w:rFonts w:ascii="Arial Narrow" w:eastAsia="Times New Roman" w:hAnsi="Arial Narrow" w:cs="Tahoma" w:hint="eastAsia"/>
                <w:b/>
                <w:sz w:val="22"/>
                <w:szCs w:val="22"/>
                <w:lang w:eastAsia="es-ES"/>
              </w:rPr>
              <w:t>Í</w:t>
            </w:r>
            <w:r w:rsidR="00C92995" w:rsidRPr="00C92995">
              <w:rPr>
                <w:rFonts w:ascii="Arial Narrow" w:eastAsia="Times New Roman" w:hAnsi="Arial Narrow" w:cs="Tahoma"/>
                <w:b/>
                <w:sz w:val="22"/>
                <w:szCs w:val="22"/>
                <w:lang w:eastAsia="es-ES"/>
              </w:rPr>
              <w:t>AS Y DISE</w:t>
            </w:r>
            <w:r w:rsidR="00C92995" w:rsidRPr="00C92995">
              <w:rPr>
                <w:rFonts w:ascii="Arial Narrow" w:eastAsia="Times New Roman" w:hAnsi="Arial Narrow" w:cs="Tahoma" w:hint="eastAsia"/>
                <w:b/>
                <w:sz w:val="22"/>
                <w:szCs w:val="22"/>
                <w:lang w:eastAsia="es-ES"/>
              </w:rPr>
              <w:t>Ñ</w:t>
            </w:r>
            <w:r w:rsidR="00C92995" w:rsidRPr="00C92995">
              <w:rPr>
                <w:rFonts w:ascii="Arial Narrow" w:eastAsia="Times New Roman" w:hAnsi="Arial Narrow" w:cs="Tahoma"/>
                <w:b/>
                <w:sz w:val="22"/>
                <w:szCs w:val="22"/>
                <w:lang w:eastAsia="es-ES"/>
              </w:rPr>
              <w:t>O INSTRUCCIONAL, EN PRO DE LA CREACI</w:t>
            </w:r>
            <w:r w:rsidR="00C92995" w:rsidRPr="00C92995">
              <w:rPr>
                <w:rFonts w:ascii="Arial Narrow" w:eastAsia="Times New Roman" w:hAnsi="Arial Narrow" w:cs="Tahoma" w:hint="eastAsia"/>
                <w:b/>
                <w:sz w:val="22"/>
                <w:szCs w:val="22"/>
                <w:lang w:eastAsia="es-ES"/>
              </w:rPr>
              <w:t>Ó</w:t>
            </w:r>
            <w:r w:rsidR="00C92995" w:rsidRPr="00C92995">
              <w:rPr>
                <w:rFonts w:ascii="Arial Narrow" w:eastAsia="Times New Roman" w:hAnsi="Arial Narrow" w:cs="Tahoma"/>
                <w:b/>
                <w:sz w:val="22"/>
                <w:szCs w:val="22"/>
                <w:lang w:eastAsia="es-ES"/>
              </w:rPr>
              <w:t>N DEL CENTRO DE EDUCACI</w:t>
            </w:r>
            <w:r w:rsidR="00C92995" w:rsidRPr="00C92995">
              <w:rPr>
                <w:rFonts w:ascii="Arial Narrow" w:eastAsia="Times New Roman" w:hAnsi="Arial Narrow" w:cs="Tahoma" w:hint="eastAsia"/>
                <w:b/>
                <w:sz w:val="22"/>
                <w:szCs w:val="22"/>
                <w:lang w:eastAsia="es-ES"/>
              </w:rPr>
              <w:t>Ó</w:t>
            </w:r>
            <w:r w:rsidR="00C92995" w:rsidRPr="00C92995">
              <w:rPr>
                <w:rFonts w:ascii="Arial Narrow" w:eastAsia="Times New Roman" w:hAnsi="Arial Narrow" w:cs="Tahoma"/>
                <w:b/>
                <w:sz w:val="22"/>
                <w:szCs w:val="22"/>
                <w:lang w:eastAsia="es-ES"/>
              </w:rPr>
              <w:t>N VIRTUAL DEL EJ</w:t>
            </w:r>
            <w:r w:rsidR="00C92995" w:rsidRPr="00C92995">
              <w:rPr>
                <w:rFonts w:ascii="Arial Narrow" w:eastAsia="Times New Roman" w:hAnsi="Arial Narrow" w:cs="Tahoma" w:hint="eastAsia"/>
                <w:b/>
                <w:sz w:val="22"/>
                <w:szCs w:val="22"/>
                <w:lang w:eastAsia="es-ES"/>
              </w:rPr>
              <w:t>É</w:t>
            </w:r>
            <w:r w:rsidR="00C92995" w:rsidRPr="00C92995">
              <w:rPr>
                <w:rFonts w:ascii="Arial Narrow" w:eastAsia="Times New Roman" w:hAnsi="Arial Narrow" w:cs="Tahoma"/>
                <w:b/>
                <w:sz w:val="22"/>
                <w:szCs w:val="22"/>
                <w:lang w:eastAsia="es-ES"/>
              </w:rPr>
              <w:t>RCITO NACIONAL Y EL DESARROLLO DE DISE</w:t>
            </w:r>
            <w:r w:rsidR="00C92995" w:rsidRPr="00C92995">
              <w:rPr>
                <w:rFonts w:ascii="Arial Narrow" w:eastAsia="Times New Roman" w:hAnsi="Arial Narrow" w:cs="Tahoma" w:hint="eastAsia"/>
                <w:b/>
                <w:sz w:val="22"/>
                <w:szCs w:val="22"/>
                <w:lang w:eastAsia="es-ES"/>
              </w:rPr>
              <w:t>Ñ</w:t>
            </w:r>
            <w:r w:rsidR="00C92995" w:rsidRPr="00C92995">
              <w:rPr>
                <w:rFonts w:ascii="Arial Narrow" w:eastAsia="Times New Roman" w:hAnsi="Arial Narrow" w:cs="Tahoma"/>
                <w:b/>
                <w:sz w:val="22"/>
                <w:szCs w:val="22"/>
                <w:lang w:eastAsia="es-ES"/>
              </w:rPr>
              <w:t>O AUDIOVISUAL Y PIEZAS GRAFICAS PRODUCIDAS EN LA IES CEDOC.</w:t>
            </w:r>
            <w:r w:rsidRPr="00E5775C">
              <w:rPr>
                <w:rFonts w:ascii="Arial Narrow" w:hAnsi="Arial Narrow" w:cs="Tahoma"/>
                <w:sz w:val="22"/>
                <w:szCs w:val="22"/>
              </w:rPr>
              <w:t>,</w:t>
            </w:r>
            <w:r w:rsidRPr="00E5775C">
              <w:rPr>
                <w:rFonts w:ascii="Arial Narrow" w:hAnsi="Arial Narrow" w:cs="Tahoma"/>
                <w:b/>
                <w:bCs/>
                <w:sz w:val="22"/>
                <w:szCs w:val="22"/>
              </w:rPr>
              <w:t xml:space="preserve"> </w:t>
            </w:r>
            <w:r w:rsidRPr="00E5775C">
              <w:rPr>
                <w:rFonts w:ascii="Arial Narrow" w:hAnsi="Arial Narrow" w:cs="Tahoma"/>
                <w:sz w:val="22"/>
                <w:szCs w:val="22"/>
              </w:rPr>
              <w:t>por lo que se crea la necesidad de contratar personal capacitado para la prestación de dicho servicio, con el fin de garantizar la prestación oportuna, adecuada y eficiente de las actividades requeridas.</w:t>
            </w:r>
          </w:p>
          <w:p w:rsidR="00955644" w:rsidRPr="00E5775C" w:rsidRDefault="00955644" w:rsidP="0078520C">
            <w:pPr>
              <w:widowControl/>
              <w:suppressAutoHyphens w:val="0"/>
              <w:ind w:right="57"/>
              <w:jc w:val="both"/>
              <w:rPr>
                <w:rFonts w:ascii="Arial Narrow" w:eastAsia="Times New Roman" w:hAnsi="Arial Narrow" w:cs="Tahoma"/>
                <w:sz w:val="22"/>
                <w:szCs w:val="22"/>
                <w:lang w:eastAsia="es-ES"/>
              </w:rPr>
            </w:pPr>
          </w:p>
          <w:p w:rsidR="00955644" w:rsidRPr="00E5775C" w:rsidRDefault="00E41A5B" w:rsidP="00702D87">
            <w:pPr>
              <w:widowControl/>
              <w:suppressAutoHyphens w:val="0"/>
              <w:ind w:right="57"/>
              <w:jc w:val="both"/>
              <w:rPr>
                <w:rFonts w:ascii="Arial Narrow" w:eastAsia="Calibri" w:hAnsi="Arial Narrow" w:cs="Tahoma"/>
                <w:kern w:val="0"/>
                <w:sz w:val="22"/>
                <w:szCs w:val="22"/>
                <w:lang w:eastAsia="en-US"/>
              </w:rPr>
            </w:pPr>
            <w:r w:rsidRPr="00E5775C">
              <w:rPr>
                <w:rFonts w:ascii="Arial Narrow" w:eastAsia="Calibri" w:hAnsi="Arial Narrow" w:cs="Tahoma"/>
                <w:kern w:val="0"/>
                <w:sz w:val="22"/>
                <w:szCs w:val="22"/>
                <w:lang w:eastAsia="en-US"/>
              </w:rPr>
              <w:t xml:space="preserve">Anexo al presente Estudio Previo se encuentra la </w:t>
            </w:r>
            <w:r w:rsidR="00955644" w:rsidRPr="00E5775C">
              <w:rPr>
                <w:rFonts w:ascii="Arial Narrow" w:eastAsia="Calibri" w:hAnsi="Arial Narrow" w:cs="Tahoma"/>
                <w:kern w:val="0"/>
                <w:sz w:val="22"/>
                <w:szCs w:val="22"/>
                <w:lang w:eastAsia="en-US"/>
              </w:rPr>
              <w:t xml:space="preserve">Certificación de </w:t>
            </w:r>
            <w:r w:rsidRPr="00E5775C">
              <w:rPr>
                <w:rFonts w:ascii="Arial Narrow" w:eastAsia="Calibri" w:hAnsi="Arial Narrow" w:cs="Tahoma"/>
                <w:kern w:val="0"/>
                <w:sz w:val="22"/>
                <w:szCs w:val="22"/>
                <w:lang w:eastAsia="en-US"/>
              </w:rPr>
              <w:t>P</w:t>
            </w:r>
            <w:r w:rsidR="00955644" w:rsidRPr="00E5775C">
              <w:rPr>
                <w:rFonts w:ascii="Arial Narrow" w:eastAsia="Calibri" w:hAnsi="Arial Narrow" w:cs="Tahoma"/>
                <w:kern w:val="0"/>
                <w:sz w:val="22"/>
                <w:szCs w:val="22"/>
                <w:lang w:eastAsia="en-US"/>
              </w:rPr>
              <w:t>lanta</w:t>
            </w:r>
            <w:r w:rsidR="00702D87" w:rsidRPr="00E5775C">
              <w:rPr>
                <w:rFonts w:ascii="Arial Narrow" w:eastAsia="Calibri" w:hAnsi="Arial Narrow" w:cs="Tahoma"/>
                <w:kern w:val="0"/>
                <w:sz w:val="22"/>
                <w:szCs w:val="22"/>
                <w:lang w:eastAsia="en-US"/>
              </w:rPr>
              <w:t xml:space="preserve">, la cual hace parte integral del mismo. </w:t>
            </w:r>
          </w:p>
        </w:tc>
      </w:tr>
      <w:tr w:rsidR="00955644" w:rsidRPr="00103971" w:rsidTr="00103971">
        <w:trPr>
          <w:trHeight w:val="678"/>
        </w:trPr>
        <w:tc>
          <w:tcPr>
            <w:tcW w:w="3391" w:type="dxa"/>
            <w:vAlign w:val="center"/>
          </w:tcPr>
          <w:p w:rsidR="00955644" w:rsidRPr="00103971" w:rsidRDefault="00955644" w:rsidP="00955644">
            <w:pPr>
              <w:widowControl/>
              <w:numPr>
                <w:ilvl w:val="0"/>
                <w:numId w:val="4"/>
              </w:numPr>
              <w:suppressAutoHyphens w:val="0"/>
              <w:spacing w:after="200"/>
              <w:ind w:left="284" w:hanging="284"/>
              <w:jc w:val="both"/>
              <w:rPr>
                <w:rFonts w:ascii="Arial Narrow" w:eastAsia="Calibri" w:hAnsi="Arial Narrow" w:cs="Tahoma"/>
                <w:b/>
                <w:kern w:val="0"/>
                <w:sz w:val="22"/>
                <w:szCs w:val="22"/>
                <w:lang w:eastAsia="en-US"/>
              </w:rPr>
            </w:pPr>
            <w:r w:rsidRPr="00103971">
              <w:rPr>
                <w:rFonts w:ascii="Arial Narrow" w:eastAsia="Calibri" w:hAnsi="Arial Narrow" w:cs="Tahoma"/>
                <w:b/>
                <w:kern w:val="0"/>
                <w:sz w:val="22"/>
                <w:szCs w:val="22"/>
                <w:lang w:eastAsia="en-US"/>
              </w:rPr>
              <w:t>PERFIL DEL PROFESIONA</w:t>
            </w:r>
            <w:r w:rsidR="00E41A5B" w:rsidRPr="00103971">
              <w:rPr>
                <w:rFonts w:ascii="Arial Narrow" w:eastAsia="Calibri" w:hAnsi="Arial Narrow" w:cs="Tahoma"/>
                <w:b/>
                <w:kern w:val="0"/>
                <w:sz w:val="22"/>
                <w:szCs w:val="22"/>
                <w:lang w:eastAsia="en-US"/>
              </w:rPr>
              <w:t>L</w:t>
            </w:r>
          </w:p>
        </w:tc>
        <w:tc>
          <w:tcPr>
            <w:tcW w:w="5808" w:type="dxa"/>
            <w:gridSpan w:val="2"/>
            <w:vAlign w:val="center"/>
          </w:tcPr>
          <w:p w:rsidR="00955644" w:rsidRPr="00E5775C" w:rsidRDefault="00702D87" w:rsidP="0078520C">
            <w:pPr>
              <w:widowControl/>
              <w:suppressAutoHyphens w:val="0"/>
              <w:jc w:val="both"/>
              <w:rPr>
                <w:rFonts w:ascii="Arial Narrow" w:eastAsia="Calibri" w:hAnsi="Arial Narrow" w:cs="Tahoma"/>
                <w:kern w:val="0"/>
                <w:sz w:val="22"/>
                <w:szCs w:val="22"/>
                <w:lang w:eastAsia="en-US"/>
              </w:rPr>
            </w:pPr>
            <w:r w:rsidRPr="00E5775C">
              <w:rPr>
                <w:rFonts w:ascii="Arial Narrow" w:eastAsia="Calibri" w:hAnsi="Arial Narrow" w:cs="Tahoma"/>
                <w:kern w:val="0"/>
                <w:sz w:val="22"/>
                <w:szCs w:val="22"/>
                <w:lang w:eastAsia="en-US"/>
              </w:rPr>
              <w:t xml:space="preserve">De acuerdo a las </w:t>
            </w:r>
            <w:r w:rsidR="00955644" w:rsidRPr="00E5775C">
              <w:rPr>
                <w:rFonts w:ascii="Arial Narrow" w:eastAsia="Calibri" w:hAnsi="Arial Narrow" w:cs="Tahoma"/>
                <w:kern w:val="0"/>
                <w:sz w:val="22"/>
                <w:szCs w:val="22"/>
                <w:lang w:eastAsia="en-US"/>
              </w:rPr>
              <w:t>tablas relacionadas en el título III, Literal b) Misiones particulares, numeral i Planeación de la necesidad - 3. Valor del contrato, de la Directiva</w:t>
            </w:r>
            <w:r w:rsidRPr="00E5775C">
              <w:rPr>
                <w:rFonts w:ascii="Arial Narrow" w:eastAsia="Calibri" w:hAnsi="Arial Narrow" w:cs="Tahoma"/>
                <w:kern w:val="0"/>
                <w:sz w:val="22"/>
                <w:szCs w:val="22"/>
                <w:lang w:eastAsia="en-US"/>
              </w:rPr>
              <w:t xml:space="preserve"> 0487 de 29 de diciembre de 2015, el personal requerido se enmarca en el siguiente perfil:</w:t>
            </w:r>
          </w:p>
          <w:p w:rsidR="00955644" w:rsidRPr="00E5775C" w:rsidRDefault="00955644" w:rsidP="0078520C">
            <w:pPr>
              <w:widowControl/>
              <w:suppressAutoHyphens w:val="0"/>
              <w:jc w:val="both"/>
              <w:rPr>
                <w:rFonts w:ascii="Arial Narrow" w:eastAsia="Calibri" w:hAnsi="Arial Narrow" w:cs="Tahoma"/>
                <w:kern w:val="0"/>
                <w:sz w:val="22"/>
                <w:szCs w:val="22"/>
                <w:lang w:eastAsia="en-US"/>
              </w:rPr>
            </w:pPr>
          </w:p>
          <w:p w:rsidR="006A6C62" w:rsidRDefault="005E689F" w:rsidP="005E689F">
            <w:pPr>
              <w:pStyle w:val="Textoindependiente"/>
              <w:ind w:right="72"/>
              <w:jc w:val="both"/>
              <w:rPr>
                <w:rFonts w:ascii="Arial Narrow" w:hAnsi="Arial Narrow" w:cs="Tahoma"/>
                <w:b/>
                <w:sz w:val="22"/>
                <w:szCs w:val="22"/>
              </w:rPr>
            </w:pPr>
            <w:r w:rsidRPr="00E5775C">
              <w:rPr>
                <w:rFonts w:ascii="Arial Narrow" w:hAnsi="Arial Narrow" w:cs="Tahoma"/>
                <w:b/>
                <w:sz w:val="22"/>
                <w:szCs w:val="22"/>
              </w:rPr>
              <w:t xml:space="preserve">Categoría </w:t>
            </w:r>
            <w:r w:rsidR="00C23151">
              <w:rPr>
                <w:rFonts w:ascii="Arial Narrow" w:hAnsi="Arial Narrow" w:cs="Tahoma"/>
                <w:b/>
                <w:sz w:val="22"/>
                <w:szCs w:val="22"/>
              </w:rPr>
              <w:t>3</w:t>
            </w:r>
            <w:r w:rsidR="006E57E1">
              <w:rPr>
                <w:rFonts w:ascii="Arial Narrow" w:hAnsi="Arial Narrow" w:cs="Tahoma"/>
                <w:b/>
                <w:sz w:val="22"/>
                <w:szCs w:val="22"/>
              </w:rPr>
              <w:t xml:space="preserve"> Nivel </w:t>
            </w:r>
            <w:r w:rsidR="005542EE">
              <w:rPr>
                <w:rFonts w:ascii="Arial Narrow" w:hAnsi="Arial Narrow" w:cs="Tahoma"/>
                <w:b/>
                <w:sz w:val="22"/>
                <w:szCs w:val="22"/>
              </w:rPr>
              <w:t>I</w:t>
            </w:r>
          </w:p>
          <w:p w:rsidR="00DE5753" w:rsidRDefault="005E689F" w:rsidP="00DE5753">
            <w:pPr>
              <w:pStyle w:val="Textoindependiente"/>
              <w:ind w:right="72"/>
              <w:jc w:val="both"/>
              <w:rPr>
                <w:rFonts w:ascii="Arial Narrow" w:hAnsi="Arial Narrow" w:cs="Tahoma"/>
                <w:b/>
                <w:sz w:val="22"/>
                <w:szCs w:val="22"/>
              </w:rPr>
            </w:pPr>
            <w:r w:rsidRPr="00E5775C">
              <w:rPr>
                <w:rFonts w:ascii="Arial Narrow" w:hAnsi="Arial Narrow" w:cs="Tahoma"/>
                <w:b/>
                <w:sz w:val="22"/>
                <w:szCs w:val="22"/>
              </w:rPr>
              <w:t>PROFESION</w:t>
            </w:r>
            <w:r w:rsidR="006A6C62">
              <w:rPr>
                <w:rFonts w:ascii="Arial Narrow" w:hAnsi="Arial Narrow" w:cs="Tahoma"/>
                <w:b/>
                <w:sz w:val="22"/>
                <w:szCs w:val="22"/>
              </w:rPr>
              <w:t>:</w:t>
            </w:r>
            <w:r w:rsidRPr="00E5775C">
              <w:rPr>
                <w:rFonts w:ascii="Arial Narrow" w:hAnsi="Arial Narrow" w:cs="Tahoma"/>
                <w:b/>
                <w:sz w:val="22"/>
                <w:szCs w:val="22"/>
              </w:rPr>
              <w:t xml:space="preserve"> </w:t>
            </w:r>
            <w:r w:rsidR="005D2A52">
              <w:t xml:space="preserve"> </w:t>
            </w:r>
            <w:r w:rsidR="005542EE">
              <w:rPr>
                <w:rFonts w:ascii="Arial Narrow" w:hAnsi="Arial Narrow" w:cs="Tahoma"/>
                <w:sz w:val="22"/>
                <w:szCs w:val="22"/>
              </w:rPr>
              <w:t xml:space="preserve">INGENIERO </w:t>
            </w:r>
            <w:r w:rsidR="00C92995">
              <w:rPr>
                <w:rFonts w:ascii="Arial Narrow" w:hAnsi="Arial Narrow" w:cs="Tahoma"/>
                <w:sz w:val="22"/>
                <w:szCs w:val="22"/>
              </w:rPr>
              <w:t>MULTIMEDIA</w:t>
            </w:r>
            <w:r w:rsidR="005542EE" w:rsidRPr="005542EE">
              <w:rPr>
                <w:rFonts w:ascii="Arial Narrow" w:hAnsi="Arial Narrow" w:cs="Tahoma"/>
                <w:sz w:val="22"/>
                <w:szCs w:val="22"/>
              </w:rPr>
              <w:t xml:space="preserve"> </w:t>
            </w:r>
            <w:r w:rsidR="00C27035" w:rsidRPr="00C27035">
              <w:rPr>
                <w:rFonts w:ascii="Arial Narrow" w:hAnsi="Arial Narrow" w:cs="Tahoma"/>
                <w:sz w:val="22"/>
                <w:szCs w:val="22"/>
              </w:rPr>
              <w:t xml:space="preserve"> </w:t>
            </w:r>
            <w:r w:rsidR="00DE5753" w:rsidRPr="00DE5753">
              <w:rPr>
                <w:rFonts w:ascii="Arial Narrow" w:hAnsi="Arial Narrow" w:cs="Tahoma"/>
                <w:b/>
                <w:sz w:val="22"/>
                <w:szCs w:val="22"/>
              </w:rPr>
              <w:t xml:space="preserve"> </w:t>
            </w:r>
          </w:p>
          <w:p w:rsidR="00955644" w:rsidRPr="00E5775C" w:rsidRDefault="00C92995" w:rsidP="00C92995">
            <w:pPr>
              <w:pStyle w:val="Textoindependiente"/>
              <w:ind w:right="72"/>
              <w:jc w:val="both"/>
              <w:rPr>
                <w:rFonts w:ascii="Arial Narrow" w:eastAsia="Calibri" w:hAnsi="Arial Narrow" w:cs="Tahoma"/>
                <w:kern w:val="0"/>
                <w:sz w:val="22"/>
                <w:szCs w:val="22"/>
                <w:lang w:eastAsia="en-US"/>
              </w:rPr>
            </w:pPr>
            <w:r>
              <w:rPr>
                <w:rFonts w:ascii="Arial Narrow" w:hAnsi="Arial Narrow" w:cs="Tahoma"/>
                <w:b/>
                <w:sz w:val="22"/>
                <w:szCs w:val="22"/>
              </w:rPr>
              <w:t xml:space="preserve">Sin </w:t>
            </w:r>
            <w:r w:rsidR="005E689F" w:rsidRPr="00E5775C">
              <w:rPr>
                <w:rFonts w:ascii="Arial Narrow" w:hAnsi="Arial Narrow" w:cs="Tahoma"/>
                <w:b/>
                <w:sz w:val="22"/>
                <w:szCs w:val="22"/>
              </w:rPr>
              <w:t>Experiencia</w:t>
            </w:r>
            <w:r w:rsidR="00E77D0D">
              <w:rPr>
                <w:rFonts w:ascii="Arial Narrow" w:hAnsi="Arial Narrow" w:cs="Tahoma"/>
                <w:b/>
                <w:sz w:val="22"/>
                <w:szCs w:val="22"/>
              </w:rPr>
              <w:t xml:space="preserve"> </w:t>
            </w:r>
          </w:p>
        </w:tc>
      </w:tr>
      <w:tr w:rsidR="00E70C91" w:rsidRPr="00103971" w:rsidTr="00103971">
        <w:trPr>
          <w:trHeight w:val="31"/>
        </w:trPr>
        <w:tc>
          <w:tcPr>
            <w:tcW w:w="3391" w:type="dxa"/>
            <w:vAlign w:val="center"/>
          </w:tcPr>
          <w:p w:rsidR="00E70C91" w:rsidRPr="00103971" w:rsidRDefault="00E70C91" w:rsidP="00E70C91">
            <w:pPr>
              <w:widowControl/>
              <w:numPr>
                <w:ilvl w:val="0"/>
                <w:numId w:val="4"/>
              </w:numPr>
              <w:suppressAutoHyphens w:val="0"/>
              <w:spacing w:after="200"/>
              <w:ind w:left="284" w:hanging="284"/>
              <w:jc w:val="both"/>
              <w:rPr>
                <w:rFonts w:ascii="Arial Narrow" w:eastAsia="Calibri" w:hAnsi="Arial Narrow" w:cs="Tahoma"/>
                <w:b/>
                <w:kern w:val="0"/>
                <w:sz w:val="22"/>
                <w:szCs w:val="22"/>
                <w:lang w:eastAsia="en-US"/>
              </w:rPr>
            </w:pPr>
            <w:r w:rsidRPr="00103971">
              <w:rPr>
                <w:rFonts w:ascii="Arial Narrow" w:eastAsia="Calibri" w:hAnsi="Arial Narrow" w:cs="Tahoma"/>
                <w:b/>
                <w:kern w:val="0"/>
                <w:sz w:val="22"/>
                <w:szCs w:val="22"/>
                <w:lang w:eastAsia="en-US"/>
              </w:rPr>
              <w:t>OBJETO CONTRACTUAL</w:t>
            </w:r>
          </w:p>
        </w:tc>
        <w:tc>
          <w:tcPr>
            <w:tcW w:w="5808" w:type="dxa"/>
            <w:gridSpan w:val="2"/>
            <w:vAlign w:val="center"/>
          </w:tcPr>
          <w:p w:rsidR="00E70C91" w:rsidRPr="00103971" w:rsidRDefault="00C92995" w:rsidP="005542EE">
            <w:pPr>
              <w:tabs>
                <w:tab w:val="left" w:pos="4995"/>
              </w:tabs>
              <w:spacing w:line="258" w:lineRule="exact"/>
              <w:jc w:val="both"/>
              <w:rPr>
                <w:rFonts w:ascii="Arial Narrow" w:eastAsia="Tahoma" w:hAnsi="Arial Narrow" w:cs="Tahoma"/>
                <w:b/>
                <w:sz w:val="22"/>
                <w:szCs w:val="22"/>
              </w:rPr>
            </w:pPr>
            <w:r w:rsidRPr="00C92995">
              <w:rPr>
                <w:rFonts w:ascii="Arial Narrow" w:hAnsi="Arial Narrow" w:cs="Tahoma"/>
                <w:b/>
                <w:sz w:val="22"/>
                <w:szCs w:val="22"/>
              </w:rPr>
              <w:t>PRESTAR SERVICIOS PROFESIONALES A LA IES CEDOC  EN TECNOLOGIA EDUCATIVA, EDUCACI</w:t>
            </w:r>
            <w:r w:rsidRPr="00C92995">
              <w:rPr>
                <w:rFonts w:ascii="Arial Narrow" w:hAnsi="Arial Narrow" w:cs="Tahoma" w:hint="eastAsia"/>
                <w:b/>
                <w:sz w:val="22"/>
                <w:szCs w:val="22"/>
              </w:rPr>
              <w:t>Ó</w:t>
            </w:r>
            <w:r w:rsidRPr="00C92995">
              <w:rPr>
                <w:rFonts w:ascii="Arial Narrow" w:hAnsi="Arial Narrow" w:cs="Tahoma"/>
                <w:b/>
                <w:sz w:val="22"/>
                <w:szCs w:val="22"/>
              </w:rPr>
              <w:t>N VIRTUAL, NUEVAS TECNOLOG</w:t>
            </w:r>
            <w:r w:rsidRPr="00C92995">
              <w:rPr>
                <w:rFonts w:ascii="Arial Narrow" w:hAnsi="Arial Narrow" w:cs="Tahoma" w:hint="eastAsia"/>
                <w:b/>
                <w:sz w:val="22"/>
                <w:szCs w:val="22"/>
              </w:rPr>
              <w:t>Í</w:t>
            </w:r>
            <w:r w:rsidRPr="00C92995">
              <w:rPr>
                <w:rFonts w:ascii="Arial Narrow" w:hAnsi="Arial Narrow" w:cs="Tahoma"/>
                <w:b/>
                <w:sz w:val="22"/>
                <w:szCs w:val="22"/>
              </w:rPr>
              <w:t>AS Y DISE</w:t>
            </w:r>
            <w:r w:rsidRPr="00C92995">
              <w:rPr>
                <w:rFonts w:ascii="Arial Narrow" w:hAnsi="Arial Narrow" w:cs="Tahoma" w:hint="eastAsia"/>
                <w:b/>
                <w:sz w:val="22"/>
                <w:szCs w:val="22"/>
              </w:rPr>
              <w:t>Ñ</w:t>
            </w:r>
            <w:r w:rsidRPr="00C92995">
              <w:rPr>
                <w:rFonts w:ascii="Arial Narrow" w:hAnsi="Arial Narrow" w:cs="Tahoma"/>
                <w:b/>
                <w:sz w:val="22"/>
                <w:szCs w:val="22"/>
              </w:rPr>
              <w:t>O INSTRUCCIONAL, EN PRO DE LA CREACI</w:t>
            </w:r>
            <w:r w:rsidRPr="00C92995">
              <w:rPr>
                <w:rFonts w:ascii="Arial Narrow" w:hAnsi="Arial Narrow" w:cs="Tahoma" w:hint="eastAsia"/>
                <w:b/>
                <w:sz w:val="22"/>
                <w:szCs w:val="22"/>
              </w:rPr>
              <w:t>Ó</w:t>
            </w:r>
            <w:r w:rsidRPr="00C92995">
              <w:rPr>
                <w:rFonts w:ascii="Arial Narrow" w:hAnsi="Arial Narrow" w:cs="Tahoma"/>
                <w:b/>
                <w:sz w:val="22"/>
                <w:szCs w:val="22"/>
              </w:rPr>
              <w:t>N DEL CENTRO DE EDUCACI</w:t>
            </w:r>
            <w:r w:rsidRPr="00C92995">
              <w:rPr>
                <w:rFonts w:ascii="Arial Narrow" w:hAnsi="Arial Narrow" w:cs="Tahoma" w:hint="eastAsia"/>
                <w:b/>
                <w:sz w:val="22"/>
                <w:szCs w:val="22"/>
              </w:rPr>
              <w:t>Ó</w:t>
            </w:r>
            <w:r w:rsidRPr="00C92995">
              <w:rPr>
                <w:rFonts w:ascii="Arial Narrow" w:hAnsi="Arial Narrow" w:cs="Tahoma"/>
                <w:b/>
                <w:sz w:val="22"/>
                <w:szCs w:val="22"/>
              </w:rPr>
              <w:t>N VIRTUAL DEL EJ</w:t>
            </w:r>
            <w:r w:rsidRPr="00C92995">
              <w:rPr>
                <w:rFonts w:ascii="Arial Narrow" w:hAnsi="Arial Narrow" w:cs="Tahoma" w:hint="eastAsia"/>
                <w:b/>
                <w:sz w:val="22"/>
                <w:szCs w:val="22"/>
              </w:rPr>
              <w:t>É</w:t>
            </w:r>
            <w:r w:rsidRPr="00C92995">
              <w:rPr>
                <w:rFonts w:ascii="Arial Narrow" w:hAnsi="Arial Narrow" w:cs="Tahoma"/>
                <w:b/>
                <w:sz w:val="22"/>
                <w:szCs w:val="22"/>
              </w:rPr>
              <w:t>RCITO NACIONAL Y EL DESARROLLO DE DISE</w:t>
            </w:r>
            <w:r w:rsidRPr="00C92995">
              <w:rPr>
                <w:rFonts w:ascii="Arial Narrow" w:hAnsi="Arial Narrow" w:cs="Tahoma" w:hint="eastAsia"/>
                <w:b/>
                <w:sz w:val="22"/>
                <w:szCs w:val="22"/>
              </w:rPr>
              <w:t>Ñ</w:t>
            </w:r>
            <w:r w:rsidRPr="00C92995">
              <w:rPr>
                <w:rFonts w:ascii="Arial Narrow" w:hAnsi="Arial Narrow" w:cs="Tahoma"/>
                <w:b/>
                <w:sz w:val="22"/>
                <w:szCs w:val="22"/>
              </w:rPr>
              <w:t>O AUDIOVISUAL Y PIEZAS GRAFICAS PRODUCIDAS EN LA IES CEDOC.</w:t>
            </w:r>
          </w:p>
        </w:tc>
      </w:tr>
      <w:tr w:rsidR="00E70C91" w:rsidRPr="00103971" w:rsidTr="0092237F">
        <w:trPr>
          <w:trHeight w:val="674"/>
        </w:trPr>
        <w:tc>
          <w:tcPr>
            <w:tcW w:w="3391" w:type="dxa"/>
            <w:vAlign w:val="center"/>
          </w:tcPr>
          <w:p w:rsidR="00E70C91" w:rsidRPr="00103971" w:rsidRDefault="00E70C91" w:rsidP="009E6BB9">
            <w:pPr>
              <w:widowControl/>
              <w:numPr>
                <w:ilvl w:val="0"/>
                <w:numId w:val="4"/>
              </w:numPr>
              <w:suppressAutoHyphens w:val="0"/>
              <w:spacing w:after="200"/>
              <w:ind w:left="284" w:hanging="284"/>
              <w:jc w:val="both"/>
              <w:rPr>
                <w:rFonts w:ascii="Arial Narrow" w:eastAsia="Calibri" w:hAnsi="Arial Narrow" w:cs="Tahoma"/>
                <w:b/>
                <w:kern w:val="0"/>
                <w:sz w:val="22"/>
                <w:szCs w:val="22"/>
                <w:lang w:eastAsia="en-US"/>
              </w:rPr>
            </w:pPr>
            <w:r w:rsidRPr="00103971">
              <w:rPr>
                <w:rFonts w:ascii="Arial Narrow" w:eastAsia="Calibri" w:hAnsi="Arial Narrow" w:cs="Tahoma"/>
                <w:b/>
                <w:kern w:val="0"/>
                <w:sz w:val="22"/>
                <w:szCs w:val="22"/>
                <w:lang w:eastAsia="en-US"/>
              </w:rPr>
              <w:t xml:space="preserve">OBLIGACIONES </w:t>
            </w:r>
            <w:r w:rsidR="009E6BB9" w:rsidRPr="00103971">
              <w:rPr>
                <w:rFonts w:ascii="Arial Narrow" w:eastAsia="Calibri" w:hAnsi="Arial Narrow" w:cs="Tahoma"/>
                <w:b/>
                <w:kern w:val="0"/>
                <w:sz w:val="22"/>
                <w:szCs w:val="22"/>
                <w:lang w:eastAsia="en-US"/>
              </w:rPr>
              <w:t>DE LAS PARTES</w:t>
            </w:r>
          </w:p>
        </w:tc>
        <w:tc>
          <w:tcPr>
            <w:tcW w:w="5808" w:type="dxa"/>
            <w:gridSpan w:val="2"/>
            <w:shd w:val="clear" w:color="auto" w:fill="auto"/>
            <w:vAlign w:val="center"/>
          </w:tcPr>
          <w:p w:rsidR="00883283" w:rsidRDefault="00494894" w:rsidP="00E70C91">
            <w:pPr>
              <w:widowControl/>
              <w:suppressAutoHyphens w:val="0"/>
              <w:jc w:val="both"/>
              <w:rPr>
                <w:rFonts w:ascii="Arial Narrow" w:eastAsia="Calibri" w:hAnsi="Arial Narrow" w:cs="Tahoma"/>
                <w:b/>
                <w:kern w:val="0"/>
                <w:sz w:val="22"/>
                <w:szCs w:val="22"/>
                <w:lang w:eastAsia="en-US"/>
              </w:rPr>
            </w:pPr>
            <w:r w:rsidRPr="007E3727">
              <w:rPr>
                <w:rFonts w:ascii="Arial Narrow" w:eastAsia="Calibri" w:hAnsi="Arial Narrow" w:cs="Tahoma"/>
                <w:b/>
                <w:kern w:val="0"/>
                <w:sz w:val="22"/>
                <w:szCs w:val="22"/>
                <w:lang w:eastAsia="en-US"/>
              </w:rPr>
              <w:t>OBLIGACIONES DEL CONTRATISTA:</w:t>
            </w:r>
          </w:p>
          <w:p w:rsidR="00487591" w:rsidRPr="00103971" w:rsidRDefault="00487591" w:rsidP="00E70C91">
            <w:pPr>
              <w:widowControl/>
              <w:suppressAutoHyphens w:val="0"/>
              <w:jc w:val="both"/>
              <w:rPr>
                <w:rFonts w:ascii="Arial Narrow" w:eastAsia="Calibri" w:hAnsi="Arial Narrow" w:cs="Tahoma"/>
                <w:b/>
                <w:kern w:val="0"/>
                <w:sz w:val="22"/>
                <w:szCs w:val="22"/>
                <w:lang w:eastAsia="en-US"/>
              </w:rPr>
            </w:pPr>
          </w:p>
          <w:p w:rsidR="00C92995" w:rsidRPr="00C92995" w:rsidRDefault="00C92995" w:rsidP="00C92995">
            <w:pPr>
              <w:pStyle w:val="Prrafodelista"/>
              <w:widowControl/>
              <w:numPr>
                <w:ilvl w:val="0"/>
                <w:numId w:val="8"/>
              </w:numPr>
              <w:tabs>
                <w:tab w:val="left" w:pos="459"/>
              </w:tabs>
              <w:suppressAutoHyphens w:val="0"/>
              <w:ind w:left="346"/>
              <w:jc w:val="both"/>
              <w:rPr>
                <w:rFonts w:ascii="Arial Narrow" w:eastAsia="Calibri" w:hAnsi="Arial Narrow" w:cs="Tahoma"/>
                <w:kern w:val="0"/>
                <w:sz w:val="22"/>
                <w:szCs w:val="22"/>
                <w:lang w:eastAsia="en-US"/>
              </w:rPr>
            </w:pPr>
            <w:r w:rsidRPr="00C92995">
              <w:rPr>
                <w:rFonts w:ascii="Arial Narrow" w:eastAsia="Calibri" w:hAnsi="Arial Narrow" w:cs="Tahoma"/>
                <w:kern w:val="0"/>
                <w:sz w:val="22"/>
                <w:szCs w:val="22"/>
                <w:lang w:eastAsia="en-US"/>
              </w:rPr>
              <w:t>Diseñar métodos de interacción con los contenidos virtuales de manera adecuada usando la tecnología multimedia.</w:t>
            </w:r>
          </w:p>
          <w:p w:rsidR="00C92995" w:rsidRPr="00C92995" w:rsidRDefault="00C92995" w:rsidP="001B32E0">
            <w:pPr>
              <w:pStyle w:val="Prrafodelista"/>
              <w:widowControl/>
              <w:numPr>
                <w:ilvl w:val="0"/>
                <w:numId w:val="8"/>
              </w:numPr>
              <w:tabs>
                <w:tab w:val="left" w:pos="459"/>
              </w:tabs>
              <w:suppressAutoHyphens w:val="0"/>
              <w:ind w:left="346"/>
              <w:jc w:val="both"/>
              <w:rPr>
                <w:rFonts w:ascii="Arial Narrow" w:eastAsia="Calibri" w:hAnsi="Arial Narrow" w:cs="Tahoma"/>
                <w:kern w:val="0"/>
                <w:sz w:val="22"/>
                <w:szCs w:val="22"/>
                <w:lang w:eastAsia="en-US"/>
              </w:rPr>
            </w:pPr>
            <w:r w:rsidRPr="00C92995">
              <w:rPr>
                <w:rFonts w:ascii="Arial Narrow" w:eastAsia="Calibri" w:hAnsi="Arial Narrow" w:cs="Tahoma"/>
                <w:kern w:val="0"/>
                <w:sz w:val="22"/>
                <w:szCs w:val="22"/>
                <w:lang w:eastAsia="en-US"/>
              </w:rPr>
              <w:t>Responder por el desarrollo de tipo tecnológico que contribuya a mejorar el proceso de enseñanza- aprendizaje.</w:t>
            </w:r>
          </w:p>
          <w:p w:rsidR="00C92995" w:rsidRPr="00C92995" w:rsidRDefault="00C92995" w:rsidP="00BD0BA2">
            <w:pPr>
              <w:pStyle w:val="Prrafodelista"/>
              <w:widowControl/>
              <w:numPr>
                <w:ilvl w:val="0"/>
                <w:numId w:val="8"/>
              </w:numPr>
              <w:tabs>
                <w:tab w:val="left" w:pos="459"/>
              </w:tabs>
              <w:suppressAutoHyphens w:val="0"/>
              <w:ind w:left="346"/>
              <w:jc w:val="both"/>
              <w:rPr>
                <w:rFonts w:ascii="Arial Narrow" w:eastAsia="Calibri" w:hAnsi="Arial Narrow" w:cs="Tahoma"/>
                <w:kern w:val="0"/>
                <w:sz w:val="22"/>
                <w:szCs w:val="22"/>
                <w:lang w:eastAsia="en-US"/>
              </w:rPr>
            </w:pPr>
            <w:r w:rsidRPr="00C92995">
              <w:rPr>
                <w:rFonts w:ascii="Arial Narrow" w:eastAsia="Calibri" w:hAnsi="Arial Narrow" w:cs="Tahoma"/>
                <w:kern w:val="0"/>
                <w:sz w:val="22"/>
                <w:szCs w:val="22"/>
                <w:lang w:eastAsia="en-US"/>
              </w:rPr>
              <w:t>Analizar la compatibilidad de recursos.</w:t>
            </w:r>
          </w:p>
          <w:p w:rsidR="00C92995" w:rsidRPr="00C92995" w:rsidRDefault="00C92995" w:rsidP="00535E53">
            <w:pPr>
              <w:pStyle w:val="Prrafodelista"/>
              <w:widowControl/>
              <w:numPr>
                <w:ilvl w:val="0"/>
                <w:numId w:val="8"/>
              </w:numPr>
              <w:tabs>
                <w:tab w:val="left" w:pos="459"/>
              </w:tabs>
              <w:suppressAutoHyphens w:val="0"/>
              <w:ind w:left="346"/>
              <w:jc w:val="both"/>
              <w:rPr>
                <w:rFonts w:ascii="Arial Narrow" w:eastAsia="Calibri" w:hAnsi="Arial Narrow" w:cs="Tahoma"/>
                <w:kern w:val="0"/>
                <w:sz w:val="22"/>
                <w:szCs w:val="22"/>
                <w:lang w:eastAsia="en-US"/>
              </w:rPr>
            </w:pPr>
            <w:r w:rsidRPr="00C92995">
              <w:rPr>
                <w:rFonts w:ascii="Arial Narrow" w:eastAsia="Calibri" w:hAnsi="Arial Narrow" w:cs="Tahoma"/>
                <w:kern w:val="0"/>
                <w:sz w:val="22"/>
                <w:szCs w:val="22"/>
                <w:lang w:eastAsia="en-US"/>
              </w:rPr>
              <w:lastRenderedPageBreak/>
              <w:t>Optimizar contenidos multimedia.</w:t>
            </w:r>
          </w:p>
          <w:p w:rsidR="00C92995" w:rsidRPr="00C92995" w:rsidRDefault="00C92995" w:rsidP="00F43953">
            <w:pPr>
              <w:pStyle w:val="Prrafodelista"/>
              <w:widowControl/>
              <w:numPr>
                <w:ilvl w:val="0"/>
                <w:numId w:val="8"/>
              </w:numPr>
              <w:tabs>
                <w:tab w:val="left" w:pos="459"/>
              </w:tabs>
              <w:suppressAutoHyphens w:val="0"/>
              <w:ind w:left="346"/>
              <w:jc w:val="both"/>
              <w:rPr>
                <w:rFonts w:ascii="Arial Narrow" w:eastAsia="Calibri" w:hAnsi="Arial Narrow" w:cs="Tahoma"/>
                <w:kern w:val="0"/>
                <w:sz w:val="22"/>
                <w:szCs w:val="22"/>
                <w:lang w:eastAsia="en-US"/>
              </w:rPr>
            </w:pPr>
            <w:r w:rsidRPr="00C92995">
              <w:rPr>
                <w:rFonts w:ascii="Arial Narrow" w:eastAsia="Calibri" w:hAnsi="Arial Narrow" w:cs="Tahoma"/>
                <w:kern w:val="0"/>
                <w:sz w:val="22"/>
                <w:szCs w:val="22"/>
                <w:lang w:eastAsia="en-US"/>
              </w:rPr>
              <w:t>promover nuevas ideas en el campo de las herramientas virtuales.</w:t>
            </w:r>
          </w:p>
          <w:p w:rsidR="00C92995" w:rsidRPr="00C92995" w:rsidRDefault="00C92995" w:rsidP="00622E39">
            <w:pPr>
              <w:pStyle w:val="Prrafodelista"/>
              <w:widowControl/>
              <w:numPr>
                <w:ilvl w:val="0"/>
                <w:numId w:val="8"/>
              </w:numPr>
              <w:tabs>
                <w:tab w:val="left" w:pos="459"/>
              </w:tabs>
              <w:suppressAutoHyphens w:val="0"/>
              <w:ind w:left="346"/>
              <w:jc w:val="both"/>
              <w:rPr>
                <w:rFonts w:ascii="Arial Narrow" w:eastAsia="Times New Roman" w:hAnsi="Arial Narrow" w:cs="Arial"/>
                <w:kern w:val="0"/>
                <w:sz w:val="22"/>
                <w:szCs w:val="22"/>
                <w:lang w:val="es-ES" w:eastAsia="es-ES"/>
              </w:rPr>
            </w:pPr>
            <w:r w:rsidRPr="00C92995">
              <w:rPr>
                <w:rFonts w:ascii="Arial Narrow" w:eastAsia="Calibri" w:hAnsi="Arial Narrow" w:cs="Tahoma"/>
                <w:kern w:val="0"/>
                <w:sz w:val="22"/>
                <w:szCs w:val="22"/>
                <w:lang w:eastAsia="en-US"/>
              </w:rPr>
              <w:t>Cumplir con las fechas programadas para la entrega de proyecto</w:t>
            </w:r>
          </w:p>
          <w:p w:rsidR="00487591" w:rsidRPr="00C23151" w:rsidRDefault="005542EE" w:rsidP="00C92995">
            <w:pPr>
              <w:pStyle w:val="Prrafodelista"/>
              <w:widowControl/>
              <w:numPr>
                <w:ilvl w:val="0"/>
                <w:numId w:val="8"/>
              </w:numPr>
              <w:tabs>
                <w:tab w:val="left" w:pos="459"/>
              </w:tabs>
              <w:suppressAutoHyphens w:val="0"/>
              <w:ind w:left="346"/>
              <w:jc w:val="both"/>
              <w:rPr>
                <w:rFonts w:ascii="Arial Narrow" w:hAnsi="Arial Narrow" w:cs="Tahoma"/>
                <w:sz w:val="22"/>
                <w:szCs w:val="22"/>
              </w:rPr>
            </w:pPr>
            <w:r w:rsidRPr="00C92995">
              <w:rPr>
                <w:rFonts w:ascii="Arial Narrow" w:eastAsia="Times New Roman" w:hAnsi="Arial Narrow" w:cs="Arial"/>
                <w:kern w:val="0"/>
                <w:sz w:val="22"/>
                <w:szCs w:val="22"/>
                <w:lang w:val="es-ES" w:eastAsia="es-ES"/>
              </w:rPr>
              <w:t xml:space="preserve"> </w:t>
            </w:r>
            <w:r w:rsidR="000266BD" w:rsidRPr="00C92995">
              <w:rPr>
                <w:rFonts w:ascii="Arial Narrow" w:eastAsia="Calibri" w:hAnsi="Arial Narrow" w:cs="Tahoma"/>
                <w:kern w:val="0"/>
                <w:sz w:val="22"/>
                <w:szCs w:val="22"/>
                <w:lang w:eastAsia="en-US"/>
              </w:rPr>
              <w:t>Presentar todos los documentos requeridos en la hoja de ruta exigida por la enti</w:t>
            </w:r>
            <w:r w:rsidR="000266BD" w:rsidRPr="00C27035">
              <w:rPr>
                <w:rFonts w:ascii="Arial Narrow" w:eastAsia="Calibri" w:hAnsi="Arial Narrow" w:cs="Tahoma"/>
                <w:kern w:val="0"/>
                <w:sz w:val="22"/>
                <w:szCs w:val="22"/>
                <w:lang w:eastAsia="en-US"/>
              </w:rPr>
              <w:t>d</w:t>
            </w:r>
            <w:r w:rsidR="000266BD" w:rsidRPr="000266BD">
              <w:rPr>
                <w:rFonts w:ascii="Arial Narrow" w:eastAsia="Calibri" w:hAnsi="Arial Narrow" w:cs="Tahoma"/>
                <w:kern w:val="0"/>
                <w:sz w:val="22"/>
                <w:szCs w:val="22"/>
                <w:lang w:eastAsia="en-US"/>
              </w:rPr>
              <w:t xml:space="preserve">ad, conforme al plan 8477 de </w:t>
            </w:r>
            <w:r w:rsidR="00C23151" w:rsidRPr="000266BD">
              <w:rPr>
                <w:rFonts w:ascii="Arial Narrow" w:eastAsia="Calibri" w:hAnsi="Arial Narrow" w:cs="Tahoma"/>
                <w:kern w:val="0"/>
                <w:sz w:val="22"/>
                <w:szCs w:val="22"/>
                <w:lang w:eastAsia="en-US"/>
              </w:rPr>
              <w:t>diciembre</w:t>
            </w:r>
            <w:r w:rsidR="000266BD" w:rsidRPr="000266BD">
              <w:rPr>
                <w:rFonts w:ascii="Arial Narrow" w:eastAsia="Calibri" w:hAnsi="Arial Narrow" w:cs="Tahoma"/>
                <w:kern w:val="0"/>
                <w:sz w:val="22"/>
                <w:szCs w:val="22"/>
                <w:lang w:eastAsia="en-US"/>
              </w:rPr>
              <w:t xml:space="preserve"> de 2018</w:t>
            </w:r>
            <w:r w:rsidR="008C09FD" w:rsidRPr="000266BD">
              <w:rPr>
                <w:rFonts w:ascii="Arial Narrow" w:eastAsia="Calibri" w:hAnsi="Arial Narrow" w:cs="Tahoma"/>
                <w:kern w:val="0"/>
                <w:sz w:val="22"/>
                <w:szCs w:val="22"/>
                <w:lang w:eastAsia="en-US"/>
              </w:rPr>
              <w:t>.</w:t>
            </w:r>
          </w:p>
          <w:p w:rsidR="00C23151" w:rsidRPr="00C23151" w:rsidRDefault="00C23151" w:rsidP="00C23151">
            <w:pPr>
              <w:widowControl/>
              <w:numPr>
                <w:ilvl w:val="0"/>
                <w:numId w:val="8"/>
              </w:numPr>
              <w:spacing w:after="160" w:line="259" w:lineRule="auto"/>
              <w:ind w:left="346"/>
              <w:contextualSpacing/>
              <w:jc w:val="both"/>
              <w:rPr>
                <w:rFonts w:ascii="Arial Narrow" w:eastAsia="Calibri" w:hAnsi="Arial Narrow" w:cs="Tahoma"/>
              </w:rPr>
            </w:pPr>
            <w:r w:rsidRPr="00C23151">
              <w:rPr>
                <w:rFonts w:ascii="Arial Narrow" w:eastAsia="Calibri" w:hAnsi="Arial Narrow" w:cs="Tahoma"/>
              </w:rPr>
              <w:t>El contratista se encuentra en la obligaci</w:t>
            </w:r>
            <w:r w:rsidRPr="00C23151">
              <w:rPr>
                <w:rFonts w:ascii="Arial Narrow" w:eastAsia="Calibri" w:hAnsi="Arial Narrow" w:cs="Tahoma" w:hint="eastAsia"/>
              </w:rPr>
              <w:t>ó</w:t>
            </w:r>
            <w:r w:rsidRPr="00C23151">
              <w:rPr>
                <w:rFonts w:ascii="Arial Narrow" w:eastAsia="Calibri" w:hAnsi="Arial Narrow" w:cs="Tahoma"/>
              </w:rPr>
              <w:t>n de mantener en todos sus actos tendientes a la ejecuci</w:t>
            </w:r>
            <w:r w:rsidRPr="00C23151">
              <w:rPr>
                <w:rFonts w:ascii="Arial Narrow" w:eastAsia="Calibri" w:hAnsi="Arial Narrow" w:cs="Tahoma" w:hint="eastAsia"/>
              </w:rPr>
              <w:t>ó</w:t>
            </w:r>
            <w:r w:rsidRPr="00C23151">
              <w:rPr>
                <w:rFonts w:ascii="Arial Narrow" w:eastAsia="Calibri" w:hAnsi="Arial Narrow" w:cs="Tahoma"/>
              </w:rPr>
              <w:t>n y cumplimiento del contrato, la observancia de las disposiciones internas y reglamentos institucionales que se encuentran dirigidos a establecer medidas de seguridad y tr</w:t>
            </w:r>
            <w:r w:rsidRPr="00C23151">
              <w:rPr>
                <w:rFonts w:ascii="Arial Narrow" w:eastAsia="Calibri" w:hAnsi="Arial Narrow" w:cs="Tahoma" w:hint="eastAsia"/>
              </w:rPr>
              <w:t>á</w:t>
            </w:r>
            <w:r w:rsidRPr="00C23151">
              <w:rPr>
                <w:rFonts w:ascii="Arial Narrow" w:eastAsia="Calibri" w:hAnsi="Arial Narrow" w:cs="Tahoma"/>
              </w:rPr>
              <w:t>mites internos para el cumplimiento de la misi</w:t>
            </w:r>
            <w:r w:rsidRPr="00C23151">
              <w:rPr>
                <w:rFonts w:ascii="Arial Narrow" w:eastAsia="Calibri" w:hAnsi="Arial Narrow" w:cs="Tahoma" w:hint="eastAsia"/>
              </w:rPr>
              <w:t>ó</w:t>
            </w:r>
            <w:r w:rsidRPr="00C23151">
              <w:rPr>
                <w:rFonts w:ascii="Arial Narrow" w:eastAsia="Calibri" w:hAnsi="Arial Narrow" w:cs="Tahoma"/>
              </w:rPr>
              <w:t>n institucional, debiendo prestar sus servicios dentro del marco del respeto, decoro y buen trato hacia el personal que labora en la instituci</w:t>
            </w:r>
            <w:r w:rsidRPr="00C23151">
              <w:rPr>
                <w:rFonts w:ascii="Arial Narrow" w:eastAsia="Calibri" w:hAnsi="Arial Narrow" w:cs="Tahoma" w:hint="eastAsia"/>
              </w:rPr>
              <w:t>ó</w:t>
            </w:r>
            <w:r w:rsidRPr="00C23151">
              <w:rPr>
                <w:rFonts w:ascii="Arial Narrow" w:eastAsia="Calibri" w:hAnsi="Arial Narrow" w:cs="Tahoma"/>
              </w:rPr>
              <w:t>n.</w:t>
            </w:r>
          </w:p>
          <w:p w:rsidR="00C23151" w:rsidRPr="00C23151" w:rsidRDefault="00C23151" w:rsidP="00C23151">
            <w:pPr>
              <w:widowControl/>
              <w:numPr>
                <w:ilvl w:val="0"/>
                <w:numId w:val="8"/>
              </w:numPr>
              <w:spacing w:after="160" w:line="259" w:lineRule="auto"/>
              <w:ind w:left="346"/>
              <w:contextualSpacing/>
              <w:jc w:val="both"/>
              <w:rPr>
                <w:rFonts w:ascii="Arial Narrow" w:eastAsia="Calibri" w:hAnsi="Arial Narrow" w:cs="Tahoma"/>
              </w:rPr>
            </w:pPr>
            <w:r w:rsidRPr="00C23151">
              <w:rPr>
                <w:rFonts w:ascii="Arial Narrow" w:eastAsia="Calibri" w:hAnsi="Arial Narrow" w:cs="Tahoma"/>
              </w:rPr>
              <w:t>Todas las dem</w:t>
            </w:r>
            <w:r w:rsidRPr="00C23151">
              <w:rPr>
                <w:rFonts w:ascii="Arial Narrow" w:eastAsia="Calibri" w:hAnsi="Arial Narrow" w:cs="Tahoma" w:hint="eastAsia"/>
              </w:rPr>
              <w:t>á</w:t>
            </w:r>
            <w:r w:rsidRPr="00C23151">
              <w:rPr>
                <w:rFonts w:ascii="Arial Narrow" w:eastAsia="Calibri" w:hAnsi="Arial Narrow" w:cs="Tahoma"/>
              </w:rPr>
              <w:t>s que se deriven del normal desarrollo del contrato.</w:t>
            </w:r>
          </w:p>
          <w:p w:rsidR="00C23151" w:rsidRPr="00C23151" w:rsidRDefault="00C23151" w:rsidP="00C23151">
            <w:pPr>
              <w:tabs>
                <w:tab w:val="left" w:pos="356"/>
              </w:tabs>
              <w:ind w:left="113"/>
              <w:jc w:val="both"/>
              <w:rPr>
                <w:rFonts w:ascii="Arial Narrow" w:eastAsia="Tahoma" w:hAnsi="Arial Narrow" w:cs="Tahoma"/>
                <w:color w:val="000000"/>
                <w:sz w:val="20"/>
                <w:szCs w:val="20"/>
                <w:lang w:bidi="es-CO"/>
              </w:rPr>
            </w:pPr>
          </w:p>
          <w:p w:rsidR="00C23151" w:rsidRPr="000266BD" w:rsidRDefault="00C23151" w:rsidP="00C23151">
            <w:pPr>
              <w:pStyle w:val="Prrafodelista"/>
              <w:widowControl/>
              <w:tabs>
                <w:tab w:val="left" w:pos="459"/>
              </w:tabs>
              <w:suppressAutoHyphens w:val="0"/>
              <w:ind w:left="346"/>
              <w:jc w:val="both"/>
              <w:rPr>
                <w:rFonts w:ascii="Arial Narrow" w:hAnsi="Arial Narrow" w:cs="Tahoma"/>
                <w:sz w:val="22"/>
                <w:szCs w:val="22"/>
              </w:rPr>
            </w:pPr>
          </w:p>
          <w:p w:rsidR="006A6C62" w:rsidRDefault="006A6C62" w:rsidP="00E34A92">
            <w:pPr>
              <w:widowControl/>
              <w:tabs>
                <w:tab w:val="left" w:pos="459"/>
              </w:tabs>
              <w:suppressAutoHyphens w:val="0"/>
              <w:jc w:val="both"/>
              <w:rPr>
                <w:rFonts w:ascii="Arial Narrow" w:hAnsi="Arial Narrow" w:cs="Tahoma"/>
                <w:b/>
                <w:color w:val="000000"/>
                <w:sz w:val="22"/>
                <w:szCs w:val="22"/>
                <w:lang w:val="es-ES"/>
              </w:rPr>
            </w:pPr>
          </w:p>
          <w:p w:rsidR="009E6BB9" w:rsidRDefault="009E6BB9" w:rsidP="00E34A92">
            <w:pPr>
              <w:widowControl/>
              <w:tabs>
                <w:tab w:val="left" w:pos="459"/>
              </w:tabs>
              <w:suppressAutoHyphens w:val="0"/>
              <w:jc w:val="both"/>
              <w:rPr>
                <w:rFonts w:ascii="Arial Narrow" w:hAnsi="Arial Narrow" w:cs="Tahoma"/>
                <w:b/>
                <w:color w:val="000000"/>
                <w:sz w:val="22"/>
                <w:szCs w:val="22"/>
                <w:lang w:val="es-ES"/>
              </w:rPr>
            </w:pPr>
            <w:r w:rsidRPr="00103971">
              <w:rPr>
                <w:rFonts w:ascii="Arial Narrow" w:hAnsi="Arial Narrow" w:cs="Tahoma"/>
                <w:b/>
                <w:color w:val="000000"/>
                <w:sz w:val="22"/>
                <w:szCs w:val="22"/>
                <w:lang w:val="es-ES"/>
              </w:rPr>
              <w:t>DEL CONTRATANTE:</w:t>
            </w:r>
          </w:p>
          <w:p w:rsidR="004378CD" w:rsidRPr="00103971" w:rsidRDefault="004378CD" w:rsidP="00E34A92">
            <w:pPr>
              <w:widowControl/>
              <w:tabs>
                <w:tab w:val="left" w:pos="459"/>
              </w:tabs>
              <w:suppressAutoHyphens w:val="0"/>
              <w:jc w:val="both"/>
              <w:rPr>
                <w:rFonts w:ascii="Arial Narrow" w:hAnsi="Arial Narrow" w:cs="Tahoma"/>
                <w:b/>
                <w:color w:val="000000"/>
                <w:sz w:val="22"/>
                <w:szCs w:val="22"/>
                <w:lang w:val="es-ES"/>
              </w:rPr>
            </w:pPr>
          </w:p>
          <w:p w:rsidR="009E6BB9" w:rsidRPr="00103971" w:rsidRDefault="009E6BB9" w:rsidP="009E6BB9">
            <w:pPr>
              <w:tabs>
                <w:tab w:val="left" w:pos="1701"/>
              </w:tabs>
              <w:jc w:val="both"/>
              <w:rPr>
                <w:rFonts w:ascii="Arial Narrow" w:hAnsi="Arial Narrow" w:cs="Tahoma"/>
                <w:sz w:val="22"/>
                <w:szCs w:val="22"/>
              </w:rPr>
            </w:pPr>
            <w:r w:rsidRPr="00103971">
              <w:rPr>
                <w:rFonts w:ascii="Arial Narrow" w:hAnsi="Arial Narrow" w:cs="Tahoma"/>
                <w:sz w:val="22"/>
                <w:szCs w:val="22"/>
              </w:rPr>
              <w:t>La entidad se obliga a:</w:t>
            </w:r>
          </w:p>
          <w:p w:rsidR="009E6BB9" w:rsidRPr="00103971" w:rsidRDefault="009E6BB9" w:rsidP="009E6BB9">
            <w:pPr>
              <w:tabs>
                <w:tab w:val="left" w:pos="1701"/>
              </w:tabs>
              <w:jc w:val="both"/>
              <w:rPr>
                <w:rFonts w:ascii="Arial Narrow" w:hAnsi="Arial Narrow" w:cs="Tahoma"/>
                <w:sz w:val="22"/>
                <w:szCs w:val="22"/>
              </w:rPr>
            </w:pPr>
          </w:p>
          <w:p w:rsidR="009E6BB9" w:rsidRPr="00103971" w:rsidRDefault="009E6BB9" w:rsidP="009E6BB9">
            <w:pPr>
              <w:tabs>
                <w:tab w:val="left" w:pos="1701"/>
              </w:tabs>
              <w:jc w:val="both"/>
              <w:rPr>
                <w:rFonts w:ascii="Arial Narrow" w:hAnsi="Arial Narrow" w:cs="Tahoma"/>
                <w:sz w:val="22"/>
                <w:szCs w:val="22"/>
              </w:rPr>
            </w:pPr>
            <w:r w:rsidRPr="00103971">
              <w:rPr>
                <w:rFonts w:ascii="Arial Narrow" w:hAnsi="Arial Narrow" w:cs="Tahoma"/>
                <w:sz w:val="22"/>
                <w:szCs w:val="22"/>
              </w:rPr>
              <w:t>1. Ejercer la supervisión y seguimiento de la ejecución del presente contrato de Prestación de Servicios.</w:t>
            </w:r>
          </w:p>
          <w:p w:rsidR="009E6BB9" w:rsidRPr="00103971" w:rsidRDefault="009E6BB9" w:rsidP="009E6BB9">
            <w:pPr>
              <w:tabs>
                <w:tab w:val="left" w:pos="1701"/>
              </w:tabs>
              <w:jc w:val="both"/>
              <w:rPr>
                <w:rFonts w:ascii="Arial Narrow" w:hAnsi="Arial Narrow" w:cs="Tahoma"/>
                <w:sz w:val="22"/>
                <w:szCs w:val="22"/>
              </w:rPr>
            </w:pPr>
            <w:r w:rsidRPr="00103971">
              <w:rPr>
                <w:rFonts w:ascii="Arial Narrow" w:hAnsi="Arial Narrow" w:cs="Tahoma"/>
                <w:sz w:val="22"/>
                <w:szCs w:val="22"/>
              </w:rPr>
              <w:t>2. Pagar cumplidamente los valores pactados como contraprestación de los servicios contratados.</w:t>
            </w:r>
          </w:p>
          <w:p w:rsidR="009E6BB9" w:rsidRPr="00103971" w:rsidRDefault="009E6BB9" w:rsidP="009E6BB9">
            <w:pPr>
              <w:tabs>
                <w:tab w:val="left" w:pos="1701"/>
              </w:tabs>
              <w:jc w:val="both"/>
              <w:rPr>
                <w:rFonts w:ascii="Arial Narrow" w:hAnsi="Arial Narrow" w:cs="Tahoma"/>
                <w:sz w:val="22"/>
                <w:szCs w:val="22"/>
              </w:rPr>
            </w:pPr>
            <w:r w:rsidRPr="00103971">
              <w:rPr>
                <w:rFonts w:ascii="Arial Narrow" w:hAnsi="Arial Narrow" w:cs="Tahoma"/>
                <w:sz w:val="22"/>
                <w:szCs w:val="22"/>
              </w:rPr>
              <w:t>3. Suministrar al CONTRATISTA la información necesaria para el desarrollo del objeto contractual.</w:t>
            </w:r>
          </w:p>
          <w:p w:rsidR="009E6BB9" w:rsidRPr="00103971" w:rsidRDefault="009E6BB9" w:rsidP="009E6BB9">
            <w:pPr>
              <w:tabs>
                <w:tab w:val="left" w:pos="1701"/>
              </w:tabs>
              <w:jc w:val="both"/>
              <w:rPr>
                <w:rFonts w:ascii="Arial Narrow" w:hAnsi="Arial Narrow" w:cs="Tahoma"/>
                <w:b/>
                <w:sz w:val="22"/>
                <w:szCs w:val="22"/>
              </w:rPr>
            </w:pPr>
            <w:r w:rsidRPr="00103971">
              <w:rPr>
                <w:rFonts w:ascii="Arial Narrow" w:hAnsi="Arial Narrow" w:cs="Tahoma"/>
                <w:sz w:val="22"/>
                <w:szCs w:val="22"/>
              </w:rPr>
              <w:t>Proporcionar al CONTRATISTA los bienes necesarios para la ejecución del objeto contractual en el evento que el desarrollo del mismo así lo requiera.</w:t>
            </w:r>
          </w:p>
          <w:p w:rsidR="00883283" w:rsidRPr="00103971" w:rsidRDefault="00883283" w:rsidP="00E70C91">
            <w:pPr>
              <w:widowControl/>
              <w:suppressAutoHyphens w:val="0"/>
              <w:jc w:val="both"/>
              <w:rPr>
                <w:rFonts w:ascii="Arial Narrow" w:eastAsia="Calibri" w:hAnsi="Arial Narrow" w:cs="Tahoma"/>
                <w:kern w:val="0"/>
                <w:sz w:val="22"/>
                <w:szCs w:val="22"/>
                <w:lang w:eastAsia="en-US"/>
              </w:rPr>
            </w:pPr>
          </w:p>
          <w:p w:rsidR="00883283" w:rsidRPr="00103971" w:rsidRDefault="00494894" w:rsidP="00F33166">
            <w:pPr>
              <w:widowControl/>
              <w:suppressAutoHyphens w:val="0"/>
              <w:jc w:val="both"/>
              <w:rPr>
                <w:rFonts w:ascii="Arial Narrow" w:eastAsia="Calibri" w:hAnsi="Arial Narrow" w:cs="Tahoma"/>
                <w:kern w:val="0"/>
                <w:sz w:val="22"/>
                <w:szCs w:val="22"/>
                <w:lang w:eastAsia="en-US"/>
              </w:rPr>
            </w:pPr>
            <w:r w:rsidRPr="007E3727">
              <w:rPr>
                <w:rFonts w:ascii="Arial Narrow" w:eastAsia="Calibri" w:hAnsi="Arial Narrow" w:cs="Tahoma"/>
                <w:b/>
                <w:kern w:val="0"/>
                <w:sz w:val="22"/>
                <w:szCs w:val="22"/>
                <w:lang w:eastAsia="en-US"/>
              </w:rPr>
              <w:t>OBLIGACIONES DE INDOLE LEGAL:</w:t>
            </w:r>
            <w:r w:rsidRPr="00103971">
              <w:rPr>
                <w:rFonts w:ascii="Arial Narrow" w:eastAsia="Calibri" w:hAnsi="Arial Narrow" w:cs="Tahoma"/>
                <w:kern w:val="0"/>
                <w:sz w:val="22"/>
                <w:szCs w:val="22"/>
                <w:lang w:eastAsia="en-US"/>
              </w:rPr>
              <w:t xml:space="preserve"> El contratista está obligado a realizar los pagos de seguridad social integral, de conformidad a la normatividad que para</w:t>
            </w:r>
            <w:r w:rsidR="00F33166" w:rsidRPr="00103971">
              <w:rPr>
                <w:rFonts w:ascii="Arial Narrow" w:eastAsia="Calibri" w:hAnsi="Arial Narrow" w:cs="Tahoma"/>
                <w:kern w:val="0"/>
                <w:sz w:val="22"/>
                <w:szCs w:val="22"/>
                <w:lang w:eastAsia="en-US"/>
              </w:rPr>
              <w:t xml:space="preserve"> el efecto debe cumplirse</w:t>
            </w:r>
            <w:r w:rsidRPr="00103971">
              <w:rPr>
                <w:rFonts w:ascii="Arial Narrow" w:eastAsia="Calibri" w:hAnsi="Arial Narrow" w:cs="Tahoma"/>
                <w:kern w:val="0"/>
                <w:sz w:val="22"/>
                <w:szCs w:val="22"/>
                <w:lang w:eastAsia="en-US"/>
              </w:rPr>
              <w:t>.</w:t>
            </w:r>
          </w:p>
          <w:p w:rsidR="003612C5" w:rsidRPr="00103971" w:rsidRDefault="003612C5" w:rsidP="00F33166">
            <w:pPr>
              <w:widowControl/>
              <w:suppressAutoHyphens w:val="0"/>
              <w:jc w:val="both"/>
              <w:rPr>
                <w:rFonts w:ascii="Arial Narrow" w:eastAsia="Calibri" w:hAnsi="Arial Narrow" w:cs="Tahoma"/>
                <w:kern w:val="0"/>
                <w:sz w:val="22"/>
                <w:szCs w:val="22"/>
                <w:lang w:eastAsia="en-US"/>
              </w:rPr>
            </w:pPr>
          </w:p>
          <w:p w:rsidR="003D34EF" w:rsidRPr="00103971" w:rsidRDefault="003D34EF" w:rsidP="001C4C25">
            <w:pPr>
              <w:widowControl/>
              <w:suppressAutoHyphens w:val="0"/>
              <w:jc w:val="both"/>
              <w:rPr>
                <w:rFonts w:ascii="Arial Narrow" w:eastAsia="Calibri" w:hAnsi="Arial Narrow" w:cs="Tahoma"/>
                <w:kern w:val="0"/>
                <w:sz w:val="22"/>
                <w:szCs w:val="22"/>
                <w:lang w:eastAsia="en-US"/>
              </w:rPr>
            </w:pPr>
            <w:r w:rsidRPr="007E3727">
              <w:rPr>
                <w:rFonts w:ascii="Arial Narrow" w:eastAsia="Calibri" w:hAnsi="Arial Narrow" w:cs="Tahoma"/>
                <w:b/>
                <w:kern w:val="0"/>
                <w:sz w:val="22"/>
                <w:szCs w:val="22"/>
                <w:lang w:eastAsia="en-US"/>
              </w:rPr>
              <w:t>OBLIGACION DE EJECUTAR EL OBJETO CONT</w:t>
            </w:r>
            <w:r w:rsidR="0092237F">
              <w:rPr>
                <w:rFonts w:ascii="Arial Narrow" w:eastAsia="Calibri" w:hAnsi="Arial Narrow" w:cs="Tahoma"/>
                <w:b/>
                <w:kern w:val="0"/>
                <w:sz w:val="22"/>
                <w:szCs w:val="22"/>
                <w:lang w:eastAsia="en-US"/>
              </w:rPr>
              <w:t>R</w:t>
            </w:r>
            <w:r w:rsidRPr="007E3727">
              <w:rPr>
                <w:rFonts w:ascii="Arial Narrow" w:eastAsia="Calibri" w:hAnsi="Arial Narrow" w:cs="Tahoma"/>
                <w:b/>
                <w:kern w:val="0"/>
                <w:sz w:val="22"/>
                <w:szCs w:val="22"/>
                <w:lang w:eastAsia="en-US"/>
              </w:rPr>
              <w:t>ACTUAL</w:t>
            </w:r>
            <w:r w:rsidR="001C4C25" w:rsidRPr="00103971">
              <w:rPr>
                <w:rFonts w:ascii="Arial Narrow" w:eastAsia="Calibri" w:hAnsi="Arial Narrow" w:cs="Tahoma"/>
                <w:kern w:val="0"/>
                <w:sz w:val="22"/>
                <w:szCs w:val="22"/>
                <w:lang w:eastAsia="en-US"/>
              </w:rPr>
              <w:t xml:space="preserve">, en sitios determinados en el literal o del presente estudio. </w:t>
            </w:r>
          </w:p>
        </w:tc>
      </w:tr>
      <w:tr w:rsidR="00E70C91" w:rsidRPr="00103971" w:rsidTr="00103971">
        <w:trPr>
          <w:trHeight w:val="254"/>
        </w:trPr>
        <w:tc>
          <w:tcPr>
            <w:tcW w:w="3391" w:type="dxa"/>
            <w:vAlign w:val="center"/>
          </w:tcPr>
          <w:p w:rsidR="00E70C91" w:rsidRPr="00103971" w:rsidRDefault="00E70C91" w:rsidP="00E70C91">
            <w:pPr>
              <w:widowControl/>
              <w:numPr>
                <w:ilvl w:val="0"/>
                <w:numId w:val="4"/>
              </w:numPr>
              <w:suppressAutoHyphens w:val="0"/>
              <w:spacing w:after="200"/>
              <w:ind w:left="284" w:hanging="284"/>
              <w:jc w:val="both"/>
              <w:rPr>
                <w:rFonts w:ascii="Arial Narrow" w:eastAsia="Calibri" w:hAnsi="Arial Narrow" w:cs="Tahoma"/>
                <w:b/>
                <w:kern w:val="0"/>
                <w:sz w:val="22"/>
                <w:szCs w:val="22"/>
                <w:lang w:eastAsia="en-US"/>
              </w:rPr>
            </w:pPr>
            <w:r w:rsidRPr="00103971">
              <w:rPr>
                <w:rFonts w:ascii="Arial Narrow" w:eastAsia="Calibri" w:hAnsi="Arial Narrow" w:cs="Tahoma"/>
                <w:b/>
                <w:kern w:val="0"/>
                <w:sz w:val="22"/>
                <w:szCs w:val="22"/>
                <w:lang w:eastAsia="en-US"/>
              </w:rPr>
              <w:lastRenderedPageBreak/>
              <w:t>RIESGOS LABORALES</w:t>
            </w:r>
          </w:p>
        </w:tc>
        <w:tc>
          <w:tcPr>
            <w:tcW w:w="5808" w:type="dxa"/>
            <w:gridSpan w:val="2"/>
            <w:vAlign w:val="center"/>
          </w:tcPr>
          <w:p w:rsidR="00E70C91" w:rsidRPr="00103971" w:rsidRDefault="00E70C91" w:rsidP="00E70C91">
            <w:pPr>
              <w:widowControl/>
              <w:suppressAutoHyphens w:val="0"/>
              <w:jc w:val="both"/>
              <w:rPr>
                <w:rFonts w:ascii="Arial Narrow" w:eastAsia="Calibri" w:hAnsi="Arial Narrow" w:cs="Tahoma"/>
                <w:kern w:val="0"/>
                <w:sz w:val="22"/>
                <w:szCs w:val="22"/>
                <w:lang w:eastAsia="en-US"/>
              </w:rPr>
            </w:pPr>
            <w:r w:rsidRPr="00103971">
              <w:rPr>
                <w:rFonts w:ascii="Arial Narrow" w:eastAsia="Calibri" w:hAnsi="Arial Narrow" w:cs="Tahoma"/>
                <w:kern w:val="0"/>
                <w:sz w:val="22"/>
                <w:szCs w:val="22"/>
                <w:lang w:eastAsia="en-US"/>
              </w:rPr>
              <w:t xml:space="preserve">De conformidad </w:t>
            </w:r>
            <w:r w:rsidRPr="00103971">
              <w:rPr>
                <w:rFonts w:ascii="Arial Narrow" w:eastAsia="Calibri" w:hAnsi="Arial Narrow" w:cs="Tahoma"/>
                <w:kern w:val="0"/>
                <w:sz w:val="22"/>
                <w:szCs w:val="22"/>
                <w:lang w:val="es-ES" w:eastAsia="en-US"/>
              </w:rPr>
              <w:t xml:space="preserve">con la actividad principal </w:t>
            </w:r>
            <w:r w:rsidR="00171D59" w:rsidRPr="00103971">
              <w:rPr>
                <w:rFonts w:ascii="Arial Narrow" w:eastAsia="Calibri" w:hAnsi="Arial Narrow" w:cs="Tahoma"/>
                <w:kern w:val="0"/>
                <w:sz w:val="22"/>
                <w:szCs w:val="22"/>
                <w:lang w:val="es-ES" w:eastAsia="en-US"/>
              </w:rPr>
              <w:t xml:space="preserve">de la Escuela Militar </w:t>
            </w:r>
            <w:r w:rsidR="004D6A4F" w:rsidRPr="00103971">
              <w:rPr>
                <w:rFonts w:ascii="Arial Narrow" w:eastAsia="Calibri" w:hAnsi="Arial Narrow" w:cs="Tahoma"/>
                <w:kern w:val="0"/>
                <w:sz w:val="22"/>
                <w:szCs w:val="22"/>
                <w:lang w:val="es-ES" w:eastAsia="en-US"/>
              </w:rPr>
              <w:t xml:space="preserve">y de acuerdo a </w:t>
            </w:r>
            <w:r w:rsidRPr="00103971">
              <w:rPr>
                <w:rFonts w:ascii="Arial Narrow" w:eastAsia="Calibri" w:hAnsi="Arial Narrow" w:cs="Tahoma"/>
                <w:kern w:val="0"/>
                <w:sz w:val="22"/>
                <w:szCs w:val="22"/>
                <w:lang w:val="es-ES" w:eastAsia="en-US"/>
              </w:rPr>
              <w:t>la exposición a los factores de riesgo</w:t>
            </w:r>
            <w:r w:rsidRPr="00103971">
              <w:rPr>
                <w:rFonts w:ascii="Arial Narrow" w:eastAsia="Calibri" w:hAnsi="Arial Narrow" w:cs="Tahoma"/>
                <w:kern w:val="0"/>
                <w:sz w:val="22"/>
                <w:szCs w:val="22"/>
                <w:lang w:eastAsia="en-US"/>
              </w:rPr>
              <w:t xml:space="preserve">, </w:t>
            </w:r>
            <w:r w:rsidR="004D6A4F" w:rsidRPr="00103971">
              <w:rPr>
                <w:rFonts w:ascii="Arial Narrow" w:eastAsia="Calibri" w:hAnsi="Arial Narrow" w:cs="Tahoma"/>
                <w:kern w:val="0"/>
                <w:sz w:val="22"/>
                <w:szCs w:val="22"/>
                <w:lang w:eastAsia="en-US"/>
              </w:rPr>
              <w:t xml:space="preserve">se establece </w:t>
            </w:r>
            <w:r w:rsidRPr="00103971">
              <w:rPr>
                <w:rFonts w:ascii="Arial Narrow" w:eastAsia="Calibri" w:hAnsi="Arial Narrow" w:cs="Tahoma"/>
                <w:kern w:val="0"/>
                <w:sz w:val="22"/>
                <w:szCs w:val="22"/>
                <w:lang w:eastAsia="en-US"/>
              </w:rPr>
              <w:t>el riesgo, así:</w:t>
            </w:r>
          </w:p>
          <w:p w:rsidR="00E70C91" w:rsidRPr="00103971" w:rsidRDefault="00E70C91" w:rsidP="00E70C91">
            <w:pPr>
              <w:widowControl/>
              <w:suppressAutoHyphens w:val="0"/>
              <w:jc w:val="both"/>
              <w:rPr>
                <w:rFonts w:ascii="Arial Narrow" w:eastAsia="Calibri" w:hAnsi="Arial Narrow" w:cs="Tahoma"/>
                <w:kern w:val="0"/>
                <w:sz w:val="22"/>
                <w:szCs w:val="22"/>
                <w:lang w:val="es-ES" w:eastAsia="en-US"/>
              </w:rPr>
            </w:pPr>
          </w:p>
          <w:p w:rsidR="00E70C91" w:rsidRPr="00103971" w:rsidRDefault="00E70C91" w:rsidP="004D6A4F">
            <w:pPr>
              <w:widowControl/>
              <w:suppressAutoHyphens w:val="0"/>
              <w:jc w:val="both"/>
              <w:rPr>
                <w:rFonts w:ascii="Arial Narrow" w:eastAsia="Calibri" w:hAnsi="Arial Narrow" w:cs="Tahoma"/>
                <w:kern w:val="0"/>
                <w:sz w:val="22"/>
                <w:szCs w:val="22"/>
                <w:lang w:eastAsia="en-US"/>
              </w:rPr>
            </w:pPr>
            <w:r w:rsidRPr="00103971">
              <w:rPr>
                <w:rFonts w:ascii="Arial Narrow" w:eastAsia="Calibri" w:hAnsi="Arial Narrow" w:cs="Tahoma"/>
                <w:kern w:val="0"/>
                <w:sz w:val="22"/>
                <w:szCs w:val="22"/>
                <w:lang w:val="es-ES" w:eastAsia="en-US"/>
              </w:rPr>
              <w:t xml:space="preserve">Clase I, de Riesgo Mínimo. </w:t>
            </w:r>
            <w:r w:rsidR="004D6A4F" w:rsidRPr="00103971">
              <w:rPr>
                <w:rFonts w:ascii="Arial Narrow" w:eastAsia="Calibri" w:hAnsi="Arial Narrow" w:cs="Tahoma"/>
                <w:kern w:val="0"/>
                <w:sz w:val="22"/>
                <w:szCs w:val="22"/>
                <w:lang w:val="es-ES" w:eastAsia="en-US"/>
              </w:rPr>
              <w:t>Por tratarse de actividades relacionadas con la gestión administrativa, financiera y de apoyo logístico</w:t>
            </w:r>
            <w:r w:rsidRPr="00103971">
              <w:rPr>
                <w:rFonts w:ascii="Arial Narrow" w:eastAsia="Calibri" w:hAnsi="Arial Narrow" w:cs="Tahoma"/>
                <w:kern w:val="0"/>
                <w:sz w:val="22"/>
                <w:szCs w:val="22"/>
                <w:lang w:val="es-ES" w:eastAsia="en-US"/>
              </w:rPr>
              <w:t xml:space="preserve">. </w:t>
            </w:r>
          </w:p>
        </w:tc>
      </w:tr>
      <w:tr w:rsidR="00E70C91" w:rsidRPr="00103971" w:rsidTr="00103971">
        <w:trPr>
          <w:trHeight w:val="256"/>
        </w:trPr>
        <w:tc>
          <w:tcPr>
            <w:tcW w:w="3391" w:type="dxa"/>
            <w:vAlign w:val="center"/>
          </w:tcPr>
          <w:p w:rsidR="00E70C91" w:rsidRPr="00103971" w:rsidRDefault="00E70C91" w:rsidP="00E70C91">
            <w:pPr>
              <w:widowControl/>
              <w:numPr>
                <w:ilvl w:val="0"/>
                <w:numId w:val="4"/>
              </w:numPr>
              <w:suppressAutoHyphens w:val="0"/>
              <w:spacing w:after="200"/>
              <w:ind w:left="284" w:hanging="284"/>
              <w:jc w:val="both"/>
              <w:rPr>
                <w:rFonts w:ascii="Arial Narrow" w:eastAsia="Calibri" w:hAnsi="Arial Narrow" w:cs="Tahoma"/>
                <w:b/>
                <w:kern w:val="0"/>
                <w:sz w:val="22"/>
                <w:szCs w:val="22"/>
                <w:lang w:eastAsia="en-US"/>
              </w:rPr>
            </w:pPr>
            <w:r w:rsidRPr="00103971">
              <w:rPr>
                <w:rFonts w:ascii="Arial Narrow" w:eastAsia="Calibri" w:hAnsi="Arial Narrow" w:cs="Tahoma"/>
                <w:b/>
                <w:kern w:val="0"/>
                <w:sz w:val="22"/>
                <w:szCs w:val="22"/>
                <w:lang w:eastAsia="en-US"/>
              </w:rPr>
              <w:lastRenderedPageBreak/>
              <w:t>MODALIDAD DE SELECCIÓN DEL CONTRATISTA Y JUSTIFICACIÓN DE LA MODALIDAD SELECCIONADA</w:t>
            </w:r>
          </w:p>
        </w:tc>
        <w:tc>
          <w:tcPr>
            <w:tcW w:w="5808" w:type="dxa"/>
            <w:gridSpan w:val="2"/>
            <w:vAlign w:val="center"/>
          </w:tcPr>
          <w:p w:rsidR="00BD320D" w:rsidRPr="00103971" w:rsidRDefault="00E70C91" w:rsidP="00747735">
            <w:pPr>
              <w:widowControl/>
              <w:suppressAutoHyphens w:val="0"/>
              <w:jc w:val="both"/>
              <w:rPr>
                <w:rFonts w:ascii="Arial Narrow" w:eastAsia="Calibri" w:hAnsi="Arial Narrow" w:cs="Tahoma"/>
                <w:kern w:val="0"/>
                <w:sz w:val="22"/>
                <w:szCs w:val="22"/>
                <w:lang w:eastAsia="en-US"/>
              </w:rPr>
            </w:pPr>
            <w:r w:rsidRPr="00103971">
              <w:rPr>
                <w:rFonts w:ascii="Arial Narrow" w:eastAsia="Calibri" w:hAnsi="Arial Narrow" w:cs="Tahoma"/>
                <w:kern w:val="0"/>
                <w:sz w:val="22"/>
                <w:szCs w:val="22"/>
                <w:lang w:eastAsia="en-US"/>
              </w:rPr>
              <w:t xml:space="preserve">El presente estudio previo, se encuentra diseñado en aplicación a la excepción legal de elegir al contratista de prestación de servicios profesionales y de apoyo a la gestión bajo la modalidad de </w:t>
            </w:r>
            <w:r w:rsidR="003D34EF" w:rsidRPr="00103971">
              <w:rPr>
                <w:rFonts w:ascii="Arial Narrow" w:eastAsia="Calibri" w:hAnsi="Arial Narrow" w:cs="Tahoma"/>
                <w:b/>
                <w:kern w:val="0"/>
                <w:sz w:val="22"/>
                <w:szCs w:val="22"/>
                <w:lang w:eastAsia="en-US"/>
              </w:rPr>
              <w:t>SELECCIÓN DIRECTA</w:t>
            </w:r>
            <w:r w:rsidRPr="00103971">
              <w:rPr>
                <w:rFonts w:ascii="Arial Narrow" w:eastAsia="Calibri" w:hAnsi="Arial Narrow" w:cs="Tahoma"/>
                <w:kern w:val="0"/>
                <w:sz w:val="22"/>
                <w:szCs w:val="22"/>
                <w:lang w:eastAsia="en-US"/>
              </w:rPr>
              <w:t xml:space="preserve">. </w:t>
            </w:r>
          </w:p>
          <w:p w:rsidR="00747735" w:rsidRPr="00103971" w:rsidRDefault="00747735" w:rsidP="00747735">
            <w:pPr>
              <w:widowControl/>
              <w:suppressAutoHyphens w:val="0"/>
              <w:jc w:val="both"/>
              <w:rPr>
                <w:rFonts w:ascii="Arial Narrow" w:eastAsia="Calibri" w:hAnsi="Arial Narrow" w:cs="Tahoma"/>
                <w:kern w:val="0"/>
                <w:sz w:val="22"/>
                <w:szCs w:val="22"/>
                <w:lang w:eastAsia="en-US"/>
              </w:rPr>
            </w:pPr>
          </w:p>
          <w:p w:rsidR="00747735" w:rsidRPr="00626E71" w:rsidRDefault="00171D59" w:rsidP="00747735">
            <w:pPr>
              <w:pStyle w:val="NormalWeb"/>
              <w:spacing w:before="0" w:beforeAutospacing="0" w:after="0"/>
              <w:jc w:val="both"/>
              <w:rPr>
                <w:rFonts w:ascii="Arial Narrow" w:hAnsi="Arial Narrow" w:cs="Tahoma"/>
                <w:color w:val="000000"/>
                <w:kern w:val="3"/>
                <w:sz w:val="22"/>
                <w:szCs w:val="22"/>
                <w:lang w:eastAsia="en-US"/>
              </w:rPr>
            </w:pPr>
            <w:r w:rsidRPr="00103971">
              <w:rPr>
                <w:rFonts w:ascii="Arial Narrow" w:hAnsi="Arial Narrow" w:cs="Tahoma"/>
                <w:color w:val="000000"/>
                <w:kern w:val="3"/>
                <w:sz w:val="22"/>
                <w:szCs w:val="22"/>
                <w:lang w:eastAsia="en-US"/>
              </w:rPr>
              <w:t>La Escuela Militar</w:t>
            </w:r>
            <w:r w:rsidR="00486A14" w:rsidRPr="00103971">
              <w:rPr>
                <w:rFonts w:ascii="Arial Narrow" w:hAnsi="Arial Narrow" w:cs="Tahoma"/>
                <w:color w:val="000000"/>
                <w:kern w:val="3"/>
                <w:sz w:val="22"/>
                <w:szCs w:val="22"/>
                <w:lang w:eastAsia="en-US"/>
              </w:rPr>
              <w:t xml:space="preserve">, requiere la contratación de los servicios </w:t>
            </w:r>
            <w:r w:rsidR="00BD2781" w:rsidRPr="00626E71">
              <w:rPr>
                <w:rFonts w:ascii="Arial Narrow" w:hAnsi="Arial Narrow" w:cs="Tahoma"/>
                <w:color w:val="000000"/>
                <w:kern w:val="3"/>
                <w:sz w:val="22"/>
                <w:szCs w:val="22"/>
                <w:lang w:eastAsia="en-US"/>
              </w:rPr>
              <w:t xml:space="preserve">profesionales </w:t>
            </w:r>
            <w:r w:rsidR="005542EE" w:rsidRPr="005542EE">
              <w:rPr>
                <w:rFonts w:ascii="Arial Narrow" w:hAnsi="Arial Narrow" w:cs="Tahoma"/>
                <w:b/>
                <w:sz w:val="22"/>
                <w:szCs w:val="22"/>
              </w:rPr>
              <w:t xml:space="preserve"> </w:t>
            </w:r>
            <w:r w:rsidR="00C92995" w:rsidRPr="00C92995">
              <w:rPr>
                <w:rFonts w:ascii="Arial Narrow" w:hAnsi="Arial Narrow" w:cs="Tahoma"/>
                <w:b/>
                <w:sz w:val="22"/>
                <w:szCs w:val="22"/>
              </w:rPr>
              <w:t>EN TECNOLOGIA EDUCATIVA, EDUCACI</w:t>
            </w:r>
            <w:r w:rsidR="00C92995" w:rsidRPr="00C92995">
              <w:rPr>
                <w:rFonts w:ascii="Arial Narrow" w:hAnsi="Arial Narrow" w:cs="Tahoma" w:hint="eastAsia"/>
                <w:b/>
                <w:sz w:val="22"/>
                <w:szCs w:val="22"/>
              </w:rPr>
              <w:t>Ó</w:t>
            </w:r>
            <w:r w:rsidR="00C92995" w:rsidRPr="00C92995">
              <w:rPr>
                <w:rFonts w:ascii="Arial Narrow" w:hAnsi="Arial Narrow" w:cs="Tahoma"/>
                <w:b/>
                <w:sz w:val="22"/>
                <w:szCs w:val="22"/>
              </w:rPr>
              <w:t>N VIRTUAL, NUEVAS TECNOLOG</w:t>
            </w:r>
            <w:r w:rsidR="00C92995" w:rsidRPr="00C92995">
              <w:rPr>
                <w:rFonts w:ascii="Arial Narrow" w:hAnsi="Arial Narrow" w:cs="Tahoma" w:hint="eastAsia"/>
                <w:b/>
                <w:sz w:val="22"/>
                <w:szCs w:val="22"/>
              </w:rPr>
              <w:t>Í</w:t>
            </w:r>
            <w:r w:rsidR="00C92995" w:rsidRPr="00C92995">
              <w:rPr>
                <w:rFonts w:ascii="Arial Narrow" w:hAnsi="Arial Narrow" w:cs="Tahoma"/>
                <w:b/>
                <w:sz w:val="22"/>
                <w:szCs w:val="22"/>
              </w:rPr>
              <w:t>AS Y DISE</w:t>
            </w:r>
            <w:r w:rsidR="00C92995" w:rsidRPr="00C92995">
              <w:rPr>
                <w:rFonts w:ascii="Arial Narrow" w:hAnsi="Arial Narrow" w:cs="Tahoma" w:hint="eastAsia"/>
                <w:b/>
                <w:sz w:val="22"/>
                <w:szCs w:val="22"/>
              </w:rPr>
              <w:t>Ñ</w:t>
            </w:r>
            <w:r w:rsidR="00C92995" w:rsidRPr="00C92995">
              <w:rPr>
                <w:rFonts w:ascii="Arial Narrow" w:hAnsi="Arial Narrow" w:cs="Tahoma"/>
                <w:b/>
                <w:sz w:val="22"/>
                <w:szCs w:val="22"/>
              </w:rPr>
              <w:t>O INSTRUCCIONAL, EN PRO DE LA CREACI</w:t>
            </w:r>
            <w:r w:rsidR="00C92995" w:rsidRPr="00C92995">
              <w:rPr>
                <w:rFonts w:ascii="Arial Narrow" w:hAnsi="Arial Narrow" w:cs="Tahoma" w:hint="eastAsia"/>
                <w:b/>
                <w:sz w:val="22"/>
                <w:szCs w:val="22"/>
              </w:rPr>
              <w:t>Ó</w:t>
            </w:r>
            <w:r w:rsidR="00C92995" w:rsidRPr="00C92995">
              <w:rPr>
                <w:rFonts w:ascii="Arial Narrow" w:hAnsi="Arial Narrow" w:cs="Tahoma"/>
                <w:b/>
                <w:sz w:val="22"/>
                <w:szCs w:val="22"/>
              </w:rPr>
              <w:t>N DEL CENTRO DE EDUCACI</w:t>
            </w:r>
            <w:r w:rsidR="00C92995" w:rsidRPr="00C92995">
              <w:rPr>
                <w:rFonts w:ascii="Arial Narrow" w:hAnsi="Arial Narrow" w:cs="Tahoma" w:hint="eastAsia"/>
                <w:b/>
                <w:sz w:val="22"/>
                <w:szCs w:val="22"/>
              </w:rPr>
              <w:t>Ó</w:t>
            </w:r>
            <w:r w:rsidR="00C92995" w:rsidRPr="00C92995">
              <w:rPr>
                <w:rFonts w:ascii="Arial Narrow" w:hAnsi="Arial Narrow" w:cs="Tahoma"/>
                <w:b/>
                <w:sz w:val="22"/>
                <w:szCs w:val="22"/>
              </w:rPr>
              <w:t>N VIRTUAL DEL EJ</w:t>
            </w:r>
            <w:r w:rsidR="00C92995" w:rsidRPr="00C92995">
              <w:rPr>
                <w:rFonts w:ascii="Arial Narrow" w:hAnsi="Arial Narrow" w:cs="Tahoma" w:hint="eastAsia"/>
                <w:b/>
                <w:sz w:val="22"/>
                <w:szCs w:val="22"/>
              </w:rPr>
              <w:t>É</w:t>
            </w:r>
            <w:r w:rsidR="00C92995" w:rsidRPr="00C92995">
              <w:rPr>
                <w:rFonts w:ascii="Arial Narrow" w:hAnsi="Arial Narrow" w:cs="Tahoma"/>
                <w:b/>
                <w:sz w:val="22"/>
                <w:szCs w:val="22"/>
              </w:rPr>
              <w:t>RCITO NACIONAL Y EL DESARROLLO DE DISE</w:t>
            </w:r>
            <w:r w:rsidR="00C92995" w:rsidRPr="00C92995">
              <w:rPr>
                <w:rFonts w:ascii="Arial Narrow" w:hAnsi="Arial Narrow" w:cs="Tahoma" w:hint="eastAsia"/>
                <w:b/>
                <w:sz w:val="22"/>
                <w:szCs w:val="22"/>
              </w:rPr>
              <w:t>Ñ</w:t>
            </w:r>
            <w:r w:rsidR="00C92995" w:rsidRPr="00C92995">
              <w:rPr>
                <w:rFonts w:ascii="Arial Narrow" w:hAnsi="Arial Narrow" w:cs="Tahoma"/>
                <w:b/>
                <w:sz w:val="22"/>
                <w:szCs w:val="22"/>
              </w:rPr>
              <w:t>O AUDIOVISUAL Y PIEZAS GRAFICAS PRODUCIDAS EN LA IES CEDOC</w:t>
            </w:r>
            <w:r w:rsidR="00D126C6" w:rsidRPr="00D737A4">
              <w:rPr>
                <w:rFonts w:ascii="Arial Narrow" w:hAnsi="Arial Narrow" w:cs="Tahoma"/>
                <w:b/>
                <w:color w:val="000000"/>
                <w:kern w:val="3"/>
                <w:sz w:val="22"/>
                <w:szCs w:val="22"/>
                <w:lang w:eastAsia="en-US"/>
              </w:rPr>
              <w:t>,</w:t>
            </w:r>
            <w:r w:rsidR="004C7654" w:rsidRPr="00D737A4">
              <w:rPr>
                <w:rFonts w:ascii="Arial Narrow" w:hAnsi="Arial Narrow" w:cs="Tahoma"/>
                <w:color w:val="000000"/>
                <w:kern w:val="3"/>
                <w:sz w:val="22"/>
                <w:szCs w:val="22"/>
                <w:lang w:eastAsia="en-US"/>
              </w:rPr>
              <w:t xml:space="preserve"> </w:t>
            </w:r>
            <w:r w:rsidR="00486A14" w:rsidRPr="00D737A4">
              <w:rPr>
                <w:rFonts w:ascii="Arial Narrow" w:hAnsi="Arial Narrow" w:cs="Tahoma"/>
                <w:color w:val="000000"/>
                <w:kern w:val="3"/>
                <w:sz w:val="22"/>
                <w:szCs w:val="22"/>
                <w:lang w:eastAsia="en-US"/>
              </w:rPr>
              <w:t>toda vez que</w:t>
            </w:r>
            <w:r w:rsidR="000266BD">
              <w:rPr>
                <w:rFonts w:ascii="Arial Narrow" w:hAnsi="Arial Narrow" w:cs="Tahoma"/>
                <w:color w:val="000000"/>
                <w:kern w:val="3"/>
                <w:sz w:val="22"/>
                <w:szCs w:val="22"/>
                <w:lang w:eastAsia="en-US"/>
              </w:rPr>
              <w:t xml:space="preserve"> el Comando de Educación y Doctrina</w:t>
            </w:r>
            <w:r w:rsidR="00486A14" w:rsidRPr="00D737A4">
              <w:rPr>
                <w:rFonts w:ascii="Arial Narrow" w:hAnsi="Arial Narrow" w:cs="Tahoma"/>
                <w:color w:val="000000"/>
                <w:kern w:val="3"/>
                <w:sz w:val="22"/>
                <w:szCs w:val="22"/>
                <w:lang w:eastAsia="en-US"/>
              </w:rPr>
              <w:t>, cumple diferentes funciones en áreas  logística, operativa y administrativa para proveer</w:t>
            </w:r>
            <w:r w:rsidR="00486A14" w:rsidRPr="00626E71">
              <w:rPr>
                <w:rFonts w:ascii="Arial Narrow" w:hAnsi="Arial Narrow" w:cs="Tahoma"/>
                <w:color w:val="000000"/>
                <w:kern w:val="3"/>
                <w:sz w:val="22"/>
                <w:szCs w:val="22"/>
                <w:lang w:eastAsia="en-US"/>
              </w:rPr>
              <w:t xml:space="preserve"> y garantizar el suministro de bienes y servicios para el cumplimiento de la misión institucional asignada. De esta manera es imprescindible contar con experiencia y conocimiento </w:t>
            </w:r>
            <w:r w:rsidRPr="00626E71">
              <w:rPr>
                <w:rFonts w:ascii="Arial Narrow" w:hAnsi="Arial Narrow" w:cs="Tahoma"/>
                <w:color w:val="000000"/>
                <w:kern w:val="3"/>
                <w:sz w:val="22"/>
                <w:szCs w:val="22"/>
                <w:lang w:eastAsia="en-US"/>
              </w:rPr>
              <w:t>en el perfil descrito.</w:t>
            </w:r>
          </w:p>
          <w:p w:rsidR="00171D59" w:rsidRPr="00626E71" w:rsidRDefault="00171D59" w:rsidP="00747735">
            <w:pPr>
              <w:pStyle w:val="NormalWeb"/>
              <w:spacing w:before="0" w:beforeAutospacing="0" w:after="0"/>
              <w:jc w:val="both"/>
              <w:rPr>
                <w:rFonts w:ascii="Arial Narrow" w:hAnsi="Arial Narrow" w:cs="Tahoma"/>
                <w:sz w:val="22"/>
                <w:szCs w:val="22"/>
              </w:rPr>
            </w:pPr>
          </w:p>
          <w:p w:rsidR="00F23A92" w:rsidRPr="00796557" w:rsidRDefault="00486A14" w:rsidP="00747735">
            <w:pPr>
              <w:pStyle w:val="NormalWeb"/>
              <w:spacing w:before="0" w:beforeAutospacing="0" w:after="0"/>
              <w:jc w:val="both"/>
              <w:rPr>
                <w:rFonts w:ascii="Arial Narrow" w:hAnsi="Arial Narrow" w:cs="Tahoma"/>
                <w:b/>
                <w:sz w:val="22"/>
                <w:szCs w:val="22"/>
              </w:rPr>
            </w:pPr>
            <w:r w:rsidRPr="00626E71">
              <w:rPr>
                <w:rFonts w:ascii="Arial Narrow" w:hAnsi="Arial Narrow" w:cs="Tahoma"/>
                <w:sz w:val="22"/>
                <w:szCs w:val="22"/>
              </w:rPr>
              <w:t xml:space="preserve">Actualmente no se cuenta con personal de planta (civil o militar) suficiente con dichas competencias y perfil, para el desarrollo de las actividades que se llevan a cabo en </w:t>
            </w:r>
            <w:r w:rsidR="00796557">
              <w:rPr>
                <w:rFonts w:ascii="Arial Narrow" w:hAnsi="Arial Narrow" w:cs="Tahoma"/>
                <w:sz w:val="22"/>
                <w:szCs w:val="22"/>
              </w:rPr>
              <w:t xml:space="preserve">el </w:t>
            </w:r>
            <w:r w:rsidR="001517DA">
              <w:rPr>
                <w:rFonts w:ascii="Arial Narrow" w:hAnsi="Arial Narrow" w:cs="Tahoma"/>
                <w:b/>
                <w:sz w:val="22"/>
                <w:szCs w:val="22"/>
              </w:rPr>
              <w:t>COMANDO DE EDUCACION Y DOCTRINA</w:t>
            </w:r>
            <w:r w:rsidR="00F23A92" w:rsidRPr="00796557">
              <w:rPr>
                <w:rFonts w:ascii="Arial Narrow" w:hAnsi="Arial Narrow" w:cs="Tahoma"/>
                <w:b/>
                <w:sz w:val="22"/>
                <w:szCs w:val="22"/>
              </w:rPr>
              <w:t xml:space="preserve">. </w:t>
            </w:r>
          </w:p>
          <w:p w:rsidR="00486A14" w:rsidRPr="00626E71" w:rsidRDefault="00486A14" w:rsidP="00747735">
            <w:pPr>
              <w:pStyle w:val="NormalWeb"/>
              <w:spacing w:before="0" w:beforeAutospacing="0" w:after="0"/>
              <w:jc w:val="both"/>
              <w:rPr>
                <w:rFonts w:ascii="Arial Narrow" w:hAnsi="Arial Narrow" w:cs="Tahoma"/>
                <w:sz w:val="22"/>
                <w:szCs w:val="22"/>
              </w:rPr>
            </w:pPr>
            <w:r w:rsidRPr="00626E71">
              <w:rPr>
                <w:rFonts w:ascii="Arial Narrow" w:hAnsi="Arial Narrow" w:cs="Tahoma"/>
                <w:sz w:val="22"/>
                <w:szCs w:val="22"/>
              </w:rPr>
              <w:t xml:space="preserve"> </w:t>
            </w:r>
          </w:p>
          <w:p w:rsidR="00BD320D" w:rsidRPr="00103971" w:rsidRDefault="00486A14" w:rsidP="00796A8A">
            <w:pPr>
              <w:widowControl/>
              <w:suppressAutoHyphens w:val="0"/>
              <w:jc w:val="both"/>
              <w:rPr>
                <w:rFonts w:ascii="Arial Narrow" w:eastAsia="Calibri" w:hAnsi="Arial Narrow" w:cs="Tahoma"/>
                <w:kern w:val="0"/>
                <w:sz w:val="22"/>
                <w:szCs w:val="22"/>
                <w:lang w:eastAsia="en-US"/>
              </w:rPr>
            </w:pPr>
            <w:r w:rsidRPr="00626E71">
              <w:rPr>
                <w:rFonts w:ascii="Arial Narrow" w:hAnsi="Arial Narrow" w:cs="Tahoma"/>
                <w:sz w:val="22"/>
                <w:szCs w:val="22"/>
              </w:rPr>
              <w:t xml:space="preserve">Se requiere </w:t>
            </w:r>
            <w:r w:rsidR="004C7654" w:rsidRPr="00626E71">
              <w:rPr>
                <w:rFonts w:ascii="Arial Narrow" w:hAnsi="Arial Narrow" w:cs="Tahoma"/>
                <w:sz w:val="22"/>
                <w:szCs w:val="22"/>
              </w:rPr>
              <w:t xml:space="preserve">por </w:t>
            </w:r>
            <w:r w:rsidR="00796A8A">
              <w:rPr>
                <w:rFonts w:ascii="Arial Narrow" w:hAnsi="Arial Narrow" w:cs="Tahoma"/>
                <w:sz w:val="22"/>
                <w:szCs w:val="22"/>
              </w:rPr>
              <w:t>DIEZ</w:t>
            </w:r>
            <w:r w:rsidR="00BD2781" w:rsidRPr="00626E71">
              <w:rPr>
                <w:rFonts w:ascii="Arial Narrow" w:hAnsi="Arial Narrow" w:cs="Tahoma"/>
                <w:sz w:val="22"/>
                <w:szCs w:val="22"/>
              </w:rPr>
              <w:t xml:space="preserve"> </w:t>
            </w:r>
            <w:r w:rsidR="00626E71" w:rsidRPr="00626E71">
              <w:rPr>
                <w:rFonts w:ascii="Arial Narrow" w:hAnsi="Arial Narrow" w:cs="Tahoma"/>
                <w:sz w:val="22"/>
                <w:szCs w:val="22"/>
              </w:rPr>
              <w:t>(1</w:t>
            </w:r>
            <w:r w:rsidR="00796A8A">
              <w:rPr>
                <w:rFonts w:ascii="Arial Narrow" w:hAnsi="Arial Narrow" w:cs="Tahoma"/>
                <w:sz w:val="22"/>
                <w:szCs w:val="22"/>
              </w:rPr>
              <w:t>0</w:t>
            </w:r>
            <w:r w:rsidRPr="00626E71">
              <w:rPr>
                <w:rFonts w:ascii="Arial Narrow" w:hAnsi="Arial Narrow" w:cs="Tahoma"/>
                <w:sz w:val="22"/>
                <w:szCs w:val="22"/>
              </w:rPr>
              <w:t>) meses para efectos de garantizar la ejecución y el cumplimiento idóneo y oportuno del objeto contratado</w:t>
            </w:r>
            <w:r w:rsidR="00B7586D" w:rsidRPr="00626E71">
              <w:rPr>
                <w:rFonts w:ascii="Arial Narrow" w:hAnsi="Arial Narrow" w:cs="Tahoma"/>
                <w:sz w:val="22"/>
                <w:szCs w:val="22"/>
              </w:rPr>
              <w:t xml:space="preserve">, dentro de la vigencia </w:t>
            </w:r>
            <w:r w:rsidR="00353F39">
              <w:rPr>
                <w:rFonts w:ascii="Arial Narrow" w:hAnsi="Arial Narrow" w:cs="Tahoma"/>
                <w:sz w:val="22"/>
                <w:szCs w:val="22"/>
              </w:rPr>
              <w:t>2019.</w:t>
            </w:r>
          </w:p>
        </w:tc>
      </w:tr>
      <w:tr w:rsidR="00E70C91" w:rsidRPr="00103971" w:rsidTr="00103971">
        <w:trPr>
          <w:trHeight w:val="678"/>
        </w:trPr>
        <w:tc>
          <w:tcPr>
            <w:tcW w:w="3391" w:type="dxa"/>
            <w:vAlign w:val="center"/>
          </w:tcPr>
          <w:p w:rsidR="00E70C91" w:rsidRPr="00103971" w:rsidRDefault="00E70C91" w:rsidP="00E70C91">
            <w:pPr>
              <w:widowControl/>
              <w:numPr>
                <w:ilvl w:val="0"/>
                <w:numId w:val="4"/>
              </w:numPr>
              <w:suppressAutoHyphens w:val="0"/>
              <w:spacing w:after="200"/>
              <w:ind w:left="284" w:hanging="284"/>
              <w:jc w:val="both"/>
              <w:rPr>
                <w:rFonts w:ascii="Arial Narrow" w:eastAsia="Calibri" w:hAnsi="Arial Narrow" w:cs="Tahoma"/>
                <w:b/>
                <w:kern w:val="0"/>
                <w:sz w:val="22"/>
                <w:szCs w:val="22"/>
                <w:lang w:eastAsia="en-US"/>
              </w:rPr>
            </w:pPr>
            <w:r w:rsidRPr="00103971">
              <w:rPr>
                <w:rFonts w:ascii="Arial Narrow" w:eastAsia="Calibri" w:hAnsi="Arial Narrow" w:cs="Tahoma"/>
                <w:b/>
                <w:kern w:val="0"/>
                <w:sz w:val="22"/>
                <w:szCs w:val="22"/>
                <w:lang w:eastAsia="en-US"/>
              </w:rPr>
              <w:t>FUNDAMENTO JURÍDICO</w:t>
            </w:r>
          </w:p>
        </w:tc>
        <w:tc>
          <w:tcPr>
            <w:tcW w:w="5808" w:type="dxa"/>
            <w:gridSpan w:val="2"/>
            <w:vAlign w:val="center"/>
          </w:tcPr>
          <w:p w:rsidR="00E70C91" w:rsidRDefault="00E70C91" w:rsidP="00E70C91">
            <w:pPr>
              <w:widowControl/>
              <w:suppressAutoHyphens w:val="0"/>
              <w:jc w:val="both"/>
              <w:rPr>
                <w:rFonts w:ascii="Arial Narrow" w:eastAsia="Calibri" w:hAnsi="Arial Narrow" w:cs="Tahoma"/>
                <w:b/>
                <w:kern w:val="0"/>
                <w:sz w:val="22"/>
                <w:szCs w:val="22"/>
                <w:u w:val="single"/>
                <w:lang w:eastAsia="en-US"/>
              </w:rPr>
            </w:pPr>
            <w:r w:rsidRPr="00103971">
              <w:rPr>
                <w:rFonts w:ascii="Arial Narrow" w:eastAsia="Calibri" w:hAnsi="Arial Narrow" w:cs="Tahoma"/>
                <w:b/>
                <w:kern w:val="0"/>
                <w:sz w:val="22"/>
                <w:szCs w:val="22"/>
                <w:u w:val="single"/>
                <w:lang w:eastAsia="en-US"/>
              </w:rPr>
              <w:t>LEY 1150 DE 2007</w:t>
            </w:r>
          </w:p>
          <w:p w:rsidR="00626E71" w:rsidRPr="00103971" w:rsidRDefault="00626E71" w:rsidP="00E70C91">
            <w:pPr>
              <w:widowControl/>
              <w:suppressAutoHyphens w:val="0"/>
              <w:jc w:val="both"/>
              <w:rPr>
                <w:rFonts w:ascii="Arial Narrow" w:eastAsia="Calibri" w:hAnsi="Arial Narrow" w:cs="Tahoma"/>
                <w:b/>
                <w:kern w:val="0"/>
                <w:sz w:val="22"/>
                <w:szCs w:val="22"/>
                <w:u w:val="single"/>
                <w:lang w:eastAsia="en-US"/>
              </w:rPr>
            </w:pPr>
          </w:p>
          <w:p w:rsidR="00E70C91" w:rsidRPr="00103971" w:rsidRDefault="00E70C91" w:rsidP="00E70C91">
            <w:pPr>
              <w:widowControl/>
              <w:suppressAutoHyphens w:val="0"/>
              <w:jc w:val="both"/>
              <w:rPr>
                <w:rFonts w:ascii="Arial Narrow" w:eastAsia="Calibri" w:hAnsi="Arial Narrow" w:cs="Tahoma"/>
                <w:i/>
                <w:kern w:val="0"/>
                <w:sz w:val="22"/>
                <w:szCs w:val="22"/>
                <w:lang w:eastAsia="en-US"/>
              </w:rPr>
            </w:pPr>
            <w:r w:rsidRPr="00103971">
              <w:rPr>
                <w:rFonts w:ascii="Arial Narrow" w:eastAsia="Calibri" w:hAnsi="Arial Narrow" w:cs="Tahoma"/>
                <w:b/>
                <w:bCs/>
                <w:i/>
                <w:kern w:val="0"/>
                <w:sz w:val="22"/>
                <w:szCs w:val="22"/>
                <w:lang w:eastAsia="en-US"/>
              </w:rPr>
              <w:t xml:space="preserve">Artículo 2. De las modalidades de selección. </w:t>
            </w:r>
            <w:r w:rsidRPr="00103971">
              <w:rPr>
                <w:rFonts w:ascii="Arial Narrow" w:eastAsia="Calibri" w:hAnsi="Arial Narrow" w:cs="Tahoma"/>
                <w:i/>
                <w:kern w:val="0"/>
                <w:sz w:val="22"/>
                <w:szCs w:val="22"/>
                <w:lang w:eastAsia="en-US"/>
              </w:rPr>
              <w:t>La escogencia del contratista se efectuará con arreglo a las modalidades de selección de licitación pública, selección abreviada, concurso de méritos y contratación directa, con base en las siguientes reglas:</w:t>
            </w:r>
            <w:r w:rsidR="00C95F10" w:rsidRPr="00103971">
              <w:rPr>
                <w:rFonts w:ascii="Arial Narrow" w:eastAsia="Calibri" w:hAnsi="Arial Narrow" w:cs="Tahoma"/>
                <w:i/>
                <w:kern w:val="0"/>
                <w:sz w:val="22"/>
                <w:szCs w:val="22"/>
                <w:lang w:eastAsia="en-US"/>
              </w:rPr>
              <w:t xml:space="preserve"> </w:t>
            </w:r>
            <w:r w:rsidR="003612C5" w:rsidRPr="00103971">
              <w:rPr>
                <w:rFonts w:ascii="Arial Narrow" w:eastAsia="Calibri" w:hAnsi="Arial Narrow" w:cs="Tahoma"/>
                <w:i/>
                <w:kern w:val="0"/>
                <w:sz w:val="22"/>
                <w:szCs w:val="22"/>
                <w:lang w:eastAsia="en-US"/>
              </w:rPr>
              <w:t xml:space="preserve">     </w:t>
            </w:r>
            <w:proofErr w:type="gramStart"/>
            <w:r w:rsidR="003612C5" w:rsidRPr="00103971">
              <w:rPr>
                <w:rFonts w:ascii="Arial Narrow" w:eastAsia="Calibri" w:hAnsi="Arial Narrow" w:cs="Tahoma"/>
                <w:i/>
                <w:kern w:val="0"/>
                <w:sz w:val="22"/>
                <w:szCs w:val="22"/>
                <w:lang w:eastAsia="en-US"/>
              </w:rPr>
              <w:t xml:space="preserve">   </w:t>
            </w:r>
            <w:r w:rsidRPr="00103971">
              <w:rPr>
                <w:rFonts w:ascii="Arial Narrow" w:eastAsia="Calibri" w:hAnsi="Arial Narrow" w:cs="Tahoma"/>
                <w:i/>
                <w:kern w:val="0"/>
                <w:sz w:val="22"/>
                <w:szCs w:val="22"/>
                <w:lang w:eastAsia="en-US"/>
              </w:rPr>
              <w:t>(</w:t>
            </w:r>
            <w:proofErr w:type="gramEnd"/>
            <w:r w:rsidRPr="00103971">
              <w:rPr>
                <w:rFonts w:ascii="Arial Narrow" w:eastAsia="Calibri" w:hAnsi="Arial Narrow" w:cs="Tahoma"/>
                <w:i/>
                <w:kern w:val="0"/>
                <w:sz w:val="22"/>
                <w:szCs w:val="22"/>
                <w:lang w:eastAsia="en-US"/>
              </w:rPr>
              <w:t>…)</w:t>
            </w:r>
          </w:p>
          <w:p w:rsidR="00E70C91" w:rsidRPr="00103971" w:rsidRDefault="00E70C91" w:rsidP="00E70C91">
            <w:pPr>
              <w:widowControl/>
              <w:suppressAutoHyphens w:val="0"/>
              <w:jc w:val="both"/>
              <w:rPr>
                <w:rFonts w:ascii="Arial Narrow" w:eastAsia="Calibri" w:hAnsi="Arial Narrow" w:cs="Tahoma"/>
                <w:i/>
                <w:kern w:val="0"/>
                <w:sz w:val="22"/>
                <w:szCs w:val="22"/>
                <w:lang w:eastAsia="en-US"/>
              </w:rPr>
            </w:pPr>
            <w:r w:rsidRPr="00103971">
              <w:rPr>
                <w:rFonts w:ascii="Arial Narrow" w:eastAsia="Calibri" w:hAnsi="Arial Narrow" w:cs="Tahoma"/>
                <w:b/>
                <w:bCs/>
                <w:i/>
                <w:kern w:val="0"/>
                <w:sz w:val="22"/>
                <w:szCs w:val="22"/>
                <w:lang w:eastAsia="en-US"/>
              </w:rPr>
              <w:t>4</w:t>
            </w:r>
            <w:r w:rsidRPr="00103971">
              <w:rPr>
                <w:rFonts w:ascii="Arial Narrow" w:eastAsia="Calibri" w:hAnsi="Arial Narrow" w:cs="Tahoma"/>
                <w:i/>
                <w:kern w:val="0"/>
                <w:sz w:val="22"/>
                <w:szCs w:val="22"/>
                <w:lang w:eastAsia="en-US"/>
              </w:rPr>
              <w:t xml:space="preserve">. </w:t>
            </w:r>
            <w:r w:rsidRPr="00103971">
              <w:rPr>
                <w:rFonts w:ascii="Arial Narrow" w:eastAsia="Calibri" w:hAnsi="Arial Narrow" w:cs="Tahoma"/>
                <w:b/>
                <w:bCs/>
                <w:i/>
                <w:kern w:val="0"/>
                <w:sz w:val="22"/>
                <w:szCs w:val="22"/>
                <w:lang w:eastAsia="en-US"/>
              </w:rPr>
              <w:t xml:space="preserve">Contratación directa. </w:t>
            </w:r>
            <w:r w:rsidRPr="00103971">
              <w:rPr>
                <w:rFonts w:ascii="Arial Narrow" w:eastAsia="Calibri" w:hAnsi="Arial Narrow" w:cs="Tahoma"/>
                <w:i/>
                <w:kern w:val="0"/>
                <w:sz w:val="22"/>
                <w:szCs w:val="22"/>
                <w:lang w:eastAsia="en-US"/>
              </w:rPr>
              <w:t>La modalidad de selección de contratación directa, solamente procederá en los siguientes casos:</w:t>
            </w:r>
            <w:r w:rsidR="00747735" w:rsidRPr="00103971">
              <w:rPr>
                <w:rFonts w:ascii="Arial Narrow" w:eastAsia="Calibri" w:hAnsi="Arial Narrow" w:cs="Tahoma"/>
                <w:i/>
                <w:kern w:val="0"/>
                <w:sz w:val="22"/>
                <w:szCs w:val="22"/>
                <w:lang w:eastAsia="en-US"/>
              </w:rPr>
              <w:t xml:space="preserve">    </w:t>
            </w:r>
            <w:proofErr w:type="gramStart"/>
            <w:r w:rsidR="00747735" w:rsidRPr="00103971">
              <w:rPr>
                <w:rFonts w:ascii="Arial Narrow" w:eastAsia="Calibri" w:hAnsi="Arial Narrow" w:cs="Tahoma"/>
                <w:i/>
                <w:kern w:val="0"/>
                <w:sz w:val="22"/>
                <w:szCs w:val="22"/>
                <w:lang w:eastAsia="en-US"/>
              </w:rPr>
              <w:t xml:space="preserve">   </w:t>
            </w:r>
            <w:r w:rsidRPr="00103971">
              <w:rPr>
                <w:rFonts w:ascii="Arial Narrow" w:eastAsia="Calibri" w:hAnsi="Arial Narrow" w:cs="Tahoma"/>
                <w:i/>
                <w:kern w:val="0"/>
                <w:sz w:val="22"/>
                <w:szCs w:val="22"/>
                <w:lang w:eastAsia="en-US"/>
              </w:rPr>
              <w:t>(</w:t>
            </w:r>
            <w:proofErr w:type="gramEnd"/>
            <w:r w:rsidRPr="00103971">
              <w:rPr>
                <w:rFonts w:ascii="Arial Narrow" w:eastAsia="Calibri" w:hAnsi="Arial Narrow" w:cs="Tahoma"/>
                <w:i/>
                <w:kern w:val="0"/>
                <w:sz w:val="22"/>
                <w:szCs w:val="22"/>
                <w:lang w:eastAsia="en-US"/>
              </w:rPr>
              <w:t>…)</w:t>
            </w:r>
          </w:p>
          <w:p w:rsidR="006529CA" w:rsidRPr="00103971" w:rsidRDefault="006529CA" w:rsidP="00E70C91">
            <w:pPr>
              <w:widowControl/>
              <w:suppressAutoHyphens w:val="0"/>
              <w:jc w:val="both"/>
              <w:rPr>
                <w:rFonts w:ascii="Arial Narrow" w:eastAsia="Calibri" w:hAnsi="Arial Narrow" w:cs="Tahoma"/>
                <w:i/>
                <w:kern w:val="0"/>
                <w:sz w:val="22"/>
                <w:szCs w:val="22"/>
                <w:lang w:eastAsia="en-US"/>
              </w:rPr>
            </w:pPr>
          </w:p>
          <w:p w:rsidR="00E70C91" w:rsidRPr="00103971" w:rsidRDefault="00E70C91" w:rsidP="00E70C91">
            <w:pPr>
              <w:widowControl/>
              <w:suppressAutoHyphens w:val="0"/>
              <w:jc w:val="both"/>
              <w:rPr>
                <w:rFonts w:ascii="Arial Narrow" w:eastAsia="Calibri" w:hAnsi="Arial Narrow" w:cs="Tahoma"/>
                <w:i/>
                <w:kern w:val="0"/>
                <w:sz w:val="22"/>
                <w:szCs w:val="22"/>
                <w:lang w:eastAsia="en-US"/>
              </w:rPr>
            </w:pPr>
            <w:r w:rsidRPr="00103971">
              <w:rPr>
                <w:rFonts w:ascii="Arial Narrow" w:eastAsia="Calibri" w:hAnsi="Arial Narrow" w:cs="Tahoma"/>
                <w:i/>
                <w:kern w:val="0"/>
                <w:sz w:val="22"/>
                <w:szCs w:val="22"/>
                <w:lang w:eastAsia="en-US"/>
              </w:rPr>
              <w:t>h. Para la prestación de servicios profesionales y de apoyo a la gestión, o para la ejecución de trabajos artísticos que sólo puedan encomendarse a determinadas personas naturales.</w:t>
            </w:r>
          </w:p>
          <w:p w:rsidR="00E70C91" w:rsidRPr="00103971" w:rsidRDefault="00E70C91" w:rsidP="00E70C91">
            <w:pPr>
              <w:widowControl/>
              <w:suppressAutoHyphens w:val="0"/>
              <w:jc w:val="both"/>
              <w:rPr>
                <w:rFonts w:ascii="Arial Narrow" w:eastAsia="Calibri" w:hAnsi="Arial Narrow" w:cs="Tahoma"/>
                <w:kern w:val="0"/>
                <w:sz w:val="22"/>
                <w:szCs w:val="22"/>
                <w:lang w:eastAsia="en-US"/>
              </w:rPr>
            </w:pPr>
          </w:p>
          <w:p w:rsidR="00E70C91" w:rsidRDefault="00E70C91" w:rsidP="00E70C91">
            <w:pPr>
              <w:widowControl/>
              <w:suppressAutoHyphens w:val="0"/>
              <w:jc w:val="both"/>
              <w:rPr>
                <w:rFonts w:ascii="Arial Narrow" w:eastAsia="Calibri" w:hAnsi="Arial Narrow" w:cs="Tahoma"/>
                <w:b/>
                <w:bCs/>
                <w:kern w:val="0"/>
                <w:sz w:val="22"/>
                <w:szCs w:val="22"/>
                <w:u w:val="single"/>
                <w:lang w:eastAsia="en-US"/>
              </w:rPr>
            </w:pPr>
            <w:r w:rsidRPr="00103971">
              <w:rPr>
                <w:rFonts w:ascii="Arial Narrow" w:eastAsia="Calibri" w:hAnsi="Arial Narrow" w:cs="Tahoma"/>
                <w:b/>
                <w:bCs/>
                <w:kern w:val="0"/>
                <w:sz w:val="22"/>
                <w:szCs w:val="22"/>
                <w:u w:val="single"/>
                <w:lang w:eastAsia="en-US"/>
              </w:rPr>
              <w:t>DECRETO 1082 DE 2015</w:t>
            </w:r>
          </w:p>
          <w:p w:rsidR="00626E71" w:rsidRPr="00103971" w:rsidRDefault="00626E71" w:rsidP="00E70C91">
            <w:pPr>
              <w:widowControl/>
              <w:suppressAutoHyphens w:val="0"/>
              <w:jc w:val="both"/>
              <w:rPr>
                <w:rFonts w:ascii="Arial Narrow" w:eastAsia="Calibri" w:hAnsi="Arial Narrow" w:cs="Tahoma"/>
                <w:kern w:val="0"/>
                <w:sz w:val="22"/>
                <w:szCs w:val="22"/>
                <w:u w:val="single"/>
                <w:lang w:eastAsia="en-US"/>
              </w:rPr>
            </w:pPr>
          </w:p>
          <w:p w:rsidR="00E70C91" w:rsidRPr="00103971" w:rsidRDefault="00E70C91" w:rsidP="00E70C91">
            <w:pPr>
              <w:widowControl/>
              <w:suppressAutoHyphens w:val="0"/>
              <w:jc w:val="both"/>
              <w:rPr>
                <w:rFonts w:ascii="Arial Narrow" w:eastAsia="Calibri" w:hAnsi="Arial Narrow" w:cs="Tahoma"/>
                <w:bCs/>
                <w:i/>
                <w:iCs/>
                <w:kern w:val="0"/>
                <w:sz w:val="22"/>
                <w:szCs w:val="22"/>
                <w:lang w:eastAsia="en-US"/>
              </w:rPr>
            </w:pPr>
            <w:r w:rsidRPr="00103971">
              <w:rPr>
                <w:rFonts w:ascii="Arial Narrow" w:eastAsia="Calibri" w:hAnsi="Arial Narrow" w:cs="Tahoma"/>
                <w:b/>
                <w:bCs/>
                <w:i/>
                <w:kern w:val="0"/>
                <w:sz w:val="22"/>
                <w:szCs w:val="22"/>
                <w:lang w:eastAsia="en-US"/>
              </w:rPr>
              <w:t xml:space="preserve">Artículo 2.2.1.2.1.4.9. </w:t>
            </w:r>
            <w:r w:rsidRPr="00103971">
              <w:rPr>
                <w:rFonts w:ascii="Arial Narrow" w:eastAsia="Calibri" w:hAnsi="Arial Narrow" w:cs="Tahoma"/>
                <w:b/>
                <w:bCs/>
                <w:i/>
                <w:iCs/>
                <w:kern w:val="0"/>
                <w:sz w:val="22"/>
                <w:szCs w:val="22"/>
                <w:lang w:eastAsia="en-US"/>
              </w:rPr>
              <w:t xml:space="preserve">Contratos de prestación de servicios profesionales y de apoyo a la gestión, o para la ejecución de trabajos artísticos que solo pueden encomendarse a determinadas personas naturales. </w:t>
            </w:r>
            <w:r w:rsidRPr="00103971">
              <w:rPr>
                <w:rFonts w:ascii="Arial Narrow" w:eastAsia="Calibri" w:hAnsi="Arial Narrow" w:cs="Tahoma"/>
                <w:bCs/>
                <w:i/>
                <w:iCs/>
                <w:kern w:val="0"/>
                <w:sz w:val="22"/>
                <w:szCs w:val="22"/>
                <w:lang w:eastAsia="en-US"/>
              </w:rPr>
              <w:t xml:space="preserve">Las Entidades Estatales pueden contratar bajo la modalidad de contratación directa la prestación de servicios </w:t>
            </w:r>
            <w:r w:rsidRPr="00103971">
              <w:rPr>
                <w:rFonts w:ascii="Arial Narrow" w:eastAsia="Calibri" w:hAnsi="Arial Narrow" w:cs="Tahoma"/>
                <w:bCs/>
                <w:i/>
                <w:iCs/>
                <w:kern w:val="0"/>
                <w:sz w:val="22"/>
                <w:szCs w:val="22"/>
                <w:lang w:eastAsia="en-US"/>
              </w:rPr>
              <w:lastRenderedPageBreak/>
              <w:t>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rsidR="00E70C91" w:rsidRPr="00103971" w:rsidRDefault="00E70C91" w:rsidP="00E70C91">
            <w:pPr>
              <w:widowControl/>
              <w:suppressAutoHyphens w:val="0"/>
              <w:jc w:val="both"/>
              <w:rPr>
                <w:rFonts w:ascii="Arial Narrow" w:eastAsia="Calibri" w:hAnsi="Arial Narrow" w:cs="Tahoma"/>
                <w:bCs/>
                <w:i/>
                <w:iCs/>
                <w:kern w:val="0"/>
                <w:sz w:val="22"/>
                <w:szCs w:val="22"/>
                <w:lang w:eastAsia="en-US"/>
              </w:rPr>
            </w:pPr>
          </w:p>
          <w:p w:rsidR="00E70C91" w:rsidRPr="00103971" w:rsidRDefault="00E70C91" w:rsidP="00E70C91">
            <w:pPr>
              <w:widowControl/>
              <w:suppressAutoHyphens w:val="0"/>
              <w:jc w:val="both"/>
              <w:rPr>
                <w:rFonts w:ascii="Arial Narrow" w:eastAsia="Calibri" w:hAnsi="Arial Narrow" w:cs="Tahoma"/>
                <w:bCs/>
                <w:i/>
                <w:iCs/>
                <w:kern w:val="0"/>
                <w:sz w:val="22"/>
                <w:szCs w:val="22"/>
                <w:lang w:eastAsia="en-US"/>
              </w:rPr>
            </w:pPr>
            <w:r w:rsidRPr="00103971">
              <w:rPr>
                <w:rFonts w:ascii="Arial Narrow" w:eastAsia="Calibri" w:hAnsi="Arial Narrow" w:cs="Tahoma"/>
                <w:bCs/>
                <w:i/>
                <w:iCs/>
                <w:kern w:val="0"/>
                <w:sz w:val="22"/>
                <w:szCs w:val="22"/>
                <w:lang w:eastAsia="en-US"/>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rsidR="00E70C91" w:rsidRPr="00103971" w:rsidRDefault="00E70C91" w:rsidP="00E70C91">
            <w:pPr>
              <w:widowControl/>
              <w:suppressAutoHyphens w:val="0"/>
              <w:jc w:val="both"/>
              <w:rPr>
                <w:rFonts w:ascii="Arial Narrow" w:eastAsia="Calibri" w:hAnsi="Arial Narrow" w:cs="Tahoma"/>
                <w:bCs/>
                <w:i/>
                <w:iCs/>
                <w:kern w:val="0"/>
                <w:sz w:val="22"/>
                <w:szCs w:val="22"/>
                <w:lang w:eastAsia="en-US"/>
              </w:rPr>
            </w:pPr>
          </w:p>
          <w:p w:rsidR="00E70C91" w:rsidRPr="00103971" w:rsidRDefault="00E70C91" w:rsidP="00E70C91">
            <w:pPr>
              <w:widowControl/>
              <w:suppressAutoHyphens w:val="0"/>
              <w:jc w:val="both"/>
              <w:rPr>
                <w:rFonts w:ascii="Arial Narrow" w:eastAsia="Calibri" w:hAnsi="Arial Narrow" w:cs="Tahoma"/>
                <w:bCs/>
                <w:i/>
                <w:iCs/>
                <w:kern w:val="0"/>
                <w:sz w:val="22"/>
                <w:szCs w:val="22"/>
                <w:lang w:eastAsia="en-US"/>
              </w:rPr>
            </w:pPr>
            <w:r w:rsidRPr="00103971">
              <w:rPr>
                <w:rFonts w:ascii="Arial Narrow" w:eastAsia="Calibri" w:hAnsi="Arial Narrow" w:cs="Tahoma"/>
                <w:bCs/>
                <w:i/>
                <w:iCs/>
                <w:kern w:val="0"/>
                <w:sz w:val="22"/>
                <w:szCs w:val="22"/>
                <w:lang w:eastAsia="en-US"/>
              </w:rPr>
              <w:t>La Entidad Estatal, para la contratación de trabajos artísticos que solamente puedan encomendarse a determinadas personas naturales, debe justificar esta situación en los estudios y documentos previos.</w:t>
            </w:r>
          </w:p>
          <w:p w:rsidR="00E70C91" w:rsidRDefault="00E70C91" w:rsidP="00E70C91">
            <w:pPr>
              <w:widowControl/>
              <w:suppressAutoHyphens w:val="0"/>
              <w:jc w:val="both"/>
              <w:rPr>
                <w:rFonts w:ascii="Arial Narrow" w:eastAsia="Calibri" w:hAnsi="Arial Narrow" w:cs="Tahoma"/>
                <w:bCs/>
                <w:i/>
                <w:iCs/>
                <w:kern w:val="0"/>
                <w:sz w:val="22"/>
                <w:szCs w:val="22"/>
                <w:lang w:eastAsia="en-US"/>
              </w:rPr>
            </w:pPr>
            <w:r w:rsidRPr="00103971">
              <w:rPr>
                <w:rFonts w:ascii="Arial Narrow" w:eastAsia="Calibri" w:hAnsi="Arial Narrow" w:cs="Tahoma"/>
                <w:bCs/>
                <w:i/>
                <w:iCs/>
                <w:kern w:val="0"/>
                <w:sz w:val="22"/>
                <w:szCs w:val="22"/>
                <w:lang w:eastAsia="en-US"/>
              </w:rPr>
              <w:t>(Decreto 1510 de 2013, artículo 81)</w:t>
            </w:r>
          </w:p>
          <w:p w:rsidR="00626E71" w:rsidRPr="00103971" w:rsidRDefault="00626E71" w:rsidP="00E70C91">
            <w:pPr>
              <w:widowControl/>
              <w:suppressAutoHyphens w:val="0"/>
              <w:jc w:val="both"/>
              <w:rPr>
                <w:rFonts w:ascii="Arial Narrow" w:eastAsia="Calibri" w:hAnsi="Arial Narrow" w:cs="Tahoma"/>
                <w:kern w:val="0"/>
                <w:sz w:val="22"/>
                <w:szCs w:val="22"/>
                <w:lang w:eastAsia="en-US"/>
              </w:rPr>
            </w:pPr>
          </w:p>
        </w:tc>
      </w:tr>
      <w:tr w:rsidR="00E70C91" w:rsidRPr="00103971" w:rsidTr="00626E71">
        <w:trPr>
          <w:trHeight w:val="591"/>
        </w:trPr>
        <w:tc>
          <w:tcPr>
            <w:tcW w:w="3391" w:type="dxa"/>
            <w:vAlign w:val="center"/>
          </w:tcPr>
          <w:p w:rsidR="00E70C91" w:rsidRPr="00103971" w:rsidRDefault="00E70C91" w:rsidP="00E70C91">
            <w:pPr>
              <w:widowControl/>
              <w:numPr>
                <w:ilvl w:val="0"/>
                <w:numId w:val="4"/>
              </w:numPr>
              <w:suppressAutoHyphens w:val="0"/>
              <w:spacing w:after="200"/>
              <w:ind w:left="284" w:hanging="284"/>
              <w:jc w:val="both"/>
              <w:rPr>
                <w:rFonts w:ascii="Arial Narrow" w:eastAsia="Calibri" w:hAnsi="Arial Narrow" w:cs="Tahoma"/>
                <w:b/>
                <w:kern w:val="0"/>
                <w:sz w:val="22"/>
                <w:szCs w:val="22"/>
                <w:lang w:eastAsia="en-US"/>
              </w:rPr>
            </w:pPr>
            <w:r w:rsidRPr="00103971">
              <w:rPr>
                <w:rFonts w:ascii="Arial Narrow" w:eastAsia="Calibri" w:hAnsi="Arial Narrow" w:cs="Tahoma"/>
                <w:b/>
                <w:kern w:val="0"/>
                <w:sz w:val="22"/>
                <w:szCs w:val="22"/>
                <w:lang w:eastAsia="en-US"/>
              </w:rPr>
              <w:lastRenderedPageBreak/>
              <w:t>VALOR DEL CONTRATO</w:t>
            </w:r>
          </w:p>
        </w:tc>
        <w:tc>
          <w:tcPr>
            <w:tcW w:w="5808" w:type="dxa"/>
            <w:gridSpan w:val="2"/>
            <w:vAlign w:val="center"/>
          </w:tcPr>
          <w:p w:rsidR="00E70C91" w:rsidRPr="00103971" w:rsidRDefault="00C92995" w:rsidP="00C92995">
            <w:pPr>
              <w:widowControl/>
              <w:suppressAutoHyphens w:val="0"/>
              <w:rPr>
                <w:rFonts w:ascii="Arial Narrow" w:eastAsia="Calibri" w:hAnsi="Arial Narrow" w:cs="Tahoma"/>
                <w:b/>
                <w:kern w:val="0"/>
                <w:sz w:val="22"/>
                <w:szCs w:val="22"/>
                <w:lang w:eastAsia="en-US"/>
              </w:rPr>
            </w:pPr>
            <w:r>
              <w:rPr>
                <w:rFonts w:ascii="Arial Narrow" w:hAnsi="Arial Narrow" w:cs="Tahoma"/>
                <w:b/>
                <w:sz w:val="22"/>
                <w:szCs w:val="22"/>
              </w:rPr>
              <w:t xml:space="preserve">VEINTE MILLONES DE </w:t>
            </w:r>
            <w:r w:rsidR="00BD2781" w:rsidRPr="00103971">
              <w:rPr>
                <w:rFonts w:ascii="Arial Narrow" w:hAnsi="Arial Narrow" w:cs="Tahoma"/>
                <w:b/>
                <w:sz w:val="22"/>
                <w:szCs w:val="22"/>
              </w:rPr>
              <w:t>PESOS</w:t>
            </w:r>
            <w:r w:rsidR="00626E71">
              <w:rPr>
                <w:rFonts w:ascii="Arial Narrow" w:hAnsi="Arial Narrow" w:cs="Tahoma"/>
                <w:b/>
                <w:sz w:val="22"/>
                <w:szCs w:val="22"/>
              </w:rPr>
              <w:t xml:space="preserve"> M/CTE</w:t>
            </w:r>
            <w:r w:rsidR="00BD2781" w:rsidRPr="00103971">
              <w:rPr>
                <w:rFonts w:ascii="Arial Narrow" w:hAnsi="Arial Narrow" w:cs="Tahoma"/>
                <w:sz w:val="22"/>
                <w:szCs w:val="22"/>
              </w:rPr>
              <w:t xml:space="preserve"> </w:t>
            </w:r>
            <w:r w:rsidR="00653E13">
              <w:rPr>
                <w:rFonts w:ascii="Arial Narrow" w:hAnsi="Arial Narrow" w:cs="Tahoma"/>
                <w:sz w:val="22"/>
                <w:szCs w:val="22"/>
              </w:rPr>
              <w:t xml:space="preserve"> </w:t>
            </w:r>
            <w:r w:rsidR="00BD2781" w:rsidRPr="00103971">
              <w:rPr>
                <w:rFonts w:ascii="Arial Narrow" w:hAnsi="Arial Narrow" w:cs="Tahoma"/>
                <w:b/>
                <w:sz w:val="22"/>
                <w:szCs w:val="22"/>
              </w:rPr>
              <w:t xml:space="preserve">($ </w:t>
            </w:r>
            <w:r>
              <w:rPr>
                <w:rFonts w:ascii="Arial Narrow" w:hAnsi="Arial Narrow" w:cs="Tahoma"/>
                <w:b/>
                <w:sz w:val="22"/>
                <w:szCs w:val="22"/>
              </w:rPr>
              <w:t>20.00</w:t>
            </w:r>
            <w:r w:rsidR="00DE5753">
              <w:rPr>
                <w:rFonts w:ascii="Arial Narrow" w:hAnsi="Arial Narrow" w:cs="Tahoma"/>
                <w:b/>
                <w:sz w:val="22"/>
                <w:szCs w:val="22"/>
              </w:rPr>
              <w:t>0.000</w:t>
            </w:r>
            <w:r w:rsidR="00BD2781" w:rsidRPr="00103971">
              <w:rPr>
                <w:rFonts w:ascii="Arial Narrow" w:hAnsi="Arial Narrow" w:cs="Tahoma"/>
                <w:b/>
                <w:sz w:val="22"/>
                <w:szCs w:val="22"/>
              </w:rPr>
              <w:t>.00</w:t>
            </w:r>
            <w:r w:rsidR="00BD2781" w:rsidRPr="00103971">
              <w:rPr>
                <w:rFonts w:ascii="Arial Narrow" w:hAnsi="Arial Narrow" w:cs="Tahoma"/>
                <w:sz w:val="22"/>
                <w:szCs w:val="22"/>
              </w:rPr>
              <w:t>)</w:t>
            </w:r>
          </w:p>
        </w:tc>
      </w:tr>
      <w:tr w:rsidR="00E70C91" w:rsidRPr="00103971" w:rsidTr="00103971">
        <w:trPr>
          <w:trHeight w:val="678"/>
        </w:trPr>
        <w:tc>
          <w:tcPr>
            <w:tcW w:w="3391" w:type="dxa"/>
            <w:vAlign w:val="center"/>
          </w:tcPr>
          <w:p w:rsidR="00E70C91" w:rsidRPr="00103971" w:rsidRDefault="00E70C91" w:rsidP="00E70C91">
            <w:pPr>
              <w:widowControl/>
              <w:numPr>
                <w:ilvl w:val="0"/>
                <w:numId w:val="4"/>
              </w:numPr>
              <w:suppressAutoHyphens w:val="0"/>
              <w:spacing w:after="200"/>
              <w:ind w:left="284" w:hanging="284"/>
              <w:jc w:val="both"/>
              <w:rPr>
                <w:rFonts w:ascii="Arial Narrow" w:eastAsia="Calibri" w:hAnsi="Arial Narrow" w:cs="Tahoma"/>
                <w:b/>
                <w:kern w:val="0"/>
                <w:sz w:val="22"/>
                <w:szCs w:val="22"/>
                <w:lang w:eastAsia="en-US"/>
              </w:rPr>
            </w:pPr>
            <w:r w:rsidRPr="00103971">
              <w:rPr>
                <w:rFonts w:ascii="Arial Narrow" w:eastAsia="Calibri" w:hAnsi="Arial Narrow" w:cs="Tahoma"/>
                <w:b/>
                <w:kern w:val="0"/>
                <w:sz w:val="22"/>
                <w:szCs w:val="22"/>
                <w:lang w:eastAsia="en-US"/>
              </w:rPr>
              <w:t>JUSTIFICACIÓN VALOR DEL CONTRATO</w:t>
            </w:r>
          </w:p>
        </w:tc>
        <w:tc>
          <w:tcPr>
            <w:tcW w:w="5808" w:type="dxa"/>
            <w:gridSpan w:val="2"/>
            <w:vAlign w:val="center"/>
          </w:tcPr>
          <w:p w:rsidR="00E70C91" w:rsidRPr="00103971" w:rsidRDefault="00BE3EB3" w:rsidP="00626E71">
            <w:pPr>
              <w:widowControl/>
              <w:suppressAutoHyphens w:val="0"/>
              <w:jc w:val="both"/>
              <w:rPr>
                <w:rFonts w:ascii="Arial Narrow" w:eastAsia="Calibri" w:hAnsi="Arial Narrow" w:cs="Tahoma"/>
                <w:kern w:val="0"/>
                <w:sz w:val="22"/>
                <w:szCs w:val="22"/>
                <w:lang w:eastAsia="en-US"/>
              </w:rPr>
            </w:pPr>
            <w:r w:rsidRPr="00103971">
              <w:rPr>
                <w:rFonts w:ascii="Arial Narrow" w:eastAsia="Calibri" w:hAnsi="Arial Narrow" w:cs="Tahoma"/>
                <w:kern w:val="0"/>
                <w:sz w:val="22"/>
                <w:szCs w:val="22"/>
                <w:lang w:eastAsia="en-US"/>
              </w:rPr>
              <w:t xml:space="preserve">La proyección del valor total del contrato se efectuó con base en </w:t>
            </w:r>
            <w:r w:rsidR="00E70C91" w:rsidRPr="00103971">
              <w:rPr>
                <w:rFonts w:ascii="Arial Narrow" w:eastAsia="Calibri" w:hAnsi="Arial Narrow" w:cs="Tahoma"/>
                <w:kern w:val="0"/>
                <w:sz w:val="22"/>
                <w:szCs w:val="22"/>
                <w:lang w:eastAsia="en-US"/>
              </w:rPr>
              <w:t>los honorarios relacionad</w:t>
            </w:r>
            <w:r w:rsidRPr="00103971">
              <w:rPr>
                <w:rFonts w:ascii="Arial Narrow" w:eastAsia="Calibri" w:hAnsi="Arial Narrow" w:cs="Tahoma"/>
                <w:kern w:val="0"/>
                <w:sz w:val="22"/>
                <w:szCs w:val="22"/>
                <w:lang w:eastAsia="en-US"/>
              </w:rPr>
              <w:t>o</w:t>
            </w:r>
            <w:r w:rsidR="00E70C91" w:rsidRPr="00103971">
              <w:rPr>
                <w:rFonts w:ascii="Arial Narrow" w:eastAsia="Calibri" w:hAnsi="Arial Narrow" w:cs="Tahoma"/>
                <w:kern w:val="0"/>
                <w:sz w:val="22"/>
                <w:szCs w:val="22"/>
                <w:lang w:eastAsia="en-US"/>
              </w:rPr>
              <w:t xml:space="preserve">s en el título III, Literal b) Misiones particulares, numeral i Planeación de la necesidad - 3. Valor del contrato, de </w:t>
            </w:r>
            <w:r w:rsidR="00FF60D1" w:rsidRPr="00103971">
              <w:rPr>
                <w:rFonts w:ascii="Arial Narrow" w:eastAsia="Calibri" w:hAnsi="Arial Narrow" w:cs="Tahoma"/>
                <w:kern w:val="0"/>
                <w:sz w:val="22"/>
                <w:szCs w:val="22"/>
                <w:lang w:eastAsia="en-US"/>
              </w:rPr>
              <w:t xml:space="preserve">acuerdo a la Tabla establecida en </w:t>
            </w:r>
            <w:r w:rsidR="00626E71" w:rsidRPr="00626E71">
              <w:rPr>
                <w:rFonts w:ascii="Arial Narrow" w:eastAsia="Calibri" w:hAnsi="Arial Narrow" w:cs="Tahoma"/>
                <w:kern w:val="0"/>
                <w:sz w:val="22"/>
                <w:szCs w:val="22"/>
                <w:lang w:eastAsia="en-US"/>
              </w:rPr>
              <w:t>el</w:t>
            </w:r>
            <w:r w:rsidR="00B7586D" w:rsidRPr="00626E71">
              <w:rPr>
                <w:rFonts w:ascii="Arial Narrow" w:eastAsia="Calibri" w:hAnsi="Arial Narrow" w:cs="Tahoma"/>
                <w:kern w:val="0"/>
                <w:sz w:val="22"/>
                <w:szCs w:val="22"/>
                <w:lang w:eastAsia="en-US"/>
              </w:rPr>
              <w:t xml:space="preserve"> </w:t>
            </w:r>
            <w:r w:rsidR="00626E71">
              <w:rPr>
                <w:rFonts w:ascii="Arial Narrow" w:eastAsia="Calibri" w:hAnsi="Arial Narrow" w:cs="Tahoma"/>
                <w:kern w:val="0"/>
                <w:sz w:val="22"/>
                <w:szCs w:val="22"/>
                <w:lang w:eastAsia="en-US"/>
              </w:rPr>
              <w:t xml:space="preserve">plan </w:t>
            </w:r>
            <w:r w:rsidR="00626E71" w:rsidRPr="00626E71">
              <w:rPr>
                <w:rFonts w:ascii="Arial Narrow" w:eastAsia="Calibri" w:hAnsi="Arial Narrow" w:cs="Tahoma"/>
                <w:kern w:val="0"/>
                <w:sz w:val="22"/>
                <w:szCs w:val="22"/>
                <w:lang w:eastAsia="en-US"/>
              </w:rPr>
              <w:t>8477 PS 2019 del 31 de Diciembre de 2018</w:t>
            </w:r>
            <w:r w:rsidR="00FF60D1" w:rsidRPr="00626E71">
              <w:rPr>
                <w:rFonts w:ascii="Arial Narrow" w:eastAsia="Calibri" w:hAnsi="Arial Narrow" w:cs="Tahoma"/>
                <w:kern w:val="0"/>
                <w:sz w:val="22"/>
                <w:szCs w:val="22"/>
                <w:lang w:eastAsia="en-US"/>
              </w:rPr>
              <w:t>.</w:t>
            </w:r>
          </w:p>
        </w:tc>
      </w:tr>
      <w:tr w:rsidR="00E70C91" w:rsidRPr="00103971" w:rsidTr="00103971">
        <w:trPr>
          <w:trHeight w:val="259"/>
        </w:trPr>
        <w:tc>
          <w:tcPr>
            <w:tcW w:w="3391" w:type="dxa"/>
            <w:vAlign w:val="center"/>
          </w:tcPr>
          <w:p w:rsidR="00E70C91" w:rsidRPr="00103971" w:rsidRDefault="00E70C91" w:rsidP="00E70C91">
            <w:pPr>
              <w:widowControl/>
              <w:numPr>
                <w:ilvl w:val="0"/>
                <w:numId w:val="4"/>
              </w:numPr>
              <w:suppressAutoHyphens w:val="0"/>
              <w:spacing w:after="200"/>
              <w:ind w:left="284" w:hanging="284"/>
              <w:jc w:val="both"/>
              <w:rPr>
                <w:rFonts w:ascii="Arial Narrow" w:eastAsia="Calibri" w:hAnsi="Arial Narrow" w:cs="Tahoma"/>
                <w:b/>
                <w:kern w:val="0"/>
                <w:sz w:val="22"/>
                <w:szCs w:val="22"/>
                <w:lang w:eastAsia="en-US"/>
              </w:rPr>
            </w:pPr>
            <w:r w:rsidRPr="00103971">
              <w:rPr>
                <w:rFonts w:ascii="Arial Narrow" w:eastAsia="Calibri" w:hAnsi="Arial Narrow" w:cs="Tahoma"/>
                <w:b/>
                <w:kern w:val="0"/>
                <w:sz w:val="22"/>
                <w:szCs w:val="22"/>
                <w:lang w:eastAsia="en-US"/>
              </w:rPr>
              <w:t>FORMA DE PAGO</w:t>
            </w:r>
          </w:p>
        </w:tc>
        <w:tc>
          <w:tcPr>
            <w:tcW w:w="5808" w:type="dxa"/>
            <w:gridSpan w:val="2"/>
            <w:vAlign w:val="center"/>
          </w:tcPr>
          <w:p w:rsidR="00B63132" w:rsidRPr="00103971" w:rsidRDefault="00B63132" w:rsidP="00E70C91">
            <w:pPr>
              <w:widowControl/>
              <w:suppressAutoHyphens w:val="0"/>
              <w:jc w:val="both"/>
              <w:rPr>
                <w:rFonts w:ascii="Arial Narrow" w:eastAsia="Calibri" w:hAnsi="Arial Narrow" w:cs="Tahoma"/>
                <w:kern w:val="0"/>
                <w:sz w:val="22"/>
                <w:szCs w:val="22"/>
                <w:lang w:eastAsia="en-US"/>
              </w:rPr>
            </w:pPr>
          </w:p>
          <w:p w:rsidR="00E70C91" w:rsidRPr="00103971" w:rsidRDefault="00E70C91" w:rsidP="00E70C91">
            <w:pPr>
              <w:widowControl/>
              <w:suppressAutoHyphens w:val="0"/>
              <w:jc w:val="both"/>
              <w:rPr>
                <w:rFonts w:ascii="Arial Narrow" w:eastAsia="Calibri" w:hAnsi="Arial Narrow" w:cs="Tahoma"/>
                <w:kern w:val="0"/>
                <w:sz w:val="22"/>
                <w:szCs w:val="22"/>
                <w:lang w:eastAsia="en-US"/>
              </w:rPr>
            </w:pPr>
            <w:r w:rsidRPr="00103971">
              <w:rPr>
                <w:rFonts w:ascii="Arial Narrow" w:eastAsia="Calibri" w:hAnsi="Arial Narrow" w:cs="Tahoma"/>
                <w:kern w:val="0"/>
                <w:sz w:val="22"/>
                <w:szCs w:val="22"/>
                <w:lang w:eastAsia="en-US"/>
              </w:rPr>
              <w:t xml:space="preserve">El valor total del presente contrato de prestación de servicios se </w:t>
            </w:r>
            <w:proofErr w:type="gramStart"/>
            <w:r w:rsidR="00FF60D1" w:rsidRPr="00103971">
              <w:rPr>
                <w:rFonts w:ascii="Arial Narrow" w:eastAsia="Calibri" w:hAnsi="Arial Narrow" w:cs="Tahoma"/>
                <w:kern w:val="0"/>
                <w:sz w:val="22"/>
                <w:szCs w:val="22"/>
                <w:lang w:eastAsia="en-US"/>
              </w:rPr>
              <w:t xml:space="preserve">cancelará  </w:t>
            </w:r>
            <w:r w:rsidR="00FF60D1" w:rsidRPr="00796557">
              <w:rPr>
                <w:rFonts w:ascii="Arial Narrow" w:eastAsia="Calibri" w:hAnsi="Arial Narrow" w:cs="Tahoma"/>
                <w:kern w:val="0"/>
                <w:sz w:val="22"/>
                <w:szCs w:val="22"/>
                <w:lang w:eastAsia="en-US"/>
              </w:rPr>
              <w:t>en</w:t>
            </w:r>
            <w:proofErr w:type="gramEnd"/>
            <w:r w:rsidR="00FF60D1" w:rsidRPr="00796557">
              <w:rPr>
                <w:rFonts w:ascii="Arial Narrow" w:eastAsia="Calibri" w:hAnsi="Arial Narrow" w:cs="Tahoma"/>
                <w:kern w:val="0"/>
                <w:sz w:val="22"/>
                <w:szCs w:val="22"/>
                <w:lang w:eastAsia="en-US"/>
              </w:rPr>
              <w:t xml:space="preserve"> </w:t>
            </w:r>
            <w:r w:rsidR="00796A8A">
              <w:rPr>
                <w:rFonts w:ascii="Arial Narrow" w:eastAsia="Calibri" w:hAnsi="Arial Narrow" w:cs="Tahoma"/>
                <w:kern w:val="0"/>
                <w:sz w:val="22"/>
                <w:szCs w:val="22"/>
                <w:u w:val="single"/>
                <w:lang w:eastAsia="en-US"/>
              </w:rPr>
              <w:t>DIEZ</w:t>
            </w:r>
            <w:r w:rsidR="00092149" w:rsidRPr="00796557">
              <w:rPr>
                <w:rFonts w:ascii="Arial Narrow" w:eastAsia="Calibri" w:hAnsi="Arial Narrow" w:cs="Tahoma"/>
                <w:kern w:val="0"/>
                <w:sz w:val="22"/>
                <w:szCs w:val="22"/>
                <w:lang w:eastAsia="en-US"/>
              </w:rPr>
              <w:t xml:space="preserve"> (</w:t>
            </w:r>
            <w:r w:rsidR="00796557" w:rsidRPr="00796557">
              <w:rPr>
                <w:rFonts w:ascii="Arial Narrow" w:eastAsia="Calibri" w:hAnsi="Arial Narrow" w:cs="Tahoma"/>
                <w:kern w:val="0"/>
                <w:sz w:val="22"/>
                <w:szCs w:val="22"/>
                <w:lang w:eastAsia="en-US"/>
              </w:rPr>
              <w:t>1</w:t>
            </w:r>
            <w:r w:rsidR="00796A8A">
              <w:rPr>
                <w:rFonts w:ascii="Arial Narrow" w:eastAsia="Calibri" w:hAnsi="Arial Narrow" w:cs="Tahoma"/>
                <w:kern w:val="0"/>
                <w:sz w:val="22"/>
                <w:szCs w:val="22"/>
                <w:lang w:eastAsia="en-US"/>
              </w:rPr>
              <w:t>0</w:t>
            </w:r>
            <w:r w:rsidR="00795624" w:rsidRPr="00103971">
              <w:rPr>
                <w:rFonts w:ascii="Arial Narrow" w:eastAsia="Calibri" w:hAnsi="Arial Narrow" w:cs="Tahoma"/>
                <w:kern w:val="0"/>
                <w:sz w:val="22"/>
                <w:szCs w:val="22"/>
                <w:lang w:eastAsia="en-US"/>
              </w:rPr>
              <w:t>)</w:t>
            </w:r>
            <w:r w:rsidRPr="00103971">
              <w:rPr>
                <w:rFonts w:ascii="Arial Narrow" w:eastAsia="Calibri" w:hAnsi="Arial Narrow" w:cs="Tahoma"/>
                <w:kern w:val="0"/>
                <w:sz w:val="22"/>
                <w:szCs w:val="22"/>
                <w:lang w:eastAsia="en-US"/>
              </w:rPr>
              <w:t xml:space="preserve"> pagos, programados así:</w:t>
            </w:r>
          </w:p>
          <w:p w:rsidR="00E70C91" w:rsidRPr="00103971" w:rsidRDefault="00E70C91" w:rsidP="00E70C91">
            <w:pPr>
              <w:widowControl/>
              <w:suppressAutoHyphens w:val="0"/>
              <w:jc w:val="both"/>
              <w:rPr>
                <w:rFonts w:ascii="Arial Narrow" w:eastAsia="Calibri" w:hAnsi="Arial Narrow" w:cs="Tahoma"/>
                <w:kern w:val="0"/>
                <w:sz w:val="22"/>
                <w:szCs w:val="22"/>
                <w:lang w:eastAsia="en-US"/>
              </w:rPr>
            </w:pPr>
          </w:p>
          <w:tbl>
            <w:tblPr>
              <w:tblW w:w="3891" w:type="pct"/>
              <w:jc w:val="center"/>
              <w:tblCellMar>
                <w:left w:w="70" w:type="dxa"/>
                <w:right w:w="70" w:type="dxa"/>
              </w:tblCellMar>
              <w:tblLook w:val="04A0" w:firstRow="1" w:lastRow="0" w:firstColumn="1" w:lastColumn="0" w:noHBand="0" w:noVBand="1"/>
            </w:tblPr>
            <w:tblGrid>
              <w:gridCol w:w="609"/>
              <w:gridCol w:w="2148"/>
              <w:gridCol w:w="1638"/>
            </w:tblGrid>
            <w:tr w:rsidR="008B6E83" w:rsidRPr="00103971" w:rsidTr="00796557">
              <w:trPr>
                <w:trHeight w:val="20"/>
                <w:jc w:val="center"/>
              </w:trPr>
              <w:tc>
                <w:tcPr>
                  <w:tcW w:w="693"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8B6E83" w:rsidRPr="00103971" w:rsidRDefault="008B6E83" w:rsidP="00C21C6E">
                  <w:pPr>
                    <w:framePr w:hSpace="141" w:wrap="around" w:vAnchor="text" w:hAnchor="text" w:xAlign="center" w:y="1"/>
                    <w:widowControl/>
                    <w:suppressAutoHyphens w:val="0"/>
                    <w:suppressOverlap/>
                    <w:jc w:val="center"/>
                    <w:rPr>
                      <w:rFonts w:ascii="Arial Narrow" w:eastAsia="Times New Roman" w:hAnsi="Arial Narrow" w:cs="Arial"/>
                      <w:b/>
                      <w:bCs/>
                      <w:color w:val="000000"/>
                      <w:kern w:val="0"/>
                      <w:sz w:val="22"/>
                      <w:szCs w:val="22"/>
                      <w:lang w:eastAsia="en-US"/>
                    </w:rPr>
                  </w:pPr>
                  <w:r w:rsidRPr="00103971">
                    <w:rPr>
                      <w:rFonts w:ascii="Arial Narrow" w:eastAsia="Times New Roman" w:hAnsi="Arial Narrow" w:cs="Arial"/>
                      <w:b/>
                      <w:bCs/>
                      <w:color w:val="000000"/>
                      <w:kern w:val="0"/>
                      <w:sz w:val="22"/>
                      <w:szCs w:val="22"/>
                      <w:lang w:eastAsia="en-US"/>
                    </w:rPr>
                    <w:t>No.</w:t>
                  </w:r>
                </w:p>
              </w:tc>
              <w:tc>
                <w:tcPr>
                  <w:tcW w:w="2444" w:type="pct"/>
                  <w:tcBorders>
                    <w:top w:val="single" w:sz="8" w:space="0" w:color="auto"/>
                    <w:left w:val="nil"/>
                    <w:bottom w:val="single" w:sz="8" w:space="0" w:color="auto"/>
                    <w:right w:val="single" w:sz="8" w:space="0" w:color="auto"/>
                  </w:tcBorders>
                  <w:shd w:val="clear" w:color="auto" w:fill="auto"/>
                  <w:vAlign w:val="center"/>
                  <w:hideMark/>
                </w:tcPr>
                <w:p w:rsidR="008B6E83" w:rsidRPr="00103971" w:rsidRDefault="008B6E83" w:rsidP="00C21C6E">
                  <w:pPr>
                    <w:framePr w:hSpace="141" w:wrap="around" w:vAnchor="text" w:hAnchor="text" w:xAlign="center" w:y="1"/>
                    <w:widowControl/>
                    <w:suppressAutoHyphens w:val="0"/>
                    <w:suppressOverlap/>
                    <w:jc w:val="center"/>
                    <w:rPr>
                      <w:rFonts w:ascii="Arial Narrow" w:eastAsia="Times New Roman" w:hAnsi="Arial Narrow" w:cs="Arial"/>
                      <w:b/>
                      <w:bCs/>
                      <w:color w:val="000000"/>
                      <w:kern w:val="0"/>
                      <w:sz w:val="22"/>
                      <w:szCs w:val="22"/>
                      <w:lang w:eastAsia="en-US"/>
                    </w:rPr>
                  </w:pPr>
                  <w:r w:rsidRPr="00103971">
                    <w:rPr>
                      <w:rFonts w:ascii="Arial Narrow" w:eastAsia="Times New Roman" w:hAnsi="Arial Narrow" w:cs="Arial"/>
                      <w:b/>
                      <w:bCs/>
                      <w:color w:val="000000"/>
                      <w:kern w:val="0"/>
                      <w:sz w:val="22"/>
                      <w:szCs w:val="22"/>
                      <w:lang w:eastAsia="en-US"/>
                    </w:rPr>
                    <w:t>RELACION DE  PAGOS</w:t>
                  </w:r>
                </w:p>
              </w:tc>
              <w:tc>
                <w:tcPr>
                  <w:tcW w:w="1863" w:type="pct"/>
                  <w:tcBorders>
                    <w:top w:val="single" w:sz="8" w:space="0" w:color="auto"/>
                    <w:left w:val="nil"/>
                    <w:bottom w:val="single" w:sz="8" w:space="0" w:color="auto"/>
                    <w:right w:val="single" w:sz="8" w:space="0" w:color="auto"/>
                  </w:tcBorders>
                  <w:shd w:val="clear" w:color="auto" w:fill="auto"/>
                  <w:vAlign w:val="center"/>
                  <w:hideMark/>
                </w:tcPr>
                <w:p w:rsidR="008B6E83" w:rsidRPr="00103971" w:rsidRDefault="008B6E83" w:rsidP="00C21C6E">
                  <w:pPr>
                    <w:framePr w:hSpace="141" w:wrap="around" w:vAnchor="text" w:hAnchor="text" w:xAlign="center" w:y="1"/>
                    <w:widowControl/>
                    <w:suppressAutoHyphens w:val="0"/>
                    <w:suppressOverlap/>
                    <w:jc w:val="center"/>
                    <w:rPr>
                      <w:rFonts w:ascii="Arial Narrow" w:eastAsia="Times New Roman" w:hAnsi="Arial Narrow" w:cs="Arial"/>
                      <w:b/>
                      <w:bCs/>
                      <w:color w:val="000000"/>
                      <w:kern w:val="0"/>
                      <w:sz w:val="22"/>
                      <w:szCs w:val="22"/>
                      <w:lang w:eastAsia="en-US"/>
                    </w:rPr>
                  </w:pPr>
                  <w:r w:rsidRPr="00103971">
                    <w:rPr>
                      <w:rFonts w:ascii="Arial Narrow" w:eastAsia="Times New Roman" w:hAnsi="Arial Narrow" w:cs="Arial"/>
                      <w:b/>
                      <w:bCs/>
                      <w:color w:val="000000"/>
                      <w:kern w:val="0"/>
                      <w:sz w:val="22"/>
                      <w:szCs w:val="22"/>
                      <w:lang w:eastAsia="en-US"/>
                    </w:rPr>
                    <w:t>VALOR PAGO</w:t>
                  </w:r>
                </w:p>
              </w:tc>
            </w:tr>
            <w:tr w:rsidR="005542EE" w:rsidRPr="00796557" w:rsidTr="00796557">
              <w:trPr>
                <w:trHeight w:val="20"/>
                <w:jc w:val="center"/>
              </w:trPr>
              <w:tc>
                <w:tcPr>
                  <w:tcW w:w="693" w:type="pct"/>
                  <w:tcBorders>
                    <w:top w:val="nil"/>
                    <w:left w:val="single" w:sz="8" w:space="0" w:color="auto"/>
                    <w:bottom w:val="single" w:sz="8" w:space="0" w:color="auto"/>
                    <w:right w:val="single" w:sz="8" w:space="0" w:color="auto"/>
                  </w:tcBorders>
                  <w:shd w:val="clear" w:color="auto" w:fill="auto"/>
                  <w:vAlign w:val="center"/>
                </w:tcPr>
                <w:p w:rsidR="005542EE" w:rsidRPr="004378CD" w:rsidRDefault="005542EE" w:rsidP="00C21C6E">
                  <w:pPr>
                    <w:framePr w:hSpace="141" w:wrap="around" w:vAnchor="text" w:hAnchor="text" w:xAlign="center" w:y="1"/>
                    <w:widowControl/>
                    <w:suppressAutoHyphens w:val="0"/>
                    <w:suppressOverlap/>
                    <w:jc w:val="center"/>
                    <w:rPr>
                      <w:rFonts w:ascii="Arial Narrow" w:eastAsia="Times New Roman" w:hAnsi="Arial Narrow" w:cs="Arial"/>
                      <w:bCs/>
                      <w:color w:val="000000"/>
                      <w:kern w:val="0"/>
                      <w:sz w:val="22"/>
                      <w:szCs w:val="22"/>
                      <w:lang w:eastAsia="en-US"/>
                    </w:rPr>
                  </w:pPr>
                  <w:r w:rsidRPr="004378CD">
                    <w:rPr>
                      <w:rFonts w:ascii="Arial Narrow" w:eastAsia="Times New Roman" w:hAnsi="Arial Narrow" w:cs="Arial"/>
                      <w:bCs/>
                      <w:color w:val="000000"/>
                      <w:kern w:val="0"/>
                      <w:sz w:val="22"/>
                      <w:szCs w:val="22"/>
                      <w:lang w:eastAsia="en-US"/>
                    </w:rPr>
                    <w:t>1</w:t>
                  </w:r>
                </w:p>
              </w:tc>
              <w:tc>
                <w:tcPr>
                  <w:tcW w:w="2444" w:type="pct"/>
                  <w:tcBorders>
                    <w:top w:val="nil"/>
                    <w:left w:val="nil"/>
                    <w:bottom w:val="single" w:sz="8" w:space="0" w:color="auto"/>
                    <w:right w:val="single" w:sz="8" w:space="0" w:color="auto"/>
                  </w:tcBorders>
                  <w:shd w:val="clear" w:color="auto" w:fill="auto"/>
                  <w:vAlign w:val="center"/>
                </w:tcPr>
                <w:p w:rsidR="005542EE" w:rsidRPr="004378CD" w:rsidRDefault="005542EE" w:rsidP="00C21C6E">
                  <w:pPr>
                    <w:framePr w:hSpace="141" w:wrap="around" w:vAnchor="text" w:hAnchor="text" w:xAlign="center" w:y="1"/>
                    <w:widowControl/>
                    <w:suppressAutoHyphens w:val="0"/>
                    <w:suppressOverlap/>
                    <w:rPr>
                      <w:rFonts w:ascii="Arial Narrow" w:eastAsia="Times New Roman" w:hAnsi="Arial Narrow" w:cs="Tahoma"/>
                      <w:bCs/>
                      <w:color w:val="000000"/>
                      <w:kern w:val="0"/>
                      <w:sz w:val="22"/>
                      <w:szCs w:val="22"/>
                      <w:lang w:eastAsia="en-US"/>
                    </w:rPr>
                  </w:pPr>
                  <w:r w:rsidRPr="004378CD">
                    <w:rPr>
                      <w:rFonts w:ascii="Arial Narrow" w:eastAsia="Times New Roman" w:hAnsi="Arial Narrow" w:cs="Tahoma"/>
                      <w:bCs/>
                      <w:color w:val="000000"/>
                      <w:kern w:val="0"/>
                      <w:sz w:val="22"/>
                      <w:szCs w:val="22"/>
                      <w:lang w:eastAsia="en-US"/>
                    </w:rPr>
                    <w:t>FEBRERO</w:t>
                  </w:r>
                </w:p>
              </w:tc>
              <w:tc>
                <w:tcPr>
                  <w:tcW w:w="1863" w:type="pct"/>
                  <w:tcBorders>
                    <w:top w:val="nil"/>
                    <w:left w:val="nil"/>
                    <w:bottom w:val="single" w:sz="8" w:space="0" w:color="auto"/>
                    <w:right w:val="single" w:sz="8" w:space="0" w:color="auto"/>
                  </w:tcBorders>
                  <w:shd w:val="clear" w:color="auto" w:fill="auto"/>
                </w:tcPr>
                <w:p w:rsidR="005542EE" w:rsidRDefault="005542EE" w:rsidP="00C21C6E">
                  <w:pPr>
                    <w:framePr w:hSpace="141" w:wrap="around" w:vAnchor="text" w:hAnchor="text" w:xAlign="center" w:y="1"/>
                    <w:suppressOverlap/>
                    <w:jc w:val="center"/>
                  </w:pPr>
                  <w:r w:rsidRPr="00045772">
                    <w:rPr>
                      <w:rFonts w:ascii="Arial Narrow" w:eastAsia="Times New Roman" w:hAnsi="Arial Narrow" w:cs="Arial"/>
                      <w:b/>
                      <w:bCs/>
                      <w:color w:val="000000"/>
                      <w:kern w:val="0"/>
                      <w:sz w:val="22"/>
                      <w:szCs w:val="22"/>
                      <w:lang w:eastAsia="en-US"/>
                    </w:rPr>
                    <w:t>$</w:t>
                  </w:r>
                  <w:r w:rsidR="00C92995">
                    <w:rPr>
                      <w:rFonts w:ascii="Arial Narrow" w:eastAsia="Times New Roman" w:hAnsi="Arial Narrow" w:cs="Arial"/>
                      <w:b/>
                      <w:bCs/>
                      <w:color w:val="000000"/>
                      <w:kern w:val="0"/>
                      <w:sz w:val="22"/>
                      <w:szCs w:val="22"/>
                      <w:lang w:eastAsia="en-US"/>
                    </w:rPr>
                    <w:t>2.000</w:t>
                  </w:r>
                  <w:r w:rsidRPr="00045772">
                    <w:rPr>
                      <w:rFonts w:ascii="Arial Narrow" w:eastAsia="Times New Roman" w:hAnsi="Arial Narrow" w:cs="Arial"/>
                      <w:b/>
                      <w:bCs/>
                      <w:color w:val="000000"/>
                      <w:kern w:val="0"/>
                      <w:sz w:val="22"/>
                      <w:szCs w:val="22"/>
                      <w:lang w:eastAsia="en-US"/>
                    </w:rPr>
                    <w:t>.000</w:t>
                  </w:r>
                </w:p>
              </w:tc>
            </w:tr>
            <w:tr w:rsidR="00C92995" w:rsidRPr="00796557" w:rsidTr="00796557">
              <w:trPr>
                <w:trHeight w:val="20"/>
                <w:jc w:val="center"/>
              </w:trPr>
              <w:tc>
                <w:tcPr>
                  <w:tcW w:w="693" w:type="pct"/>
                  <w:tcBorders>
                    <w:top w:val="nil"/>
                    <w:left w:val="single" w:sz="8" w:space="0" w:color="auto"/>
                    <w:bottom w:val="single" w:sz="8" w:space="0" w:color="auto"/>
                    <w:right w:val="single" w:sz="8" w:space="0" w:color="auto"/>
                  </w:tcBorders>
                  <w:shd w:val="clear" w:color="auto" w:fill="auto"/>
                  <w:vAlign w:val="center"/>
                </w:tcPr>
                <w:p w:rsidR="00C92995" w:rsidRPr="004378CD" w:rsidRDefault="00C92995" w:rsidP="00C21C6E">
                  <w:pPr>
                    <w:framePr w:hSpace="141" w:wrap="around" w:vAnchor="text" w:hAnchor="text" w:xAlign="center" w:y="1"/>
                    <w:widowControl/>
                    <w:suppressAutoHyphens w:val="0"/>
                    <w:suppressOverlap/>
                    <w:jc w:val="center"/>
                    <w:rPr>
                      <w:rFonts w:ascii="Arial Narrow" w:eastAsia="Times New Roman" w:hAnsi="Arial Narrow" w:cs="Arial"/>
                      <w:bCs/>
                      <w:color w:val="000000"/>
                      <w:kern w:val="0"/>
                      <w:sz w:val="22"/>
                      <w:szCs w:val="22"/>
                      <w:lang w:eastAsia="en-US"/>
                    </w:rPr>
                  </w:pPr>
                  <w:r w:rsidRPr="004378CD">
                    <w:rPr>
                      <w:rFonts w:ascii="Arial Narrow" w:eastAsia="Times New Roman" w:hAnsi="Arial Narrow" w:cs="Arial"/>
                      <w:bCs/>
                      <w:color w:val="000000"/>
                      <w:kern w:val="0"/>
                      <w:sz w:val="22"/>
                      <w:szCs w:val="22"/>
                      <w:lang w:eastAsia="en-US"/>
                    </w:rPr>
                    <w:t>2</w:t>
                  </w:r>
                </w:p>
              </w:tc>
              <w:tc>
                <w:tcPr>
                  <w:tcW w:w="2444" w:type="pct"/>
                  <w:tcBorders>
                    <w:top w:val="nil"/>
                    <w:left w:val="nil"/>
                    <w:bottom w:val="single" w:sz="8" w:space="0" w:color="auto"/>
                    <w:right w:val="single" w:sz="8" w:space="0" w:color="auto"/>
                  </w:tcBorders>
                  <w:shd w:val="clear" w:color="auto" w:fill="auto"/>
                  <w:vAlign w:val="center"/>
                </w:tcPr>
                <w:p w:rsidR="00C92995" w:rsidRPr="00796557" w:rsidRDefault="00C92995" w:rsidP="00C21C6E">
                  <w:pPr>
                    <w:framePr w:hSpace="141" w:wrap="around" w:vAnchor="text" w:hAnchor="text" w:xAlign="center" w:y="1"/>
                    <w:widowControl/>
                    <w:suppressAutoHyphens w:val="0"/>
                    <w:suppressOverlap/>
                    <w:rPr>
                      <w:rFonts w:ascii="Arial Narrow" w:eastAsia="Times New Roman" w:hAnsi="Arial Narrow" w:cs="Tahoma"/>
                      <w:bCs/>
                      <w:color w:val="000000"/>
                      <w:kern w:val="0"/>
                      <w:sz w:val="22"/>
                      <w:szCs w:val="22"/>
                      <w:lang w:eastAsia="en-US"/>
                    </w:rPr>
                  </w:pPr>
                  <w:r w:rsidRPr="00796557">
                    <w:rPr>
                      <w:rFonts w:ascii="Arial Narrow" w:eastAsia="Times New Roman" w:hAnsi="Arial Narrow" w:cs="Tahoma"/>
                      <w:bCs/>
                      <w:color w:val="000000"/>
                      <w:kern w:val="0"/>
                      <w:sz w:val="22"/>
                      <w:szCs w:val="22"/>
                      <w:lang w:eastAsia="en-US"/>
                    </w:rPr>
                    <w:t>MARZO</w:t>
                  </w:r>
                </w:p>
              </w:tc>
              <w:tc>
                <w:tcPr>
                  <w:tcW w:w="1863" w:type="pct"/>
                  <w:tcBorders>
                    <w:top w:val="nil"/>
                    <w:left w:val="nil"/>
                    <w:bottom w:val="single" w:sz="8" w:space="0" w:color="auto"/>
                    <w:right w:val="single" w:sz="8" w:space="0" w:color="auto"/>
                  </w:tcBorders>
                  <w:shd w:val="clear" w:color="auto" w:fill="auto"/>
                </w:tcPr>
                <w:p w:rsidR="00C92995" w:rsidRDefault="00C92995" w:rsidP="00C21C6E">
                  <w:pPr>
                    <w:framePr w:hSpace="141" w:wrap="around" w:vAnchor="text" w:hAnchor="text" w:xAlign="center" w:y="1"/>
                    <w:suppressOverlap/>
                    <w:jc w:val="center"/>
                  </w:pPr>
                  <w:r w:rsidRPr="00045772">
                    <w:rPr>
                      <w:rFonts w:ascii="Arial Narrow" w:eastAsia="Times New Roman" w:hAnsi="Arial Narrow" w:cs="Arial"/>
                      <w:b/>
                      <w:bCs/>
                      <w:color w:val="000000"/>
                      <w:kern w:val="0"/>
                      <w:sz w:val="22"/>
                      <w:szCs w:val="22"/>
                      <w:lang w:eastAsia="en-US"/>
                    </w:rPr>
                    <w:t>$</w:t>
                  </w:r>
                  <w:r>
                    <w:rPr>
                      <w:rFonts w:ascii="Arial Narrow" w:eastAsia="Times New Roman" w:hAnsi="Arial Narrow" w:cs="Arial"/>
                      <w:b/>
                      <w:bCs/>
                      <w:color w:val="000000"/>
                      <w:kern w:val="0"/>
                      <w:sz w:val="22"/>
                      <w:szCs w:val="22"/>
                      <w:lang w:eastAsia="en-US"/>
                    </w:rPr>
                    <w:t>2.000</w:t>
                  </w:r>
                  <w:r w:rsidRPr="00045772">
                    <w:rPr>
                      <w:rFonts w:ascii="Arial Narrow" w:eastAsia="Times New Roman" w:hAnsi="Arial Narrow" w:cs="Arial"/>
                      <w:b/>
                      <w:bCs/>
                      <w:color w:val="000000"/>
                      <w:kern w:val="0"/>
                      <w:sz w:val="22"/>
                      <w:szCs w:val="22"/>
                      <w:lang w:eastAsia="en-US"/>
                    </w:rPr>
                    <w:t>.000</w:t>
                  </w:r>
                </w:p>
              </w:tc>
            </w:tr>
            <w:tr w:rsidR="00C92995" w:rsidRPr="00796557" w:rsidTr="001031E9">
              <w:trPr>
                <w:trHeight w:val="20"/>
                <w:jc w:val="center"/>
              </w:trPr>
              <w:tc>
                <w:tcPr>
                  <w:tcW w:w="693" w:type="pct"/>
                  <w:tcBorders>
                    <w:top w:val="nil"/>
                    <w:left w:val="single" w:sz="8" w:space="0" w:color="auto"/>
                    <w:bottom w:val="single" w:sz="8" w:space="0" w:color="auto"/>
                    <w:right w:val="single" w:sz="8" w:space="0" w:color="auto"/>
                  </w:tcBorders>
                  <w:shd w:val="clear" w:color="auto" w:fill="auto"/>
                  <w:vAlign w:val="center"/>
                </w:tcPr>
                <w:p w:rsidR="00C92995" w:rsidRPr="00796557" w:rsidRDefault="00C92995" w:rsidP="00C21C6E">
                  <w:pPr>
                    <w:framePr w:hSpace="141" w:wrap="around" w:vAnchor="text" w:hAnchor="text" w:xAlign="center" w:y="1"/>
                    <w:widowControl/>
                    <w:suppressAutoHyphens w:val="0"/>
                    <w:suppressOverlap/>
                    <w:jc w:val="center"/>
                    <w:rPr>
                      <w:rFonts w:ascii="Arial Narrow" w:eastAsia="Times New Roman" w:hAnsi="Arial Narrow" w:cs="Arial"/>
                      <w:bCs/>
                      <w:color w:val="000000"/>
                      <w:kern w:val="0"/>
                      <w:sz w:val="22"/>
                      <w:szCs w:val="22"/>
                      <w:lang w:eastAsia="en-US"/>
                    </w:rPr>
                  </w:pPr>
                  <w:r w:rsidRPr="00796557">
                    <w:rPr>
                      <w:rFonts w:ascii="Arial Narrow" w:eastAsia="Times New Roman" w:hAnsi="Arial Narrow" w:cs="Arial"/>
                      <w:bCs/>
                      <w:color w:val="000000"/>
                      <w:kern w:val="0"/>
                      <w:sz w:val="22"/>
                      <w:szCs w:val="22"/>
                      <w:lang w:eastAsia="en-US"/>
                    </w:rPr>
                    <w:t>3</w:t>
                  </w:r>
                </w:p>
              </w:tc>
              <w:tc>
                <w:tcPr>
                  <w:tcW w:w="2444" w:type="pct"/>
                  <w:tcBorders>
                    <w:top w:val="nil"/>
                    <w:left w:val="nil"/>
                    <w:bottom w:val="single" w:sz="8" w:space="0" w:color="auto"/>
                    <w:right w:val="single" w:sz="8" w:space="0" w:color="auto"/>
                  </w:tcBorders>
                  <w:shd w:val="clear" w:color="auto" w:fill="auto"/>
                  <w:vAlign w:val="center"/>
                </w:tcPr>
                <w:p w:rsidR="00C92995" w:rsidRPr="00796557" w:rsidRDefault="00C92995" w:rsidP="00C21C6E">
                  <w:pPr>
                    <w:framePr w:hSpace="141" w:wrap="around" w:vAnchor="text" w:hAnchor="text" w:xAlign="center" w:y="1"/>
                    <w:widowControl/>
                    <w:suppressAutoHyphens w:val="0"/>
                    <w:suppressOverlap/>
                    <w:rPr>
                      <w:rFonts w:ascii="Arial Narrow" w:eastAsia="Times New Roman" w:hAnsi="Arial Narrow" w:cs="Tahoma"/>
                      <w:bCs/>
                      <w:color w:val="000000"/>
                      <w:kern w:val="0"/>
                      <w:sz w:val="22"/>
                      <w:szCs w:val="22"/>
                      <w:lang w:eastAsia="en-US"/>
                    </w:rPr>
                  </w:pPr>
                  <w:r>
                    <w:rPr>
                      <w:rFonts w:ascii="Arial Narrow" w:eastAsia="Times New Roman" w:hAnsi="Arial Narrow" w:cs="Tahoma"/>
                      <w:bCs/>
                      <w:color w:val="000000"/>
                      <w:kern w:val="0"/>
                      <w:sz w:val="22"/>
                      <w:szCs w:val="22"/>
                      <w:lang w:eastAsia="en-US"/>
                    </w:rPr>
                    <w:t>ABRIL</w:t>
                  </w:r>
                </w:p>
              </w:tc>
              <w:tc>
                <w:tcPr>
                  <w:tcW w:w="1863" w:type="pct"/>
                  <w:tcBorders>
                    <w:top w:val="nil"/>
                    <w:left w:val="nil"/>
                    <w:bottom w:val="single" w:sz="8" w:space="0" w:color="auto"/>
                    <w:right w:val="single" w:sz="8" w:space="0" w:color="auto"/>
                  </w:tcBorders>
                  <w:shd w:val="clear" w:color="auto" w:fill="auto"/>
                </w:tcPr>
                <w:p w:rsidR="00C92995" w:rsidRDefault="00C92995" w:rsidP="00C21C6E">
                  <w:pPr>
                    <w:framePr w:hSpace="141" w:wrap="around" w:vAnchor="text" w:hAnchor="text" w:xAlign="center" w:y="1"/>
                    <w:suppressOverlap/>
                    <w:jc w:val="center"/>
                  </w:pPr>
                  <w:r w:rsidRPr="00045772">
                    <w:rPr>
                      <w:rFonts w:ascii="Arial Narrow" w:eastAsia="Times New Roman" w:hAnsi="Arial Narrow" w:cs="Arial"/>
                      <w:b/>
                      <w:bCs/>
                      <w:color w:val="000000"/>
                      <w:kern w:val="0"/>
                      <w:sz w:val="22"/>
                      <w:szCs w:val="22"/>
                      <w:lang w:eastAsia="en-US"/>
                    </w:rPr>
                    <w:t>$</w:t>
                  </w:r>
                  <w:r>
                    <w:rPr>
                      <w:rFonts w:ascii="Arial Narrow" w:eastAsia="Times New Roman" w:hAnsi="Arial Narrow" w:cs="Arial"/>
                      <w:b/>
                      <w:bCs/>
                      <w:color w:val="000000"/>
                      <w:kern w:val="0"/>
                      <w:sz w:val="22"/>
                      <w:szCs w:val="22"/>
                      <w:lang w:eastAsia="en-US"/>
                    </w:rPr>
                    <w:t>2.000</w:t>
                  </w:r>
                  <w:r w:rsidRPr="00045772">
                    <w:rPr>
                      <w:rFonts w:ascii="Arial Narrow" w:eastAsia="Times New Roman" w:hAnsi="Arial Narrow" w:cs="Arial"/>
                      <w:b/>
                      <w:bCs/>
                      <w:color w:val="000000"/>
                      <w:kern w:val="0"/>
                      <w:sz w:val="22"/>
                      <w:szCs w:val="22"/>
                      <w:lang w:eastAsia="en-US"/>
                    </w:rPr>
                    <w:t>.000</w:t>
                  </w:r>
                </w:p>
              </w:tc>
            </w:tr>
            <w:tr w:rsidR="00C92995" w:rsidRPr="00796557" w:rsidTr="00796557">
              <w:trPr>
                <w:trHeight w:val="20"/>
                <w:jc w:val="center"/>
              </w:trPr>
              <w:tc>
                <w:tcPr>
                  <w:tcW w:w="693" w:type="pct"/>
                  <w:tcBorders>
                    <w:top w:val="nil"/>
                    <w:left w:val="single" w:sz="8" w:space="0" w:color="auto"/>
                    <w:bottom w:val="single" w:sz="8" w:space="0" w:color="auto"/>
                    <w:right w:val="single" w:sz="8" w:space="0" w:color="auto"/>
                  </w:tcBorders>
                  <w:shd w:val="clear" w:color="auto" w:fill="auto"/>
                  <w:vAlign w:val="center"/>
                </w:tcPr>
                <w:p w:rsidR="00C92995" w:rsidRPr="00796557" w:rsidRDefault="00C92995" w:rsidP="00C21C6E">
                  <w:pPr>
                    <w:framePr w:hSpace="141" w:wrap="around" w:vAnchor="text" w:hAnchor="text" w:xAlign="center" w:y="1"/>
                    <w:widowControl/>
                    <w:suppressAutoHyphens w:val="0"/>
                    <w:suppressOverlap/>
                    <w:jc w:val="center"/>
                    <w:rPr>
                      <w:rFonts w:ascii="Arial Narrow" w:eastAsia="Times New Roman" w:hAnsi="Arial Narrow" w:cs="Arial"/>
                      <w:bCs/>
                      <w:color w:val="000000"/>
                      <w:kern w:val="0"/>
                      <w:sz w:val="22"/>
                      <w:szCs w:val="22"/>
                      <w:lang w:eastAsia="en-US"/>
                    </w:rPr>
                  </w:pPr>
                  <w:r w:rsidRPr="00796557">
                    <w:rPr>
                      <w:rFonts w:ascii="Arial Narrow" w:eastAsia="Times New Roman" w:hAnsi="Arial Narrow" w:cs="Arial"/>
                      <w:bCs/>
                      <w:color w:val="000000"/>
                      <w:kern w:val="0"/>
                      <w:sz w:val="22"/>
                      <w:szCs w:val="22"/>
                      <w:lang w:eastAsia="en-US"/>
                    </w:rPr>
                    <w:t>4</w:t>
                  </w:r>
                </w:p>
              </w:tc>
              <w:tc>
                <w:tcPr>
                  <w:tcW w:w="2444" w:type="pct"/>
                  <w:tcBorders>
                    <w:top w:val="nil"/>
                    <w:left w:val="nil"/>
                    <w:bottom w:val="single" w:sz="8" w:space="0" w:color="auto"/>
                    <w:right w:val="single" w:sz="8" w:space="0" w:color="auto"/>
                  </w:tcBorders>
                  <w:shd w:val="clear" w:color="auto" w:fill="auto"/>
                  <w:vAlign w:val="center"/>
                </w:tcPr>
                <w:p w:rsidR="00C92995" w:rsidRPr="00796557" w:rsidRDefault="00C92995" w:rsidP="00C21C6E">
                  <w:pPr>
                    <w:framePr w:hSpace="141" w:wrap="around" w:vAnchor="text" w:hAnchor="text" w:xAlign="center" w:y="1"/>
                    <w:widowControl/>
                    <w:suppressAutoHyphens w:val="0"/>
                    <w:suppressOverlap/>
                    <w:rPr>
                      <w:rFonts w:ascii="Arial Narrow" w:eastAsia="Times New Roman" w:hAnsi="Arial Narrow" w:cs="Tahoma"/>
                      <w:bCs/>
                      <w:color w:val="000000"/>
                      <w:kern w:val="0"/>
                      <w:sz w:val="22"/>
                      <w:szCs w:val="22"/>
                      <w:lang w:eastAsia="en-US"/>
                    </w:rPr>
                  </w:pPr>
                  <w:r>
                    <w:rPr>
                      <w:rFonts w:ascii="Arial Narrow" w:eastAsia="Times New Roman" w:hAnsi="Arial Narrow" w:cs="Tahoma"/>
                      <w:bCs/>
                      <w:color w:val="000000"/>
                      <w:kern w:val="0"/>
                      <w:sz w:val="22"/>
                      <w:szCs w:val="22"/>
                      <w:lang w:eastAsia="en-US"/>
                    </w:rPr>
                    <w:t>MAYO</w:t>
                  </w:r>
                </w:p>
              </w:tc>
              <w:tc>
                <w:tcPr>
                  <w:tcW w:w="1863" w:type="pct"/>
                  <w:tcBorders>
                    <w:top w:val="nil"/>
                    <w:left w:val="nil"/>
                    <w:bottom w:val="single" w:sz="8" w:space="0" w:color="auto"/>
                    <w:right w:val="single" w:sz="8" w:space="0" w:color="auto"/>
                  </w:tcBorders>
                  <w:shd w:val="clear" w:color="auto" w:fill="auto"/>
                </w:tcPr>
                <w:p w:rsidR="00C92995" w:rsidRDefault="00C92995" w:rsidP="00C21C6E">
                  <w:pPr>
                    <w:framePr w:hSpace="141" w:wrap="around" w:vAnchor="text" w:hAnchor="text" w:xAlign="center" w:y="1"/>
                    <w:suppressOverlap/>
                    <w:jc w:val="center"/>
                  </w:pPr>
                  <w:r w:rsidRPr="00045772">
                    <w:rPr>
                      <w:rFonts w:ascii="Arial Narrow" w:eastAsia="Times New Roman" w:hAnsi="Arial Narrow" w:cs="Arial"/>
                      <w:b/>
                      <w:bCs/>
                      <w:color w:val="000000"/>
                      <w:kern w:val="0"/>
                      <w:sz w:val="22"/>
                      <w:szCs w:val="22"/>
                      <w:lang w:eastAsia="en-US"/>
                    </w:rPr>
                    <w:t>$</w:t>
                  </w:r>
                  <w:r>
                    <w:rPr>
                      <w:rFonts w:ascii="Arial Narrow" w:eastAsia="Times New Roman" w:hAnsi="Arial Narrow" w:cs="Arial"/>
                      <w:b/>
                      <w:bCs/>
                      <w:color w:val="000000"/>
                      <w:kern w:val="0"/>
                      <w:sz w:val="22"/>
                      <w:szCs w:val="22"/>
                      <w:lang w:eastAsia="en-US"/>
                    </w:rPr>
                    <w:t>2.000</w:t>
                  </w:r>
                  <w:r w:rsidRPr="00045772">
                    <w:rPr>
                      <w:rFonts w:ascii="Arial Narrow" w:eastAsia="Times New Roman" w:hAnsi="Arial Narrow" w:cs="Arial"/>
                      <w:b/>
                      <w:bCs/>
                      <w:color w:val="000000"/>
                      <w:kern w:val="0"/>
                      <w:sz w:val="22"/>
                      <w:szCs w:val="22"/>
                      <w:lang w:eastAsia="en-US"/>
                    </w:rPr>
                    <w:t>.000</w:t>
                  </w:r>
                </w:p>
              </w:tc>
            </w:tr>
            <w:tr w:rsidR="00C92995" w:rsidRPr="00796557" w:rsidTr="00796557">
              <w:trPr>
                <w:trHeight w:val="20"/>
                <w:jc w:val="center"/>
              </w:trPr>
              <w:tc>
                <w:tcPr>
                  <w:tcW w:w="693" w:type="pct"/>
                  <w:tcBorders>
                    <w:top w:val="nil"/>
                    <w:left w:val="single" w:sz="8" w:space="0" w:color="auto"/>
                    <w:bottom w:val="single" w:sz="8" w:space="0" w:color="auto"/>
                    <w:right w:val="single" w:sz="8" w:space="0" w:color="auto"/>
                  </w:tcBorders>
                  <w:shd w:val="clear" w:color="auto" w:fill="auto"/>
                  <w:vAlign w:val="center"/>
                </w:tcPr>
                <w:p w:rsidR="00C92995" w:rsidRPr="00796557" w:rsidRDefault="00C92995" w:rsidP="00C21C6E">
                  <w:pPr>
                    <w:framePr w:hSpace="141" w:wrap="around" w:vAnchor="text" w:hAnchor="text" w:xAlign="center" w:y="1"/>
                    <w:widowControl/>
                    <w:suppressAutoHyphens w:val="0"/>
                    <w:suppressOverlap/>
                    <w:jc w:val="center"/>
                    <w:rPr>
                      <w:rFonts w:ascii="Arial Narrow" w:eastAsia="Times New Roman" w:hAnsi="Arial Narrow" w:cs="Arial"/>
                      <w:bCs/>
                      <w:color w:val="000000"/>
                      <w:kern w:val="0"/>
                      <w:sz w:val="22"/>
                      <w:szCs w:val="22"/>
                      <w:lang w:eastAsia="en-US"/>
                    </w:rPr>
                  </w:pPr>
                  <w:r w:rsidRPr="00796557">
                    <w:rPr>
                      <w:rFonts w:ascii="Arial Narrow" w:eastAsia="Times New Roman" w:hAnsi="Arial Narrow" w:cs="Arial"/>
                      <w:bCs/>
                      <w:color w:val="000000"/>
                      <w:kern w:val="0"/>
                      <w:sz w:val="22"/>
                      <w:szCs w:val="22"/>
                      <w:lang w:eastAsia="en-US"/>
                    </w:rPr>
                    <w:t>5</w:t>
                  </w:r>
                </w:p>
              </w:tc>
              <w:tc>
                <w:tcPr>
                  <w:tcW w:w="2444" w:type="pct"/>
                  <w:tcBorders>
                    <w:top w:val="nil"/>
                    <w:left w:val="nil"/>
                    <w:bottom w:val="single" w:sz="8" w:space="0" w:color="auto"/>
                    <w:right w:val="single" w:sz="8" w:space="0" w:color="auto"/>
                  </w:tcBorders>
                  <w:shd w:val="clear" w:color="auto" w:fill="auto"/>
                  <w:vAlign w:val="center"/>
                </w:tcPr>
                <w:p w:rsidR="00C92995" w:rsidRPr="00796557" w:rsidRDefault="00C92995" w:rsidP="00C21C6E">
                  <w:pPr>
                    <w:framePr w:hSpace="141" w:wrap="around" w:vAnchor="text" w:hAnchor="text" w:xAlign="center" w:y="1"/>
                    <w:widowControl/>
                    <w:suppressAutoHyphens w:val="0"/>
                    <w:suppressOverlap/>
                    <w:rPr>
                      <w:rFonts w:ascii="Arial Narrow" w:eastAsia="Times New Roman" w:hAnsi="Arial Narrow" w:cs="Tahoma"/>
                      <w:bCs/>
                      <w:color w:val="000000"/>
                      <w:kern w:val="0"/>
                      <w:sz w:val="22"/>
                      <w:szCs w:val="22"/>
                      <w:lang w:eastAsia="en-US"/>
                    </w:rPr>
                  </w:pPr>
                  <w:r>
                    <w:rPr>
                      <w:rFonts w:ascii="Arial Narrow" w:eastAsia="Times New Roman" w:hAnsi="Arial Narrow" w:cs="Tahoma"/>
                      <w:bCs/>
                      <w:color w:val="000000"/>
                      <w:kern w:val="0"/>
                      <w:sz w:val="22"/>
                      <w:szCs w:val="22"/>
                      <w:lang w:eastAsia="en-US"/>
                    </w:rPr>
                    <w:t>JUNIO</w:t>
                  </w:r>
                </w:p>
              </w:tc>
              <w:tc>
                <w:tcPr>
                  <w:tcW w:w="1863" w:type="pct"/>
                  <w:tcBorders>
                    <w:top w:val="nil"/>
                    <w:left w:val="nil"/>
                    <w:bottom w:val="single" w:sz="8" w:space="0" w:color="auto"/>
                    <w:right w:val="single" w:sz="8" w:space="0" w:color="auto"/>
                  </w:tcBorders>
                  <w:shd w:val="clear" w:color="auto" w:fill="auto"/>
                </w:tcPr>
                <w:p w:rsidR="00C92995" w:rsidRDefault="00C92995" w:rsidP="00C21C6E">
                  <w:pPr>
                    <w:framePr w:hSpace="141" w:wrap="around" w:vAnchor="text" w:hAnchor="text" w:xAlign="center" w:y="1"/>
                    <w:suppressOverlap/>
                    <w:jc w:val="center"/>
                  </w:pPr>
                  <w:r w:rsidRPr="00045772">
                    <w:rPr>
                      <w:rFonts w:ascii="Arial Narrow" w:eastAsia="Times New Roman" w:hAnsi="Arial Narrow" w:cs="Arial"/>
                      <w:b/>
                      <w:bCs/>
                      <w:color w:val="000000"/>
                      <w:kern w:val="0"/>
                      <w:sz w:val="22"/>
                      <w:szCs w:val="22"/>
                      <w:lang w:eastAsia="en-US"/>
                    </w:rPr>
                    <w:t>$</w:t>
                  </w:r>
                  <w:r>
                    <w:rPr>
                      <w:rFonts w:ascii="Arial Narrow" w:eastAsia="Times New Roman" w:hAnsi="Arial Narrow" w:cs="Arial"/>
                      <w:b/>
                      <w:bCs/>
                      <w:color w:val="000000"/>
                      <w:kern w:val="0"/>
                      <w:sz w:val="22"/>
                      <w:szCs w:val="22"/>
                      <w:lang w:eastAsia="en-US"/>
                    </w:rPr>
                    <w:t>2.000</w:t>
                  </w:r>
                  <w:r w:rsidRPr="00045772">
                    <w:rPr>
                      <w:rFonts w:ascii="Arial Narrow" w:eastAsia="Times New Roman" w:hAnsi="Arial Narrow" w:cs="Arial"/>
                      <w:b/>
                      <w:bCs/>
                      <w:color w:val="000000"/>
                      <w:kern w:val="0"/>
                      <w:sz w:val="22"/>
                      <w:szCs w:val="22"/>
                      <w:lang w:eastAsia="en-US"/>
                    </w:rPr>
                    <w:t>.000</w:t>
                  </w:r>
                </w:p>
              </w:tc>
            </w:tr>
            <w:tr w:rsidR="00C92995" w:rsidRPr="00796557" w:rsidTr="00796557">
              <w:trPr>
                <w:trHeight w:val="20"/>
                <w:jc w:val="center"/>
              </w:trPr>
              <w:tc>
                <w:tcPr>
                  <w:tcW w:w="693" w:type="pct"/>
                  <w:tcBorders>
                    <w:top w:val="nil"/>
                    <w:left w:val="single" w:sz="8" w:space="0" w:color="auto"/>
                    <w:bottom w:val="single" w:sz="8" w:space="0" w:color="auto"/>
                    <w:right w:val="single" w:sz="8" w:space="0" w:color="auto"/>
                  </w:tcBorders>
                  <w:shd w:val="clear" w:color="auto" w:fill="auto"/>
                  <w:vAlign w:val="center"/>
                </w:tcPr>
                <w:p w:rsidR="00C92995" w:rsidRPr="00796557" w:rsidRDefault="00C92995" w:rsidP="00C21C6E">
                  <w:pPr>
                    <w:framePr w:hSpace="141" w:wrap="around" w:vAnchor="text" w:hAnchor="text" w:xAlign="center" w:y="1"/>
                    <w:widowControl/>
                    <w:suppressAutoHyphens w:val="0"/>
                    <w:suppressOverlap/>
                    <w:jc w:val="center"/>
                    <w:rPr>
                      <w:rFonts w:ascii="Arial Narrow" w:eastAsia="Times New Roman" w:hAnsi="Arial Narrow" w:cs="Arial"/>
                      <w:bCs/>
                      <w:color w:val="000000"/>
                      <w:kern w:val="0"/>
                      <w:sz w:val="22"/>
                      <w:szCs w:val="22"/>
                      <w:lang w:eastAsia="en-US"/>
                    </w:rPr>
                  </w:pPr>
                  <w:r w:rsidRPr="00796557">
                    <w:rPr>
                      <w:rFonts w:ascii="Arial Narrow" w:eastAsia="Times New Roman" w:hAnsi="Arial Narrow" w:cs="Arial"/>
                      <w:bCs/>
                      <w:color w:val="000000"/>
                      <w:kern w:val="0"/>
                      <w:sz w:val="22"/>
                      <w:szCs w:val="22"/>
                      <w:lang w:eastAsia="en-US"/>
                    </w:rPr>
                    <w:t>6</w:t>
                  </w:r>
                </w:p>
              </w:tc>
              <w:tc>
                <w:tcPr>
                  <w:tcW w:w="2444" w:type="pct"/>
                  <w:tcBorders>
                    <w:top w:val="nil"/>
                    <w:left w:val="nil"/>
                    <w:bottom w:val="single" w:sz="8" w:space="0" w:color="auto"/>
                    <w:right w:val="single" w:sz="8" w:space="0" w:color="auto"/>
                  </w:tcBorders>
                  <w:shd w:val="clear" w:color="auto" w:fill="auto"/>
                  <w:vAlign w:val="center"/>
                </w:tcPr>
                <w:p w:rsidR="00C92995" w:rsidRPr="00796557" w:rsidRDefault="00C92995" w:rsidP="00C21C6E">
                  <w:pPr>
                    <w:framePr w:hSpace="141" w:wrap="around" w:vAnchor="text" w:hAnchor="text" w:xAlign="center" w:y="1"/>
                    <w:widowControl/>
                    <w:suppressAutoHyphens w:val="0"/>
                    <w:suppressOverlap/>
                    <w:rPr>
                      <w:rFonts w:ascii="Arial Narrow" w:eastAsia="Times New Roman" w:hAnsi="Arial Narrow" w:cs="Tahoma"/>
                      <w:bCs/>
                      <w:color w:val="000000"/>
                      <w:kern w:val="0"/>
                      <w:sz w:val="22"/>
                      <w:szCs w:val="22"/>
                      <w:lang w:eastAsia="en-US"/>
                    </w:rPr>
                  </w:pPr>
                  <w:r>
                    <w:rPr>
                      <w:rFonts w:ascii="Arial Narrow" w:eastAsia="Times New Roman" w:hAnsi="Arial Narrow" w:cs="Tahoma"/>
                      <w:bCs/>
                      <w:color w:val="000000"/>
                      <w:kern w:val="0"/>
                      <w:sz w:val="22"/>
                      <w:szCs w:val="22"/>
                      <w:lang w:eastAsia="en-US"/>
                    </w:rPr>
                    <w:t>JULIO</w:t>
                  </w:r>
                </w:p>
              </w:tc>
              <w:tc>
                <w:tcPr>
                  <w:tcW w:w="1863" w:type="pct"/>
                  <w:tcBorders>
                    <w:top w:val="nil"/>
                    <w:left w:val="nil"/>
                    <w:bottom w:val="single" w:sz="8" w:space="0" w:color="auto"/>
                    <w:right w:val="single" w:sz="8" w:space="0" w:color="auto"/>
                  </w:tcBorders>
                  <w:shd w:val="clear" w:color="auto" w:fill="auto"/>
                </w:tcPr>
                <w:p w:rsidR="00C92995" w:rsidRDefault="00C92995" w:rsidP="00C21C6E">
                  <w:pPr>
                    <w:framePr w:hSpace="141" w:wrap="around" w:vAnchor="text" w:hAnchor="text" w:xAlign="center" w:y="1"/>
                    <w:suppressOverlap/>
                    <w:jc w:val="center"/>
                  </w:pPr>
                  <w:r w:rsidRPr="00045772">
                    <w:rPr>
                      <w:rFonts w:ascii="Arial Narrow" w:eastAsia="Times New Roman" w:hAnsi="Arial Narrow" w:cs="Arial"/>
                      <w:b/>
                      <w:bCs/>
                      <w:color w:val="000000"/>
                      <w:kern w:val="0"/>
                      <w:sz w:val="22"/>
                      <w:szCs w:val="22"/>
                      <w:lang w:eastAsia="en-US"/>
                    </w:rPr>
                    <w:t>$</w:t>
                  </w:r>
                  <w:r>
                    <w:rPr>
                      <w:rFonts w:ascii="Arial Narrow" w:eastAsia="Times New Roman" w:hAnsi="Arial Narrow" w:cs="Arial"/>
                      <w:b/>
                      <w:bCs/>
                      <w:color w:val="000000"/>
                      <w:kern w:val="0"/>
                      <w:sz w:val="22"/>
                      <w:szCs w:val="22"/>
                      <w:lang w:eastAsia="en-US"/>
                    </w:rPr>
                    <w:t>2.000</w:t>
                  </w:r>
                  <w:r w:rsidRPr="00045772">
                    <w:rPr>
                      <w:rFonts w:ascii="Arial Narrow" w:eastAsia="Times New Roman" w:hAnsi="Arial Narrow" w:cs="Arial"/>
                      <w:b/>
                      <w:bCs/>
                      <w:color w:val="000000"/>
                      <w:kern w:val="0"/>
                      <w:sz w:val="22"/>
                      <w:szCs w:val="22"/>
                      <w:lang w:eastAsia="en-US"/>
                    </w:rPr>
                    <w:t>.000</w:t>
                  </w:r>
                </w:p>
              </w:tc>
            </w:tr>
            <w:tr w:rsidR="00C92995" w:rsidRPr="00796557" w:rsidTr="00796557">
              <w:trPr>
                <w:trHeight w:val="20"/>
                <w:jc w:val="center"/>
              </w:trPr>
              <w:tc>
                <w:tcPr>
                  <w:tcW w:w="693" w:type="pct"/>
                  <w:tcBorders>
                    <w:top w:val="nil"/>
                    <w:left w:val="single" w:sz="8" w:space="0" w:color="auto"/>
                    <w:bottom w:val="single" w:sz="8" w:space="0" w:color="auto"/>
                    <w:right w:val="single" w:sz="8" w:space="0" w:color="auto"/>
                  </w:tcBorders>
                  <w:shd w:val="clear" w:color="auto" w:fill="auto"/>
                  <w:vAlign w:val="center"/>
                </w:tcPr>
                <w:p w:rsidR="00C92995" w:rsidRPr="00796557" w:rsidRDefault="00C92995" w:rsidP="00C21C6E">
                  <w:pPr>
                    <w:framePr w:hSpace="141" w:wrap="around" w:vAnchor="text" w:hAnchor="text" w:xAlign="center" w:y="1"/>
                    <w:widowControl/>
                    <w:suppressAutoHyphens w:val="0"/>
                    <w:suppressOverlap/>
                    <w:jc w:val="center"/>
                    <w:rPr>
                      <w:rFonts w:ascii="Arial Narrow" w:eastAsia="Times New Roman" w:hAnsi="Arial Narrow" w:cs="Arial"/>
                      <w:bCs/>
                      <w:color w:val="000000"/>
                      <w:kern w:val="0"/>
                      <w:sz w:val="22"/>
                      <w:szCs w:val="22"/>
                      <w:lang w:eastAsia="en-US"/>
                    </w:rPr>
                  </w:pPr>
                  <w:r w:rsidRPr="00796557">
                    <w:rPr>
                      <w:rFonts w:ascii="Arial Narrow" w:eastAsia="Times New Roman" w:hAnsi="Arial Narrow" w:cs="Arial"/>
                      <w:bCs/>
                      <w:color w:val="000000"/>
                      <w:kern w:val="0"/>
                      <w:sz w:val="22"/>
                      <w:szCs w:val="22"/>
                      <w:lang w:eastAsia="en-US"/>
                    </w:rPr>
                    <w:t>7</w:t>
                  </w:r>
                </w:p>
              </w:tc>
              <w:tc>
                <w:tcPr>
                  <w:tcW w:w="2444" w:type="pct"/>
                  <w:tcBorders>
                    <w:top w:val="nil"/>
                    <w:left w:val="nil"/>
                    <w:bottom w:val="single" w:sz="8" w:space="0" w:color="auto"/>
                    <w:right w:val="single" w:sz="8" w:space="0" w:color="auto"/>
                  </w:tcBorders>
                  <w:shd w:val="clear" w:color="auto" w:fill="auto"/>
                  <w:vAlign w:val="center"/>
                </w:tcPr>
                <w:p w:rsidR="00C92995" w:rsidRPr="00796557" w:rsidRDefault="00C92995" w:rsidP="00C21C6E">
                  <w:pPr>
                    <w:framePr w:hSpace="141" w:wrap="around" w:vAnchor="text" w:hAnchor="text" w:xAlign="center" w:y="1"/>
                    <w:widowControl/>
                    <w:suppressAutoHyphens w:val="0"/>
                    <w:suppressOverlap/>
                    <w:rPr>
                      <w:rFonts w:ascii="Arial Narrow" w:eastAsia="Times New Roman" w:hAnsi="Arial Narrow" w:cs="Tahoma"/>
                      <w:bCs/>
                      <w:color w:val="000000"/>
                      <w:kern w:val="0"/>
                      <w:sz w:val="22"/>
                      <w:szCs w:val="22"/>
                      <w:lang w:eastAsia="en-US"/>
                    </w:rPr>
                  </w:pPr>
                  <w:r>
                    <w:rPr>
                      <w:rFonts w:ascii="Arial Narrow" w:eastAsia="Times New Roman" w:hAnsi="Arial Narrow" w:cs="Tahoma"/>
                      <w:bCs/>
                      <w:color w:val="000000"/>
                      <w:kern w:val="0"/>
                      <w:sz w:val="22"/>
                      <w:szCs w:val="22"/>
                      <w:lang w:eastAsia="en-US"/>
                    </w:rPr>
                    <w:t>AGOSTO</w:t>
                  </w:r>
                </w:p>
              </w:tc>
              <w:tc>
                <w:tcPr>
                  <w:tcW w:w="1863" w:type="pct"/>
                  <w:tcBorders>
                    <w:top w:val="nil"/>
                    <w:left w:val="nil"/>
                    <w:bottom w:val="single" w:sz="8" w:space="0" w:color="auto"/>
                    <w:right w:val="single" w:sz="8" w:space="0" w:color="auto"/>
                  </w:tcBorders>
                  <w:shd w:val="clear" w:color="auto" w:fill="auto"/>
                </w:tcPr>
                <w:p w:rsidR="00C92995" w:rsidRDefault="00C92995" w:rsidP="00C21C6E">
                  <w:pPr>
                    <w:framePr w:hSpace="141" w:wrap="around" w:vAnchor="text" w:hAnchor="text" w:xAlign="center" w:y="1"/>
                    <w:suppressOverlap/>
                    <w:jc w:val="center"/>
                  </w:pPr>
                  <w:r w:rsidRPr="00045772">
                    <w:rPr>
                      <w:rFonts w:ascii="Arial Narrow" w:eastAsia="Times New Roman" w:hAnsi="Arial Narrow" w:cs="Arial"/>
                      <w:b/>
                      <w:bCs/>
                      <w:color w:val="000000"/>
                      <w:kern w:val="0"/>
                      <w:sz w:val="22"/>
                      <w:szCs w:val="22"/>
                      <w:lang w:eastAsia="en-US"/>
                    </w:rPr>
                    <w:t>$</w:t>
                  </w:r>
                  <w:r>
                    <w:rPr>
                      <w:rFonts w:ascii="Arial Narrow" w:eastAsia="Times New Roman" w:hAnsi="Arial Narrow" w:cs="Arial"/>
                      <w:b/>
                      <w:bCs/>
                      <w:color w:val="000000"/>
                      <w:kern w:val="0"/>
                      <w:sz w:val="22"/>
                      <w:szCs w:val="22"/>
                      <w:lang w:eastAsia="en-US"/>
                    </w:rPr>
                    <w:t>2.000</w:t>
                  </w:r>
                  <w:r w:rsidRPr="00045772">
                    <w:rPr>
                      <w:rFonts w:ascii="Arial Narrow" w:eastAsia="Times New Roman" w:hAnsi="Arial Narrow" w:cs="Arial"/>
                      <w:b/>
                      <w:bCs/>
                      <w:color w:val="000000"/>
                      <w:kern w:val="0"/>
                      <w:sz w:val="22"/>
                      <w:szCs w:val="22"/>
                      <w:lang w:eastAsia="en-US"/>
                    </w:rPr>
                    <w:t>.000</w:t>
                  </w:r>
                </w:p>
              </w:tc>
            </w:tr>
            <w:tr w:rsidR="00C92995" w:rsidRPr="00796557" w:rsidTr="00796557">
              <w:trPr>
                <w:trHeight w:val="20"/>
                <w:jc w:val="center"/>
              </w:trPr>
              <w:tc>
                <w:tcPr>
                  <w:tcW w:w="693" w:type="pct"/>
                  <w:tcBorders>
                    <w:top w:val="nil"/>
                    <w:left w:val="single" w:sz="8" w:space="0" w:color="auto"/>
                    <w:bottom w:val="single" w:sz="8" w:space="0" w:color="auto"/>
                    <w:right w:val="single" w:sz="8" w:space="0" w:color="auto"/>
                  </w:tcBorders>
                  <w:shd w:val="clear" w:color="auto" w:fill="auto"/>
                  <w:vAlign w:val="center"/>
                </w:tcPr>
                <w:p w:rsidR="00C92995" w:rsidRPr="00796557" w:rsidRDefault="00C92995" w:rsidP="00C21C6E">
                  <w:pPr>
                    <w:framePr w:hSpace="141" w:wrap="around" w:vAnchor="text" w:hAnchor="text" w:xAlign="center" w:y="1"/>
                    <w:widowControl/>
                    <w:suppressAutoHyphens w:val="0"/>
                    <w:suppressOverlap/>
                    <w:jc w:val="center"/>
                    <w:rPr>
                      <w:rFonts w:ascii="Arial Narrow" w:eastAsia="Times New Roman" w:hAnsi="Arial Narrow" w:cs="Arial"/>
                      <w:bCs/>
                      <w:color w:val="000000"/>
                      <w:kern w:val="0"/>
                      <w:sz w:val="22"/>
                      <w:szCs w:val="22"/>
                      <w:lang w:eastAsia="en-US"/>
                    </w:rPr>
                  </w:pPr>
                  <w:r w:rsidRPr="00796557">
                    <w:rPr>
                      <w:rFonts w:ascii="Arial Narrow" w:eastAsia="Times New Roman" w:hAnsi="Arial Narrow" w:cs="Arial"/>
                      <w:bCs/>
                      <w:color w:val="000000"/>
                      <w:kern w:val="0"/>
                      <w:sz w:val="22"/>
                      <w:szCs w:val="22"/>
                      <w:lang w:eastAsia="en-US"/>
                    </w:rPr>
                    <w:t>8</w:t>
                  </w:r>
                </w:p>
              </w:tc>
              <w:tc>
                <w:tcPr>
                  <w:tcW w:w="2444" w:type="pct"/>
                  <w:tcBorders>
                    <w:top w:val="nil"/>
                    <w:left w:val="nil"/>
                    <w:bottom w:val="single" w:sz="8" w:space="0" w:color="auto"/>
                    <w:right w:val="single" w:sz="8" w:space="0" w:color="auto"/>
                  </w:tcBorders>
                  <w:shd w:val="clear" w:color="auto" w:fill="auto"/>
                  <w:vAlign w:val="center"/>
                </w:tcPr>
                <w:p w:rsidR="00C92995" w:rsidRPr="00796557" w:rsidRDefault="00C92995" w:rsidP="00C21C6E">
                  <w:pPr>
                    <w:framePr w:hSpace="141" w:wrap="around" w:vAnchor="text" w:hAnchor="text" w:xAlign="center" w:y="1"/>
                    <w:widowControl/>
                    <w:suppressAutoHyphens w:val="0"/>
                    <w:suppressOverlap/>
                    <w:rPr>
                      <w:rFonts w:ascii="Arial Narrow" w:eastAsia="Times New Roman" w:hAnsi="Arial Narrow" w:cs="Tahoma"/>
                      <w:bCs/>
                      <w:color w:val="000000"/>
                      <w:kern w:val="0"/>
                      <w:sz w:val="22"/>
                      <w:szCs w:val="22"/>
                      <w:lang w:eastAsia="en-US"/>
                    </w:rPr>
                  </w:pPr>
                  <w:r>
                    <w:rPr>
                      <w:rFonts w:ascii="Arial Narrow" w:eastAsia="Times New Roman" w:hAnsi="Arial Narrow" w:cs="Tahoma"/>
                      <w:bCs/>
                      <w:color w:val="000000"/>
                      <w:kern w:val="0"/>
                      <w:sz w:val="22"/>
                      <w:szCs w:val="22"/>
                      <w:lang w:eastAsia="en-US"/>
                    </w:rPr>
                    <w:t>SEPTIEMBRE</w:t>
                  </w:r>
                </w:p>
              </w:tc>
              <w:tc>
                <w:tcPr>
                  <w:tcW w:w="1863" w:type="pct"/>
                  <w:tcBorders>
                    <w:top w:val="nil"/>
                    <w:left w:val="nil"/>
                    <w:bottom w:val="single" w:sz="8" w:space="0" w:color="auto"/>
                    <w:right w:val="single" w:sz="8" w:space="0" w:color="auto"/>
                  </w:tcBorders>
                  <w:shd w:val="clear" w:color="auto" w:fill="auto"/>
                </w:tcPr>
                <w:p w:rsidR="00C92995" w:rsidRDefault="00C92995" w:rsidP="00C21C6E">
                  <w:pPr>
                    <w:framePr w:hSpace="141" w:wrap="around" w:vAnchor="text" w:hAnchor="text" w:xAlign="center" w:y="1"/>
                    <w:suppressOverlap/>
                    <w:jc w:val="center"/>
                  </w:pPr>
                  <w:r w:rsidRPr="00045772">
                    <w:rPr>
                      <w:rFonts w:ascii="Arial Narrow" w:eastAsia="Times New Roman" w:hAnsi="Arial Narrow" w:cs="Arial"/>
                      <w:b/>
                      <w:bCs/>
                      <w:color w:val="000000"/>
                      <w:kern w:val="0"/>
                      <w:sz w:val="22"/>
                      <w:szCs w:val="22"/>
                      <w:lang w:eastAsia="en-US"/>
                    </w:rPr>
                    <w:t>$</w:t>
                  </w:r>
                  <w:r>
                    <w:rPr>
                      <w:rFonts w:ascii="Arial Narrow" w:eastAsia="Times New Roman" w:hAnsi="Arial Narrow" w:cs="Arial"/>
                      <w:b/>
                      <w:bCs/>
                      <w:color w:val="000000"/>
                      <w:kern w:val="0"/>
                      <w:sz w:val="22"/>
                      <w:szCs w:val="22"/>
                      <w:lang w:eastAsia="en-US"/>
                    </w:rPr>
                    <w:t>2.000</w:t>
                  </w:r>
                  <w:r w:rsidRPr="00045772">
                    <w:rPr>
                      <w:rFonts w:ascii="Arial Narrow" w:eastAsia="Times New Roman" w:hAnsi="Arial Narrow" w:cs="Arial"/>
                      <w:b/>
                      <w:bCs/>
                      <w:color w:val="000000"/>
                      <w:kern w:val="0"/>
                      <w:sz w:val="22"/>
                      <w:szCs w:val="22"/>
                      <w:lang w:eastAsia="en-US"/>
                    </w:rPr>
                    <w:t>.000</w:t>
                  </w:r>
                </w:p>
              </w:tc>
            </w:tr>
            <w:tr w:rsidR="00C92995" w:rsidRPr="00796557" w:rsidTr="00796557">
              <w:trPr>
                <w:trHeight w:val="20"/>
                <w:jc w:val="center"/>
              </w:trPr>
              <w:tc>
                <w:tcPr>
                  <w:tcW w:w="693" w:type="pct"/>
                  <w:tcBorders>
                    <w:top w:val="nil"/>
                    <w:left w:val="single" w:sz="8" w:space="0" w:color="auto"/>
                    <w:bottom w:val="single" w:sz="8" w:space="0" w:color="auto"/>
                    <w:right w:val="single" w:sz="8" w:space="0" w:color="auto"/>
                  </w:tcBorders>
                  <w:shd w:val="clear" w:color="auto" w:fill="auto"/>
                  <w:vAlign w:val="center"/>
                </w:tcPr>
                <w:p w:rsidR="00C92995" w:rsidRPr="00796557" w:rsidRDefault="00C92995" w:rsidP="00C21C6E">
                  <w:pPr>
                    <w:framePr w:hSpace="141" w:wrap="around" w:vAnchor="text" w:hAnchor="text" w:xAlign="center" w:y="1"/>
                    <w:widowControl/>
                    <w:suppressAutoHyphens w:val="0"/>
                    <w:suppressOverlap/>
                    <w:jc w:val="center"/>
                    <w:rPr>
                      <w:rFonts w:ascii="Arial Narrow" w:eastAsia="Times New Roman" w:hAnsi="Arial Narrow" w:cs="Arial"/>
                      <w:bCs/>
                      <w:color w:val="000000"/>
                      <w:kern w:val="0"/>
                      <w:sz w:val="22"/>
                      <w:szCs w:val="22"/>
                      <w:lang w:eastAsia="en-US"/>
                    </w:rPr>
                  </w:pPr>
                  <w:r>
                    <w:rPr>
                      <w:rFonts w:ascii="Arial Narrow" w:eastAsia="Times New Roman" w:hAnsi="Arial Narrow" w:cs="Arial"/>
                      <w:bCs/>
                      <w:color w:val="000000"/>
                      <w:kern w:val="0"/>
                      <w:sz w:val="22"/>
                      <w:szCs w:val="22"/>
                      <w:lang w:eastAsia="en-US"/>
                    </w:rPr>
                    <w:t>9</w:t>
                  </w:r>
                </w:p>
              </w:tc>
              <w:tc>
                <w:tcPr>
                  <w:tcW w:w="2444" w:type="pct"/>
                  <w:tcBorders>
                    <w:top w:val="nil"/>
                    <w:left w:val="nil"/>
                    <w:bottom w:val="single" w:sz="8" w:space="0" w:color="auto"/>
                    <w:right w:val="single" w:sz="8" w:space="0" w:color="auto"/>
                  </w:tcBorders>
                  <w:shd w:val="clear" w:color="auto" w:fill="auto"/>
                  <w:vAlign w:val="center"/>
                </w:tcPr>
                <w:p w:rsidR="00C92995" w:rsidRPr="00796557" w:rsidRDefault="00C92995" w:rsidP="00C21C6E">
                  <w:pPr>
                    <w:framePr w:hSpace="141" w:wrap="around" w:vAnchor="text" w:hAnchor="text" w:xAlign="center" w:y="1"/>
                    <w:widowControl/>
                    <w:suppressAutoHyphens w:val="0"/>
                    <w:suppressOverlap/>
                    <w:rPr>
                      <w:rFonts w:ascii="Arial Narrow" w:eastAsia="Times New Roman" w:hAnsi="Arial Narrow" w:cs="Tahoma"/>
                      <w:bCs/>
                      <w:color w:val="000000"/>
                      <w:kern w:val="0"/>
                      <w:sz w:val="22"/>
                      <w:szCs w:val="22"/>
                      <w:lang w:eastAsia="en-US"/>
                    </w:rPr>
                  </w:pPr>
                  <w:r>
                    <w:rPr>
                      <w:rFonts w:ascii="Arial Narrow" w:eastAsia="Times New Roman" w:hAnsi="Arial Narrow" w:cs="Tahoma"/>
                      <w:bCs/>
                      <w:color w:val="000000"/>
                      <w:kern w:val="0"/>
                      <w:sz w:val="22"/>
                      <w:szCs w:val="22"/>
                      <w:lang w:eastAsia="en-US"/>
                    </w:rPr>
                    <w:t>OCTUBRE</w:t>
                  </w:r>
                </w:p>
              </w:tc>
              <w:tc>
                <w:tcPr>
                  <w:tcW w:w="1863" w:type="pct"/>
                  <w:tcBorders>
                    <w:top w:val="nil"/>
                    <w:left w:val="nil"/>
                    <w:bottom w:val="single" w:sz="8" w:space="0" w:color="auto"/>
                    <w:right w:val="single" w:sz="8" w:space="0" w:color="auto"/>
                  </w:tcBorders>
                  <w:shd w:val="clear" w:color="auto" w:fill="auto"/>
                </w:tcPr>
                <w:p w:rsidR="00C92995" w:rsidRDefault="00C92995" w:rsidP="00C21C6E">
                  <w:pPr>
                    <w:framePr w:hSpace="141" w:wrap="around" w:vAnchor="text" w:hAnchor="text" w:xAlign="center" w:y="1"/>
                    <w:suppressOverlap/>
                    <w:jc w:val="center"/>
                  </w:pPr>
                  <w:r w:rsidRPr="00045772">
                    <w:rPr>
                      <w:rFonts w:ascii="Arial Narrow" w:eastAsia="Times New Roman" w:hAnsi="Arial Narrow" w:cs="Arial"/>
                      <w:b/>
                      <w:bCs/>
                      <w:color w:val="000000"/>
                      <w:kern w:val="0"/>
                      <w:sz w:val="22"/>
                      <w:szCs w:val="22"/>
                      <w:lang w:eastAsia="en-US"/>
                    </w:rPr>
                    <w:t>$</w:t>
                  </w:r>
                  <w:r>
                    <w:rPr>
                      <w:rFonts w:ascii="Arial Narrow" w:eastAsia="Times New Roman" w:hAnsi="Arial Narrow" w:cs="Arial"/>
                      <w:b/>
                      <w:bCs/>
                      <w:color w:val="000000"/>
                      <w:kern w:val="0"/>
                      <w:sz w:val="22"/>
                      <w:szCs w:val="22"/>
                      <w:lang w:eastAsia="en-US"/>
                    </w:rPr>
                    <w:t>2.000</w:t>
                  </w:r>
                  <w:r w:rsidRPr="00045772">
                    <w:rPr>
                      <w:rFonts w:ascii="Arial Narrow" w:eastAsia="Times New Roman" w:hAnsi="Arial Narrow" w:cs="Arial"/>
                      <w:b/>
                      <w:bCs/>
                      <w:color w:val="000000"/>
                      <w:kern w:val="0"/>
                      <w:sz w:val="22"/>
                      <w:szCs w:val="22"/>
                      <w:lang w:eastAsia="en-US"/>
                    </w:rPr>
                    <w:t>.000</w:t>
                  </w:r>
                </w:p>
              </w:tc>
            </w:tr>
            <w:tr w:rsidR="00C92995" w:rsidRPr="00796557" w:rsidTr="00796557">
              <w:trPr>
                <w:trHeight w:val="20"/>
                <w:jc w:val="center"/>
              </w:trPr>
              <w:tc>
                <w:tcPr>
                  <w:tcW w:w="693" w:type="pct"/>
                  <w:tcBorders>
                    <w:top w:val="nil"/>
                    <w:left w:val="single" w:sz="8" w:space="0" w:color="auto"/>
                    <w:bottom w:val="single" w:sz="8" w:space="0" w:color="auto"/>
                    <w:right w:val="single" w:sz="8" w:space="0" w:color="auto"/>
                  </w:tcBorders>
                  <w:shd w:val="clear" w:color="auto" w:fill="auto"/>
                  <w:vAlign w:val="center"/>
                </w:tcPr>
                <w:p w:rsidR="00C92995" w:rsidRPr="00796557" w:rsidRDefault="00C92995" w:rsidP="00C21C6E">
                  <w:pPr>
                    <w:framePr w:hSpace="141" w:wrap="around" w:vAnchor="text" w:hAnchor="text" w:xAlign="center" w:y="1"/>
                    <w:widowControl/>
                    <w:suppressAutoHyphens w:val="0"/>
                    <w:suppressOverlap/>
                    <w:jc w:val="center"/>
                    <w:rPr>
                      <w:rFonts w:ascii="Arial Narrow" w:eastAsia="Times New Roman" w:hAnsi="Arial Narrow" w:cs="Arial"/>
                      <w:bCs/>
                      <w:color w:val="000000"/>
                      <w:kern w:val="0"/>
                      <w:sz w:val="22"/>
                      <w:szCs w:val="22"/>
                      <w:lang w:eastAsia="en-US"/>
                    </w:rPr>
                  </w:pPr>
                  <w:r>
                    <w:rPr>
                      <w:rFonts w:ascii="Arial Narrow" w:eastAsia="Times New Roman" w:hAnsi="Arial Narrow" w:cs="Arial"/>
                      <w:bCs/>
                      <w:color w:val="000000"/>
                      <w:kern w:val="0"/>
                      <w:sz w:val="22"/>
                      <w:szCs w:val="22"/>
                      <w:lang w:eastAsia="en-US"/>
                    </w:rPr>
                    <w:t>10</w:t>
                  </w:r>
                </w:p>
              </w:tc>
              <w:tc>
                <w:tcPr>
                  <w:tcW w:w="2444" w:type="pct"/>
                  <w:tcBorders>
                    <w:top w:val="nil"/>
                    <w:left w:val="nil"/>
                    <w:bottom w:val="single" w:sz="8" w:space="0" w:color="auto"/>
                    <w:right w:val="single" w:sz="8" w:space="0" w:color="auto"/>
                  </w:tcBorders>
                  <w:shd w:val="clear" w:color="auto" w:fill="auto"/>
                  <w:vAlign w:val="center"/>
                </w:tcPr>
                <w:p w:rsidR="00C92995" w:rsidRPr="00796557" w:rsidRDefault="00C92995" w:rsidP="00C21C6E">
                  <w:pPr>
                    <w:framePr w:hSpace="141" w:wrap="around" w:vAnchor="text" w:hAnchor="text" w:xAlign="center" w:y="1"/>
                    <w:widowControl/>
                    <w:suppressAutoHyphens w:val="0"/>
                    <w:suppressOverlap/>
                    <w:rPr>
                      <w:rFonts w:ascii="Arial Narrow" w:eastAsia="Times New Roman" w:hAnsi="Arial Narrow" w:cs="Tahoma"/>
                      <w:bCs/>
                      <w:color w:val="000000"/>
                      <w:kern w:val="0"/>
                      <w:sz w:val="22"/>
                      <w:szCs w:val="22"/>
                      <w:lang w:eastAsia="en-US"/>
                    </w:rPr>
                  </w:pPr>
                  <w:r>
                    <w:rPr>
                      <w:rFonts w:ascii="Arial Narrow" w:eastAsia="Times New Roman" w:hAnsi="Arial Narrow" w:cs="Tahoma"/>
                      <w:bCs/>
                      <w:color w:val="000000"/>
                      <w:kern w:val="0"/>
                      <w:sz w:val="22"/>
                      <w:szCs w:val="22"/>
                      <w:lang w:eastAsia="en-US"/>
                    </w:rPr>
                    <w:t>NOVIEMBRE</w:t>
                  </w:r>
                </w:p>
              </w:tc>
              <w:tc>
                <w:tcPr>
                  <w:tcW w:w="1863" w:type="pct"/>
                  <w:tcBorders>
                    <w:top w:val="nil"/>
                    <w:left w:val="nil"/>
                    <w:bottom w:val="single" w:sz="8" w:space="0" w:color="auto"/>
                    <w:right w:val="single" w:sz="8" w:space="0" w:color="auto"/>
                  </w:tcBorders>
                  <w:shd w:val="clear" w:color="auto" w:fill="auto"/>
                </w:tcPr>
                <w:p w:rsidR="00C92995" w:rsidRDefault="00C92995" w:rsidP="00C21C6E">
                  <w:pPr>
                    <w:framePr w:hSpace="141" w:wrap="around" w:vAnchor="text" w:hAnchor="text" w:xAlign="center" w:y="1"/>
                    <w:suppressOverlap/>
                    <w:jc w:val="center"/>
                  </w:pPr>
                  <w:r w:rsidRPr="00045772">
                    <w:rPr>
                      <w:rFonts w:ascii="Arial Narrow" w:eastAsia="Times New Roman" w:hAnsi="Arial Narrow" w:cs="Arial"/>
                      <w:b/>
                      <w:bCs/>
                      <w:color w:val="000000"/>
                      <w:kern w:val="0"/>
                      <w:sz w:val="22"/>
                      <w:szCs w:val="22"/>
                      <w:lang w:eastAsia="en-US"/>
                    </w:rPr>
                    <w:t>$</w:t>
                  </w:r>
                  <w:r>
                    <w:rPr>
                      <w:rFonts w:ascii="Arial Narrow" w:eastAsia="Times New Roman" w:hAnsi="Arial Narrow" w:cs="Arial"/>
                      <w:b/>
                      <w:bCs/>
                      <w:color w:val="000000"/>
                      <w:kern w:val="0"/>
                      <w:sz w:val="22"/>
                      <w:szCs w:val="22"/>
                      <w:lang w:eastAsia="en-US"/>
                    </w:rPr>
                    <w:t>2.000</w:t>
                  </w:r>
                  <w:r w:rsidRPr="00045772">
                    <w:rPr>
                      <w:rFonts w:ascii="Arial Narrow" w:eastAsia="Times New Roman" w:hAnsi="Arial Narrow" w:cs="Arial"/>
                      <w:b/>
                      <w:bCs/>
                      <w:color w:val="000000"/>
                      <w:kern w:val="0"/>
                      <w:sz w:val="22"/>
                      <w:szCs w:val="22"/>
                      <w:lang w:eastAsia="en-US"/>
                    </w:rPr>
                    <w:t>.000</w:t>
                  </w:r>
                </w:p>
              </w:tc>
            </w:tr>
            <w:tr w:rsidR="004378CD" w:rsidRPr="00796557" w:rsidTr="00796557">
              <w:trPr>
                <w:trHeight w:val="20"/>
                <w:jc w:val="center"/>
              </w:trPr>
              <w:tc>
                <w:tcPr>
                  <w:tcW w:w="3137" w:type="pct"/>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4378CD" w:rsidRPr="00796557" w:rsidRDefault="004378CD" w:rsidP="00C21C6E">
                  <w:pPr>
                    <w:framePr w:hSpace="141" w:wrap="around" w:vAnchor="text" w:hAnchor="text" w:xAlign="center" w:y="1"/>
                    <w:widowControl/>
                    <w:suppressAutoHyphens w:val="0"/>
                    <w:suppressOverlap/>
                    <w:jc w:val="center"/>
                    <w:rPr>
                      <w:rFonts w:ascii="Arial Narrow" w:eastAsia="Times New Roman" w:hAnsi="Arial Narrow" w:cs="Arial"/>
                      <w:b/>
                      <w:bCs/>
                      <w:color w:val="000000"/>
                      <w:kern w:val="0"/>
                      <w:sz w:val="22"/>
                      <w:szCs w:val="22"/>
                      <w:lang w:eastAsia="en-US"/>
                    </w:rPr>
                  </w:pPr>
                  <w:r w:rsidRPr="00796557">
                    <w:rPr>
                      <w:rFonts w:ascii="Arial Narrow" w:eastAsia="Times New Roman" w:hAnsi="Arial Narrow" w:cs="Arial"/>
                      <w:b/>
                      <w:bCs/>
                      <w:color w:val="000000"/>
                      <w:kern w:val="0"/>
                      <w:sz w:val="22"/>
                      <w:szCs w:val="22"/>
                      <w:lang w:eastAsia="en-US"/>
                    </w:rPr>
                    <w:t>V/R TOTAL CONTRATO</w:t>
                  </w:r>
                </w:p>
              </w:tc>
              <w:tc>
                <w:tcPr>
                  <w:tcW w:w="1863" w:type="pct"/>
                  <w:tcBorders>
                    <w:top w:val="nil"/>
                    <w:left w:val="nil"/>
                    <w:bottom w:val="single" w:sz="8" w:space="0" w:color="auto"/>
                    <w:right w:val="single" w:sz="8" w:space="0" w:color="auto"/>
                  </w:tcBorders>
                  <w:shd w:val="clear" w:color="auto" w:fill="auto"/>
                  <w:vAlign w:val="center"/>
                  <w:hideMark/>
                </w:tcPr>
                <w:p w:rsidR="004378CD" w:rsidRPr="00796557" w:rsidRDefault="004378CD" w:rsidP="00C21C6E">
                  <w:pPr>
                    <w:framePr w:hSpace="141" w:wrap="around" w:vAnchor="text" w:hAnchor="text" w:xAlign="center" w:y="1"/>
                    <w:widowControl/>
                    <w:suppressAutoHyphens w:val="0"/>
                    <w:suppressOverlap/>
                    <w:jc w:val="center"/>
                    <w:rPr>
                      <w:rFonts w:ascii="Arial Narrow" w:eastAsia="Times New Roman" w:hAnsi="Arial Narrow" w:cs="Arial"/>
                      <w:b/>
                      <w:bCs/>
                      <w:color w:val="000000"/>
                      <w:kern w:val="0"/>
                      <w:sz w:val="22"/>
                      <w:szCs w:val="22"/>
                      <w:lang w:eastAsia="en-US"/>
                    </w:rPr>
                  </w:pPr>
                  <w:r>
                    <w:rPr>
                      <w:rFonts w:ascii="Arial Narrow" w:eastAsia="Times New Roman" w:hAnsi="Arial Narrow" w:cs="Arial"/>
                      <w:b/>
                      <w:bCs/>
                      <w:color w:val="000000"/>
                      <w:kern w:val="0"/>
                      <w:sz w:val="22"/>
                      <w:szCs w:val="22"/>
                      <w:lang w:eastAsia="en-US"/>
                    </w:rPr>
                    <w:t>$</w:t>
                  </w:r>
                  <w:r w:rsidR="00C92995">
                    <w:rPr>
                      <w:rFonts w:ascii="Arial Narrow" w:eastAsia="Times New Roman" w:hAnsi="Arial Narrow" w:cs="Arial"/>
                      <w:b/>
                      <w:bCs/>
                      <w:color w:val="000000"/>
                      <w:kern w:val="0"/>
                      <w:sz w:val="22"/>
                      <w:szCs w:val="22"/>
                      <w:lang w:eastAsia="en-US"/>
                    </w:rPr>
                    <w:t>20.0</w:t>
                  </w:r>
                  <w:r w:rsidR="00653E13">
                    <w:rPr>
                      <w:rFonts w:ascii="Arial Narrow" w:eastAsia="Times New Roman" w:hAnsi="Arial Narrow" w:cs="Arial"/>
                      <w:b/>
                      <w:bCs/>
                      <w:color w:val="000000"/>
                      <w:kern w:val="0"/>
                      <w:sz w:val="22"/>
                      <w:szCs w:val="22"/>
                      <w:lang w:eastAsia="en-US"/>
                    </w:rPr>
                    <w:t>00.00</w:t>
                  </w:r>
                  <w:r w:rsidR="006E57E1">
                    <w:rPr>
                      <w:rFonts w:ascii="Arial Narrow" w:eastAsia="Times New Roman" w:hAnsi="Arial Narrow" w:cs="Arial"/>
                      <w:b/>
                      <w:bCs/>
                      <w:color w:val="000000"/>
                      <w:kern w:val="0"/>
                      <w:sz w:val="22"/>
                      <w:szCs w:val="22"/>
                      <w:lang w:eastAsia="en-US"/>
                    </w:rPr>
                    <w:t>0</w:t>
                  </w:r>
                </w:p>
              </w:tc>
            </w:tr>
          </w:tbl>
          <w:p w:rsidR="00E70C91" w:rsidRPr="00103971" w:rsidRDefault="00103CCF" w:rsidP="00E70C91">
            <w:pPr>
              <w:widowControl/>
              <w:suppressAutoHyphens w:val="0"/>
              <w:jc w:val="both"/>
              <w:rPr>
                <w:rFonts w:ascii="Arial Narrow" w:eastAsia="Calibri" w:hAnsi="Arial Narrow" w:cs="Tahoma"/>
                <w:kern w:val="0"/>
                <w:sz w:val="22"/>
                <w:szCs w:val="22"/>
                <w:lang w:eastAsia="en-US"/>
              </w:rPr>
            </w:pPr>
            <w:r w:rsidRPr="00796557">
              <w:rPr>
                <w:rFonts w:ascii="Arial Narrow" w:hAnsi="Arial Narrow"/>
                <w:noProof/>
                <w:sz w:val="22"/>
                <w:szCs w:val="22"/>
              </w:rPr>
              <mc:AlternateContent>
                <mc:Choice Requires="wps">
                  <w:drawing>
                    <wp:anchor distT="0" distB="0" distL="114300" distR="114300" simplePos="0" relativeHeight="251660288" behindDoc="0" locked="0" layoutInCell="1" allowOverlap="1">
                      <wp:simplePos x="0" y="0"/>
                      <wp:positionH relativeFrom="column">
                        <wp:posOffset>1101090</wp:posOffset>
                      </wp:positionH>
                      <wp:positionV relativeFrom="paragraph">
                        <wp:posOffset>135255</wp:posOffset>
                      </wp:positionV>
                      <wp:extent cx="180975" cy="138430"/>
                      <wp:effectExtent l="0" t="0" r="28575" b="13970"/>
                      <wp:wrapNone/>
                      <wp:docPr id="61"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3843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041462" id="Rectangle 10" o:spid="_x0000_s1026" style="position:absolute;margin-left:86.7pt;margin-top:10.65pt;width:14.25pt;height:10.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" filled="f"/>
                  </w:pict>
                </mc:Fallback>
              </mc:AlternateContent>
            </w:r>
          </w:p>
          <w:p w:rsidR="00E70C91" w:rsidRPr="00103971" w:rsidRDefault="00103CCF" w:rsidP="00E70C91">
            <w:pPr>
              <w:widowControl/>
              <w:suppressAutoHyphens w:val="0"/>
              <w:jc w:val="both"/>
              <w:rPr>
                <w:rFonts w:ascii="Arial Narrow" w:eastAsia="Calibri" w:hAnsi="Arial Narrow" w:cs="Tahoma"/>
                <w:kern w:val="0"/>
                <w:sz w:val="22"/>
                <w:szCs w:val="22"/>
                <w:lang w:eastAsia="en-US"/>
              </w:rPr>
            </w:pPr>
            <w:r w:rsidRPr="00103971">
              <w:rPr>
                <w:rFonts w:ascii="Arial Narrow" w:hAnsi="Arial Narrow"/>
                <w:noProof/>
                <w:sz w:val="22"/>
                <w:szCs w:val="22"/>
              </w:rPr>
              <mc:AlternateContent>
                <mc:Choice Requires="wps">
                  <w:drawing>
                    <wp:anchor distT="0" distB="0" distL="114300" distR="114300" simplePos="0" relativeHeight="251661312" behindDoc="1" locked="0" layoutInCell="1" allowOverlap="1">
                      <wp:simplePos x="0" y="0"/>
                      <wp:positionH relativeFrom="column">
                        <wp:posOffset>2727960</wp:posOffset>
                      </wp:positionH>
                      <wp:positionV relativeFrom="paragraph">
                        <wp:posOffset>12065</wp:posOffset>
                      </wp:positionV>
                      <wp:extent cx="151130" cy="129540"/>
                      <wp:effectExtent l="0" t="0" r="20320" b="22860"/>
                      <wp:wrapNone/>
                      <wp:docPr id="60"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2954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795624" w:rsidRDefault="00795624" w:rsidP="00795624">
                                  <w:pPr>
                                    <w:jc w:val="center"/>
                                  </w:pPr>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26" style="position:absolute;left:0;text-align:left;margin-left:214.8pt;margin-top:.95pt;width:11.9pt;height:10.2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" filled="f">
                      <v:textbox>
                        <w:txbxContent>
                          <w:p w:rsidR="00795624" w:rsidRDefault="00795624" w:rsidP="00795624">
                            <w:pPr>
                              <w:jc w:val="center"/>
                            </w:pPr>
                            <w:r>
                              <w:t>X</w:t>
                            </w:r>
                          </w:p>
                        </w:txbxContent>
                      </v:textbox>
                    </v:rect>
                  </w:pict>
                </mc:Fallback>
              </mc:AlternateContent>
            </w:r>
            <w:r w:rsidR="00E70C91" w:rsidRPr="00103971">
              <w:rPr>
                <w:rFonts w:ascii="Arial Narrow" w:eastAsia="Calibri" w:hAnsi="Arial Narrow" w:cs="Tahoma"/>
                <w:b/>
                <w:kern w:val="0"/>
                <w:sz w:val="22"/>
                <w:szCs w:val="22"/>
                <w:lang w:eastAsia="en-US"/>
              </w:rPr>
              <w:t>NOTA 1:</w:t>
            </w:r>
            <w:r w:rsidR="00E70C91" w:rsidRPr="00103971">
              <w:rPr>
                <w:rFonts w:ascii="Arial Narrow" w:eastAsia="Calibri" w:hAnsi="Arial Narrow" w:cs="Tahoma"/>
                <w:kern w:val="0"/>
                <w:sz w:val="22"/>
                <w:szCs w:val="22"/>
                <w:lang w:eastAsia="en-US"/>
              </w:rPr>
              <w:t xml:space="preserve"> APLICA                      NO APLICA </w:t>
            </w:r>
            <w:r w:rsidR="00795624" w:rsidRPr="00103971">
              <w:rPr>
                <w:rFonts w:ascii="Arial Narrow" w:eastAsia="Calibri" w:hAnsi="Arial Narrow" w:cs="Tahoma"/>
                <w:kern w:val="0"/>
                <w:sz w:val="22"/>
                <w:szCs w:val="22"/>
                <w:lang w:eastAsia="en-US"/>
              </w:rPr>
              <w:t xml:space="preserve">       X</w:t>
            </w:r>
          </w:p>
          <w:p w:rsidR="00795624" w:rsidRPr="00103971" w:rsidRDefault="00795624" w:rsidP="00E70C91">
            <w:pPr>
              <w:widowControl/>
              <w:suppressAutoHyphens w:val="0"/>
              <w:jc w:val="both"/>
              <w:rPr>
                <w:rFonts w:ascii="Arial Narrow" w:eastAsia="Calibri" w:hAnsi="Arial Narrow" w:cs="Tahoma"/>
                <w:kern w:val="0"/>
                <w:sz w:val="22"/>
                <w:szCs w:val="22"/>
                <w:lang w:eastAsia="en-US"/>
              </w:rPr>
            </w:pPr>
          </w:p>
          <w:p w:rsidR="00626E71" w:rsidRDefault="00E70C91" w:rsidP="00E70C91">
            <w:pPr>
              <w:widowControl/>
              <w:suppressAutoHyphens w:val="0"/>
              <w:jc w:val="both"/>
              <w:rPr>
                <w:rFonts w:ascii="Arial Narrow" w:eastAsia="Calibri" w:hAnsi="Arial Narrow" w:cs="Tahoma"/>
                <w:kern w:val="0"/>
                <w:sz w:val="22"/>
                <w:szCs w:val="22"/>
                <w:lang w:eastAsia="en-US"/>
              </w:rPr>
            </w:pPr>
            <w:r w:rsidRPr="00103971">
              <w:rPr>
                <w:rFonts w:ascii="Arial Narrow" w:eastAsia="Calibri" w:hAnsi="Arial Narrow" w:cs="Tahoma"/>
                <w:kern w:val="0"/>
                <w:sz w:val="22"/>
                <w:szCs w:val="22"/>
                <w:lang w:eastAsia="en-US"/>
              </w:rPr>
              <w:lastRenderedPageBreak/>
              <w:t>Los honorarios establecidos en el presente contrato, no incluyen los gastos pasajes y viaje al interior que en cumplimiento de las obligaciones contractuales deba sufragar el contratista. Consecuente con lo expuesto</w:t>
            </w:r>
            <w:r w:rsidR="00626E71" w:rsidRPr="00103971">
              <w:rPr>
                <w:rFonts w:ascii="Arial Narrow" w:eastAsia="Calibri" w:hAnsi="Arial Narrow" w:cs="Tahoma"/>
                <w:kern w:val="0"/>
                <w:sz w:val="22"/>
                <w:szCs w:val="22"/>
                <w:lang w:eastAsia="en-US"/>
              </w:rPr>
              <w:t>, el</w:t>
            </w:r>
            <w:r w:rsidR="00092149" w:rsidRPr="00103971">
              <w:rPr>
                <w:rFonts w:ascii="Arial Narrow" w:eastAsia="Calibri" w:hAnsi="Arial Narrow" w:cs="Tahoma"/>
                <w:kern w:val="0"/>
                <w:sz w:val="22"/>
                <w:szCs w:val="22"/>
                <w:lang w:eastAsia="en-US"/>
              </w:rPr>
              <w:t xml:space="preserve"> BATALLON DE A.S.P.C. No. 19,</w:t>
            </w:r>
            <w:r w:rsidR="00092149" w:rsidRPr="00103971">
              <w:rPr>
                <w:rFonts w:ascii="Arial Narrow" w:eastAsia="Calibri" w:hAnsi="Arial Narrow" w:cs="Tahoma"/>
                <w:b/>
                <w:kern w:val="0"/>
                <w:sz w:val="22"/>
                <w:szCs w:val="22"/>
                <w:lang w:eastAsia="en-US"/>
              </w:rPr>
              <w:t xml:space="preserve"> </w:t>
            </w:r>
            <w:r w:rsidRPr="00103971">
              <w:rPr>
                <w:rFonts w:ascii="Arial Narrow" w:eastAsia="Calibri" w:hAnsi="Arial Narrow" w:cs="Tahoma"/>
                <w:kern w:val="0"/>
                <w:sz w:val="22"/>
                <w:szCs w:val="22"/>
                <w:lang w:eastAsia="en-US"/>
              </w:rPr>
              <w:t xml:space="preserve">debe efectuar las coordinaciones correspondientes, tendiente al reconocimiento y pago </w:t>
            </w:r>
            <w:r w:rsidRPr="00626E71">
              <w:rPr>
                <w:rFonts w:ascii="Arial Narrow" w:eastAsia="Calibri" w:hAnsi="Arial Narrow" w:cs="Tahoma"/>
                <w:kern w:val="0"/>
                <w:sz w:val="22"/>
                <w:szCs w:val="22"/>
                <w:lang w:eastAsia="en-US"/>
              </w:rPr>
              <w:t xml:space="preserve">de pasajes al interior, así como al pago de estos gastos de acuerdo </w:t>
            </w:r>
            <w:r w:rsidR="00626E71" w:rsidRPr="00626E71">
              <w:rPr>
                <w:rFonts w:ascii="Arial Narrow" w:eastAsia="Calibri" w:hAnsi="Arial Narrow" w:cs="Tahoma"/>
                <w:kern w:val="0"/>
                <w:sz w:val="22"/>
                <w:szCs w:val="22"/>
                <w:lang w:eastAsia="en-US"/>
              </w:rPr>
              <w:t>con la</w:t>
            </w:r>
            <w:r w:rsidRPr="00626E71">
              <w:rPr>
                <w:rFonts w:ascii="Arial Narrow" w:eastAsia="Calibri" w:hAnsi="Arial Narrow" w:cs="Tahoma"/>
                <w:kern w:val="0"/>
                <w:sz w:val="22"/>
                <w:szCs w:val="22"/>
                <w:lang w:eastAsia="en-US"/>
              </w:rPr>
              <w:t xml:space="preserve"> </w:t>
            </w:r>
            <w:r w:rsidR="00626E71" w:rsidRPr="00626E71">
              <w:rPr>
                <w:rFonts w:ascii="Arial Narrow" w:eastAsia="Calibri" w:hAnsi="Arial Narrow" w:cs="Tahoma"/>
                <w:kern w:val="0"/>
                <w:sz w:val="22"/>
                <w:szCs w:val="22"/>
                <w:lang w:eastAsia="en-US"/>
              </w:rPr>
              <w:t xml:space="preserve">Directiva o lineamientos que emita el comando financiero en los que se indique </w:t>
            </w:r>
            <w:r w:rsidR="00626E71">
              <w:rPr>
                <w:rFonts w:ascii="Arial Narrow" w:eastAsia="Calibri" w:hAnsi="Arial Narrow" w:cs="Tahoma"/>
                <w:kern w:val="0"/>
                <w:sz w:val="22"/>
                <w:szCs w:val="22"/>
                <w:lang w:eastAsia="en-US"/>
              </w:rPr>
              <w:t xml:space="preserve">la base de liquidación de gasto de viaje al interior </w:t>
            </w:r>
            <w:r w:rsidR="00626E71" w:rsidRPr="00103971">
              <w:rPr>
                <w:rFonts w:ascii="Arial Narrow" w:eastAsia="Calibri" w:hAnsi="Arial Narrow" w:cs="Tahoma"/>
                <w:kern w:val="0"/>
                <w:sz w:val="22"/>
                <w:szCs w:val="22"/>
                <w:lang w:eastAsia="en-US"/>
              </w:rPr>
              <w:t>por día pernotados</w:t>
            </w:r>
            <w:r w:rsidR="00626E71">
              <w:rPr>
                <w:rFonts w:ascii="Arial Narrow" w:eastAsia="Calibri" w:hAnsi="Arial Narrow" w:cs="Tahoma"/>
                <w:kern w:val="0"/>
                <w:sz w:val="22"/>
                <w:szCs w:val="22"/>
                <w:lang w:eastAsia="en-US"/>
              </w:rPr>
              <w:t>.</w:t>
            </w:r>
          </w:p>
          <w:p w:rsidR="00626E71" w:rsidRDefault="00626E71" w:rsidP="00E70C91">
            <w:pPr>
              <w:widowControl/>
              <w:suppressAutoHyphens w:val="0"/>
              <w:jc w:val="both"/>
              <w:rPr>
                <w:rFonts w:ascii="Arial Narrow" w:eastAsia="Calibri" w:hAnsi="Arial Narrow" w:cs="Tahoma"/>
                <w:kern w:val="0"/>
                <w:sz w:val="22"/>
                <w:szCs w:val="22"/>
                <w:lang w:eastAsia="en-US"/>
              </w:rPr>
            </w:pPr>
          </w:p>
          <w:p w:rsidR="00E70C91" w:rsidRPr="00103971" w:rsidRDefault="00E70C91" w:rsidP="00E70C91">
            <w:pPr>
              <w:widowControl/>
              <w:suppressAutoHyphens w:val="0"/>
              <w:jc w:val="both"/>
              <w:rPr>
                <w:rFonts w:ascii="Arial Narrow" w:eastAsia="Calibri" w:hAnsi="Arial Narrow" w:cs="Tahoma"/>
                <w:kern w:val="0"/>
                <w:sz w:val="22"/>
                <w:szCs w:val="22"/>
                <w:lang w:eastAsia="en-US"/>
              </w:rPr>
            </w:pPr>
            <w:r w:rsidRPr="00103971">
              <w:rPr>
                <w:rFonts w:ascii="Arial Narrow" w:eastAsia="Calibri" w:hAnsi="Arial Narrow" w:cs="Tahoma"/>
                <w:kern w:val="0"/>
                <w:sz w:val="22"/>
                <w:szCs w:val="22"/>
                <w:lang w:eastAsia="en-US"/>
              </w:rPr>
              <w:t>Dado el caso de que las directrices y lineamientos internos relacionados con antelación, sean objeto de modificación; el CONTRATISTA acepta que se le liquiden, de acuerdo a los nuevos parámetros establecidos por la Fuerza.</w:t>
            </w:r>
          </w:p>
          <w:p w:rsidR="00E70C91" w:rsidRPr="00103971" w:rsidRDefault="00E70C91" w:rsidP="00E70C91">
            <w:pPr>
              <w:widowControl/>
              <w:suppressAutoHyphens w:val="0"/>
              <w:jc w:val="both"/>
              <w:rPr>
                <w:rFonts w:ascii="Arial Narrow" w:eastAsia="Calibri" w:hAnsi="Arial Narrow" w:cs="Tahoma"/>
                <w:kern w:val="0"/>
                <w:sz w:val="22"/>
                <w:szCs w:val="22"/>
                <w:lang w:eastAsia="en-US"/>
              </w:rPr>
            </w:pPr>
          </w:p>
          <w:p w:rsidR="00E70C91" w:rsidRPr="00103971" w:rsidRDefault="00E70C91" w:rsidP="00E70C91">
            <w:pPr>
              <w:widowControl/>
              <w:suppressAutoHyphens w:val="0"/>
              <w:jc w:val="both"/>
              <w:rPr>
                <w:rFonts w:ascii="Arial Narrow" w:eastAsia="Calibri" w:hAnsi="Arial Narrow" w:cs="Tahoma"/>
                <w:kern w:val="0"/>
                <w:sz w:val="22"/>
                <w:szCs w:val="22"/>
                <w:lang w:eastAsia="en-US"/>
              </w:rPr>
            </w:pPr>
            <w:r w:rsidRPr="00103971">
              <w:rPr>
                <w:rFonts w:ascii="Arial Narrow" w:eastAsia="Calibri" w:hAnsi="Arial Narrow" w:cs="Tahoma"/>
                <w:kern w:val="0"/>
                <w:sz w:val="22"/>
                <w:szCs w:val="22"/>
                <w:lang w:eastAsia="en-US"/>
              </w:rPr>
              <w:t xml:space="preserve">Para la realización de cada uno de los pagos derivados del presente contrato, el contratista deberá entregar a </w:t>
            </w:r>
            <w:r w:rsidR="00B5414F" w:rsidRPr="00103971">
              <w:rPr>
                <w:rFonts w:ascii="Arial Narrow" w:eastAsia="Calibri" w:hAnsi="Arial Narrow" w:cs="Tahoma"/>
                <w:kern w:val="0"/>
                <w:sz w:val="22"/>
                <w:szCs w:val="22"/>
                <w:lang w:eastAsia="en-US"/>
              </w:rPr>
              <w:t>la Sección de Presupuesto del Batallón de A.S.P.C. No.</w:t>
            </w:r>
            <w:proofErr w:type="gramStart"/>
            <w:r w:rsidR="00B5414F" w:rsidRPr="00103971">
              <w:rPr>
                <w:rFonts w:ascii="Arial Narrow" w:eastAsia="Calibri" w:hAnsi="Arial Narrow" w:cs="Tahoma"/>
                <w:kern w:val="0"/>
                <w:sz w:val="22"/>
                <w:szCs w:val="22"/>
                <w:lang w:eastAsia="en-US"/>
              </w:rPr>
              <w:t>19</w:t>
            </w:r>
            <w:r w:rsidRPr="00103971">
              <w:rPr>
                <w:rFonts w:ascii="Arial Narrow" w:eastAsia="Calibri" w:hAnsi="Arial Narrow" w:cs="Tahoma"/>
                <w:kern w:val="0"/>
                <w:sz w:val="22"/>
                <w:szCs w:val="22"/>
                <w:lang w:eastAsia="en-US"/>
              </w:rPr>
              <w:t>,  los</w:t>
            </w:r>
            <w:proofErr w:type="gramEnd"/>
            <w:r w:rsidRPr="00103971">
              <w:rPr>
                <w:rFonts w:ascii="Arial Narrow" w:eastAsia="Calibri" w:hAnsi="Arial Narrow" w:cs="Tahoma"/>
                <w:kern w:val="0"/>
                <w:sz w:val="22"/>
                <w:szCs w:val="22"/>
                <w:lang w:eastAsia="en-US"/>
              </w:rPr>
              <w:t xml:space="preserve"> siguientes documentos:</w:t>
            </w:r>
          </w:p>
          <w:p w:rsidR="00E70C91" w:rsidRPr="00103971" w:rsidRDefault="00E70C91" w:rsidP="00E70C91">
            <w:pPr>
              <w:widowControl/>
              <w:suppressAutoHyphens w:val="0"/>
              <w:jc w:val="both"/>
              <w:rPr>
                <w:rFonts w:ascii="Arial Narrow" w:eastAsia="Calibri" w:hAnsi="Arial Narrow" w:cs="Tahoma"/>
                <w:kern w:val="0"/>
                <w:sz w:val="22"/>
                <w:szCs w:val="22"/>
                <w:lang w:eastAsia="en-US"/>
              </w:rPr>
            </w:pPr>
          </w:p>
          <w:p w:rsidR="00E70C91" w:rsidRPr="00103971" w:rsidRDefault="00E70C91" w:rsidP="00E70C91">
            <w:pPr>
              <w:widowControl/>
              <w:numPr>
                <w:ilvl w:val="0"/>
                <w:numId w:val="2"/>
              </w:numPr>
              <w:suppressAutoHyphens w:val="0"/>
              <w:ind w:left="228" w:hanging="228"/>
              <w:jc w:val="both"/>
              <w:rPr>
                <w:rFonts w:ascii="Arial Narrow" w:eastAsia="Calibri" w:hAnsi="Arial Narrow" w:cs="Tahoma"/>
                <w:kern w:val="0"/>
                <w:sz w:val="22"/>
                <w:szCs w:val="22"/>
                <w:lang w:eastAsia="en-US"/>
              </w:rPr>
            </w:pPr>
            <w:r w:rsidRPr="00103971">
              <w:rPr>
                <w:rFonts w:ascii="Arial Narrow" w:eastAsia="Calibri" w:hAnsi="Arial Narrow" w:cs="Tahoma"/>
                <w:kern w:val="0"/>
                <w:sz w:val="22"/>
                <w:szCs w:val="22"/>
                <w:lang w:eastAsia="en-US"/>
              </w:rPr>
              <w:t xml:space="preserve">Informe de gestión señalando cada una de las obligaciones ejecutadas durante el periodo, firmado por el </w:t>
            </w:r>
            <w:r w:rsidRPr="00103971">
              <w:rPr>
                <w:rFonts w:ascii="Arial Narrow" w:eastAsia="Calibri" w:hAnsi="Arial Narrow" w:cs="Tahoma"/>
                <w:b/>
                <w:kern w:val="0"/>
                <w:sz w:val="22"/>
                <w:szCs w:val="22"/>
                <w:lang w:eastAsia="en-US"/>
              </w:rPr>
              <w:t>CONTRATISTA</w:t>
            </w:r>
            <w:r w:rsidRPr="00103971">
              <w:rPr>
                <w:rFonts w:ascii="Arial Narrow" w:eastAsia="Calibri" w:hAnsi="Arial Narrow" w:cs="Tahoma"/>
                <w:kern w:val="0"/>
                <w:sz w:val="22"/>
                <w:szCs w:val="22"/>
                <w:lang w:eastAsia="en-US"/>
              </w:rPr>
              <w:t xml:space="preserve"> y el recibido a satisfacción del supervisor del contrato, de acuerdo al formato establecido.</w:t>
            </w:r>
          </w:p>
          <w:p w:rsidR="00E70C91" w:rsidRPr="00103971" w:rsidRDefault="00E70C91" w:rsidP="00E70C91">
            <w:pPr>
              <w:widowControl/>
              <w:numPr>
                <w:ilvl w:val="0"/>
                <w:numId w:val="2"/>
              </w:numPr>
              <w:suppressAutoHyphens w:val="0"/>
              <w:ind w:left="228" w:hanging="228"/>
              <w:jc w:val="both"/>
              <w:rPr>
                <w:rFonts w:ascii="Arial Narrow" w:eastAsia="Calibri" w:hAnsi="Arial Narrow" w:cs="Tahoma"/>
                <w:kern w:val="0"/>
                <w:sz w:val="22"/>
                <w:szCs w:val="22"/>
                <w:lang w:eastAsia="en-US"/>
              </w:rPr>
            </w:pPr>
            <w:r w:rsidRPr="00103971">
              <w:rPr>
                <w:rFonts w:ascii="Arial Narrow" w:eastAsia="Calibri" w:hAnsi="Arial Narrow" w:cs="Tahoma"/>
                <w:kern w:val="0"/>
                <w:sz w:val="22"/>
                <w:szCs w:val="22"/>
                <w:lang w:eastAsia="en-US"/>
              </w:rPr>
              <w:t>Informe del supervisor, de acuerdo al formato establecido</w:t>
            </w:r>
          </w:p>
          <w:p w:rsidR="00E70C91" w:rsidRPr="00103971" w:rsidRDefault="00E70C91" w:rsidP="00E70C91">
            <w:pPr>
              <w:widowControl/>
              <w:numPr>
                <w:ilvl w:val="0"/>
                <w:numId w:val="2"/>
              </w:numPr>
              <w:tabs>
                <w:tab w:val="left" w:pos="370"/>
              </w:tabs>
              <w:suppressAutoHyphens w:val="0"/>
              <w:ind w:left="228" w:hanging="228"/>
              <w:jc w:val="both"/>
              <w:rPr>
                <w:rFonts w:ascii="Arial Narrow" w:eastAsia="Calibri" w:hAnsi="Arial Narrow" w:cs="Tahoma"/>
                <w:kern w:val="0"/>
                <w:sz w:val="22"/>
                <w:szCs w:val="22"/>
                <w:lang w:eastAsia="en-US"/>
              </w:rPr>
            </w:pPr>
            <w:r w:rsidRPr="00103971">
              <w:rPr>
                <w:rFonts w:ascii="Arial Narrow" w:eastAsia="Calibri" w:hAnsi="Arial Narrow" w:cs="Tahoma"/>
                <w:kern w:val="0"/>
                <w:sz w:val="22"/>
                <w:szCs w:val="22"/>
                <w:lang w:eastAsia="en-US"/>
              </w:rPr>
              <w:t xml:space="preserve">Copia del original de los soportes de pago de los aportes mensuales obligatorios al Sistema General de Seguridad Social en Salud y Pensión, sobre un ingreso base de cotización del 40 % del valor mensual del contrato, con aporte del 16 % en pensiones y el 12, 5 % en salud. </w:t>
            </w:r>
            <w:r w:rsidR="00B5414F" w:rsidRPr="00103971">
              <w:rPr>
                <w:rFonts w:ascii="Arial Narrow" w:eastAsia="Calibri" w:hAnsi="Arial Narrow" w:cs="Tahoma"/>
                <w:kern w:val="0"/>
                <w:sz w:val="22"/>
                <w:szCs w:val="22"/>
                <w:lang w:eastAsia="en-US"/>
              </w:rPr>
              <w:t>E</w:t>
            </w:r>
            <w:r w:rsidRPr="00103971">
              <w:rPr>
                <w:rFonts w:ascii="Arial Narrow" w:eastAsia="Calibri" w:hAnsi="Arial Narrow" w:cs="Tahoma"/>
                <w:kern w:val="0"/>
                <w:sz w:val="22"/>
                <w:szCs w:val="22"/>
                <w:lang w:eastAsia="en-US"/>
              </w:rPr>
              <w:t xml:space="preserve">l certificado y carné de afiliación a la ARL, así como el soporte de pago del aporte mensual obligatorio al sistema general de riesgos laborales, conforme lo establece la normatividad legal vigente y de acuerdo a la afiliación efectuada a la A.R.L. </w:t>
            </w:r>
          </w:p>
          <w:p w:rsidR="00E70C91" w:rsidRPr="00103971" w:rsidRDefault="00E70C91" w:rsidP="00F07DDC">
            <w:pPr>
              <w:widowControl/>
              <w:numPr>
                <w:ilvl w:val="0"/>
                <w:numId w:val="2"/>
              </w:numPr>
              <w:tabs>
                <w:tab w:val="left" w:pos="370"/>
              </w:tabs>
              <w:suppressAutoHyphens w:val="0"/>
              <w:ind w:left="228" w:hanging="228"/>
              <w:jc w:val="both"/>
              <w:rPr>
                <w:rFonts w:ascii="Arial Narrow" w:eastAsia="Calibri" w:hAnsi="Arial Narrow" w:cs="Tahoma"/>
                <w:kern w:val="0"/>
                <w:sz w:val="22"/>
                <w:szCs w:val="22"/>
                <w:lang w:eastAsia="en-US"/>
              </w:rPr>
            </w:pPr>
            <w:r w:rsidRPr="00103971">
              <w:rPr>
                <w:rFonts w:ascii="Arial Narrow" w:eastAsia="Calibri" w:hAnsi="Arial Narrow" w:cs="Tahoma"/>
                <w:kern w:val="0"/>
                <w:sz w:val="22"/>
                <w:szCs w:val="22"/>
                <w:lang w:eastAsia="en-US"/>
              </w:rPr>
              <w:t>Formato anexo “3. DATOS GENERALES” debidamente diligenciado</w:t>
            </w:r>
            <w:r w:rsidR="00F07DDC" w:rsidRPr="00103971">
              <w:rPr>
                <w:rFonts w:ascii="Arial Narrow" w:eastAsia="Calibri" w:hAnsi="Arial Narrow" w:cs="Tahoma"/>
                <w:kern w:val="0"/>
                <w:sz w:val="22"/>
                <w:szCs w:val="22"/>
                <w:lang w:eastAsia="en-US"/>
              </w:rPr>
              <w:t>.</w:t>
            </w:r>
          </w:p>
        </w:tc>
      </w:tr>
      <w:tr w:rsidR="00E70C91" w:rsidRPr="00103971" w:rsidTr="00103971">
        <w:trPr>
          <w:trHeight w:val="678"/>
        </w:trPr>
        <w:tc>
          <w:tcPr>
            <w:tcW w:w="3391" w:type="dxa"/>
            <w:vAlign w:val="center"/>
          </w:tcPr>
          <w:p w:rsidR="00E70C91" w:rsidRPr="00103971" w:rsidRDefault="00E70C91" w:rsidP="00E70C91">
            <w:pPr>
              <w:widowControl/>
              <w:numPr>
                <w:ilvl w:val="0"/>
                <w:numId w:val="4"/>
              </w:numPr>
              <w:suppressAutoHyphens w:val="0"/>
              <w:spacing w:after="200"/>
              <w:ind w:left="284" w:hanging="284"/>
              <w:jc w:val="both"/>
              <w:rPr>
                <w:rFonts w:ascii="Arial Narrow" w:eastAsia="Calibri" w:hAnsi="Arial Narrow" w:cs="Tahoma"/>
                <w:b/>
                <w:kern w:val="0"/>
                <w:sz w:val="22"/>
                <w:szCs w:val="22"/>
                <w:lang w:eastAsia="en-US"/>
              </w:rPr>
            </w:pPr>
            <w:r w:rsidRPr="00103971">
              <w:rPr>
                <w:rFonts w:ascii="Arial Narrow" w:eastAsia="Calibri" w:hAnsi="Arial Narrow" w:cs="Tahoma"/>
                <w:b/>
                <w:kern w:val="0"/>
                <w:sz w:val="22"/>
                <w:szCs w:val="22"/>
                <w:lang w:eastAsia="en-US"/>
              </w:rPr>
              <w:lastRenderedPageBreak/>
              <w:t>ANÁLISIS DE RIESGO Y LA FORMA DE MITIGARLO</w:t>
            </w:r>
          </w:p>
        </w:tc>
        <w:tc>
          <w:tcPr>
            <w:tcW w:w="5808" w:type="dxa"/>
            <w:gridSpan w:val="2"/>
            <w:vAlign w:val="center"/>
          </w:tcPr>
          <w:p w:rsidR="00E70C91" w:rsidRPr="00103971" w:rsidRDefault="00E70C91" w:rsidP="00E70C91">
            <w:pPr>
              <w:widowControl/>
              <w:suppressAutoHyphens w:val="0"/>
              <w:jc w:val="both"/>
              <w:rPr>
                <w:rFonts w:ascii="Arial Narrow" w:eastAsia="Calibri" w:hAnsi="Arial Narrow" w:cs="Tahoma"/>
                <w:kern w:val="0"/>
                <w:sz w:val="22"/>
                <w:szCs w:val="22"/>
                <w:lang w:val="es-MX" w:eastAsia="en-US"/>
              </w:rPr>
            </w:pPr>
            <w:r w:rsidRPr="00103971">
              <w:rPr>
                <w:rFonts w:ascii="Arial Narrow" w:eastAsia="Calibri" w:hAnsi="Arial Narrow" w:cs="Tahoma"/>
                <w:kern w:val="0"/>
                <w:sz w:val="22"/>
                <w:szCs w:val="22"/>
                <w:lang w:val="es-MX" w:eastAsia="en-US"/>
              </w:rPr>
              <w:t>Los riesgos que se pueden presentar en la ejecución del contrato, pueden ser</w:t>
            </w:r>
            <w:r w:rsidRPr="00103971">
              <w:rPr>
                <w:rFonts w:ascii="Arial Narrow" w:eastAsia="Calibri" w:hAnsi="Arial Narrow" w:cs="Tahoma"/>
                <w:kern w:val="0"/>
                <w:sz w:val="22"/>
                <w:szCs w:val="22"/>
                <w:vertAlign w:val="superscript"/>
                <w:lang w:val="es-MX" w:eastAsia="en-US"/>
              </w:rPr>
              <w:footnoteReference w:id="1"/>
            </w:r>
            <w:r w:rsidRPr="00103971">
              <w:rPr>
                <w:rFonts w:ascii="Arial Narrow" w:eastAsia="Calibri" w:hAnsi="Arial Narrow" w:cs="Tahoma"/>
                <w:kern w:val="0"/>
                <w:sz w:val="22"/>
                <w:szCs w:val="22"/>
                <w:lang w:val="es-MX" w:eastAsia="en-US"/>
              </w:rPr>
              <w:t xml:space="preserve">: </w:t>
            </w:r>
          </w:p>
          <w:p w:rsidR="00E70C91" w:rsidRPr="00103971" w:rsidRDefault="00E70C91" w:rsidP="00E70C91">
            <w:pPr>
              <w:widowControl/>
              <w:suppressAutoHyphens w:val="0"/>
              <w:jc w:val="both"/>
              <w:rPr>
                <w:rFonts w:ascii="Arial Narrow" w:eastAsia="Calibri" w:hAnsi="Arial Narrow" w:cs="Tahoma"/>
                <w:kern w:val="0"/>
                <w:sz w:val="22"/>
                <w:szCs w:val="22"/>
                <w:lang w:val="es-MX" w:eastAsia="en-US"/>
              </w:rPr>
            </w:pPr>
          </w:p>
          <w:p w:rsidR="00E70C91" w:rsidRPr="00103971" w:rsidRDefault="00E70C91" w:rsidP="00E70C91">
            <w:pPr>
              <w:widowControl/>
              <w:suppressAutoHyphens w:val="0"/>
              <w:jc w:val="both"/>
              <w:rPr>
                <w:rFonts w:ascii="Arial Narrow" w:eastAsia="Calibri" w:hAnsi="Arial Narrow" w:cs="Tahoma"/>
                <w:kern w:val="0"/>
                <w:sz w:val="22"/>
                <w:szCs w:val="22"/>
                <w:lang w:val="es-MX" w:eastAsia="en-US"/>
              </w:rPr>
            </w:pPr>
            <w:r w:rsidRPr="00103971">
              <w:rPr>
                <w:rFonts w:ascii="Arial Narrow" w:eastAsia="Calibri" w:hAnsi="Arial Narrow" w:cs="Tahoma"/>
                <w:kern w:val="0"/>
                <w:sz w:val="22"/>
                <w:szCs w:val="22"/>
                <w:lang w:val="es-MX" w:eastAsia="en-US"/>
              </w:rPr>
              <w:t>Riesgos asumidos por el contratista:</w:t>
            </w:r>
          </w:p>
          <w:p w:rsidR="00E70C91" w:rsidRPr="00103971" w:rsidRDefault="00E70C91" w:rsidP="00E70C91">
            <w:pPr>
              <w:widowControl/>
              <w:suppressAutoHyphens w:val="0"/>
              <w:jc w:val="both"/>
              <w:rPr>
                <w:rFonts w:ascii="Arial Narrow" w:eastAsia="Calibri" w:hAnsi="Arial Narrow" w:cs="Tahoma"/>
                <w:kern w:val="0"/>
                <w:sz w:val="22"/>
                <w:szCs w:val="22"/>
                <w:lang w:val="es-MX" w:eastAsia="en-US"/>
              </w:rPr>
            </w:pPr>
          </w:p>
          <w:p w:rsidR="00E70C91" w:rsidRPr="00103971" w:rsidRDefault="00E70C91" w:rsidP="00E70C91">
            <w:pPr>
              <w:widowControl/>
              <w:numPr>
                <w:ilvl w:val="0"/>
                <w:numId w:val="5"/>
              </w:numPr>
              <w:suppressAutoHyphens w:val="0"/>
              <w:spacing w:after="200"/>
              <w:ind w:left="512" w:hanging="425"/>
              <w:jc w:val="both"/>
              <w:rPr>
                <w:rFonts w:ascii="Arial Narrow" w:eastAsia="Calibri" w:hAnsi="Arial Narrow" w:cs="Tahoma"/>
                <w:kern w:val="0"/>
                <w:sz w:val="22"/>
                <w:szCs w:val="22"/>
                <w:lang w:val="es-MX" w:eastAsia="en-US"/>
              </w:rPr>
            </w:pPr>
            <w:r w:rsidRPr="00103971">
              <w:rPr>
                <w:rFonts w:ascii="Arial Narrow" w:eastAsia="Calibri" w:hAnsi="Arial Narrow" w:cs="Tahoma"/>
                <w:kern w:val="0"/>
                <w:sz w:val="22"/>
                <w:szCs w:val="22"/>
                <w:lang w:val="es-MX" w:eastAsia="en-US"/>
              </w:rPr>
              <w:lastRenderedPageBreak/>
              <w:t xml:space="preserve">El eventual incumplimiento del contratista de las obligaciones establecidas en el contrato. </w:t>
            </w:r>
          </w:p>
          <w:p w:rsidR="00E70C91" w:rsidRPr="00103971" w:rsidRDefault="00E70C91" w:rsidP="00E70C91">
            <w:pPr>
              <w:widowControl/>
              <w:numPr>
                <w:ilvl w:val="0"/>
                <w:numId w:val="5"/>
              </w:numPr>
              <w:suppressAutoHyphens w:val="0"/>
              <w:spacing w:after="200"/>
              <w:ind w:left="512" w:hanging="425"/>
              <w:jc w:val="both"/>
              <w:rPr>
                <w:rFonts w:ascii="Arial Narrow" w:eastAsia="Calibri" w:hAnsi="Arial Narrow" w:cs="Tahoma"/>
                <w:kern w:val="0"/>
                <w:sz w:val="22"/>
                <w:szCs w:val="22"/>
                <w:lang w:eastAsia="en-US"/>
              </w:rPr>
            </w:pPr>
            <w:r w:rsidRPr="00103971">
              <w:rPr>
                <w:rFonts w:ascii="Arial Narrow" w:eastAsia="Calibri" w:hAnsi="Arial Narrow" w:cs="Tahoma"/>
                <w:kern w:val="0"/>
                <w:sz w:val="22"/>
                <w:szCs w:val="22"/>
                <w:lang w:val="es-MX" w:eastAsia="en-US"/>
              </w:rPr>
              <w:t>Conceptos errados que como consecuencia generen acciones legales en contra del Ministerio de Defensa – Ejército Nacional.</w:t>
            </w:r>
          </w:p>
          <w:p w:rsidR="00E70C91" w:rsidRPr="00103971" w:rsidRDefault="00E70C91" w:rsidP="00E70C91">
            <w:pPr>
              <w:widowControl/>
              <w:numPr>
                <w:ilvl w:val="0"/>
                <w:numId w:val="5"/>
              </w:numPr>
              <w:suppressAutoHyphens w:val="0"/>
              <w:spacing w:after="200"/>
              <w:ind w:left="512" w:hanging="425"/>
              <w:jc w:val="both"/>
              <w:rPr>
                <w:rFonts w:ascii="Arial Narrow" w:eastAsia="Calibri" w:hAnsi="Arial Narrow" w:cs="Tahoma"/>
                <w:kern w:val="0"/>
                <w:sz w:val="22"/>
                <w:szCs w:val="22"/>
                <w:lang w:eastAsia="en-US"/>
              </w:rPr>
            </w:pPr>
            <w:r w:rsidRPr="00103971">
              <w:rPr>
                <w:rFonts w:ascii="Arial Narrow" w:eastAsia="Calibri" w:hAnsi="Arial Narrow" w:cs="Tahoma"/>
                <w:kern w:val="0"/>
                <w:sz w:val="22"/>
                <w:szCs w:val="22"/>
                <w:lang w:eastAsia="en-US"/>
              </w:rPr>
              <w:t>Negligencia, imprudencia o temeridad en los mandatos o en las asesoría</w:t>
            </w:r>
            <w:r w:rsidR="0001010B">
              <w:rPr>
                <w:rFonts w:ascii="Arial Narrow" w:eastAsia="Calibri" w:hAnsi="Arial Narrow" w:cs="Tahoma"/>
                <w:kern w:val="0"/>
                <w:sz w:val="22"/>
                <w:szCs w:val="22"/>
                <w:lang w:eastAsia="en-US"/>
              </w:rPr>
              <w:t>s</w:t>
            </w:r>
            <w:r w:rsidRPr="00103971">
              <w:rPr>
                <w:rFonts w:ascii="Arial Narrow" w:eastAsia="Calibri" w:hAnsi="Arial Narrow" w:cs="Tahoma"/>
                <w:kern w:val="0"/>
                <w:sz w:val="22"/>
                <w:szCs w:val="22"/>
                <w:lang w:eastAsia="en-US"/>
              </w:rPr>
              <w:t xml:space="preserve"> requeridas por la entidad en la materia para la cual fue contratado</w:t>
            </w:r>
          </w:p>
          <w:p w:rsidR="00E70C91" w:rsidRPr="00103971" w:rsidRDefault="00E70C91" w:rsidP="00E70C91">
            <w:pPr>
              <w:widowControl/>
              <w:numPr>
                <w:ilvl w:val="0"/>
                <w:numId w:val="5"/>
              </w:numPr>
              <w:suppressAutoHyphens w:val="0"/>
              <w:spacing w:after="200"/>
              <w:ind w:left="512" w:hanging="425"/>
              <w:jc w:val="both"/>
              <w:rPr>
                <w:rFonts w:ascii="Arial Narrow" w:eastAsia="Calibri" w:hAnsi="Arial Narrow" w:cs="Tahoma"/>
                <w:kern w:val="0"/>
                <w:sz w:val="22"/>
                <w:szCs w:val="22"/>
                <w:lang w:eastAsia="en-US"/>
              </w:rPr>
            </w:pPr>
            <w:r w:rsidRPr="00103971">
              <w:rPr>
                <w:rFonts w:ascii="Arial Narrow" w:eastAsia="Calibri" w:hAnsi="Arial Narrow" w:cs="Tahoma"/>
                <w:kern w:val="0"/>
                <w:sz w:val="22"/>
                <w:szCs w:val="22"/>
                <w:lang w:eastAsia="en-US"/>
              </w:rPr>
              <w:t>Uso indebido de información confidencial, secreta, ultra secreta que llegase a conocer y que publicara, revelara, entregara, informara, distribuyera bajo forma alguna, ya sea directa o indirectamente</w:t>
            </w:r>
          </w:p>
          <w:p w:rsidR="00E70C91" w:rsidRPr="00103971" w:rsidRDefault="00E70C91" w:rsidP="00E70C91">
            <w:pPr>
              <w:widowControl/>
              <w:numPr>
                <w:ilvl w:val="0"/>
                <w:numId w:val="5"/>
              </w:numPr>
              <w:suppressAutoHyphens w:val="0"/>
              <w:spacing w:after="200"/>
              <w:ind w:left="512" w:hanging="425"/>
              <w:jc w:val="both"/>
              <w:rPr>
                <w:rFonts w:ascii="Arial Narrow" w:eastAsia="Calibri" w:hAnsi="Arial Narrow" w:cs="Tahoma"/>
                <w:kern w:val="0"/>
                <w:sz w:val="22"/>
                <w:szCs w:val="22"/>
                <w:lang w:eastAsia="en-US"/>
              </w:rPr>
            </w:pPr>
            <w:r w:rsidRPr="00103971">
              <w:rPr>
                <w:rFonts w:ascii="Arial Narrow" w:eastAsia="Calibri" w:hAnsi="Arial Narrow" w:cs="Tahoma"/>
                <w:kern w:val="0"/>
                <w:sz w:val="22"/>
                <w:szCs w:val="22"/>
                <w:lang w:eastAsia="en-US"/>
              </w:rPr>
              <w:t>Pago de salarios, prestaciones sociales y honorarios que el contratista (persona jurídica) llegase a omitir cumplir con las obligaciones que se derivan de la relación de trabajo conforme a las normas vigentes</w:t>
            </w:r>
          </w:p>
          <w:p w:rsidR="00E70C91" w:rsidRPr="00103971" w:rsidRDefault="00E70C91" w:rsidP="00E70C91">
            <w:pPr>
              <w:widowControl/>
              <w:numPr>
                <w:ilvl w:val="0"/>
                <w:numId w:val="5"/>
              </w:numPr>
              <w:suppressAutoHyphens w:val="0"/>
              <w:spacing w:after="200"/>
              <w:ind w:left="512" w:hanging="425"/>
              <w:jc w:val="both"/>
              <w:rPr>
                <w:rFonts w:ascii="Arial Narrow" w:eastAsia="Calibri" w:hAnsi="Arial Narrow" w:cs="Tahoma"/>
                <w:kern w:val="0"/>
                <w:sz w:val="22"/>
                <w:szCs w:val="22"/>
                <w:lang w:eastAsia="en-US"/>
              </w:rPr>
            </w:pPr>
            <w:r w:rsidRPr="00103971">
              <w:rPr>
                <w:rFonts w:ascii="Arial Narrow" w:eastAsia="Calibri" w:hAnsi="Arial Narrow" w:cs="Tahoma"/>
                <w:kern w:val="0"/>
                <w:sz w:val="22"/>
                <w:szCs w:val="22"/>
                <w:lang w:val="es-MX" w:eastAsia="en-US"/>
              </w:rPr>
              <w:t>Incumpla con las obligaciones al Sistema de Seguridad Social Integral y ARL.</w:t>
            </w:r>
          </w:p>
          <w:p w:rsidR="00E70C91" w:rsidRPr="00103971" w:rsidRDefault="00E70C91" w:rsidP="00E70C91">
            <w:pPr>
              <w:widowControl/>
              <w:suppressAutoHyphens w:val="0"/>
              <w:ind w:left="512" w:hanging="425"/>
              <w:jc w:val="both"/>
              <w:rPr>
                <w:rFonts w:ascii="Arial Narrow" w:eastAsia="Calibri" w:hAnsi="Arial Narrow" w:cs="Tahoma"/>
                <w:kern w:val="0"/>
                <w:sz w:val="22"/>
                <w:szCs w:val="22"/>
                <w:lang w:val="es-MX" w:eastAsia="en-US"/>
              </w:rPr>
            </w:pPr>
            <w:r w:rsidRPr="00103971">
              <w:rPr>
                <w:rFonts w:ascii="Arial Narrow" w:eastAsia="Calibri" w:hAnsi="Arial Narrow" w:cs="Tahoma"/>
                <w:kern w:val="0"/>
                <w:sz w:val="22"/>
                <w:szCs w:val="22"/>
                <w:lang w:val="es-MX" w:eastAsia="en-US"/>
              </w:rPr>
              <w:t>Riesgos asumidos por la entidad contratante:</w:t>
            </w:r>
          </w:p>
          <w:p w:rsidR="00E70C91" w:rsidRPr="00103971" w:rsidRDefault="00E70C91" w:rsidP="00E70C91">
            <w:pPr>
              <w:widowControl/>
              <w:suppressAutoHyphens w:val="0"/>
              <w:ind w:left="512" w:hanging="425"/>
              <w:jc w:val="both"/>
              <w:rPr>
                <w:rFonts w:ascii="Arial Narrow" w:eastAsia="Calibri" w:hAnsi="Arial Narrow" w:cs="Tahoma"/>
                <w:kern w:val="0"/>
                <w:sz w:val="22"/>
                <w:szCs w:val="22"/>
                <w:lang w:val="es-MX" w:eastAsia="en-US"/>
              </w:rPr>
            </w:pPr>
          </w:p>
          <w:p w:rsidR="00E70C91" w:rsidRPr="00103971" w:rsidRDefault="00E70C91" w:rsidP="00E70C91">
            <w:pPr>
              <w:widowControl/>
              <w:numPr>
                <w:ilvl w:val="0"/>
                <w:numId w:val="6"/>
              </w:numPr>
              <w:suppressAutoHyphens w:val="0"/>
              <w:spacing w:after="200"/>
              <w:ind w:left="512" w:hanging="425"/>
              <w:jc w:val="both"/>
              <w:rPr>
                <w:rFonts w:ascii="Arial Narrow" w:eastAsia="Calibri" w:hAnsi="Arial Narrow" w:cs="Tahoma"/>
                <w:kern w:val="0"/>
                <w:sz w:val="22"/>
                <w:szCs w:val="22"/>
                <w:lang w:eastAsia="en-US"/>
              </w:rPr>
            </w:pPr>
            <w:r w:rsidRPr="00103971">
              <w:rPr>
                <w:rFonts w:ascii="Arial Narrow" w:eastAsia="Calibri" w:hAnsi="Arial Narrow" w:cs="Tahoma"/>
                <w:kern w:val="0"/>
                <w:sz w:val="22"/>
                <w:szCs w:val="22"/>
                <w:lang w:eastAsia="en-US"/>
              </w:rPr>
              <w:t xml:space="preserve">Mora en el pago por parte del Ministerio de Defensa – Ejército Nacional: se reconocerán los efectos dañosos que se deriven de este riesgo, deben ser asumidos, reconocidos y pagados por el Estado, el que, a título de resarcimiento, debe pagar </w:t>
            </w:r>
            <w:r w:rsidR="000C23F2" w:rsidRPr="00103971">
              <w:rPr>
                <w:rFonts w:ascii="Arial Narrow" w:eastAsia="Calibri" w:hAnsi="Arial Narrow" w:cs="Tahoma"/>
                <w:kern w:val="0"/>
                <w:sz w:val="22"/>
                <w:szCs w:val="22"/>
                <w:lang w:eastAsia="en-US"/>
              </w:rPr>
              <w:t>interés</w:t>
            </w:r>
            <w:r w:rsidRPr="00103971">
              <w:rPr>
                <w:rFonts w:ascii="Arial Narrow" w:eastAsia="Calibri" w:hAnsi="Arial Narrow" w:cs="Tahoma"/>
                <w:kern w:val="0"/>
                <w:sz w:val="22"/>
                <w:szCs w:val="22"/>
                <w:lang w:eastAsia="en-US"/>
              </w:rPr>
              <w:t xml:space="preserve"> de mora al contratista</w:t>
            </w:r>
          </w:p>
          <w:p w:rsidR="00E70C91" w:rsidRPr="00103971" w:rsidRDefault="00E70C91" w:rsidP="00E70C91">
            <w:pPr>
              <w:widowControl/>
              <w:numPr>
                <w:ilvl w:val="0"/>
                <w:numId w:val="6"/>
              </w:numPr>
              <w:suppressAutoHyphens w:val="0"/>
              <w:spacing w:after="200"/>
              <w:ind w:left="512" w:hanging="425"/>
              <w:jc w:val="both"/>
              <w:rPr>
                <w:rFonts w:ascii="Arial Narrow" w:eastAsia="Calibri" w:hAnsi="Arial Narrow" w:cs="Tahoma"/>
                <w:kern w:val="0"/>
                <w:sz w:val="22"/>
                <w:szCs w:val="22"/>
                <w:lang w:eastAsia="en-US"/>
              </w:rPr>
            </w:pPr>
            <w:r w:rsidRPr="00103971">
              <w:rPr>
                <w:rFonts w:ascii="Arial Narrow" w:eastAsia="Calibri" w:hAnsi="Arial Narrow" w:cs="Tahoma"/>
                <w:kern w:val="0"/>
                <w:sz w:val="22"/>
                <w:szCs w:val="22"/>
                <w:lang w:eastAsia="en-US"/>
              </w:rPr>
              <w:t xml:space="preserve">Modificación o interpretaciones unilaterales del contrato: se presenta cuando en ejercicio de estos dos poderes excepcionales la entidad altere gravemente el equilibrio financiero del contrato, circunstancia que se debe analizar a la luz de la teoría del hecho del príncipe </w:t>
            </w:r>
          </w:p>
          <w:p w:rsidR="00E70C91" w:rsidRPr="00103971" w:rsidRDefault="00E70C91" w:rsidP="00E70C91">
            <w:pPr>
              <w:widowControl/>
              <w:numPr>
                <w:ilvl w:val="0"/>
                <w:numId w:val="6"/>
              </w:numPr>
              <w:suppressAutoHyphens w:val="0"/>
              <w:spacing w:after="200"/>
              <w:ind w:left="512" w:hanging="425"/>
              <w:jc w:val="both"/>
              <w:rPr>
                <w:rFonts w:ascii="Arial Narrow" w:eastAsia="Calibri" w:hAnsi="Arial Narrow" w:cs="Tahoma"/>
                <w:kern w:val="0"/>
                <w:sz w:val="22"/>
                <w:szCs w:val="22"/>
                <w:lang w:eastAsia="en-US"/>
              </w:rPr>
            </w:pPr>
            <w:r w:rsidRPr="00103971">
              <w:rPr>
                <w:rFonts w:ascii="Arial Narrow" w:eastAsia="Calibri" w:hAnsi="Arial Narrow" w:cs="Tahoma"/>
                <w:kern w:val="0"/>
                <w:sz w:val="22"/>
                <w:szCs w:val="22"/>
                <w:lang w:eastAsia="en-US"/>
              </w:rPr>
              <w:t>Riesgos asociados con el presupuesto de la entidad: consiste en la ausencia de disponibilidad presupuestal para asumir los compromisos asumidos por la Entidad Estatal</w:t>
            </w:r>
          </w:p>
        </w:tc>
      </w:tr>
      <w:tr w:rsidR="00E70C91" w:rsidRPr="00103971" w:rsidTr="00103971">
        <w:trPr>
          <w:trHeight w:val="51"/>
        </w:trPr>
        <w:tc>
          <w:tcPr>
            <w:tcW w:w="3391" w:type="dxa"/>
            <w:vAlign w:val="center"/>
          </w:tcPr>
          <w:p w:rsidR="00E70C91" w:rsidRPr="00103971" w:rsidRDefault="00E70C91" w:rsidP="00E70C91">
            <w:pPr>
              <w:widowControl/>
              <w:numPr>
                <w:ilvl w:val="0"/>
                <w:numId w:val="4"/>
              </w:numPr>
              <w:suppressAutoHyphens w:val="0"/>
              <w:spacing w:after="200"/>
              <w:ind w:left="284" w:hanging="284"/>
              <w:jc w:val="both"/>
              <w:rPr>
                <w:rFonts w:ascii="Arial Narrow" w:eastAsia="Calibri" w:hAnsi="Arial Narrow" w:cs="Tahoma"/>
                <w:b/>
                <w:kern w:val="0"/>
                <w:sz w:val="22"/>
                <w:szCs w:val="22"/>
                <w:lang w:eastAsia="en-US"/>
              </w:rPr>
            </w:pPr>
            <w:r w:rsidRPr="00103971">
              <w:rPr>
                <w:rFonts w:ascii="Arial Narrow" w:eastAsia="Calibri" w:hAnsi="Arial Narrow" w:cs="Tahoma"/>
                <w:b/>
                <w:kern w:val="0"/>
                <w:sz w:val="22"/>
                <w:szCs w:val="22"/>
                <w:lang w:eastAsia="en-US"/>
              </w:rPr>
              <w:lastRenderedPageBreak/>
              <w:t>GARANTÍAS EXIGIDAS</w:t>
            </w:r>
          </w:p>
        </w:tc>
        <w:tc>
          <w:tcPr>
            <w:tcW w:w="5808" w:type="dxa"/>
            <w:gridSpan w:val="2"/>
            <w:vAlign w:val="center"/>
          </w:tcPr>
          <w:p w:rsidR="00E70C91" w:rsidRPr="00103971" w:rsidRDefault="00E70C91" w:rsidP="00E70C91">
            <w:pPr>
              <w:widowControl/>
              <w:suppressAutoHyphens w:val="0"/>
              <w:jc w:val="both"/>
              <w:rPr>
                <w:rFonts w:ascii="Arial Narrow" w:eastAsia="Calibri" w:hAnsi="Arial Narrow" w:cs="Tahoma"/>
                <w:bCs/>
                <w:kern w:val="0"/>
                <w:sz w:val="22"/>
                <w:szCs w:val="22"/>
                <w:lang w:eastAsia="en-US"/>
              </w:rPr>
            </w:pPr>
            <w:r w:rsidRPr="00103971">
              <w:rPr>
                <w:rFonts w:ascii="Arial Narrow" w:eastAsia="Calibri" w:hAnsi="Arial Narrow" w:cs="Tahoma"/>
                <w:b/>
                <w:bCs/>
                <w:kern w:val="0"/>
                <w:sz w:val="22"/>
                <w:szCs w:val="22"/>
                <w:lang w:eastAsia="en-US"/>
              </w:rPr>
              <w:t xml:space="preserve">GARANTÍA DE CUMPLIMIENTO </w:t>
            </w:r>
            <w:r w:rsidRPr="00103971">
              <w:rPr>
                <w:rFonts w:ascii="Arial Narrow" w:eastAsia="Calibri" w:hAnsi="Arial Narrow" w:cs="Tahoma"/>
                <w:bCs/>
                <w:kern w:val="0"/>
                <w:sz w:val="22"/>
                <w:szCs w:val="22"/>
                <w:lang w:eastAsia="en-US"/>
              </w:rPr>
              <w:t xml:space="preserve">(aplica de conformidad con la cuantía del contrato. No </w:t>
            </w:r>
            <w:proofErr w:type="gramStart"/>
            <w:r w:rsidRPr="00103971">
              <w:rPr>
                <w:rFonts w:ascii="Arial Narrow" w:eastAsia="Calibri" w:hAnsi="Arial Narrow" w:cs="Tahoma"/>
                <w:bCs/>
                <w:kern w:val="0"/>
                <w:sz w:val="22"/>
                <w:szCs w:val="22"/>
                <w:lang w:eastAsia="en-US"/>
              </w:rPr>
              <w:t>obstante</w:t>
            </w:r>
            <w:proofErr w:type="gramEnd"/>
            <w:r w:rsidRPr="00103971">
              <w:rPr>
                <w:rFonts w:ascii="Arial Narrow" w:eastAsia="Calibri" w:hAnsi="Arial Narrow" w:cs="Tahoma"/>
                <w:bCs/>
                <w:kern w:val="0"/>
                <w:sz w:val="22"/>
                <w:szCs w:val="22"/>
                <w:lang w:eastAsia="en-US"/>
              </w:rPr>
              <w:t xml:space="preserve"> lo anterior, con el fin de blindar a la entidad, se recomienda exigirlas inclusive en los contratos de mínima cuantía)</w:t>
            </w:r>
          </w:p>
          <w:p w:rsidR="00E70C91" w:rsidRPr="00103971" w:rsidRDefault="00E70C91" w:rsidP="00E70C91">
            <w:pPr>
              <w:widowControl/>
              <w:suppressAutoHyphens w:val="0"/>
              <w:jc w:val="both"/>
              <w:rPr>
                <w:rFonts w:ascii="Arial Narrow" w:eastAsia="Calibri" w:hAnsi="Arial Narrow" w:cs="Tahoma"/>
                <w:b/>
                <w:bCs/>
                <w:kern w:val="0"/>
                <w:sz w:val="22"/>
                <w:szCs w:val="22"/>
                <w:lang w:eastAsia="en-US"/>
              </w:rPr>
            </w:pPr>
          </w:p>
          <w:p w:rsidR="00E70C91" w:rsidRPr="00103971" w:rsidRDefault="00E70C91" w:rsidP="00E70C91">
            <w:pPr>
              <w:widowControl/>
              <w:suppressAutoHyphens w:val="0"/>
              <w:jc w:val="both"/>
              <w:rPr>
                <w:rFonts w:ascii="Arial Narrow" w:eastAsia="Calibri" w:hAnsi="Arial Narrow" w:cs="Tahoma"/>
                <w:bCs/>
                <w:kern w:val="0"/>
                <w:sz w:val="22"/>
                <w:szCs w:val="22"/>
                <w:lang w:eastAsia="en-US"/>
              </w:rPr>
            </w:pPr>
            <w:r w:rsidRPr="00103971">
              <w:rPr>
                <w:rFonts w:ascii="Arial Narrow" w:eastAsia="Calibri" w:hAnsi="Arial Narrow" w:cs="Tahoma"/>
                <w:b/>
                <w:bCs/>
                <w:kern w:val="0"/>
                <w:sz w:val="22"/>
                <w:szCs w:val="22"/>
                <w:lang w:eastAsia="en-US"/>
              </w:rPr>
              <w:t>Cumplimiento del contrato</w:t>
            </w:r>
            <w:r w:rsidRPr="00103971">
              <w:rPr>
                <w:rFonts w:ascii="Arial Narrow" w:eastAsia="Calibri" w:hAnsi="Arial Narrow" w:cs="Tahoma"/>
                <w:bCs/>
                <w:kern w:val="0"/>
                <w:sz w:val="22"/>
                <w:szCs w:val="22"/>
                <w:lang w:eastAsia="en-US"/>
              </w:rPr>
              <w:t>. Perjuicios derivados de: (a) el incumplimiento total o parcial del contrato, cuando el incumplimiento es imputable al contratista; (b) el cumplimiento tardío o defectuoso del contrato, cuando el incumplimiento es imputable al contratista; (c) el pago del valor de las multas y de la cláusula penal pecuniaria.</w:t>
            </w:r>
          </w:p>
          <w:p w:rsidR="00E70C91" w:rsidRPr="00103971" w:rsidRDefault="00E70C91" w:rsidP="00E70C91">
            <w:pPr>
              <w:widowControl/>
              <w:suppressAutoHyphens w:val="0"/>
              <w:jc w:val="both"/>
              <w:rPr>
                <w:rFonts w:ascii="Arial Narrow" w:eastAsia="Calibri" w:hAnsi="Arial Narrow" w:cs="Tahoma"/>
                <w:bCs/>
                <w:kern w:val="0"/>
                <w:sz w:val="22"/>
                <w:szCs w:val="22"/>
                <w:lang w:eastAsia="en-US"/>
              </w:rPr>
            </w:pPr>
            <w:r w:rsidRPr="00103971">
              <w:rPr>
                <w:rFonts w:ascii="Arial Narrow" w:eastAsia="Calibri" w:hAnsi="Arial Narrow" w:cs="Tahoma"/>
                <w:bCs/>
                <w:kern w:val="0"/>
                <w:sz w:val="22"/>
                <w:szCs w:val="22"/>
                <w:lang w:eastAsia="en-US"/>
              </w:rPr>
              <w:t>Suficiencia de la garantía: 10% del valor del contrato</w:t>
            </w:r>
            <w:r w:rsidRPr="00103971">
              <w:rPr>
                <w:rFonts w:ascii="Arial Narrow" w:eastAsia="Calibri" w:hAnsi="Arial Narrow" w:cs="Tahoma"/>
                <w:bCs/>
                <w:kern w:val="0"/>
                <w:sz w:val="22"/>
                <w:szCs w:val="22"/>
                <w:vertAlign w:val="superscript"/>
                <w:lang w:eastAsia="en-US"/>
              </w:rPr>
              <w:footnoteReference w:id="2"/>
            </w:r>
            <w:r w:rsidRPr="00103971">
              <w:rPr>
                <w:rFonts w:ascii="Arial Narrow" w:eastAsia="Calibri" w:hAnsi="Arial Narrow" w:cs="Tahoma"/>
                <w:bCs/>
                <w:kern w:val="0"/>
                <w:sz w:val="22"/>
                <w:szCs w:val="22"/>
                <w:lang w:eastAsia="en-US"/>
              </w:rPr>
              <w:t xml:space="preserve"> por un término igual al plazo de vigencia del contratos y seis (6) meses más</w:t>
            </w:r>
          </w:p>
          <w:p w:rsidR="00E70C91" w:rsidRPr="00103971" w:rsidRDefault="00E70C91" w:rsidP="00E70C91">
            <w:pPr>
              <w:widowControl/>
              <w:suppressAutoHyphens w:val="0"/>
              <w:jc w:val="both"/>
              <w:rPr>
                <w:rFonts w:ascii="Arial Narrow" w:eastAsia="Calibri" w:hAnsi="Arial Narrow" w:cs="Tahoma"/>
                <w:bCs/>
                <w:kern w:val="0"/>
                <w:sz w:val="22"/>
                <w:szCs w:val="22"/>
                <w:lang w:eastAsia="en-US"/>
              </w:rPr>
            </w:pPr>
          </w:p>
          <w:p w:rsidR="00E70C91" w:rsidRPr="00103971" w:rsidRDefault="00E70C91" w:rsidP="00E70C91">
            <w:pPr>
              <w:widowControl/>
              <w:suppressAutoHyphens w:val="0"/>
              <w:jc w:val="both"/>
              <w:rPr>
                <w:rFonts w:ascii="Arial Narrow" w:eastAsia="Calibri" w:hAnsi="Arial Narrow" w:cs="Tahoma"/>
                <w:bCs/>
                <w:kern w:val="0"/>
                <w:sz w:val="22"/>
                <w:szCs w:val="22"/>
                <w:lang w:eastAsia="en-US"/>
              </w:rPr>
            </w:pPr>
            <w:r w:rsidRPr="00103971">
              <w:rPr>
                <w:rFonts w:ascii="Arial Narrow" w:eastAsia="Calibri" w:hAnsi="Arial Narrow" w:cs="Tahoma"/>
                <w:b/>
                <w:bCs/>
                <w:kern w:val="0"/>
                <w:sz w:val="22"/>
                <w:szCs w:val="22"/>
                <w:lang w:eastAsia="en-US"/>
              </w:rPr>
              <w:t>Calidad del servicio.</w:t>
            </w:r>
            <w:r w:rsidRPr="00103971">
              <w:rPr>
                <w:rFonts w:ascii="Arial Narrow" w:eastAsia="Calibri" w:hAnsi="Arial Narrow" w:cs="Tahoma"/>
                <w:bCs/>
                <w:kern w:val="0"/>
                <w:sz w:val="22"/>
                <w:szCs w:val="22"/>
                <w:lang w:eastAsia="en-US"/>
              </w:rPr>
              <w:t xml:space="preserve"> Este amparo cubre a la Entidad Estatal por los perjuicios derivados de la deficiente calidad del servicio prestado</w:t>
            </w:r>
          </w:p>
          <w:p w:rsidR="00E70C91" w:rsidRPr="00103971" w:rsidRDefault="00E70C91" w:rsidP="00E70C91">
            <w:pPr>
              <w:widowControl/>
              <w:suppressAutoHyphens w:val="0"/>
              <w:jc w:val="both"/>
              <w:rPr>
                <w:rFonts w:ascii="Arial Narrow" w:eastAsia="Calibri" w:hAnsi="Arial Narrow" w:cs="Tahoma"/>
                <w:bCs/>
                <w:kern w:val="0"/>
                <w:sz w:val="22"/>
                <w:szCs w:val="22"/>
                <w:lang w:eastAsia="en-US"/>
              </w:rPr>
            </w:pPr>
          </w:p>
          <w:p w:rsidR="00E70C91" w:rsidRPr="00103971" w:rsidRDefault="00E70C91" w:rsidP="0033590A">
            <w:pPr>
              <w:widowControl/>
              <w:suppressAutoHyphens w:val="0"/>
              <w:jc w:val="both"/>
              <w:rPr>
                <w:rFonts w:ascii="Arial Narrow" w:eastAsia="Calibri" w:hAnsi="Arial Narrow" w:cs="Tahoma"/>
                <w:bCs/>
                <w:kern w:val="0"/>
                <w:sz w:val="22"/>
                <w:szCs w:val="22"/>
                <w:lang w:eastAsia="en-US"/>
              </w:rPr>
            </w:pPr>
            <w:r w:rsidRPr="00103971">
              <w:rPr>
                <w:rFonts w:ascii="Arial Narrow" w:eastAsia="Calibri" w:hAnsi="Arial Narrow" w:cs="Tahoma"/>
                <w:bCs/>
                <w:kern w:val="0"/>
                <w:sz w:val="22"/>
                <w:szCs w:val="22"/>
                <w:lang w:eastAsia="en-US"/>
              </w:rPr>
              <w:t>Suficiencia de la garantía: 10% del valor del contrato</w:t>
            </w:r>
            <w:r w:rsidRPr="00103971">
              <w:rPr>
                <w:rFonts w:ascii="Arial Narrow" w:eastAsia="Calibri" w:hAnsi="Arial Narrow" w:cs="Tahoma"/>
                <w:bCs/>
                <w:kern w:val="0"/>
                <w:sz w:val="22"/>
                <w:szCs w:val="22"/>
                <w:vertAlign w:val="superscript"/>
                <w:lang w:eastAsia="en-US"/>
              </w:rPr>
              <w:footnoteReference w:id="3"/>
            </w:r>
            <w:r w:rsidRPr="00103971">
              <w:rPr>
                <w:rFonts w:ascii="Arial Narrow" w:eastAsia="Calibri" w:hAnsi="Arial Narrow" w:cs="Tahoma"/>
                <w:bCs/>
                <w:kern w:val="0"/>
                <w:sz w:val="22"/>
                <w:szCs w:val="22"/>
                <w:lang w:eastAsia="en-US"/>
              </w:rPr>
              <w:t xml:space="preserve"> por un término igual al plazo de vigencia del contrato y seis (6)</w:t>
            </w:r>
            <w:r w:rsidRPr="00103971">
              <w:rPr>
                <w:rFonts w:ascii="Arial Narrow" w:eastAsia="Calibri" w:hAnsi="Arial Narrow" w:cs="Tahoma"/>
                <w:bCs/>
                <w:kern w:val="0"/>
                <w:sz w:val="22"/>
                <w:szCs w:val="22"/>
                <w:vertAlign w:val="superscript"/>
                <w:lang w:eastAsia="en-US"/>
              </w:rPr>
              <w:footnoteReference w:id="4"/>
            </w:r>
            <w:r w:rsidRPr="00103971">
              <w:rPr>
                <w:rFonts w:ascii="Arial Narrow" w:eastAsia="Calibri" w:hAnsi="Arial Narrow" w:cs="Tahoma"/>
                <w:bCs/>
                <w:kern w:val="0"/>
                <w:sz w:val="22"/>
                <w:szCs w:val="22"/>
                <w:lang w:eastAsia="en-US"/>
              </w:rPr>
              <w:t xml:space="preserve"> meses más. </w:t>
            </w:r>
          </w:p>
          <w:p w:rsidR="00E70C91" w:rsidRPr="00103971" w:rsidRDefault="00E70C91" w:rsidP="00E70C91">
            <w:pPr>
              <w:widowControl/>
              <w:suppressAutoHyphens w:val="0"/>
              <w:jc w:val="both"/>
              <w:rPr>
                <w:rFonts w:ascii="Arial Narrow" w:eastAsia="Calibri" w:hAnsi="Arial Narrow" w:cs="Tahoma"/>
                <w:bCs/>
                <w:kern w:val="0"/>
                <w:sz w:val="22"/>
                <w:szCs w:val="22"/>
                <w:lang w:eastAsia="en-US"/>
              </w:rPr>
            </w:pPr>
          </w:p>
          <w:p w:rsidR="00E70C91" w:rsidRPr="00103971" w:rsidRDefault="00E70C91" w:rsidP="00E70C91">
            <w:pPr>
              <w:widowControl/>
              <w:suppressAutoHyphens w:val="0"/>
              <w:jc w:val="both"/>
              <w:rPr>
                <w:rFonts w:ascii="Arial Narrow" w:eastAsia="Calibri" w:hAnsi="Arial Narrow" w:cs="Tahoma"/>
                <w:bCs/>
                <w:kern w:val="0"/>
                <w:sz w:val="22"/>
                <w:szCs w:val="22"/>
                <w:lang w:eastAsia="en-US"/>
              </w:rPr>
            </w:pPr>
            <w:r w:rsidRPr="00103971">
              <w:rPr>
                <w:rFonts w:ascii="Arial Narrow" w:eastAsia="Calibri" w:hAnsi="Arial Narrow" w:cs="Tahoma"/>
                <w:bCs/>
                <w:kern w:val="0"/>
                <w:sz w:val="22"/>
                <w:szCs w:val="22"/>
                <w:lang w:eastAsia="en-US"/>
              </w:rPr>
              <w:t>El cubrimiento de los riesgos antes señalado, el contratista podrá asegurar el cumplimiento de sus obligaciones, mediante lo siguientes instrumentos:</w:t>
            </w:r>
          </w:p>
          <w:p w:rsidR="00E70C91" w:rsidRPr="00103971" w:rsidRDefault="00E70C91" w:rsidP="00E70C91">
            <w:pPr>
              <w:widowControl/>
              <w:suppressAutoHyphens w:val="0"/>
              <w:jc w:val="both"/>
              <w:rPr>
                <w:rFonts w:ascii="Arial Narrow" w:eastAsia="Calibri" w:hAnsi="Arial Narrow" w:cs="Tahoma"/>
                <w:bCs/>
                <w:kern w:val="0"/>
                <w:sz w:val="22"/>
                <w:szCs w:val="22"/>
                <w:lang w:eastAsia="en-US"/>
              </w:rPr>
            </w:pPr>
          </w:p>
          <w:p w:rsidR="00E70C91" w:rsidRPr="00103971" w:rsidRDefault="00E70C91" w:rsidP="00E70C91">
            <w:pPr>
              <w:widowControl/>
              <w:suppressAutoHyphens w:val="0"/>
              <w:jc w:val="both"/>
              <w:rPr>
                <w:rFonts w:ascii="Arial Narrow" w:eastAsia="Calibri" w:hAnsi="Arial Narrow" w:cs="Tahoma"/>
                <w:bCs/>
                <w:kern w:val="0"/>
                <w:sz w:val="22"/>
                <w:szCs w:val="22"/>
                <w:lang w:eastAsia="en-US"/>
              </w:rPr>
            </w:pPr>
            <w:r w:rsidRPr="00103971">
              <w:rPr>
                <w:rFonts w:ascii="Arial Narrow" w:eastAsia="Calibri" w:hAnsi="Arial Narrow" w:cs="Tahoma"/>
                <w:bCs/>
                <w:kern w:val="0"/>
                <w:sz w:val="22"/>
                <w:szCs w:val="22"/>
                <w:lang w:eastAsia="en-US"/>
              </w:rPr>
              <w:t>1. Contrato de seguro contenido en una póliza.</w:t>
            </w:r>
          </w:p>
          <w:p w:rsidR="00E70C91" w:rsidRPr="00103971" w:rsidRDefault="00E70C91" w:rsidP="00E70C91">
            <w:pPr>
              <w:widowControl/>
              <w:suppressAutoHyphens w:val="0"/>
              <w:jc w:val="both"/>
              <w:rPr>
                <w:rFonts w:ascii="Arial Narrow" w:eastAsia="Calibri" w:hAnsi="Arial Narrow" w:cs="Tahoma"/>
                <w:bCs/>
                <w:kern w:val="0"/>
                <w:sz w:val="22"/>
                <w:szCs w:val="22"/>
                <w:lang w:eastAsia="en-US"/>
              </w:rPr>
            </w:pPr>
            <w:r w:rsidRPr="00103971">
              <w:rPr>
                <w:rFonts w:ascii="Arial Narrow" w:eastAsia="Calibri" w:hAnsi="Arial Narrow" w:cs="Tahoma"/>
                <w:bCs/>
                <w:kern w:val="0"/>
                <w:sz w:val="22"/>
                <w:szCs w:val="22"/>
                <w:lang w:eastAsia="en-US"/>
              </w:rPr>
              <w:t>2. Garantía Bancaria.</w:t>
            </w:r>
          </w:p>
          <w:p w:rsidR="004423AD" w:rsidRPr="00103971" w:rsidRDefault="004423AD" w:rsidP="00E70C91">
            <w:pPr>
              <w:widowControl/>
              <w:suppressAutoHyphens w:val="0"/>
              <w:jc w:val="both"/>
              <w:rPr>
                <w:rFonts w:ascii="Arial Narrow" w:eastAsia="Calibri" w:hAnsi="Arial Narrow" w:cs="Tahoma"/>
                <w:kern w:val="0"/>
                <w:sz w:val="22"/>
                <w:szCs w:val="22"/>
                <w:lang w:eastAsia="en-US"/>
              </w:rPr>
            </w:pPr>
          </w:p>
        </w:tc>
      </w:tr>
      <w:tr w:rsidR="00E70C91" w:rsidRPr="00103971" w:rsidTr="00796557">
        <w:trPr>
          <w:trHeight w:val="241"/>
        </w:trPr>
        <w:tc>
          <w:tcPr>
            <w:tcW w:w="3391" w:type="dxa"/>
            <w:vAlign w:val="center"/>
          </w:tcPr>
          <w:p w:rsidR="00E70C91" w:rsidRPr="00103971" w:rsidRDefault="00E70C91" w:rsidP="00E70C91">
            <w:pPr>
              <w:widowControl/>
              <w:numPr>
                <w:ilvl w:val="0"/>
                <w:numId w:val="4"/>
              </w:numPr>
              <w:suppressAutoHyphens w:val="0"/>
              <w:spacing w:after="200"/>
              <w:ind w:left="284" w:hanging="284"/>
              <w:jc w:val="both"/>
              <w:rPr>
                <w:rFonts w:ascii="Arial Narrow" w:eastAsia="Calibri" w:hAnsi="Arial Narrow" w:cs="Tahoma"/>
                <w:b/>
                <w:kern w:val="0"/>
                <w:sz w:val="22"/>
                <w:szCs w:val="22"/>
                <w:lang w:eastAsia="en-US"/>
              </w:rPr>
            </w:pPr>
            <w:r w:rsidRPr="00103971">
              <w:rPr>
                <w:rFonts w:ascii="Arial Narrow" w:eastAsia="Calibri" w:hAnsi="Arial Narrow" w:cs="Tahoma"/>
                <w:b/>
                <w:kern w:val="0"/>
                <w:sz w:val="22"/>
                <w:szCs w:val="22"/>
                <w:lang w:eastAsia="en-US"/>
              </w:rPr>
              <w:t>NATURALEZA JURÍDICA DEL CONTRATISTA</w:t>
            </w:r>
          </w:p>
        </w:tc>
        <w:tc>
          <w:tcPr>
            <w:tcW w:w="5808" w:type="dxa"/>
            <w:gridSpan w:val="2"/>
            <w:vAlign w:val="center"/>
          </w:tcPr>
          <w:p w:rsidR="00E70C91" w:rsidRPr="00103971" w:rsidRDefault="00E70C91" w:rsidP="00796557">
            <w:pPr>
              <w:widowControl/>
              <w:suppressAutoHyphens w:val="0"/>
              <w:rPr>
                <w:rFonts w:ascii="Arial Narrow" w:eastAsia="Calibri" w:hAnsi="Arial Narrow" w:cs="Tahoma"/>
                <w:kern w:val="0"/>
                <w:sz w:val="22"/>
                <w:szCs w:val="22"/>
                <w:lang w:eastAsia="en-US"/>
              </w:rPr>
            </w:pPr>
            <w:r w:rsidRPr="00103971">
              <w:rPr>
                <w:rFonts w:ascii="Arial Narrow" w:eastAsia="Calibri" w:hAnsi="Arial Narrow" w:cs="Tahoma"/>
                <w:kern w:val="0"/>
                <w:sz w:val="22"/>
                <w:szCs w:val="22"/>
                <w:lang w:eastAsia="en-US"/>
              </w:rPr>
              <w:t>Persona natural</w:t>
            </w:r>
          </w:p>
        </w:tc>
      </w:tr>
      <w:tr w:rsidR="00E70C91" w:rsidRPr="00103971" w:rsidTr="00103971">
        <w:trPr>
          <w:trHeight w:val="398"/>
        </w:trPr>
        <w:tc>
          <w:tcPr>
            <w:tcW w:w="3391" w:type="dxa"/>
            <w:vAlign w:val="center"/>
          </w:tcPr>
          <w:p w:rsidR="00E70C91" w:rsidRPr="00103971" w:rsidRDefault="00E70C91" w:rsidP="00E70C91">
            <w:pPr>
              <w:widowControl/>
              <w:numPr>
                <w:ilvl w:val="0"/>
                <w:numId w:val="4"/>
              </w:numPr>
              <w:suppressAutoHyphens w:val="0"/>
              <w:spacing w:after="200"/>
              <w:ind w:left="284" w:hanging="284"/>
              <w:jc w:val="both"/>
              <w:rPr>
                <w:rFonts w:ascii="Arial Narrow" w:eastAsia="Calibri" w:hAnsi="Arial Narrow" w:cs="Tahoma"/>
                <w:b/>
                <w:kern w:val="0"/>
                <w:sz w:val="22"/>
                <w:szCs w:val="22"/>
                <w:lang w:eastAsia="en-US"/>
              </w:rPr>
            </w:pPr>
            <w:r w:rsidRPr="00103971">
              <w:rPr>
                <w:rFonts w:ascii="Arial Narrow" w:eastAsia="Calibri" w:hAnsi="Arial Narrow" w:cs="Tahoma"/>
                <w:b/>
                <w:kern w:val="0"/>
                <w:sz w:val="22"/>
                <w:szCs w:val="22"/>
                <w:lang w:eastAsia="en-US"/>
              </w:rPr>
              <w:t>PLAZO DE EJECUCIÓN</w:t>
            </w:r>
          </w:p>
        </w:tc>
        <w:tc>
          <w:tcPr>
            <w:tcW w:w="5808" w:type="dxa"/>
            <w:gridSpan w:val="2"/>
          </w:tcPr>
          <w:p w:rsidR="00E70C91" w:rsidRPr="00103971" w:rsidRDefault="00E70C91" w:rsidP="00796A8A">
            <w:pPr>
              <w:widowControl/>
              <w:suppressAutoHyphens w:val="0"/>
              <w:jc w:val="both"/>
              <w:rPr>
                <w:rFonts w:ascii="Arial Narrow" w:eastAsia="Calibri" w:hAnsi="Arial Narrow" w:cs="Tahoma"/>
                <w:kern w:val="0"/>
                <w:sz w:val="22"/>
                <w:szCs w:val="22"/>
                <w:lang w:eastAsia="en-US"/>
              </w:rPr>
            </w:pPr>
            <w:r w:rsidRPr="00103971">
              <w:rPr>
                <w:rFonts w:ascii="Arial Narrow" w:eastAsia="Calibri" w:hAnsi="Arial Narrow" w:cs="Tahoma"/>
                <w:kern w:val="0"/>
                <w:sz w:val="22"/>
                <w:szCs w:val="22"/>
                <w:lang w:val="es-ES" w:eastAsia="en-US"/>
              </w:rPr>
              <w:t xml:space="preserve">A </w:t>
            </w:r>
            <w:r w:rsidRPr="00BF7E83">
              <w:rPr>
                <w:rFonts w:ascii="Arial Narrow" w:eastAsia="Calibri" w:hAnsi="Arial Narrow" w:cs="Tahoma"/>
                <w:kern w:val="0"/>
                <w:sz w:val="22"/>
                <w:szCs w:val="22"/>
                <w:lang w:val="es-ES" w:eastAsia="en-US"/>
              </w:rPr>
              <w:t>partir de la aprobación de la garantía única (cuando aplique)</w:t>
            </w:r>
            <w:r w:rsidR="00144E28" w:rsidRPr="00BF7E83">
              <w:rPr>
                <w:rFonts w:ascii="Arial Narrow" w:eastAsia="Calibri" w:hAnsi="Arial Narrow" w:cs="Tahoma"/>
                <w:kern w:val="0"/>
                <w:sz w:val="22"/>
                <w:szCs w:val="22"/>
                <w:lang w:val="es-ES" w:eastAsia="en-US"/>
              </w:rPr>
              <w:t xml:space="preserve"> </w:t>
            </w:r>
            <w:r w:rsidRPr="00BF7E83">
              <w:rPr>
                <w:rFonts w:ascii="Arial Narrow" w:eastAsia="Calibri" w:hAnsi="Arial Narrow" w:cs="Tahoma"/>
                <w:kern w:val="0"/>
                <w:sz w:val="22"/>
                <w:szCs w:val="22"/>
                <w:lang w:val="es-ES" w:eastAsia="en-US"/>
              </w:rPr>
              <w:t xml:space="preserve">  y la expedición del</w:t>
            </w:r>
            <w:r w:rsidRPr="00103971">
              <w:rPr>
                <w:rFonts w:ascii="Arial Narrow" w:eastAsia="Calibri" w:hAnsi="Arial Narrow" w:cs="Tahoma"/>
                <w:kern w:val="0"/>
                <w:sz w:val="22"/>
                <w:szCs w:val="22"/>
                <w:lang w:val="es-ES" w:eastAsia="en-US"/>
              </w:rPr>
              <w:t xml:space="preserve"> r</w:t>
            </w:r>
            <w:r w:rsidR="00F07DDC" w:rsidRPr="00103971">
              <w:rPr>
                <w:rFonts w:ascii="Arial Narrow" w:eastAsia="Calibri" w:hAnsi="Arial Narrow" w:cs="Tahoma"/>
                <w:kern w:val="0"/>
                <w:sz w:val="22"/>
                <w:szCs w:val="22"/>
                <w:lang w:val="es-ES" w:eastAsia="en-US"/>
              </w:rPr>
              <w:t xml:space="preserve">egistro presupuestal, hasta el </w:t>
            </w:r>
            <w:r w:rsidR="001517DA">
              <w:rPr>
                <w:rFonts w:ascii="Arial Narrow" w:eastAsia="Calibri" w:hAnsi="Arial Narrow" w:cs="Tahoma"/>
                <w:b/>
                <w:kern w:val="0"/>
                <w:sz w:val="22"/>
                <w:szCs w:val="22"/>
                <w:lang w:val="es-ES" w:eastAsia="en-US"/>
              </w:rPr>
              <w:t>30</w:t>
            </w:r>
            <w:r w:rsidR="00F07DDC" w:rsidRPr="00F10050">
              <w:rPr>
                <w:rFonts w:ascii="Arial Narrow" w:eastAsia="Calibri" w:hAnsi="Arial Narrow" w:cs="Tahoma"/>
                <w:b/>
                <w:kern w:val="0"/>
                <w:sz w:val="22"/>
                <w:szCs w:val="22"/>
                <w:lang w:val="es-ES" w:eastAsia="en-US"/>
              </w:rPr>
              <w:t xml:space="preserve"> DE </w:t>
            </w:r>
            <w:r w:rsidR="00796A8A">
              <w:rPr>
                <w:rFonts w:ascii="Arial Narrow" w:eastAsia="Calibri" w:hAnsi="Arial Narrow" w:cs="Tahoma"/>
                <w:b/>
                <w:kern w:val="0"/>
                <w:sz w:val="22"/>
                <w:szCs w:val="22"/>
                <w:lang w:val="es-ES" w:eastAsia="en-US"/>
              </w:rPr>
              <w:t>NOV</w:t>
            </w:r>
            <w:r w:rsidR="00B63132" w:rsidRPr="00F10050">
              <w:rPr>
                <w:rFonts w:ascii="Arial Narrow" w:eastAsia="Calibri" w:hAnsi="Arial Narrow" w:cs="Tahoma"/>
                <w:b/>
                <w:kern w:val="0"/>
                <w:sz w:val="22"/>
                <w:szCs w:val="22"/>
                <w:lang w:val="es-ES" w:eastAsia="en-US"/>
              </w:rPr>
              <w:t>IEMBRE</w:t>
            </w:r>
            <w:r w:rsidR="00F07DDC" w:rsidRPr="00F10050">
              <w:rPr>
                <w:rFonts w:ascii="Arial Narrow" w:eastAsia="Calibri" w:hAnsi="Arial Narrow" w:cs="Tahoma"/>
                <w:b/>
                <w:kern w:val="0"/>
                <w:sz w:val="22"/>
                <w:szCs w:val="22"/>
                <w:lang w:val="es-ES" w:eastAsia="en-US"/>
              </w:rPr>
              <w:t xml:space="preserve"> DE 201</w:t>
            </w:r>
            <w:r w:rsidR="00AE2030" w:rsidRPr="00F10050">
              <w:rPr>
                <w:rFonts w:ascii="Arial Narrow" w:eastAsia="Calibri" w:hAnsi="Arial Narrow" w:cs="Tahoma"/>
                <w:b/>
                <w:kern w:val="0"/>
                <w:sz w:val="22"/>
                <w:szCs w:val="22"/>
                <w:lang w:val="es-ES" w:eastAsia="en-US"/>
              </w:rPr>
              <w:t>9</w:t>
            </w:r>
            <w:r w:rsidR="00F07DDC" w:rsidRPr="00F10050">
              <w:rPr>
                <w:rFonts w:ascii="Arial Narrow" w:eastAsia="Calibri" w:hAnsi="Arial Narrow" w:cs="Tahoma"/>
                <w:b/>
                <w:kern w:val="0"/>
                <w:sz w:val="22"/>
                <w:szCs w:val="22"/>
                <w:lang w:val="es-ES" w:eastAsia="en-US"/>
              </w:rPr>
              <w:t>.</w:t>
            </w:r>
          </w:p>
        </w:tc>
      </w:tr>
      <w:tr w:rsidR="00E70C91" w:rsidRPr="00103971" w:rsidTr="00103971">
        <w:trPr>
          <w:trHeight w:val="497"/>
        </w:trPr>
        <w:tc>
          <w:tcPr>
            <w:tcW w:w="3397" w:type="dxa"/>
            <w:gridSpan w:val="2"/>
            <w:vAlign w:val="center"/>
          </w:tcPr>
          <w:p w:rsidR="00E70C91" w:rsidRPr="00103971" w:rsidRDefault="00E70C91" w:rsidP="00E70C91">
            <w:pPr>
              <w:widowControl/>
              <w:numPr>
                <w:ilvl w:val="0"/>
                <w:numId w:val="4"/>
              </w:numPr>
              <w:suppressAutoHyphens w:val="0"/>
              <w:spacing w:after="200"/>
              <w:ind w:left="284" w:hanging="284"/>
              <w:jc w:val="both"/>
              <w:rPr>
                <w:rFonts w:ascii="Arial Narrow" w:eastAsia="Calibri" w:hAnsi="Arial Narrow" w:cs="Tahoma"/>
                <w:b/>
                <w:kern w:val="0"/>
                <w:sz w:val="22"/>
                <w:szCs w:val="22"/>
                <w:lang w:eastAsia="en-US"/>
              </w:rPr>
            </w:pPr>
            <w:r w:rsidRPr="00103971">
              <w:rPr>
                <w:rFonts w:ascii="Arial Narrow" w:eastAsia="Calibri" w:hAnsi="Arial Narrow" w:cs="Tahoma"/>
                <w:b/>
                <w:kern w:val="0"/>
                <w:sz w:val="22"/>
                <w:szCs w:val="22"/>
                <w:lang w:eastAsia="en-US"/>
              </w:rPr>
              <w:t>LUGAR DE EJECUCIÓN</w:t>
            </w:r>
          </w:p>
        </w:tc>
        <w:tc>
          <w:tcPr>
            <w:tcW w:w="5802" w:type="dxa"/>
            <w:vAlign w:val="center"/>
          </w:tcPr>
          <w:p w:rsidR="00F07DDC" w:rsidRPr="00103971" w:rsidRDefault="00F07DDC" w:rsidP="001517DA">
            <w:pPr>
              <w:widowControl/>
              <w:suppressAutoHyphens w:val="0"/>
              <w:jc w:val="both"/>
              <w:rPr>
                <w:rFonts w:ascii="Arial Narrow" w:eastAsia="Calibri" w:hAnsi="Arial Narrow" w:cs="Tahoma"/>
                <w:kern w:val="0"/>
                <w:sz w:val="22"/>
                <w:szCs w:val="22"/>
                <w:lang w:eastAsia="en-US"/>
              </w:rPr>
            </w:pPr>
            <w:r w:rsidRPr="00103971">
              <w:rPr>
                <w:rFonts w:ascii="Arial Narrow" w:hAnsi="Arial Narrow" w:cs="Tahoma"/>
                <w:sz w:val="22"/>
                <w:szCs w:val="22"/>
              </w:rPr>
              <w:t xml:space="preserve">El lugar de cumplimiento del contrato será la ciudad de Bogotá D.C., en las instalaciones </w:t>
            </w:r>
            <w:r w:rsidR="001517DA">
              <w:rPr>
                <w:rFonts w:ascii="Arial Narrow" w:hAnsi="Arial Narrow" w:cs="Tahoma"/>
                <w:sz w:val="22"/>
                <w:szCs w:val="22"/>
              </w:rPr>
              <w:t>del Comando de Educación y Doctrina</w:t>
            </w:r>
            <w:r w:rsidRPr="00103971">
              <w:rPr>
                <w:rFonts w:ascii="Arial Narrow" w:hAnsi="Arial Narrow" w:cs="Tahoma"/>
                <w:sz w:val="22"/>
                <w:szCs w:val="22"/>
              </w:rPr>
              <w:t xml:space="preserve">, ubicado en la calle </w:t>
            </w:r>
            <w:r w:rsidR="001517DA">
              <w:rPr>
                <w:rFonts w:ascii="Arial Narrow" w:hAnsi="Arial Narrow" w:cs="Tahoma"/>
                <w:sz w:val="22"/>
                <w:szCs w:val="22"/>
              </w:rPr>
              <w:t>102</w:t>
            </w:r>
            <w:r w:rsidRPr="00103971">
              <w:rPr>
                <w:rFonts w:ascii="Arial Narrow" w:hAnsi="Arial Narrow" w:cs="Tahoma"/>
                <w:sz w:val="22"/>
                <w:szCs w:val="22"/>
              </w:rPr>
              <w:t xml:space="preserve"> No. </w:t>
            </w:r>
            <w:r w:rsidR="001517DA">
              <w:rPr>
                <w:rFonts w:ascii="Arial Narrow" w:hAnsi="Arial Narrow" w:cs="Tahoma"/>
                <w:sz w:val="22"/>
                <w:szCs w:val="22"/>
              </w:rPr>
              <w:t>7-80</w:t>
            </w:r>
            <w:r w:rsidRPr="00103971">
              <w:rPr>
                <w:rFonts w:ascii="Arial Narrow" w:hAnsi="Arial Narrow" w:cs="Tahoma"/>
                <w:sz w:val="22"/>
                <w:szCs w:val="22"/>
              </w:rPr>
              <w:t xml:space="preserve">.  </w:t>
            </w:r>
          </w:p>
        </w:tc>
      </w:tr>
      <w:tr w:rsidR="00E70C91" w:rsidRPr="00103971" w:rsidTr="00F10050">
        <w:trPr>
          <w:trHeight w:val="2936"/>
        </w:trPr>
        <w:tc>
          <w:tcPr>
            <w:tcW w:w="3397" w:type="dxa"/>
            <w:gridSpan w:val="2"/>
            <w:vAlign w:val="center"/>
          </w:tcPr>
          <w:p w:rsidR="00E70C91" w:rsidRPr="00103971" w:rsidRDefault="00E70C91" w:rsidP="00F07DDC">
            <w:pPr>
              <w:widowControl/>
              <w:tabs>
                <w:tab w:val="left" w:pos="426"/>
              </w:tabs>
              <w:suppressAutoHyphens w:val="0"/>
              <w:ind w:left="426" w:hanging="426"/>
              <w:jc w:val="both"/>
              <w:rPr>
                <w:rFonts w:ascii="Arial Narrow" w:eastAsia="Calibri" w:hAnsi="Arial Narrow" w:cs="Tahoma"/>
                <w:b/>
                <w:kern w:val="0"/>
                <w:sz w:val="22"/>
                <w:szCs w:val="22"/>
                <w:lang w:eastAsia="en-US"/>
              </w:rPr>
            </w:pPr>
            <w:r w:rsidRPr="00103971">
              <w:rPr>
                <w:rFonts w:ascii="Arial Narrow" w:eastAsia="Calibri" w:hAnsi="Arial Narrow" w:cs="Tahoma"/>
                <w:b/>
                <w:kern w:val="0"/>
                <w:sz w:val="22"/>
                <w:szCs w:val="22"/>
                <w:lang w:eastAsia="en-US"/>
              </w:rPr>
              <w:t>10.</w:t>
            </w:r>
            <w:r w:rsidR="00F07DDC" w:rsidRPr="00103971">
              <w:rPr>
                <w:rFonts w:ascii="Arial Narrow" w:eastAsia="Calibri" w:hAnsi="Arial Narrow" w:cs="Tahoma"/>
                <w:b/>
                <w:kern w:val="0"/>
                <w:sz w:val="22"/>
                <w:szCs w:val="22"/>
                <w:lang w:eastAsia="en-US"/>
              </w:rPr>
              <w:t xml:space="preserve"> </w:t>
            </w:r>
            <w:r w:rsidRPr="00103971">
              <w:rPr>
                <w:rFonts w:ascii="Arial Narrow" w:eastAsia="Calibri" w:hAnsi="Arial Narrow" w:cs="Tahoma"/>
                <w:b/>
                <w:kern w:val="0"/>
                <w:sz w:val="22"/>
                <w:szCs w:val="22"/>
                <w:lang w:eastAsia="en-US"/>
              </w:rPr>
              <w:t>JUSTIFICACIÓN DEL GERENTE DEL PROYECTO DE NO RECIBIR VARIAS OFERTAS</w:t>
            </w:r>
          </w:p>
        </w:tc>
        <w:tc>
          <w:tcPr>
            <w:tcW w:w="5802" w:type="dxa"/>
            <w:vAlign w:val="center"/>
          </w:tcPr>
          <w:p w:rsidR="00AE2030" w:rsidRDefault="00AE2030" w:rsidP="00AE2030">
            <w:pPr>
              <w:widowControl/>
              <w:suppressAutoHyphens w:val="0"/>
              <w:jc w:val="both"/>
              <w:rPr>
                <w:rFonts w:ascii="Arial Narrow" w:eastAsia="Calibri" w:hAnsi="Arial Narrow" w:cs="Tahoma"/>
                <w:kern w:val="0"/>
                <w:sz w:val="22"/>
                <w:lang w:eastAsia="en-US"/>
              </w:rPr>
            </w:pPr>
            <w:r w:rsidRPr="00F63B22">
              <w:rPr>
                <w:rFonts w:ascii="Arial Narrow" w:eastAsia="Calibri" w:hAnsi="Arial Narrow" w:cs="Tahoma"/>
                <w:kern w:val="0"/>
                <w:sz w:val="22"/>
                <w:lang w:eastAsia="en-US"/>
              </w:rPr>
              <w:t xml:space="preserve">De acuerdo al </w:t>
            </w:r>
            <w:r w:rsidRPr="00F63B22">
              <w:rPr>
                <w:rFonts w:ascii="Arial Narrow" w:eastAsia="Calibri" w:hAnsi="Arial Narrow" w:cs="Tahoma"/>
                <w:b/>
                <w:kern w:val="0"/>
                <w:sz w:val="22"/>
                <w:lang w:eastAsia="en-US"/>
              </w:rPr>
              <w:t>artículo</w:t>
            </w:r>
            <w:r w:rsidRPr="00F63B22">
              <w:rPr>
                <w:rFonts w:ascii="Arial Narrow" w:eastAsia="Calibri" w:hAnsi="Arial Narrow" w:cs="Tahoma"/>
                <w:kern w:val="0"/>
                <w:sz w:val="22"/>
                <w:lang w:eastAsia="en-US"/>
              </w:rPr>
              <w:t xml:space="preserve"> </w:t>
            </w:r>
            <w:r w:rsidRPr="00F63B22">
              <w:rPr>
                <w:rFonts w:ascii="Arial Narrow" w:eastAsia="Calibri" w:hAnsi="Arial Narrow" w:cs="Tahoma"/>
                <w:color w:val="000000"/>
                <w:kern w:val="0"/>
                <w:sz w:val="22"/>
                <w:lang w:eastAsia="en-US"/>
              </w:rPr>
              <w:t xml:space="preserve"> </w:t>
            </w:r>
            <w:r w:rsidRPr="00F63B22">
              <w:rPr>
                <w:rFonts w:ascii="Arial Narrow" w:eastAsia="Calibri" w:hAnsi="Arial Narrow" w:cs="Tahoma"/>
                <w:b/>
                <w:kern w:val="0"/>
                <w:sz w:val="22"/>
                <w:lang w:eastAsia="en-US"/>
              </w:rPr>
              <w:t>2.2.1.2.1.4.9</w:t>
            </w:r>
            <w:r w:rsidRPr="00F63B22">
              <w:rPr>
                <w:rFonts w:ascii="Arial Narrow" w:eastAsia="Calibri" w:hAnsi="Arial Narrow" w:cs="Tahoma"/>
                <w:kern w:val="0"/>
                <w:sz w:val="22"/>
                <w:lang w:eastAsia="en-US"/>
              </w:rPr>
              <w:t xml:space="preserve"> </w:t>
            </w:r>
            <w:r w:rsidRPr="00F63B22">
              <w:rPr>
                <w:rFonts w:ascii="Arial Narrow" w:eastAsia="Calibri" w:hAnsi="Arial Narrow" w:cs="Tahoma"/>
                <w:b/>
                <w:kern w:val="0"/>
                <w:sz w:val="22"/>
                <w:lang w:eastAsia="en-US"/>
              </w:rPr>
              <w:t>del Decreto 1082 de 2015</w:t>
            </w:r>
            <w:r w:rsidRPr="00F63B22">
              <w:rPr>
                <w:rFonts w:ascii="Arial Narrow" w:eastAsia="Calibri" w:hAnsi="Arial Narrow" w:cs="Tahoma"/>
                <w:kern w:val="0"/>
                <w:sz w:val="22"/>
                <w:lang w:eastAsia="en-US"/>
              </w:rPr>
              <w:t xml:space="preserve">, Se recomienda al ordenador del gasto no extender invitación a varios oferentes a participar en la selección del contratista, toda vez que la misma normatividad que regula el tema no obliga este requerimiento y adicional a ello, la que se propone más adelante, cumple no solo con el perfil profesional (estudios profesionales y experiencia acreditada), sino también se encuentra clasificada por la central de inteligencia como “Si cumple con el estudio de seguridad”. </w:t>
            </w:r>
          </w:p>
          <w:p w:rsidR="002D6108" w:rsidRPr="00F63B22" w:rsidRDefault="002D6108" w:rsidP="00AE2030">
            <w:pPr>
              <w:widowControl/>
              <w:suppressAutoHyphens w:val="0"/>
              <w:jc w:val="both"/>
              <w:rPr>
                <w:rFonts w:ascii="Arial Narrow" w:eastAsia="Calibri" w:hAnsi="Arial Narrow" w:cs="Tahoma"/>
                <w:kern w:val="0"/>
                <w:sz w:val="22"/>
                <w:lang w:eastAsia="en-US"/>
              </w:rPr>
            </w:pPr>
          </w:p>
          <w:p w:rsidR="00AE2030" w:rsidRPr="00F10050" w:rsidRDefault="00AE2030" w:rsidP="00AE2030">
            <w:pPr>
              <w:widowControl/>
              <w:suppressAutoHyphens w:val="0"/>
              <w:jc w:val="both"/>
              <w:rPr>
                <w:rFonts w:ascii="Arial Narrow" w:eastAsia="Calibri" w:hAnsi="Arial Narrow" w:cs="Tahoma"/>
                <w:kern w:val="0"/>
                <w:sz w:val="22"/>
                <w:lang w:eastAsia="en-US"/>
              </w:rPr>
            </w:pPr>
            <w:r w:rsidRPr="00F63B22">
              <w:rPr>
                <w:rFonts w:ascii="Arial Narrow" w:eastAsia="Calibri" w:hAnsi="Arial Narrow" w:cs="Tahoma"/>
                <w:kern w:val="0"/>
                <w:sz w:val="22"/>
                <w:lang w:eastAsia="en-US"/>
              </w:rPr>
              <w:t>Por otra parte se resalta, que el personal que se recomienda, ha prestado sus servicios con el Ministerio de Defensa – Ejército Nacional y otras entidades Estatales.</w:t>
            </w:r>
          </w:p>
        </w:tc>
      </w:tr>
      <w:tr w:rsidR="00E70C91" w:rsidRPr="00103971" w:rsidTr="00103971">
        <w:trPr>
          <w:trHeight w:val="1132"/>
        </w:trPr>
        <w:tc>
          <w:tcPr>
            <w:tcW w:w="3397" w:type="dxa"/>
            <w:gridSpan w:val="2"/>
            <w:vAlign w:val="center"/>
          </w:tcPr>
          <w:p w:rsidR="00E70C91" w:rsidRPr="00103971" w:rsidRDefault="00E70C91" w:rsidP="00E70C91">
            <w:pPr>
              <w:widowControl/>
              <w:tabs>
                <w:tab w:val="left" w:pos="709"/>
              </w:tabs>
              <w:suppressAutoHyphens w:val="0"/>
              <w:ind w:left="709" w:hanging="709"/>
              <w:jc w:val="both"/>
              <w:rPr>
                <w:rFonts w:ascii="Arial Narrow" w:eastAsia="Calibri" w:hAnsi="Arial Narrow" w:cs="Tahoma"/>
                <w:b/>
                <w:kern w:val="0"/>
                <w:sz w:val="22"/>
                <w:szCs w:val="22"/>
                <w:lang w:eastAsia="en-US"/>
              </w:rPr>
            </w:pPr>
            <w:r w:rsidRPr="00103971">
              <w:rPr>
                <w:rFonts w:ascii="Arial Narrow" w:eastAsia="Calibri" w:hAnsi="Arial Narrow" w:cs="Tahoma"/>
                <w:b/>
                <w:kern w:val="0"/>
                <w:sz w:val="22"/>
                <w:szCs w:val="22"/>
                <w:lang w:eastAsia="en-US"/>
              </w:rPr>
              <w:t>11. RECOMENDACIÓN DEL     GERENTE DEL PROYECTO</w:t>
            </w:r>
          </w:p>
        </w:tc>
        <w:tc>
          <w:tcPr>
            <w:tcW w:w="5802" w:type="dxa"/>
            <w:vAlign w:val="center"/>
          </w:tcPr>
          <w:p w:rsidR="000616E2" w:rsidRDefault="00E70C91" w:rsidP="00E70C91">
            <w:pPr>
              <w:widowControl/>
              <w:suppressAutoHyphens w:val="0"/>
              <w:jc w:val="both"/>
              <w:rPr>
                <w:rFonts w:ascii="Arial Narrow" w:eastAsia="Calibri" w:hAnsi="Arial Narrow" w:cs="Tahoma"/>
                <w:kern w:val="0"/>
                <w:sz w:val="22"/>
                <w:szCs w:val="22"/>
                <w:lang w:eastAsia="en-US"/>
              </w:rPr>
            </w:pPr>
            <w:r w:rsidRPr="00103971">
              <w:rPr>
                <w:rFonts w:ascii="Arial Narrow" w:eastAsia="Calibri" w:hAnsi="Arial Narrow" w:cs="Tahoma"/>
                <w:kern w:val="0"/>
                <w:sz w:val="22"/>
                <w:szCs w:val="22"/>
                <w:lang w:eastAsia="en-US"/>
              </w:rPr>
              <w:t xml:space="preserve">De acuerdo al certificado de idoneidad, que hace parte del este estudio previo, el Gerente del proyecto previa verificación del perfil y de los </w:t>
            </w:r>
            <w:r w:rsidRPr="00BE73A0">
              <w:rPr>
                <w:rFonts w:ascii="Arial Narrow" w:eastAsia="Calibri" w:hAnsi="Arial Narrow" w:cs="Tahoma"/>
                <w:kern w:val="0"/>
                <w:sz w:val="22"/>
                <w:szCs w:val="22"/>
                <w:lang w:eastAsia="en-US"/>
              </w:rPr>
              <w:t>documentos soportes por parte del comité evaluador</w:t>
            </w:r>
            <w:r w:rsidR="00FC75E3" w:rsidRPr="00BE73A0">
              <w:rPr>
                <w:rFonts w:ascii="Arial Narrow" w:eastAsia="Calibri" w:hAnsi="Arial Narrow" w:cs="Tahoma"/>
                <w:kern w:val="0"/>
                <w:sz w:val="22"/>
                <w:szCs w:val="22"/>
                <w:lang w:eastAsia="en-US"/>
              </w:rPr>
              <w:t xml:space="preserve">, </w:t>
            </w:r>
            <w:r w:rsidRPr="00BE73A0">
              <w:rPr>
                <w:rFonts w:ascii="Arial Narrow" w:eastAsia="Calibri" w:hAnsi="Arial Narrow" w:cs="Tahoma"/>
                <w:kern w:val="0"/>
                <w:sz w:val="22"/>
                <w:szCs w:val="22"/>
                <w:lang w:eastAsia="en-US"/>
              </w:rPr>
              <w:t xml:space="preserve">debidamente nombrado mediante resolución No. </w:t>
            </w:r>
            <w:r w:rsidR="00BB0D52" w:rsidRPr="00BE73A0">
              <w:rPr>
                <w:rFonts w:ascii="Arial Narrow" w:eastAsia="Calibri" w:hAnsi="Arial Narrow" w:cs="Tahoma"/>
                <w:b/>
                <w:kern w:val="0"/>
                <w:sz w:val="22"/>
                <w:szCs w:val="22"/>
                <w:lang w:eastAsia="en-US"/>
              </w:rPr>
              <w:t>00</w:t>
            </w:r>
            <w:r w:rsidR="00626E71" w:rsidRPr="00BE73A0">
              <w:rPr>
                <w:rFonts w:ascii="Arial Narrow" w:eastAsia="Calibri" w:hAnsi="Arial Narrow" w:cs="Tahoma"/>
                <w:b/>
                <w:kern w:val="0"/>
                <w:sz w:val="22"/>
                <w:szCs w:val="22"/>
                <w:lang w:eastAsia="en-US"/>
              </w:rPr>
              <w:t>5</w:t>
            </w:r>
            <w:r w:rsidR="00BE73A0" w:rsidRPr="00BE73A0">
              <w:rPr>
                <w:rFonts w:ascii="Arial Narrow" w:eastAsia="Calibri" w:hAnsi="Arial Narrow" w:cs="Tahoma"/>
                <w:b/>
                <w:kern w:val="0"/>
                <w:sz w:val="22"/>
                <w:szCs w:val="22"/>
                <w:lang w:eastAsia="en-US"/>
              </w:rPr>
              <w:t xml:space="preserve"> </w:t>
            </w:r>
            <w:r w:rsidRPr="00BE73A0">
              <w:rPr>
                <w:rFonts w:ascii="Arial Narrow" w:eastAsia="Calibri" w:hAnsi="Arial Narrow" w:cs="Tahoma"/>
                <w:kern w:val="0"/>
                <w:sz w:val="22"/>
                <w:szCs w:val="22"/>
                <w:lang w:eastAsia="en-US"/>
              </w:rPr>
              <w:t xml:space="preserve">de </w:t>
            </w:r>
            <w:r w:rsidR="000C23F2" w:rsidRPr="00BE73A0">
              <w:rPr>
                <w:rFonts w:ascii="Arial Narrow" w:eastAsia="Calibri" w:hAnsi="Arial Narrow" w:cs="Tahoma"/>
                <w:kern w:val="0"/>
                <w:sz w:val="22"/>
                <w:szCs w:val="22"/>
                <w:lang w:eastAsia="en-US"/>
              </w:rPr>
              <w:t xml:space="preserve">fecha </w:t>
            </w:r>
            <w:r w:rsidR="00BB0D52" w:rsidRPr="00BE73A0">
              <w:rPr>
                <w:rFonts w:ascii="Arial Narrow" w:eastAsia="Calibri" w:hAnsi="Arial Narrow" w:cs="Tahoma"/>
                <w:b/>
                <w:kern w:val="0"/>
                <w:sz w:val="22"/>
                <w:szCs w:val="22"/>
                <w:lang w:eastAsia="en-US"/>
              </w:rPr>
              <w:t>0</w:t>
            </w:r>
            <w:r w:rsidR="00626E71" w:rsidRPr="00BE73A0">
              <w:rPr>
                <w:rFonts w:ascii="Arial Narrow" w:eastAsia="Calibri" w:hAnsi="Arial Narrow" w:cs="Tahoma"/>
                <w:b/>
                <w:kern w:val="0"/>
                <w:sz w:val="22"/>
                <w:szCs w:val="22"/>
                <w:lang w:eastAsia="en-US"/>
              </w:rPr>
              <w:t>6</w:t>
            </w:r>
            <w:r w:rsidR="000C23F2" w:rsidRPr="00BE73A0">
              <w:rPr>
                <w:rFonts w:ascii="Arial Narrow" w:eastAsia="Calibri" w:hAnsi="Arial Narrow" w:cs="Tahoma"/>
                <w:b/>
                <w:kern w:val="0"/>
                <w:sz w:val="22"/>
                <w:szCs w:val="22"/>
                <w:lang w:eastAsia="en-US"/>
              </w:rPr>
              <w:t xml:space="preserve"> DE </w:t>
            </w:r>
            <w:r w:rsidR="00BB0D52" w:rsidRPr="00BE73A0">
              <w:rPr>
                <w:rFonts w:ascii="Arial Narrow" w:eastAsia="Calibri" w:hAnsi="Arial Narrow" w:cs="Tahoma"/>
                <w:b/>
                <w:kern w:val="0"/>
                <w:sz w:val="22"/>
                <w:szCs w:val="22"/>
                <w:lang w:eastAsia="en-US"/>
              </w:rPr>
              <w:t>FEBR</w:t>
            </w:r>
            <w:r w:rsidR="000C23F2" w:rsidRPr="00BE73A0">
              <w:rPr>
                <w:rFonts w:ascii="Arial Narrow" w:eastAsia="Calibri" w:hAnsi="Arial Narrow" w:cs="Tahoma"/>
                <w:b/>
                <w:kern w:val="0"/>
                <w:sz w:val="22"/>
                <w:szCs w:val="22"/>
                <w:lang w:eastAsia="en-US"/>
              </w:rPr>
              <w:t>ERO DE 201</w:t>
            </w:r>
            <w:r w:rsidR="00626E71" w:rsidRPr="00BE73A0">
              <w:rPr>
                <w:rFonts w:ascii="Arial Narrow" w:eastAsia="Calibri" w:hAnsi="Arial Narrow" w:cs="Tahoma"/>
                <w:b/>
                <w:kern w:val="0"/>
                <w:sz w:val="22"/>
                <w:szCs w:val="22"/>
                <w:lang w:eastAsia="en-US"/>
              </w:rPr>
              <w:t>9</w:t>
            </w:r>
            <w:r w:rsidR="000C23F2" w:rsidRPr="00BE73A0">
              <w:rPr>
                <w:rFonts w:ascii="Arial Narrow" w:eastAsia="Calibri" w:hAnsi="Arial Narrow" w:cs="Tahoma"/>
                <w:kern w:val="0"/>
                <w:sz w:val="22"/>
                <w:szCs w:val="22"/>
                <w:lang w:eastAsia="en-US"/>
              </w:rPr>
              <w:t xml:space="preserve">, </w:t>
            </w:r>
            <w:r w:rsidRPr="00BE73A0">
              <w:rPr>
                <w:rFonts w:ascii="Arial Narrow" w:eastAsia="Calibri" w:hAnsi="Arial Narrow" w:cs="Tahoma"/>
                <w:kern w:val="0"/>
                <w:sz w:val="22"/>
                <w:szCs w:val="22"/>
                <w:lang w:eastAsia="en-US"/>
              </w:rPr>
              <w:t xml:space="preserve">recomienda al competente contractual, contratar </w:t>
            </w:r>
            <w:r w:rsidR="00C92995">
              <w:rPr>
                <w:rFonts w:ascii="Arial Narrow" w:eastAsia="Calibri" w:hAnsi="Arial Narrow" w:cs="Tahoma"/>
                <w:b/>
                <w:kern w:val="0"/>
                <w:sz w:val="22"/>
                <w:szCs w:val="22"/>
                <w:lang w:eastAsia="en-US"/>
              </w:rPr>
              <w:t>JEISON ANDRES CASTILLO GONZALEZ</w:t>
            </w:r>
            <w:r w:rsidR="00DE5753">
              <w:rPr>
                <w:rFonts w:ascii="Arial Narrow" w:eastAsia="Calibri" w:hAnsi="Arial Narrow" w:cs="Tahoma"/>
                <w:b/>
                <w:kern w:val="0"/>
                <w:sz w:val="22"/>
                <w:szCs w:val="22"/>
                <w:lang w:eastAsia="en-US"/>
              </w:rPr>
              <w:t xml:space="preserve"> </w:t>
            </w:r>
            <w:r w:rsidRPr="00BE73A0">
              <w:rPr>
                <w:rFonts w:ascii="Arial Narrow" w:eastAsia="Calibri" w:hAnsi="Arial Narrow" w:cs="Tahoma"/>
                <w:kern w:val="0"/>
                <w:sz w:val="22"/>
                <w:szCs w:val="22"/>
                <w:lang w:eastAsia="en-US"/>
              </w:rPr>
              <w:t>identificad</w:t>
            </w:r>
            <w:r w:rsidR="00245B5B">
              <w:rPr>
                <w:rFonts w:ascii="Arial Narrow" w:eastAsia="Calibri" w:hAnsi="Arial Narrow" w:cs="Tahoma"/>
                <w:kern w:val="0"/>
                <w:sz w:val="22"/>
                <w:szCs w:val="22"/>
                <w:lang w:eastAsia="en-US"/>
              </w:rPr>
              <w:t>o</w:t>
            </w:r>
            <w:r w:rsidRPr="00BE73A0">
              <w:rPr>
                <w:rFonts w:ascii="Arial Narrow" w:eastAsia="Calibri" w:hAnsi="Arial Narrow" w:cs="Tahoma"/>
                <w:kern w:val="0"/>
                <w:sz w:val="22"/>
                <w:szCs w:val="22"/>
                <w:lang w:eastAsia="en-US"/>
              </w:rPr>
              <w:t xml:space="preserve"> c</w:t>
            </w:r>
            <w:r w:rsidR="00F07DDC" w:rsidRPr="00BE73A0">
              <w:rPr>
                <w:rFonts w:ascii="Arial Narrow" w:eastAsia="Calibri" w:hAnsi="Arial Narrow" w:cs="Tahoma"/>
                <w:kern w:val="0"/>
                <w:sz w:val="22"/>
                <w:szCs w:val="22"/>
                <w:lang w:eastAsia="en-US"/>
              </w:rPr>
              <w:t xml:space="preserve">on la cédula de ciudadanía No. </w:t>
            </w:r>
            <w:r w:rsidR="00C92995">
              <w:rPr>
                <w:rFonts w:ascii="Arial Narrow" w:eastAsia="Calibri" w:hAnsi="Arial Narrow" w:cs="Tahoma"/>
                <w:b/>
                <w:kern w:val="0"/>
                <w:sz w:val="22"/>
                <w:szCs w:val="22"/>
                <w:lang w:eastAsia="en-US"/>
              </w:rPr>
              <w:t xml:space="preserve">1.024.557.461 </w:t>
            </w:r>
            <w:r w:rsidR="00DE5753">
              <w:rPr>
                <w:rFonts w:ascii="Arial Narrow" w:eastAsia="Calibri" w:hAnsi="Arial Narrow" w:cs="Tahoma"/>
                <w:kern w:val="0"/>
                <w:sz w:val="22"/>
                <w:szCs w:val="22"/>
                <w:lang w:eastAsia="en-US"/>
              </w:rPr>
              <w:t xml:space="preserve">de </w:t>
            </w:r>
            <w:r w:rsidR="00C92995">
              <w:rPr>
                <w:rFonts w:ascii="Arial Narrow" w:eastAsia="Calibri" w:hAnsi="Arial Narrow" w:cs="Tahoma"/>
                <w:kern w:val="0"/>
                <w:sz w:val="22"/>
                <w:szCs w:val="22"/>
                <w:lang w:eastAsia="en-US"/>
              </w:rPr>
              <w:t>Bogotá</w:t>
            </w:r>
            <w:r w:rsidR="000616E2" w:rsidRPr="00BE73A0">
              <w:rPr>
                <w:rFonts w:ascii="Arial Narrow" w:eastAsia="Calibri" w:hAnsi="Arial Narrow" w:cs="Tahoma"/>
                <w:kern w:val="0"/>
                <w:sz w:val="22"/>
                <w:szCs w:val="22"/>
                <w:lang w:eastAsia="en-US"/>
              </w:rPr>
              <w:t>.</w:t>
            </w:r>
          </w:p>
          <w:p w:rsidR="002D6108" w:rsidRPr="00103971" w:rsidRDefault="002D6108" w:rsidP="00E70C91">
            <w:pPr>
              <w:widowControl/>
              <w:suppressAutoHyphens w:val="0"/>
              <w:jc w:val="both"/>
              <w:rPr>
                <w:rFonts w:ascii="Arial Narrow" w:eastAsia="Calibri" w:hAnsi="Arial Narrow" w:cs="Tahoma"/>
                <w:kern w:val="0"/>
                <w:sz w:val="22"/>
                <w:szCs w:val="22"/>
                <w:lang w:eastAsia="en-US"/>
              </w:rPr>
            </w:pPr>
          </w:p>
          <w:p w:rsidR="00E70C91" w:rsidRPr="00103971" w:rsidRDefault="00E70C91" w:rsidP="00E70C91">
            <w:pPr>
              <w:widowControl/>
              <w:suppressAutoHyphens w:val="0"/>
              <w:jc w:val="both"/>
              <w:rPr>
                <w:rFonts w:ascii="Arial Narrow" w:eastAsia="Calibri" w:hAnsi="Arial Narrow" w:cs="Tahoma"/>
                <w:kern w:val="0"/>
                <w:sz w:val="22"/>
                <w:szCs w:val="22"/>
                <w:lang w:eastAsia="en-US"/>
              </w:rPr>
            </w:pPr>
            <w:r w:rsidRPr="00103971">
              <w:rPr>
                <w:rFonts w:ascii="Arial Narrow" w:eastAsia="Calibri" w:hAnsi="Arial Narrow" w:cs="Tahoma"/>
                <w:kern w:val="0"/>
                <w:sz w:val="22"/>
                <w:szCs w:val="22"/>
                <w:lang w:eastAsia="en-US"/>
              </w:rPr>
              <w:t>De la persona natural recomendada, se aplican las siguiente</w:t>
            </w:r>
            <w:r w:rsidR="00A94934">
              <w:rPr>
                <w:rFonts w:ascii="Arial Narrow" w:eastAsia="Calibri" w:hAnsi="Arial Narrow" w:cs="Tahoma"/>
                <w:kern w:val="0"/>
                <w:sz w:val="22"/>
                <w:szCs w:val="22"/>
                <w:lang w:eastAsia="en-US"/>
              </w:rPr>
              <w:t>s</w:t>
            </w:r>
            <w:r w:rsidRPr="00103971">
              <w:rPr>
                <w:rFonts w:ascii="Arial Narrow" w:eastAsia="Calibri" w:hAnsi="Arial Narrow" w:cs="Tahoma"/>
                <w:kern w:val="0"/>
                <w:sz w:val="22"/>
                <w:szCs w:val="22"/>
                <w:lang w:eastAsia="en-US"/>
              </w:rPr>
              <w:t xml:space="preserve"> condiciones:</w:t>
            </w:r>
          </w:p>
          <w:p w:rsidR="00B63132" w:rsidRPr="00103971" w:rsidRDefault="00B63132" w:rsidP="00E70C91">
            <w:pPr>
              <w:widowControl/>
              <w:suppressAutoHyphens w:val="0"/>
              <w:jc w:val="both"/>
              <w:rPr>
                <w:rFonts w:ascii="Arial Narrow" w:eastAsia="Calibri" w:hAnsi="Arial Narrow" w:cs="Tahoma"/>
                <w:b/>
                <w:kern w:val="0"/>
                <w:sz w:val="22"/>
                <w:szCs w:val="22"/>
                <w:lang w:eastAsia="en-US"/>
              </w:rPr>
            </w:pPr>
          </w:p>
          <w:p w:rsidR="00E70C91" w:rsidRPr="00103971" w:rsidRDefault="00103CCF" w:rsidP="00E70C91">
            <w:pPr>
              <w:widowControl/>
              <w:suppressAutoHyphens w:val="0"/>
              <w:jc w:val="both"/>
              <w:rPr>
                <w:rFonts w:ascii="Arial Narrow" w:eastAsia="Calibri" w:hAnsi="Arial Narrow" w:cs="Tahoma"/>
                <w:kern w:val="0"/>
                <w:sz w:val="22"/>
                <w:szCs w:val="22"/>
                <w:lang w:eastAsia="en-US"/>
              </w:rPr>
            </w:pPr>
            <w:r w:rsidRPr="00103971">
              <w:rPr>
                <w:rFonts w:ascii="Arial Narrow" w:hAnsi="Arial Narrow"/>
                <w:noProof/>
                <w:sz w:val="22"/>
                <w:szCs w:val="22"/>
              </w:rPr>
              <mc:AlternateContent>
                <mc:Choice Requires="wps">
                  <w:drawing>
                    <wp:anchor distT="0" distB="0" distL="114300" distR="114300" simplePos="0" relativeHeight="251654144" behindDoc="0" locked="0" layoutInCell="1" allowOverlap="1">
                      <wp:simplePos x="0" y="0"/>
                      <wp:positionH relativeFrom="column">
                        <wp:posOffset>1043305</wp:posOffset>
                      </wp:positionH>
                      <wp:positionV relativeFrom="paragraph">
                        <wp:posOffset>-10160</wp:posOffset>
                      </wp:positionV>
                      <wp:extent cx="151130" cy="152400"/>
                      <wp:effectExtent l="0" t="0" r="20320" b="19050"/>
                      <wp:wrapNone/>
                      <wp:docPr id="59"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524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DF58F2" w:rsidRDefault="00DF58F2" w:rsidP="00DF58F2">
                                  <w:pPr>
                                    <w:jc w:val="center"/>
                                  </w:pPr>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7" style="position:absolute;left:0;text-align:left;margin-left:82.15pt;margin-top:-.8pt;width:11.9pt;height:12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" filled="f">
                      <v:textbox>
                        <w:txbxContent>
                          <w:p w:rsidR="00DF58F2" w:rsidRDefault="00DF58F2" w:rsidP="00DF58F2">
                            <w:pPr>
                              <w:jc w:val="center"/>
                            </w:pPr>
                            <w:r>
                              <w:t xml:space="preserve"> </w:t>
                            </w:r>
                          </w:p>
                        </w:txbxContent>
                      </v:textbox>
                    </v:rect>
                  </w:pict>
                </mc:Fallback>
              </mc:AlternateContent>
            </w:r>
            <w:r w:rsidR="00E70C91" w:rsidRPr="00103971">
              <w:rPr>
                <w:rFonts w:ascii="Arial Narrow" w:eastAsia="Calibri" w:hAnsi="Arial Narrow" w:cs="Tahoma"/>
                <w:b/>
                <w:kern w:val="0"/>
                <w:sz w:val="22"/>
                <w:szCs w:val="22"/>
                <w:lang w:eastAsia="en-US"/>
              </w:rPr>
              <w:t>NOTA 2:</w:t>
            </w:r>
            <w:r w:rsidR="00E70C91" w:rsidRPr="00103971">
              <w:rPr>
                <w:rFonts w:ascii="Arial Narrow" w:eastAsia="Calibri" w:hAnsi="Arial Narrow" w:cs="Tahoma"/>
                <w:kern w:val="0"/>
                <w:sz w:val="22"/>
                <w:szCs w:val="22"/>
                <w:lang w:eastAsia="en-US"/>
              </w:rPr>
              <w:t xml:space="preserve"> APLICA</w:t>
            </w:r>
            <w:r w:rsidR="00DF58F2" w:rsidRPr="00103971">
              <w:rPr>
                <w:rFonts w:ascii="Arial Narrow" w:eastAsia="Calibri" w:hAnsi="Arial Narrow" w:cs="Tahoma"/>
                <w:kern w:val="0"/>
                <w:sz w:val="22"/>
                <w:szCs w:val="22"/>
                <w:lang w:eastAsia="en-US"/>
              </w:rPr>
              <w:t xml:space="preserve">  </w:t>
            </w:r>
            <w:r w:rsidR="00E70C91" w:rsidRPr="00103971">
              <w:rPr>
                <w:rFonts w:ascii="Arial Narrow" w:eastAsia="Calibri" w:hAnsi="Arial Narrow" w:cs="Tahoma"/>
                <w:kern w:val="0"/>
                <w:sz w:val="22"/>
                <w:szCs w:val="22"/>
                <w:lang w:eastAsia="en-US"/>
              </w:rPr>
              <w:t xml:space="preserve">                      </w:t>
            </w:r>
            <w:r w:rsidR="00D034B6" w:rsidRPr="00103971">
              <w:rPr>
                <w:rFonts w:ascii="Arial Narrow" w:eastAsia="Calibri" w:hAnsi="Arial Narrow" w:cs="Tahoma"/>
                <w:kern w:val="0"/>
                <w:sz w:val="22"/>
                <w:szCs w:val="22"/>
                <w:lang w:eastAsia="en-US"/>
              </w:rPr>
              <w:t xml:space="preserve"> </w:t>
            </w:r>
            <w:r w:rsidR="00E70C91" w:rsidRPr="00103971">
              <w:rPr>
                <w:rFonts w:ascii="Arial Narrow" w:eastAsia="Calibri" w:hAnsi="Arial Narrow" w:cs="Tahoma"/>
                <w:kern w:val="0"/>
                <w:sz w:val="22"/>
                <w:szCs w:val="22"/>
                <w:lang w:eastAsia="en-US"/>
              </w:rPr>
              <w:t xml:space="preserve">   NO APLICA</w:t>
            </w:r>
            <w:r w:rsidR="00D034B6" w:rsidRPr="00103971">
              <w:rPr>
                <w:rFonts w:ascii="Arial Narrow" w:eastAsia="Calibri" w:hAnsi="Arial Narrow" w:cs="Tahoma"/>
                <w:kern w:val="0"/>
                <w:sz w:val="22"/>
                <w:szCs w:val="22"/>
                <w:lang w:eastAsia="en-US"/>
              </w:rPr>
              <w:t xml:space="preserve"> </w:t>
            </w:r>
            <w:r w:rsidR="00E70C91" w:rsidRPr="00103971">
              <w:rPr>
                <w:rFonts w:ascii="Arial Narrow" w:eastAsia="Calibri" w:hAnsi="Arial Narrow" w:cs="Tahoma"/>
                <w:kern w:val="0"/>
                <w:sz w:val="22"/>
                <w:szCs w:val="22"/>
                <w:lang w:eastAsia="en-US"/>
              </w:rPr>
              <w:t xml:space="preserve">    </w:t>
            </w:r>
            <w:r w:rsidR="000616E2" w:rsidRPr="00103971">
              <w:rPr>
                <w:rFonts w:ascii="Arial Narrow" w:eastAsia="Calibri" w:hAnsi="Arial Narrow" w:cs="Tahoma"/>
                <w:kern w:val="0"/>
                <w:sz w:val="22"/>
                <w:szCs w:val="22"/>
                <w:lang w:eastAsia="en-US"/>
              </w:rPr>
              <w:t xml:space="preserve">  </w:t>
            </w:r>
            <w:r w:rsidR="000616E2" w:rsidRPr="002D6108">
              <w:rPr>
                <w:rFonts w:ascii="Arial Narrow" w:eastAsia="Calibri" w:hAnsi="Arial Narrow" w:cs="Tahoma"/>
                <w:b/>
                <w:kern w:val="0"/>
                <w:sz w:val="22"/>
                <w:szCs w:val="22"/>
                <w:bdr w:val="single" w:sz="4" w:space="0" w:color="auto"/>
                <w:lang w:eastAsia="en-US"/>
              </w:rPr>
              <w:t>X</w:t>
            </w:r>
            <w:r w:rsidR="002D6108">
              <w:rPr>
                <w:rFonts w:ascii="Arial Narrow" w:eastAsia="Calibri" w:hAnsi="Arial Narrow" w:cs="Tahoma"/>
                <w:b/>
                <w:kern w:val="0"/>
                <w:sz w:val="22"/>
                <w:szCs w:val="22"/>
                <w:bdr w:val="single" w:sz="4" w:space="0" w:color="auto"/>
                <w:lang w:eastAsia="en-US"/>
              </w:rPr>
              <w:t xml:space="preserve">  </w:t>
            </w:r>
          </w:p>
          <w:p w:rsidR="00B63132" w:rsidRPr="00103971" w:rsidRDefault="00B63132" w:rsidP="00E70C91">
            <w:pPr>
              <w:widowControl/>
              <w:suppressAutoHyphens w:val="0"/>
              <w:jc w:val="both"/>
              <w:rPr>
                <w:rFonts w:ascii="Arial Narrow" w:eastAsia="Calibri" w:hAnsi="Arial Narrow" w:cs="Tahoma"/>
                <w:kern w:val="0"/>
                <w:sz w:val="22"/>
                <w:szCs w:val="22"/>
                <w:lang w:eastAsia="en-US"/>
              </w:rPr>
            </w:pPr>
          </w:p>
          <w:p w:rsidR="00E70C91" w:rsidRPr="00103971" w:rsidRDefault="00E70C91" w:rsidP="00E70C91">
            <w:pPr>
              <w:widowControl/>
              <w:suppressAutoHyphens w:val="0"/>
              <w:jc w:val="both"/>
              <w:rPr>
                <w:rFonts w:ascii="Arial Narrow" w:eastAsia="Calibri" w:hAnsi="Arial Narrow" w:cs="Tahoma"/>
                <w:kern w:val="0"/>
                <w:sz w:val="22"/>
                <w:szCs w:val="22"/>
                <w:lang w:eastAsia="en-US"/>
              </w:rPr>
            </w:pPr>
            <w:r w:rsidRPr="00103971">
              <w:rPr>
                <w:rFonts w:ascii="Arial Narrow" w:eastAsia="Calibri" w:hAnsi="Arial Narrow" w:cs="Tahoma"/>
                <w:kern w:val="0"/>
                <w:sz w:val="22"/>
                <w:szCs w:val="22"/>
                <w:lang w:eastAsia="en-US"/>
              </w:rPr>
              <w:t>Pertenece a regímenes de excepción razón por la cual debe cancelar los aportes correspondientes a salud al Ministerio de la protección social – fondo de solidaridad y garantía (FOSYGA), en las condiciones establecidas por esa entidad.</w:t>
            </w:r>
          </w:p>
          <w:p w:rsidR="00E70C91" w:rsidRPr="00103971" w:rsidRDefault="00E70C91" w:rsidP="00E70C91">
            <w:pPr>
              <w:widowControl/>
              <w:suppressAutoHyphens w:val="0"/>
              <w:jc w:val="both"/>
              <w:rPr>
                <w:rFonts w:ascii="Arial Narrow" w:eastAsia="Calibri" w:hAnsi="Arial Narrow" w:cs="Tahoma"/>
                <w:kern w:val="0"/>
                <w:sz w:val="22"/>
                <w:szCs w:val="22"/>
                <w:lang w:eastAsia="en-US"/>
              </w:rPr>
            </w:pPr>
          </w:p>
          <w:p w:rsidR="00E70C91" w:rsidRPr="00103971" w:rsidRDefault="00103CCF" w:rsidP="00E70C91">
            <w:pPr>
              <w:widowControl/>
              <w:suppressAutoHyphens w:val="0"/>
              <w:jc w:val="both"/>
              <w:rPr>
                <w:rFonts w:ascii="Arial Narrow" w:eastAsia="Calibri" w:hAnsi="Arial Narrow" w:cs="Tahoma"/>
                <w:kern w:val="0"/>
                <w:sz w:val="22"/>
                <w:szCs w:val="22"/>
                <w:lang w:eastAsia="en-US"/>
              </w:rPr>
            </w:pPr>
            <w:r w:rsidRPr="00103971">
              <w:rPr>
                <w:rFonts w:ascii="Arial Narrow" w:hAnsi="Arial Narrow"/>
                <w:noProof/>
                <w:sz w:val="22"/>
                <w:szCs w:val="22"/>
              </w:rPr>
              <mc:AlternateContent>
                <mc:Choice Requires="wps">
                  <w:drawing>
                    <wp:anchor distT="0" distB="0" distL="114300" distR="114300" simplePos="0" relativeHeight="251657216" behindDoc="0" locked="0" layoutInCell="1" allowOverlap="1">
                      <wp:simplePos x="0" y="0"/>
                      <wp:positionH relativeFrom="column">
                        <wp:posOffset>1073150</wp:posOffset>
                      </wp:positionH>
                      <wp:positionV relativeFrom="paragraph">
                        <wp:posOffset>5715</wp:posOffset>
                      </wp:positionV>
                      <wp:extent cx="210185" cy="141605"/>
                      <wp:effectExtent l="0" t="0" r="18415" b="10795"/>
                      <wp:wrapNone/>
                      <wp:docPr id="56"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0185" cy="1416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FFCD2A" id="Rectangle 7" o:spid="_x0000_s1026" style="position:absolute;margin-left:84.5pt;margin-top:.45pt;width:16.55pt;height:11.1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" filled="f"/>
                  </w:pict>
                </mc:Fallback>
              </mc:AlternateContent>
            </w:r>
            <w:r w:rsidR="00E70C91" w:rsidRPr="00103971">
              <w:rPr>
                <w:rFonts w:ascii="Arial Narrow" w:eastAsia="Calibri" w:hAnsi="Arial Narrow" w:cs="Tahoma"/>
                <w:b/>
                <w:kern w:val="0"/>
                <w:sz w:val="22"/>
                <w:szCs w:val="22"/>
                <w:lang w:eastAsia="en-US"/>
              </w:rPr>
              <w:t>NOTA 3:</w:t>
            </w:r>
            <w:r w:rsidR="00E70C91" w:rsidRPr="00103971">
              <w:rPr>
                <w:rFonts w:ascii="Arial Narrow" w:eastAsia="Calibri" w:hAnsi="Arial Narrow" w:cs="Tahoma"/>
                <w:kern w:val="0"/>
                <w:sz w:val="22"/>
                <w:szCs w:val="22"/>
                <w:lang w:eastAsia="en-US"/>
              </w:rPr>
              <w:t xml:space="preserve">  APLICA</w:t>
            </w:r>
            <w:r w:rsidR="00D034B6" w:rsidRPr="00103971">
              <w:rPr>
                <w:rFonts w:ascii="Arial Narrow" w:eastAsia="Calibri" w:hAnsi="Arial Narrow" w:cs="Tahoma"/>
                <w:kern w:val="0"/>
                <w:sz w:val="22"/>
                <w:szCs w:val="22"/>
                <w:lang w:eastAsia="en-US"/>
              </w:rPr>
              <w:t xml:space="preserve">  </w:t>
            </w:r>
            <w:r w:rsidR="00E70C91" w:rsidRPr="00103971">
              <w:rPr>
                <w:rFonts w:ascii="Arial Narrow" w:eastAsia="Calibri" w:hAnsi="Arial Narrow" w:cs="Tahoma"/>
                <w:kern w:val="0"/>
                <w:sz w:val="22"/>
                <w:szCs w:val="22"/>
                <w:lang w:eastAsia="en-US"/>
              </w:rPr>
              <w:t xml:space="preserve">                         NO APLICA</w:t>
            </w:r>
            <w:r w:rsidR="00D034B6" w:rsidRPr="00103971">
              <w:rPr>
                <w:rFonts w:ascii="Arial Narrow" w:eastAsia="Calibri" w:hAnsi="Arial Narrow" w:cs="Tahoma"/>
                <w:kern w:val="0"/>
                <w:sz w:val="22"/>
                <w:szCs w:val="22"/>
                <w:lang w:eastAsia="en-US"/>
              </w:rPr>
              <w:t xml:space="preserve">  </w:t>
            </w:r>
            <w:r w:rsidR="000616E2" w:rsidRPr="00103971">
              <w:rPr>
                <w:rFonts w:ascii="Arial Narrow" w:eastAsia="Calibri" w:hAnsi="Arial Narrow" w:cs="Tahoma"/>
                <w:kern w:val="0"/>
                <w:sz w:val="22"/>
                <w:szCs w:val="22"/>
                <w:lang w:eastAsia="en-US"/>
              </w:rPr>
              <w:t xml:space="preserve">     </w:t>
            </w:r>
            <w:r w:rsidR="000616E2" w:rsidRPr="002D6108">
              <w:rPr>
                <w:rFonts w:ascii="Arial Narrow" w:eastAsia="Calibri" w:hAnsi="Arial Narrow" w:cs="Tahoma"/>
                <w:b/>
                <w:kern w:val="0"/>
                <w:sz w:val="22"/>
                <w:szCs w:val="22"/>
                <w:bdr w:val="single" w:sz="4" w:space="0" w:color="auto"/>
                <w:lang w:eastAsia="en-US"/>
              </w:rPr>
              <w:t>X</w:t>
            </w:r>
            <w:r w:rsidR="002D6108">
              <w:rPr>
                <w:rFonts w:ascii="Arial Narrow" w:eastAsia="Calibri" w:hAnsi="Arial Narrow" w:cs="Tahoma"/>
                <w:b/>
                <w:kern w:val="0"/>
                <w:sz w:val="22"/>
                <w:szCs w:val="22"/>
                <w:bdr w:val="single" w:sz="4" w:space="0" w:color="auto"/>
                <w:lang w:eastAsia="en-US"/>
              </w:rPr>
              <w:t xml:space="preserve">  </w:t>
            </w:r>
            <w:r w:rsidR="00D034B6" w:rsidRPr="002D6108">
              <w:rPr>
                <w:rFonts w:ascii="Arial Narrow" w:eastAsia="Calibri" w:hAnsi="Arial Narrow" w:cs="Tahoma"/>
                <w:b/>
                <w:kern w:val="0"/>
                <w:sz w:val="22"/>
                <w:szCs w:val="22"/>
                <w:lang w:eastAsia="en-US"/>
              </w:rPr>
              <w:t xml:space="preserve"> </w:t>
            </w:r>
          </w:p>
          <w:p w:rsidR="00B63132" w:rsidRPr="00103971" w:rsidRDefault="00B63132" w:rsidP="00E70C91">
            <w:pPr>
              <w:widowControl/>
              <w:suppressAutoHyphens w:val="0"/>
              <w:jc w:val="both"/>
              <w:rPr>
                <w:rFonts w:ascii="Arial Narrow" w:eastAsia="Calibri" w:hAnsi="Arial Narrow" w:cs="Tahoma"/>
                <w:iCs/>
                <w:kern w:val="0"/>
                <w:sz w:val="22"/>
                <w:szCs w:val="22"/>
                <w:lang w:val="es-ES" w:eastAsia="en-US"/>
              </w:rPr>
            </w:pPr>
          </w:p>
          <w:p w:rsidR="00E70C91" w:rsidRPr="00103971" w:rsidRDefault="006529CA" w:rsidP="00E70C91">
            <w:pPr>
              <w:widowControl/>
              <w:suppressAutoHyphens w:val="0"/>
              <w:jc w:val="both"/>
              <w:rPr>
                <w:rFonts w:ascii="Arial Narrow" w:eastAsia="Calibri" w:hAnsi="Arial Narrow" w:cs="Tahoma"/>
                <w:iCs/>
                <w:kern w:val="0"/>
                <w:sz w:val="22"/>
                <w:szCs w:val="22"/>
                <w:lang w:val="es-ES" w:eastAsia="en-US"/>
              </w:rPr>
            </w:pPr>
            <w:r w:rsidRPr="00103971">
              <w:rPr>
                <w:rFonts w:ascii="Arial Narrow" w:eastAsia="Calibri" w:hAnsi="Arial Narrow" w:cs="Tahoma"/>
                <w:iCs/>
                <w:kern w:val="0"/>
                <w:sz w:val="22"/>
                <w:szCs w:val="22"/>
                <w:lang w:val="es-ES" w:eastAsia="en-US"/>
              </w:rPr>
              <w:t>La</w:t>
            </w:r>
            <w:r w:rsidR="00E70C91" w:rsidRPr="00103971">
              <w:rPr>
                <w:rFonts w:ascii="Arial Narrow" w:eastAsia="Calibri" w:hAnsi="Arial Narrow" w:cs="Tahoma"/>
                <w:iCs/>
                <w:kern w:val="0"/>
                <w:sz w:val="22"/>
                <w:szCs w:val="22"/>
                <w:lang w:val="es-ES" w:eastAsia="en-US"/>
              </w:rPr>
              <w:t xml:space="preserve"> contratista bajo la gravedad de juramento informa que, de acuerdo a la circular externa 0032 del 23 de mayo de 2007 del Ministerio de Salud y la Protección Social y el artículo </w:t>
            </w:r>
            <w:hyperlink r:id="rId9" w:anchor="61" w:history="1">
              <w:r w:rsidR="00E70C91" w:rsidRPr="00103971">
                <w:rPr>
                  <w:rFonts w:ascii="Arial Narrow" w:eastAsia="Calibri" w:hAnsi="Arial Narrow" w:cs="Tahoma"/>
                  <w:iCs/>
                  <w:color w:val="0000FF"/>
                  <w:kern w:val="0"/>
                  <w:sz w:val="22"/>
                  <w:szCs w:val="22"/>
                  <w:u w:val="single"/>
                  <w:lang w:val="es-ES" w:eastAsia="en-US"/>
                </w:rPr>
                <w:t>61</w:t>
              </w:r>
            </w:hyperlink>
            <w:r w:rsidR="00E70C91" w:rsidRPr="00103971">
              <w:rPr>
                <w:rFonts w:ascii="Arial Narrow" w:eastAsia="Calibri" w:hAnsi="Arial Narrow" w:cs="Tahoma"/>
                <w:iCs/>
                <w:kern w:val="0"/>
                <w:sz w:val="22"/>
                <w:szCs w:val="22"/>
                <w:lang w:val="es-ES" w:eastAsia="en-US"/>
              </w:rPr>
              <w:t xml:space="preserve"> de la Ley 100 de 1993 se encuentra exonerado de cotizar a pensión, toda vez que: (en caso de aplicar, señalar con “X”, la excepción que aplique</w:t>
            </w:r>
          </w:p>
          <w:p w:rsidR="00E70C91" w:rsidRPr="00103971" w:rsidRDefault="00E70C91" w:rsidP="00E70C91">
            <w:pPr>
              <w:widowControl/>
              <w:suppressAutoHyphens w:val="0"/>
              <w:jc w:val="both"/>
              <w:rPr>
                <w:rFonts w:ascii="Arial Narrow" w:eastAsia="Calibri" w:hAnsi="Arial Narrow" w:cs="Tahoma"/>
                <w:iCs/>
                <w:kern w:val="0"/>
                <w:sz w:val="22"/>
                <w:szCs w:val="22"/>
                <w:lang w:val="es-ES" w:eastAsia="en-US"/>
              </w:rPr>
            </w:pPr>
          </w:p>
          <w:p w:rsidR="00E70C91" w:rsidRPr="00103971" w:rsidRDefault="00103CCF" w:rsidP="00E70C91">
            <w:pPr>
              <w:widowControl/>
              <w:numPr>
                <w:ilvl w:val="0"/>
                <w:numId w:val="7"/>
              </w:numPr>
              <w:suppressAutoHyphens w:val="0"/>
              <w:spacing w:after="200"/>
              <w:contextualSpacing/>
              <w:jc w:val="both"/>
              <w:rPr>
                <w:rFonts w:ascii="Arial Narrow" w:eastAsia="Calibri" w:hAnsi="Arial Narrow" w:cs="Tahoma"/>
                <w:iCs/>
                <w:kern w:val="0"/>
                <w:sz w:val="22"/>
                <w:szCs w:val="22"/>
                <w:lang w:val="es-ES" w:eastAsia="en-US"/>
              </w:rPr>
            </w:pPr>
            <w:r w:rsidRPr="00103971">
              <w:rPr>
                <w:rFonts w:ascii="Arial Narrow" w:hAnsi="Arial Narrow"/>
                <w:noProof/>
                <w:sz w:val="22"/>
                <w:szCs w:val="22"/>
              </w:rPr>
              <mc:AlternateContent>
                <mc:Choice Requires="wps">
                  <w:drawing>
                    <wp:anchor distT="0" distB="0" distL="114300" distR="114300" simplePos="0" relativeHeight="251658240" behindDoc="0" locked="0" layoutInCell="1" allowOverlap="1">
                      <wp:simplePos x="0" y="0"/>
                      <wp:positionH relativeFrom="column">
                        <wp:posOffset>2903855</wp:posOffset>
                      </wp:positionH>
                      <wp:positionV relativeFrom="paragraph">
                        <wp:posOffset>361315</wp:posOffset>
                      </wp:positionV>
                      <wp:extent cx="201295" cy="141605"/>
                      <wp:effectExtent l="0" t="0" r="27305" b="10795"/>
                      <wp:wrapNone/>
                      <wp:docPr id="55"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295" cy="1416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ED6886" id="Rectangle 8" o:spid="_x0000_s1026" style="position:absolute;margin-left:228.65pt;margin-top:28.45pt;width:15.85pt;height:11.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" filled="f"/>
                  </w:pict>
                </mc:Fallback>
              </mc:AlternateContent>
            </w:r>
            <w:r w:rsidR="00E70C91" w:rsidRPr="00103971">
              <w:rPr>
                <w:rFonts w:ascii="Arial Narrow" w:eastAsia="Calibri" w:hAnsi="Arial Narrow" w:cs="Tahoma"/>
                <w:iCs/>
                <w:kern w:val="0"/>
                <w:sz w:val="22"/>
                <w:szCs w:val="22"/>
                <w:lang w:val="es-ES" w:eastAsia="en-US"/>
              </w:rPr>
              <w:t xml:space="preserve">Nunca ha cotizado en materia pensional y cuenta con 50 años de edad o más, si se es mujer, o 55 años de edad o más, si se es hombre. </w:t>
            </w:r>
          </w:p>
          <w:p w:rsidR="00E70C91" w:rsidRPr="00103971" w:rsidRDefault="00E70C91" w:rsidP="00E70C91">
            <w:pPr>
              <w:widowControl/>
              <w:suppressAutoHyphens w:val="0"/>
              <w:jc w:val="both"/>
              <w:rPr>
                <w:rFonts w:ascii="Arial Narrow" w:eastAsia="Calibri" w:hAnsi="Arial Narrow" w:cs="Tahoma"/>
                <w:iCs/>
                <w:kern w:val="0"/>
                <w:sz w:val="22"/>
                <w:szCs w:val="22"/>
                <w:lang w:val="es-ES" w:eastAsia="en-US"/>
              </w:rPr>
            </w:pPr>
          </w:p>
          <w:p w:rsidR="00E70C91" w:rsidRPr="00103971" w:rsidRDefault="00103CCF" w:rsidP="00E70C91">
            <w:pPr>
              <w:widowControl/>
              <w:numPr>
                <w:ilvl w:val="0"/>
                <w:numId w:val="7"/>
              </w:numPr>
              <w:suppressAutoHyphens w:val="0"/>
              <w:spacing w:after="200"/>
              <w:contextualSpacing/>
              <w:jc w:val="both"/>
              <w:rPr>
                <w:rFonts w:ascii="Arial Narrow" w:eastAsia="Calibri" w:hAnsi="Arial Narrow" w:cs="Tahoma"/>
                <w:iCs/>
                <w:kern w:val="0"/>
                <w:sz w:val="22"/>
                <w:szCs w:val="22"/>
                <w:lang w:val="es-ES" w:eastAsia="en-US"/>
              </w:rPr>
            </w:pPr>
            <w:r w:rsidRPr="00103971">
              <w:rPr>
                <w:rFonts w:ascii="Arial Narrow" w:hAnsi="Arial Narrow"/>
                <w:noProof/>
                <w:sz w:val="22"/>
                <w:szCs w:val="22"/>
              </w:rPr>
              <mc:AlternateContent>
                <mc:Choice Requires="wps">
                  <w:drawing>
                    <wp:anchor distT="0" distB="0" distL="114300" distR="114300" simplePos="0" relativeHeight="251659264" behindDoc="0" locked="0" layoutInCell="1" allowOverlap="1">
                      <wp:simplePos x="0" y="0"/>
                      <wp:positionH relativeFrom="column">
                        <wp:posOffset>2950210</wp:posOffset>
                      </wp:positionH>
                      <wp:positionV relativeFrom="paragraph">
                        <wp:posOffset>1094105</wp:posOffset>
                      </wp:positionV>
                      <wp:extent cx="201295" cy="141605"/>
                      <wp:effectExtent l="0" t="0" r="27305" b="10795"/>
                      <wp:wrapNone/>
                      <wp:docPr id="5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295" cy="1416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17E1A7" id="Rectangle 9" o:spid="_x0000_s1026" style="position:absolute;margin-left:232.3pt;margin-top:86.15pt;width:15.85pt;height:1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" filled="f"/>
                  </w:pict>
                </mc:Fallback>
              </mc:AlternateContent>
            </w:r>
            <w:r w:rsidR="00E70C91" w:rsidRPr="00103971">
              <w:rPr>
                <w:rFonts w:ascii="Arial Narrow" w:eastAsia="Calibri" w:hAnsi="Arial Narrow" w:cs="Tahoma"/>
                <w:iCs/>
                <w:kern w:val="0"/>
                <w:sz w:val="22"/>
                <w:szCs w:val="22"/>
                <w:lang w:val="es-ES" w:eastAsia="en-US"/>
              </w:rPr>
              <w:t xml:space="preserve">Se encuentra pensionado </w:t>
            </w:r>
            <w:r w:rsidR="00E70C91" w:rsidRPr="00103971">
              <w:rPr>
                <w:rFonts w:ascii="Arial Narrow" w:eastAsia="Calibri" w:hAnsi="Arial Narrow" w:cs="Tahoma"/>
                <w:iCs/>
                <w:kern w:val="0"/>
                <w:sz w:val="22"/>
                <w:szCs w:val="22"/>
                <w:lang w:eastAsia="en-US"/>
              </w:rPr>
              <w:t xml:space="preserve">por invalidez por el Instituto Seguros Sociales o por cualquier fondo, caja o entidad del sector público </w:t>
            </w:r>
            <w:r w:rsidR="00E70C91" w:rsidRPr="00103971">
              <w:rPr>
                <w:rFonts w:ascii="Arial Narrow" w:eastAsia="Calibri" w:hAnsi="Arial Narrow" w:cs="Tahoma"/>
                <w:iCs/>
                <w:kern w:val="0"/>
                <w:sz w:val="22"/>
                <w:szCs w:val="22"/>
                <w:lang w:val="es-ES" w:eastAsia="en-US"/>
              </w:rPr>
              <w:t>o recibió la indemnización sustitutiva de la pensión de vejez o de invalidez por riesgo común (esta excepción no aplica en caso que la invalidez hubiere cesado o desaparecido, en virtud de los programas de readaptación y rehabilitación por parte del Instituto)</w:t>
            </w:r>
            <w:r w:rsidR="000616E2" w:rsidRPr="00103971">
              <w:rPr>
                <w:rFonts w:ascii="Arial Narrow" w:eastAsia="Calibri" w:hAnsi="Arial Narrow" w:cs="Tahoma"/>
                <w:iCs/>
                <w:kern w:val="0"/>
                <w:sz w:val="22"/>
                <w:szCs w:val="22"/>
                <w:lang w:val="es-ES" w:eastAsia="en-US"/>
              </w:rPr>
              <w:t>.</w:t>
            </w:r>
            <w:r w:rsidR="00DF58F2" w:rsidRPr="00103971">
              <w:rPr>
                <w:rFonts w:ascii="Arial Narrow" w:eastAsia="Calibri" w:hAnsi="Arial Narrow" w:cs="Tahoma"/>
                <w:iCs/>
                <w:kern w:val="0"/>
                <w:sz w:val="22"/>
                <w:szCs w:val="22"/>
                <w:lang w:val="es-ES" w:eastAsia="en-US"/>
              </w:rPr>
              <w:t xml:space="preserve">                       </w:t>
            </w:r>
            <w:r w:rsidR="00D034B6" w:rsidRPr="00103971">
              <w:rPr>
                <w:rFonts w:ascii="Arial Narrow" w:eastAsia="Calibri" w:hAnsi="Arial Narrow" w:cs="Tahoma"/>
                <w:iCs/>
                <w:kern w:val="0"/>
                <w:sz w:val="22"/>
                <w:szCs w:val="22"/>
                <w:lang w:val="es-ES" w:eastAsia="en-US"/>
              </w:rPr>
              <w:t xml:space="preserve">   </w:t>
            </w:r>
            <w:r w:rsidR="00DF58F2" w:rsidRPr="00103971">
              <w:rPr>
                <w:rFonts w:ascii="Arial Narrow" w:eastAsia="Calibri" w:hAnsi="Arial Narrow" w:cs="Tahoma"/>
                <w:iCs/>
                <w:kern w:val="0"/>
                <w:sz w:val="22"/>
                <w:szCs w:val="22"/>
                <w:lang w:val="es-ES" w:eastAsia="en-US"/>
              </w:rPr>
              <w:t xml:space="preserve">                                            </w:t>
            </w:r>
          </w:p>
          <w:p w:rsidR="00E70C91" w:rsidRPr="00103971" w:rsidRDefault="00E70C91" w:rsidP="00E70C91">
            <w:pPr>
              <w:widowControl/>
              <w:suppressAutoHyphens w:val="0"/>
              <w:jc w:val="both"/>
              <w:rPr>
                <w:rFonts w:ascii="Arial Narrow" w:eastAsia="Calibri" w:hAnsi="Arial Narrow" w:cs="Tahoma"/>
                <w:kern w:val="0"/>
                <w:sz w:val="22"/>
                <w:szCs w:val="22"/>
                <w:lang w:eastAsia="en-US"/>
              </w:rPr>
            </w:pPr>
          </w:p>
        </w:tc>
      </w:tr>
    </w:tbl>
    <w:p w:rsidR="00955644" w:rsidRPr="00103971" w:rsidRDefault="00955644" w:rsidP="00955644">
      <w:pPr>
        <w:widowControl/>
        <w:suppressAutoHyphens w:val="0"/>
        <w:rPr>
          <w:rFonts w:ascii="Arial Narrow" w:eastAsia="Calibri" w:hAnsi="Arial Narrow" w:cs="Tahoma"/>
          <w:kern w:val="0"/>
          <w:sz w:val="22"/>
          <w:szCs w:val="22"/>
          <w:lang w:eastAsia="en-US"/>
        </w:rPr>
      </w:pPr>
    </w:p>
    <w:p w:rsidR="00752909" w:rsidRDefault="00752909" w:rsidP="000C23F2">
      <w:pPr>
        <w:widowControl/>
        <w:suppressAutoHyphens w:val="0"/>
        <w:jc w:val="center"/>
        <w:rPr>
          <w:rFonts w:ascii="Arial Narrow" w:eastAsia="Calibri" w:hAnsi="Arial Narrow" w:cs="Tahoma"/>
          <w:b/>
          <w:kern w:val="0"/>
          <w:sz w:val="22"/>
          <w:szCs w:val="22"/>
          <w:lang w:eastAsia="en-US"/>
        </w:rPr>
      </w:pPr>
    </w:p>
    <w:p w:rsidR="0079180B" w:rsidRDefault="0079180B" w:rsidP="000C23F2">
      <w:pPr>
        <w:widowControl/>
        <w:suppressAutoHyphens w:val="0"/>
        <w:jc w:val="center"/>
        <w:rPr>
          <w:rFonts w:ascii="Arial Narrow" w:eastAsia="Calibri" w:hAnsi="Arial Narrow" w:cs="Tahoma"/>
          <w:b/>
          <w:kern w:val="0"/>
          <w:sz w:val="22"/>
          <w:szCs w:val="22"/>
          <w:lang w:eastAsia="en-US"/>
        </w:rPr>
      </w:pPr>
    </w:p>
    <w:p w:rsidR="0079180B" w:rsidRDefault="0079180B" w:rsidP="000C23F2">
      <w:pPr>
        <w:widowControl/>
        <w:suppressAutoHyphens w:val="0"/>
        <w:jc w:val="center"/>
        <w:rPr>
          <w:rFonts w:ascii="Arial Narrow" w:eastAsia="Calibri" w:hAnsi="Arial Narrow" w:cs="Tahoma"/>
          <w:b/>
          <w:kern w:val="0"/>
          <w:sz w:val="22"/>
          <w:szCs w:val="22"/>
          <w:lang w:eastAsia="en-US"/>
        </w:rPr>
      </w:pPr>
    </w:p>
    <w:p w:rsidR="0079180B" w:rsidRPr="00103971" w:rsidRDefault="0079180B" w:rsidP="000C23F2">
      <w:pPr>
        <w:widowControl/>
        <w:suppressAutoHyphens w:val="0"/>
        <w:jc w:val="center"/>
        <w:rPr>
          <w:rFonts w:ascii="Arial Narrow" w:eastAsia="Calibri" w:hAnsi="Arial Narrow" w:cs="Tahoma"/>
          <w:b/>
          <w:kern w:val="0"/>
          <w:sz w:val="22"/>
          <w:szCs w:val="22"/>
          <w:lang w:eastAsia="en-US"/>
        </w:rPr>
      </w:pPr>
    </w:p>
    <w:p w:rsidR="0079180B" w:rsidRPr="00CD64F7" w:rsidRDefault="0079180B" w:rsidP="00CD64F7">
      <w:pPr>
        <w:widowControl/>
        <w:suppressAutoHyphens w:val="0"/>
        <w:jc w:val="center"/>
        <w:rPr>
          <w:rFonts w:ascii="Arial Narrow" w:eastAsia="Calibri" w:hAnsi="Arial Narrow" w:cs="Tahoma"/>
          <w:b/>
          <w:kern w:val="0"/>
          <w:sz w:val="22"/>
          <w:lang w:eastAsia="en-US"/>
        </w:rPr>
      </w:pPr>
      <w:r w:rsidRPr="0079180B">
        <w:rPr>
          <w:rFonts w:ascii="Arial Narrow" w:eastAsia="Calibri" w:hAnsi="Arial Narrow" w:cs="Tahoma"/>
          <w:kern w:val="0"/>
          <w:sz w:val="22"/>
          <w:lang w:eastAsia="en-US"/>
        </w:rPr>
        <w:t>Coronel</w:t>
      </w:r>
      <w:r>
        <w:rPr>
          <w:rFonts w:ascii="Arial Narrow" w:eastAsia="Calibri" w:hAnsi="Arial Narrow" w:cs="Tahoma"/>
          <w:b/>
          <w:kern w:val="0"/>
          <w:sz w:val="22"/>
          <w:lang w:eastAsia="en-US"/>
        </w:rPr>
        <w:t xml:space="preserve"> </w:t>
      </w:r>
      <w:r w:rsidR="00EC3B20" w:rsidRPr="00AB5711">
        <w:rPr>
          <w:rFonts w:ascii="Arial Narrow" w:eastAsia="Calibri" w:hAnsi="Arial Narrow" w:cs="Tahoma"/>
          <w:b/>
          <w:kern w:val="0"/>
          <w:sz w:val="22"/>
          <w:szCs w:val="20"/>
          <w:lang w:eastAsia="en-US"/>
        </w:rPr>
        <w:t>JUAN CARLOS GUERRA DUR</w:t>
      </w:r>
      <w:r w:rsidR="00EC3B20" w:rsidRPr="00AB5711">
        <w:rPr>
          <w:rFonts w:ascii="Arial Narrow" w:eastAsia="Calibri" w:hAnsi="Arial Narrow" w:cs="Tahoma" w:hint="eastAsia"/>
          <w:b/>
          <w:kern w:val="0"/>
          <w:sz w:val="22"/>
          <w:szCs w:val="20"/>
          <w:lang w:eastAsia="en-US"/>
        </w:rPr>
        <w:t>Á</w:t>
      </w:r>
      <w:r w:rsidR="00EC3B20" w:rsidRPr="00AB5711">
        <w:rPr>
          <w:rFonts w:ascii="Arial Narrow" w:eastAsia="Calibri" w:hAnsi="Arial Narrow" w:cs="Tahoma"/>
          <w:b/>
          <w:kern w:val="0"/>
          <w:sz w:val="22"/>
          <w:szCs w:val="20"/>
          <w:lang w:eastAsia="en-US"/>
        </w:rPr>
        <w:t>N</w:t>
      </w:r>
    </w:p>
    <w:p w:rsidR="00EC3B20" w:rsidRDefault="00EC3B20" w:rsidP="0079180B">
      <w:pPr>
        <w:widowControl/>
        <w:suppressAutoHyphens w:val="0"/>
        <w:jc w:val="center"/>
        <w:rPr>
          <w:rFonts w:ascii="Arial Narrow" w:eastAsia="Calibri" w:hAnsi="Arial Narrow" w:cs="Tahoma"/>
          <w:kern w:val="0"/>
          <w:sz w:val="22"/>
          <w:lang w:eastAsia="en-US"/>
        </w:rPr>
      </w:pPr>
      <w:r w:rsidRPr="00AB5711">
        <w:rPr>
          <w:rFonts w:ascii="Arial Narrow" w:eastAsia="Calibri" w:hAnsi="Arial Narrow" w:cs="Tahoma"/>
          <w:kern w:val="0"/>
          <w:sz w:val="22"/>
          <w:szCs w:val="20"/>
          <w:lang w:eastAsia="en-US"/>
        </w:rPr>
        <w:t>Director de Educaci</w:t>
      </w:r>
      <w:r w:rsidRPr="00AB5711">
        <w:rPr>
          <w:rFonts w:ascii="Arial Narrow" w:eastAsia="Calibri" w:hAnsi="Arial Narrow" w:cs="Tahoma" w:hint="eastAsia"/>
          <w:kern w:val="0"/>
          <w:sz w:val="22"/>
          <w:szCs w:val="20"/>
          <w:lang w:eastAsia="en-US"/>
        </w:rPr>
        <w:t>ó</w:t>
      </w:r>
      <w:r w:rsidRPr="00AB5711">
        <w:rPr>
          <w:rFonts w:ascii="Arial Narrow" w:eastAsia="Calibri" w:hAnsi="Arial Narrow" w:cs="Tahoma"/>
          <w:kern w:val="0"/>
          <w:sz w:val="22"/>
          <w:szCs w:val="20"/>
          <w:lang w:eastAsia="en-US"/>
        </w:rPr>
        <w:t>n Militar Ejercito</w:t>
      </w:r>
      <w:r w:rsidRPr="0079180B">
        <w:rPr>
          <w:rFonts w:ascii="Arial Narrow" w:eastAsia="Calibri" w:hAnsi="Arial Narrow" w:cs="Tahoma"/>
          <w:kern w:val="0"/>
          <w:sz w:val="22"/>
          <w:lang w:eastAsia="en-US"/>
        </w:rPr>
        <w:t xml:space="preserve"> </w:t>
      </w:r>
    </w:p>
    <w:p w:rsidR="0079180B" w:rsidRPr="0079180B" w:rsidRDefault="0079180B" w:rsidP="0079180B">
      <w:pPr>
        <w:widowControl/>
        <w:suppressAutoHyphens w:val="0"/>
        <w:jc w:val="center"/>
        <w:rPr>
          <w:rFonts w:ascii="Arial Narrow" w:eastAsia="Calibri" w:hAnsi="Arial Narrow" w:cs="Tahoma"/>
          <w:kern w:val="0"/>
          <w:sz w:val="22"/>
          <w:lang w:eastAsia="en-US"/>
        </w:rPr>
      </w:pPr>
      <w:r w:rsidRPr="0079180B">
        <w:rPr>
          <w:rFonts w:ascii="Arial Narrow" w:eastAsia="Calibri" w:hAnsi="Arial Narrow" w:cs="Tahoma"/>
          <w:kern w:val="0"/>
          <w:sz w:val="22"/>
          <w:lang w:eastAsia="en-US"/>
        </w:rPr>
        <w:t>Gerente del Proyecto</w:t>
      </w:r>
    </w:p>
    <w:p w:rsidR="00752909" w:rsidRPr="00103971" w:rsidRDefault="00752909" w:rsidP="00955644">
      <w:pPr>
        <w:widowControl/>
        <w:suppressAutoHyphens w:val="0"/>
        <w:jc w:val="center"/>
        <w:rPr>
          <w:rFonts w:ascii="Arial Narrow" w:eastAsia="Calibri" w:hAnsi="Arial Narrow" w:cs="Tahoma"/>
          <w:b/>
          <w:kern w:val="0"/>
          <w:sz w:val="22"/>
          <w:szCs w:val="22"/>
          <w:lang w:eastAsia="en-US"/>
        </w:rPr>
      </w:pPr>
    </w:p>
    <w:p w:rsidR="00955644" w:rsidRPr="009F1754" w:rsidRDefault="00955644" w:rsidP="00955644">
      <w:pPr>
        <w:widowControl/>
        <w:suppressAutoHyphens w:val="0"/>
        <w:jc w:val="center"/>
        <w:rPr>
          <w:rFonts w:ascii="Arial Narrow" w:eastAsia="Calibri" w:hAnsi="Arial Narrow" w:cs="Tahoma"/>
          <w:b/>
          <w:kern w:val="0"/>
          <w:sz w:val="12"/>
          <w:szCs w:val="22"/>
          <w:lang w:eastAsia="en-US"/>
        </w:rPr>
      </w:pPr>
    </w:p>
    <w:p w:rsidR="00FC75E3" w:rsidRPr="00103971" w:rsidRDefault="00FC75E3" w:rsidP="00955644">
      <w:pPr>
        <w:widowControl/>
        <w:suppressAutoHyphens w:val="0"/>
        <w:jc w:val="center"/>
        <w:rPr>
          <w:rFonts w:ascii="Arial Narrow" w:eastAsia="Calibri" w:hAnsi="Arial Narrow" w:cs="Tahoma"/>
          <w:b/>
          <w:kern w:val="0"/>
          <w:sz w:val="22"/>
          <w:szCs w:val="22"/>
          <w:lang w:eastAsia="en-US"/>
        </w:rPr>
      </w:pPr>
    </w:p>
    <w:p w:rsidR="006529CA" w:rsidRPr="00103971" w:rsidRDefault="006529CA" w:rsidP="00955644">
      <w:pPr>
        <w:widowControl/>
        <w:suppressAutoHyphens w:val="0"/>
        <w:rPr>
          <w:rFonts w:ascii="Arial Narrow" w:eastAsia="Calibri" w:hAnsi="Arial Narrow" w:cs="Tahoma"/>
          <w:b/>
          <w:kern w:val="0"/>
          <w:sz w:val="22"/>
          <w:szCs w:val="22"/>
          <w:lang w:eastAsia="en-US"/>
        </w:rPr>
      </w:pPr>
    </w:p>
    <w:p w:rsidR="006529CA" w:rsidRPr="00103971" w:rsidRDefault="006529CA" w:rsidP="00955644">
      <w:pPr>
        <w:widowControl/>
        <w:suppressAutoHyphens w:val="0"/>
        <w:rPr>
          <w:rFonts w:ascii="Arial Narrow" w:eastAsia="Calibri" w:hAnsi="Arial Narrow" w:cs="Tahoma"/>
          <w:b/>
          <w:kern w:val="0"/>
          <w:sz w:val="22"/>
          <w:szCs w:val="22"/>
          <w:lang w:eastAsia="en-US"/>
        </w:rPr>
      </w:pPr>
    </w:p>
    <w:p w:rsidR="00D02F87" w:rsidRPr="009F1754" w:rsidRDefault="00D02F87" w:rsidP="00D02F87">
      <w:pPr>
        <w:rPr>
          <w:rFonts w:ascii="Arial Narrow" w:eastAsia="Calibri" w:hAnsi="Arial Narrow" w:cs="Tahoma"/>
          <w:sz w:val="18"/>
          <w:szCs w:val="22"/>
        </w:rPr>
      </w:pPr>
      <w:r w:rsidRPr="009F1754">
        <w:rPr>
          <w:rFonts w:ascii="Arial Narrow" w:eastAsia="Calibri" w:hAnsi="Arial Narrow" w:cs="Tahoma"/>
          <w:sz w:val="18"/>
          <w:szCs w:val="22"/>
        </w:rPr>
        <w:t>Proyectó:</w:t>
      </w:r>
    </w:p>
    <w:p w:rsidR="00EC3B20" w:rsidRDefault="00EC3B20" w:rsidP="00BE73A0">
      <w:pPr>
        <w:widowControl/>
        <w:suppressAutoHyphens w:val="0"/>
        <w:rPr>
          <w:rFonts w:ascii="Arial Narrow" w:eastAsia="Calibri" w:hAnsi="Arial Narrow" w:cs="Tahoma"/>
          <w:kern w:val="0"/>
          <w:sz w:val="18"/>
          <w:szCs w:val="22"/>
          <w:lang w:eastAsia="en-US"/>
        </w:rPr>
      </w:pPr>
      <w:r>
        <w:rPr>
          <w:rFonts w:ascii="Arial Narrow" w:eastAsia="Calibri" w:hAnsi="Arial Narrow" w:cs="Tahoma"/>
          <w:b/>
          <w:kern w:val="0"/>
          <w:sz w:val="22"/>
          <w:szCs w:val="22"/>
          <w:lang w:eastAsia="en-US"/>
        </w:rPr>
        <w:t xml:space="preserve">SV. </w:t>
      </w:r>
      <w:r>
        <w:t xml:space="preserve"> </w:t>
      </w:r>
      <w:r w:rsidRPr="00AB5711">
        <w:rPr>
          <w:rFonts w:ascii="Arial Narrow" w:eastAsia="Calibri" w:hAnsi="Arial Narrow" w:cs="Tahoma"/>
          <w:b/>
          <w:kern w:val="0"/>
          <w:sz w:val="22"/>
          <w:szCs w:val="22"/>
          <w:lang w:eastAsia="en-US"/>
        </w:rPr>
        <w:t>ERNESTO RODR</w:t>
      </w:r>
      <w:r w:rsidRPr="00AB5711">
        <w:rPr>
          <w:rFonts w:ascii="Arial Narrow" w:eastAsia="Calibri" w:hAnsi="Arial Narrow" w:cs="Tahoma" w:hint="eastAsia"/>
          <w:b/>
          <w:kern w:val="0"/>
          <w:sz w:val="22"/>
          <w:szCs w:val="22"/>
          <w:lang w:eastAsia="en-US"/>
        </w:rPr>
        <w:t>Í</w:t>
      </w:r>
      <w:r w:rsidRPr="00AB5711">
        <w:rPr>
          <w:rFonts w:ascii="Arial Narrow" w:eastAsia="Calibri" w:hAnsi="Arial Narrow" w:cs="Tahoma"/>
          <w:b/>
          <w:kern w:val="0"/>
          <w:sz w:val="22"/>
          <w:szCs w:val="22"/>
          <w:lang w:eastAsia="en-US"/>
        </w:rPr>
        <w:t>GUEZ CANO</w:t>
      </w:r>
      <w:r w:rsidRPr="00CD64F7">
        <w:rPr>
          <w:rFonts w:ascii="Arial Narrow" w:eastAsia="Calibri" w:hAnsi="Arial Narrow" w:cs="Tahoma"/>
          <w:kern w:val="0"/>
          <w:sz w:val="18"/>
          <w:szCs w:val="22"/>
          <w:lang w:eastAsia="en-US"/>
        </w:rPr>
        <w:t xml:space="preserve"> </w:t>
      </w:r>
    </w:p>
    <w:p w:rsidR="00EC3B20" w:rsidRDefault="00EC3B20" w:rsidP="00D02F87">
      <w:pPr>
        <w:jc w:val="both"/>
        <w:rPr>
          <w:rFonts w:ascii="Arial Narrow" w:eastAsia="Calibri" w:hAnsi="Arial Narrow" w:cs="Tahoma"/>
          <w:sz w:val="18"/>
          <w:szCs w:val="22"/>
        </w:rPr>
      </w:pPr>
      <w:r>
        <w:rPr>
          <w:rFonts w:ascii="Arial Narrow" w:eastAsia="Calibri" w:hAnsi="Arial Narrow" w:cs="Tahoma"/>
          <w:kern w:val="0"/>
          <w:sz w:val="22"/>
          <w:szCs w:val="22"/>
          <w:lang w:eastAsia="en-US"/>
        </w:rPr>
        <w:t xml:space="preserve">Suboficial de Educación Militar </w:t>
      </w:r>
      <w:r w:rsidRPr="005E689F">
        <w:rPr>
          <w:rFonts w:ascii="Arial Narrow" w:eastAsia="Calibri" w:hAnsi="Arial Narrow" w:cs="Tahoma"/>
          <w:kern w:val="0"/>
          <w:sz w:val="22"/>
          <w:szCs w:val="22"/>
          <w:lang w:eastAsia="en-US"/>
        </w:rPr>
        <w:t>CEDOC</w:t>
      </w:r>
      <w:r w:rsidRPr="009F1754">
        <w:rPr>
          <w:rFonts w:ascii="Arial Narrow" w:eastAsia="Calibri" w:hAnsi="Arial Narrow" w:cs="Tahoma"/>
          <w:sz w:val="18"/>
          <w:szCs w:val="22"/>
        </w:rPr>
        <w:t xml:space="preserve"> </w:t>
      </w:r>
    </w:p>
    <w:p w:rsidR="00D02F87" w:rsidRPr="009F1754" w:rsidRDefault="00D02F87" w:rsidP="00D02F87">
      <w:pPr>
        <w:jc w:val="both"/>
        <w:rPr>
          <w:rFonts w:ascii="Arial Narrow" w:eastAsia="Calibri" w:hAnsi="Arial Narrow" w:cs="Tahoma"/>
          <w:sz w:val="18"/>
          <w:szCs w:val="22"/>
        </w:rPr>
      </w:pPr>
      <w:r w:rsidRPr="009F1754">
        <w:rPr>
          <w:rFonts w:ascii="Arial Narrow" w:eastAsia="Calibri" w:hAnsi="Arial Narrow" w:cs="Tahoma"/>
          <w:sz w:val="18"/>
          <w:szCs w:val="22"/>
        </w:rPr>
        <w:t>Comité Estructurador</w:t>
      </w:r>
    </w:p>
    <w:p w:rsidR="00914EFB" w:rsidRPr="009F1754" w:rsidRDefault="00914EFB" w:rsidP="00752909">
      <w:pPr>
        <w:widowControl/>
        <w:suppressAutoHyphens w:val="0"/>
        <w:jc w:val="both"/>
        <w:rPr>
          <w:rFonts w:ascii="Arial Narrow" w:eastAsia="Calibri" w:hAnsi="Arial Narrow" w:cs="Tahoma"/>
          <w:color w:val="D9D9D9"/>
          <w:kern w:val="0"/>
          <w:sz w:val="22"/>
          <w:szCs w:val="22"/>
          <w:lang w:eastAsia="en-US"/>
        </w:rPr>
      </w:pPr>
    </w:p>
    <w:p w:rsidR="00914EFB" w:rsidRPr="00914EFB" w:rsidRDefault="00914EFB" w:rsidP="00752909">
      <w:pPr>
        <w:widowControl/>
        <w:suppressAutoHyphens w:val="0"/>
        <w:jc w:val="both"/>
        <w:rPr>
          <w:rFonts w:ascii="Tahoma" w:eastAsia="Calibri" w:hAnsi="Tahoma" w:cs="Tahoma"/>
          <w:b/>
          <w:kern w:val="0"/>
          <w:sz w:val="16"/>
          <w:szCs w:val="16"/>
          <w:lang w:eastAsia="en-US"/>
        </w:rPr>
      </w:pPr>
      <w:r w:rsidRPr="00103971">
        <w:rPr>
          <w:rFonts w:ascii="Arial Narrow" w:eastAsia="Calibri" w:hAnsi="Arial Narrow" w:cs="Tahoma"/>
          <w:b/>
          <w:color w:val="D9D9D9"/>
          <w:kern w:val="0"/>
          <w:sz w:val="22"/>
          <w:szCs w:val="22"/>
          <w:lang w:eastAsia="en-US"/>
        </w:rPr>
        <w:tab/>
      </w:r>
      <w:r w:rsidRPr="00103971">
        <w:rPr>
          <w:rFonts w:ascii="Arial Narrow" w:eastAsia="Calibri" w:hAnsi="Arial Narrow" w:cs="Tahoma"/>
          <w:b/>
          <w:color w:val="D9D9D9"/>
          <w:kern w:val="0"/>
          <w:sz w:val="22"/>
          <w:szCs w:val="22"/>
          <w:lang w:eastAsia="en-US"/>
        </w:rPr>
        <w:tab/>
      </w:r>
      <w:r w:rsidRPr="00103971">
        <w:rPr>
          <w:rFonts w:ascii="Arial Narrow" w:eastAsia="Calibri" w:hAnsi="Arial Narrow" w:cs="Tahoma"/>
          <w:b/>
          <w:color w:val="D9D9D9"/>
          <w:kern w:val="0"/>
          <w:sz w:val="22"/>
          <w:szCs w:val="22"/>
          <w:lang w:eastAsia="en-US"/>
        </w:rPr>
        <w:tab/>
      </w:r>
      <w:r w:rsidRPr="007626EE">
        <w:rPr>
          <w:rFonts w:ascii="Tahoma" w:eastAsia="Calibri" w:hAnsi="Tahoma" w:cs="Tahoma"/>
          <w:b/>
          <w:color w:val="D9D9D9"/>
          <w:kern w:val="0"/>
          <w:sz w:val="16"/>
          <w:szCs w:val="16"/>
          <w:lang w:eastAsia="en-US"/>
        </w:rPr>
        <w:tab/>
      </w:r>
      <w:r w:rsidRPr="007626EE">
        <w:rPr>
          <w:rFonts w:ascii="Tahoma" w:eastAsia="Calibri" w:hAnsi="Tahoma" w:cs="Tahoma"/>
          <w:b/>
          <w:color w:val="D9D9D9"/>
          <w:kern w:val="0"/>
          <w:sz w:val="16"/>
          <w:szCs w:val="16"/>
          <w:lang w:eastAsia="en-US"/>
        </w:rPr>
        <w:tab/>
      </w:r>
      <w:r w:rsidRPr="007626EE">
        <w:rPr>
          <w:rFonts w:ascii="Tahoma" w:eastAsia="Calibri" w:hAnsi="Tahoma" w:cs="Tahoma"/>
          <w:b/>
          <w:color w:val="D9D9D9"/>
          <w:kern w:val="0"/>
          <w:sz w:val="16"/>
          <w:szCs w:val="16"/>
          <w:lang w:eastAsia="en-US"/>
        </w:rPr>
        <w:tab/>
      </w:r>
      <w:r w:rsidRPr="007626EE">
        <w:rPr>
          <w:rFonts w:ascii="Tahoma" w:eastAsia="Calibri" w:hAnsi="Tahoma" w:cs="Tahoma"/>
          <w:b/>
          <w:color w:val="D9D9D9"/>
          <w:kern w:val="0"/>
          <w:sz w:val="16"/>
          <w:szCs w:val="16"/>
          <w:lang w:eastAsia="en-US"/>
        </w:rPr>
        <w:tab/>
      </w:r>
      <w:r w:rsidRPr="007626EE">
        <w:rPr>
          <w:rFonts w:ascii="Tahoma" w:eastAsia="Calibri" w:hAnsi="Tahoma" w:cs="Tahoma"/>
          <w:b/>
          <w:color w:val="D9D9D9"/>
          <w:kern w:val="0"/>
          <w:sz w:val="16"/>
          <w:szCs w:val="16"/>
          <w:lang w:eastAsia="en-US"/>
        </w:rPr>
        <w:tab/>
      </w:r>
    </w:p>
    <w:sectPr w:rsidR="00914EFB" w:rsidRPr="00914EFB" w:rsidSect="006971E6">
      <w:headerReference w:type="default" r:id="rId10"/>
      <w:footerReference w:type="default" r:id="rId11"/>
      <w:pgSz w:w="12240" w:h="15840" w:code="1"/>
      <w:pgMar w:top="1304" w:right="1134" w:bottom="1418" w:left="2268" w:header="964" w:footer="493"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C158B" w:rsidRDefault="002C158B">
      <w:r>
        <w:separator/>
      </w:r>
    </w:p>
  </w:endnote>
  <w:endnote w:type="continuationSeparator" w:id="0">
    <w:p w:rsidR="002C158B" w:rsidRDefault="002C15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DejaVu Sans">
    <w:altName w:val="Arial"/>
    <w:charset w:val="00"/>
    <w:family w:val="swiss"/>
    <w:pitch w:val="variable"/>
    <w:sig w:usb0="E7002EFF" w:usb1="D200FDFF" w:usb2="0A042029" w:usb3="00000000" w:csb0="8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Andale Sans UI">
    <w:altName w:val="Arial Unicode MS"/>
    <w:charset w:val="00"/>
    <w:family w:val="swiss"/>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3F39" w:rsidRDefault="00353F39" w:rsidP="00353F39">
    <w:pPr>
      <w:keepNext/>
      <w:tabs>
        <w:tab w:val="left" w:pos="360"/>
      </w:tabs>
      <w:autoSpaceDE w:val="0"/>
      <w:ind w:right="-20"/>
      <w:rPr>
        <w:rFonts w:ascii="Arial" w:hAnsi="Arial" w:cs="Arial"/>
        <w:sz w:val="16"/>
        <w:szCs w:val="16"/>
      </w:rPr>
    </w:pPr>
    <w:r>
      <w:rPr>
        <w:noProof/>
      </w:rPr>
      <w:drawing>
        <wp:anchor distT="0" distB="0" distL="114300" distR="114300" simplePos="0" relativeHeight="251661312" behindDoc="1" locked="0" layoutInCell="1" allowOverlap="1" wp14:anchorId="1260ACB4" wp14:editId="21CE207A">
          <wp:simplePos x="0" y="0"/>
          <wp:positionH relativeFrom="column">
            <wp:posOffset>-70485</wp:posOffset>
          </wp:positionH>
          <wp:positionV relativeFrom="paragraph">
            <wp:posOffset>-44450</wp:posOffset>
          </wp:positionV>
          <wp:extent cx="1043940" cy="426720"/>
          <wp:effectExtent l="0" t="0" r="3810" b="0"/>
          <wp:wrapNone/>
          <wp:docPr id="8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BICENTENARIO OK FINAL_Mesa de trabajo 1 copia 14.png"/>
                  <pic:cNvPicPr/>
                </pic:nvPicPr>
                <pic:blipFill>
                  <a:blip r:embed="rId1">
                    <a:extLst>
                      <a:ext uri="{28A0092B-C50C-407E-A947-70E740481C1C}">
                        <a14:useLocalDpi xmlns:a14="http://schemas.microsoft.com/office/drawing/2010/main" val="0"/>
                      </a:ext>
                    </a:extLst>
                  </a:blip>
                  <a:stretch>
                    <a:fillRect/>
                  </a:stretch>
                </pic:blipFill>
                <pic:spPr>
                  <a:xfrm>
                    <a:off x="0" y="0"/>
                    <a:ext cx="1043940" cy="426720"/>
                  </a:xfrm>
                  <a:prstGeom prst="rect">
                    <a:avLst/>
                  </a:prstGeom>
                </pic:spPr>
              </pic:pic>
            </a:graphicData>
          </a:graphic>
          <wp14:sizeRelH relativeFrom="page">
            <wp14:pctWidth>0</wp14:pctWidth>
          </wp14:sizeRelH>
          <wp14:sizeRelV relativeFrom="page">
            <wp14:pctHeight>0</wp14:pctHeight>
          </wp14:sizeRelV>
        </wp:anchor>
      </w:drawing>
    </w:r>
  </w:p>
  <w:p w:rsidR="00353F39" w:rsidRDefault="00353F39" w:rsidP="00353F39">
    <w:pPr>
      <w:keepNext/>
      <w:tabs>
        <w:tab w:val="left" w:pos="360"/>
      </w:tabs>
      <w:autoSpaceDE w:val="0"/>
      <w:ind w:right="-20"/>
      <w:rPr>
        <w:rFonts w:ascii="Arial" w:hAnsi="Arial" w:cs="Arial"/>
        <w:sz w:val="16"/>
        <w:szCs w:val="16"/>
      </w:rPr>
    </w:pPr>
    <w:r>
      <w:rPr>
        <w:noProof/>
      </w:rPr>
      <w:drawing>
        <wp:anchor distT="0" distB="0" distL="114935" distR="114935" simplePos="0" relativeHeight="251659264" behindDoc="1" locked="0" layoutInCell="1" allowOverlap="1" wp14:anchorId="7BC0ACCD" wp14:editId="29B2356D">
          <wp:simplePos x="0" y="0"/>
          <wp:positionH relativeFrom="column">
            <wp:posOffset>4170045</wp:posOffset>
          </wp:positionH>
          <wp:positionV relativeFrom="paragraph">
            <wp:posOffset>27305</wp:posOffset>
          </wp:positionV>
          <wp:extent cx="585470" cy="946150"/>
          <wp:effectExtent l="0" t="0" r="5080" b="6350"/>
          <wp:wrapNone/>
          <wp:docPr id="88"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85470" cy="9461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353F39" w:rsidRDefault="00353F39" w:rsidP="00353F39">
    <w:pPr>
      <w:keepNext/>
      <w:tabs>
        <w:tab w:val="left" w:pos="360"/>
      </w:tabs>
      <w:autoSpaceDE w:val="0"/>
      <w:ind w:right="-20"/>
      <w:rPr>
        <w:rFonts w:ascii="Arial" w:hAnsi="Arial" w:cs="Arial"/>
        <w:sz w:val="16"/>
        <w:szCs w:val="16"/>
      </w:rPr>
    </w:pPr>
  </w:p>
  <w:p w:rsidR="00353F39" w:rsidRPr="00152B05" w:rsidRDefault="00353F39" w:rsidP="00353F39">
    <w:pPr>
      <w:keepNext/>
      <w:tabs>
        <w:tab w:val="left" w:pos="360"/>
      </w:tabs>
      <w:autoSpaceDE w:val="0"/>
      <w:ind w:right="-20"/>
      <w:rPr>
        <w:rFonts w:ascii="Arial" w:hAnsi="Arial" w:cs="Arial"/>
        <w:sz w:val="14"/>
        <w:szCs w:val="16"/>
      </w:rPr>
    </w:pPr>
    <w:r w:rsidRPr="00152B05">
      <w:rPr>
        <w:rFonts w:ascii="Arial" w:hAnsi="Arial" w:cs="Arial"/>
        <w:sz w:val="14"/>
        <w:szCs w:val="16"/>
      </w:rPr>
      <w:t>Por mi patria, mi lealtad es el honor</w:t>
    </w:r>
    <w:r w:rsidRPr="00152B05">
      <w:rPr>
        <w:noProof/>
        <w:sz w:val="22"/>
      </w:rPr>
      <w:t xml:space="preserve"> </w:t>
    </w:r>
    <w:r w:rsidRPr="00152B05">
      <w:rPr>
        <w:noProof/>
        <w:sz w:val="22"/>
      </w:rPr>
      <w:drawing>
        <wp:anchor distT="0" distB="0" distL="114935" distR="114935" simplePos="0" relativeHeight="251660288" behindDoc="1" locked="0" layoutInCell="1" allowOverlap="1" wp14:anchorId="34B8614D" wp14:editId="2079A47C">
          <wp:simplePos x="0" y="0"/>
          <wp:positionH relativeFrom="column">
            <wp:posOffset>4761230</wp:posOffset>
          </wp:positionH>
          <wp:positionV relativeFrom="paragraph">
            <wp:posOffset>59055</wp:posOffset>
          </wp:positionV>
          <wp:extent cx="612775" cy="617220"/>
          <wp:effectExtent l="0" t="0" r="0" b="0"/>
          <wp:wrapNone/>
          <wp:docPr id="89"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2775" cy="61722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353F39" w:rsidRPr="00152B05" w:rsidRDefault="00353F39" w:rsidP="00353F39">
    <w:pPr>
      <w:tabs>
        <w:tab w:val="left" w:pos="360"/>
      </w:tabs>
      <w:autoSpaceDE w:val="0"/>
      <w:ind w:right="-20"/>
      <w:rPr>
        <w:rFonts w:ascii="Arial" w:hAnsi="Arial" w:cs="Arial"/>
        <w:sz w:val="14"/>
        <w:szCs w:val="16"/>
        <w:lang w:val="es-MX"/>
      </w:rPr>
    </w:pPr>
    <w:proofErr w:type="gramStart"/>
    <w:r w:rsidRPr="00152B05">
      <w:rPr>
        <w:rFonts w:ascii="Arial" w:hAnsi="Arial" w:cs="Arial"/>
        <w:sz w:val="14"/>
        <w:szCs w:val="16"/>
        <w:lang w:val="es-MX"/>
      </w:rPr>
      <w:t>Dirección  de</w:t>
    </w:r>
    <w:proofErr w:type="gramEnd"/>
    <w:r w:rsidRPr="00152B05">
      <w:rPr>
        <w:rFonts w:ascii="Arial" w:hAnsi="Arial" w:cs="Arial"/>
        <w:sz w:val="14"/>
        <w:szCs w:val="16"/>
        <w:lang w:val="es-MX"/>
      </w:rPr>
      <w:t xml:space="preserve"> la Unidad - Ciudad o Municipio. - Depto.</w:t>
    </w:r>
  </w:p>
  <w:p w:rsidR="00353F39" w:rsidRPr="00152B05" w:rsidRDefault="00353F39" w:rsidP="00353F39">
    <w:pPr>
      <w:tabs>
        <w:tab w:val="left" w:pos="360"/>
      </w:tabs>
      <w:autoSpaceDE w:val="0"/>
      <w:ind w:right="-20"/>
      <w:rPr>
        <w:rFonts w:ascii="Arial" w:hAnsi="Arial" w:cs="Arial"/>
        <w:sz w:val="22"/>
      </w:rPr>
    </w:pPr>
    <w:r w:rsidRPr="00152B05">
      <w:rPr>
        <w:rFonts w:ascii="Arial" w:hAnsi="Arial" w:cs="Arial"/>
        <w:sz w:val="14"/>
        <w:szCs w:val="16"/>
        <w:lang w:val="es-MX"/>
      </w:rPr>
      <w:t>No. del Conmutador - No. de fax institucional</w:t>
    </w:r>
  </w:p>
  <w:p w:rsidR="00353F39" w:rsidRPr="00152B05" w:rsidRDefault="002C158B" w:rsidP="00353F39">
    <w:pPr>
      <w:tabs>
        <w:tab w:val="left" w:pos="360"/>
      </w:tabs>
      <w:autoSpaceDE w:val="0"/>
      <w:ind w:right="-20"/>
      <w:rPr>
        <w:rFonts w:ascii="Arial" w:hAnsi="Arial" w:cs="Arial"/>
        <w:sz w:val="14"/>
        <w:szCs w:val="16"/>
      </w:rPr>
    </w:pPr>
    <w:hyperlink r:id="rId4" w:history="1">
      <w:r w:rsidR="00353F39" w:rsidRPr="00152B05">
        <w:rPr>
          <w:rStyle w:val="Hipervnculo"/>
          <w:rFonts w:ascii="Arial" w:hAnsi="Arial" w:cs="Arial"/>
          <w:sz w:val="14"/>
          <w:szCs w:val="16"/>
        </w:rPr>
        <w:t>www.ejercito.mil.co</w:t>
      </w:r>
    </w:hyperlink>
    <w:r w:rsidR="00353F39" w:rsidRPr="00152B05">
      <w:rPr>
        <w:rFonts w:ascii="Arial" w:hAnsi="Arial" w:cs="Arial"/>
        <w:sz w:val="14"/>
        <w:szCs w:val="16"/>
      </w:rPr>
      <w:t xml:space="preserve"> </w:t>
    </w:r>
  </w:p>
  <w:p w:rsidR="00353F39" w:rsidRPr="005B1F6D" w:rsidRDefault="00353F39" w:rsidP="00353F39">
    <w:pPr>
      <w:pStyle w:val="Piedepgina"/>
    </w:pPr>
    <w:r w:rsidRPr="00152B05">
      <w:rPr>
        <w:rFonts w:ascii="Arial" w:hAnsi="Arial" w:cs="Arial"/>
        <w:b/>
        <w:sz w:val="14"/>
        <w:szCs w:val="16"/>
      </w:rPr>
      <w:t xml:space="preserve">Correo electrónico de la unidad                         </w:t>
    </w:r>
  </w:p>
  <w:p w:rsidR="00353F39" w:rsidRPr="0036681C" w:rsidRDefault="00353F39" w:rsidP="00353F39">
    <w:pPr>
      <w:keepNext/>
      <w:tabs>
        <w:tab w:val="left" w:pos="360"/>
      </w:tabs>
      <w:autoSpaceDE w:val="0"/>
      <w:ind w:right="-20"/>
      <w:rPr>
        <w:rFonts w:ascii="Arial" w:hAnsi="Arial"/>
        <w:b/>
        <w:bCs/>
      </w:rPr>
    </w:pPr>
  </w:p>
  <w:p w:rsidR="00353F39" w:rsidRPr="00561DFD" w:rsidRDefault="00353F39" w:rsidP="00353F39">
    <w:pPr>
      <w:pStyle w:val="Piedepgina"/>
    </w:pPr>
  </w:p>
  <w:p w:rsidR="00E41A5B" w:rsidRDefault="00E41A5B" w:rsidP="00353F39">
    <w:pPr>
      <w:tabs>
        <w:tab w:val="left" w:pos="0"/>
        <w:tab w:val="left" w:pos="195"/>
        <w:tab w:val="left" w:pos="1035"/>
        <w:tab w:val="left" w:pos="1110"/>
        <w:tab w:val="left" w:pos="1170"/>
        <w:tab w:val="center" w:pos="4419"/>
        <w:tab w:val="left" w:pos="8647"/>
      </w:tabs>
      <w:rPr>
        <w:rFonts w:ascii="Arial" w:hAnsi="Arial"/>
        <w:b/>
        <w:bCs/>
      </w:rPr>
    </w:pPr>
    <w:r>
      <w:rPr>
        <w:rFonts w:ascii="Arial" w:hAnsi="Arial" w:cs="Arial"/>
        <w:i/>
        <w:sz w:val="16"/>
        <w:szCs w:val="16"/>
      </w:rPr>
      <w:tab/>
    </w:r>
    <w:r>
      <w:rPr>
        <w:rFonts w:ascii="Arial" w:hAnsi="Arial" w:cs="Arial"/>
        <w:i/>
        <w:sz w:val="16"/>
        <w:szCs w:val="16"/>
      </w:rPr>
      <w:tab/>
    </w:r>
    <w:r>
      <w:rPr>
        <w:rFonts w:ascii="Arial" w:hAnsi="Arial" w:cs="Arial"/>
        <w:i/>
        <w:sz w:val="16"/>
        <w:szCs w:val="16"/>
      </w:rPr>
      <w:tab/>
    </w:r>
    <w:r>
      <w:rPr>
        <w:rFonts w:ascii="Arial" w:hAnsi="Arial" w:cs="Arial"/>
        <w:i/>
        <w:sz w:val="16"/>
        <w:szCs w:val="16"/>
      </w:rPr>
      <w:tab/>
    </w:r>
    <w:r>
      <w:rPr>
        <w:rFonts w:ascii="Arial" w:hAnsi="Arial" w:cs="Arial"/>
        <w:i/>
        <w:sz w:val="16"/>
        <w:szCs w:val="16"/>
      </w:rPr>
      <w:tab/>
    </w:r>
    <w:r>
      <w:rPr>
        <w:rFonts w:ascii="Arial" w:hAnsi="Arial"/>
        <w:b/>
        <w:bC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C158B" w:rsidRDefault="002C158B">
      <w:r>
        <w:separator/>
      </w:r>
    </w:p>
  </w:footnote>
  <w:footnote w:type="continuationSeparator" w:id="0">
    <w:p w:rsidR="002C158B" w:rsidRDefault="002C158B">
      <w:r>
        <w:continuationSeparator/>
      </w:r>
    </w:p>
  </w:footnote>
  <w:footnote w:id="1">
    <w:p w:rsidR="00E70C91" w:rsidRDefault="00E70C91" w:rsidP="00955644">
      <w:pPr>
        <w:pStyle w:val="Textonotapie"/>
        <w:jc w:val="both"/>
      </w:pPr>
      <w:r>
        <w:rPr>
          <w:rStyle w:val="Refdenotaalpie"/>
        </w:rPr>
        <w:footnoteRef/>
      </w:r>
      <w:r w:rsidRPr="00D27EFF">
        <w:rPr>
          <w:rFonts w:ascii="Tahoma" w:hAnsi="Tahoma" w:cs="Tahoma"/>
          <w:sz w:val="16"/>
          <w:szCs w:val="16"/>
        </w:rPr>
        <w:t>Álvaro</w:t>
      </w:r>
      <w:r>
        <w:rPr>
          <w:rFonts w:ascii="Tahoma" w:hAnsi="Tahoma" w:cs="Tahoma"/>
          <w:sz w:val="16"/>
          <w:szCs w:val="16"/>
        </w:rPr>
        <w:t xml:space="preserve"> </w:t>
      </w:r>
      <w:r w:rsidRPr="00D27EFF">
        <w:rPr>
          <w:rFonts w:ascii="Tahoma" w:hAnsi="Tahoma" w:cs="Tahoma"/>
          <w:sz w:val="16"/>
          <w:szCs w:val="16"/>
        </w:rPr>
        <w:t>Darío Becerra Salazar, Los riesgos en la contratación estatal. Estimación, tipificación y asignación. Leyer</w:t>
      </w:r>
      <w:r>
        <w:rPr>
          <w:rFonts w:ascii="Tahoma" w:hAnsi="Tahoma" w:cs="Tahoma"/>
          <w:sz w:val="16"/>
          <w:szCs w:val="16"/>
        </w:rPr>
        <w:t>. “Al entrar en este ámbito, nos encontramos en terrenos propios de las obligaciones de hacer,(…) es virtualmente imposible medir con un mismo rasero todas las obligaciones de hacer que pueden existir (…) dada la inmensa variedad del contrato con prestaciones de hacer, intentar tipificar riesgos para cada una de las clases de estos contratos, sería un ejercicio supremamente extenso y casuístico.  Conforme a lo expuesto se señalan en este modelo riesgos generales. Es por ello que cada Gerente del Proyecto, debe señalar los riesgos que consideren que aplican en el caso especial.</w:t>
      </w:r>
    </w:p>
  </w:footnote>
  <w:footnote w:id="2">
    <w:p w:rsidR="00E70C91" w:rsidRPr="009D7461" w:rsidRDefault="00E70C91" w:rsidP="00955644">
      <w:pPr>
        <w:pStyle w:val="Textonotapie"/>
        <w:rPr>
          <w:rFonts w:ascii="Tahoma" w:hAnsi="Tahoma" w:cs="Tahoma"/>
          <w:sz w:val="16"/>
          <w:szCs w:val="16"/>
        </w:rPr>
      </w:pPr>
      <w:r>
        <w:rPr>
          <w:rStyle w:val="Refdenotaalpie"/>
        </w:rPr>
        <w:footnoteRef/>
      </w:r>
      <w:r w:rsidRPr="009D7461">
        <w:rPr>
          <w:rFonts w:ascii="Tahoma" w:hAnsi="Tahoma" w:cs="Tahoma"/>
          <w:sz w:val="16"/>
          <w:szCs w:val="16"/>
        </w:rPr>
        <w:t xml:space="preserve">Ver. Artículo </w:t>
      </w:r>
      <w:r w:rsidRPr="00451B08">
        <w:rPr>
          <w:rFonts w:ascii="Tahoma" w:hAnsi="Tahoma" w:cs="Tahoma"/>
          <w:sz w:val="16"/>
          <w:szCs w:val="16"/>
        </w:rPr>
        <w:t xml:space="preserve">2.2.1.2.3.1.12. </w:t>
      </w:r>
      <w:r w:rsidRPr="009D7461">
        <w:rPr>
          <w:rFonts w:ascii="Tahoma" w:hAnsi="Tahoma" w:cs="Tahoma"/>
          <w:sz w:val="16"/>
          <w:szCs w:val="16"/>
        </w:rPr>
        <w:t xml:space="preserve"> del Decreto 1</w:t>
      </w:r>
      <w:r>
        <w:rPr>
          <w:rFonts w:ascii="Tahoma" w:hAnsi="Tahoma" w:cs="Tahoma"/>
          <w:sz w:val="16"/>
          <w:szCs w:val="16"/>
        </w:rPr>
        <w:t>082</w:t>
      </w:r>
      <w:r w:rsidRPr="009D7461">
        <w:rPr>
          <w:rFonts w:ascii="Tahoma" w:hAnsi="Tahoma" w:cs="Tahoma"/>
          <w:sz w:val="16"/>
          <w:szCs w:val="16"/>
        </w:rPr>
        <w:t xml:space="preserve"> de 201</w:t>
      </w:r>
      <w:r>
        <w:rPr>
          <w:rFonts w:ascii="Tahoma" w:hAnsi="Tahoma" w:cs="Tahoma"/>
          <w:sz w:val="16"/>
          <w:szCs w:val="16"/>
        </w:rPr>
        <w:t>5</w:t>
      </w:r>
    </w:p>
  </w:footnote>
  <w:footnote w:id="3">
    <w:p w:rsidR="00E70C91" w:rsidRDefault="00E70C91" w:rsidP="00955644">
      <w:pPr>
        <w:pStyle w:val="Textonotapie"/>
      </w:pPr>
      <w:r>
        <w:rPr>
          <w:rStyle w:val="Refdenotaalpie"/>
        </w:rPr>
        <w:footnoteRef/>
      </w:r>
      <w:r w:rsidRPr="009D7461">
        <w:rPr>
          <w:rFonts w:ascii="Tahoma" w:hAnsi="Tahoma" w:cs="Tahoma"/>
          <w:sz w:val="16"/>
          <w:szCs w:val="16"/>
        </w:rPr>
        <w:t xml:space="preserve">Ver. Artículo </w:t>
      </w:r>
      <w:r w:rsidRPr="000374B0">
        <w:rPr>
          <w:rFonts w:ascii="Tahoma" w:hAnsi="Tahoma" w:cs="Tahoma"/>
          <w:sz w:val="16"/>
          <w:szCs w:val="16"/>
        </w:rPr>
        <w:t xml:space="preserve">2.2.1.2.3.1.15. </w:t>
      </w:r>
      <w:r w:rsidRPr="009D7461">
        <w:rPr>
          <w:rFonts w:ascii="Tahoma" w:hAnsi="Tahoma" w:cs="Tahoma"/>
          <w:sz w:val="16"/>
          <w:szCs w:val="16"/>
        </w:rPr>
        <w:t xml:space="preserve">  del Decreto 1</w:t>
      </w:r>
      <w:r>
        <w:rPr>
          <w:rFonts w:ascii="Tahoma" w:hAnsi="Tahoma" w:cs="Tahoma"/>
          <w:sz w:val="16"/>
          <w:szCs w:val="16"/>
        </w:rPr>
        <w:t>082</w:t>
      </w:r>
      <w:r w:rsidRPr="009D7461">
        <w:rPr>
          <w:rFonts w:ascii="Tahoma" w:hAnsi="Tahoma" w:cs="Tahoma"/>
          <w:sz w:val="16"/>
          <w:szCs w:val="16"/>
        </w:rPr>
        <w:t xml:space="preserve"> de 201</w:t>
      </w:r>
      <w:r>
        <w:rPr>
          <w:rFonts w:ascii="Tahoma" w:hAnsi="Tahoma" w:cs="Tahoma"/>
          <w:sz w:val="16"/>
          <w:szCs w:val="16"/>
        </w:rPr>
        <w:t>5</w:t>
      </w:r>
    </w:p>
  </w:footnote>
  <w:footnote w:id="4">
    <w:p w:rsidR="00E70C91" w:rsidRPr="00DC1E7E" w:rsidRDefault="00E70C91" w:rsidP="00955644">
      <w:pPr>
        <w:pStyle w:val="Textonotapie"/>
        <w:jc w:val="both"/>
        <w:rPr>
          <w:rFonts w:ascii="Tahoma" w:hAnsi="Tahoma" w:cs="Tahoma"/>
          <w:sz w:val="16"/>
          <w:szCs w:val="16"/>
        </w:rPr>
      </w:pPr>
      <w:r>
        <w:rPr>
          <w:rStyle w:val="Refdenotaalpie"/>
        </w:rPr>
        <w:footnoteRef/>
      </w:r>
      <w:r w:rsidRPr="00DC1E7E">
        <w:rPr>
          <w:rFonts w:ascii="Tahoma" w:hAnsi="Tahoma" w:cs="Tahoma"/>
          <w:sz w:val="16"/>
          <w:szCs w:val="16"/>
        </w:rPr>
        <w:t xml:space="preserve">Se sugiere que sea igual al plazo de las acciones legales que se pueden desprender como consecuencia de la inadecuada asesoría prestada por el contratista.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3C3F" w:rsidRPr="0000636E" w:rsidRDefault="00A33C3F" w:rsidP="0000636E">
    <w:pPr>
      <w:rPr>
        <w:rFonts w:ascii="Arial" w:hAnsi="Arial"/>
        <w:b/>
        <w:bCs/>
      </w:rPr>
    </w:pPr>
  </w:p>
  <w:p w:rsidR="00A33C3F" w:rsidRDefault="00A33C3F">
    <w:pPr>
      <w:tabs>
        <w:tab w:val="left" w:pos="0"/>
      </w:tabs>
      <w:rPr>
        <w:rFonts w:ascii="Arial" w:eastAsia="Andale Sans UI" w:hAnsi="Arial" w:cs="Arial"/>
        <w:sz w:val="12"/>
        <w:szCs w:val="12"/>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626520A"/>
    <w:multiLevelType w:val="hybridMultilevel"/>
    <w:tmpl w:val="2A3E0A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0DA0588"/>
    <w:multiLevelType w:val="hybridMultilevel"/>
    <w:tmpl w:val="8ECED81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BDA7CE2"/>
    <w:multiLevelType w:val="hybridMultilevel"/>
    <w:tmpl w:val="1B7825B6"/>
    <w:lvl w:ilvl="0" w:tplc="555C067A">
      <w:start w:val="1"/>
      <w:numFmt w:val="lowerLetter"/>
      <w:lvlText w:val="%1."/>
      <w:lvlJc w:val="left"/>
      <w:pPr>
        <w:ind w:left="502"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23A0882"/>
    <w:multiLevelType w:val="hybridMultilevel"/>
    <w:tmpl w:val="596CFB5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3E51B3A"/>
    <w:multiLevelType w:val="hybridMultilevel"/>
    <w:tmpl w:val="5C441D2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C4A6C9A"/>
    <w:multiLevelType w:val="hybridMultilevel"/>
    <w:tmpl w:val="4042AB3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4F0F4591"/>
    <w:multiLevelType w:val="hybridMultilevel"/>
    <w:tmpl w:val="8E967AEC"/>
    <w:lvl w:ilvl="0" w:tplc="E9BC9744">
      <w:start w:val="1"/>
      <w:numFmt w:val="lowerRoman"/>
      <w:lvlText w:val="(%1)"/>
      <w:lvlJc w:val="left"/>
      <w:pPr>
        <w:ind w:left="720"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F1D26E6"/>
    <w:multiLevelType w:val="hybridMultilevel"/>
    <w:tmpl w:val="849CFD4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677B140F"/>
    <w:multiLevelType w:val="hybridMultilevel"/>
    <w:tmpl w:val="902A00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42030E3"/>
    <w:multiLevelType w:val="hybridMultilevel"/>
    <w:tmpl w:val="517A2630"/>
    <w:lvl w:ilvl="0" w:tplc="9E42F9D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4"/>
  </w:num>
  <w:num w:numId="3">
    <w:abstractNumId w:val="8"/>
  </w:num>
  <w:num w:numId="4">
    <w:abstractNumId w:val="3"/>
  </w:num>
  <w:num w:numId="5">
    <w:abstractNumId w:val="10"/>
  </w:num>
  <w:num w:numId="6">
    <w:abstractNumId w:val="7"/>
  </w:num>
  <w:num w:numId="7">
    <w:abstractNumId w:val="1"/>
  </w:num>
  <w:num w:numId="8">
    <w:abstractNumId w:val="6"/>
  </w:num>
  <w:num w:numId="9">
    <w:abstractNumId w:val="2"/>
  </w:num>
  <w:num w:numId="10">
    <w:abstractNumId w:val="5"/>
  </w:num>
  <w:num w:numId="11">
    <w:abstractNumId w:val="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1FAF"/>
    <w:rsid w:val="0000437B"/>
    <w:rsid w:val="0000636E"/>
    <w:rsid w:val="0001010B"/>
    <w:rsid w:val="000266BD"/>
    <w:rsid w:val="000334B9"/>
    <w:rsid w:val="00037FA0"/>
    <w:rsid w:val="0004162E"/>
    <w:rsid w:val="000616E2"/>
    <w:rsid w:val="00063F71"/>
    <w:rsid w:val="000662CF"/>
    <w:rsid w:val="0007228C"/>
    <w:rsid w:val="00074AFA"/>
    <w:rsid w:val="00082F7C"/>
    <w:rsid w:val="00092149"/>
    <w:rsid w:val="00093930"/>
    <w:rsid w:val="00093C5D"/>
    <w:rsid w:val="000A5DCE"/>
    <w:rsid w:val="000B443E"/>
    <w:rsid w:val="000B45F7"/>
    <w:rsid w:val="000B663B"/>
    <w:rsid w:val="000C015F"/>
    <w:rsid w:val="000C23F2"/>
    <w:rsid w:val="000C5594"/>
    <w:rsid w:val="000C6610"/>
    <w:rsid w:val="000D0E41"/>
    <w:rsid w:val="000E2FB8"/>
    <w:rsid w:val="000F3896"/>
    <w:rsid w:val="00103971"/>
    <w:rsid w:val="00103CCF"/>
    <w:rsid w:val="00110629"/>
    <w:rsid w:val="0011117E"/>
    <w:rsid w:val="001147CC"/>
    <w:rsid w:val="00120AB0"/>
    <w:rsid w:val="00123F11"/>
    <w:rsid w:val="00125997"/>
    <w:rsid w:val="0013264E"/>
    <w:rsid w:val="00144E28"/>
    <w:rsid w:val="001517DA"/>
    <w:rsid w:val="00152058"/>
    <w:rsid w:val="001529BC"/>
    <w:rsid w:val="001564FB"/>
    <w:rsid w:val="0016790C"/>
    <w:rsid w:val="001712A0"/>
    <w:rsid w:val="00171D59"/>
    <w:rsid w:val="0017491B"/>
    <w:rsid w:val="001767F1"/>
    <w:rsid w:val="001810CC"/>
    <w:rsid w:val="00187583"/>
    <w:rsid w:val="00195F04"/>
    <w:rsid w:val="001A1BA3"/>
    <w:rsid w:val="001A20B5"/>
    <w:rsid w:val="001A2F8D"/>
    <w:rsid w:val="001A65E9"/>
    <w:rsid w:val="001A7D2E"/>
    <w:rsid w:val="001B5216"/>
    <w:rsid w:val="001C4C25"/>
    <w:rsid w:val="001D70E1"/>
    <w:rsid w:val="001E334E"/>
    <w:rsid w:val="001F1A19"/>
    <w:rsid w:val="00211FF8"/>
    <w:rsid w:val="002146A0"/>
    <w:rsid w:val="0024591A"/>
    <w:rsid w:val="00245B5B"/>
    <w:rsid w:val="00263F96"/>
    <w:rsid w:val="002713E5"/>
    <w:rsid w:val="0027567C"/>
    <w:rsid w:val="00283769"/>
    <w:rsid w:val="00285B52"/>
    <w:rsid w:val="00287603"/>
    <w:rsid w:val="0029003F"/>
    <w:rsid w:val="002A0D0D"/>
    <w:rsid w:val="002C0764"/>
    <w:rsid w:val="002C158B"/>
    <w:rsid w:val="002C3B0E"/>
    <w:rsid w:val="002D1901"/>
    <w:rsid w:val="002D42D4"/>
    <w:rsid w:val="002D6108"/>
    <w:rsid w:val="002D626E"/>
    <w:rsid w:val="0030374A"/>
    <w:rsid w:val="00306E0B"/>
    <w:rsid w:val="0033590A"/>
    <w:rsid w:val="00340552"/>
    <w:rsid w:val="00350EBA"/>
    <w:rsid w:val="00353F39"/>
    <w:rsid w:val="003612C5"/>
    <w:rsid w:val="00365209"/>
    <w:rsid w:val="0037318B"/>
    <w:rsid w:val="003733D5"/>
    <w:rsid w:val="00391380"/>
    <w:rsid w:val="003924E4"/>
    <w:rsid w:val="003A02DD"/>
    <w:rsid w:val="003A08B5"/>
    <w:rsid w:val="003B2FC7"/>
    <w:rsid w:val="003B6653"/>
    <w:rsid w:val="003C493B"/>
    <w:rsid w:val="003D34EF"/>
    <w:rsid w:val="003D3569"/>
    <w:rsid w:val="003D6501"/>
    <w:rsid w:val="003F44C0"/>
    <w:rsid w:val="00400BB5"/>
    <w:rsid w:val="004022D2"/>
    <w:rsid w:val="00405B94"/>
    <w:rsid w:val="00410B55"/>
    <w:rsid w:val="00424212"/>
    <w:rsid w:val="00427248"/>
    <w:rsid w:val="004378CD"/>
    <w:rsid w:val="004423AD"/>
    <w:rsid w:val="00450C3D"/>
    <w:rsid w:val="004800FB"/>
    <w:rsid w:val="004805A0"/>
    <w:rsid w:val="00486A14"/>
    <w:rsid w:val="00487591"/>
    <w:rsid w:val="00494894"/>
    <w:rsid w:val="004A444E"/>
    <w:rsid w:val="004B6101"/>
    <w:rsid w:val="004C592D"/>
    <w:rsid w:val="004C6018"/>
    <w:rsid w:val="004C68EB"/>
    <w:rsid w:val="004C6D9D"/>
    <w:rsid w:val="004C7654"/>
    <w:rsid w:val="004C7999"/>
    <w:rsid w:val="004D6A4F"/>
    <w:rsid w:val="004D740B"/>
    <w:rsid w:val="004E1666"/>
    <w:rsid w:val="004E23F8"/>
    <w:rsid w:val="004E2593"/>
    <w:rsid w:val="004E4E33"/>
    <w:rsid w:val="004E571B"/>
    <w:rsid w:val="004F42FA"/>
    <w:rsid w:val="00502206"/>
    <w:rsid w:val="00510471"/>
    <w:rsid w:val="00512FBC"/>
    <w:rsid w:val="00516902"/>
    <w:rsid w:val="00516BEA"/>
    <w:rsid w:val="005239C2"/>
    <w:rsid w:val="0052577E"/>
    <w:rsid w:val="0052702C"/>
    <w:rsid w:val="00541FC7"/>
    <w:rsid w:val="00553887"/>
    <w:rsid w:val="005542EE"/>
    <w:rsid w:val="00594C67"/>
    <w:rsid w:val="005B5EF4"/>
    <w:rsid w:val="005B6DCA"/>
    <w:rsid w:val="005C1CB3"/>
    <w:rsid w:val="005D2A52"/>
    <w:rsid w:val="005D2C1B"/>
    <w:rsid w:val="005D61D7"/>
    <w:rsid w:val="005E0234"/>
    <w:rsid w:val="005E689F"/>
    <w:rsid w:val="005F3260"/>
    <w:rsid w:val="005F3DD5"/>
    <w:rsid w:val="005F7C7E"/>
    <w:rsid w:val="006037B7"/>
    <w:rsid w:val="00607E3E"/>
    <w:rsid w:val="00611B9E"/>
    <w:rsid w:val="0061241F"/>
    <w:rsid w:val="00616C7E"/>
    <w:rsid w:val="00626E71"/>
    <w:rsid w:val="00637499"/>
    <w:rsid w:val="0064048D"/>
    <w:rsid w:val="00643951"/>
    <w:rsid w:val="006529CA"/>
    <w:rsid w:val="00653E13"/>
    <w:rsid w:val="00686DE8"/>
    <w:rsid w:val="0069192F"/>
    <w:rsid w:val="00691BA7"/>
    <w:rsid w:val="006971E6"/>
    <w:rsid w:val="006A3893"/>
    <w:rsid w:val="006A6C62"/>
    <w:rsid w:val="006B590E"/>
    <w:rsid w:val="006B5E2D"/>
    <w:rsid w:val="006C183E"/>
    <w:rsid w:val="006C3C62"/>
    <w:rsid w:val="006E362E"/>
    <w:rsid w:val="006E57E1"/>
    <w:rsid w:val="006E69E3"/>
    <w:rsid w:val="006F3BA5"/>
    <w:rsid w:val="00702D87"/>
    <w:rsid w:val="00721567"/>
    <w:rsid w:val="0072389A"/>
    <w:rsid w:val="007450C2"/>
    <w:rsid w:val="00746A5A"/>
    <w:rsid w:val="00747735"/>
    <w:rsid w:val="00752909"/>
    <w:rsid w:val="007626EE"/>
    <w:rsid w:val="00762CAE"/>
    <w:rsid w:val="00765059"/>
    <w:rsid w:val="00767C36"/>
    <w:rsid w:val="0077183A"/>
    <w:rsid w:val="00773CD7"/>
    <w:rsid w:val="00781926"/>
    <w:rsid w:val="00784FE5"/>
    <w:rsid w:val="0078520C"/>
    <w:rsid w:val="0078719A"/>
    <w:rsid w:val="0079180B"/>
    <w:rsid w:val="00795624"/>
    <w:rsid w:val="00796557"/>
    <w:rsid w:val="00796A8A"/>
    <w:rsid w:val="007A35E6"/>
    <w:rsid w:val="007B0216"/>
    <w:rsid w:val="007B162F"/>
    <w:rsid w:val="007B28AA"/>
    <w:rsid w:val="007B48BC"/>
    <w:rsid w:val="007B7127"/>
    <w:rsid w:val="007D461D"/>
    <w:rsid w:val="007E1EAA"/>
    <w:rsid w:val="007E3727"/>
    <w:rsid w:val="007F6E06"/>
    <w:rsid w:val="00801313"/>
    <w:rsid w:val="00811D17"/>
    <w:rsid w:val="008164C1"/>
    <w:rsid w:val="00843233"/>
    <w:rsid w:val="00850BB2"/>
    <w:rsid w:val="00863CF8"/>
    <w:rsid w:val="0086684D"/>
    <w:rsid w:val="0086696A"/>
    <w:rsid w:val="008731ED"/>
    <w:rsid w:val="008754F2"/>
    <w:rsid w:val="00875A3D"/>
    <w:rsid w:val="00883283"/>
    <w:rsid w:val="00886036"/>
    <w:rsid w:val="008862F6"/>
    <w:rsid w:val="00886C0F"/>
    <w:rsid w:val="00887E1A"/>
    <w:rsid w:val="00897895"/>
    <w:rsid w:val="008A061F"/>
    <w:rsid w:val="008A1153"/>
    <w:rsid w:val="008A399B"/>
    <w:rsid w:val="008A508F"/>
    <w:rsid w:val="008A6077"/>
    <w:rsid w:val="008B6E83"/>
    <w:rsid w:val="008B709D"/>
    <w:rsid w:val="008B7CCB"/>
    <w:rsid w:val="008C09FD"/>
    <w:rsid w:val="008C1E12"/>
    <w:rsid w:val="008C49F4"/>
    <w:rsid w:val="008D0FA1"/>
    <w:rsid w:val="008D18DB"/>
    <w:rsid w:val="008D4824"/>
    <w:rsid w:val="008F1797"/>
    <w:rsid w:val="0091067F"/>
    <w:rsid w:val="00914EFB"/>
    <w:rsid w:val="0092237F"/>
    <w:rsid w:val="009515D4"/>
    <w:rsid w:val="00951FAF"/>
    <w:rsid w:val="00955644"/>
    <w:rsid w:val="009570F5"/>
    <w:rsid w:val="00975B88"/>
    <w:rsid w:val="00995C25"/>
    <w:rsid w:val="009979F4"/>
    <w:rsid w:val="009B37C0"/>
    <w:rsid w:val="009D573C"/>
    <w:rsid w:val="009D6A9C"/>
    <w:rsid w:val="009E6BB9"/>
    <w:rsid w:val="009F1754"/>
    <w:rsid w:val="009F7B7C"/>
    <w:rsid w:val="00A03E4A"/>
    <w:rsid w:val="00A107A6"/>
    <w:rsid w:val="00A3026E"/>
    <w:rsid w:val="00A3132E"/>
    <w:rsid w:val="00A33C3F"/>
    <w:rsid w:val="00A407AF"/>
    <w:rsid w:val="00A452BD"/>
    <w:rsid w:val="00A533EC"/>
    <w:rsid w:val="00A54DFA"/>
    <w:rsid w:val="00A57871"/>
    <w:rsid w:val="00A57B29"/>
    <w:rsid w:val="00A61166"/>
    <w:rsid w:val="00A754E9"/>
    <w:rsid w:val="00A83FD2"/>
    <w:rsid w:val="00A927B7"/>
    <w:rsid w:val="00A94934"/>
    <w:rsid w:val="00AA3CFA"/>
    <w:rsid w:val="00AB510F"/>
    <w:rsid w:val="00AB5711"/>
    <w:rsid w:val="00AC11E4"/>
    <w:rsid w:val="00AC7F35"/>
    <w:rsid w:val="00AD208E"/>
    <w:rsid w:val="00AD20B9"/>
    <w:rsid w:val="00AD5D34"/>
    <w:rsid w:val="00AE2030"/>
    <w:rsid w:val="00B028F1"/>
    <w:rsid w:val="00B06DAC"/>
    <w:rsid w:val="00B232B8"/>
    <w:rsid w:val="00B33848"/>
    <w:rsid w:val="00B41454"/>
    <w:rsid w:val="00B5414F"/>
    <w:rsid w:val="00B63132"/>
    <w:rsid w:val="00B73899"/>
    <w:rsid w:val="00B7586D"/>
    <w:rsid w:val="00B86594"/>
    <w:rsid w:val="00BA764E"/>
    <w:rsid w:val="00BB0D52"/>
    <w:rsid w:val="00BC5A23"/>
    <w:rsid w:val="00BD2781"/>
    <w:rsid w:val="00BD320D"/>
    <w:rsid w:val="00BE3EB3"/>
    <w:rsid w:val="00BE73A0"/>
    <w:rsid w:val="00BF7E83"/>
    <w:rsid w:val="00C10145"/>
    <w:rsid w:val="00C21C6E"/>
    <w:rsid w:val="00C23151"/>
    <w:rsid w:val="00C251A8"/>
    <w:rsid w:val="00C27035"/>
    <w:rsid w:val="00C31FD3"/>
    <w:rsid w:val="00C330F8"/>
    <w:rsid w:val="00C34800"/>
    <w:rsid w:val="00C41151"/>
    <w:rsid w:val="00C4234D"/>
    <w:rsid w:val="00C50B61"/>
    <w:rsid w:val="00C52330"/>
    <w:rsid w:val="00C6204C"/>
    <w:rsid w:val="00C66C10"/>
    <w:rsid w:val="00C74CB1"/>
    <w:rsid w:val="00C86496"/>
    <w:rsid w:val="00C9180A"/>
    <w:rsid w:val="00C92995"/>
    <w:rsid w:val="00C95F10"/>
    <w:rsid w:val="00CA549F"/>
    <w:rsid w:val="00CD64F7"/>
    <w:rsid w:val="00CF4872"/>
    <w:rsid w:val="00D004FD"/>
    <w:rsid w:val="00D02F87"/>
    <w:rsid w:val="00D034B6"/>
    <w:rsid w:val="00D126C6"/>
    <w:rsid w:val="00D22F4D"/>
    <w:rsid w:val="00D2334D"/>
    <w:rsid w:val="00D24049"/>
    <w:rsid w:val="00D262A9"/>
    <w:rsid w:val="00D30E55"/>
    <w:rsid w:val="00D31C4C"/>
    <w:rsid w:val="00D339EB"/>
    <w:rsid w:val="00D33B77"/>
    <w:rsid w:val="00D33BC0"/>
    <w:rsid w:val="00D34090"/>
    <w:rsid w:val="00D344D6"/>
    <w:rsid w:val="00D42733"/>
    <w:rsid w:val="00D44810"/>
    <w:rsid w:val="00D5751B"/>
    <w:rsid w:val="00D65078"/>
    <w:rsid w:val="00D737A4"/>
    <w:rsid w:val="00D86174"/>
    <w:rsid w:val="00D97E27"/>
    <w:rsid w:val="00DA12FD"/>
    <w:rsid w:val="00DA1E4E"/>
    <w:rsid w:val="00DA363F"/>
    <w:rsid w:val="00DD4003"/>
    <w:rsid w:val="00DD406A"/>
    <w:rsid w:val="00DE05AD"/>
    <w:rsid w:val="00DE5033"/>
    <w:rsid w:val="00DE5753"/>
    <w:rsid w:val="00DF1A6C"/>
    <w:rsid w:val="00DF58F2"/>
    <w:rsid w:val="00E2713F"/>
    <w:rsid w:val="00E33B42"/>
    <w:rsid w:val="00E34A92"/>
    <w:rsid w:val="00E41A5B"/>
    <w:rsid w:val="00E446A3"/>
    <w:rsid w:val="00E45B93"/>
    <w:rsid w:val="00E54B64"/>
    <w:rsid w:val="00E5775C"/>
    <w:rsid w:val="00E64C36"/>
    <w:rsid w:val="00E70C91"/>
    <w:rsid w:val="00E74C72"/>
    <w:rsid w:val="00E77D0D"/>
    <w:rsid w:val="00E82257"/>
    <w:rsid w:val="00E85FA9"/>
    <w:rsid w:val="00E90D40"/>
    <w:rsid w:val="00EB11BF"/>
    <w:rsid w:val="00EB72A2"/>
    <w:rsid w:val="00EC3B20"/>
    <w:rsid w:val="00ED1507"/>
    <w:rsid w:val="00EE1E9B"/>
    <w:rsid w:val="00EF3C08"/>
    <w:rsid w:val="00EF3DF8"/>
    <w:rsid w:val="00F07DDC"/>
    <w:rsid w:val="00F10050"/>
    <w:rsid w:val="00F11173"/>
    <w:rsid w:val="00F23A92"/>
    <w:rsid w:val="00F33166"/>
    <w:rsid w:val="00F423A9"/>
    <w:rsid w:val="00F50816"/>
    <w:rsid w:val="00F526D6"/>
    <w:rsid w:val="00F856A0"/>
    <w:rsid w:val="00FB4E2E"/>
    <w:rsid w:val="00FB55FC"/>
    <w:rsid w:val="00FB7DB3"/>
    <w:rsid w:val="00FC0E12"/>
    <w:rsid w:val="00FC3088"/>
    <w:rsid w:val="00FC3F34"/>
    <w:rsid w:val="00FC75E3"/>
    <w:rsid w:val="00FE4B38"/>
    <w:rsid w:val="00FF2ECB"/>
    <w:rsid w:val="00FF48C0"/>
    <w:rsid w:val="00FF60D1"/>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68240054"/>
  <w15:docId w15:val="{72E72239-419E-41B7-B5ED-F3C4A262B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semiHidden/>
    <w:unhideWhenUsed/>
    <w:qFormat/>
    <w:rsid w:val="0078520C"/>
    <w:pPr>
      <w:keepNext/>
      <w:keepLines/>
      <w:spacing w:before="200"/>
      <w:outlineLvl w:val="3"/>
    </w:pPr>
    <w:rPr>
      <w:rFonts w:ascii="Cambria" w:eastAsia="Times New Roman" w:hAnsi="Cambria"/>
      <w:b/>
      <w:bCs/>
      <w:i/>
      <w:iCs/>
      <w:color w:val="4F81BD"/>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rPr>
      <w:color w:val="0000FF"/>
      <w:u w:val="single"/>
    </w:rPr>
  </w:style>
  <w:style w:type="paragraph" w:styleId="Textoindependiente">
    <w:name w:val="Body Text"/>
    <w:basedOn w:val="Normal"/>
    <w:link w:val="TextoindependienteCar"/>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basedOn w:val="Normal"/>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link w:val="PiedepginaCar"/>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basedOn w:val="Normal"/>
    <w:uiPriority w:val="99"/>
    <w:unhideWhenUsed/>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paragraph" w:styleId="Textonotapie">
    <w:name w:val="footnote text"/>
    <w:basedOn w:val="Normal"/>
    <w:link w:val="TextonotapieCar"/>
    <w:uiPriority w:val="99"/>
    <w:unhideWhenUsed/>
    <w:rsid w:val="00955644"/>
    <w:rPr>
      <w:sz w:val="20"/>
      <w:szCs w:val="20"/>
    </w:rPr>
  </w:style>
  <w:style w:type="character" w:customStyle="1" w:styleId="TextonotapieCar">
    <w:name w:val="Texto nota pie Car"/>
    <w:link w:val="Textonotapie"/>
    <w:uiPriority w:val="99"/>
    <w:rsid w:val="00955644"/>
    <w:rPr>
      <w:rFonts w:ascii="Liberation Serif" w:eastAsia="DejaVu Sans" w:hAnsi="Liberation Serif"/>
      <w:kern w:val="1"/>
    </w:rPr>
  </w:style>
  <w:style w:type="character" w:styleId="Refdenotaalpie">
    <w:name w:val="footnote reference"/>
    <w:uiPriority w:val="99"/>
    <w:semiHidden/>
    <w:unhideWhenUsed/>
    <w:rsid w:val="00955644"/>
    <w:rPr>
      <w:vertAlign w:val="superscript"/>
    </w:rPr>
  </w:style>
  <w:style w:type="paragraph" w:styleId="Prrafodelista">
    <w:name w:val="List Paragraph"/>
    <w:basedOn w:val="Normal"/>
    <w:uiPriority w:val="34"/>
    <w:qFormat/>
    <w:rsid w:val="00955644"/>
    <w:pPr>
      <w:ind w:left="720"/>
      <w:contextualSpacing/>
    </w:pPr>
  </w:style>
  <w:style w:type="character" w:customStyle="1" w:styleId="Ttulo4Car">
    <w:name w:val="Título 4 Car"/>
    <w:link w:val="Ttulo4"/>
    <w:uiPriority w:val="9"/>
    <w:semiHidden/>
    <w:rsid w:val="0078520C"/>
    <w:rPr>
      <w:rFonts w:ascii="Cambria" w:eastAsia="Times New Roman" w:hAnsi="Cambria" w:cs="Times New Roman"/>
      <w:b/>
      <w:bCs/>
      <w:i/>
      <w:iCs/>
      <w:color w:val="4F81BD"/>
      <w:kern w:val="1"/>
      <w:sz w:val="24"/>
      <w:szCs w:val="24"/>
    </w:rPr>
  </w:style>
  <w:style w:type="character" w:styleId="Textoennegrita">
    <w:name w:val="Strong"/>
    <w:uiPriority w:val="22"/>
    <w:qFormat/>
    <w:rsid w:val="0078520C"/>
    <w:rPr>
      <w:b/>
      <w:bCs/>
    </w:rPr>
  </w:style>
  <w:style w:type="character" w:customStyle="1" w:styleId="TextocomentarioCar">
    <w:name w:val="Texto comentario Car"/>
    <w:link w:val="Textocomentario"/>
    <w:uiPriority w:val="99"/>
    <w:semiHidden/>
    <w:rsid w:val="0078520C"/>
    <w:rPr>
      <w:rFonts w:ascii="Liberation Serif" w:eastAsia="DejaVu Sans" w:hAnsi="Liberation Serif"/>
      <w:kern w:val="1"/>
    </w:rPr>
  </w:style>
  <w:style w:type="paragraph" w:styleId="Textocomentario">
    <w:name w:val="annotation text"/>
    <w:basedOn w:val="Normal"/>
    <w:link w:val="TextocomentarioCar"/>
    <w:uiPriority w:val="99"/>
    <w:semiHidden/>
    <w:unhideWhenUsed/>
    <w:rsid w:val="0078520C"/>
    <w:rPr>
      <w:sz w:val="20"/>
      <w:szCs w:val="20"/>
    </w:rPr>
  </w:style>
  <w:style w:type="character" w:customStyle="1" w:styleId="AsuntodelcomentarioCar">
    <w:name w:val="Asunto del comentario Car"/>
    <w:link w:val="Asuntodelcomentario"/>
    <w:uiPriority w:val="99"/>
    <w:semiHidden/>
    <w:rsid w:val="0078520C"/>
    <w:rPr>
      <w:rFonts w:ascii="Liberation Serif" w:eastAsia="DejaVu Sans" w:hAnsi="Liberation Serif"/>
      <w:b/>
      <w:bCs/>
      <w:kern w:val="1"/>
    </w:rPr>
  </w:style>
  <w:style w:type="paragraph" w:styleId="Asuntodelcomentario">
    <w:name w:val="annotation subject"/>
    <w:basedOn w:val="Textocomentario"/>
    <w:next w:val="Textocomentario"/>
    <w:link w:val="AsuntodelcomentarioCar"/>
    <w:uiPriority w:val="99"/>
    <w:semiHidden/>
    <w:unhideWhenUsed/>
    <w:rsid w:val="0078520C"/>
    <w:rPr>
      <w:b/>
      <w:bCs/>
    </w:rPr>
  </w:style>
  <w:style w:type="paragraph" w:customStyle="1" w:styleId="Default">
    <w:name w:val="Default"/>
    <w:rsid w:val="0078520C"/>
    <w:pPr>
      <w:autoSpaceDE w:val="0"/>
      <w:autoSpaceDN w:val="0"/>
      <w:adjustRightInd w:val="0"/>
    </w:pPr>
    <w:rPr>
      <w:rFonts w:ascii="Arial" w:hAnsi="Arial" w:cs="Arial"/>
      <w:color w:val="000000"/>
      <w:sz w:val="24"/>
      <w:szCs w:val="24"/>
    </w:rPr>
  </w:style>
  <w:style w:type="character" w:customStyle="1" w:styleId="baj1">
    <w:name w:val="b_aj1"/>
    <w:rsid w:val="0078520C"/>
    <w:rPr>
      <w:b/>
      <w:bCs/>
      <w:color w:val="000000"/>
    </w:rPr>
  </w:style>
  <w:style w:type="paragraph" w:customStyle="1" w:styleId="pa6">
    <w:name w:val="pa6"/>
    <w:basedOn w:val="Normal"/>
    <w:rsid w:val="0078520C"/>
    <w:pPr>
      <w:widowControl/>
      <w:suppressAutoHyphens w:val="0"/>
      <w:spacing w:before="100" w:beforeAutospacing="1" w:after="100" w:afterAutospacing="1"/>
    </w:pPr>
    <w:rPr>
      <w:rFonts w:ascii="Times New Roman" w:eastAsia="Times New Roman" w:hAnsi="Times New Roman"/>
      <w:kern w:val="0"/>
    </w:rPr>
  </w:style>
  <w:style w:type="paragraph" w:customStyle="1" w:styleId="default0">
    <w:name w:val="default"/>
    <w:basedOn w:val="Normal"/>
    <w:rsid w:val="0078520C"/>
    <w:pPr>
      <w:widowControl/>
      <w:suppressAutoHyphens w:val="0"/>
      <w:spacing w:before="100" w:beforeAutospacing="1" w:after="100" w:afterAutospacing="1"/>
    </w:pPr>
    <w:rPr>
      <w:rFonts w:ascii="Times New Roman" w:eastAsia="Times New Roman" w:hAnsi="Times New Roman"/>
      <w:kern w:val="0"/>
    </w:rPr>
  </w:style>
  <w:style w:type="paragraph" w:customStyle="1" w:styleId="CM7">
    <w:name w:val="CM7"/>
    <w:basedOn w:val="Default"/>
    <w:next w:val="Default"/>
    <w:uiPriority w:val="99"/>
    <w:rsid w:val="0078520C"/>
    <w:rPr>
      <w:color w:val="auto"/>
    </w:rPr>
  </w:style>
  <w:style w:type="paragraph" w:customStyle="1" w:styleId="CM3">
    <w:name w:val="CM3"/>
    <w:basedOn w:val="Default"/>
    <w:next w:val="Default"/>
    <w:uiPriority w:val="99"/>
    <w:rsid w:val="0078520C"/>
    <w:pPr>
      <w:spacing w:line="256" w:lineRule="atLeast"/>
    </w:pPr>
    <w:rPr>
      <w:color w:val="auto"/>
    </w:rPr>
  </w:style>
  <w:style w:type="paragraph" w:customStyle="1" w:styleId="CM5">
    <w:name w:val="CM5"/>
    <w:basedOn w:val="Default"/>
    <w:next w:val="Default"/>
    <w:uiPriority w:val="99"/>
    <w:rsid w:val="0078520C"/>
    <w:rPr>
      <w:color w:val="auto"/>
    </w:rPr>
  </w:style>
  <w:style w:type="paragraph" w:customStyle="1" w:styleId="artculos">
    <w:name w:val="artículos"/>
    <w:basedOn w:val="Normal"/>
    <w:next w:val="Normal"/>
    <w:rsid w:val="0078520C"/>
    <w:pPr>
      <w:widowControl/>
      <w:tabs>
        <w:tab w:val="left" w:pos="2551"/>
      </w:tabs>
      <w:suppressAutoHyphens w:val="0"/>
      <w:spacing w:line="400" w:lineRule="atLeast"/>
      <w:jc w:val="both"/>
    </w:pPr>
    <w:rPr>
      <w:rFonts w:ascii="Arial" w:eastAsia="Times New Roman" w:hAnsi="Arial"/>
      <w:color w:val="000000"/>
      <w:kern w:val="0"/>
      <w:sz w:val="28"/>
      <w:szCs w:val="20"/>
      <w:lang w:val="es-ES_tradnl"/>
    </w:rPr>
  </w:style>
  <w:style w:type="paragraph" w:customStyle="1" w:styleId="tablas">
    <w:name w:val="tablas"/>
    <w:basedOn w:val="Normal"/>
    <w:next w:val="Normal"/>
    <w:rsid w:val="0078520C"/>
    <w:pPr>
      <w:widowControl/>
      <w:tabs>
        <w:tab w:val="left" w:pos="567"/>
      </w:tabs>
      <w:suppressAutoHyphens w:val="0"/>
      <w:spacing w:line="400" w:lineRule="atLeast"/>
      <w:ind w:left="566" w:hanging="566"/>
      <w:jc w:val="both"/>
    </w:pPr>
    <w:rPr>
      <w:rFonts w:ascii="Arial" w:eastAsia="Times New Roman" w:hAnsi="Arial"/>
      <w:color w:val="000000"/>
      <w:kern w:val="0"/>
      <w:sz w:val="28"/>
      <w:szCs w:val="20"/>
      <w:lang w:val="en-US"/>
    </w:rPr>
  </w:style>
  <w:style w:type="character" w:customStyle="1" w:styleId="TextoindependienteCar">
    <w:name w:val="Texto independiente Car"/>
    <w:link w:val="Textoindependiente"/>
    <w:rsid w:val="00F07DDC"/>
    <w:rPr>
      <w:rFonts w:ascii="Liberation Serif" w:eastAsia="DejaVu Sans" w:hAnsi="Liberation Serif"/>
      <w:kern w:val="1"/>
      <w:sz w:val="24"/>
      <w:szCs w:val="24"/>
    </w:rPr>
  </w:style>
  <w:style w:type="character" w:customStyle="1" w:styleId="PiedepginaCar">
    <w:name w:val="Pie de página Car"/>
    <w:basedOn w:val="Fuentedeprrafopredeter"/>
    <w:link w:val="Piedepgina"/>
    <w:rsid w:val="00353F39"/>
    <w:rPr>
      <w:rFonts w:ascii="Liberation Serif" w:eastAsia="DejaVu Sans" w:hAnsi="Liberation Serif"/>
      <w:kern w:val="1"/>
      <w:sz w:val="24"/>
      <w:szCs w:val="24"/>
    </w:rPr>
  </w:style>
  <w:style w:type="paragraph" w:styleId="Sangra2detindependiente">
    <w:name w:val="Body Text Indent 2"/>
    <w:basedOn w:val="Normal"/>
    <w:link w:val="Sangra2detindependienteCar"/>
    <w:uiPriority w:val="99"/>
    <w:unhideWhenUsed/>
    <w:rsid w:val="00C27035"/>
    <w:pPr>
      <w:spacing w:after="120" w:line="480" w:lineRule="auto"/>
      <w:ind w:left="283"/>
    </w:pPr>
    <w:rPr>
      <w:rFonts w:cs="Liberation Serif"/>
      <w:lang w:eastAsia="zh-CN"/>
    </w:rPr>
  </w:style>
  <w:style w:type="character" w:customStyle="1" w:styleId="Sangra2detindependienteCar">
    <w:name w:val="Sangría 2 de t. independiente Car"/>
    <w:basedOn w:val="Fuentedeprrafopredeter"/>
    <w:link w:val="Sangra2detindependiente"/>
    <w:uiPriority w:val="99"/>
    <w:rsid w:val="00C27035"/>
    <w:rPr>
      <w:rFonts w:ascii="Liberation Serif" w:eastAsia="DejaVu Sans" w:hAnsi="Liberation Serif" w:cs="Liberation Serif"/>
      <w:kern w:val="1"/>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normativa.colpensiones.gov.co/colpens/docs/ley_0100_1993_pr001.htm"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hyperlink" Target="http://www.ejercito.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B538D2-D5E7-431E-AC21-DCAC12B75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2771</Words>
  <Characters>15245</Characters>
  <Application>Microsoft Office Word</Application>
  <DocSecurity>0</DocSecurity>
  <Lines>127</Lines>
  <Paragraphs>35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17981</CharactersWithSpaces>
  <SharedDoc>false</SharedDoc>
  <HLinks>
    <vt:vector size="6" baseType="variant">
      <vt:variant>
        <vt:i4>3735634</vt:i4>
      </vt:variant>
      <vt:variant>
        <vt:i4>0</vt:i4>
      </vt:variant>
      <vt:variant>
        <vt:i4>0</vt:i4>
      </vt:variant>
      <vt:variant>
        <vt:i4>5</vt:i4>
      </vt:variant>
      <vt:variant>
        <vt:lpwstr>http://normativa.colpensiones.gov.co/colpens/docs/ley_0100_1993_pr001.htm</vt:lpwstr>
      </vt:variant>
      <vt:variant>
        <vt:lpwstr>61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mensajeriaarchivocen</dc:creator>
  <cp:keywords/>
  <cp:lastModifiedBy>LUZ MARINA BEJARANO BELTRAN</cp:lastModifiedBy>
  <cp:revision>3</cp:revision>
  <cp:lastPrinted>2016-04-20T19:43:00Z</cp:lastPrinted>
  <dcterms:created xsi:type="dcterms:W3CDTF">2019-02-16T02:01:00Z</dcterms:created>
  <dcterms:modified xsi:type="dcterms:W3CDTF">2019-02-18T01:03:00Z</dcterms:modified>
</cp:coreProperties>
</file>