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9FA398"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PROCESO DE GESTIÓN CONTRACTUAL</w:t>
      </w:r>
    </w:p>
    <w:p w14:paraId="2FE55C85" w14:textId="77777777" w:rsidR="001959D9" w:rsidRDefault="001959D9" w:rsidP="009F33B0">
      <w:pPr>
        <w:spacing w:after="0" w:line="240" w:lineRule="auto"/>
        <w:contextualSpacing/>
        <w:jc w:val="center"/>
        <w:rPr>
          <w:rFonts w:ascii="Arial" w:hAnsi="Arial" w:cs="Arial"/>
          <w:b/>
          <w:spacing w:val="2"/>
        </w:rPr>
      </w:pPr>
    </w:p>
    <w:p w14:paraId="6A18CD01"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ETAPA CONTRACTUAL</w:t>
      </w:r>
    </w:p>
    <w:p w14:paraId="6D8E26D3" w14:textId="77777777" w:rsidR="001959D9" w:rsidRDefault="001959D9" w:rsidP="009F33B0">
      <w:pPr>
        <w:spacing w:after="0" w:line="240" w:lineRule="auto"/>
        <w:contextualSpacing/>
        <w:jc w:val="center"/>
        <w:rPr>
          <w:rFonts w:ascii="Arial" w:hAnsi="Arial" w:cs="Arial"/>
          <w:b/>
          <w:spacing w:val="2"/>
        </w:rPr>
      </w:pPr>
    </w:p>
    <w:p w14:paraId="07613F2D" w14:textId="547D7F6C" w:rsidR="009F33B0" w:rsidRPr="00790511" w:rsidRDefault="00C968E6" w:rsidP="009F33B0">
      <w:pPr>
        <w:spacing w:after="0" w:line="240" w:lineRule="auto"/>
        <w:contextualSpacing/>
        <w:jc w:val="center"/>
        <w:rPr>
          <w:rFonts w:ascii="Arial" w:hAnsi="Arial" w:cs="Arial"/>
          <w:b/>
          <w:spacing w:val="2"/>
        </w:rPr>
      </w:pPr>
      <w:r w:rsidRPr="00790511">
        <w:rPr>
          <w:rFonts w:ascii="Arial" w:hAnsi="Arial" w:cs="Arial"/>
          <w:b/>
          <w:spacing w:val="2"/>
        </w:rPr>
        <w:t xml:space="preserve">FORMATO </w:t>
      </w:r>
    </w:p>
    <w:p w14:paraId="0FD40D3B" w14:textId="70B96A74" w:rsidR="00C968E6" w:rsidRPr="00790511" w:rsidRDefault="009F33B0" w:rsidP="009F33B0">
      <w:pPr>
        <w:spacing w:after="0" w:line="240" w:lineRule="auto"/>
        <w:contextualSpacing/>
        <w:jc w:val="center"/>
        <w:rPr>
          <w:rFonts w:ascii="Arial" w:hAnsi="Arial" w:cs="Arial"/>
          <w:b/>
          <w:spacing w:val="2"/>
        </w:rPr>
      </w:pPr>
      <w:r w:rsidRPr="00790511">
        <w:rPr>
          <w:rFonts w:ascii="Arial" w:hAnsi="Arial" w:cs="Arial"/>
          <w:b/>
          <w:spacing w:val="2"/>
        </w:rPr>
        <w:t>ANEXO AL CONTRATO o ACEPTACIÓN DE OFERTA</w:t>
      </w:r>
    </w:p>
    <w:p w14:paraId="0A5B2BAE" w14:textId="64182D84" w:rsidR="009F33B0" w:rsidRPr="00790511" w:rsidRDefault="002D4A14" w:rsidP="009F33B0">
      <w:pPr>
        <w:pStyle w:val="Encabezado"/>
        <w:tabs>
          <w:tab w:val="clear" w:pos="4252"/>
          <w:tab w:val="clear" w:pos="8504"/>
        </w:tabs>
        <w:spacing w:before="40" w:after="40" w:line="240" w:lineRule="auto"/>
        <w:jc w:val="center"/>
        <w:rPr>
          <w:rStyle w:val="Nmerodepgina"/>
          <w:rFonts w:ascii="Arial" w:hAnsi="Arial" w:cs="Arial"/>
          <w:b/>
          <w:color w:val="E36C0A" w:themeColor="accent6" w:themeShade="BF"/>
        </w:rPr>
      </w:pPr>
      <w:r w:rsidRPr="001013B0">
        <w:rPr>
          <w:rStyle w:val="Nmerodepgina"/>
          <w:rFonts w:ascii="Arial" w:hAnsi="Arial" w:cs="Arial"/>
          <w:b/>
        </w:rPr>
        <w:t>CO1.PCCNTR.</w:t>
      </w:r>
      <w:r>
        <w:rPr>
          <w:rStyle w:val="Nmerodepgina"/>
          <w:rFonts w:ascii="Arial" w:hAnsi="Arial" w:cs="Arial"/>
          <w:b/>
        </w:rPr>
        <w:t>3786606</w:t>
      </w:r>
      <w:r w:rsidRPr="001013B0">
        <w:rPr>
          <w:rStyle w:val="Nmerodepgina"/>
          <w:rFonts w:ascii="Arial" w:hAnsi="Arial" w:cs="Arial"/>
          <w:b/>
        </w:rPr>
        <w:t xml:space="preserve"> DE </w:t>
      </w:r>
      <w:r w:rsidRPr="007022BA">
        <w:rPr>
          <w:rFonts w:ascii="Arial" w:hAnsi="Arial" w:cs="Arial"/>
          <w:b/>
          <w:bCs/>
          <w:snapToGrid w:val="0"/>
        </w:rPr>
        <w:t>2022</w:t>
      </w:r>
      <w:r w:rsidR="004053E5" w:rsidRPr="00790511">
        <w:rPr>
          <w:rStyle w:val="Nmerodepgina"/>
          <w:rFonts w:ascii="Arial" w:hAnsi="Arial" w:cs="Arial"/>
          <w:b/>
          <w:color w:val="E36C0A" w:themeColor="accent6" w:themeShade="BF"/>
        </w:rPr>
        <w:t xml:space="preserve"> </w:t>
      </w:r>
    </w:p>
    <w:p w14:paraId="72FFFBFF" w14:textId="7152A399" w:rsidR="009F33B0" w:rsidRPr="00790511" w:rsidRDefault="009F33B0" w:rsidP="009F33B0">
      <w:pPr>
        <w:pStyle w:val="Encabezado"/>
        <w:tabs>
          <w:tab w:val="clear" w:pos="4252"/>
          <w:tab w:val="clear" w:pos="8504"/>
        </w:tabs>
        <w:spacing w:before="40" w:after="40" w:line="240" w:lineRule="auto"/>
        <w:jc w:val="center"/>
        <w:rPr>
          <w:rStyle w:val="Nmerodepgina"/>
          <w:rFonts w:ascii="Arial" w:hAnsi="Arial" w:cs="Arial"/>
          <w:b/>
          <w:color w:val="000000"/>
        </w:rPr>
      </w:pPr>
      <w:r w:rsidRPr="00790511">
        <w:rPr>
          <w:rStyle w:val="Nmerodepgina"/>
          <w:rFonts w:ascii="Arial" w:hAnsi="Arial" w:cs="Arial"/>
          <w:b/>
          <w:color w:val="000000"/>
        </w:rPr>
        <w:t xml:space="preserve">CELEBRADO ENTRE EL SERVICIO NACIONAL DE APRENDIZAJE - SENA </w:t>
      </w:r>
    </w:p>
    <w:p w14:paraId="6173537B" w14:textId="5C7843EB" w:rsidR="009F33B0" w:rsidRPr="00790511" w:rsidRDefault="009F33B0" w:rsidP="002D4A14">
      <w:pPr>
        <w:pStyle w:val="Encabezado"/>
        <w:tabs>
          <w:tab w:val="clear" w:pos="4252"/>
          <w:tab w:val="clear" w:pos="8504"/>
        </w:tabs>
        <w:spacing w:before="40" w:after="40"/>
        <w:jc w:val="center"/>
        <w:rPr>
          <w:rFonts w:ascii="Arial" w:hAnsi="Arial" w:cs="Arial"/>
          <w:b/>
        </w:rPr>
      </w:pPr>
      <w:r w:rsidRPr="00790511">
        <w:rPr>
          <w:rFonts w:ascii="Arial" w:hAnsi="Arial" w:cs="Arial"/>
          <w:b/>
        </w:rPr>
        <w:t xml:space="preserve">Y </w:t>
      </w:r>
      <w:r w:rsidR="002D4A14" w:rsidRPr="007022BA">
        <w:rPr>
          <w:rFonts w:ascii="Arial" w:hAnsi="Arial" w:cs="Arial"/>
          <w:b/>
          <w:bCs/>
        </w:rPr>
        <w:t>JULIO ELI DE ORO SIERRA</w:t>
      </w:r>
    </w:p>
    <w:p w14:paraId="15008FD6" w14:textId="20567A9D" w:rsidR="009F33B0" w:rsidRPr="00790511" w:rsidRDefault="009F33B0" w:rsidP="009F33B0">
      <w:pPr>
        <w:spacing w:after="0" w:line="240" w:lineRule="auto"/>
        <w:contextualSpacing/>
        <w:jc w:val="center"/>
        <w:rPr>
          <w:rStyle w:val="Nmerodepgina"/>
          <w:rFonts w:ascii="Arial" w:hAnsi="Arial" w:cs="Arial"/>
          <w:b/>
          <w:color w:val="E36C0A" w:themeColor="accent6" w:themeShade="BF"/>
        </w:rPr>
      </w:pPr>
    </w:p>
    <w:p w14:paraId="51840AAE" w14:textId="32FD64F4" w:rsidR="00790511" w:rsidRPr="00790511" w:rsidRDefault="00790511" w:rsidP="00790511">
      <w:pPr>
        <w:pStyle w:val="Default"/>
        <w:spacing w:line="276" w:lineRule="auto"/>
        <w:ind w:right="-29"/>
        <w:jc w:val="both"/>
        <w:rPr>
          <w:b/>
          <w:sz w:val="22"/>
          <w:szCs w:val="22"/>
          <w:u w:val="single"/>
          <w:lang w:val="es-ES_tradnl"/>
        </w:rPr>
      </w:pPr>
    </w:p>
    <w:p w14:paraId="519A9485" w14:textId="42796E68" w:rsidR="00790511" w:rsidRDefault="00790511" w:rsidP="00790511">
      <w:pPr>
        <w:pStyle w:val="Default"/>
        <w:spacing w:line="276" w:lineRule="auto"/>
        <w:ind w:right="-29"/>
        <w:jc w:val="both"/>
        <w:rPr>
          <w:iCs/>
          <w:sz w:val="22"/>
          <w:szCs w:val="22"/>
        </w:rPr>
      </w:pPr>
      <w:r w:rsidRPr="00790511">
        <w:rPr>
          <w:b/>
          <w:sz w:val="22"/>
          <w:szCs w:val="22"/>
          <w:u w:val="single"/>
        </w:rPr>
        <w:t>OBJETO</w:t>
      </w:r>
      <w:r w:rsidRPr="00790511">
        <w:rPr>
          <w:sz w:val="22"/>
          <w:szCs w:val="22"/>
        </w:rPr>
        <w:t>:</w:t>
      </w:r>
      <w:r w:rsidRPr="00790511">
        <w:rPr>
          <w:color w:val="FF0000"/>
          <w:sz w:val="22"/>
          <w:szCs w:val="22"/>
        </w:rPr>
        <w:t xml:space="preserve"> </w:t>
      </w:r>
      <w:r w:rsidR="002D4A14" w:rsidRPr="00AE6DAF">
        <w:rPr>
          <w:iCs/>
          <w:sz w:val="22"/>
          <w:szCs w:val="22"/>
        </w:rPr>
        <w:t>Desarrollar formación profesional por competencias laborales, mediante la estrategia de aprendizaje por proyectos en los programas de formación de ARTICULACIÓN CON LA EDUCACIÓN MEDIA - ÁREA: ELABORACIÓN DE AUDIOVISUALES, PRE-PRENSA DIGITAL DE MEDIOS IMPRESOS , participando en los equipos de diseño y desarrollo curricular y gestionando las actividades y proyectos a través de las tecnologías de la información y la comunicación que brinda la entidad, atendiendo las políticas institucionales y la normatividad vigente.</w:t>
      </w:r>
    </w:p>
    <w:p w14:paraId="478D64B9" w14:textId="77777777" w:rsidR="0019549F" w:rsidRPr="00AE6DAF" w:rsidRDefault="0019549F" w:rsidP="00790511">
      <w:pPr>
        <w:pStyle w:val="Default"/>
        <w:spacing w:line="276" w:lineRule="auto"/>
        <w:ind w:right="-29"/>
        <w:jc w:val="both"/>
        <w:rPr>
          <w:rStyle w:val="Nmerodepgina"/>
          <w:rFonts w:eastAsia="Calibri"/>
          <w:color w:val="E36C0A" w:themeColor="accent6" w:themeShade="BF"/>
          <w:sz w:val="22"/>
          <w:szCs w:val="22"/>
          <w:lang w:val="es-CO" w:eastAsia="en-US"/>
        </w:rPr>
      </w:pPr>
      <w:bookmarkStart w:id="0" w:name="_GoBack"/>
      <w:bookmarkEnd w:id="0"/>
    </w:p>
    <w:p w14:paraId="32408DF4" w14:textId="77777777" w:rsidR="00790511" w:rsidRPr="00790511" w:rsidRDefault="00790511" w:rsidP="00790511">
      <w:pPr>
        <w:pStyle w:val="Default"/>
        <w:spacing w:line="276" w:lineRule="auto"/>
        <w:ind w:right="-29"/>
        <w:jc w:val="both"/>
        <w:rPr>
          <w:sz w:val="22"/>
          <w:szCs w:val="22"/>
        </w:rPr>
      </w:pPr>
      <w:r w:rsidRPr="00790511">
        <w:rPr>
          <w:b/>
          <w:sz w:val="22"/>
          <w:szCs w:val="22"/>
          <w:u w:val="single"/>
        </w:rPr>
        <w:t>FORMA DE PAGO:</w:t>
      </w:r>
      <w:r w:rsidRPr="00790511">
        <w:rPr>
          <w:sz w:val="22"/>
          <w:szCs w:val="22"/>
        </w:rPr>
        <w:t xml:space="preserve"> </w:t>
      </w:r>
    </w:p>
    <w:p w14:paraId="1C05A260" w14:textId="444FD67A" w:rsidR="00790511" w:rsidRPr="00AE6DAF" w:rsidRDefault="00790511" w:rsidP="00AE6DAF">
      <w:pPr>
        <w:pStyle w:val="Textoindependiente"/>
        <w:spacing w:line="276" w:lineRule="auto"/>
        <w:jc w:val="both"/>
        <w:rPr>
          <w:rStyle w:val="Nmerodepgina"/>
          <w:rFonts w:ascii="Arial" w:hAnsi="Arial" w:cs="Arial"/>
          <w:lang w:eastAsia="es-CO"/>
        </w:rPr>
      </w:pPr>
      <w:r w:rsidRPr="00790511">
        <w:rPr>
          <w:rFonts w:ascii="Arial" w:hAnsi="Arial" w:cs="Arial"/>
          <w:lang w:eastAsia="es-CO"/>
        </w:rPr>
        <w:t>El Servicio Nacional de Aprendizaje SENA, se compromete a pagar el valor del contrato subordinado a las apropiaciones que del mismo se hagan del presu</w:t>
      </w:r>
      <w:r w:rsidR="00AE6DAF">
        <w:rPr>
          <w:rFonts w:ascii="Arial" w:hAnsi="Arial" w:cs="Arial"/>
          <w:lang w:eastAsia="es-CO"/>
        </w:rPr>
        <w:t xml:space="preserve">puesto de la siguiente manera: </w:t>
      </w:r>
    </w:p>
    <w:p w14:paraId="05FB41E6" w14:textId="77777777" w:rsidR="002D4A14" w:rsidRPr="00AE6DAF" w:rsidRDefault="00790511" w:rsidP="002D4A14">
      <w:pPr>
        <w:spacing w:line="276" w:lineRule="auto"/>
        <w:jc w:val="both"/>
        <w:rPr>
          <w:rFonts w:ascii="Arial" w:hAnsi="Arial" w:cs="Arial"/>
          <w:bCs/>
        </w:rPr>
      </w:pPr>
      <w:r w:rsidRPr="00790511">
        <w:rPr>
          <w:b/>
          <w:u w:val="single"/>
        </w:rPr>
        <w:t xml:space="preserve">OBLIGACIONES: </w:t>
      </w:r>
      <w:r w:rsidR="002D4A14" w:rsidRPr="00AE6DAF">
        <w:rPr>
          <w:rFonts w:ascii="Arial" w:hAnsi="Arial" w:cs="Arial"/>
          <w:bCs/>
        </w:rPr>
        <w:t xml:space="preserve">1) Acatar la Constitución Política, la Ley, los principios de la contratación estatal y las demás normas concordantes y complementarias, 2) Asumir la responsabilidad de todas las actividades relativas a la ejecución de las obligaciones establecidas en este contrato, 3) De acuerdo con el principio de coordinación, el contratista deberá participar en las reuniones que sean convocadas relacionadas con la ejecución del contrato. 4) Entregar al SENA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5) Entregar al SENA a la finalización del plazo de ejecución o del vínculo contractual o cuando el supervisor del contrato lo solicite, los bienes devolutivos que le hayan sido asignados para el cumplimiento del objeto del contrato, 6) Utilizar en debida forma las claves asignadas para el ingreso a los sistemas de información y gestión del SENA, que requiera para la ejecución del contrato y al finalizar el mismo, informar para su desactivación y, garantizar la seguridad y reserva de la información conocida por estos u otros medios durante la ejecución del contrato, 7) Colaborar en el suministro y respuesta de la información correspondiente a los requerimientos efectuados por los organismos de control del Estado Colombiano o cualquier otra autoridad, en relación con la ejecución, desarrollo o implementación del contrato y de asuntos relacionados con el mismo, 8) Solicitar autorización escrita del SENA para utilizar el nombre, emblema o sello oficial con fines publicitarios o ajenos a los establecidos en los lineamientos de la Entidad, 9) Cumplir con las normas, reglamentos e instrucciones del Sistema de Gestión de la Seguridad y Salud en el Trabajo del SENA, </w:t>
      </w:r>
      <w:r w:rsidR="002D4A14" w:rsidRPr="00AE6DAF">
        <w:rPr>
          <w:rFonts w:ascii="Arial" w:hAnsi="Arial" w:cs="Arial"/>
          <w:bCs/>
        </w:rPr>
        <w:lastRenderedPageBreak/>
        <w:t xml:space="preserve">según la normatividad vigente, 10) El contratista deberá hacer entrega del examen médico pre-ocupacional al Grupo de Seguridad y Salud en el Trabajo de la Dirección General y/o sus homólogos en los Centros de Formación y Direcciones Regionales de acuerdo con el profesiograma y el objeto a desarrollar y dentro de los plazos establecidos legalmente. (Decreto 723 de 2013 art. 18). 11) Para los efectos de retención prevista en el artículo 3.2.7.5 del Decreto 1273 de 2018, el contratista estará obligado a informar al SENA al momento de la suscripción del contrato y cuando quiera que se produzca alguna modificación que afecte el monto y el giro de los aportes al Sistema de Seguridad Social Integral, conforme con las variables allí establecidas. 12) El certificado de aprobación de la inducción al Subsistema de Gestión de Seguridad y Salud en el Trabajo deberá adjuntarse a los documentos requeridos para el primer pago de honorarios. 13) Mantener actualizados los sistemas de información sobre los cuales se le haya asignado usuario y contraseña durante la ejecución del contrato y entregar al supervisor las evidencias del estado en que se encuentre, en los informes de ejecución contractual parcial o final, 14) EL CONTRATISTA asume, con la suscripción del contrato, la obligación de realizar los pagos al SISS (salud, pensión y riesgos laborales), de acuerdo con la normatividad vigente aportando los soportes de pago correspondientes, los cuales deben ser validados para constatar que en efecto el pago de la planilla haya sido recibido por la entidad correspondiente, y en caso de incumplimiento total o parcial, responder por las consecuencias y sanciones que disponga la ley, 15) EL CONTRATISTA se obliga a 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16) En caso de que proceda el registro y asignación de una firma digital, usarla dentro de los límites impuestos por el objeto y las obligaciones del presente contrato y en todo caso con la debida autorización de quien corresponda, 17) Desplazarse dentro y fuera del territorio nacional en caso de que se requiera para el cumplimiento de sus obligaciones contractuales y legalizar las ordenes de viaje de acuerdo con los términos y lineamientos del SENA, una vez culminado el desplazamiento, 18) Las demás necesarias para el cabal cumplimiento del objeto contractual, 20) Guardar reserva de la información asociada al objeto contractual que repose en bases de datos, sistemas de gestión, aplicativos, archivos físicos o magnéticos, respecto de los cuales se le haya concedido acceso mediante códigos, claves o contraseñas, respondiendo penal, civil y administrativamente por su adulteración, pérdida, consulta, uso o acceso no autorizado o fraudulento, durante el plazo de ejecución del contrato y un (1) año más, conforme a las disposiciones contenidas en la Ley 1266 de 2008, la Ley 1581 de 2012, la Ley 1273 de 2009 y las demás que las complementen, sustituyan o modifiquen. 21) En cumplimiento de lo dispuesto en el parágrafo 1° del artículo 23 de la Ley 1150 de 2007, del artículo 6 de la Ley 1562 de 2012 y del Decreto 1273 de 2018 el (la) </w:t>
      </w:r>
      <w:r w:rsidR="002D4A14" w:rsidRPr="00AE6DAF">
        <w:rPr>
          <w:rFonts w:ascii="Arial" w:hAnsi="Arial" w:cs="Arial"/>
          <w:bCs/>
        </w:rPr>
        <w:lastRenderedPageBreak/>
        <w:t>contratista deberá acreditar que se encuentra al día en el pago mensual de los aportes del Sistema de Seguridad Social Integral y para la realización de cada pago derivado del mismo, estos pagos podrán acreditarse mes vencido y únicamente por el sistema pila o de planilla asistida o el que determine el Ministerio del Trabajo. Cuando corresponda, el (la) contratista también debe acreditar el pago oportuno de los aportes al SENA, ICBF y cajas de Compensación Familiar (cuando corresponda).</w:t>
      </w:r>
    </w:p>
    <w:p w14:paraId="131BC2B7" w14:textId="77777777" w:rsidR="002D4A14" w:rsidRPr="00AE6DAF" w:rsidRDefault="002D4A14" w:rsidP="002D4A14">
      <w:pPr>
        <w:pStyle w:val="Prrafodelista"/>
        <w:spacing w:line="276" w:lineRule="auto"/>
        <w:jc w:val="both"/>
        <w:rPr>
          <w:rFonts w:ascii="Arial" w:hAnsi="Arial" w:cs="Arial"/>
          <w:bCs/>
        </w:rPr>
      </w:pPr>
    </w:p>
    <w:p w14:paraId="2B0995C3" w14:textId="77777777" w:rsidR="002D4A14" w:rsidRPr="00AE6DAF" w:rsidRDefault="002D4A14" w:rsidP="002D4A14">
      <w:pPr>
        <w:pStyle w:val="Prrafodelista"/>
        <w:spacing w:line="276" w:lineRule="auto"/>
        <w:ind w:left="0"/>
        <w:jc w:val="both"/>
        <w:rPr>
          <w:rFonts w:ascii="Arial" w:hAnsi="Arial" w:cs="Arial"/>
          <w:bCs/>
        </w:rPr>
      </w:pPr>
      <w:r w:rsidRPr="00AE6DAF">
        <w:rPr>
          <w:rFonts w:ascii="Arial" w:hAnsi="Arial" w:cs="Arial"/>
          <w:bCs/>
        </w:rPr>
        <w:t>Además, el contratista debe presentar un informe mensual de las actividades realizadas en el periodo, acreditar previamente el cumplimiento de los requisitos de pago, tales como la certificación expedida por el supervisor del contrato en la que acredite el cumplimiento a entera satisfacción del objeto y obligaciones del contrato en el respectivo periodo.</w:t>
      </w:r>
    </w:p>
    <w:p w14:paraId="011034CD" w14:textId="212DD2CF" w:rsidR="00790511" w:rsidRPr="002D4A14" w:rsidRDefault="00790511" w:rsidP="00790511">
      <w:pPr>
        <w:pStyle w:val="Default"/>
        <w:spacing w:line="276" w:lineRule="auto"/>
        <w:jc w:val="both"/>
        <w:rPr>
          <w:b/>
          <w:sz w:val="22"/>
          <w:szCs w:val="22"/>
          <w:lang w:val="es-CO"/>
        </w:rPr>
      </w:pPr>
    </w:p>
    <w:p w14:paraId="1781E415" w14:textId="1F32F5E6" w:rsidR="00790511" w:rsidRPr="00790511" w:rsidRDefault="00790511" w:rsidP="00790511">
      <w:pPr>
        <w:pStyle w:val="Default"/>
        <w:spacing w:line="276" w:lineRule="auto"/>
        <w:jc w:val="both"/>
        <w:rPr>
          <w:b/>
          <w:sz w:val="22"/>
          <w:szCs w:val="22"/>
        </w:rPr>
      </w:pPr>
      <w:r w:rsidRPr="00790511">
        <w:rPr>
          <w:b/>
          <w:sz w:val="22"/>
          <w:szCs w:val="22"/>
        </w:rPr>
        <w:t>Obligaciones específicas del contratista</w:t>
      </w:r>
    </w:p>
    <w:p w14:paraId="1EB0B25B" w14:textId="77777777" w:rsidR="002D4A14" w:rsidRPr="00AE6DAF" w:rsidRDefault="002D4A14" w:rsidP="002D4A14">
      <w:pPr>
        <w:pStyle w:val="Default"/>
        <w:spacing w:line="276" w:lineRule="auto"/>
        <w:jc w:val="both"/>
        <w:rPr>
          <w:iCs/>
          <w:sz w:val="22"/>
          <w:szCs w:val="22"/>
        </w:rPr>
      </w:pPr>
      <w:r w:rsidRPr="00AE6DAF">
        <w:rPr>
          <w:iCs/>
          <w:sz w:val="22"/>
          <w:szCs w:val="22"/>
        </w:rPr>
        <w:t>1.Formular proyecto formativo, planeación pedagógica del proyecto y recursos didácticos (Guías de aprendizaje, instrumentos de evaluación y material de apoyo) para el desarrollo de las competencias del programa de formación según lineamientos del procedimiento y guía de desarrollo curricular.
2.Realizar el alistamiento de las actividades de aprendizaje a orientar teniendo en cuenta: ambientes, número de aprendices, disponibilidad de equipos, modalidad de formación, y duraciones establecidas en las guías de aprendizaje para el logro de los resultados de aprendizaje del programa.
3.Realizar las actividades de inducción a los aprendices utilizando el ambiente virtual dispuesto (LMS) y plataformas digitales acorde a lo establecido en la circular de inducción vigente y guía desarrollo del proceso formativo.
4.Asociar aprendices a la ruta de aprendizaje en el aplicativo Sofía plus dispuesto por la entidad
5.Orientar el desarrollo de las actividades de Aprendizaje promoviendo el aprendizaje significativo, la solución creativa de problemas, el desarrollo de estrategias para el aprendizaje autónomo, el uso de las Tic, el trabajo colaborativo, planteando acciones de refuerzo, mejoramiento y apoyo que motiven y fundamenten al aprendiz para el desarrollo de sus competencias según lo establecido en el procedimiento de ejecución de la formación profesional integral 
6.Utilizar herramientas tecnológicas que El SENA brinda para la gestión del aprendizaje y apoyo a los procesos formativos, para organizar y desarrollar actividades de aprendizaje y llevar el registro del portafolio de evidencias.
7.Registrar oportunamente en aquellos casos de inasistencias, deserciones, condicionamientos de matrícula, cancelación de matrícula en el aplicativo SOFIA plus de acuerdo con lo establecido en el Reglamento del Aprendiz vigente.
8.Emitir juicios de evaluación con base en la valoración de las evidencias de Aprendizaje, las características y las premisas de evaluación del aprendizaje descritas en la Guía para desarrollar el proceso formativo, el procedimiento de ejecución de la formación y el reglamento del Aprendiz SENA.
9.Realizar evaluación al desarrollo del programa ante el Equipo Pedagógico del Centro estableciendo pertinencia del programa, índice de deserción, y observaciones para la mejora de los contenidos curriculares del Programa de Formación, dejando este registro mediante Acta.
10.Atender con oportunidad y eficiencia las sugerencias indicadas por el Supervisor del Contrato para el cabal cumplimiento de sus obligaciones contractuales.
11.Apoyar los procesos relacionados con Investigación, Ciencia, Tecnología e Innovación del Centro de Formación en caso de ser requerido o estar interesado en participar
12.Reportar en el sistema SOFIA Plus en un plazo máximo de 3 días, todas las actividades de acuerdo con los procesos que son de su responsabilidad, garantizando la calidad de la información y su coherencia con el proceso formativo, tales como: Registro de los juicios evaluativos, Creación de rutas y asociación de aprendices, Registro de juicios evaluativos del reconocimiento de aprendizajes previos, Cierre de fichas.
13.Cumplir con la entrega de productos a los que se comprometió en la formulación del proyecto aprobado.
14.Participar en las actividades de divulgación de ciencia y tecnología organizados por los Centros de Formación.
15.Presentar informes mensuales en los cuales se evidencie los avances respecto al cumplimiento de los indicadores, metas u objetivos propuestos para el área y/o proceso en el que interviene; y un informe final al terminar la ejecución del contrato.
16.Utilizar y Cuidar los ambientes, maquinaria, materiales, vehículos, equipos y/o herramientas que disponga para realizar la formación. Y una vez finalizado el contrato reintegrar y/o devolver los elementos y bienes que, a manera de inventario, el Centro de Formación ponga a su disposición, uso y custodia para la cabal ejecución del contrato.
17.Inscribirse y Certificarse en los procesos de certificación de competencias laborales que apliquen a la función instructor.
18.Participen interdisciplinariamente en el desarrollo curricular, (Estructuración del proyecto, planeación pedagógica, Guías de Aprendizaje), así como en la evaluación del aprendizaje.
19.Apoyar en los procesos de pruebas, talleres aptitudinales y/o selección de aprendices.
20.Contar con certificación vigente de norma de competencia orientar procesos formativos presenciales con base en los planes de formación concertados o la actualización orientar formación presencial de acuerdo con procedimiento técnico y normativo
21. Verificar y registrar asistencia a los aprendices en la herramienta tecnológica de aprendizaje e informar las inconsistencias a la coordinación académica de su correspondencia, con el fin de mantener actualizada la información acorde a las políticas de calidad de la entidad. 
22. Participar en la planeación de los procesos formativos en modalidad virtual y a distancia, de acuerdo con los lineamientos institucionales, para el área temática del objeto contractual.
23. Participar cuando el centro de formación lo requiera, en jornadas de diseño y desarrollo curricular de programas de formación profesional integral en modalidad virtual y a distancia, conforme a las necesidades nacionales y a los lineamientos institucionales requeridos.
24. Evaluar los aprendizajes previos correspondientes a las fichas asignadas, de acuerdo con los procedimientos, plazos y herramientas tecnológicas que la entidad defina.
25. Apoyar procesos de registro calificado para los programas de educación superior del área temática objeto del presente contrato, cuando el centro lo requiera.
26. Realizar seguimiento a los aprendices que ingresan a la etapa productiva en modalidad virtual y a distancia según la asignación y requerimientos del centro de formación.
27. Participar en los procesos de autoevaluación de programas de formación virtual y a distancia en el centro de formación.
28. Las demás necesarias para el cabal cumplimiento del objeto contractual.
.</w:t>
      </w:r>
    </w:p>
    <w:p w14:paraId="042F6C5E" w14:textId="77777777" w:rsidR="00790511" w:rsidRPr="002D4A14" w:rsidRDefault="00790511" w:rsidP="00790511">
      <w:pPr>
        <w:pStyle w:val="Prrafodelista"/>
        <w:spacing w:line="276" w:lineRule="auto"/>
        <w:ind w:left="0"/>
        <w:jc w:val="both"/>
        <w:rPr>
          <w:rFonts w:ascii="Arial" w:hAnsi="Arial" w:cs="Arial"/>
          <w:b/>
          <w:lang w:val="es-ES"/>
        </w:rPr>
      </w:pPr>
    </w:p>
    <w:p w14:paraId="44078C10" w14:textId="65C65172" w:rsidR="00790511" w:rsidRPr="00790511" w:rsidRDefault="00790511" w:rsidP="00790511">
      <w:pPr>
        <w:pStyle w:val="Prrafodelista"/>
        <w:spacing w:line="276" w:lineRule="auto"/>
        <w:ind w:left="0"/>
        <w:jc w:val="both"/>
        <w:rPr>
          <w:rFonts w:ascii="Arial" w:hAnsi="Arial" w:cs="Arial"/>
          <w:b/>
        </w:rPr>
      </w:pPr>
      <w:r w:rsidRPr="00790511">
        <w:rPr>
          <w:rFonts w:ascii="Arial" w:hAnsi="Arial" w:cs="Arial"/>
          <w:b/>
        </w:rPr>
        <w:t>Obligaciones del SENA</w:t>
      </w:r>
    </w:p>
    <w:p w14:paraId="4D9E4DAE" w14:textId="77777777" w:rsidR="002D4A14" w:rsidRPr="00AE6DAF" w:rsidRDefault="002D4A14" w:rsidP="002D4A14">
      <w:pPr>
        <w:pStyle w:val="Prrafodelista"/>
        <w:spacing w:line="276" w:lineRule="auto"/>
        <w:ind w:left="0"/>
        <w:jc w:val="both"/>
        <w:rPr>
          <w:rFonts w:ascii="Arial" w:hAnsi="Arial" w:cs="Arial"/>
          <w:color w:val="000000"/>
          <w:lang w:val="es-ES" w:eastAsia="es-CO"/>
        </w:rPr>
      </w:pPr>
      <w:r w:rsidRPr="00AE6DAF">
        <w:rPr>
          <w:rFonts w:ascii="Arial" w:hAnsi="Arial" w:cs="Arial"/>
          <w:color w:val="000000"/>
          <w:lang w:val="es-ES" w:eastAsia="es-CO"/>
        </w:rPr>
        <w:t>Además de las obligaciones y estipulaciones señaladas en las Leyes 80 de 1993 y 1150 de 2007, así como las que se deriven del Decreto 1082 de 2015, y las demás normas que regulen la materia, el SENA se obliga a: 1. Verificar previo a la suscripción del presente contrato los documentos requeridos para la contratación. 2. Pagar al (la) CONTRATISTA los honorarios, en la forma estipulada en este contrato. 3. Prestar la mayor colaboración necesaria al (la) CONTRATISTA para la correcta ejecución del objeto contratado. 4. Poner a disposición del (la) CONTRATISTA la información y/o documentación que requiera para la cabal ejecución del contrato. 5. Realizar inducción al (la) CONTRATISTA acerca del Subsistema de Gestión de Seguridad y Salud en el Trabajo. 6. Garantizar las capacitaciones relacionadas con el Subsistema de Gestión de Seguridad y Salud en el Trabajo. 7. Conforme al artículo 2.2.4.2.2.15 del Decreto 1273 de 2018, la Entidad deberá observar y cumplir las obligaciones allí descritas.</w:t>
      </w:r>
    </w:p>
    <w:p w14:paraId="21EE3761" w14:textId="7EAB30C5" w:rsidR="00790511" w:rsidRDefault="00790511" w:rsidP="00790511">
      <w:pPr>
        <w:pStyle w:val="Default"/>
        <w:spacing w:line="276" w:lineRule="auto"/>
        <w:jc w:val="both"/>
        <w:rPr>
          <w:b/>
          <w:snapToGrid w:val="0"/>
          <w:sz w:val="22"/>
          <w:szCs w:val="22"/>
        </w:rPr>
      </w:pPr>
      <w:r w:rsidRPr="00790511">
        <w:rPr>
          <w:b/>
          <w:sz w:val="22"/>
          <w:szCs w:val="22"/>
          <w:u w:val="single"/>
        </w:rPr>
        <w:t>MULTAS</w:t>
      </w:r>
      <w:r w:rsidRPr="00790511">
        <w:rPr>
          <w:sz w:val="22"/>
          <w:szCs w:val="22"/>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Pr="00790511">
        <w:rPr>
          <w:b/>
          <w:sz w:val="22"/>
          <w:szCs w:val="22"/>
        </w:rPr>
        <w:t>CONTRATISTA</w:t>
      </w:r>
      <w:r w:rsidRPr="00790511">
        <w:rPr>
          <w:sz w:val="22"/>
          <w:szCs w:val="22"/>
        </w:rPr>
        <w:t xml:space="preserve"> y como apremio para que las atienda oportunamente, el</w:t>
      </w:r>
      <w:r w:rsidRPr="00790511">
        <w:rPr>
          <w:b/>
          <w:sz w:val="22"/>
          <w:szCs w:val="22"/>
        </w:rPr>
        <w:t xml:space="preserve"> CONTRATISTA</w:t>
      </w:r>
      <w:r w:rsidRPr="00790511">
        <w:rPr>
          <w:sz w:val="22"/>
          <w:szCs w:val="22"/>
        </w:rPr>
        <w:t xml:space="preserve"> pagará a favor del SENA multas equivalentes al </w:t>
      </w:r>
      <w:r w:rsidR="002D4A14" w:rsidRPr="002D4A14">
        <w:rPr>
          <w:sz w:val="22"/>
          <w:szCs w:val="22"/>
        </w:rPr>
        <w:t>cero punto cinco por ciento (0.5 %)</w:t>
      </w:r>
      <w:r w:rsidR="002D4A14" w:rsidRPr="009F1603">
        <w:rPr>
          <w:rFonts w:ascii="Calibri" w:hAnsi="Calibri"/>
        </w:rPr>
        <w:t xml:space="preserve"> </w:t>
      </w:r>
      <w:r w:rsidRPr="00790511">
        <w:rPr>
          <w:rFonts w:eastAsia="Calibri"/>
          <w:sz w:val="22"/>
          <w:szCs w:val="22"/>
          <w:lang w:eastAsia="en-US"/>
        </w:rPr>
        <w:t>del valor del contrato por cada día de atraso en el cumplimiento de sus obligaciones, sin que el valor total de ellas pueda llegar a exceder el</w:t>
      </w:r>
      <w:r w:rsidRPr="00790511">
        <w:rPr>
          <w:rFonts w:eastAsia="Calibri"/>
          <w:color w:val="FF0000"/>
          <w:sz w:val="22"/>
          <w:szCs w:val="22"/>
          <w:lang w:eastAsia="en-US"/>
        </w:rPr>
        <w:t xml:space="preserve"> </w:t>
      </w:r>
      <w:r w:rsidR="00F27704" w:rsidRPr="00F27704">
        <w:rPr>
          <w:rFonts w:eastAsia="Calibri"/>
          <w:color w:val="auto"/>
          <w:sz w:val="22"/>
          <w:szCs w:val="22"/>
          <w:lang w:eastAsia="en-US"/>
        </w:rPr>
        <w:t>d</w:t>
      </w:r>
      <w:r w:rsidR="00F27704" w:rsidRPr="00F27704">
        <w:rPr>
          <w:sz w:val="22"/>
          <w:szCs w:val="22"/>
        </w:rPr>
        <w:t>iez por ciento (10%)</w:t>
      </w:r>
      <w:r w:rsidR="00F27704" w:rsidRPr="009F1603">
        <w:rPr>
          <w:rFonts w:ascii="Calibri" w:hAnsi="Calibri"/>
        </w:rPr>
        <w:t xml:space="preserve"> </w:t>
      </w:r>
      <w:r w:rsidRPr="00790511">
        <w:rPr>
          <w:rFonts w:eastAsia="Calibri"/>
          <w:sz w:val="22"/>
          <w:szCs w:val="22"/>
          <w:lang w:eastAsia="en-US"/>
        </w:rPr>
        <w:t xml:space="preserve">del valor total del mismo, </w:t>
      </w:r>
      <w:r w:rsidRPr="00790511">
        <w:rPr>
          <w:sz w:val="22"/>
          <w:szCs w:val="22"/>
        </w:rPr>
        <w:t>para tal efecto se dará aplicación al artículo 86 de la Ley 1474 de 2011.</w:t>
      </w:r>
    </w:p>
    <w:p w14:paraId="2DEC75BD" w14:textId="789AE1E3" w:rsidR="00790511" w:rsidRPr="00790511" w:rsidRDefault="001E440B" w:rsidP="00790511">
      <w:pPr>
        <w:pStyle w:val="Default"/>
        <w:spacing w:line="276" w:lineRule="auto"/>
        <w:jc w:val="both"/>
        <w:rPr>
          <w:b/>
          <w:snapToGrid w:val="0"/>
          <w:sz w:val="22"/>
          <w:szCs w:val="22"/>
        </w:rPr>
      </w:pPr>
      <w:r>
        <w:rPr>
          <w:b/>
          <w:snapToGrid w:val="0"/>
          <w:sz w:val="22"/>
          <w:szCs w:val="22"/>
        </w:rPr>
        <w:t>*-</w:t>
      </w:r>
    </w:p>
    <w:p w14:paraId="4ACF43B4" w14:textId="636D961F" w:rsidR="00790511" w:rsidRDefault="00790511" w:rsidP="00790511">
      <w:pPr>
        <w:pStyle w:val="Default"/>
        <w:spacing w:line="276" w:lineRule="auto"/>
        <w:jc w:val="both"/>
        <w:rPr>
          <w:b/>
          <w:snapToGrid w:val="0"/>
          <w:sz w:val="22"/>
          <w:szCs w:val="22"/>
        </w:rPr>
      </w:pPr>
      <w:r w:rsidRPr="00790511">
        <w:rPr>
          <w:b/>
          <w:sz w:val="22"/>
          <w:szCs w:val="22"/>
          <w:u w:val="single"/>
        </w:rPr>
        <w:t>CLÁUSULA PENAL PECUNIARIA</w:t>
      </w:r>
      <w:r w:rsidRPr="00790511">
        <w:rPr>
          <w:b/>
          <w:sz w:val="22"/>
          <w:szCs w:val="22"/>
        </w:rPr>
        <w:t xml:space="preserve">: </w:t>
      </w:r>
      <w:r w:rsidRPr="00790511">
        <w:rPr>
          <w:sz w:val="22"/>
          <w:szCs w:val="22"/>
        </w:rPr>
        <w:t xml:space="preserve">Si </w:t>
      </w:r>
      <w:r w:rsidRPr="00790511">
        <w:rPr>
          <w:b/>
          <w:sz w:val="22"/>
          <w:szCs w:val="22"/>
        </w:rPr>
        <w:t>EL</w:t>
      </w:r>
      <w:r w:rsidRPr="00790511">
        <w:rPr>
          <w:sz w:val="22"/>
          <w:szCs w:val="22"/>
        </w:rPr>
        <w:t xml:space="preserve"> </w:t>
      </w:r>
      <w:r w:rsidRPr="00790511">
        <w:rPr>
          <w:b/>
          <w:sz w:val="22"/>
          <w:szCs w:val="22"/>
        </w:rPr>
        <w:t>CONTRATISTA</w:t>
      </w:r>
      <w:r w:rsidRPr="00790511">
        <w:rPr>
          <w:sz w:val="22"/>
          <w:szCs w:val="22"/>
        </w:rPr>
        <w:t xml:space="preserve"> no diere cumplimiento en forma total o parcial al objeto o a las obligaciones emanadas del contrato, pagará al </w:t>
      </w:r>
      <w:r w:rsidRPr="00790511">
        <w:rPr>
          <w:b/>
          <w:sz w:val="22"/>
          <w:szCs w:val="22"/>
        </w:rPr>
        <w:t xml:space="preserve">SENA </w:t>
      </w:r>
      <w:r w:rsidRPr="00790511">
        <w:rPr>
          <w:sz w:val="22"/>
          <w:szCs w:val="22"/>
        </w:rPr>
        <w:t xml:space="preserve">hasta </w:t>
      </w:r>
      <w:r w:rsidRPr="00790511">
        <w:rPr>
          <w:sz w:val="22"/>
          <w:szCs w:val="22"/>
        </w:rPr>
        <w:lastRenderedPageBreak/>
        <w:t>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790511">
        <w:rPr>
          <w:b/>
          <w:snapToGrid w:val="0"/>
          <w:sz w:val="22"/>
          <w:szCs w:val="22"/>
        </w:rPr>
        <w:t xml:space="preserve"> </w:t>
      </w:r>
    </w:p>
    <w:p w14:paraId="7E250185" w14:textId="77777777" w:rsidR="00790511" w:rsidRPr="00790511" w:rsidRDefault="00790511" w:rsidP="00790511">
      <w:pPr>
        <w:pStyle w:val="Default"/>
        <w:spacing w:line="276" w:lineRule="auto"/>
        <w:jc w:val="both"/>
        <w:rPr>
          <w:b/>
          <w:snapToGrid w:val="0"/>
          <w:sz w:val="22"/>
          <w:szCs w:val="22"/>
        </w:rPr>
      </w:pPr>
    </w:p>
    <w:p w14:paraId="0C652477" w14:textId="6CB8387C" w:rsidR="00790511" w:rsidRDefault="00790511" w:rsidP="00790511">
      <w:pPr>
        <w:pStyle w:val="Default"/>
        <w:spacing w:line="276" w:lineRule="auto"/>
        <w:jc w:val="both"/>
        <w:rPr>
          <w:sz w:val="22"/>
          <w:szCs w:val="22"/>
        </w:rPr>
      </w:pPr>
      <w:r w:rsidRPr="00790511">
        <w:rPr>
          <w:b/>
          <w:sz w:val="22"/>
          <w:szCs w:val="22"/>
          <w:u w:val="single"/>
        </w:rPr>
        <w:t>INHABILIDADES E INCOMPATIBILIDADES</w:t>
      </w:r>
      <w:r w:rsidRPr="00790511">
        <w:rPr>
          <w:b/>
          <w:sz w:val="22"/>
          <w:szCs w:val="22"/>
        </w:rPr>
        <w:t xml:space="preserve">: </w:t>
      </w:r>
      <w:r w:rsidRPr="00790511">
        <w:rPr>
          <w:bCs/>
          <w:sz w:val="22"/>
          <w:szCs w:val="22"/>
        </w:rPr>
        <w:t xml:space="preserve">el </w:t>
      </w:r>
      <w:r w:rsidRPr="00790511">
        <w:rPr>
          <w:b/>
          <w:bCs/>
          <w:sz w:val="22"/>
          <w:szCs w:val="22"/>
        </w:rPr>
        <w:t>CONTRATISTA</w:t>
      </w:r>
      <w:r w:rsidRPr="00790511">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790511">
        <w:rPr>
          <w:b/>
          <w:bCs/>
          <w:sz w:val="22"/>
          <w:szCs w:val="22"/>
          <w:u w:val="single"/>
        </w:rPr>
        <w:t>PARÁGRAFO PRIMERO</w:t>
      </w:r>
      <w:r w:rsidRPr="00790511">
        <w:rPr>
          <w:b/>
          <w:bCs/>
          <w:sz w:val="22"/>
          <w:szCs w:val="22"/>
        </w:rPr>
        <w:t xml:space="preserve">: </w:t>
      </w:r>
      <w:r w:rsidRPr="00790511">
        <w:rPr>
          <w:sz w:val="22"/>
          <w:szCs w:val="22"/>
        </w:rPr>
        <w:t>Si llegare a sobrevenir inhabilidad o incompatibilidad por parte del</w:t>
      </w:r>
      <w:r w:rsidRPr="00790511">
        <w:rPr>
          <w:b/>
          <w:sz w:val="22"/>
          <w:szCs w:val="22"/>
        </w:rPr>
        <w:t xml:space="preserve"> CONTRATISTA</w:t>
      </w:r>
      <w:r w:rsidRPr="00790511">
        <w:rPr>
          <w:sz w:val="22"/>
          <w:szCs w:val="22"/>
        </w:rPr>
        <w:t xml:space="preserve">, éste cederá el contrato previa autorización escrita del </w:t>
      </w:r>
      <w:r w:rsidRPr="00790511">
        <w:rPr>
          <w:b/>
          <w:sz w:val="22"/>
          <w:szCs w:val="22"/>
        </w:rPr>
        <w:t>SENA</w:t>
      </w:r>
      <w:r w:rsidRPr="00790511">
        <w:rPr>
          <w:sz w:val="22"/>
          <w:szCs w:val="22"/>
        </w:rPr>
        <w:t xml:space="preserve"> a través de la supervisión y si ello no fuere posible el</w:t>
      </w:r>
      <w:r w:rsidRPr="00790511">
        <w:rPr>
          <w:b/>
          <w:sz w:val="22"/>
          <w:szCs w:val="22"/>
        </w:rPr>
        <w:t xml:space="preserve"> CONTRATISTA</w:t>
      </w:r>
      <w:r w:rsidRPr="00790511">
        <w:rPr>
          <w:sz w:val="22"/>
          <w:szCs w:val="22"/>
        </w:rPr>
        <w:t xml:space="preserve"> renunciará a su ejecución. </w:t>
      </w:r>
      <w:r w:rsidRPr="00790511">
        <w:rPr>
          <w:b/>
          <w:bCs/>
          <w:sz w:val="22"/>
          <w:szCs w:val="22"/>
          <w:u w:val="single"/>
        </w:rPr>
        <w:t>PARÁGRAFO SEGUNDO</w:t>
      </w:r>
      <w:r w:rsidRPr="00790511">
        <w:rPr>
          <w:b/>
          <w:bCs/>
          <w:sz w:val="22"/>
          <w:szCs w:val="22"/>
        </w:rPr>
        <w:t>:</w:t>
      </w:r>
      <w:r w:rsidRPr="00790511">
        <w:rPr>
          <w:sz w:val="22"/>
          <w:szCs w:val="22"/>
        </w:rPr>
        <w:t xml:space="preserve"> Presentada la causal de inhabilidad o incompatibilidad, el</w:t>
      </w:r>
      <w:r w:rsidRPr="00790511">
        <w:rPr>
          <w:b/>
          <w:sz w:val="22"/>
          <w:szCs w:val="22"/>
        </w:rPr>
        <w:t xml:space="preserve"> CONTRATISTA</w:t>
      </w:r>
      <w:r w:rsidRPr="00790511">
        <w:rPr>
          <w:sz w:val="22"/>
          <w:szCs w:val="22"/>
        </w:rPr>
        <w:t xml:space="preserve"> deberá informar al </w:t>
      </w:r>
      <w:r w:rsidRPr="00790511">
        <w:rPr>
          <w:b/>
          <w:sz w:val="22"/>
          <w:szCs w:val="22"/>
        </w:rPr>
        <w:t>SENA</w:t>
      </w:r>
      <w:r w:rsidRPr="00790511">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790511">
        <w:rPr>
          <w:b/>
          <w:sz w:val="22"/>
          <w:szCs w:val="22"/>
        </w:rPr>
        <w:t>EL SENA</w:t>
      </w:r>
      <w:r w:rsidRPr="00790511">
        <w:rPr>
          <w:sz w:val="22"/>
          <w:szCs w:val="22"/>
        </w:rPr>
        <w:t xml:space="preserve"> se reserva la facultad de aceptar al candidato propuesto por el</w:t>
      </w:r>
      <w:r w:rsidRPr="00790511">
        <w:rPr>
          <w:b/>
          <w:sz w:val="22"/>
          <w:szCs w:val="22"/>
        </w:rPr>
        <w:t xml:space="preserve"> CONTRATISTA</w:t>
      </w:r>
      <w:r w:rsidRPr="00790511">
        <w:rPr>
          <w:sz w:val="22"/>
          <w:szCs w:val="22"/>
        </w:rPr>
        <w:t xml:space="preserve"> o en su defecto autorizar la cesión a favor de un tercero que reúna las condiciones para continuar con la ejecución del contrato. </w:t>
      </w:r>
    </w:p>
    <w:p w14:paraId="725BDFE9" w14:textId="77777777" w:rsidR="00790511" w:rsidRPr="00790511" w:rsidRDefault="00790511" w:rsidP="00790511">
      <w:pPr>
        <w:pStyle w:val="Default"/>
        <w:spacing w:line="276" w:lineRule="auto"/>
        <w:jc w:val="both"/>
        <w:rPr>
          <w:b/>
          <w:bCs/>
          <w:sz w:val="22"/>
          <w:szCs w:val="22"/>
        </w:rPr>
      </w:pPr>
    </w:p>
    <w:p w14:paraId="1F349511" w14:textId="49A9D904" w:rsidR="00790511" w:rsidRDefault="00790511" w:rsidP="00790511">
      <w:pPr>
        <w:pStyle w:val="Default"/>
        <w:spacing w:line="276" w:lineRule="auto"/>
        <w:jc w:val="both"/>
        <w:rPr>
          <w:sz w:val="22"/>
          <w:szCs w:val="22"/>
        </w:rPr>
      </w:pPr>
      <w:r w:rsidRPr="00790511">
        <w:rPr>
          <w:b/>
          <w:bCs/>
          <w:sz w:val="22"/>
          <w:szCs w:val="22"/>
          <w:u w:val="single"/>
        </w:rPr>
        <w:t>INDEMNIDAD DEL SENA</w:t>
      </w:r>
      <w:bookmarkStart w:id="1" w:name="_Toc69578209"/>
      <w:bookmarkStart w:id="2" w:name="_Toc69578356"/>
      <w:r w:rsidRPr="00790511">
        <w:rPr>
          <w:b/>
          <w:sz w:val="22"/>
          <w:szCs w:val="22"/>
        </w:rPr>
        <w:t>:</w:t>
      </w:r>
      <w:r w:rsidRPr="00790511">
        <w:rPr>
          <w:bCs/>
          <w:sz w:val="22"/>
          <w:szCs w:val="22"/>
        </w:rPr>
        <w:t xml:space="preserve"> </w:t>
      </w:r>
      <w:bookmarkEnd w:id="1"/>
      <w:bookmarkEnd w:id="2"/>
      <w:r w:rsidRPr="00790511">
        <w:rPr>
          <w:sz w:val="22"/>
          <w:szCs w:val="22"/>
        </w:rPr>
        <w:t>el</w:t>
      </w:r>
      <w:r w:rsidRPr="00790511">
        <w:rPr>
          <w:b/>
          <w:sz w:val="22"/>
          <w:szCs w:val="22"/>
        </w:rPr>
        <w:t xml:space="preserve"> CONTRATISTA</w:t>
      </w:r>
      <w:r w:rsidRPr="00790511">
        <w:rPr>
          <w:sz w:val="22"/>
          <w:szCs w:val="22"/>
        </w:rPr>
        <w:t>, mantendrá indemne al SENA contra todo reclamo, demanda, acción legal, y costos que puedan causarse o surgir por daños o lesiones a personas o bienes, ocasionados por EL</w:t>
      </w:r>
      <w:r w:rsidRPr="00790511">
        <w:rPr>
          <w:b/>
          <w:sz w:val="22"/>
          <w:szCs w:val="22"/>
        </w:rPr>
        <w:t xml:space="preserve"> CONTRATISTA</w:t>
      </w:r>
      <w:r w:rsidRPr="00790511">
        <w:rPr>
          <w:sz w:val="22"/>
          <w:szCs w:val="22"/>
        </w:rPr>
        <w:t xml:space="preserve"> o su personal, durante la ejecución del objeto y obligaciones del contrato. En caso de que se formule reclamo, demanda o acción legal contra el </w:t>
      </w:r>
      <w:r w:rsidRPr="00790511">
        <w:rPr>
          <w:b/>
          <w:sz w:val="22"/>
          <w:szCs w:val="22"/>
        </w:rPr>
        <w:t xml:space="preserve">SENA </w:t>
      </w:r>
      <w:r w:rsidRPr="00790511">
        <w:rPr>
          <w:sz w:val="22"/>
          <w:szCs w:val="22"/>
        </w:rPr>
        <w:t>por asuntos, que según el contrato sean de responsabilidad del</w:t>
      </w:r>
      <w:r w:rsidRPr="00790511">
        <w:rPr>
          <w:b/>
          <w:sz w:val="22"/>
          <w:szCs w:val="22"/>
        </w:rPr>
        <w:t xml:space="preserve"> CONTRATISTA</w:t>
      </w:r>
      <w:r w:rsidRPr="00790511">
        <w:rPr>
          <w:sz w:val="22"/>
          <w:szCs w:val="22"/>
        </w:rPr>
        <w:t xml:space="preserve">, se le comunicará lo más pronto posible de ello para que por su cuenta adopte oportunamente las medidas previstas por la ley para mantener indemne al </w:t>
      </w:r>
      <w:r w:rsidRPr="00790511">
        <w:rPr>
          <w:b/>
          <w:sz w:val="22"/>
          <w:szCs w:val="22"/>
        </w:rPr>
        <w:t xml:space="preserve">SENA </w:t>
      </w:r>
      <w:r w:rsidRPr="00790511">
        <w:rPr>
          <w:sz w:val="22"/>
          <w:szCs w:val="22"/>
        </w:rPr>
        <w:t xml:space="preserve">y adelante los trámites para llegar a un arreglo del conflicto.  </w:t>
      </w:r>
      <w:r w:rsidRPr="00790511">
        <w:rPr>
          <w:b/>
          <w:sz w:val="22"/>
          <w:szCs w:val="22"/>
        </w:rPr>
        <w:t>EL</w:t>
      </w:r>
      <w:r w:rsidRPr="00790511">
        <w:rPr>
          <w:sz w:val="22"/>
          <w:szCs w:val="22"/>
        </w:rPr>
        <w:t xml:space="preserve"> </w:t>
      </w:r>
      <w:r w:rsidRPr="00790511">
        <w:rPr>
          <w:b/>
          <w:sz w:val="22"/>
          <w:szCs w:val="22"/>
        </w:rPr>
        <w:t xml:space="preserve">SENA, </w:t>
      </w:r>
      <w:r w:rsidRPr="00790511">
        <w:rPr>
          <w:sz w:val="22"/>
          <w:szCs w:val="22"/>
        </w:rPr>
        <w:t>a solicitud del</w:t>
      </w:r>
      <w:r w:rsidRPr="00790511">
        <w:rPr>
          <w:b/>
          <w:sz w:val="22"/>
          <w:szCs w:val="22"/>
        </w:rPr>
        <w:t xml:space="preserve"> CONTRATISTA</w:t>
      </w:r>
      <w:r w:rsidRPr="00790511">
        <w:rPr>
          <w:sz w:val="22"/>
          <w:szCs w:val="22"/>
        </w:rPr>
        <w:t xml:space="preserve">, podrá prestar su colaboración para atender los reclamos legales y el contratista a su vez reconocerá los costos que éstos ocasionen al </w:t>
      </w:r>
      <w:r w:rsidRPr="00790511">
        <w:rPr>
          <w:b/>
          <w:sz w:val="22"/>
          <w:szCs w:val="22"/>
        </w:rPr>
        <w:t xml:space="preserve">SENA, </w:t>
      </w:r>
      <w:r w:rsidRPr="00790511">
        <w:rPr>
          <w:sz w:val="22"/>
          <w:szCs w:val="22"/>
        </w:rPr>
        <w:t xml:space="preserve">sin que la responsabilidad de </w:t>
      </w:r>
      <w:r w:rsidRPr="00790511">
        <w:rPr>
          <w:b/>
          <w:sz w:val="22"/>
          <w:szCs w:val="22"/>
        </w:rPr>
        <w:t>EL CONTRATISTA</w:t>
      </w:r>
      <w:r w:rsidRPr="00790511">
        <w:rPr>
          <w:sz w:val="22"/>
          <w:szCs w:val="22"/>
        </w:rPr>
        <w:t xml:space="preserve"> se atenúe por este reconocimiento, ni por el hecho de que el </w:t>
      </w:r>
      <w:r w:rsidRPr="00790511">
        <w:rPr>
          <w:b/>
          <w:sz w:val="22"/>
          <w:szCs w:val="22"/>
        </w:rPr>
        <w:t xml:space="preserve">SENA </w:t>
      </w:r>
      <w:r w:rsidRPr="00790511">
        <w:rPr>
          <w:sz w:val="22"/>
          <w:szCs w:val="22"/>
        </w:rPr>
        <w:t xml:space="preserve">en un momento haya prestado su colaboración para atender a la defensa de sus intereses contra tales reclamos, demandas o acciones legales. Si en cualquiera de los eventos previstos en este numeral </w:t>
      </w:r>
      <w:r w:rsidRPr="00790511">
        <w:rPr>
          <w:b/>
          <w:sz w:val="22"/>
          <w:szCs w:val="22"/>
        </w:rPr>
        <w:t>EL CONTRATISTA</w:t>
      </w:r>
      <w:r w:rsidRPr="00790511">
        <w:rPr>
          <w:sz w:val="22"/>
          <w:szCs w:val="22"/>
        </w:rPr>
        <w:t xml:space="preserve"> no asume debida y oportunamente la defensa del </w:t>
      </w:r>
      <w:r w:rsidRPr="00790511">
        <w:rPr>
          <w:b/>
          <w:sz w:val="22"/>
          <w:szCs w:val="22"/>
        </w:rPr>
        <w:t xml:space="preserve">SENA </w:t>
      </w:r>
      <w:r w:rsidRPr="00790511">
        <w:rPr>
          <w:sz w:val="22"/>
          <w:szCs w:val="22"/>
        </w:rPr>
        <w:t>éste podrá hacerlo directamente, previa comunicación escrita al</w:t>
      </w:r>
      <w:r w:rsidRPr="00790511">
        <w:rPr>
          <w:b/>
          <w:sz w:val="22"/>
          <w:szCs w:val="22"/>
        </w:rPr>
        <w:t xml:space="preserve"> CONTRATISTA</w:t>
      </w:r>
      <w:r w:rsidRPr="00790511">
        <w:rPr>
          <w:sz w:val="22"/>
          <w:szCs w:val="22"/>
        </w:rPr>
        <w:t xml:space="preserve">, quien pagará todos los gastos que el </w:t>
      </w:r>
      <w:r w:rsidRPr="00790511">
        <w:rPr>
          <w:b/>
          <w:sz w:val="22"/>
          <w:szCs w:val="22"/>
        </w:rPr>
        <w:t xml:space="preserve">SENA </w:t>
      </w:r>
      <w:r w:rsidRPr="00790511">
        <w:rPr>
          <w:sz w:val="22"/>
          <w:szCs w:val="22"/>
        </w:rPr>
        <w:t>incurra por tal motivo. En caso de que así no lo hiciera el</w:t>
      </w:r>
      <w:r w:rsidRPr="00790511">
        <w:rPr>
          <w:b/>
          <w:sz w:val="22"/>
          <w:szCs w:val="22"/>
        </w:rPr>
        <w:t xml:space="preserve"> CONTRATISTA</w:t>
      </w:r>
      <w:r w:rsidRPr="00790511">
        <w:rPr>
          <w:sz w:val="22"/>
          <w:szCs w:val="22"/>
        </w:rPr>
        <w:t xml:space="preserve">, el </w:t>
      </w:r>
      <w:r w:rsidRPr="00790511">
        <w:rPr>
          <w:b/>
          <w:sz w:val="22"/>
          <w:szCs w:val="22"/>
        </w:rPr>
        <w:t xml:space="preserve">SENA </w:t>
      </w:r>
      <w:r w:rsidRPr="00790511">
        <w:rPr>
          <w:sz w:val="22"/>
          <w:szCs w:val="22"/>
        </w:rPr>
        <w:t>tendrá derecho a descontar el valor de tales erogaciones de cualquier suma que adeude EL CONTRATISTA.</w:t>
      </w:r>
    </w:p>
    <w:p w14:paraId="13F75389" w14:textId="77777777" w:rsidR="00790511" w:rsidRPr="00790511" w:rsidRDefault="00790511" w:rsidP="00790511">
      <w:pPr>
        <w:pStyle w:val="Default"/>
        <w:spacing w:line="276" w:lineRule="auto"/>
        <w:jc w:val="both"/>
        <w:rPr>
          <w:sz w:val="22"/>
          <w:szCs w:val="22"/>
        </w:rPr>
      </w:pPr>
    </w:p>
    <w:p w14:paraId="3F476A9E" w14:textId="0C462A7C" w:rsidR="00790511" w:rsidRDefault="00790511" w:rsidP="00790511">
      <w:pPr>
        <w:pStyle w:val="Default"/>
        <w:spacing w:line="276" w:lineRule="auto"/>
        <w:jc w:val="both"/>
        <w:rPr>
          <w:b/>
          <w:snapToGrid w:val="0"/>
          <w:sz w:val="22"/>
          <w:szCs w:val="22"/>
        </w:rPr>
      </w:pPr>
      <w:r w:rsidRPr="00790511">
        <w:rPr>
          <w:b/>
          <w:sz w:val="22"/>
          <w:szCs w:val="22"/>
          <w:u w:val="single"/>
        </w:rPr>
        <w:lastRenderedPageBreak/>
        <w:t>GASTOS E IMPUESTOS</w:t>
      </w:r>
      <w:r w:rsidRPr="00790511">
        <w:rPr>
          <w:b/>
          <w:bCs/>
          <w:sz w:val="22"/>
          <w:szCs w:val="22"/>
        </w:rPr>
        <w:t xml:space="preserve">: </w:t>
      </w:r>
      <w:r w:rsidRPr="00790511">
        <w:rPr>
          <w:bCs/>
          <w:sz w:val="22"/>
          <w:szCs w:val="22"/>
        </w:rPr>
        <w:t xml:space="preserve">Serán por cuenta del </w:t>
      </w:r>
      <w:r w:rsidRPr="00790511">
        <w:rPr>
          <w:b/>
          <w:bCs/>
          <w:sz w:val="22"/>
          <w:szCs w:val="22"/>
        </w:rPr>
        <w:t>CONTRATISTA</w:t>
      </w:r>
      <w:r w:rsidRPr="00790511">
        <w:rPr>
          <w:bCs/>
          <w:sz w:val="22"/>
          <w:szCs w:val="22"/>
        </w:rPr>
        <w:t xml:space="preserve"> todos los gastos e impuestos, tasas y contribuciones nacionales, departamentales y municipales derivados de la celebración, ejecución y liquidación del contrato, así como el valor de la prima de la </w:t>
      </w:r>
      <w:r w:rsidRPr="00790511">
        <w:rPr>
          <w:sz w:val="22"/>
          <w:szCs w:val="22"/>
        </w:rPr>
        <w:t>garantía única y sus modificaciones</w:t>
      </w:r>
      <w:r w:rsidRPr="00790511">
        <w:rPr>
          <w:b/>
          <w:sz w:val="22"/>
          <w:szCs w:val="22"/>
        </w:rPr>
        <w:t>.</w:t>
      </w:r>
      <w:r w:rsidRPr="00790511">
        <w:rPr>
          <w:b/>
          <w:snapToGrid w:val="0"/>
          <w:sz w:val="22"/>
          <w:szCs w:val="22"/>
        </w:rPr>
        <w:t xml:space="preserve"> </w:t>
      </w:r>
    </w:p>
    <w:p w14:paraId="1792BA5D" w14:textId="77777777" w:rsidR="00790511" w:rsidRPr="00790511" w:rsidRDefault="00790511" w:rsidP="00790511">
      <w:pPr>
        <w:pStyle w:val="Default"/>
        <w:spacing w:line="276" w:lineRule="auto"/>
        <w:jc w:val="both"/>
        <w:rPr>
          <w:b/>
          <w:snapToGrid w:val="0"/>
          <w:sz w:val="22"/>
          <w:szCs w:val="22"/>
        </w:rPr>
      </w:pPr>
    </w:p>
    <w:p w14:paraId="31D20724" w14:textId="7AD87E9B" w:rsidR="00790511" w:rsidRDefault="00790511" w:rsidP="00790511">
      <w:pPr>
        <w:pStyle w:val="Default"/>
        <w:spacing w:line="276" w:lineRule="auto"/>
        <w:jc w:val="both"/>
        <w:rPr>
          <w:spacing w:val="-3"/>
          <w:sz w:val="22"/>
          <w:szCs w:val="22"/>
        </w:rPr>
      </w:pPr>
      <w:r w:rsidRPr="00790511">
        <w:rPr>
          <w:b/>
          <w:sz w:val="22"/>
          <w:szCs w:val="22"/>
          <w:u w:val="single"/>
        </w:rPr>
        <w:t>SOLUCIÓN DIRECTA DE CONTROVERSIAS CONTRACTUALES</w:t>
      </w:r>
      <w:r w:rsidRPr="00790511">
        <w:rPr>
          <w:b/>
          <w:sz w:val="22"/>
          <w:szCs w:val="22"/>
        </w:rPr>
        <w:t xml:space="preserve">: </w:t>
      </w:r>
      <w:r w:rsidRPr="00790511">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790511" w:rsidRDefault="00790511" w:rsidP="00790511">
      <w:pPr>
        <w:pStyle w:val="Default"/>
        <w:spacing w:line="276" w:lineRule="auto"/>
        <w:jc w:val="both"/>
        <w:rPr>
          <w:b/>
          <w:snapToGrid w:val="0"/>
          <w:sz w:val="22"/>
          <w:szCs w:val="22"/>
        </w:rPr>
      </w:pPr>
    </w:p>
    <w:p w14:paraId="6168BE74" w14:textId="225C798C" w:rsidR="00790511" w:rsidRDefault="00790511" w:rsidP="00790511">
      <w:pPr>
        <w:pStyle w:val="Default"/>
        <w:spacing w:line="276" w:lineRule="auto"/>
        <w:jc w:val="both"/>
        <w:rPr>
          <w:b/>
          <w:bCs/>
          <w:sz w:val="22"/>
          <w:szCs w:val="22"/>
        </w:rPr>
      </w:pPr>
      <w:r w:rsidRPr="00790511">
        <w:rPr>
          <w:b/>
          <w:snapToGrid w:val="0"/>
          <w:sz w:val="22"/>
          <w:szCs w:val="22"/>
          <w:u w:val="single"/>
        </w:rPr>
        <w:t>CESIÓN Y SUBCONTRATOS</w:t>
      </w:r>
      <w:r w:rsidRPr="00790511">
        <w:rPr>
          <w:b/>
          <w:snapToGrid w:val="0"/>
          <w:sz w:val="22"/>
          <w:szCs w:val="22"/>
        </w:rPr>
        <w:t xml:space="preserve">: </w:t>
      </w:r>
      <w:r w:rsidRPr="00790511">
        <w:rPr>
          <w:spacing w:val="-3"/>
          <w:sz w:val="22"/>
          <w:szCs w:val="22"/>
        </w:rPr>
        <w:t>El</w:t>
      </w:r>
      <w:r w:rsidRPr="00790511">
        <w:rPr>
          <w:b/>
          <w:spacing w:val="-3"/>
          <w:sz w:val="22"/>
          <w:szCs w:val="22"/>
        </w:rPr>
        <w:t xml:space="preserve"> CONTRATISTA</w:t>
      </w:r>
      <w:r w:rsidRPr="00790511">
        <w:rPr>
          <w:spacing w:val="-3"/>
          <w:sz w:val="22"/>
          <w:szCs w:val="22"/>
        </w:rPr>
        <w:t xml:space="preserve">, no podrá ceder ni subcontratar el respectivo contrato sin el consentimiento previo y escrito del </w:t>
      </w:r>
      <w:r w:rsidRPr="00790511">
        <w:rPr>
          <w:b/>
          <w:spacing w:val="-3"/>
          <w:sz w:val="22"/>
          <w:szCs w:val="22"/>
        </w:rPr>
        <w:t>SENA</w:t>
      </w:r>
      <w:r w:rsidRPr="00790511">
        <w:rPr>
          <w:spacing w:val="-3"/>
          <w:sz w:val="22"/>
          <w:szCs w:val="22"/>
        </w:rPr>
        <w:t xml:space="preserve"> pudiendo éste negar la autorización de la cesión o del subcontrato.</w:t>
      </w:r>
      <w:r w:rsidRPr="00790511">
        <w:rPr>
          <w:b/>
          <w:bCs/>
          <w:sz w:val="22"/>
          <w:szCs w:val="22"/>
        </w:rPr>
        <w:t xml:space="preserve"> </w:t>
      </w:r>
    </w:p>
    <w:p w14:paraId="50AFAFD9" w14:textId="77777777" w:rsidR="00790511" w:rsidRPr="00790511" w:rsidRDefault="00790511" w:rsidP="00790511">
      <w:pPr>
        <w:pStyle w:val="Default"/>
        <w:spacing w:line="276" w:lineRule="auto"/>
        <w:jc w:val="both"/>
        <w:rPr>
          <w:b/>
          <w:bCs/>
          <w:sz w:val="22"/>
          <w:szCs w:val="22"/>
        </w:rPr>
      </w:pPr>
    </w:p>
    <w:p w14:paraId="3CE337C2" w14:textId="77777777" w:rsidR="00790511" w:rsidRDefault="00790511" w:rsidP="00790511">
      <w:pPr>
        <w:pStyle w:val="Textoindependiente"/>
        <w:spacing w:after="0" w:line="240" w:lineRule="auto"/>
        <w:jc w:val="both"/>
        <w:rPr>
          <w:rFonts w:ascii="Arial" w:hAnsi="Arial" w:cs="Arial"/>
          <w:b/>
        </w:rPr>
      </w:pPr>
      <w:r w:rsidRPr="00790511">
        <w:rPr>
          <w:rFonts w:ascii="Arial" w:hAnsi="Arial" w:cs="Arial"/>
          <w:b/>
          <w:bCs/>
          <w:u w:val="single"/>
        </w:rPr>
        <w:t>DE LA INTERPRETACIÓN UNILATERAL, MODIFICACIÓN UNILATERAL, TERMINACIÓN UNILATERAL Y CADUCIDAD:</w:t>
      </w:r>
      <w:r w:rsidRPr="00790511">
        <w:rPr>
          <w:rFonts w:ascii="Arial" w:hAnsi="Arial" w:cs="Arial"/>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Default="00790511" w:rsidP="00790511">
      <w:pPr>
        <w:pStyle w:val="Textoindependiente"/>
        <w:spacing w:after="0" w:line="240" w:lineRule="auto"/>
        <w:jc w:val="both"/>
        <w:rPr>
          <w:rFonts w:ascii="Arial" w:hAnsi="Arial" w:cs="Arial"/>
          <w:b/>
        </w:rPr>
      </w:pPr>
    </w:p>
    <w:p w14:paraId="6FECF52D" w14:textId="36E58A9F"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CAUSALES DE TERMINACIÓN</w:t>
      </w:r>
      <w:r w:rsidRPr="00790511">
        <w:rPr>
          <w:rFonts w:ascii="Arial" w:hAnsi="Arial" w:cs="Arial"/>
          <w:b/>
        </w:rPr>
        <w:t>:</w:t>
      </w:r>
      <w:r w:rsidRPr="00790511">
        <w:rPr>
          <w:rFonts w:ascii="Arial" w:hAnsi="Arial" w:cs="Arial"/>
        </w:rPr>
        <w:t xml:space="preserve"> Este contrato se dará por terminado en cualquiera de los siguientes eventos: </w:t>
      </w:r>
      <w:r w:rsidRPr="00790511">
        <w:rPr>
          <w:rFonts w:ascii="Arial" w:hAnsi="Arial" w:cs="Arial"/>
          <w:b/>
        </w:rPr>
        <w:t>a)</w:t>
      </w:r>
      <w:r w:rsidRPr="00790511">
        <w:rPr>
          <w:rFonts w:ascii="Arial" w:hAnsi="Arial" w:cs="Arial"/>
        </w:rPr>
        <w:t xml:space="preserve"> Anticipadamente por mutuo acuerdo de las partes, siempre que con ello no se causen perjuicios al </w:t>
      </w:r>
      <w:r w:rsidRPr="00790511">
        <w:rPr>
          <w:rFonts w:ascii="Arial" w:hAnsi="Arial" w:cs="Arial"/>
          <w:b/>
        </w:rPr>
        <w:t>SENA</w:t>
      </w:r>
      <w:r w:rsidRPr="00790511">
        <w:rPr>
          <w:rFonts w:ascii="Arial" w:hAnsi="Arial" w:cs="Arial"/>
        </w:rPr>
        <w:t xml:space="preserve">. </w:t>
      </w:r>
      <w:r w:rsidRPr="00790511">
        <w:rPr>
          <w:rFonts w:ascii="Arial" w:hAnsi="Arial" w:cs="Arial"/>
          <w:b/>
        </w:rPr>
        <w:t>b)</w:t>
      </w:r>
      <w:r w:rsidRPr="00790511">
        <w:rPr>
          <w:rFonts w:ascii="Arial" w:hAnsi="Arial" w:cs="Arial"/>
        </w:rPr>
        <w:t xml:space="preserve"> Por agotamiento del objeto o vencimiento del plazo. </w:t>
      </w:r>
      <w:r w:rsidRPr="00790511">
        <w:rPr>
          <w:rFonts w:ascii="Arial" w:hAnsi="Arial" w:cs="Arial"/>
          <w:b/>
        </w:rPr>
        <w:t>c)</w:t>
      </w:r>
      <w:r w:rsidRPr="00790511">
        <w:rPr>
          <w:rFonts w:ascii="Arial" w:hAnsi="Arial" w:cs="Arial"/>
        </w:rPr>
        <w:t xml:space="preserve"> Por fuerza mayor o caso fortuito que hagan imposible continuar su ejecución. </w:t>
      </w:r>
      <w:r w:rsidRPr="00790511">
        <w:rPr>
          <w:rFonts w:ascii="Arial" w:hAnsi="Arial" w:cs="Arial"/>
          <w:b/>
        </w:rPr>
        <w:t xml:space="preserve">d) </w:t>
      </w:r>
      <w:r w:rsidRPr="00790511">
        <w:rPr>
          <w:rFonts w:ascii="Arial" w:hAnsi="Arial" w:cs="Arial"/>
        </w:rPr>
        <w:t xml:space="preserve">Unilateralmente por incumplimiento del contratista. </w:t>
      </w:r>
      <w:r w:rsidRPr="00790511">
        <w:rPr>
          <w:rFonts w:ascii="Arial" w:hAnsi="Arial" w:cs="Arial"/>
          <w:b/>
        </w:rPr>
        <w:t>PARÁGRAFO:</w:t>
      </w:r>
      <w:r w:rsidRPr="00790511">
        <w:rPr>
          <w:rFonts w:ascii="Arial" w:hAnsi="Arial" w:cs="Arial"/>
        </w:rPr>
        <w:t xml:space="preserve"> La terminación anticipada del contrato se hará constar en acta suscrita por las partes.</w:t>
      </w:r>
      <w:r w:rsidRPr="00790511">
        <w:rPr>
          <w:rFonts w:ascii="Arial" w:hAnsi="Arial" w:cs="Arial"/>
          <w:b/>
          <w:lang w:val="es-ES"/>
        </w:rPr>
        <w:t xml:space="preserve"> </w:t>
      </w:r>
    </w:p>
    <w:p w14:paraId="1F03B707" w14:textId="77777777" w:rsidR="00790511" w:rsidRDefault="00790511" w:rsidP="00790511">
      <w:pPr>
        <w:pStyle w:val="Textoindependiente"/>
        <w:spacing w:after="0" w:line="240" w:lineRule="auto"/>
        <w:jc w:val="both"/>
        <w:rPr>
          <w:rFonts w:ascii="Arial" w:hAnsi="Arial" w:cs="Arial"/>
          <w:b/>
          <w:lang w:val="es-ES"/>
        </w:rPr>
      </w:pPr>
    </w:p>
    <w:p w14:paraId="130DD62B" w14:textId="7116BA82"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EXCLUSIÓN DE RELACIÓN LABORAL</w:t>
      </w:r>
      <w:r w:rsidRPr="00790511">
        <w:rPr>
          <w:rFonts w:ascii="Arial" w:hAnsi="Arial" w:cs="Arial"/>
        </w:rPr>
        <w:t xml:space="preserve">: Teniendo en cuenta que </w:t>
      </w:r>
      <w:r w:rsidRPr="00790511">
        <w:rPr>
          <w:rFonts w:ascii="Arial" w:hAnsi="Arial" w:cs="Arial"/>
          <w:b/>
        </w:rPr>
        <w:t>EL CONTRATISTA</w:t>
      </w:r>
      <w:r w:rsidRPr="00790511">
        <w:rPr>
          <w:rFonts w:ascii="Arial" w:hAnsi="Arial" w:cs="Arial"/>
        </w:rPr>
        <w:t xml:space="preserve"> actúa con plena autonomía técnica y administrativa, frente al </w:t>
      </w:r>
      <w:r w:rsidRPr="00790511">
        <w:rPr>
          <w:rFonts w:ascii="Arial" w:hAnsi="Arial" w:cs="Arial"/>
          <w:b/>
        </w:rPr>
        <w:t>SENA</w:t>
      </w:r>
      <w:r w:rsidRPr="00790511">
        <w:rPr>
          <w:rFonts w:ascii="Arial" w:hAnsi="Arial" w:cs="Arial"/>
        </w:rPr>
        <w:t xml:space="preserve">, se excluye cualquier vínculo de tipo laboral entre el </w:t>
      </w:r>
      <w:r w:rsidRPr="00790511">
        <w:rPr>
          <w:rFonts w:ascii="Arial" w:hAnsi="Arial" w:cs="Arial"/>
          <w:b/>
        </w:rPr>
        <w:t>SENA</w:t>
      </w:r>
      <w:r w:rsidRPr="00790511">
        <w:rPr>
          <w:rFonts w:ascii="Arial" w:hAnsi="Arial" w:cs="Arial"/>
        </w:rPr>
        <w:t xml:space="preserve"> y </w:t>
      </w:r>
      <w:r w:rsidRPr="00790511">
        <w:rPr>
          <w:rFonts w:ascii="Arial" w:hAnsi="Arial" w:cs="Arial"/>
          <w:b/>
        </w:rPr>
        <w:t>EL CONTRATISTA</w:t>
      </w:r>
      <w:r w:rsidRPr="00790511">
        <w:rPr>
          <w:rFonts w:ascii="Arial" w:hAnsi="Arial" w:cs="Arial"/>
        </w:rPr>
        <w:t xml:space="preserve"> o el personal utilizado por éste para el desarrollo del objeto del contrato. En consecuencia será de exclusiva responsabilidad del contratista el pago de salarios y prestaciones a que hubiera lugar respecto del personal mencionado.</w:t>
      </w:r>
      <w:r w:rsidRPr="00790511">
        <w:rPr>
          <w:rFonts w:ascii="Arial" w:hAnsi="Arial" w:cs="Arial"/>
          <w:b/>
          <w:lang w:val="es-ES"/>
        </w:rPr>
        <w:t xml:space="preserve"> </w:t>
      </w:r>
    </w:p>
    <w:p w14:paraId="0FFE07F6" w14:textId="77777777" w:rsidR="00790511" w:rsidRPr="00790511" w:rsidRDefault="00790511" w:rsidP="00790511">
      <w:pPr>
        <w:pStyle w:val="Textoindependiente"/>
        <w:spacing w:after="0" w:line="240" w:lineRule="auto"/>
        <w:jc w:val="both"/>
        <w:rPr>
          <w:rFonts w:ascii="Arial" w:hAnsi="Arial" w:cs="Arial"/>
          <w:b/>
          <w:lang w:val="es-ES"/>
        </w:rPr>
      </w:pPr>
    </w:p>
    <w:p w14:paraId="14DDFD1A" w14:textId="1F84303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PROPIEDAD INTELECTUAL:</w:t>
      </w:r>
      <w:r w:rsidRPr="00790511">
        <w:rPr>
          <w:rFonts w:ascii="Arial" w:hAnsi="Arial" w:cs="Arial"/>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al SENA por el objeto de este contrato no infringen ni vulneran los derechos de propiedad intelectual o industrial o cualesquiera otros derechos legales o contractuales de terceros.</w:t>
      </w:r>
    </w:p>
    <w:p w14:paraId="2D3ADBF7" w14:textId="77777777" w:rsidR="00790511" w:rsidRPr="00790511" w:rsidRDefault="00790511" w:rsidP="00790511">
      <w:pPr>
        <w:pStyle w:val="Textoindependiente"/>
        <w:spacing w:after="0" w:line="240" w:lineRule="auto"/>
        <w:jc w:val="both"/>
        <w:rPr>
          <w:rFonts w:ascii="Arial" w:hAnsi="Arial" w:cs="Arial"/>
        </w:rPr>
      </w:pPr>
    </w:p>
    <w:p w14:paraId="23437AE1" w14:textId="461563B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lastRenderedPageBreak/>
        <w:t>SEGURIDAD DE LA INFORMACIÓN Y CONFIDENCIALIDAD:</w:t>
      </w:r>
      <w:r w:rsidRPr="00790511">
        <w:rPr>
          <w:rFonts w:ascii="Arial" w:hAnsi="Arial" w:cs="Arial"/>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790511" w:rsidRDefault="00790511" w:rsidP="00790511">
      <w:pPr>
        <w:pStyle w:val="Textoindependiente"/>
        <w:spacing w:after="0" w:line="240" w:lineRule="auto"/>
        <w:jc w:val="both"/>
        <w:rPr>
          <w:rFonts w:ascii="Arial" w:hAnsi="Arial" w:cs="Arial"/>
        </w:rPr>
      </w:pPr>
    </w:p>
    <w:p w14:paraId="5F825BAB" w14:textId="3447C669"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 xml:space="preserve">LIQUIDACIÓN DEL CONTRATO: </w:t>
      </w:r>
      <w:r w:rsidRPr="00790511">
        <w:rPr>
          <w:rFonts w:ascii="Arial" w:hAnsi="Arial" w:cs="Arial"/>
        </w:rPr>
        <w:t>La liquidación del contrato se efectuará de mutuo acuerdo dentro del término de cuatro (4)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790511" w:rsidRDefault="00790511" w:rsidP="00790511">
      <w:pPr>
        <w:pStyle w:val="Textoindependiente"/>
        <w:spacing w:after="0" w:line="240" w:lineRule="auto"/>
        <w:jc w:val="both"/>
        <w:rPr>
          <w:rFonts w:ascii="Arial" w:hAnsi="Arial" w:cs="Arial"/>
          <w:b/>
          <w:u w:val="single"/>
        </w:rPr>
      </w:pPr>
    </w:p>
    <w:p w14:paraId="5E8AEAC3" w14:textId="739D6A59"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DOCUMENTOS</w:t>
      </w:r>
      <w:r w:rsidRPr="00790511">
        <w:rPr>
          <w:rFonts w:ascii="Arial" w:hAnsi="Arial" w:cs="Arial"/>
          <w:b/>
        </w:rPr>
        <w:t>:</w:t>
      </w:r>
      <w:r w:rsidRPr="00790511">
        <w:rPr>
          <w:rFonts w:ascii="Arial" w:hAnsi="Arial" w:cs="Arial"/>
        </w:rPr>
        <w:t xml:space="preserve"> Los documentos que a continuación se relacionan, se considerarán para todos los efectos parte integrante del contrato y en consecuencia producen sus mismos efectos y obligaciones jurídicas y contractuales: </w:t>
      </w:r>
      <w:r w:rsidRPr="00790511">
        <w:rPr>
          <w:rFonts w:ascii="Arial" w:hAnsi="Arial" w:cs="Arial"/>
          <w:b/>
        </w:rPr>
        <w:t>a)</w:t>
      </w:r>
      <w:r w:rsidRPr="00790511">
        <w:rPr>
          <w:rFonts w:ascii="Arial" w:hAnsi="Arial" w:cs="Arial"/>
        </w:rPr>
        <w:t xml:space="preserve"> El estudio previo, pliego electrónico, adendas y los demás documentos previos expedidos por el </w:t>
      </w:r>
      <w:r w:rsidRPr="00790511">
        <w:rPr>
          <w:rFonts w:ascii="Arial" w:hAnsi="Arial" w:cs="Arial"/>
          <w:b/>
        </w:rPr>
        <w:t xml:space="preserve">SENA </w:t>
      </w:r>
      <w:r w:rsidRPr="00790511">
        <w:rPr>
          <w:rFonts w:ascii="Arial" w:hAnsi="Arial" w:cs="Arial"/>
        </w:rPr>
        <w:t>en desarrollo del proceso</w:t>
      </w:r>
      <w:r w:rsidRPr="00790511">
        <w:rPr>
          <w:rFonts w:ascii="Arial" w:hAnsi="Arial" w:cs="Arial"/>
          <w:b/>
        </w:rPr>
        <w:t>. b)</w:t>
      </w:r>
      <w:r w:rsidRPr="00790511">
        <w:rPr>
          <w:rFonts w:ascii="Arial" w:hAnsi="Arial" w:cs="Arial"/>
        </w:rPr>
        <w:t xml:space="preserve"> La propuesta del </w:t>
      </w:r>
      <w:r w:rsidRPr="00790511">
        <w:rPr>
          <w:rFonts w:ascii="Arial" w:hAnsi="Arial" w:cs="Arial"/>
          <w:b/>
        </w:rPr>
        <w:t xml:space="preserve">CONTRATISTA </w:t>
      </w:r>
      <w:r w:rsidRPr="00790511">
        <w:rPr>
          <w:rFonts w:ascii="Arial" w:hAnsi="Arial" w:cs="Arial"/>
        </w:rPr>
        <w:t xml:space="preserve">y los documentos adjuntos presentados con la misma. </w:t>
      </w:r>
      <w:r w:rsidRPr="00790511">
        <w:rPr>
          <w:rFonts w:ascii="Arial" w:hAnsi="Arial" w:cs="Arial"/>
          <w:b/>
        </w:rPr>
        <w:t>c)</w:t>
      </w:r>
      <w:r w:rsidRPr="00790511">
        <w:rPr>
          <w:rFonts w:ascii="Arial" w:hAnsi="Arial" w:cs="Arial"/>
        </w:rPr>
        <w:t xml:space="preserve"> Las instrucciones escritas al </w:t>
      </w:r>
      <w:r w:rsidRPr="00790511">
        <w:rPr>
          <w:rFonts w:ascii="Arial" w:hAnsi="Arial" w:cs="Arial"/>
          <w:b/>
          <w:bCs/>
        </w:rPr>
        <w:t>CONTRATISTA</w:t>
      </w:r>
      <w:r w:rsidRPr="00790511">
        <w:rPr>
          <w:rFonts w:ascii="Arial" w:hAnsi="Arial" w:cs="Arial"/>
        </w:rPr>
        <w:t xml:space="preserve"> para la ejecución de los trabajos. </w:t>
      </w:r>
      <w:r w:rsidRPr="00790511">
        <w:rPr>
          <w:rFonts w:ascii="Arial" w:hAnsi="Arial" w:cs="Arial"/>
          <w:b/>
        </w:rPr>
        <w:t>d)</w:t>
      </w:r>
      <w:r w:rsidRPr="00790511">
        <w:rPr>
          <w:rFonts w:ascii="Arial" w:hAnsi="Arial" w:cs="Arial"/>
        </w:rPr>
        <w:t xml:space="preserve"> Las actas y demás documentos que durante la ejecución del contrato se suscriban por las partes. </w:t>
      </w:r>
    </w:p>
    <w:p w14:paraId="7905D935" w14:textId="77777777" w:rsidR="00790511" w:rsidRPr="00790511" w:rsidRDefault="00790511" w:rsidP="00790511">
      <w:pPr>
        <w:pStyle w:val="Textoindependiente"/>
        <w:spacing w:after="0" w:line="240" w:lineRule="auto"/>
        <w:jc w:val="both"/>
        <w:rPr>
          <w:rFonts w:ascii="Arial" w:hAnsi="Arial" w:cs="Arial"/>
        </w:rPr>
      </w:pPr>
    </w:p>
    <w:p w14:paraId="125D14E8" w14:textId="706AB046" w:rsidR="009F33B0" w:rsidRDefault="009F33B0" w:rsidP="00790511">
      <w:pPr>
        <w:pStyle w:val="Textoindependiente"/>
        <w:spacing w:after="0" w:line="240" w:lineRule="auto"/>
        <w:jc w:val="both"/>
        <w:rPr>
          <w:rFonts w:ascii="Arial" w:hAnsi="Arial" w:cs="Arial"/>
        </w:rPr>
      </w:pPr>
      <w:r w:rsidRPr="00790511">
        <w:rPr>
          <w:rFonts w:ascii="Arial" w:hAnsi="Arial" w:cs="Arial"/>
          <w:b/>
          <w:bCs/>
          <w:u w:val="single"/>
        </w:rPr>
        <w:t>PERFECCIONAMIENTO Y EJECUCIÓN:</w:t>
      </w:r>
      <w:r w:rsidRPr="00790511">
        <w:rPr>
          <w:rFonts w:ascii="Arial" w:hAnsi="Arial" w:cs="Arial"/>
          <w:b/>
          <w:bCs/>
        </w:rPr>
        <w:t xml:space="preserve"> </w:t>
      </w:r>
      <w:r w:rsidRPr="00790511">
        <w:rPr>
          <w:rFonts w:ascii="Arial" w:hAnsi="Arial" w:cs="Arial"/>
        </w:rPr>
        <w:t xml:space="preserve">El presente contrato, se entenderá perfeccionado con la firma de las partes contratantes y para su legalización y ejecución requiere: </w:t>
      </w:r>
      <w:r w:rsidRPr="00790511">
        <w:rPr>
          <w:rFonts w:ascii="Arial" w:hAnsi="Arial" w:cs="Arial"/>
          <w:b/>
        </w:rPr>
        <w:t xml:space="preserve">1) </w:t>
      </w:r>
      <w:r w:rsidRPr="00790511">
        <w:rPr>
          <w:rFonts w:ascii="Arial" w:hAnsi="Arial" w:cs="Arial"/>
        </w:rPr>
        <w:t xml:space="preserve">Registro Presupuestal. </w:t>
      </w:r>
      <w:r w:rsidRPr="00790511">
        <w:rPr>
          <w:rFonts w:ascii="Arial" w:hAnsi="Arial" w:cs="Arial"/>
          <w:b/>
        </w:rPr>
        <w:t xml:space="preserve">2) </w:t>
      </w:r>
      <w:r w:rsidRPr="00790511">
        <w:rPr>
          <w:rFonts w:ascii="Arial" w:hAnsi="Arial" w:cs="Arial"/>
        </w:rPr>
        <w:t xml:space="preserve">Constitución de la garantía única en las condiciones señaladas en la cláusula octava del presente contrato por parte de EL CONTRATISTA y la aprobación de la misma por parte del </w:t>
      </w:r>
      <w:r w:rsidRPr="00790511">
        <w:rPr>
          <w:rFonts w:ascii="Arial" w:hAnsi="Arial" w:cs="Arial"/>
          <w:b/>
        </w:rPr>
        <w:t>SENA</w:t>
      </w:r>
      <w:r w:rsidRPr="00790511">
        <w:rPr>
          <w:rFonts w:ascii="Arial" w:hAnsi="Arial" w:cs="Arial"/>
        </w:rPr>
        <w:t xml:space="preserve">. </w:t>
      </w:r>
      <w:r w:rsidRPr="00790511">
        <w:rPr>
          <w:rFonts w:ascii="Arial" w:hAnsi="Arial" w:cs="Arial"/>
          <w:b/>
        </w:rPr>
        <w:t>PARÁGRAFO:</w:t>
      </w:r>
      <w:r w:rsidRPr="00790511">
        <w:rPr>
          <w:rFonts w:ascii="Arial" w:hAnsi="Arial" w:cs="Arial"/>
        </w:rPr>
        <w:t xml:space="preserve"> El inicio de la ejecución estará condicionado, además, a los requisitos de inicio contemplados en el pliego de condiciones y/o estudio previo.</w:t>
      </w:r>
    </w:p>
    <w:p w14:paraId="47F96E88" w14:textId="77777777" w:rsidR="00790511" w:rsidRPr="00790511" w:rsidRDefault="00790511" w:rsidP="00790511">
      <w:pPr>
        <w:pStyle w:val="Textoindependiente"/>
        <w:spacing w:after="0" w:line="240" w:lineRule="auto"/>
        <w:jc w:val="both"/>
        <w:rPr>
          <w:rFonts w:ascii="Arial" w:hAnsi="Arial" w:cs="Arial"/>
        </w:rPr>
      </w:pPr>
    </w:p>
    <w:p w14:paraId="17F7C87F" w14:textId="4712300C"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SUSPENSIÓN:</w:t>
      </w:r>
      <w:r w:rsidRPr="00790511">
        <w:rPr>
          <w:rFonts w:ascii="Arial" w:hAnsi="Arial" w:cs="Arial"/>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790511">
        <w:rPr>
          <w:rFonts w:ascii="Arial" w:hAnsi="Arial" w:cs="Arial"/>
          <w:b/>
        </w:rPr>
        <w:t>PARÁGRAFO:</w:t>
      </w:r>
      <w:r w:rsidRPr="00790511">
        <w:rPr>
          <w:rFonts w:ascii="Arial" w:hAnsi="Arial" w:cs="Arial"/>
        </w:rPr>
        <w:t xml:space="preserve"> En caso de suspensión el (la) CONTRATISTA se obliga a informar tal evento al Asegurador y a ampliar las garantías, proporcionalmente al término que dure la misma.</w:t>
      </w:r>
    </w:p>
    <w:p w14:paraId="1FCA11A1" w14:textId="77777777" w:rsidR="00790511" w:rsidRPr="00790511" w:rsidRDefault="00790511" w:rsidP="00790511">
      <w:pPr>
        <w:pStyle w:val="Textoindependiente"/>
        <w:spacing w:after="0" w:line="240" w:lineRule="auto"/>
        <w:jc w:val="both"/>
        <w:rPr>
          <w:rFonts w:ascii="Arial" w:hAnsi="Arial" w:cs="Arial"/>
        </w:rPr>
      </w:pPr>
    </w:p>
    <w:p w14:paraId="17D37D2A" w14:textId="26131C17"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lastRenderedPageBreak/>
        <w:t>RÉGIMEN LEGAL:</w:t>
      </w:r>
      <w:r w:rsidRPr="00790511">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790511">
        <w:rPr>
          <w:rFonts w:ascii="Arial" w:hAnsi="Arial" w:cs="Arial"/>
          <w:b/>
          <w:bCs/>
        </w:rPr>
        <w:t>.</w:t>
      </w:r>
      <w:r w:rsidRPr="00790511">
        <w:rPr>
          <w:rFonts w:ascii="Arial" w:hAnsi="Arial" w:cs="Arial"/>
        </w:rPr>
        <w:t xml:space="preserve"> </w:t>
      </w:r>
    </w:p>
    <w:p w14:paraId="46296696" w14:textId="77777777" w:rsidR="00790511" w:rsidRPr="00790511" w:rsidRDefault="00790511" w:rsidP="00790511">
      <w:pPr>
        <w:pStyle w:val="Textoindependiente"/>
        <w:spacing w:after="0" w:line="240" w:lineRule="auto"/>
        <w:jc w:val="both"/>
        <w:rPr>
          <w:rFonts w:ascii="Arial" w:hAnsi="Arial" w:cs="Arial"/>
        </w:rPr>
      </w:pPr>
    </w:p>
    <w:p w14:paraId="2775839C" w14:textId="3B929027" w:rsidR="009F33B0" w:rsidRPr="00790511" w:rsidRDefault="009F33B0" w:rsidP="00790511">
      <w:pPr>
        <w:pStyle w:val="Textoindependiente"/>
        <w:spacing w:after="0" w:line="240" w:lineRule="auto"/>
        <w:jc w:val="both"/>
        <w:rPr>
          <w:rFonts w:ascii="Arial" w:hAnsi="Arial" w:cs="Arial"/>
          <w:color w:val="FF0000"/>
          <w:lang w:eastAsia="ar-SA"/>
        </w:rPr>
      </w:pPr>
      <w:r w:rsidRPr="00790511">
        <w:rPr>
          <w:rFonts w:ascii="Arial" w:hAnsi="Arial" w:cs="Arial"/>
          <w:b/>
          <w:u w:val="single"/>
        </w:rPr>
        <w:t>SUPERVISIÓN Y/O INTERVENTORÍA</w:t>
      </w:r>
      <w:r w:rsidRPr="00790511">
        <w:rPr>
          <w:rFonts w:ascii="Arial" w:hAnsi="Arial" w:cs="Arial"/>
          <w:color w:val="FF0000"/>
        </w:rPr>
        <w:t xml:space="preserve"> </w:t>
      </w:r>
      <w:r w:rsidR="00F27704" w:rsidRPr="00F27704">
        <w:rPr>
          <w:rFonts w:ascii="Arial" w:hAnsi="Arial" w:cs="Arial"/>
          <w:lang w:eastAsia="ar-SA"/>
        </w:rPr>
        <w:t xml:space="preserve">La Subdirección del Centro Industrial y Aviación, ha designado al funcionario </w:t>
      </w:r>
      <w:r w:rsidR="00F27704" w:rsidRPr="00F27704">
        <w:rPr>
          <w:rFonts w:ascii="Arial" w:hAnsi="Arial" w:cs="Arial"/>
          <w:snapToGrid w:val="0"/>
        </w:rPr>
        <w:t>MILDRED MERCEDES BELTRÁN MEDINA</w:t>
      </w:r>
      <w:r w:rsidR="00F27704">
        <w:rPr>
          <w:rFonts w:ascii="Arial" w:hAnsi="Arial" w:cs="Arial"/>
          <w:lang w:eastAsia="ar-SA"/>
        </w:rPr>
        <w:t xml:space="preserve"> quien</w:t>
      </w:r>
      <w:r w:rsidRPr="00790511">
        <w:rPr>
          <w:rFonts w:ascii="Arial" w:hAnsi="Arial" w:cs="Arial"/>
          <w:lang w:eastAsia="ar-SA"/>
        </w:rPr>
        <w:t xml:space="preserve"> efectuará la supervisión de la ejecución del contrato a través del funcionario que el </w:t>
      </w:r>
      <w:r w:rsidR="00F27704">
        <w:rPr>
          <w:rFonts w:ascii="Arial" w:hAnsi="Arial" w:cs="Arial"/>
          <w:lang w:eastAsia="ar-SA"/>
        </w:rPr>
        <w:t>Subdirector(a)</w:t>
      </w:r>
      <w:r w:rsidRPr="00790511">
        <w:rPr>
          <w:rFonts w:ascii="Arial" w:hAnsi="Arial" w:cs="Arial"/>
          <w:lang w:eastAsia="ar-SA"/>
        </w:rPr>
        <w:t xml:space="preserve"> </w:t>
      </w:r>
      <w:r w:rsidR="00AE6DAF">
        <w:rPr>
          <w:rFonts w:ascii="Arial" w:hAnsi="Arial" w:cs="Arial"/>
          <w:lang w:eastAsia="ar-SA"/>
        </w:rPr>
        <w:t>JOSE GREGORIO SUAREZ CONTRERAS </w:t>
      </w:r>
      <w:r w:rsidRPr="00790511">
        <w:rPr>
          <w:rFonts w:ascii="Arial" w:hAnsi="Arial" w:cs="Arial"/>
          <w:lang w:eastAsia="ar-SA"/>
        </w:rPr>
        <w:t xml:space="preserve">designe por escrito, quien velará por el cabal cumplimiento de todas y cada una de las actividades que se le encomienden al contratista, de conformidad con lo determinado por el </w:t>
      </w:r>
      <w:r w:rsidRPr="00790511">
        <w:rPr>
          <w:rStyle w:val="Nmerodepgina"/>
          <w:rFonts w:ascii="Arial" w:hAnsi="Arial" w:cs="Arial"/>
        </w:rPr>
        <w:t>Manual de Supervisión e Interventoría, Código GCCON-M-002.</w:t>
      </w:r>
    </w:p>
    <w:p w14:paraId="6246B8DC" w14:textId="77777777" w:rsidR="009F33B0" w:rsidRPr="00790511" w:rsidRDefault="009F33B0" w:rsidP="009F33B0">
      <w:pPr>
        <w:pStyle w:val="Textoindependiente"/>
        <w:spacing w:line="276" w:lineRule="auto"/>
        <w:jc w:val="both"/>
        <w:rPr>
          <w:rFonts w:ascii="Arial" w:hAnsi="Arial" w:cs="Arial"/>
          <w:color w:val="FF0000"/>
          <w:lang w:eastAsia="ar-SA"/>
        </w:rPr>
      </w:pPr>
    </w:p>
    <w:p w14:paraId="6F5BADB3" w14:textId="77777777" w:rsidR="009F33B0" w:rsidRPr="00790511" w:rsidRDefault="009F33B0" w:rsidP="009F33B0">
      <w:pPr>
        <w:pStyle w:val="Textoindependiente"/>
        <w:spacing w:line="276" w:lineRule="auto"/>
        <w:jc w:val="both"/>
        <w:rPr>
          <w:rFonts w:ascii="Arial" w:hAnsi="Arial" w:cs="Arial"/>
          <w:i/>
          <w:iCs/>
          <w:color w:val="FF0000"/>
          <w:sz w:val="20"/>
          <w:szCs w:val="20"/>
          <w:lang w:eastAsia="ar-SA"/>
        </w:rPr>
      </w:pPr>
    </w:p>
    <w:p w14:paraId="2B239873" w14:textId="7E064901" w:rsidR="009F33B0" w:rsidRPr="00790511" w:rsidRDefault="009F33B0" w:rsidP="009F33B0">
      <w:pPr>
        <w:pStyle w:val="Textoindependiente"/>
        <w:spacing w:line="276" w:lineRule="auto"/>
        <w:jc w:val="both"/>
        <w:rPr>
          <w:rStyle w:val="Nmerodepgina"/>
          <w:rFonts w:ascii="Arial" w:hAnsi="Arial" w:cs="Arial"/>
          <w:i/>
          <w:iCs/>
          <w:color w:val="E36C0A" w:themeColor="accent6" w:themeShade="BF"/>
          <w:sz w:val="20"/>
          <w:szCs w:val="20"/>
          <w:vertAlign w:val="superscript"/>
        </w:rPr>
      </w:pPr>
      <w:r w:rsidRPr="00AE6DAF">
        <w:rPr>
          <w:rFonts w:ascii="Arial" w:hAnsi="Arial" w:cs="Arial"/>
          <w:i/>
          <w:iCs/>
          <w:sz w:val="20"/>
          <w:szCs w:val="20"/>
          <w:vertAlign w:val="superscript"/>
        </w:rPr>
        <w:t>Revisó:</w:t>
      </w:r>
      <w:r w:rsidR="00AE6DAF" w:rsidRPr="00AE6DAF">
        <w:rPr>
          <w:rFonts w:ascii="Arial" w:hAnsi="Arial" w:cs="Arial"/>
          <w:i/>
          <w:iCs/>
          <w:sz w:val="20"/>
          <w:szCs w:val="20"/>
          <w:vertAlign w:val="superscript"/>
        </w:rPr>
        <w:t xml:space="preserve"> María Teresa Argote Jutinico.</w:t>
      </w:r>
      <w:r w:rsidR="00AE6DAF">
        <w:rPr>
          <w:rFonts w:ascii="Arial" w:hAnsi="Arial" w:cs="Arial"/>
          <w:i/>
          <w:iCs/>
          <w:sz w:val="20"/>
          <w:szCs w:val="20"/>
          <w:vertAlign w:val="superscript"/>
        </w:rPr>
        <w:t xml:space="preserve"> </w:t>
      </w:r>
      <w:r w:rsidR="00AE6DAF">
        <w:rPr>
          <w:rFonts w:cs="Arial"/>
          <w:i/>
          <w:noProof/>
          <w:sz w:val="28"/>
          <w:vertAlign w:val="superscript"/>
          <w:lang w:val="en-US" w:eastAsia="zh-CN"/>
        </w:rPr>
        <w:drawing>
          <wp:inline distT="0" distB="0" distL="0" distR="0" wp14:anchorId="4EF539EB" wp14:editId="30BBBAF9">
            <wp:extent cx="473319" cy="542924"/>
            <wp:effectExtent l="0" t="0" r="317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rma Maria Teresa.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9366" cy="561330"/>
                    </a:xfrm>
                    <a:prstGeom prst="rect">
                      <a:avLst/>
                    </a:prstGeom>
                  </pic:spPr>
                </pic:pic>
              </a:graphicData>
            </a:graphic>
          </wp:inline>
        </w:drawing>
      </w:r>
      <w:r w:rsidR="00AE6DAF">
        <w:rPr>
          <w:rFonts w:ascii="Arial" w:hAnsi="Arial" w:cs="Arial"/>
          <w:i/>
          <w:iCs/>
          <w:sz w:val="20"/>
          <w:szCs w:val="20"/>
          <w:vertAlign w:val="superscript"/>
        </w:rPr>
        <w:t>.</w:t>
      </w:r>
      <w:r w:rsidRPr="00790511">
        <w:rPr>
          <w:rStyle w:val="Nmerodepgina"/>
          <w:rFonts w:ascii="Arial" w:hAnsi="Arial" w:cs="Arial"/>
          <w:i/>
          <w:iCs/>
          <w:color w:val="E36C0A" w:themeColor="accent6" w:themeShade="BF"/>
          <w:sz w:val="20"/>
          <w:szCs w:val="20"/>
          <w:vertAlign w:val="superscript"/>
        </w:rPr>
        <w:t>.</w:t>
      </w:r>
    </w:p>
    <w:p w14:paraId="0F9C4753" w14:textId="7023566C" w:rsidR="009F33B0" w:rsidRPr="00790511" w:rsidRDefault="009F33B0" w:rsidP="009F33B0">
      <w:pPr>
        <w:tabs>
          <w:tab w:val="left" w:pos="828"/>
        </w:tabs>
        <w:adjustRightInd w:val="0"/>
        <w:spacing w:line="276" w:lineRule="auto"/>
        <w:jc w:val="both"/>
        <w:rPr>
          <w:rFonts w:ascii="Arial" w:hAnsi="Arial" w:cs="Arial"/>
          <w:i/>
          <w:iCs/>
          <w:sz w:val="20"/>
          <w:szCs w:val="20"/>
          <w:vertAlign w:val="superscript"/>
        </w:rPr>
      </w:pPr>
      <w:r w:rsidRPr="00790511">
        <w:rPr>
          <w:rFonts w:ascii="Arial" w:hAnsi="Arial" w:cs="Arial"/>
          <w:i/>
          <w:iCs/>
          <w:sz w:val="20"/>
          <w:szCs w:val="20"/>
          <w:vertAlign w:val="superscript"/>
        </w:rPr>
        <w:t>Elaboró</w:t>
      </w:r>
      <w:r w:rsidR="00AE6DAF">
        <w:rPr>
          <w:rFonts w:ascii="Arial" w:hAnsi="Arial" w:cs="Arial"/>
          <w:i/>
          <w:iCs/>
          <w:sz w:val="20"/>
          <w:szCs w:val="20"/>
          <w:vertAlign w:val="superscript"/>
        </w:rPr>
        <w:t xml:space="preserve"> Stephany Díaz Rodríguez.</w:t>
      </w:r>
      <w:r w:rsidR="00AE6DAF" w:rsidRPr="00AE6DAF">
        <w:rPr>
          <w:noProof/>
          <w:color w:val="FF0000"/>
          <w:lang w:eastAsia="zh-CN"/>
        </w:rPr>
        <w:t xml:space="preserve"> </w:t>
      </w:r>
      <w:r w:rsidR="00AE6DAF">
        <w:rPr>
          <w:noProof/>
          <w:color w:val="FF0000"/>
          <w:lang w:val="en-US" w:eastAsia="zh-CN"/>
        </w:rPr>
        <w:drawing>
          <wp:inline distT="0" distB="0" distL="0" distR="0" wp14:anchorId="6DDE5DBE" wp14:editId="06BF3365">
            <wp:extent cx="600075" cy="247378"/>
            <wp:effectExtent l="0" t="0" r="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rma Stephany Diaz.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0344" cy="251611"/>
                    </a:xfrm>
                    <a:prstGeom prst="rect">
                      <a:avLst/>
                    </a:prstGeom>
                  </pic:spPr>
                </pic:pic>
              </a:graphicData>
            </a:graphic>
          </wp:inline>
        </w:drawing>
      </w:r>
    </w:p>
    <w:p w14:paraId="796902EE" w14:textId="77777777" w:rsidR="009F33B0" w:rsidRPr="00790511" w:rsidRDefault="009F33B0" w:rsidP="009F33B0">
      <w:pPr>
        <w:tabs>
          <w:tab w:val="left" w:pos="828"/>
        </w:tabs>
        <w:adjustRightInd w:val="0"/>
        <w:spacing w:line="276" w:lineRule="auto"/>
        <w:jc w:val="both"/>
        <w:rPr>
          <w:rFonts w:ascii="Arial" w:hAnsi="Arial" w:cs="Arial"/>
          <w:i/>
          <w:vertAlign w:val="superscript"/>
        </w:rPr>
      </w:pPr>
    </w:p>
    <w:p w14:paraId="3B322286" w14:textId="7FDEDAC0" w:rsidR="00E34BBD" w:rsidRPr="00790511" w:rsidRDefault="00E34BBD" w:rsidP="003271BC">
      <w:pPr>
        <w:tabs>
          <w:tab w:val="left" w:pos="828"/>
        </w:tabs>
        <w:adjustRightInd w:val="0"/>
        <w:jc w:val="both"/>
        <w:rPr>
          <w:rFonts w:ascii="Arial" w:hAnsi="Arial" w:cs="Arial"/>
          <w:i/>
          <w:vertAlign w:val="superscript"/>
        </w:rPr>
      </w:pPr>
    </w:p>
    <w:sectPr w:rsidR="00E34BBD" w:rsidRPr="00790511"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8A0483" w14:textId="77777777" w:rsidR="004637F0" w:rsidRDefault="004637F0" w:rsidP="001A74F0">
      <w:pPr>
        <w:spacing w:after="0" w:line="240" w:lineRule="auto"/>
      </w:pPr>
      <w:r>
        <w:separator/>
      </w:r>
    </w:p>
  </w:endnote>
  <w:endnote w:type="continuationSeparator" w:id="0">
    <w:p w14:paraId="1D98DA5B" w14:textId="77777777" w:rsidR="004637F0" w:rsidRDefault="004637F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2D4A14" w:rsidRDefault="004637F0">
    <w:pPr>
      <w:pStyle w:val="Piedepgina"/>
    </w:pPr>
    <w:sdt>
      <w:sdtPr>
        <w:id w:val="969400743"/>
        <w:temporary/>
        <w:showingPlcHdr/>
      </w:sdtPr>
      <w:sdtEndPr/>
      <w:sdtContent>
        <w:r w:rsidR="002D4A14">
          <w:rPr>
            <w:lang w:val="es-ES"/>
          </w:rPr>
          <w:t>[Escriba texto]</w:t>
        </w:r>
      </w:sdtContent>
    </w:sdt>
    <w:r w:rsidR="002D4A14">
      <w:ptab w:relativeTo="margin" w:alignment="center" w:leader="none"/>
    </w:r>
    <w:sdt>
      <w:sdtPr>
        <w:id w:val="969400748"/>
        <w:temporary/>
        <w:showingPlcHdr/>
      </w:sdtPr>
      <w:sdtEndPr/>
      <w:sdtContent>
        <w:r w:rsidR="002D4A14">
          <w:rPr>
            <w:lang w:val="es-ES"/>
          </w:rPr>
          <w:t>[Escriba texto]</w:t>
        </w:r>
      </w:sdtContent>
    </w:sdt>
    <w:r w:rsidR="002D4A14">
      <w:ptab w:relativeTo="margin" w:alignment="right" w:leader="none"/>
    </w:r>
    <w:sdt>
      <w:sdtPr>
        <w:id w:val="969400753"/>
        <w:temporary/>
        <w:showingPlcHdr/>
      </w:sdtPr>
      <w:sdtEndPr/>
      <w:sdtContent>
        <w:r w:rsidR="002D4A14">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55066"/>
      <w:docPartObj>
        <w:docPartGallery w:val="Page Numbers (Bottom of Page)"/>
        <w:docPartUnique/>
      </w:docPartObj>
    </w:sdtPr>
    <w:sdtEndPr>
      <w:rPr>
        <w:rFonts w:ascii="Arial" w:hAnsi="Arial" w:cs="Arial"/>
        <w:sz w:val="20"/>
        <w:szCs w:val="20"/>
      </w:rPr>
    </w:sdtEndPr>
    <w:sdtContent>
      <w:p w14:paraId="3E9D4FC2" w14:textId="5DED2F2D" w:rsidR="002D4A14" w:rsidRPr="00A15A42" w:rsidRDefault="002D4A1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19549F" w:rsidRPr="0019549F">
          <w:rPr>
            <w:rFonts w:ascii="Arial" w:hAnsi="Arial" w:cs="Arial"/>
            <w:noProof/>
            <w:sz w:val="20"/>
            <w:szCs w:val="20"/>
            <w:lang w:val="es-ES"/>
          </w:rPr>
          <w:t>1</w:t>
        </w:r>
        <w:r w:rsidRPr="00A15A42">
          <w:rPr>
            <w:rFonts w:ascii="Arial" w:hAnsi="Arial" w:cs="Arial"/>
            <w:sz w:val="20"/>
            <w:szCs w:val="20"/>
          </w:rPr>
          <w:fldChar w:fldCharType="end"/>
        </w:r>
      </w:p>
      <w:p w14:paraId="3C7F8B46" w14:textId="77A063F0" w:rsidR="002D4A14" w:rsidRPr="00A15A42" w:rsidRDefault="002D4A14"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21</w:t>
        </w:r>
        <w:r w:rsidRPr="00A15A42">
          <w:rPr>
            <w:rFonts w:ascii="Arial" w:hAnsi="Arial" w:cs="Arial"/>
            <w:sz w:val="20"/>
            <w:szCs w:val="20"/>
          </w:rPr>
          <w:t xml:space="preserve"> V.0</w:t>
        </w:r>
        <w:r>
          <w:rPr>
            <w:rFonts w:ascii="Arial" w:hAnsi="Arial" w:cs="Arial"/>
            <w:sz w:val="20"/>
            <w:szCs w:val="20"/>
          </w:rPr>
          <w:t>2</w:t>
        </w:r>
      </w:p>
    </w:sdtContent>
  </w:sdt>
  <w:p w14:paraId="5059FA62" w14:textId="0D4573FE" w:rsidR="002D4A14" w:rsidRDefault="002D4A1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2FD5EB" w14:textId="77777777" w:rsidR="004637F0" w:rsidRDefault="004637F0" w:rsidP="001A74F0">
      <w:pPr>
        <w:spacing w:after="0" w:line="240" w:lineRule="auto"/>
      </w:pPr>
      <w:r>
        <w:separator/>
      </w:r>
    </w:p>
  </w:footnote>
  <w:footnote w:type="continuationSeparator" w:id="0">
    <w:p w14:paraId="4F7111E2" w14:textId="77777777" w:rsidR="004637F0" w:rsidRDefault="004637F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2D4A14" w:rsidRDefault="004637F0">
    <w:pPr>
      <w:pStyle w:val="Encabezado"/>
    </w:pPr>
    <w:sdt>
      <w:sdtPr>
        <w:id w:val="171999623"/>
        <w:placeholder>
          <w:docPart w:val="2ED574D428D42847860A3C208A6527E5"/>
        </w:placeholder>
        <w:temporary/>
        <w:showingPlcHdr/>
      </w:sdtPr>
      <w:sdtEndPr/>
      <w:sdtContent>
        <w:r w:rsidR="002D4A14">
          <w:rPr>
            <w:lang w:val="es-ES"/>
          </w:rPr>
          <w:t>[Escriba texto]</w:t>
        </w:r>
      </w:sdtContent>
    </w:sdt>
    <w:r w:rsidR="002D4A14">
      <w:ptab w:relativeTo="margin" w:alignment="center" w:leader="none"/>
    </w:r>
    <w:sdt>
      <w:sdtPr>
        <w:id w:val="171999624"/>
        <w:placeholder>
          <w:docPart w:val="674CAF93F4325F49BF5AC796F1077918"/>
        </w:placeholder>
        <w:temporary/>
        <w:showingPlcHdr/>
      </w:sdtPr>
      <w:sdtEndPr/>
      <w:sdtContent>
        <w:r w:rsidR="002D4A14">
          <w:rPr>
            <w:lang w:val="es-ES"/>
          </w:rPr>
          <w:t>[Escriba texto]</w:t>
        </w:r>
      </w:sdtContent>
    </w:sdt>
    <w:r w:rsidR="002D4A14">
      <w:ptab w:relativeTo="margin" w:alignment="right" w:leader="none"/>
    </w:r>
    <w:sdt>
      <w:sdtPr>
        <w:id w:val="171999625"/>
        <w:placeholder>
          <w:docPart w:val="C1453610682C8E45A1E4ADDF76B214E4"/>
        </w:placeholder>
        <w:temporary/>
        <w:showingPlcHdr/>
      </w:sdtPr>
      <w:sdtEndPr/>
      <w:sdtContent>
        <w:r w:rsidR="002D4A14">
          <w:rPr>
            <w:lang w:val="es-ES"/>
          </w:rPr>
          <w:t>[Escriba texto]</w:t>
        </w:r>
      </w:sdtContent>
    </w:sdt>
  </w:p>
  <w:p w14:paraId="21CB647B" w14:textId="77777777" w:rsidR="002D4A14" w:rsidRDefault="002D4A1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37D8B" w14:textId="28C29CD8" w:rsidR="002D4A14" w:rsidRDefault="002D4A14">
    <w:pPr>
      <w:pStyle w:val="Encabezado"/>
    </w:pPr>
    <w:r>
      <w:rPr>
        <w:noProof/>
        <w:lang w:val="en-US" w:eastAsia="zh-CN"/>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91A2E"/>
    <w:rsid w:val="000C1FF1"/>
    <w:rsid w:val="000C3EDF"/>
    <w:rsid w:val="000E0704"/>
    <w:rsid w:val="00114AEC"/>
    <w:rsid w:val="00115DB7"/>
    <w:rsid w:val="0017667A"/>
    <w:rsid w:val="00184D13"/>
    <w:rsid w:val="0019549F"/>
    <w:rsid w:val="001959D9"/>
    <w:rsid w:val="001A6548"/>
    <w:rsid w:val="001A74F0"/>
    <w:rsid w:val="001D259E"/>
    <w:rsid w:val="001E440B"/>
    <w:rsid w:val="001E5CA9"/>
    <w:rsid w:val="002322F0"/>
    <w:rsid w:val="00237DC2"/>
    <w:rsid w:val="00242FE7"/>
    <w:rsid w:val="00261E0B"/>
    <w:rsid w:val="0029071C"/>
    <w:rsid w:val="002D4A14"/>
    <w:rsid w:val="002F56E8"/>
    <w:rsid w:val="003271BC"/>
    <w:rsid w:val="00331DDB"/>
    <w:rsid w:val="00352EF2"/>
    <w:rsid w:val="00366335"/>
    <w:rsid w:val="00380F24"/>
    <w:rsid w:val="003956D9"/>
    <w:rsid w:val="00395A34"/>
    <w:rsid w:val="003A1B93"/>
    <w:rsid w:val="003B110D"/>
    <w:rsid w:val="003B6DE2"/>
    <w:rsid w:val="003D41EE"/>
    <w:rsid w:val="003F6E39"/>
    <w:rsid w:val="004053E5"/>
    <w:rsid w:val="0041765B"/>
    <w:rsid w:val="00417A95"/>
    <w:rsid w:val="0042368D"/>
    <w:rsid w:val="00433946"/>
    <w:rsid w:val="00435AF8"/>
    <w:rsid w:val="004637F0"/>
    <w:rsid w:val="004658BE"/>
    <w:rsid w:val="004B47B4"/>
    <w:rsid w:val="004C6C8D"/>
    <w:rsid w:val="00501A4F"/>
    <w:rsid w:val="00511546"/>
    <w:rsid w:val="005207C9"/>
    <w:rsid w:val="0052670E"/>
    <w:rsid w:val="00537FE7"/>
    <w:rsid w:val="0054095C"/>
    <w:rsid w:val="00557680"/>
    <w:rsid w:val="00574850"/>
    <w:rsid w:val="00583DA2"/>
    <w:rsid w:val="0058429B"/>
    <w:rsid w:val="0058760C"/>
    <w:rsid w:val="005911F4"/>
    <w:rsid w:val="005949A7"/>
    <w:rsid w:val="005A1A61"/>
    <w:rsid w:val="005C4749"/>
    <w:rsid w:val="005E62A2"/>
    <w:rsid w:val="00633BEF"/>
    <w:rsid w:val="0064012F"/>
    <w:rsid w:val="00641471"/>
    <w:rsid w:val="00671F45"/>
    <w:rsid w:val="00685FBC"/>
    <w:rsid w:val="006A05BA"/>
    <w:rsid w:val="006A2D47"/>
    <w:rsid w:val="006B63E3"/>
    <w:rsid w:val="006E1A51"/>
    <w:rsid w:val="006E3978"/>
    <w:rsid w:val="006F3821"/>
    <w:rsid w:val="0073001F"/>
    <w:rsid w:val="00745B31"/>
    <w:rsid w:val="0075241D"/>
    <w:rsid w:val="00790511"/>
    <w:rsid w:val="007A57F9"/>
    <w:rsid w:val="007B56C1"/>
    <w:rsid w:val="007E7E14"/>
    <w:rsid w:val="00815841"/>
    <w:rsid w:val="00817370"/>
    <w:rsid w:val="0081757D"/>
    <w:rsid w:val="00821888"/>
    <w:rsid w:val="00877662"/>
    <w:rsid w:val="00880BA8"/>
    <w:rsid w:val="008B4294"/>
    <w:rsid w:val="008C45B3"/>
    <w:rsid w:val="008D2DDC"/>
    <w:rsid w:val="008D647D"/>
    <w:rsid w:val="008E2283"/>
    <w:rsid w:val="008F256A"/>
    <w:rsid w:val="008F73A0"/>
    <w:rsid w:val="00932A24"/>
    <w:rsid w:val="00936216"/>
    <w:rsid w:val="0096518A"/>
    <w:rsid w:val="00972A86"/>
    <w:rsid w:val="00983C98"/>
    <w:rsid w:val="00985661"/>
    <w:rsid w:val="009B48D7"/>
    <w:rsid w:val="009C10E4"/>
    <w:rsid w:val="009F33B0"/>
    <w:rsid w:val="00A04641"/>
    <w:rsid w:val="00A15A42"/>
    <w:rsid w:val="00A51AD9"/>
    <w:rsid w:val="00A7439D"/>
    <w:rsid w:val="00AA2937"/>
    <w:rsid w:val="00AB0A03"/>
    <w:rsid w:val="00AE1C21"/>
    <w:rsid w:val="00AE6DAF"/>
    <w:rsid w:val="00B87091"/>
    <w:rsid w:val="00BA3FD2"/>
    <w:rsid w:val="00BB20FB"/>
    <w:rsid w:val="00BB4039"/>
    <w:rsid w:val="00BC3EBF"/>
    <w:rsid w:val="00C127EE"/>
    <w:rsid w:val="00C86F3C"/>
    <w:rsid w:val="00C91F7D"/>
    <w:rsid w:val="00C94A83"/>
    <w:rsid w:val="00C968E6"/>
    <w:rsid w:val="00CA4049"/>
    <w:rsid w:val="00CA4FBC"/>
    <w:rsid w:val="00CC4301"/>
    <w:rsid w:val="00CE5C22"/>
    <w:rsid w:val="00D123B6"/>
    <w:rsid w:val="00D3202C"/>
    <w:rsid w:val="00D471AF"/>
    <w:rsid w:val="00D47B2F"/>
    <w:rsid w:val="00D533DD"/>
    <w:rsid w:val="00D53A48"/>
    <w:rsid w:val="00D71412"/>
    <w:rsid w:val="00DA7FED"/>
    <w:rsid w:val="00DC1D2D"/>
    <w:rsid w:val="00DC39A3"/>
    <w:rsid w:val="00DD209B"/>
    <w:rsid w:val="00DE5034"/>
    <w:rsid w:val="00E13462"/>
    <w:rsid w:val="00E2171C"/>
    <w:rsid w:val="00E34BBD"/>
    <w:rsid w:val="00E6139F"/>
    <w:rsid w:val="00E61FB6"/>
    <w:rsid w:val="00E65576"/>
    <w:rsid w:val="00E716AE"/>
    <w:rsid w:val="00E81C37"/>
    <w:rsid w:val="00E82952"/>
    <w:rsid w:val="00E90CE9"/>
    <w:rsid w:val="00E92F8B"/>
    <w:rsid w:val="00E949B1"/>
    <w:rsid w:val="00ED6D30"/>
    <w:rsid w:val="00EF5EEF"/>
    <w:rsid w:val="00F00C8F"/>
    <w:rsid w:val="00F170BC"/>
    <w:rsid w:val="00F27704"/>
    <w:rsid w:val="00F44475"/>
    <w:rsid w:val="00F53498"/>
    <w:rsid w:val="00F56B9B"/>
    <w:rsid w:val="00F75CDE"/>
    <w:rsid w:val="00F8111B"/>
    <w:rsid w:val="00F811F3"/>
    <w:rsid w:val="00FB0F9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692143038">
      <w:bodyDiv w:val="1"/>
      <w:marLeft w:val="0"/>
      <w:marRight w:val="0"/>
      <w:marTop w:val="0"/>
      <w:marBottom w:val="0"/>
      <w:divBdr>
        <w:top w:val="none" w:sz="0" w:space="0" w:color="auto"/>
        <w:left w:val="none" w:sz="0" w:space="0" w:color="auto"/>
        <w:bottom w:val="none" w:sz="0" w:space="0" w:color="auto"/>
        <w:right w:val="none" w:sz="0" w:space="0" w:color="auto"/>
      </w:divBdr>
      <w:divsChild>
        <w:div w:id="2113864900">
          <w:marLeft w:val="0"/>
          <w:marRight w:val="0"/>
          <w:marTop w:val="0"/>
          <w:marBottom w:val="0"/>
          <w:divBdr>
            <w:top w:val="none" w:sz="0" w:space="0" w:color="auto"/>
            <w:left w:val="none" w:sz="0" w:space="0" w:color="auto"/>
            <w:bottom w:val="none" w:sz="0" w:space="0" w:color="auto"/>
            <w:right w:val="none" w:sz="0" w:space="0" w:color="auto"/>
          </w:divBdr>
          <w:divsChild>
            <w:div w:id="189939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C24D3"/>
    <w:rsid w:val="001F45FF"/>
    <w:rsid w:val="002728D1"/>
    <w:rsid w:val="00276A73"/>
    <w:rsid w:val="0033727B"/>
    <w:rsid w:val="003526EF"/>
    <w:rsid w:val="00367691"/>
    <w:rsid w:val="00402E68"/>
    <w:rsid w:val="004210E3"/>
    <w:rsid w:val="008407BD"/>
    <w:rsid w:val="00924FDA"/>
    <w:rsid w:val="009E6A90"/>
    <w:rsid w:val="00A8087D"/>
    <w:rsid w:val="00AF205E"/>
    <w:rsid w:val="00B96D21"/>
    <w:rsid w:val="00BE46C2"/>
    <w:rsid w:val="00D73C36"/>
    <w:rsid w:val="00D7460F"/>
    <w:rsid w:val="00E409D8"/>
    <w:rsid w:val="00E4576C"/>
    <w:rsid w:val="00E82962"/>
    <w:rsid w:val="00F52BDD"/>
    <w:rsid w:val="00FD1CA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A00B504B-CF19-40BD-B873-EAFB33D3D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2791</Words>
  <Characters>15914</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user</cp:lastModifiedBy>
  <cp:revision>3</cp:revision>
  <dcterms:created xsi:type="dcterms:W3CDTF">2021-01-16T00:13:00Z</dcterms:created>
  <dcterms:modified xsi:type="dcterms:W3CDTF">2021-01-16T00:14:00Z</dcterms:modified>
</cp:coreProperties>
</file>