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D7901B" w14:textId="0393475B" w:rsidR="00B87531" w:rsidRPr="001A2775" w:rsidRDefault="004B459C" w:rsidP="3AC2556A">
      <w:pPr>
        <w:ind w:left="2124" w:hanging="2124"/>
        <w:jc w:val="center"/>
        <w:rPr>
          <w:rFonts w:asciiTheme="minorHAnsi" w:eastAsiaTheme="minorEastAsia" w:hAnsiTheme="minorHAnsi" w:cstheme="minorBidi"/>
          <w:b/>
          <w:bCs/>
          <w:sz w:val="22"/>
          <w:szCs w:val="22"/>
        </w:rPr>
      </w:pPr>
      <w:r>
        <w:rPr>
          <w:rFonts w:asciiTheme="minorHAnsi" w:eastAsiaTheme="minorEastAsia" w:hAnsiTheme="minorHAnsi" w:cstheme="minorBidi"/>
          <w:b/>
          <w:bCs/>
          <w:sz w:val="22"/>
          <w:szCs w:val="22"/>
        </w:rPr>
        <w:t>INFORME DE GESTIÓN No. 1</w:t>
      </w:r>
    </w:p>
    <w:p w14:paraId="672A6659" w14:textId="77777777" w:rsidR="00B87531" w:rsidRDefault="00B87531" w:rsidP="000A6AB1">
      <w:pPr>
        <w:rPr>
          <w:rFonts w:asciiTheme="minorHAnsi" w:hAnsiTheme="minorHAnsi" w:cs="Arial"/>
          <w:sz w:val="22"/>
          <w:szCs w:val="22"/>
        </w:rPr>
      </w:pPr>
    </w:p>
    <w:p w14:paraId="0A37501D" w14:textId="77777777" w:rsidR="0044683D" w:rsidRDefault="0044683D" w:rsidP="00B87531">
      <w:pPr>
        <w:rPr>
          <w:rFonts w:asciiTheme="minorHAnsi" w:hAnsiTheme="minorHAnsi" w:cs="Arial"/>
          <w:sz w:val="20"/>
          <w:szCs w:val="20"/>
        </w:rPr>
      </w:pPr>
    </w:p>
    <w:p w14:paraId="064BB601" w14:textId="7BDE1266" w:rsidR="005150B3" w:rsidRDefault="3AC2556A" w:rsidP="3AC2556A">
      <w:pPr>
        <w:rPr>
          <w:rFonts w:asciiTheme="minorHAnsi" w:eastAsiaTheme="minorEastAsia" w:hAnsiTheme="minorHAnsi" w:cstheme="minorBidi"/>
          <w:sz w:val="20"/>
          <w:szCs w:val="20"/>
        </w:rPr>
      </w:pPr>
      <w:r w:rsidRPr="3AC2556A">
        <w:rPr>
          <w:rFonts w:asciiTheme="minorHAnsi" w:eastAsiaTheme="minorEastAsia" w:hAnsiTheme="minorHAnsi" w:cstheme="minorBidi"/>
          <w:sz w:val="20"/>
          <w:szCs w:val="20"/>
        </w:rPr>
        <w:t xml:space="preserve">VILLAVICENCIO, </w:t>
      </w:r>
      <w:r w:rsidR="002D5FFD">
        <w:rPr>
          <w:rFonts w:asciiTheme="minorHAnsi" w:eastAsiaTheme="minorEastAsia" w:hAnsiTheme="minorHAnsi" w:cstheme="minorBidi"/>
          <w:sz w:val="20"/>
          <w:szCs w:val="20"/>
        </w:rPr>
        <w:t xml:space="preserve">18 </w:t>
      </w:r>
      <w:bookmarkStart w:id="0" w:name="_GoBack"/>
      <w:bookmarkEnd w:id="0"/>
      <w:r w:rsidR="003A28BC">
        <w:rPr>
          <w:rFonts w:asciiTheme="minorHAnsi" w:eastAsiaTheme="minorEastAsia" w:hAnsiTheme="minorHAnsi" w:cstheme="minorBidi"/>
          <w:sz w:val="20"/>
          <w:szCs w:val="20"/>
        </w:rPr>
        <w:t>FEBRERO</w:t>
      </w:r>
      <w:r w:rsidRPr="3AC2556A">
        <w:rPr>
          <w:rFonts w:asciiTheme="minorHAnsi" w:eastAsiaTheme="minorEastAsia" w:hAnsiTheme="minorHAnsi" w:cstheme="minorBidi"/>
          <w:sz w:val="20"/>
          <w:szCs w:val="20"/>
        </w:rPr>
        <w:t xml:space="preserve"> DE 201</w:t>
      </w:r>
      <w:r w:rsidR="003A28BC">
        <w:rPr>
          <w:rFonts w:asciiTheme="minorHAnsi" w:eastAsiaTheme="minorEastAsia" w:hAnsiTheme="minorHAnsi" w:cstheme="minorBidi"/>
          <w:sz w:val="20"/>
          <w:szCs w:val="20"/>
        </w:rPr>
        <w:t>9</w:t>
      </w:r>
    </w:p>
    <w:p w14:paraId="5DAB6C7B" w14:textId="77777777" w:rsidR="0044683D" w:rsidRDefault="0044683D" w:rsidP="00B87531">
      <w:pPr>
        <w:rPr>
          <w:rFonts w:asciiTheme="minorHAnsi" w:hAnsiTheme="minorHAnsi" w:cs="Arial"/>
          <w:sz w:val="20"/>
          <w:szCs w:val="20"/>
        </w:rPr>
      </w:pPr>
    </w:p>
    <w:p w14:paraId="02EB378F" w14:textId="77777777" w:rsidR="0044683D" w:rsidRPr="00783549" w:rsidRDefault="0044683D" w:rsidP="00B87531">
      <w:pPr>
        <w:rPr>
          <w:rFonts w:asciiTheme="minorHAnsi" w:hAnsiTheme="minorHAnsi" w:cs="Arial"/>
          <w:sz w:val="20"/>
          <w:szCs w:val="20"/>
        </w:rPr>
      </w:pPr>
    </w:p>
    <w:tbl>
      <w:tblPr>
        <w:tblStyle w:val="Tablaconcuadrcula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6521"/>
      </w:tblGrid>
      <w:tr w:rsidR="005150B3" w:rsidRPr="00783549" w14:paraId="35EF5840" w14:textId="77777777" w:rsidTr="559079BF">
        <w:trPr>
          <w:trHeight w:val="341"/>
        </w:trPr>
        <w:tc>
          <w:tcPr>
            <w:tcW w:w="3544" w:type="dxa"/>
            <w:vAlign w:val="center"/>
          </w:tcPr>
          <w:p w14:paraId="4475611C" w14:textId="77777777" w:rsidR="005150B3" w:rsidRPr="00783549" w:rsidRDefault="00F34720" w:rsidP="00F34720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No. DEL </w:t>
            </w:r>
            <w:r w:rsidR="005150B3" w:rsidRPr="00783549">
              <w:rPr>
                <w:rFonts w:asciiTheme="minorHAnsi" w:hAnsiTheme="minorHAnsi" w:cs="Arial"/>
                <w:b/>
                <w:sz w:val="20"/>
                <w:szCs w:val="20"/>
              </w:rPr>
              <w:t>CONTRAT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O</w:t>
            </w:r>
          </w:p>
        </w:tc>
        <w:tc>
          <w:tcPr>
            <w:tcW w:w="6521" w:type="dxa"/>
            <w:vAlign w:val="center"/>
          </w:tcPr>
          <w:p w14:paraId="2AD12210" w14:textId="7A48ECA1" w:rsidR="005150B3" w:rsidRPr="00783549" w:rsidRDefault="004B459C" w:rsidP="003A28BC">
            <w:pPr>
              <w:pStyle w:val="Textoindependiente"/>
              <w:spacing w:after="0" w:line="276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sz w:val="20"/>
                <w:szCs w:val="20"/>
              </w:rPr>
              <w:t>154-CELIC-2019</w:t>
            </w:r>
          </w:p>
        </w:tc>
      </w:tr>
      <w:tr w:rsidR="005150B3" w:rsidRPr="00783549" w14:paraId="2A63E44E" w14:textId="77777777" w:rsidTr="559079BF">
        <w:tc>
          <w:tcPr>
            <w:tcW w:w="3544" w:type="dxa"/>
            <w:vAlign w:val="center"/>
          </w:tcPr>
          <w:p w14:paraId="6602809C" w14:textId="77777777" w:rsidR="005150B3" w:rsidRPr="00783549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FECHA DE SUSCRIPCIÓN</w:t>
            </w:r>
          </w:p>
        </w:tc>
        <w:tc>
          <w:tcPr>
            <w:tcW w:w="6521" w:type="dxa"/>
            <w:vAlign w:val="center"/>
          </w:tcPr>
          <w:p w14:paraId="6A62AC65" w14:textId="72D76DA3" w:rsidR="005150B3" w:rsidRPr="00783549" w:rsidRDefault="002D5FFD" w:rsidP="00AC38C0">
            <w:pPr>
              <w:pStyle w:val="Textoindependiente"/>
              <w:spacing w:after="0" w:line="276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sz w:val="20"/>
                <w:szCs w:val="20"/>
              </w:rPr>
              <w:t>18</w:t>
            </w:r>
            <w:r w:rsidR="004B459C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enero 2019</w:t>
            </w:r>
          </w:p>
        </w:tc>
      </w:tr>
      <w:tr w:rsidR="005150B3" w:rsidRPr="00783549" w14:paraId="680DCF69" w14:textId="77777777" w:rsidTr="559079BF">
        <w:tc>
          <w:tcPr>
            <w:tcW w:w="3544" w:type="dxa"/>
            <w:vAlign w:val="center"/>
          </w:tcPr>
          <w:p w14:paraId="3220F38F" w14:textId="77777777" w:rsidR="005150B3" w:rsidRPr="00783549" w:rsidRDefault="00F34720" w:rsidP="00F34720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PÓLIZA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 DE SEGUROS</w:t>
            </w:r>
          </w:p>
        </w:tc>
        <w:tc>
          <w:tcPr>
            <w:tcW w:w="6521" w:type="dxa"/>
            <w:vAlign w:val="center"/>
          </w:tcPr>
          <w:p w14:paraId="2653D0E7" w14:textId="2AD6F9AE" w:rsidR="00C86171" w:rsidRDefault="28988967" w:rsidP="28988967">
            <w:pPr>
              <w:pStyle w:val="Textoindependiente"/>
              <w:spacing w:after="0" w:line="276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28988967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No. De la póliza: </w:t>
            </w:r>
            <w:r w:rsidR="00E83C40">
              <w:rPr>
                <w:rFonts w:asciiTheme="minorHAnsi" w:eastAsiaTheme="minorEastAsia" w:hAnsiTheme="minorHAnsi" w:cstheme="minorBidi"/>
                <w:sz w:val="20"/>
                <w:szCs w:val="20"/>
              </w:rPr>
              <w:t>64-46-101004564</w:t>
            </w:r>
          </w:p>
          <w:p w14:paraId="1B5C93CC" w14:textId="55F4D524" w:rsidR="005150B3" w:rsidRDefault="28988967" w:rsidP="28988967">
            <w:pPr>
              <w:pStyle w:val="Textoindependiente"/>
              <w:spacing w:after="0" w:line="276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28988967">
              <w:rPr>
                <w:rFonts w:asciiTheme="minorHAnsi" w:eastAsiaTheme="minorEastAsia" w:hAnsiTheme="minorHAnsi" w:cstheme="minorBidi"/>
                <w:sz w:val="20"/>
                <w:szCs w:val="20"/>
              </w:rPr>
              <w:t>Entidad que expide la póliza: SEGUROS DEL ESTADO</w:t>
            </w:r>
          </w:p>
          <w:p w14:paraId="6C164E05" w14:textId="02DB7BDE" w:rsidR="00F34720" w:rsidRPr="00783549" w:rsidRDefault="28988967" w:rsidP="28988967">
            <w:pPr>
              <w:pStyle w:val="Textoindependiente"/>
              <w:spacing w:after="0" w:line="276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28988967">
              <w:rPr>
                <w:rFonts w:asciiTheme="minorHAnsi" w:eastAsiaTheme="minorEastAsia" w:hAnsiTheme="minorHAnsi" w:cstheme="minorBidi"/>
                <w:sz w:val="20"/>
                <w:szCs w:val="20"/>
              </w:rPr>
              <w:t>Fecha del certificado de aprobación</w:t>
            </w:r>
            <w:r w:rsidR="00E83C40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de la póliza: 15-01</w:t>
            </w:r>
            <w:r w:rsidRPr="28988967">
              <w:rPr>
                <w:rFonts w:asciiTheme="minorHAnsi" w:eastAsiaTheme="minorEastAsia" w:hAnsiTheme="minorHAnsi" w:cstheme="minorBidi"/>
                <w:sz w:val="20"/>
                <w:szCs w:val="20"/>
              </w:rPr>
              <w:t>-201</w:t>
            </w:r>
            <w:r w:rsidR="00E83C40">
              <w:rPr>
                <w:rFonts w:asciiTheme="minorHAnsi" w:eastAsiaTheme="minorEastAsia" w:hAnsiTheme="minorHAnsi" w:cstheme="minorBidi"/>
                <w:sz w:val="20"/>
                <w:szCs w:val="20"/>
              </w:rPr>
              <w:t>9</w:t>
            </w:r>
          </w:p>
        </w:tc>
      </w:tr>
      <w:tr w:rsidR="005150B3" w:rsidRPr="00783549" w14:paraId="7005A3A2" w14:textId="77777777" w:rsidTr="559079BF">
        <w:tc>
          <w:tcPr>
            <w:tcW w:w="3544" w:type="dxa"/>
            <w:vAlign w:val="center"/>
          </w:tcPr>
          <w:p w14:paraId="580A945B" w14:textId="77777777" w:rsidR="005150B3" w:rsidRPr="00783549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CRP</w:t>
            </w:r>
          </w:p>
        </w:tc>
        <w:tc>
          <w:tcPr>
            <w:tcW w:w="6521" w:type="dxa"/>
            <w:vAlign w:val="center"/>
          </w:tcPr>
          <w:p w14:paraId="6D391E1B" w14:textId="0A2917AA" w:rsidR="00F34720" w:rsidRPr="00783549" w:rsidRDefault="004B459C" w:rsidP="670B0A20">
            <w:pPr>
              <w:pStyle w:val="Textoindependiente"/>
              <w:spacing w:after="0" w:line="276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No. CDP: 219 No. CRP: 13519 </w:t>
            </w:r>
          </w:p>
          <w:p w14:paraId="3DD152D5" w14:textId="4D1DC645" w:rsidR="00F34720" w:rsidRPr="00783549" w:rsidRDefault="004B459C" w:rsidP="670B0A20">
            <w:pPr>
              <w:pStyle w:val="Textoindependiente"/>
              <w:spacing w:after="0" w:line="276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Fecha expedición CRP: </w:t>
            </w:r>
            <w:r w:rsidR="00AC38C0">
              <w:rPr>
                <w:rFonts w:asciiTheme="minorHAnsi" w:eastAsiaTheme="minorEastAsia" w:hAnsiTheme="minorHAnsi" w:cstheme="minorBidi"/>
                <w:sz w:val="20"/>
                <w:szCs w:val="20"/>
              </w:rPr>
              <w:t>18</w:t>
            </w:r>
            <w:r>
              <w:rPr>
                <w:rFonts w:asciiTheme="minorHAnsi" w:eastAsiaTheme="minorEastAsia" w:hAnsiTheme="minorHAnsi" w:cstheme="minorBidi"/>
                <w:sz w:val="20"/>
                <w:szCs w:val="20"/>
              </w:rPr>
              <w:t>/01/2019</w:t>
            </w:r>
            <w:r w:rsidR="670B0A20" w:rsidRPr="670B0A20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</w:t>
            </w:r>
          </w:p>
          <w:p w14:paraId="6256B0CF" w14:textId="1A67B589"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Unidad/Sub</w:t>
            </w:r>
            <w:r w:rsidR="004B459C">
              <w:rPr>
                <w:rFonts w:asciiTheme="minorHAnsi" w:hAnsiTheme="minorHAnsi" w:cs="Tahoma"/>
                <w:sz w:val="20"/>
                <w:szCs w:val="20"/>
              </w:rPr>
              <w:t>-unidad ejecutora: 15-01-03-044</w:t>
            </w:r>
          </w:p>
          <w:p w14:paraId="05E97142" w14:textId="77777777"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Dependencia: LICEOS DEL EJÉRCITO</w:t>
            </w:r>
          </w:p>
          <w:p w14:paraId="11DF3D9F" w14:textId="03BC9B74" w:rsidR="00F34720" w:rsidRPr="00783549" w:rsidRDefault="670B0A20" w:rsidP="670B0A20">
            <w:pPr>
              <w:pStyle w:val="Textoindependiente"/>
              <w:spacing w:after="0" w:line="276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670B0A20">
              <w:rPr>
                <w:rFonts w:asciiTheme="minorHAnsi" w:eastAsiaTheme="minorEastAsia" w:hAnsiTheme="minorHAnsi" w:cstheme="minorBidi"/>
                <w:sz w:val="20"/>
                <w:szCs w:val="20"/>
              </w:rPr>
              <w:t>Posición catálogo de gasto: 1-0-2-14-16 Remuneración Servicios Técnicos</w:t>
            </w:r>
          </w:p>
          <w:p w14:paraId="45675F70" w14:textId="77777777"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Fuente: Nación</w:t>
            </w:r>
          </w:p>
          <w:p w14:paraId="6783166F" w14:textId="77777777"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Recurso: 16</w:t>
            </w:r>
          </w:p>
          <w:p w14:paraId="32CBBC7A" w14:textId="7D9B55E8" w:rsidR="005150B3" w:rsidRPr="00783549" w:rsidRDefault="00F34720" w:rsidP="003A28BC">
            <w:pPr>
              <w:pStyle w:val="Textoindependiente"/>
              <w:spacing w:after="0" w:line="276" w:lineRule="auto"/>
              <w:jc w:val="both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28988967">
              <w:rPr>
                <w:rFonts w:asciiTheme="minorHAnsi" w:eastAsiaTheme="minorEastAsia" w:hAnsiTheme="minorHAnsi" w:cstheme="minorBidi"/>
                <w:sz w:val="20"/>
                <w:szCs w:val="20"/>
              </w:rPr>
              <w:t>Valor</w:t>
            </w:r>
            <w:r w:rsidR="00D716CA" w:rsidRPr="28988967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Contrato</w:t>
            </w:r>
            <w:r w:rsidRPr="28988967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:  </w:t>
            </w:r>
            <w:r w:rsidR="004B459C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27.368.000 </w:t>
            </w:r>
            <w:r w:rsidR="002A510C" w:rsidRPr="28988967">
              <w:rPr>
                <w:rFonts w:asciiTheme="minorHAnsi" w:eastAsiaTheme="minorEastAsia" w:hAnsiTheme="minorHAnsi" w:cstheme="minorBidi"/>
                <w:sz w:val="20"/>
                <w:szCs w:val="20"/>
              </w:rPr>
              <w:t>COP</w:t>
            </w:r>
            <w:r w:rsidR="00D0407C" w:rsidRPr="28988967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            </w:t>
            </w:r>
            <w:r w:rsidRPr="28988967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                        </w:t>
            </w:r>
          </w:p>
        </w:tc>
      </w:tr>
      <w:tr w:rsidR="005150B3" w:rsidRPr="00783549" w14:paraId="0247FD1B" w14:textId="77777777" w:rsidTr="559079BF">
        <w:tc>
          <w:tcPr>
            <w:tcW w:w="3544" w:type="dxa"/>
            <w:vAlign w:val="center"/>
          </w:tcPr>
          <w:p w14:paraId="769D2B22" w14:textId="77777777" w:rsidR="005150B3" w:rsidRPr="00783549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FECHA INICIO EJECUCIÓN CONTRACTUAL</w:t>
            </w:r>
            <w:r w:rsidR="00D716CA">
              <w:rPr>
                <w:rFonts w:asciiTheme="minorHAnsi" w:hAnsiTheme="minorHAnsi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521" w:type="dxa"/>
            <w:vAlign w:val="center"/>
          </w:tcPr>
          <w:p w14:paraId="5A46A5B8" w14:textId="73F31576" w:rsidR="005150B3" w:rsidRPr="002A510C" w:rsidRDefault="00AC38C0" w:rsidP="559079BF">
            <w:pPr>
              <w:pStyle w:val="Textoindependiente"/>
              <w:spacing w:after="0" w:line="276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sz w:val="20"/>
                <w:szCs w:val="20"/>
              </w:rPr>
              <w:t>18</w:t>
            </w:r>
            <w:r w:rsidR="004B459C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enero 2019</w:t>
            </w:r>
          </w:p>
        </w:tc>
      </w:tr>
      <w:tr w:rsidR="00D0407C" w:rsidRPr="00783549" w14:paraId="3E5BF4BA" w14:textId="77777777" w:rsidTr="559079BF">
        <w:tc>
          <w:tcPr>
            <w:tcW w:w="3544" w:type="dxa"/>
            <w:vAlign w:val="center"/>
          </w:tcPr>
          <w:p w14:paraId="376927C5" w14:textId="77777777" w:rsidR="00D0407C" w:rsidRPr="00783549" w:rsidRDefault="00D0407C" w:rsidP="00D0407C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CONTRATISTA</w:t>
            </w:r>
          </w:p>
        </w:tc>
        <w:tc>
          <w:tcPr>
            <w:tcW w:w="6521" w:type="dxa"/>
            <w:vAlign w:val="center"/>
          </w:tcPr>
          <w:p w14:paraId="45E571C3" w14:textId="581D8810" w:rsidR="00D0407C" w:rsidRPr="00DA4048" w:rsidRDefault="2882D753" w:rsidP="2882D753">
            <w:pPr>
              <w:pStyle w:val="Textoindependiente"/>
              <w:spacing w:after="0" w:line="276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2882D753">
              <w:rPr>
                <w:rFonts w:asciiTheme="minorHAnsi" w:eastAsiaTheme="minorEastAsia" w:hAnsiTheme="minorHAnsi" w:cstheme="minorBidi"/>
                <w:sz w:val="20"/>
                <w:szCs w:val="20"/>
              </w:rPr>
              <w:t>Nombre completo: CLAUDIA CAROLINA MURCIA BERMÚDEZ</w:t>
            </w:r>
          </w:p>
          <w:p w14:paraId="4F61FDE8" w14:textId="463CCEE5" w:rsidR="00D0407C" w:rsidRDefault="2882D753" w:rsidP="2882D753">
            <w:pPr>
              <w:pStyle w:val="Textoindependiente"/>
              <w:spacing w:after="0" w:line="276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2882D753">
              <w:rPr>
                <w:rFonts w:asciiTheme="minorHAnsi" w:eastAsiaTheme="minorEastAsia" w:hAnsiTheme="minorHAnsi" w:cstheme="minorBidi"/>
                <w:sz w:val="20"/>
                <w:szCs w:val="20"/>
              </w:rPr>
              <w:t>Identificación: 52.704.181</w:t>
            </w:r>
          </w:p>
          <w:p w14:paraId="376816A4" w14:textId="77777777" w:rsidR="00D0407C" w:rsidRPr="00DA4048" w:rsidRDefault="00D0407C" w:rsidP="00D0407C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A4048">
              <w:rPr>
                <w:rFonts w:asciiTheme="minorHAnsi" w:hAnsiTheme="minorHAnsi" w:cs="Tahoma"/>
                <w:sz w:val="20"/>
                <w:szCs w:val="20"/>
              </w:rPr>
              <w:t xml:space="preserve">Nacionalidad: </w:t>
            </w:r>
            <w:r>
              <w:rPr>
                <w:rFonts w:asciiTheme="minorHAnsi" w:hAnsiTheme="minorHAnsi" w:cs="Tahoma"/>
                <w:sz w:val="20"/>
                <w:szCs w:val="20"/>
              </w:rPr>
              <w:t>COLOMBIANA</w:t>
            </w:r>
          </w:p>
          <w:p w14:paraId="1C5817BC" w14:textId="2307366A" w:rsidR="00D0407C" w:rsidRPr="00DA4048" w:rsidRDefault="559079BF" w:rsidP="559079BF">
            <w:pPr>
              <w:pStyle w:val="Textoindependiente"/>
              <w:spacing w:after="0" w:line="276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559079BF">
              <w:rPr>
                <w:rFonts w:asciiTheme="minorHAnsi" w:eastAsiaTheme="minorEastAsia" w:hAnsiTheme="minorHAnsi" w:cstheme="minorBidi"/>
                <w:sz w:val="20"/>
                <w:szCs w:val="20"/>
              </w:rPr>
              <w:t>Dirección:</w:t>
            </w:r>
            <w:r w:rsidR="003A28BC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</w:t>
            </w:r>
            <w:proofErr w:type="spellStart"/>
            <w:r w:rsidR="00087DB5">
              <w:rPr>
                <w:rFonts w:asciiTheme="minorHAnsi" w:eastAsiaTheme="minorEastAsia" w:hAnsiTheme="minorHAnsi" w:cstheme="minorBidi"/>
                <w:sz w:val="20"/>
                <w:szCs w:val="20"/>
              </w:rPr>
              <w:t>Cra</w:t>
            </w:r>
            <w:proofErr w:type="spellEnd"/>
            <w:r w:rsidR="00087DB5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. 39D #18-13 sur. </w:t>
            </w:r>
            <w:proofErr w:type="spellStart"/>
            <w:r w:rsidR="00087DB5">
              <w:rPr>
                <w:rFonts w:asciiTheme="minorHAnsi" w:eastAsiaTheme="minorEastAsia" w:hAnsiTheme="minorHAnsi" w:cstheme="minorBidi"/>
                <w:sz w:val="20"/>
                <w:szCs w:val="20"/>
              </w:rPr>
              <w:t>Súpermanz</w:t>
            </w:r>
            <w:proofErr w:type="spellEnd"/>
            <w:r w:rsidR="00087DB5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5 Torre 9, apto 302, San Antonio </w:t>
            </w:r>
          </w:p>
          <w:p w14:paraId="191F2C6B" w14:textId="77777777" w:rsidR="00D0407C" w:rsidRPr="00DA4048" w:rsidRDefault="00D0407C" w:rsidP="00D0407C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A4048">
              <w:rPr>
                <w:rFonts w:asciiTheme="minorHAnsi" w:hAnsiTheme="minorHAnsi" w:cs="Tahoma"/>
                <w:sz w:val="20"/>
                <w:szCs w:val="20"/>
              </w:rPr>
              <w:t xml:space="preserve">Ciudad de Residencia: </w:t>
            </w:r>
            <w:r>
              <w:rPr>
                <w:rFonts w:asciiTheme="minorHAnsi" w:hAnsiTheme="minorHAnsi" w:cs="Tahoma"/>
                <w:sz w:val="20"/>
                <w:szCs w:val="20"/>
              </w:rPr>
              <w:t>VILLAVICENCIO</w:t>
            </w:r>
          </w:p>
          <w:p w14:paraId="7BA65C6C" w14:textId="0B9FDB95" w:rsidR="00D0407C" w:rsidRPr="00DA4048" w:rsidRDefault="59F952FD" w:rsidP="59F952FD">
            <w:pPr>
              <w:pStyle w:val="Textoindependiente"/>
              <w:spacing w:after="0" w:line="276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59F952FD">
              <w:rPr>
                <w:rFonts w:asciiTheme="minorHAnsi" w:eastAsiaTheme="minorEastAsia" w:hAnsiTheme="minorHAnsi" w:cstheme="minorBidi"/>
                <w:sz w:val="20"/>
                <w:szCs w:val="20"/>
              </w:rPr>
              <w:t>Teléfono de contacto:  321 9366608</w:t>
            </w:r>
          </w:p>
          <w:p w14:paraId="17300287" w14:textId="23BC5751" w:rsidR="00D0407C" w:rsidRPr="00783549" w:rsidRDefault="3F19B9E3" w:rsidP="3F19B9E3">
            <w:pPr>
              <w:pStyle w:val="Textoindependiente"/>
              <w:spacing w:after="0" w:line="276" w:lineRule="auto"/>
              <w:ind w:left="317" w:hanging="317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3F19B9E3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E-mail de contacto: </w:t>
            </w:r>
            <w:proofErr w:type="spellStart"/>
            <w:r w:rsidRPr="3F19B9E3">
              <w:rPr>
                <w:rFonts w:asciiTheme="minorHAnsi" w:eastAsiaTheme="minorEastAsia" w:hAnsiTheme="minorHAnsi" w:cstheme="minorBidi"/>
                <w:sz w:val="20"/>
                <w:szCs w:val="20"/>
              </w:rPr>
              <w:t>claudiamurcia@liceosejercito@edu.co</w:t>
            </w:r>
            <w:proofErr w:type="spellEnd"/>
          </w:p>
        </w:tc>
      </w:tr>
      <w:tr w:rsidR="00D0407C" w:rsidRPr="00783549" w14:paraId="13793C35" w14:textId="77777777" w:rsidTr="559079BF">
        <w:tc>
          <w:tcPr>
            <w:tcW w:w="3544" w:type="dxa"/>
            <w:vAlign w:val="center"/>
          </w:tcPr>
          <w:p w14:paraId="2C87B888" w14:textId="77777777" w:rsidR="00D0407C" w:rsidRDefault="00D0407C" w:rsidP="00D0407C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SUPERVISOR</w:t>
            </w:r>
          </w:p>
        </w:tc>
        <w:tc>
          <w:tcPr>
            <w:tcW w:w="6521" w:type="dxa"/>
            <w:vAlign w:val="center"/>
          </w:tcPr>
          <w:p w14:paraId="640CDD61" w14:textId="6BF526B1" w:rsidR="00D0407C" w:rsidRPr="00783549" w:rsidRDefault="00D0407C" w:rsidP="00D0407C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Grado y Nombre completo: </w:t>
            </w:r>
            <w:r>
              <w:rPr>
                <w:rFonts w:asciiTheme="minorHAnsi" w:hAnsiTheme="minorHAnsi" w:cs="Tahoma"/>
                <w:sz w:val="20"/>
                <w:szCs w:val="20"/>
              </w:rPr>
              <w:t xml:space="preserve">CT </w:t>
            </w:r>
            <w:r w:rsidR="004B459C">
              <w:rPr>
                <w:rFonts w:asciiTheme="minorHAnsi" w:hAnsiTheme="minorHAnsi" w:cs="Tahoma"/>
                <w:sz w:val="20"/>
                <w:szCs w:val="20"/>
              </w:rPr>
              <w:t xml:space="preserve">Oscar Orlando Rubio </w:t>
            </w:r>
            <w:proofErr w:type="spellStart"/>
            <w:r w:rsidR="004B459C">
              <w:rPr>
                <w:rFonts w:asciiTheme="minorHAnsi" w:hAnsiTheme="minorHAnsi" w:cs="Tahoma"/>
                <w:sz w:val="20"/>
                <w:szCs w:val="20"/>
              </w:rPr>
              <w:t>Guzman</w:t>
            </w:r>
            <w:proofErr w:type="spellEnd"/>
            <w:r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14:paraId="1325A3CC" w14:textId="77777777" w:rsidR="00D0407C" w:rsidRPr="00783549" w:rsidRDefault="00D0407C" w:rsidP="00D0407C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Cargo: </w:t>
            </w:r>
            <w:r>
              <w:rPr>
                <w:rFonts w:asciiTheme="minorHAnsi" w:hAnsiTheme="minorHAnsi" w:cs="Tahoma"/>
                <w:sz w:val="20"/>
                <w:szCs w:val="20"/>
              </w:rPr>
              <w:t xml:space="preserve">Director Liceo General </w:t>
            </w:r>
            <w:proofErr w:type="spellStart"/>
            <w:r>
              <w:rPr>
                <w:rFonts w:asciiTheme="minorHAnsi" w:hAnsiTheme="minorHAnsi" w:cs="Tahoma"/>
                <w:sz w:val="20"/>
                <w:szCs w:val="20"/>
              </w:rPr>
              <w:t>Serviez</w:t>
            </w:r>
            <w:proofErr w:type="spellEnd"/>
          </w:p>
          <w:p w14:paraId="76B54787" w14:textId="77777777" w:rsidR="00D0407C" w:rsidRPr="00783549" w:rsidRDefault="00D0407C" w:rsidP="00D0407C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Resolución de Delegación:</w:t>
            </w:r>
            <w:r w:rsidR="00B933CA">
              <w:rPr>
                <w:rFonts w:asciiTheme="minorHAnsi" w:hAnsiTheme="minorHAnsi" w:cs="Tahoma"/>
                <w:sz w:val="20"/>
                <w:szCs w:val="20"/>
              </w:rPr>
              <w:t xml:space="preserve"> No. 001 DEL 19</w:t>
            </w:r>
            <w:r>
              <w:rPr>
                <w:rFonts w:asciiTheme="minorHAnsi" w:hAnsiTheme="minorHAnsi" w:cs="Tahoma"/>
                <w:sz w:val="20"/>
                <w:szCs w:val="20"/>
              </w:rPr>
              <w:t xml:space="preserve"> DE ENERO DE 201</w:t>
            </w:r>
            <w:r w:rsidR="00B933CA">
              <w:rPr>
                <w:rFonts w:asciiTheme="minorHAnsi" w:hAnsiTheme="minorHAnsi" w:cs="Tahoma"/>
                <w:sz w:val="20"/>
                <w:szCs w:val="20"/>
              </w:rPr>
              <w:t>8</w:t>
            </w:r>
          </w:p>
        </w:tc>
      </w:tr>
      <w:tr w:rsidR="00D0407C" w:rsidRPr="00783549" w14:paraId="048A777E" w14:textId="77777777" w:rsidTr="559079BF">
        <w:tc>
          <w:tcPr>
            <w:tcW w:w="3544" w:type="dxa"/>
            <w:vAlign w:val="center"/>
          </w:tcPr>
          <w:p w14:paraId="4664553B" w14:textId="77777777" w:rsidR="00D0407C" w:rsidRPr="00783549" w:rsidRDefault="00D0407C" w:rsidP="00D0407C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OBJETO CONTRACTUAL</w:t>
            </w:r>
          </w:p>
        </w:tc>
        <w:tc>
          <w:tcPr>
            <w:tcW w:w="6521" w:type="dxa"/>
            <w:vAlign w:val="center"/>
          </w:tcPr>
          <w:p w14:paraId="25574851" w14:textId="34DD64A2" w:rsidR="00D0407C" w:rsidRPr="00D0407C" w:rsidRDefault="3F19B9E3" w:rsidP="3F19B9E3">
            <w:pPr>
              <w:pStyle w:val="Textoindependiente"/>
              <w:spacing w:after="0" w:line="276" w:lineRule="auto"/>
              <w:jc w:val="both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3F19B9E3">
              <w:rPr>
                <w:rFonts w:asciiTheme="minorHAnsi" w:eastAsiaTheme="minorEastAsia" w:hAnsiTheme="minorHAnsi" w:cstheme="minorBidi"/>
                <w:sz w:val="20"/>
                <w:szCs w:val="20"/>
              </w:rPr>
              <w:t>El contratista se obliga con M.D.N, - EJÉRCITO NACIONAL LICEOS DEL EJÉRCITO a nombre propio y de manera independiente, es decir, sin que exista subordinación, ni relación laboral en virtud del presente contrato, PRESTACIÓN DE SERVICIOS PROFESIONALES COMO DOCENTE DE CIENCIAS SOCIALES DE LOS LICEOS DEL EJÉRCITO.</w:t>
            </w:r>
          </w:p>
        </w:tc>
      </w:tr>
      <w:tr w:rsidR="00D0407C" w:rsidRPr="00783549" w14:paraId="48BA1017" w14:textId="77777777" w:rsidTr="559079BF">
        <w:tc>
          <w:tcPr>
            <w:tcW w:w="3544" w:type="dxa"/>
            <w:vAlign w:val="center"/>
          </w:tcPr>
          <w:p w14:paraId="19F6AA5B" w14:textId="77777777" w:rsidR="00D0407C" w:rsidRPr="00783549" w:rsidRDefault="00D0407C" w:rsidP="00D0407C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OBLIGACIONES CONTRACTUALES</w:t>
            </w:r>
          </w:p>
        </w:tc>
        <w:tc>
          <w:tcPr>
            <w:tcW w:w="6521" w:type="dxa"/>
            <w:vAlign w:val="center"/>
          </w:tcPr>
          <w:p w14:paraId="0015B420" w14:textId="77777777" w:rsidR="00D0407C" w:rsidRDefault="00D0407C" w:rsidP="00D0407C">
            <w:pPr>
              <w:pStyle w:val="Textoindependiente"/>
              <w:spacing w:after="0"/>
              <w:rPr>
                <w:rFonts w:asciiTheme="minorHAnsi" w:hAnsiTheme="minorHAnsi" w:cs="Tahoma"/>
                <w:b/>
                <w:sz w:val="20"/>
                <w:szCs w:val="20"/>
                <w:lang w:val="es-ES_tradnl"/>
              </w:rPr>
            </w:pPr>
            <w:r w:rsidRPr="006C789C">
              <w:rPr>
                <w:rFonts w:asciiTheme="minorHAnsi" w:hAnsiTheme="minorHAnsi" w:cs="Tahoma"/>
                <w:b/>
                <w:sz w:val="20"/>
                <w:szCs w:val="20"/>
                <w:lang w:val="es-ES_tradnl"/>
              </w:rPr>
              <w:t>Obligaciones Específicas:</w:t>
            </w:r>
          </w:p>
          <w:p w14:paraId="34C08E17" w14:textId="77777777" w:rsidR="00BA0790" w:rsidRDefault="00D0407C" w:rsidP="00BA0790">
            <w:pPr>
              <w:pStyle w:val="Textoindependiente"/>
              <w:numPr>
                <w:ilvl w:val="0"/>
                <w:numId w:val="7"/>
              </w:numPr>
              <w:spacing w:after="0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  <w:r w:rsidRPr="00BA0790">
              <w:rPr>
                <w:rFonts w:asciiTheme="minorHAnsi" w:hAnsiTheme="minorHAnsi" w:cs="Tahoma"/>
                <w:sz w:val="20"/>
                <w:szCs w:val="20"/>
                <w:lang w:val="es-ES_tradnl"/>
              </w:rPr>
              <w:t>Efectuar la preparación de las clases teniendo en cuenta el plan de estudios, los estándares y el diario de campo.</w:t>
            </w:r>
          </w:p>
          <w:p w14:paraId="119F4EB8" w14:textId="77777777" w:rsidR="00D0407C" w:rsidRPr="00BA0790" w:rsidRDefault="00D0407C" w:rsidP="00BA0790">
            <w:pPr>
              <w:pStyle w:val="Textoindependiente"/>
              <w:numPr>
                <w:ilvl w:val="0"/>
                <w:numId w:val="7"/>
              </w:numPr>
              <w:spacing w:after="0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  <w:r w:rsidRPr="00BA0790">
              <w:rPr>
                <w:rFonts w:asciiTheme="minorHAnsi" w:hAnsiTheme="minorHAnsi" w:cs="Tahoma"/>
                <w:sz w:val="20"/>
                <w:szCs w:val="20"/>
                <w:lang w:val="es-ES_tradnl"/>
              </w:rPr>
              <w:t>Efectuar toda clase de evaluaciones escritas, bajo el modelo basado en evidencias.</w:t>
            </w:r>
          </w:p>
          <w:p w14:paraId="6A7B22D1" w14:textId="77777777" w:rsidR="00D0407C" w:rsidRPr="00384189" w:rsidRDefault="00D0407C" w:rsidP="00BA0790">
            <w:pPr>
              <w:pStyle w:val="Textoindependiente"/>
              <w:numPr>
                <w:ilvl w:val="0"/>
                <w:numId w:val="7"/>
              </w:numPr>
              <w:spacing w:after="0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  <w:r w:rsidRPr="00384189">
              <w:rPr>
                <w:rFonts w:asciiTheme="minorHAnsi" w:hAnsiTheme="minorHAnsi" w:cs="Tahoma"/>
                <w:sz w:val="20"/>
                <w:szCs w:val="20"/>
                <w:lang w:val="es-ES_tradnl"/>
              </w:rPr>
              <w:t>Informar en periódica y oportunamente a los padres de familia, el rendimiento académico y el comportamiento de los estudiantes.</w:t>
            </w:r>
          </w:p>
          <w:p w14:paraId="21ECBAE0" w14:textId="77777777" w:rsidR="00D0407C" w:rsidRPr="00384189" w:rsidRDefault="00D0407C" w:rsidP="00BA0790">
            <w:pPr>
              <w:pStyle w:val="Textoindependiente"/>
              <w:numPr>
                <w:ilvl w:val="0"/>
                <w:numId w:val="7"/>
              </w:numPr>
              <w:spacing w:after="0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  <w:r w:rsidRPr="00384189">
              <w:rPr>
                <w:rFonts w:asciiTheme="minorHAnsi" w:hAnsiTheme="minorHAnsi" w:cs="Tahoma"/>
                <w:sz w:val="20"/>
                <w:szCs w:val="20"/>
                <w:lang w:val="es-ES_tradnl"/>
              </w:rPr>
              <w:t>Mantener buenas relaciones con estudiantes, padres de familia, docentes y directivos de la institución.</w:t>
            </w:r>
          </w:p>
          <w:p w14:paraId="4FB6BDA2" w14:textId="77777777" w:rsidR="00D0407C" w:rsidRDefault="00D0407C" w:rsidP="00BA0790">
            <w:pPr>
              <w:pStyle w:val="Textoindependiente"/>
              <w:numPr>
                <w:ilvl w:val="0"/>
                <w:numId w:val="7"/>
              </w:numPr>
              <w:spacing w:after="0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  <w:r w:rsidRPr="00384189">
              <w:rPr>
                <w:rFonts w:asciiTheme="minorHAnsi" w:hAnsiTheme="minorHAnsi" w:cs="Tahoma"/>
                <w:sz w:val="20"/>
                <w:szCs w:val="20"/>
                <w:lang w:val="es-ES_tradnl"/>
              </w:rPr>
              <w:t>Ser puntual en el cumplimiento del cronograma establecido por la institución y en la entrega de los diferentes documentos e informes que sean exigidos por la institución.</w:t>
            </w:r>
          </w:p>
          <w:p w14:paraId="37B5B4A9" w14:textId="77777777" w:rsidR="00D0407C" w:rsidRDefault="00D0407C" w:rsidP="00BA0790">
            <w:pPr>
              <w:pStyle w:val="Textoindependiente"/>
              <w:numPr>
                <w:ilvl w:val="0"/>
                <w:numId w:val="7"/>
              </w:numPr>
              <w:spacing w:after="0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  <w:r>
              <w:rPr>
                <w:rFonts w:asciiTheme="minorHAnsi" w:hAnsiTheme="minorHAnsi" w:cs="Tahoma"/>
                <w:sz w:val="20"/>
                <w:szCs w:val="20"/>
                <w:lang w:val="es-ES_tradnl"/>
              </w:rPr>
              <w:t xml:space="preserve">El contratista se obliga para con los Liceos del Ejército presentarse a la prueba de Estado SABER 11, para evidenciar el desempeño que se </w:t>
            </w:r>
            <w:r>
              <w:rPr>
                <w:rFonts w:asciiTheme="minorHAnsi" w:hAnsiTheme="minorHAnsi" w:cs="Tahoma"/>
                <w:sz w:val="20"/>
                <w:szCs w:val="20"/>
                <w:lang w:val="es-ES_tradnl"/>
              </w:rPr>
              <w:lastRenderedPageBreak/>
              <w:t>evaluaran en su área profesional y aplicarla en el plan de mejora institucional.</w:t>
            </w:r>
          </w:p>
          <w:p w14:paraId="5F0C353A" w14:textId="77777777" w:rsidR="00D0407C" w:rsidRDefault="00D0407C" w:rsidP="00BA0790">
            <w:pPr>
              <w:pStyle w:val="Textoindependiente"/>
              <w:numPr>
                <w:ilvl w:val="0"/>
                <w:numId w:val="7"/>
              </w:numPr>
              <w:spacing w:after="0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  <w:r>
              <w:rPr>
                <w:rFonts w:asciiTheme="minorHAnsi" w:hAnsiTheme="minorHAnsi" w:cs="Tahoma"/>
                <w:sz w:val="20"/>
                <w:szCs w:val="20"/>
                <w:lang w:val="es-ES_tradnl"/>
              </w:rPr>
              <w:t>El contratista se obliga para con los Liceos del Ejercito subir al portal virtual del SECOP II los documentos soportes para la suscripción del presente contrato.</w:t>
            </w:r>
          </w:p>
          <w:p w14:paraId="03813F89" w14:textId="77777777" w:rsidR="00D0407C" w:rsidRDefault="00D0407C" w:rsidP="00BA0790">
            <w:pPr>
              <w:pStyle w:val="Textoindependiente"/>
              <w:numPr>
                <w:ilvl w:val="0"/>
                <w:numId w:val="7"/>
              </w:numPr>
              <w:spacing w:after="0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  <w:r>
              <w:rPr>
                <w:rFonts w:asciiTheme="minorHAnsi" w:hAnsiTheme="minorHAnsi" w:cs="Tahoma"/>
                <w:sz w:val="20"/>
                <w:szCs w:val="20"/>
                <w:lang w:val="es-ES_tradnl"/>
              </w:rPr>
              <w:t xml:space="preserve">El contratista se obliga para con los Liceos de Ejército suscribir póliza de cumplimiento y subirla al portal virtual del SECOP II dentro de los tres días siguientes de la expedición de la póliza. </w:t>
            </w:r>
          </w:p>
          <w:p w14:paraId="5D504745" w14:textId="77777777" w:rsidR="00D0407C" w:rsidRPr="00384189" w:rsidRDefault="00D0407C" w:rsidP="00BA0790">
            <w:pPr>
              <w:pStyle w:val="Textoindependiente"/>
              <w:numPr>
                <w:ilvl w:val="0"/>
                <w:numId w:val="7"/>
              </w:numPr>
              <w:spacing w:after="0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  <w:r>
              <w:rPr>
                <w:rFonts w:asciiTheme="minorHAnsi" w:hAnsiTheme="minorHAnsi" w:cs="Tahoma"/>
                <w:sz w:val="20"/>
                <w:szCs w:val="20"/>
                <w:lang w:val="es-ES_tradnl"/>
              </w:rPr>
              <w:t>El contratista se obliga para con los Liceos del Ejercito subir al portal del SECOP II los informes de gestión mensualmente.</w:t>
            </w:r>
          </w:p>
          <w:p w14:paraId="0A473EBB" w14:textId="77777777" w:rsidR="00D0407C" w:rsidRPr="00384189" w:rsidRDefault="00D0407C" w:rsidP="00BA0790">
            <w:pPr>
              <w:pStyle w:val="Textoindependiente"/>
              <w:numPr>
                <w:ilvl w:val="0"/>
                <w:numId w:val="7"/>
              </w:numPr>
              <w:spacing w:after="0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  <w:r>
              <w:rPr>
                <w:rFonts w:asciiTheme="minorHAnsi" w:hAnsiTheme="minorHAnsi" w:cs="Tahoma"/>
                <w:sz w:val="20"/>
                <w:szCs w:val="20"/>
                <w:lang w:val="es-ES_tradnl"/>
              </w:rPr>
              <w:t>Las demás que la entidad considere</w:t>
            </w:r>
            <w:r w:rsidRPr="00384189">
              <w:rPr>
                <w:rFonts w:asciiTheme="minorHAnsi" w:hAnsiTheme="minorHAnsi" w:cs="Tahoma"/>
                <w:sz w:val="20"/>
                <w:szCs w:val="20"/>
                <w:lang w:val="es-ES_tradnl"/>
              </w:rPr>
              <w:t>.</w:t>
            </w:r>
          </w:p>
          <w:p w14:paraId="6A05A809" w14:textId="77777777" w:rsidR="00D0407C" w:rsidRPr="00384189" w:rsidRDefault="00D0407C" w:rsidP="00D0407C">
            <w:pPr>
              <w:pStyle w:val="Textoindependiente"/>
              <w:spacing w:after="0"/>
              <w:ind w:left="1080"/>
              <w:jc w:val="both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</w:p>
          <w:p w14:paraId="2AB5B482" w14:textId="77777777" w:rsidR="00D0407C" w:rsidRPr="00384189" w:rsidRDefault="00D0407C" w:rsidP="00D0407C">
            <w:pPr>
              <w:pStyle w:val="Textoindependiente"/>
              <w:spacing w:after="0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  <w:r w:rsidRPr="00384189">
              <w:rPr>
                <w:rFonts w:asciiTheme="minorHAnsi" w:hAnsiTheme="minorHAnsi" w:cs="Tahoma"/>
                <w:b/>
                <w:sz w:val="20"/>
                <w:szCs w:val="20"/>
                <w:lang w:val="es-ES_tradnl"/>
              </w:rPr>
              <w:t>Obligaciones Generales</w:t>
            </w:r>
            <w:r w:rsidRPr="00384189">
              <w:rPr>
                <w:rFonts w:asciiTheme="minorHAnsi" w:hAnsiTheme="minorHAnsi" w:cs="Tahoma"/>
                <w:sz w:val="20"/>
                <w:szCs w:val="20"/>
                <w:lang w:val="es-ES_tradnl"/>
              </w:rPr>
              <w:t xml:space="preserve">: </w:t>
            </w:r>
          </w:p>
          <w:p w14:paraId="5A39BBE3" w14:textId="77777777" w:rsidR="00D0407C" w:rsidRPr="00384189" w:rsidRDefault="00D0407C" w:rsidP="00D0407C">
            <w:pPr>
              <w:pStyle w:val="Textoindependiente"/>
              <w:spacing w:after="0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</w:p>
          <w:p w14:paraId="3E1ACEBC" w14:textId="66BF5686" w:rsidR="00D0407C" w:rsidRDefault="00D0407C" w:rsidP="00D0407C">
            <w:pPr>
              <w:pStyle w:val="Textoindependiente"/>
              <w:numPr>
                <w:ilvl w:val="0"/>
                <w:numId w:val="7"/>
              </w:numPr>
              <w:spacing w:after="0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  <w:r>
              <w:rPr>
                <w:rFonts w:asciiTheme="minorHAnsi" w:hAnsiTheme="minorHAnsi" w:cs="Tahoma"/>
                <w:sz w:val="20"/>
                <w:szCs w:val="20"/>
                <w:lang w:val="es-ES_tradnl"/>
              </w:rPr>
              <w:t>De conformidad con el Decreto 1080 de 2015, articulo 2.8.2.5</w:t>
            </w:r>
            <w:r w:rsidR="00087DB5">
              <w:rPr>
                <w:rFonts w:asciiTheme="minorHAnsi" w:hAnsiTheme="minorHAnsi" w:cs="Tahoma"/>
                <w:sz w:val="20"/>
                <w:szCs w:val="20"/>
                <w:lang w:val="es-ES_tradnl"/>
              </w:rPr>
              <w:t>.</w:t>
            </w:r>
            <w:r>
              <w:rPr>
                <w:rFonts w:asciiTheme="minorHAnsi" w:hAnsiTheme="minorHAnsi" w:cs="Tahoma"/>
                <w:sz w:val="20"/>
                <w:szCs w:val="20"/>
                <w:lang w:val="es-ES_tradnl"/>
              </w:rPr>
              <w:t xml:space="preserve">  el CONTRATISTA será responsable por la gestión documental de las actividades realizadas durante la ejecución del contrato. </w:t>
            </w:r>
          </w:p>
          <w:p w14:paraId="0154AD30" w14:textId="77777777" w:rsidR="00D0407C" w:rsidRDefault="00D0407C" w:rsidP="00D0407C">
            <w:pPr>
              <w:pStyle w:val="Textoindependiente"/>
              <w:numPr>
                <w:ilvl w:val="0"/>
                <w:numId w:val="7"/>
              </w:numPr>
              <w:spacing w:after="0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  <w:r>
              <w:rPr>
                <w:rFonts w:asciiTheme="minorHAnsi" w:hAnsiTheme="minorHAnsi" w:cs="Tahoma"/>
                <w:sz w:val="20"/>
                <w:szCs w:val="20"/>
                <w:lang w:val="es-ES_tradnl"/>
              </w:rPr>
              <w:t xml:space="preserve">Ejecutar el objeto del contrato con calidad, oportunidad y eficiencia. </w:t>
            </w:r>
          </w:p>
          <w:p w14:paraId="6FD35F11" w14:textId="77777777" w:rsidR="00D0407C" w:rsidRDefault="00D0407C" w:rsidP="00D0407C">
            <w:pPr>
              <w:pStyle w:val="Textoindependiente"/>
              <w:numPr>
                <w:ilvl w:val="0"/>
                <w:numId w:val="7"/>
              </w:numPr>
              <w:spacing w:after="0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  <w:r>
              <w:rPr>
                <w:rFonts w:asciiTheme="minorHAnsi" w:hAnsiTheme="minorHAnsi" w:cs="Tahoma"/>
                <w:sz w:val="20"/>
                <w:szCs w:val="20"/>
                <w:lang w:val="es-ES_tradnl"/>
              </w:rPr>
              <w:t>El contratista debe custodiar y a la terminación del presente contrato devolver los insumos, suministros y/o materiales que sean puestos a su disposición para la prestación del servicio objeto de este contrato.</w:t>
            </w:r>
          </w:p>
          <w:p w14:paraId="4A984DD7" w14:textId="77777777" w:rsidR="00D0407C" w:rsidRDefault="00D0407C" w:rsidP="00D0407C">
            <w:pPr>
              <w:pStyle w:val="Textoindependiente"/>
              <w:numPr>
                <w:ilvl w:val="0"/>
                <w:numId w:val="7"/>
              </w:numPr>
              <w:spacing w:after="0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  <w:r>
              <w:rPr>
                <w:rFonts w:asciiTheme="minorHAnsi" w:hAnsiTheme="minorHAnsi" w:cs="Tahoma"/>
                <w:sz w:val="20"/>
                <w:szCs w:val="20"/>
                <w:lang w:val="es-ES_tradnl"/>
              </w:rPr>
              <w:t>El contratista autoriza al MDN-EJERCITO NACIONAL a realizar los estudios de seguridad, comprobación de lealtad, realización de los exámenes de poligrafía y pruebas psicométricas antes y durante la contratación.</w:t>
            </w:r>
          </w:p>
          <w:p w14:paraId="1239B6D3" w14:textId="77777777" w:rsidR="00D0407C" w:rsidRDefault="00D0407C" w:rsidP="00D0407C">
            <w:pPr>
              <w:pStyle w:val="Textoindependiente"/>
              <w:numPr>
                <w:ilvl w:val="0"/>
                <w:numId w:val="7"/>
              </w:numPr>
              <w:spacing w:after="0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  <w:r>
              <w:rPr>
                <w:rFonts w:asciiTheme="minorHAnsi" w:hAnsiTheme="minorHAnsi" w:cs="Tahoma"/>
                <w:sz w:val="20"/>
                <w:szCs w:val="20"/>
                <w:lang w:val="es-ES_tradnl"/>
              </w:rPr>
              <w:t>Suscribir las modificaciones acordadas entre las partes, para efectos de garantizar la ejecución y el cumplimiento idóneo y oportuno del objeto contratado, dentro de los cinco (5) días siguientes al requerimiento por parte del MDN –EJÉRCITO NACIONAL-LICEOS DEL EJÉRCITO.</w:t>
            </w:r>
          </w:p>
          <w:p w14:paraId="6EC25C79" w14:textId="77777777" w:rsidR="00D0407C" w:rsidRDefault="00D0407C" w:rsidP="00D0407C">
            <w:pPr>
              <w:pStyle w:val="Textoindependiente"/>
              <w:numPr>
                <w:ilvl w:val="0"/>
                <w:numId w:val="7"/>
              </w:numPr>
              <w:spacing w:after="0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  <w:r>
              <w:rPr>
                <w:rFonts w:asciiTheme="minorHAnsi" w:hAnsiTheme="minorHAnsi" w:cs="Tahoma"/>
                <w:sz w:val="20"/>
                <w:szCs w:val="20"/>
                <w:lang w:val="es-ES_tradnl"/>
              </w:rPr>
              <w:t>Las demás obligaciones establecidas en el estudio previo, documento que el contratista declara conocer, y que hace parte del presente contrato.</w:t>
            </w:r>
          </w:p>
          <w:p w14:paraId="430174A4" w14:textId="77777777" w:rsidR="00D0407C" w:rsidRDefault="00D0407C" w:rsidP="00D0407C">
            <w:pPr>
              <w:pStyle w:val="Textoindependiente"/>
              <w:numPr>
                <w:ilvl w:val="0"/>
                <w:numId w:val="7"/>
              </w:numPr>
              <w:spacing w:after="0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  <w:r>
              <w:rPr>
                <w:rFonts w:asciiTheme="minorHAnsi" w:hAnsiTheme="minorHAnsi" w:cs="Tahoma"/>
                <w:sz w:val="20"/>
                <w:szCs w:val="20"/>
                <w:lang w:val="es-ES_tradnl"/>
              </w:rPr>
              <w:t>No suministrar ninguna clase de información o detalle a terceros y mantener como documentación clasificada todos los aspectos relacionados con el contrato.</w:t>
            </w:r>
          </w:p>
          <w:p w14:paraId="7704987C" w14:textId="77777777" w:rsidR="00D0407C" w:rsidRDefault="00D0407C" w:rsidP="00D0407C">
            <w:pPr>
              <w:pStyle w:val="Textoindependiente"/>
              <w:numPr>
                <w:ilvl w:val="0"/>
                <w:numId w:val="7"/>
              </w:numPr>
              <w:spacing w:after="0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  <w:r>
              <w:rPr>
                <w:rFonts w:asciiTheme="minorHAnsi" w:hAnsiTheme="minorHAnsi" w:cs="Tahoma"/>
                <w:sz w:val="20"/>
                <w:szCs w:val="20"/>
                <w:lang w:val="es-ES_tradnl"/>
              </w:rPr>
              <w:t xml:space="preserve">Mantener la debida reserva respecto de los asuntos técnicos e instalaciones de las Fuerzas Militares de la República de Colombia, conocidos por el CONTRATISTA durante el desarrollo del contrato o con posterioridad al mismo. </w:t>
            </w:r>
          </w:p>
          <w:p w14:paraId="23B54F8D" w14:textId="77777777" w:rsidR="00D0407C" w:rsidRDefault="00D0407C" w:rsidP="00D0407C">
            <w:pPr>
              <w:pStyle w:val="Textoindependiente"/>
              <w:numPr>
                <w:ilvl w:val="0"/>
                <w:numId w:val="7"/>
              </w:numPr>
              <w:spacing w:after="0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  <w:r>
              <w:rPr>
                <w:rFonts w:asciiTheme="minorHAnsi" w:hAnsiTheme="minorHAnsi" w:cs="Tahoma"/>
                <w:sz w:val="20"/>
                <w:szCs w:val="20"/>
                <w:lang w:val="es-ES_tradnl"/>
              </w:rPr>
              <w:t>En caso de requerirlo coadyuvar a la entidad en el área administrativa, en la estructuración, evaluación y/o supervisión de procesos propios del área de su conocimiento.</w:t>
            </w:r>
          </w:p>
          <w:p w14:paraId="3E26DD9F" w14:textId="505E4367" w:rsidR="00D0407C" w:rsidRDefault="00D0407C" w:rsidP="00D0407C">
            <w:pPr>
              <w:pStyle w:val="Textoindependiente"/>
              <w:numPr>
                <w:ilvl w:val="0"/>
                <w:numId w:val="7"/>
              </w:numPr>
              <w:spacing w:after="0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  <w:r>
              <w:rPr>
                <w:rFonts w:asciiTheme="minorHAnsi" w:hAnsiTheme="minorHAnsi" w:cs="Tahoma"/>
                <w:sz w:val="20"/>
                <w:szCs w:val="20"/>
                <w:lang w:val="es-ES_tradnl"/>
              </w:rPr>
              <w:t xml:space="preserve">Dar cumplimiento a las instrucciones, reglamentos y determinaciones de control, prevención, mitigación o eliminación de riesgos laborales, adoptados de manera general o </w:t>
            </w:r>
            <w:r w:rsidR="007928EB">
              <w:rPr>
                <w:rFonts w:asciiTheme="minorHAnsi" w:hAnsiTheme="minorHAnsi" w:cs="Tahoma"/>
                <w:sz w:val="20"/>
                <w:szCs w:val="20"/>
                <w:lang w:val="es-ES_tradnl"/>
              </w:rPr>
              <w:t>específica</w:t>
            </w:r>
            <w:r>
              <w:rPr>
                <w:rFonts w:asciiTheme="minorHAnsi" w:hAnsiTheme="minorHAnsi" w:cs="Tahoma"/>
                <w:sz w:val="20"/>
                <w:szCs w:val="20"/>
                <w:lang w:val="es-ES_tradnl"/>
              </w:rPr>
              <w:t>, que se encuentren dentro del sistema de gestión de seguridad y salud en el trabajo SG-SST del M.D.N-EJERCITO NACIONAL- LICEOS DEL EJERCITO, así como de las leyes, decretos, reglamentos y demás normatividad vigente al respecto, especialmente al decreto 1295 de 1994, Ley 1562 de 2012 y decreto 1072 de 2015.</w:t>
            </w:r>
          </w:p>
          <w:p w14:paraId="7180108F" w14:textId="77777777" w:rsidR="00D0407C" w:rsidRDefault="00D0407C" w:rsidP="00D0407C">
            <w:pPr>
              <w:pStyle w:val="Textoindependiente"/>
              <w:numPr>
                <w:ilvl w:val="0"/>
                <w:numId w:val="7"/>
              </w:numPr>
              <w:spacing w:after="0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  <w:r>
              <w:rPr>
                <w:rFonts w:asciiTheme="minorHAnsi" w:hAnsiTheme="minorHAnsi" w:cs="Tahoma"/>
                <w:sz w:val="20"/>
                <w:szCs w:val="20"/>
                <w:lang w:val="es-ES_tradnl"/>
              </w:rPr>
              <w:t xml:space="preserve">Cumplir con sus obligaciones frente al sistema de seguridad social integral, lo cual deberá acreditar debidamente para iniciar la ejecución del contrato y para hacer efectivo el pago. El incumplimiento de estas ejecuciones, será causal para que el </w:t>
            </w:r>
            <w:proofErr w:type="gramStart"/>
            <w:r>
              <w:rPr>
                <w:rFonts w:asciiTheme="minorHAnsi" w:hAnsiTheme="minorHAnsi" w:cs="Tahoma"/>
                <w:sz w:val="20"/>
                <w:szCs w:val="20"/>
                <w:lang w:val="es-ES_tradnl"/>
              </w:rPr>
              <w:t>MDN.-</w:t>
            </w:r>
            <w:proofErr w:type="gramEnd"/>
            <w:r>
              <w:rPr>
                <w:rFonts w:asciiTheme="minorHAnsi" w:hAnsiTheme="minorHAnsi" w:cs="Tahoma"/>
                <w:sz w:val="20"/>
                <w:szCs w:val="20"/>
                <w:lang w:val="es-ES_tradnl"/>
              </w:rPr>
              <w:t xml:space="preserve">EJÉRCITO NACIONAL – LICEOS DEL EJÉRCITO le imponga multas sucesivas hasta tanto éste dé </w:t>
            </w:r>
            <w:r>
              <w:rPr>
                <w:rFonts w:asciiTheme="minorHAnsi" w:hAnsiTheme="minorHAnsi" w:cs="Tahoma"/>
                <w:sz w:val="20"/>
                <w:szCs w:val="20"/>
                <w:lang w:val="es-ES_tradnl"/>
              </w:rPr>
              <w:lastRenderedPageBreak/>
              <w:t>cumplimiento, previa verificación de la mora mediante liquidación efectuada por la respectiva entidad administradora, de conformidad con lo establecido en el artículo 50 de la Ley 789 de 2002 y el parágrafo 2° del artículo 1° de la Ley 828 de 2003, en concordancia con el artículo 23 de la Ley 1150 de 2007.</w:t>
            </w:r>
          </w:p>
          <w:p w14:paraId="18F906FD" w14:textId="77777777" w:rsidR="00D0407C" w:rsidRDefault="00D0407C" w:rsidP="00D0407C">
            <w:pPr>
              <w:pStyle w:val="Textoindependiente"/>
              <w:numPr>
                <w:ilvl w:val="0"/>
                <w:numId w:val="7"/>
              </w:numPr>
              <w:spacing w:after="0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  <w:r>
              <w:rPr>
                <w:rFonts w:asciiTheme="minorHAnsi" w:hAnsiTheme="minorHAnsi" w:cs="Tahoma"/>
                <w:sz w:val="20"/>
                <w:szCs w:val="20"/>
                <w:lang w:val="es-ES_tradnl"/>
              </w:rPr>
              <w:t>El contratista deberá notificar en forma escrita al contratante cualquier cambio de domicilio, teléfono o e-mail con el fin de mantener actualizada la base de datos de los Liceos del ejército.</w:t>
            </w:r>
          </w:p>
          <w:p w14:paraId="055BB1CF" w14:textId="77777777" w:rsidR="00D0407C" w:rsidRDefault="00D0407C" w:rsidP="00D0407C">
            <w:pPr>
              <w:pStyle w:val="Textoindependiente"/>
              <w:numPr>
                <w:ilvl w:val="0"/>
                <w:numId w:val="7"/>
              </w:numPr>
              <w:spacing w:after="0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  <w:r>
              <w:rPr>
                <w:rFonts w:asciiTheme="minorHAnsi" w:hAnsiTheme="minorHAnsi" w:cs="Tahoma"/>
                <w:sz w:val="20"/>
                <w:szCs w:val="20"/>
                <w:lang w:val="es-ES_tradnl"/>
              </w:rPr>
              <w:t>Las demás obligaciones que se derivan del objeto contractual.</w:t>
            </w:r>
          </w:p>
          <w:p w14:paraId="1EBD523E" w14:textId="77777777" w:rsidR="00D0407C" w:rsidRPr="00D0407C" w:rsidRDefault="00D0407C" w:rsidP="00D0407C">
            <w:pPr>
              <w:pStyle w:val="Textoindependiente"/>
              <w:spacing w:after="0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  <w:r>
              <w:rPr>
                <w:rFonts w:asciiTheme="minorHAnsi" w:hAnsiTheme="minorHAnsi" w:cs="Tahoma"/>
                <w:sz w:val="20"/>
                <w:szCs w:val="20"/>
                <w:lang w:val="es-ES_tradnl"/>
              </w:rPr>
              <w:t>Las obligaciones legales que se deriven de los contratos estatales.</w:t>
            </w:r>
          </w:p>
        </w:tc>
      </w:tr>
      <w:tr w:rsidR="00D0407C" w:rsidRPr="00783549" w14:paraId="5BA0CCD6" w14:textId="77777777" w:rsidTr="559079BF">
        <w:trPr>
          <w:trHeight w:val="2541"/>
        </w:trPr>
        <w:tc>
          <w:tcPr>
            <w:tcW w:w="3544" w:type="dxa"/>
            <w:vAlign w:val="center"/>
          </w:tcPr>
          <w:p w14:paraId="70067E5C" w14:textId="77777777" w:rsidR="00D0407C" w:rsidRDefault="00D0407C" w:rsidP="00D0407C">
            <w:pPr>
              <w:pStyle w:val="Textoindependiente"/>
              <w:numPr>
                <w:ilvl w:val="0"/>
                <w:numId w:val="1"/>
              </w:numPr>
              <w:suppressAutoHyphens w:val="0"/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lastRenderedPageBreak/>
              <w:t xml:space="preserve">DOCUMENTOS QUE SOPORTAN 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EL CUMPLIMIENTO DE </w:t>
            </w: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LA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S OBLIGACIO</w:t>
            </w: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N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ES CONTRACTUALES</w:t>
            </w:r>
          </w:p>
          <w:p w14:paraId="41C8F396" w14:textId="77777777" w:rsidR="00D0407C" w:rsidRPr="00783549" w:rsidRDefault="00D0407C" w:rsidP="00D0407C">
            <w:pPr>
              <w:pStyle w:val="Textoindependiente"/>
              <w:suppressAutoHyphens w:val="0"/>
              <w:spacing w:after="0"/>
              <w:ind w:left="360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6521" w:type="dxa"/>
          </w:tcPr>
          <w:p w14:paraId="7FB16AF9" w14:textId="51BAB58D" w:rsidR="009A47C9" w:rsidRDefault="009A47C9" w:rsidP="00D0407C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b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sz w:val="20"/>
                <w:szCs w:val="20"/>
              </w:rPr>
              <w:t>Enero</w:t>
            </w:r>
          </w:p>
          <w:p w14:paraId="5E677B49" w14:textId="584C3C48" w:rsidR="00D0407C" w:rsidRPr="00567D57" w:rsidRDefault="00D0407C" w:rsidP="00D0407C">
            <w:pPr>
              <w:pStyle w:val="Textoindependiente"/>
              <w:spacing w:after="0" w:line="276" w:lineRule="auto"/>
              <w:rPr>
                <w:rFonts w:ascii="Calibri" w:hAnsi="Calibri" w:cs="Tahoma"/>
                <w:sz w:val="20"/>
                <w:szCs w:val="20"/>
                <w:lang w:val="es-ES" w:eastAsia="es-ES"/>
              </w:rPr>
            </w:pPr>
            <w:r w:rsidRPr="00567D57">
              <w:rPr>
                <w:rFonts w:asciiTheme="minorHAnsi" w:hAnsiTheme="minorHAnsi" w:cs="Tahoma"/>
                <w:b/>
                <w:sz w:val="20"/>
                <w:szCs w:val="20"/>
              </w:rPr>
              <w:t>Obligación No. 1:</w:t>
            </w:r>
            <w:r w:rsidRPr="00567D57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567D57">
              <w:rPr>
                <w:rFonts w:ascii="Calibri" w:hAnsi="Calibri" w:cs="Tahoma"/>
                <w:sz w:val="20"/>
                <w:szCs w:val="20"/>
                <w:lang w:val="es-ES" w:eastAsia="es-ES"/>
              </w:rPr>
              <w:t>Desarrollar y establecer mi práctica pedagógica sustentada en el enfoq</w:t>
            </w:r>
            <w:r>
              <w:rPr>
                <w:rFonts w:ascii="Calibri" w:hAnsi="Calibri" w:cs="Tahoma"/>
                <w:sz w:val="20"/>
                <w:szCs w:val="20"/>
                <w:lang w:val="es-ES" w:eastAsia="es-ES"/>
              </w:rPr>
              <w:t xml:space="preserve">ue comunicativo, </w:t>
            </w:r>
            <w:proofErr w:type="spellStart"/>
            <w:r w:rsidRPr="00567D57">
              <w:rPr>
                <w:rFonts w:ascii="Calibri" w:hAnsi="Calibri" w:cs="Tahoma"/>
                <w:sz w:val="20"/>
                <w:szCs w:val="20"/>
                <w:lang w:val="es-ES" w:eastAsia="es-ES"/>
              </w:rPr>
              <w:t>task</w:t>
            </w:r>
            <w:proofErr w:type="spellEnd"/>
            <w:r w:rsidRPr="00567D57">
              <w:rPr>
                <w:rFonts w:ascii="Calibri" w:hAnsi="Calibri" w:cs="Tahoma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567D57">
              <w:rPr>
                <w:rFonts w:ascii="Calibri" w:hAnsi="Calibri" w:cs="Tahoma"/>
                <w:sz w:val="20"/>
                <w:szCs w:val="20"/>
                <w:lang w:val="es-ES" w:eastAsia="es-ES"/>
              </w:rPr>
              <w:t>based</w:t>
            </w:r>
            <w:proofErr w:type="spellEnd"/>
            <w:r w:rsidRPr="00567D57">
              <w:rPr>
                <w:rFonts w:ascii="Calibri" w:hAnsi="Calibri" w:cs="Tahoma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proofErr w:type="gramStart"/>
            <w:r w:rsidRPr="00567D57">
              <w:rPr>
                <w:rFonts w:ascii="Calibri" w:hAnsi="Calibri" w:cs="Tahoma"/>
                <w:sz w:val="20"/>
                <w:szCs w:val="20"/>
                <w:lang w:val="es-ES" w:eastAsia="es-ES"/>
              </w:rPr>
              <w:t>learning</w:t>
            </w:r>
            <w:proofErr w:type="spellEnd"/>
            <w:r w:rsidRPr="00567D57">
              <w:rPr>
                <w:rFonts w:ascii="Calibri" w:hAnsi="Calibri" w:cs="Tahoma"/>
                <w:sz w:val="20"/>
                <w:szCs w:val="20"/>
                <w:lang w:val="es-ES" w:eastAsia="es-ES"/>
              </w:rPr>
              <w:t xml:space="preserve"> </w:t>
            </w:r>
            <w:r>
              <w:rPr>
                <w:rFonts w:ascii="Calibri" w:hAnsi="Calibri" w:cs="Tahoma"/>
                <w:sz w:val="20"/>
                <w:szCs w:val="20"/>
                <w:lang w:val="es-ES" w:eastAsia="es-ES"/>
              </w:rPr>
              <w:t xml:space="preserve"> y</w:t>
            </w:r>
            <w:proofErr w:type="gramEnd"/>
            <w:r>
              <w:rPr>
                <w:rFonts w:ascii="Calibri" w:hAnsi="Calibri" w:cs="Tahoma"/>
                <w:sz w:val="20"/>
                <w:szCs w:val="20"/>
                <w:lang w:val="es-ES" w:eastAsia="es-ES"/>
              </w:rPr>
              <w:t xml:space="preserve"> modelo basado en evidencias, </w:t>
            </w:r>
            <w:r w:rsidRPr="00567D57">
              <w:rPr>
                <w:rFonts w:ascii="Calibri" w:hAnsi="Calibri" w:cs="Tahoma"/>
                <w:sz w:val="20"/>
                <w:szCs w:val="20"/>
                <w:lang w:val="es-ES" w:eastAsia="es-ES"/>
              </w:rPr>
              <w:t>adecuados al contexto institucional, al proyecto educativo institucional y al modelo pedagógico.</w:t>
            </w:r>
          </w:p>
          <w:p w14:paraId="293F5D80" w14:textId="77777777" w:rsidR="00D0407C" w:rsidRPr="00567D57" w:rsidRDefault="00D0407C" w:rsidP="00D0407C">
            <w:pPr>
              <w:pStyle w:val="Textoindependiente"/>
              <w:spacing w:after="0" w:line="276" w:lineRule="auto"/>
              <w:rPr>
                <w:rFonts w:ascii="Calibri" w:hAnsi="Calibri" w:cs="Tahoma"/>
                <w:b/>
                <w:sz w:val="20"/>
                <w:szCs w:val="20"/>
                <w:lang w:val="es-ES" w:eastAsia="es-ES"/>
              </w:rPr>
            </w:pPr>
            <w:r w:rsidRPr="00567D57">
              <w:rPr>
                <w:rFonts w:ascii="Calibri" w:hAnsi="Calibri" w:cs="Tahoma"/>
                <w:b/>
                <w:sz w:val="20"/>
                <w:szCs w:val="20"/>
                <w:lang w:val="es-ES" w:eastAsia="es-ES"/>
              </w:rPr>
              <w:t xml:space="preserve">Obligación No. 2: </w:t>
            </w:r>
            <w:r w:rsidRPr="00567D57">
              <w:rPr>
                <w:rFonts w:ascii="Calibri" w:hAnsi="Calibri" w:cs="Tahoma"/>
                <w:sz w:val="20"/>
                <w:szCs w:val="20"/>
                <w:lang w:val="es-ES" w:eastAsia="es-ES"/>
              </w:rPr>
              <w:t xml:space="preserve">Definir y organizar las actividades de enseñanza-aprendizaje del área de inglés, de acuerdo con los criterios establecidos en la programación a nivel del área. </w:t>
            </w:r>
          </w:p>
          <w:p w14:paraId="398E375F" w14:textId="77777777" w:rsidR="00D0407C" w:rsidRPr="00567D57" w:rsidRDefault="00D0407C" w:rsidP="00D0407C">
            <w:pPr>
              <w:pStyle w:val="Textoindependiente"/>
              <w:spacing w:after="0" w:line="276" w:lineRule="auto"/>
              <w:rPr>
                <w:rFonts w:ascii="Calibri" w:hAnsi="Calibri" w:cs="Tahoma"/>
                <w:sz w:val="20"/>
                <w:szCs w:val="20"/>
              </w:rPr>
            </w:pPr>
            <w:r w:rsidRPr="00567D57">
              <w:rPr>
                <w:rFonts w:ascii="Calibri" w:hAnsi="Calibri" w:cs="Tahoma"/>
                <w:b/>
                <w:sz w:val="20"/>
                <w:szCs w:val="20"/>
              </w:rPr>
              <w:t>Obligación No. 3:</w:t>
            </w:r>
            <w:r w:rsidRPr="00567D57">
              <w:rPr>
                <w:rFonts w:ascii="Calibri" w:hAnsi="Calibri" w:cs="Tahoma"/>
                <w:sz w:val="20"/>
                <w:szCs w:val="20"/>
              </w:rPr>
              <w:t xml:space="preserve"> Estar disponible dentro de la jornada académica del Liceo en caso de requerirse por cualquier eventualidad que se presente y sea propia del objeto del contrato.</w:t>
            </w:r>
          </w:p>
          <w:p w14:paraId="5B8BB16E" w14:textId="77777777" w:rsidR="00D0407C" w:rsidRPr="00567D57" w:rsidRDefault="00D0407C" w:rsidP="00D0407C">
            <w:pPr>
              <w:pStyle w:val="Textoindependiente"/>
              <w:spacing w:after="0" w:line="276" w:lineRule="auto"/>
              <w:rPr>
                <w:rFonts w:ascii="Calibri" w:hAnsi="Calibri" w:cs="Tahoma"/>
                <w:sz w:val="20"/>
                <w:szCs w:val="20"/>
              </w:rPr>
            </w:pPr>
            <w:r w:rsidRPr="00567D57">
              <w:rPr>
                <w:rFonts w:ascii="Calibri" w:hAnsi="Calibri" w:cs="Tahoma"/>
                <w:b/>
                <w:sz w:val="20"/>
                <w:szCs w:val="20"/>
                <w:lang w:val="es-ES" w:eastAsia="es-ES"/>
              </w:rPr>
              <w:t xml:space="preserve">Obligación No. </w:t>
            </w:r>
            <w:r w:rsidR="00DD7C2C">
              <w:rPr>
                <w:rFonts w:ascii="Calibri" w:hAnsi="Calibri" w:cs="Tahoma"/>
                <w:b/>
                <w:sz w:val="20"/>
                <w:szCs w:val="20"/>
                <w:lang w:val="es-ES" w:eastAsia="es-ES"/>
              </w:rPr>
              <w:t>4</w:t>
            </w:r>
            <w:r w:rsidRPr="00567D57">
              <w:rPr>
                <w:rFonts w:ascii="Calibri" w:hAnsi="Calibri" w:cs="Tahoma"/>
                <w:b/>
                <w:sz w:val="20"/>
                <w:szCs w:val="20"/>
                <w:lang w:val="es-ES" w:eastAsia="es-ES"/>
              </w:rPr>
              <w:t>:</w:t>
            </w:r>
            <w:r w:rsidRPr="00567D57">
              <w:rPr>
                <w:rFonts w:ascii="Calibri" w:hAnsi="Calibri" w:cs="Tahoma"/>
                <w:sz w:val="20"/>
                <w:szCs w:val="20"/>
                <w:lang w:val="es-ES" w:eastAsia="es-ES"/>
              </w:rPr>
              <w:t xml:space="preserve"> Realizar el debido diligenciamiento de los libros reglamentarios y rendimiento de informes.</w:t>
            </w:r>
          </w:p>
          <w:p w14:paraId="11B01D49" w14:textId="77777777" w:rsidR="00D0407C" w:rsidRPr="00567D57" w:rsidRDefault="00D0407C" w:rsidP="00D0407C">
            <w:pPr>
              <w:pStyle w:val="Textoindependiente"/>
              <w:spacing w:after="0" w:line="276" w:lineRule="auto"/>
              <w:rPr>
                <w:rFonts w:ascii="Calibri" w:hAnsi="Calibri" w:cs="Tahoma"/>
                <w:sz w:val="20"/>
                <w:szCs w:val="20"/>
                <w:lang w:val="es-ES" w:eastAsia="es-ES"/>
              </w:rPr>
            </w:pPr>
            <w:r w:rsidRPr="00567D57">
              <w:rPr>
                <w:rFonts w:ascii="Calibri" w:hAnsi="Calibri" w:cs="Tahoma"/>
                <w:sz w:val="20"/>
                <w:szCs w:val="20"/>
                <w:lang w:val="es-ES" w:eastAsia="es-ES"/>
              </w:rPr>
              <w:t>Realización de carpetas académica, de disciplina y observador del estudiante.</w:t>
            </w:r>
          </w:p>
          <w:p w14:paraId="1FEB9E15" w14:textId="77777777" w:rsidR="00D0407C" w:rsidRPr="00567D57" w:rsidRDefault="00DD7C2C" w:rsidP="00D0407C">
            <w:pPr>
              <w:pStyle w:val="Textoindependiente"/>
              <w:spacing w:after="0" w:line="276" w:lineRule="auto"/>
              <w:rPr>
                <w:rFonts w:ascii="Calibri" w:hAnsi="Calibri" w:cs="Tahoma"/>
                <w:sz w:val="20"/>
                <w:szCs w:val="20"/>
                <w:lang w:eastAsia="es-ES"/>
              </w:rPr>
            </w:pPr>
            <w:r>
              <w:rPr>
                <w:rFonts w:ascii="Calibri" w:hAnsi="Calibri" w:cs="Tahoma"/>
                <w:b/>
                <w:sz w:val="20"/>
                <w:szCs w:val="20"/>
                <w:lang w:val="es-ES" w:eastAsia="es-ES"/>
              </w:rPr>
              <w:t>Obligación No. 5</w:t>
            </w:r>
            <w:r w:rsidR="00D0407C" w:rsidRPr="00567D57">
              <w:rPr>
                <w:rFonts w:ascii="Calibri" w:hAnsi="Calibri" w:cs="Tahoma"/>
                <w:b/>
                <w:sz w:val="20"/>
                <w:szCs w:val="20"/>
                <w:lang w:val="es-ES" w:eastAsia="es-ES"/>
              </w:rPr>
              <w:t>:</w:t>
            </w:r>
            <w:r w:rsidR="00D0407C" w:rsidRPr="00567D57">
              <w:rPr>
                <w:rFonts w:ascii="Calibri" w:hAnsi="Calibri" w:cs="Tahoma"/>
                <w:sz w:val="20"/>
                <w:szCs w:val="20"/>
                <w:lang w:val="es-ES" w:eastAsia="es-ES"/>
              </w:rPr>
              <w:t xml:space="preserve"> Acompañamiento y apoyo en dir</w:t>
            </w:r>
            <w:r w:rsidR="00D0407C">
              <w:rPr>
                <w:rFonts w:ascii="Calibri" w:hAnsi="Calibri" w:cs="Tahoma"/>
                <w:sz w:val="20"/>
                <w:szCs w:val="20"/>
                <w:lang w:val="es-ES" w:eastAsia="es-ES"/>
              </w:rPr>
              <w:t>ecciones de grupo de grado séptimo</w:t>
            </w:r>
            <w:r w:rsidR="00D0407C" w:rsidRPr="00567D57">
              <w:rPr>
                <w:rFonts w:ascii="Calibri" w:hAnsi="Calibri" w:cs="Tahoma"/>
                <w:sz w:val="20"/>
                <w:szCs w:val="20"/>
                <w:lang w:val="es-ES" w:eastAsia="es-ES"/>
              </w:rPr>
              <w:t>.</w:t>
            </w:r>
          </w:p>
          <w:p w14:paraId="402F7F87" w14:textId="77777777" w:rsidR="00D0407C" w:rsidRDefault="00D0407C" w:rsidP="00D0407C">
            <w:pPr>
              <w:pStyle w:val="Textoindependiente"/>
              <w:spacing w:after="0" w:line="276" w:lineRule="auto"/>
              <w:rPr>
                <w:rFonts w:ascii="Calibri" w:hAnsi="Calibri" w:cs="Tahoma"/>
                <w:sz w:val="20"/>
                <w:szCs w:val="20"/>
                <w:lang w:val="es-ES" w:eastAsia="es-ES"/>
              </w:rPr>
            </w:pPr>
            <w:r w:rsidRPr="00567D57">
              <w:rPr>
                <w:rFonts w:ascii="Calibri" w:hAnsi="Calibri" w:cs="Tahoma"/>
                <w:b/>
                <w:sz w:val="20"/>
                <w:szCs w:val="20"/>
                <w:lang w:val="es-ES" w:eastAsia="es-ES"/>
              </w:rPr>
              <w:t>Obligación</w:t>
            </w:r>
            <w:r w:rsidR="00DD7C2C">
              <w:rPr>
                <w:rFonts w:ascii="Calibri" w:hAnsi="Calibri" w:cs="Tahoma"/>
                <w:b/>
                <w:sz w:val="20"/>
                <w:szCs w:val="20"/>
                <w:lang w:val="es-ES" w:eastAsia="es-ES"/>
              </w:rPr>
              <w:t xml:space="preserve"> No. 6</w:t>
            </w:r>
            <w:r w:rsidRPr="00567D57">
              <w:rPr>
                <w:rFonts w:ascii="Calibri" w:hAnsi="Calibri" w:cs="Tahoma"/>
                <w:b/>
                <w:sz w:val="20"/>
                <w:szCs w:val="20"/>
                <w:lang w:val="es-ES" w:eastAsia="es-ES"/>
              </w:rPr>
              <w:t xml:space="preserve">: </w:t>
            </w:r>
            <w:r w:rsidRPr="00567D57">
              <w:rPr>
                <w:rFonts w:ascii="Calibri" w:hAnsi="Calibri" w:cs="Tahoma"/>
                <w:sz w:val="20"/>
                <w:szCs w:val="20"/>
                <w:lang w:val="es-ES" w:eastAsia="es-ES"/>
              </w:rPr>
              <w:t>Asistir a capacitaciones y reuniones programadas por la oficina de orientación escolar y la dirección del liceo.</w:t>
            </w:r>
          </w:p>
          <w:p w14:paraId="31B189D2" w14:textId="77777777" w:rsidR="00DD7C2C" w:rsidRDefault="00DD7C2C" w:rsidP="00DD7C2C">
            <w:pPr>
              <w:pStyle w:val="Textoindependiente"/>
              <w:spacing w:after="0" w:line="276" w:lineRule="auto"/>
              <w:rPr>
                <w:rFonts w:ascii="Calibri" w:hAnsi="Calibri" w:cs="Tahoma"/>
                <w:sz w:val="20"/>
                <w:szCs w:val="20"/>
                <w:lang w:val="es-ES" w:eastAsia="es-ES"/>
              </w:rPr>
            </w:pPr>
            <w:r w:rsidRPr="005C082F">
              <w:rPr>
                <w:rFonts w:ascii="Calibri" w:hAnsi="Calibri" w:cs="Tahoma"/>
                <w:b/>
                <w:sz w:val="20"/>
                <w:szCs w:val="20"/>
                <w:lang w:val="es-ES" w:eastAsia="es-ES"/>
              </w:rPr>
              <w:t>Obligación No. 7:</w:t>
            </w:r>
            <w:r>
              <w:rPr>
                <w:rFonts w:ascii="Calibri" w:hAnsi="Calibri" w:cs="Tahoma"/>
                <w:sz w:val="20"/>
                <w:szCs w:val="20"/>
                <w:lang w:val="es-ES" w:eastAsia="es-ES"/>
              </w:rPr>
              <w:t xml:space="preserve"> Reemplazo a docentes por incapacidad. </w:t>
            </w:r>
          </w:p>
          <w:p w14:paraId="62A5296F" w14:textId="77777777" w:rsidR="00DD7C2C" w:rsidRDefault="00DD7C2C" w:rsidP="00DD7C2C">
            <w:pPr>
              <w:pStyle w:val="Textoindependiente"/>
              <w:spacing w:after="0" w:line="276" w:lineRule="auto"/>
              <w:rPr>
                <w:rFonts w:ascii="Calibri" w:hAnsi="Calibri" w:cs="Tahoma"/>
                <w:sz w:val="20"/>
                <w:szCs w:val="20"/>
                <w:lang w:val="es-ES" w:eastAsia="es-ES"/>
              </w:rPr>
            </w:pPr>
            <w:r w:rsidRPr="005C082F">
              <w:rPr>
                <w:rFonts w:ascii="Calibri" w:hAnsi="Calibri" w:cs="Tahoma"/>
                <w:b/>
                <w:sz w:val="20"/>
                <w:szCs w:val="20"/>
                <w:lang w:val="es-ES" w:eastAsia="es-ES"/>
              </w:rPr>
              <w:t xml:space="preserve">Obligación No. 8: </w:t>
            </w:r>
            <w:r>
              <w:rPr>
                <w:rFonts w:ascii="Calibri" w:hAnsi="Calibri" w:cs="Tahoma"/>
                <w:sz w:val="20"/>
                <w:szCs w:val="20"/>
                <w:lang w:val="es-ES" w:eastAsia="es-ES"/>
              </w:rPr>
              <w:t>Asistir a reuniones cada 15 días programadas por el Liceo.</w:t>
            </w:r>
          </w:p>
          <w:p w14:paraId="2219AC25" w14:textId="77777777" w:rsidR="00DD7C2C" w:rsidRPr="009A47C9" w:rsidRDefault="00DD7C2C" w:rsidP="00DD7C2C">
            <w:pPr>
              <w:pStyle w:val="Textoindependiente"/>
              <w:spacing w:after="0" w:line="276" w:lineRule="auto"/>
              <w:rPr>
                <w:rFonts w:ascii="Calibri" w:hAnsi="Calibri" w:cs="Tahoma"/>
                <w:b/>
                <w:sz w:val="20"/>
                <w:szCs w:val="20"/>
                <w:lang w:val="es-ES" w:eastAsia="es-ES"/>
              </w:rPr>
            </w:pPr>
            <w:r w:rsidRPr="005C082F">
              <w:rPr>
                <w:rFonts w:ascii="Calibri" w:hAnsi="Calibri" w:cs="Tahoma"/>
                <w:b/>
                <w:sz w:val="20"/>
                <w:szCs w:val="20"/>
                <w:lang w:val="es-ES" w:eastAsia="es-ES"/>
              </w:rPr>
              <w:t>Obligación No. 9:</w:t>
            </w:r>
            <w:r>
              <w:rPr>
                <w:rFonts w:ascii="Calibri" w:hAnsi="Calibri" w:cs="Tahoma"/>
                <w:sz w:val="20"/>
                <w:szCs w:val="20"/>
                <w:lang w:val="es-ES" w:eastAsia="es-ES"/>
              </w:rPr>
              <w:t xml:space="preserve"> Atención a padres en jornada laboral y en jornada contraria.</w:t>
            </w:r>
          </w:p>
          <w:p w14:paraId="72A3D3EC" w14:textId="7D97AC12" w:rsidR="00DD7C2C" w:rsidRDefault="009A47C9" w:rsidP="00D0407C">
            <w:pPr>
              <w:pStyle w:val="Textoindependiente"/>
              <w:spacing w:after="0" w:line="276" w:lineRule="auto"/>
              <w:rPr>
                <w:rFonts w:ascii="Calibri" w:hAnsi="Calibri" w:cs="Tahoma"/>
                <w:b/>
                <w:sz w:val="20"/>
                <w:szCs w:val="20"/>
                <w:lang w:val="es-ES" w:eastAsia="es-ES"/>
              </w:rPr>
            </w:pPr>
            <w:r w:rsidRPr="009A47C9">
              <w:rPr>
                <w:rFonts w:ascii="Calibri" w:hAnsi="Calibri" w:cs="Tahoma"/>
                <w:b/>
                <w:sz w:val="20"/>
                <w:szCs w:val="20"/>
                <w:lang w:val="es-ES" w:eastAsia="es-ES"/>
              </w:rPr>
              <w:t>Febrero</w:t>
            </w:r>
          </w:p>
          <w:p w14:paraId="2EBF9C52" w14:textId="77777777" w:rsidR="009A47C9" w:rsidRPr="00567D57" w:rsidRDefault="009A47C9" w:rsidP="009A47C9">
            <w:pPr>
              <w:pStyle w:val="Textoindependiente"/>
              <w:spacing w:after="0" w:line="276" w:lineRule="auto"/>
              <w:rPr>
                <w:rFonts w:ascii="Calibri" w:hAnsi="Calibri" w:cs="Tahoma"/>
                <w:sz w:val="20"/>
                <w:szCs w:val="20"/>
                <w:lang w:val="es-ES" w:eastAsia="es-ES"/>
              </w:rPr>
            </w:pPr>
            <w:r w:rsidRPr="00567D57">
              <w:rPr>
                <w:rFonts w:asciiTheme="minorHAnsi" w:hAnsiTheme="minorHAnsi" w:cs="Tahoma"/>
                <w:b/>
                <w:sz w:val="20"/>
                <w:szCs w:val="20"/>
              </w:rPr>
              <w:t>Obligación No. 1:</w:t>
            </w:r>
            <w:r w:rsidRPr="00567D57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567D57">
              <w:rPr>
                <w:rFonts w:ascii="Calibri" w:hAnsi="Calibri" w:cs="Tahoma"/>
                <w:sz w:val="20"/>
                <w:szCs w:val="20"/>
                <w:lang w:val="es-ES" w:eastAsia="es-ES"/>
              </w:rPr>
              <w:t>Desarrollar y establecer mi práctica pedagógica sustentada en el enfoq</w:t>
            </w:r>
            <w:r>
              <w:rPr>
                <w:rFonts w:ascii="Calibri" w:hAnsi="Calibri" w:cs="Tahoma"/>
                <w:sz w:val="20"/>
                <w:szCs w:val="20"/>
                <w:lang w:val="es-ES" w:eastAsia="es-ES"/>
              </w:rPr>
              <w:t xml:space="preserve">ue comunicativo, </w:t>
            </w:r>
            <w:proofErr w:type="spellStart"/>
            <w:r w:rsidRPr="00567D57">
              <w:rPr>
                <w:rFonts w:ascii="Calibri" w:hAnsi="Calibri" w:cs="Tahoma"/>
                <w:sz w:val="20"/>
                <w:szCs w:val="20"/>
                <w:lang w:val="es-ES" w:eastAsia="es-ES"/>
              </w:rPr>
              <w:t>task</w:t>
            </w:r>
            <w:proofErr w:type="spellEnd"/>
            <w:r w:rsidRPr="00567D57">
              <w:rPr>
                <w:rFonts w:ascii="Calibri" w:hAnsi="Calibri" w:cs="Tahoma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r w:rsidRPr="00567D57">
              <w:rPr>
                <w:rFonts w:ascii="Calibri" w:hAnsi="Calibri" w:cs="Tahoma"/>
                <w:sz w:val="20"/>
                <w:szCs w:val="20"/>
                <w:lang w:val="es-ES" w:eastAsia="es-ES"/>
              </w:rPr>
              <w:t>based</w:t>
            </w:r>
            <w:proofErr w:type="spellEnd"/>
            <w:r w:rsidRPr="00567D57">
              <w:rPr>
                <w:rFonts w:ascii="Calibri" w:hAnsi="Calibri" w:cs="Tahoma"/>
                <w:sz w:val="20"/>
                <w:szCs w:val="20"/>
                <w:lang w:val="es-ES" w:eastAsia="es-ES"/>
              </w:rPr>
              <w:t xml:space="preserve"> </w:t>
            </w:r>
            <w:proofErr w:type="spellStart"/>
            <w:proofErr w:type="gramStart"/>
            <w:r w:rsidRPr="00567D57">
              <w:rPr>
                <w:rFonts w:ascii="Calibri" w:hAnsi="Calibri" w:cs="Tahoma"/>
                <w:sz w:val="20"/>
                <w:szCs w:val="20"/>
                <w:lang w:val="es-ES" w:eastAsia="es-ES"/>
              </w:rPr>
              <w:t>learning</w:t>
            </w:r>
            <w:proofErr w:type="spellEnd"/>
            <w:r w:rsidRPr="00567D57">
              <w:rPr>
                <w:rFonts w:ascii="Calibri" w:hAnsi="Calibri" w:cs="Tahoma"/>
                <w:sz w:val="20"/>
                <w:szCs w:val="20"/>
                <w:lang w:val="es-ES" w:eastAsia="es-ES"/>
              </w:rPr>
              <w:t xml:space="preserve"> </w:t>
            </w:r>
            <w:r>
              <w:rPr>
                <w:rFonts w:ascii="Calibri" w:hAnsi="Calibri" w:cs="Tahoma"/>
                <w:sz w:val="20"/>
                <w:szCs w:val="20"/>
                <w:lang w:val="es-ES" w:eastAsia="es-ES"/>
              </w:rPr>
              <w:t xml:space="preserve"> y</w:t>
            </w:r>
            <w:proofErr w:type="gramEnd"/>
            <w:r>
              <w:rPr>
                <w:rFonts w:ascii="Calibri" w:hAnsi="Calibri" w:cs="Tahoma"/>
                <w:sz w:val="20"/>
                <w:szCs w:val="20"/>
                <w:lang w:val="es-ES" w:eastAsia="es-ES"/>
              </w:rPr>
              <w:t xml:space="preserve"> modelo basado en evidencias, </w:t>
            </w:r>
            <w:r w:rsidRPr="00567D57">
              <w:rPr>
                <w:rFonts w:ascii="Calibri" w:hAnsi="Calibri" w:cs="Tahoma"/>
                <w:sz w:val="20"/>
                <w:szCs w:val="20"/>
                <w:lang w:val="es-ES" w:eastAsia="es-ES"/>
              </w:rPr>
              <w:t>adecuados al contexto institucional, al proyecto educativo institucional y al modelo pedagógico.</w:t>
            </w:r>
          </w:p>
          <w:p w14:paraId="07DCBFF9" w14:textId="77777777" w:rsidR="009A47C9" w:rsidRPr="00567D57" w:rsidRDefault="009A47C9" w:rsidP="009A47C9">
            <w:pPr>
              <w:pStyle w:val="Textoindependiente"/>
              <w:spacing w:after="0" w:line="276" w:lineRule="auto"/>
              <w:rPr>
                <w:rFonts w:ascii="Calibri" w:hAnsi="Calibri" w:cs="Tahoma"/>
                <w:b/>
                <w:sz w:val="20"/>
                <w:szCs w:val="20"/>
                <w:lang w:val="es-ES" w:eastAsia="es-ES"/>
              </w:rPr>
            </w:pPr>
            <w:r w:rsidRPr="00567D57">
              <w:rPr>
                <w:rFonts w:ascii="Calibri" w:hAnsi="Calibri" w:cs="Tahoma"/>
                <w:b/>
                <w:sz w:val="20"/>
                <w:szCs w:val="20"/>
                <w:lang w:val="es-ES" w:eastAsia="es-ES"/>
              </w:rPr>
              <w:t xml:space="preserve">Obligación No. 2: </w:t>
            </w:r>
            <w:r w:rsidRPr="00567D57">
              <w:rPr>
                <w:rFonts w:ascii="Calibri" w:hAnsi="Calibri" w:cs="Tahoma"/>
                <w:sz w:val="20"/>
                <w:szCs w:val="20"/>
                <w:lang w:val="es-ES" w:eastAsia="es-ES"/>
              </w:rPr>
              <w:t xml:space="preserve">Definir y organizar las actividades de enseñanza-aprendizaje del área de inglés, de acuerdo con los criterios establecidos en la programación a nivel del área. </w:t>
            </w:r>
          </w:p>
          <w:p w14:paraId="3ABD6031" w14:textId="77777777" w:rsidR="009A47C9" w:rsidRPr="00567D57" w:rsidRDefault="009A47C9" w:rsidP="009A47C9">
            <w:pPr>
              <w:pStyle w:val="Textoindependiente"/>
              <w:spacing w:after="0" w:line="276" w:lineRule="auto"/>
              <w:rPr>
                <w:rFonts w:ascii="Calibri" w:hAnsi="Calibri" w:cs="Tahoma"/>
                <w:sz w:val="20"/>
                <w:szCs w:val="20"/>
              </w:rPr>
            </w:pPr>
            <w:r w:rsidRPr="00567D57">
              <w:rPr>
                <w:rFonts w:ascii="Calibri" w:hAnsi="Calibri" w:cs="Tahoma"/>
                <w:b/>
                <w:sz w:val="20"/>
                <w:szCs w:val="20"/>
              </w:rPr>
              <w:t>Obligación No. 3:</w:t>
            </w:r>
            <w:r w:rsidRPr="00567D57">
              <w:rPr>
                <w:rFonts w:ascii="Calibri" w:hAnsi="Calibri" w:cs="Tahoma"/>
                <w:sz w:val="20"/>
                <w:szCs w:val="20"/>
              </w:rPr>
              <w:t xml:space="preserve"> Estar disponible dentro de la jornada académica del Liceo en caso de requerirse por cualquier eventualidad que se presente y sea propia del objeto del contrato.</w:t>
            </w:r>
          </w:p>
          <w:p w14:paraId="0E1FFC24" w14:textId="77777777" w:rsidR="009A47C9" w:rsidRPr="00567D57" w:rsidRDefault="009A47C9" w:rsidP="009A47C9">
            <w:pPr>
              <w:pStyle w:val="Textoindependiente"/>
              <w:spacing w:after="0" w:line="276" w:lineRule="auto"/>
              <w:rPr>
                <w:rFonts w:ascii="Calibri" w:hAnsi="Calibri" w:cs="Tahoma"/>
                <w:sz w:val="20"/>
                <w:szCs w:val="20"/>
              </w:rPr>
            </w:pPr>
            <w:r w:rsidRPr="00567D57">
              <w:rPr>
                <w:rFonts w:ascii="Calibri" w:hAnsi="Calibri" w:cs="Tahoma"/>
                <w:b/>
                <w:sz w:val="20"/>
                <w:szCs w:val="20"/>
                <w:lang w:val="es-ES" w:eastAsia="es-ES"/>
              </w:rPr>
              <w:t xml:space="preserve">Obligación No. </w:t>
            </w:r>
            <w:r>
              <w:rPr>
                <w:rFonts w:ascii="Calibri" w:hAnsi="Calibri" w:cs="Tahoma"/>
                <w:b/>
                <w:sz w:val="20"/>
                <w:szCs w:val="20"/>
                <w:lang w:val="es-ES" w:eastAsia="es-ES"/>
              </w:rPr>
              <w:t>4</w:t>
            </w:r>
            <w:r w:rsidRPr="00567D57">
              <w:rPr>
                <w:rFonts w:ascii="Calibri" w:hAnsi="Calibri" w:cs="Tahoma"/>
                <w:b/>
                <w:sz w:val="20"/>
                <w:szCs w:val="20"/>
                <w:lang w:val="es-ES" w:eastAsia="es-ES"/>
              </w:rPr>
              <w:t>:</w:t>
            </w:r>
            <w:r w:rsidRPr="00567D57">
              <w:rPr>
                <w:rFonts w:ascii="Calibri" w:hAnsi="Calibri" w:cs="Tahoma"/>
                <w:sz w:val="20"/>
                <w:szCs w:val="20"/>
                <w:lang w:val="es-ES" w:eastAsia="es-ES"/>
              </w:rPr>
              <w:t xml:space="preserve"> Realizar el debido diligenciamiento de los libros reglamentarios y rendimiento de informes.</w:t>
            </w:r>
          </w:p>
          <w:p w14:paraId="7C18975D" w14:textId="77777777" w:rsidR="009A47C9" w:rsidRPr="00567D57" w:rsidRDefault="009A47C9" w:rsidP="009A47C9">
            <w:pPr>
              <w:pStyle w:val="Textoindependiente"/>
              <w:spacing w:after="0" w:line="276" w:lineRule="auto"/>
              <w:rPr>
                <w:rFonts w:ascii="Calibri" w:hAnsi="Calibri" w:cs="Tahoma"/>
                <w:sz w:val="20"/>
                <w:szCs w:val="20"/>
                <w:lang w:val="es-ES" w:eastAsia="es-ES"/>
              </w:rPr>
            </w:pPr>
            <w:r w:rsidRPr="00567D57">
              <w:rPr>
                <w:rFonts w:ascii="Calibri" w:hAnsi="Calibri" w:cs="Tahoma"/>
                <w:sz w:val="20"/>
                <w:szCs w:val="20"/>
                <w:lang w:val="es-ES" w:eastAsia="es-ES"/>
              </w:rPr>
              <w:t>Realización de carpetas académica, de disciplina y observador del estudiante.</w:t>
            </w:r>
          </w:p>
          <w:p w14:paraId="5673C405" w14:textId="77777777" w:rsidR="009A47C9" w:rsidRPr="00567D57" w:rsidRDefault="009A47C9" w:rsidP="009A47C9">
            <w:pPr>
              <w:pStyle w:val="Textoindependiente"/>
              <w:spacing w:after="0" w:line="276" w:lineRule="auto"/>
              <w:rPr>
                <w:rFonts w:ascii="Calibri" w:hAnsi="Calibri" w:cs="Tahoma"/>
                <w:sz w:val="20"/>
                <w:szCs w:val="20"/>
                <w:lang w:eastAsia="es-ES"/>
              </w:rPr>
            </w:pPr>
            <w:r>
              <w:rPr>
                <w:rFonts w:ascii="Calibri" w:hAnsi="Calibri" w:cs="Tahoma"/>
                <w:b/>
                <w:sz w:val="20"/>
                <w:szCs w:val="20"/>
                <w:lang w:val="es-ES" w:eastAsia="es-ES"/>
              </w:rPr>
              <w:t>Obligación No. 5</w:t>
            </w:r>
            <w:r w:rsidRPr="00567D57">
              <w:rPr>
                <w:rFonts w:ascii="Calibri" w:hAnsi="Calibri" w:cs="Tahoma"/>
                <w:b/>
                <w:sz w:val="20"/>
                <w:szCs w:val="20"/>
                <w:lang w:val="es-ES" w:eastAsia="es-ES"/>
              </w:rPr>
              <w:t>:</w:t>
            </w:r>
            <w:r w:rsidRPr="00567D57">
              <w:rPr>
                <w:rFonts w:ascii="Calibri" w:hAnsi="Calibri" w:cs="Tahoma"/>
                <w:sz w:val="20"/>
                <w:szCs w:val="20"/>
                <w:lang w:val="es-ES" w:eastAsia="es-ES"/>
              </w:rPr>
              <w:t xml:space="preserve"> Acompañamiento y apoyo en dir</w:t>
            </w:r>
            <w:r>
              <w:rPr>
                <w:rFonts w:ascii="Calibri" w:hAnsi="Calibri" w:cs="Tahoma"/>
                <w:sz w:val="20"/>
                <w:szCs w:val="20"/>
                <w:lang w:val="es-ES" w:eastAsia="es-ES"/>
              </w:rPr>
              <w:t>ecciones de grupo de grado séptimo</w:t>
            </w:r>
            <w:r w:rsidRPr="00567D57">
              <w:rPr>
                <w:rFonts w:ascii="Calibri" w:hAnsi="Calibri" w:cs="Tahoma"/>
                <w:sz w:val="20"/>
                <w:szCs w:val="20"/>
                <w:lang w:val="es-ES" w:eastAsia="es-ES"/>
              </w:rPr>
              <w:t>.</w:t>
            </w:r>
          </w:p>
          <w:p w14:paraId="3233C9C3" w14:textId="77777777" w:rsidR="009A47C9" w:rsidRDefault="009A47C9" w:rsidP="009A47C9">
            <w:pPr>
              <w:pStyle w:val="Textoindependiente"/>
              <w:spacing w:after="0" w:line="276" w:lineRule="auto"/>
              <w:rPr>
                <w:rFonts w:ascii="Calibri" w:hAnsi="Calibri" w:cs="Tahoma"/>
                <w:sz w:val="20"/>
                <w:szCs w:val="20"/>
                <w:lang w:val="es-ES" w:eastAsia="es-ES"/>
              </w:rPr>
            </w:pPr>
            <w:r w:rsidRPr="00567D57">
              <w:rPr>
                <w:rFonts w:ascii="Calibri" w:hAnsi="Calibri" w:cs="Tahoma"/>
                <w:b/>
                <w:sz w:val="20"/>
                <w:szCs w:val="20"/>
                <w:lang w:val="es-ES" w:eastAsia="es-ES"/>
              </w:rPr>
              <w:t>Obligación</w:t>
            </w:r>
            <w:r>
              <w:rPr>
                <w:rFonts w:ascii="Calibri" w:hAnsi="Calibri" w:cs="Tahoma"/>
                <w:b/>
                <w:sz w:val="20"/>
                <w:szCs w:val="20"/>
                <w:lang w:val="es-ES" w:eastAsia="es-ES"/>
              </w:rPr>
              <w:t xml:space="preserve"> No. 6</w:t>
            </w:r>
            <w:r w:rsidRPr="00567D57">
              <w:rPr>
                <w:rFonts w:ascii="Calibri" w:hAnsi="Calibri" w:cs="Tahoma"/>
                <w:b/>
                <w:sz w:val="20"/>
                <w:szCs w:val="20"/>
                <w:lang w:val="es-ES" w:eastAsia="es-ES"/>
              </w:rPr>
              <w:t xml:space="preserve">: </w:t>
            </w:r>
            <w:r w:rsidRPr="00567D57">
              <w:rPr>
                <w:rFonts w:ascii="Calibri" w:hAnsi="Calibri" w:cs="Tahoma"/>
                <w:sz w:val="20"/>
                <w:szCs w:val="20"/>
                <w:lang w:val="es-ES" w:eastAsia="es-ES"/>
              </w:rPr>
              <w:t xml:space="preserve">Asistir a capacitaciones y reuniones programadas por la </w:t>
            </w:r>
            <w:r w:rsidRPr="00567D57">
              <w:rPr>
                <w:rFonts w:ascii="Calibri" w:hAnsi="Calibri" w:cs="Tahoma"/>
                <w:sz w:val="20"/>
                <w:szCs w:val="20"/>
                <w:lang w:val="es-ES" w:eastAsia="es-ES"/>
              </w:rPr>
              <w:lastRenderedPageBreak/>
              <w:t>oficina de orientación escolar y la dirección del liceo.</w:t>
            </w:r>
          </w:p>
          <w:p w14:paraId="07CFFE6F" w14:textId="77777777" w:rsidR="009A47C9" w:rsidRDefault="009A47C9" w:rsidP="009A47C9">
            <w:pPr>
              <w:pStyle w:val="Textoindependiente"/>
              <w:spacing w:after="0" w:line="276" w:lineRule="auto"/>
              <w:rPr>
                <w:rFonts w:ascii="Calibri" w:hAnsi="Calibri" w:cs="Tahoma"/>
                <w:sz w:val="20"/>
                <w:szCs w:val="20"/>
                <w:lang w:val="es-ES" w:eastAsia="es-ES"/>
              </w:rPr>
            </w:pPr>
            <w:r w:rsidRPr="005C082F">
              <w:rPr>
                <w:rFonts w:ascii="Calibri" w:hAnsi="Calibri" w:cs="Tahoma"/>
                <w:b/>
                <w:sz w:val="20"/>
                <w:szCs w:val="20"/>
                <w:lang w:val="es-ES" w:eastAsia="es-ES"/>
              </w:rPr>
              <w:t>Obligación No. 7:</w:t>
            </w:r>
            <w:r>
              <w:rPr>
                <w:rFonts w:ascii="Calibri" w:hAnsi="Calibri" w:cs="Tahoma"/>
                <w:sz w:val="20"/>
                <w:szCs w:val="20"/>
                <w:lang w:val="es-ES" w:eastAsia="es-ES"/>
              </w:rPr>
              <w:t xml:space="preserve"> Reemplazo a docentes por incapacidad. </w:t>
            </w:r>
          </w:p>
          <w:p w14:paraId="51608B77" w14:textId="77777777" w:rsidR="009A47C9" w:rsidRDefault="009A47C9" w:rsidP="009A47C9">
            <w:pPr>
              <w:pStyle w:val="Textoindependiente"/>
              <w:spacing w:after="0" w:line="276" w:lineRule="auto"/>
              <w:rPr>
                <w:rFonts w:ascii="Calibri" w:hAnsi="Calibri" w:cs="Tahoma"/>
                <w:sz w:val="20"/>
                <w:szCs w:val="20"/>
                <w:lang w:val="es-ES" w:eastAsia="es-ES"/>
              </w:rPr>
            </w:pPr>
            <w:r w:rsidRPr="005C082F">
              <w:rPr>
                <w:rFonts w:ascii="Calibri" w:hAnsi="Calibri" w:cs="Tahoma"/>
                <w:b/>
                <w:sz w:val="20"/>
                <w:szCs w:val="20"/>
                <w:lang w:val="es-ES" w:eastAsia="es-ES"/>
              </w:rPr>
              <w:t xml:space="preserve">Obligación No. 8: </w:t>
            </w:r>
            <w:r>
              <w:rPr>
                <w:rFonts w:ascii="Calibri" w:hAnsi="Calibri" w:cs="Tahoma"/>
                <w:sz w:val="20"/>
                <w:szCs w:val="20"/>
                <w:lang w:val="es-ES" w:eastAsia="es-ES"/>
              </w:rPr>
              <w:t>Asistir a reuniones cada 15 días programadas por el Liceo.</w:t>
            </w:r>
          </w:p>
          <w:p w14:paraId="3EB1315D" w14:textId="7FD33555" w:rsidR="009A47C9" w:rsidRPr="009A47C9" w:rsidRDefault="009A47C9" w:rsidP="009A47C9">
            <w:pPr>
              <w:pStyle w:val="Textoindependiente"/>
              <w:spacing w:after="0" w:line="276" w:lineRule="auto"/>
              <w:rPr>
                <w:rFonts w:ascii="Calibri" w:hAnsi="Calibri" w:cs="Tahoma"/>
                <w:b/>
                <w:sz w:val="20"/>
                <w:szCs w:val="20"/>
                <w:lang w:val="es-ES" w:eastAsia="es-ES"/>
              </w:rPr>
            </w:pPr>
            <w:r w:rsidRPr="005C082F">
              <w:rPr>
                <w:rFonts w:ascii="Calibri" w:hAnsi="Calibri" w:cs="Tahoma"/>
                <w:b/>
                <w:sz w:val="20"/>
                <w:szCs w:val="20"/>
                <w:lang w:val="es-ES" w:eastAsia="es-ES"/>
              </w:rPr>
              <w:t>Obligación No. 9:</w:t>
            </w:r>
            <w:r>
              <w:rPr>
                <w:rFonts w:ascii="Calibri" w:hAnsi="Calibri" w:cs="Tahoma"/>
                <w:sz w:val="20"/>
                <w:szCs w:val="20"/>
                <w:lang w:val="es-ES" w:eastAsia="es-ES"/>
              </w:rPr>
              <w:t xml:space="preserve"> Atención a padres en jornada laboral y en jornada contraria</w:t>
            </w: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54"/>
              <w:gridCol w:w="1985"/>
              <w:gridCol w:w="850"/>
              <w:gridCol w:w="1849"/>
              <w:gridCol w:w="1030"/>
            </w:tblGrid>
            <w:tr w:rsidR="00D0407C" w14:paraId="5256C58E" w14:textId="77777777" w:rsidTr="3AC2556A">
              <w:trPr>
                <w:trHeight w:val="217"/>
              </w:trPr>
              <w:tc>
                <w:tcPr>
                  <w:tcW w:w="454" w:type="dxa"/>
                </w:tcPr>
                <w:p w14:paraId="32AFB29E" w14:textId="77777777" w:rsidR="00D0407C" w:rsidRPr="00C960C0" w:rsidRDefault="00D0407C" w:rsidP="00D0407C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No.</w:t>
                  </w:r>
                </w:p>
              </w:tc>
              <w:tc>
                <w:tcPr>
                  <w:tcW w:w="1985" w:type="dxa"/>
                </w:tcPr>
                <w:p w14:paraId="5E0F42BD" w14:textId="77777777" w:rsidR="00D0407C" w:rsidRPr="00C960C0" w:rsidRDefault="00D0407C" w:rsidP="00D0407C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850" w:type="dxa"/>
                </w:tcPr>
                <w:p w14:paraId="0F53D0AD" w14:textId="77777777" w:rsidR="00D0407C" w:rsidRPr="00C960C0" w:rsidRDefault="00D0407C" w:rsidP="00D0407C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 xml:space="preserve">No. </w:t>
                  </w:r>
                  <w:r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 xml:space="preserve"> de radicado</w:t>
                  </w:r>
                </w:p>
              </w:tc>
              <w:tc>
                <w:tcPr>
                  <w:tcW w:w="1849" w:type="dxa"/>
                </w:tcPr>
                <w:p w14:paraId="198A3D48" w14:textId="77777777" w:rsidR="00D0407C" w:rsidRPr="00C960C0" w:rsidRDefault="00D0407C" w:rsidP="00D0407C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ASUNTO</w:t>
                  </w:r>
                </w:p>
              </w:tc>
              <w:tc>
                <w:tcPr>
                  <w:tcW w:w="1030" w:type="dxa"/>
                </w:tcPr>
                <w:p w14:paraId="31CCF302" w14:textId="77777777" w:rsidR="00D0407C" w:rsidRPr="00C960C0" w:rsidRDefault="00D0407C" w:rsidP="00D0407C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FECHA</w:t>
                  </w:r>
                </w:p>
              </w:tc>
            </w:tr>
            <w:tr w:rsidR="00D0407C" w14:paraId="716327DF" w14:textId="77777777" w:rsidTr="3AC2556A">
              <w:trPr>
                <w:trHeight w:val="231"/>
              </w:trPr>
              <w:tc>
                <w:tcPr>
                  <w:tcW w:w="454" w:type="dxa"/>
                </w:tcPr>
                <w:p w14:paraId="649841BE" w14:textId="77777777" w:rsidR="00D0407C" w:rsidRDefault="00D0407C" w:rsidP="00D0407C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985" w:type="dxa"/>
                </w:tcPr>
                <w:p w14:paraId="43E4770C" w14:textId="77777777" w:rsidR="00D0407C" w:rsidRPr="009B4A51" w:rsidRDefault="00D0407C" w:rsidP="00D0407C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 xml:space="preserve">CUENTA DE COBRO </w:t>
                  </w:r>
                </w:p>
              </w:tc>
              <w:tc>
                <w:tcPr>
                  <w:tcW w:w="850" w:type="dxa"/>
                </w:tcPr>
                <w:p w14:paraId="78941E47" w14:textId="3CA59B36" w:rsidR="00D0407C" w:rsidRPr="009B4A51" w:rsidRDefault="00F159C7" w:rsidP="3AC2556A">
                  <w:pPr>
                    <w:jc w:val="center"/>
                    <w:rPr>
                      <w:rFonts w:asciiTheme="minorHAnsi" w:eastAsiaTheme="minorEastAsia" w:hAnsiTheme="minorHAnsi" w:cstheme="minorBidi"/>
                      <w:sz w:val="16"/>
                      <w:szCs w:val="16"/>
                    </w:rPr>
                  </w:pPr>
                  <w:r>
                    <w:rPr>
                      <w:rFonts w:asciiTheme="minorHAnsi" w:eastAsiaTheme="minorEastAsia" w:hAnsiTheme="minorHAnsi" w:cstheme="minorBidi"/>
                      <w:sz w:val="16"/>
                      <w:szCs w:val="16"/>
                    </w:rPr>
                    <w:t xml:space="preserve">01 - </w:t>
                  </w:r>
                  <w:r w:rsidR="009A47C9">
                    <w:rPr>
                      <w:rFonts w:asciiTheme="minorHAnsi" w:eastAsiaTheme="minorEastAsia" w:hAnsiTheme="minorHAnsi" w:cstheme="minorBidi"/>
                      <w:sz w:val="16"/>
                      <w:szCs w:val="16"/>
                    </w:rPr>
                    <w:t xml:space="preserve"> 02</w:t>
                  </w:r>
                </w:p>
              </w:tc>
              <w:tc>
                <w:tcPr>
                  <w:tcW w:w="1849" w:type="dxa"/>
                </w:tcPr>
                <w:p w14:paraId="445A8872" w14:textId="77777777" w:rsidR="00D0407C" w:rsidRPr="009B4A51" w:rsidRDefault="00D0407C" w:rsidP="00D0407C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PAGO HONORARIOS</w:t>
                  </w:r>
                </w:p>
              </w:tc>
              <w:tc>
                <w:tcPr>
                  <w:tcW w:w="1030" w:type="dxa"/>
                </w:tcPr>
                <w:p w14:paraId="39EE79D9" w14:textId="6CAAD721" w:rsidR="00D0407C" w:rsidRPr="009B4A51" w:rsidRDefault="00A57D7A" w:rsidP="00940D4F">
                  <w:pPr>
                    <w:rPr>
                      <w:rFonts w:asciiTheme="minorHAnsi" w:eastAsiaTheme="minorEastAsia" w:hAnsiTheme="minorHAnsi" w:cstheme="minorBidi"/>
                      <w:sz w:val="16"/>
                      <w:szCs w:val="16"/>
                    </w:rPr>
                  </w:pPr>
                  <w:r>
                    <w:rPr>
                      <w:rFonts w:asciiTheme="minorHAnsi" w:eastAsiaTheme="minorEastAsia" w:hAnsiTheme="minorHAnsi" w:cstheme="minorBidi"/>
                      <w:sz w:val="16"/>
                      <w:szCs w:val="16"/>
                    </w:rPr>
                    <w:t>0</w:t>
                  </w:r>
                  <w:r w:rsidR="00940D4F">
                    <w:rPr>
                      <w:rFonts w:asciiTheme="minorHAnsi" w:eastAsiaTheme="minorEastAsia" w:hAnsiTheme="minorHAnsi" w:cstheme="minorBidi"/>
                      <w:sz w:val="16"/>
                      <w:szCs w:val="16"/>
                    </w:rPr>
                    <w:t>1</w:t>
                  </w:r>
                  <w:r w:rsidR="3AC2556A" w:rsidRPr="3AC2556A">
                    <w:rPr>
                      <w:rFonts w:asciiTheme="minorHAnsi" w:eastAsiaTheme="minorEastAsia" w:hAnsiTheme="minorHAnsi" w:cstheme="minorBidi"/>
                      <w:sz w:val="16"/>
                      <w:szCs w:val="16"/>
                    </w:rPr>
                    <w:t>-</w:t>
                  </w:r>
                  <w:r w:rsidR="009A47C9">
                    <w:rPr>
                      <w:rFonts w:asciiTheme="minorHAnsi" w:eastAsiaTheme="minorEastAsia" w:hAnsiTheme="minorHAnsi" w:cstheme="minorBidi"/>
                      <w:sz w:val="16"/>
                      <w:szCs w:val="16"/>
                    </w:rPr>
                    <w:t xml:space="preserve">02 </w:t>
                  </w:r>
                  <w:r w:rsidR="3AC2556A" w:rsidRPr="3AC2556A">
                    <w:rPr>
                      <w:rFonts w:asciiTheme="minorHAnsi" w:eastAsiaTheme="minorEastAsia" w:hAnsiTheme="minorHAnsi" w:cstheme="minorBidi"/>
                      <w:sz w:val="16"/>
                      <w:szCs w:val="16"/>
                    </w:rPr>
                    <w:t>201</w:t>
                  </w:r>
                  <w:r>
                    <w:rPr>
                      <w:rFonts w:asciiTheme="minorHAnsi" w:eastAsiaTheme="minorEastAsia" w:hAnsiTheme="minorHAnsi" w:cstheme="minorBidi"/>
                      <w:sz w:val="16"/>
                      <w:szCs w:val="16"/>
                    </w:rPr>
                    <w:t>9</w:t>
                  </w:r>
                </w:p>
              </w:tc>
            </w:tr>
            <w:tr w:rsidR="00D0407C" w14:paraId="5C117CA5" w14:textId="77777777" w:rsidTr="3AC2556A">
              <w:trPr>
                <w:trHeight w:val="231"/>
              </w:trPr>
              <w:tc>
                <w:tcPr>
                  <w:tcW w:w="454" w:type="dxa"/>
                </w:tcPr>
                <w:p w14:paraId="18F999B5" w14:textId="77777777" w:rsidR="00D0407C" w:rsidRDefault="00D0407C" w:rsidP="00D0407C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985" w:type="dxa"/>
                </w:tcPr>
                <w:p w14:paraId="5C00BDB8" w14:textId="77777777" w:rsidR="00D0407C" w:rsidRPr="009B4A51" w:rsidRDefault="00D0407C" w:rsidP="00D0407C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INFORME DE GESTIÓN</w:t>
                  </w:r>
                </w:p>
              </w:tc>
              <w:tc>
                <w:tcPr>
                  <w:tcW w:w="850" w:type="dxa"/>
                </w:tcPr>
                <w:p w14:paraId="44240AAE" w14:textId="7020ACF6" w:rsidR="00D0407C" w:rsidRPr="009B4A51" w:rsidRDefault="00A57D7A" w:rsidP="3AC2556A">
                  <w:pPr>
                    <w:jc w:val="center"/>
                    <w:rPr>
                      <w:rFonts w:asciiTheme="minorHAnsi" w:eastAsiaTheme="minorEastAsia" w:hAnsiTheme="minorHAnsi" w:cstheme="minorBidi"/>
                      <w:sz w:val="16"/>
                      <w:szCs w:val="16"/>
                    </w:rPr>
                  </w:pPr>
                  <w:r>
                    <w:rPr>
                      <w:rFonts w:asciiTheme="minorHAnsi" w:eastAsiaTheme="minorEastAsia" w:hAnsiTheme="minorHAnsi" w:cstheme="minorBidi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849" w:type="dxa"/>
                </w:tcPr>
                <w:p w14:paraId="408A0F57" w14:textId="77777777" w:rsidR="00D0407C" w:rsidRPr="009B4A51" w:rsidRDefault="00D0407C" w:rsidP="00D0407C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RELACIÓN ACTIVIDADES</w:t>
                  </w:r>
                </w:p>
              </w:tc>
              <w:tc>
                <w:tcPr>
                  <w:tcW w:w="1030" w:type="dxa"/>
                </w:tcPr>
                <w:p w14:paraId="17A14620" w14:textId="7F152A11" w:rsidR="00D0407C" w:rsidRPr="009B4A51" w:rsidRDefault="00A57D7A" w:rsidP="007928EB">
                  <w:pPr>
                    <w:rPr>
                      <w:rFonts w:asciiTheme="minorHAnsi" w:eastAsiaTheme="minorEastAsia" w:hAnsiTheme="minorHAnsi" w:cstheme="minorBidi"/>
                      <w:sz w:val="16"/>
                      <w:szCs w:val="16"/>
                    </w:rPr>
                  </w:pPr>
                  <w:r>
                    <w:rPr>
                      <w:rFonts w:asciiTheme="minorHAnsi" w:eastAsiaTheme="minorEastAsia" w:hAnsiTheme="minorHAnsi" w:cstheme="minorBidi"/>
                      <w:sz w:val="16"/>
                      <w:szCs w:val="16"/>
                    </w:rPr>
                    <w:t>02</w:t>
                  </w:r>
                  <w:r w:rsidR="3AC2556A" w:rsidRPr="3AC2556A">
                    <w:rPr>
                      <w:rFonts w:asciiTheme="minorHAnsi" w:eastAsiaTheme="minorEastAsia" w:hAnsiTheme="minorHAnsi" w:cstheme="minorBidi"/>
                      <w:sz w:val="16"/>
                      <w:szCs w:val="16"/>
                    </w:rPr>
                    <w:t>-201</w:t>
                  </w:r>
                  <w:r>
                    <w:rPr>
                      <w:rFonts w:asciiTheme="minorHAnsi" w:eastAsiaTheme="minorEastAsia" w:hAnsiTheme="minorHAnsi" w:cstheme="minorBidi"/>
                      <w:sz w:val="16"/>
                      <w:szCs w:val="16"/>
                    </w:rPr>
                    <w:t>9</w:t>
                  </w:r>
                </w:p>
              </w:tc>
            </w:tr>
          </w:tbl>
          <w:p w14:paraId="0D0B940D" w14:textId="77777777" w:rsidR="00D0407C" w:rsidRPr="001A2775" w:rsidRDefault="00D0407C" w:rsidP="00D0407C">
            <w:pPr>
              <w:rPr>
                <w:rFonts w:asciiTheme="minorHAnsi" w:hAnsiTheme="minorHAnsi" w:cs="Tahoma"/>
                <w:sz w:val="20"/>
                <w:szCs w:val="20"/>
              </w:rPr>
            </w:pPr>
          </w:p>
        </w:tc>
      </w:tr>
      <w:tr w:rsidR="00D0407C" w:rsidRPr="00783549" w14:paraId="4A1ABA1A" w14:textId="77777777" w:rsidTr="559079BF">
        <w:tc>
          <w:tcPr>
            <w:tcW w:w="3544" w:type="dxa"/>
            <w:vAlign w:val="center"/>
          </w:tcPr>
          <w:p w14:paraId="290ABECD" w14:textId="77777777" w:rsidR="00D0407C" w:rsidRPr="00783549" w:rsidRDefault="00D0407C" w:rsidP="00D0407C">
            <w:pPr>
              <w:pStyle w:val="Textoindependiente"/>
              <w:numPr>
                <w:ilvl w:val="0"/>
                <w:numId w:val="1"/>
              </w:numPr>
              <w:suppressAutoHyphens w:val="0"/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lastRenderedPageBreak/>
              <w:t>CONSTANCIAS</w:t>
            </w:r>
          </w:p>
        </w:tc>
        <w:tc>
          <w:tcPr>
            <w:tcW w:w="6521" w:type="dxa"/>
            <w:vAlign w:val="center"/>
          </w:tcPr>
          <w:p w14:paraId="6A145C88" w14:textId="362E45A8" w:rsidR="00D0407C" w:rsidRDefault="00D0407C" w:rsidP="00D0407C">
            <w:pPr>
              <w:pStyle w:val="Textoindependiente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Dejo constancia que durante el plazo de ejecución del contrato, no se han configurado los presupuestos legales del contrato laboral y que he gozado de plena autonomía</w:t>
            </w:r>
            <w:r w:rsidR="00E22CF8">
              <w:rPr>
                <w:rFonts w:asciiTheme="minorHAnsi" w:hAnsiTheme="minorHAnsi" w:cs="Arial"/>
                <w:sz w:val="20"/>
                <w:szCs w:val="20"/>
              </w:rPr>
              <w:t xml:space="preserve"> para ejecutar las obligaciones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contractuales relacionadas en el contrato.</w:t>
            </w:r>
          </w:p>
          <w:p w14:paraId="502F9CA1" w14:textId="77777777" w:rsidR="00D0407C" w:rsidRPr="00783549" w:rsidRDefault="00D0407C" w:rsidP="00D0407C">
            <w:pPr>
              <w:pStyle w:val="Textoindependiente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Así mismo, tanto el/la suscrito/a y el Ministerio de Defensa – Ejército Nacional – Liceos del Ejército, ha dado cumplimiento a las obligaciones legales y contractuales registradas en el contrato.</w:t>
            </w:r>
          </w:p>
        </w:tc>
      </w:tr>
    </w:tbl>
    <w:p w14:paraId="0E27B00A" w14:textId="77777777" w:rsidR="005150B3" w:rsidRDefault="005150B3" w:rsidP="00B87531">
      <w:pPr>
        <w:rPr>
          <w:rFonts w:ascii="Arial" w:hAnsi="Arial" w:cs="Arial"/>
          <w:sz w:val="20"/>
          <w:szCs w:val="20"/>
        </w:rPr>
      </w:pPr>
    </w:p>
    <w:p w14:paraId="46FDC59B" w14:textId="3AED312F" w:rsidR="005150B3" w:rsidRDefault="3AC2556A" w:rsidP="3AC2556A">
      <w:pPr>
        <w:rPr>
          <w:rFonts w:ascii="Arial" w:eastAsia="Arial" w:hAnsi="Arial" w:cs="Arial"/>
          <w:sz w:val="20"/>
          <w:szCs w:val="20"/>
        </w:rPr>
      </w:pPr>
      <w:r w:rsidRPr="3AC2556A">
        <w:rPr>
          <w:rFonts w:asciiTheme="minorHAnsi" w:eastAsiaTheme="minorEastAsia" w:hAnsiTheme="minorHAnsi" w:cstheme="minorBidi"/>
          <w:sz w:val="20"/>
          <w:szCs w:val="20"/>
        </w:rPr>
        <w:t>Para constancia s</w:t>
      </w:r>
      <w:r w:rsidR="007928EB">
        <w:rPr>
          <w:rFonts w:asciiTheme="minorHAnsi" w:eastAsiaTheme="minorEastAsia" w:hAnsiTheme="minorHAnsi" w:cstheme="minorBidi"/>
          <w:sz w:val="20"/>
          <w:szCs w:val="20"/>
        </w:rPr>
        <w:t>e fi</w:t>
      </w:r>
      <w:r w:rsidR="00165CE2">
        <w:rPr>
          <w:rFonts w:asciiTheme="minorHAnsi" w:eastAsiaTheme="minorEastAsia" w:hAnsiTheme="minorHAnsi" w:cstheme="minorBidi"/>
          <w:sz w:val="20"/>
          <w:szCs w:val="20"/>
        </w:rPr>
        <w:t xml:space="preserve">rma en Villavicencio, </w:t>
      </w:r>
      <w:r w:rsidR="009A47C9">
        <w:rPr>
          <w:rFonts w:asciiTheme="minorHAnsi" w:eastAsiaTheme="minorEastAsia" w:hAnsiTheme="minorHAnsi" w:cstheme="minorBidi"/>
          <w:sz w:val="20"/>
          <w:szCs w:val="20"/>
        </w:rPr>
        <w:t>febrero</w:t>
      </w:r>
      <w:r w:rsidRPr="3AC2556A">
        <w:rPr>
          <w:rFonts w:asciiTheme="minorHAnsi" w:eastAsiaTheme="minorEastAsia" w:hAnsiTheme="minorHAnsi" w:cstheme="minorBidi"/>
          <w:sz w:val="20"/>
          <w:szCs w:val="20"/>
        </w:rPr>
        <w:t xml:space="preserve"> de 201</w:t>
      </w:r>
      <w:r w:rsidR="00A57D7A">
        <w:rPr>
          <w:rFonts w:asciiTheme="minorHAnsi" w:eastAsiaTheme="minorEastAsia" w:hAnsiTheme="minorHAnsi" w:cstheme="minorBidi"/>
          <w:sz w:val="20"/>
          <w:szCs w:val="20"/>
        </w:rPr>
        <w:t>9</w:t>
      </w:r>
    </w:p>
    <w:p w14:paraId="60061E4C" w14:textId="0A3ABF48" w:rsidR="00D738C4" w:rsidRDefault="00D738C4" w:rsidP="00B87531">
      <w:pPr>
        <w:rPr>
          <w:rFonts w:ascii="Arial" w:hAnsi="Arial" w:cs="Arial"/>
          <w:sz w:val="20"/>
          <w:szCs w:val="20"/>
        </w:rPr>
      </w:pPr>
    </w:p>
    <w:p w14:paraId="0AC8E13C" w14:textId="38849AE9" w:rsidR="00A57D7A" w:rsidRDefault="00A57D7A" w:rsidP="00B87531">
      <w:pPr>
        <w:rPr>
          <w:rFonts w:ascii="Arial" w:hAnsi="Arial" w:cs="Arial"/>
          <w:sz w:val="20"/>
          <w:szCs w:val="20"/>
        </w:rPr>
      </w:pPr>
    </w:p>
    <w:p w14:paraId="5237B762" w14:textId="77777777" w:rsidR="009A47C9" w:rsidRDefault="009A47C9" w:rsidP="00B87531">
      <w:pPr>
        <w:rPr>
          <w:rFonts w:ascii="Arial" w:hAnsi="Arial" w:cs="Arial"/>
          <w:sz w:val="20"/>
          <w:szCs w:val="20"/>
        </w:rPr>
      </w:pPr>
    </w:p>
    <w:p w14:paraId="44EAFD9C" w14:textId="77777777" w:rsidR="00A66616" w:rsidRDefault="00A66616" w:rsidP="00B87531">
      <w:pPr>
        <w:rPr>
          <w:rFonts w:ascii="Arial" w:hAnsi="Arial" w:cs="Arial"/>
          <w:sz w:val="20"/>
          <w:szCs w:val="20"/>
        </w:rPr>
      </w:pPr>
    </w:p>
    <w:p w14:paraId="3D49DFA7" w14:textId="2D24C890" w:rsidR="009633DB" w:rsidRDefault="00A57D7A" w:rsidP="009633D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</w:t>
      </w:r>
      <w:r w:rsidR="00BB1171">
        <w:rPr>
          <w:rFonts w:ascii="Arial" w:hAnsi="Arial" w:cs="Arial"/>
          <w:sz w:val="20"/>
          <w:szCs w:val="20"/>
        </w:rPr>
        <w:t>_____________________________</w:t>
      </w:r>
      <w:r>
        <w:rPr>
          <w:rFonts w:ascii="Arial" w:hAnsi="Arial" w:cs="Arial"/>
          <w:sz w:val="20"/>
          <w:szCs w:val="20"/>
        </w:rPr>
        <w:t>.</w:t>
      </w:r>
    </w:p>
    <w:p w14:paraId="5961CAF1" w14:textId="2E6A2E7E" w:rsidR="0000422D" w:rsidRDefault="2882D753" w:rsidP="2882D753">
      <w:pPr>
        <w:rPr>
          <w:rFonts w:ascii="Arial" w:eastAsia="Arial" w:hAnsi="Arial" w:cs="Arial"/>
          <w:sz w:val="20"/>
          <w:szCs w:val="20"/>
        </w:rPr>
      </w:pPr>
      <w:r w:rsidRPr="2882D753">
        <w:rPr>
          <w:rFonts w:ascii="Arial" w:eastAsia="Arial" w:hAnsi="Arial" w:cs="Arial"/>
          <w:sz w:val="20"/>
          <w:szCs w:val="20"/>
        </w:rPr>
        <w:t>CLAUDIA CAROLINA MURCIA BERMÚDEZ</w:t>
      </w:r>
    </w:p>
    <w:p w14:paraId="13FA9FC3" w14:textId="2A230DBC" w:rsidR="2882D753" w:rsidRDefault="00165CE2" w:rsidP="670B0A20">
      <w:pPr>
        <w:spacing w:after="8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CC.</w:t>
      </w:r>
      <w:r w:rsidR="670B0A20" w:rsidRPr="670B0A20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No.</w:t>
      </w:r>
      <w:r w:rsidR="670B0A20" w:rsidRPr="670B0A20">
        <w:rPr>
          <w:rFonts w:ascii="Arial" w:eastAsia="Arial" w:hAnsi="Arial" w:cs="Arial"/>
          <w:sz w:val="20"/>
          <w:szCs w:val="20"/>
        </w:rPr>
        <w:t>52.704.181 Bogotá</w:t>
      </w:r>
    </w:p>
    <w:sectPr w:rsidR="2882D753" w:rsidSect="00A66616">
      <w:pgSz w:w="12242" w:h="15842" w:code="1"/>
      <w:pgMar w:top="1134" w:right="1134" w:bottom="1134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F6229"/>
    <w:multiLevelType w:val="hybridMultilevel"/>
    <w:tmpl w:val="7952C5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D5852"/>
    <w:multiLevelType w:val="hybridMultilevel"/>
    <w:tmpl w:val="B6346714"/>
    <w:lvl w:ilvl="0" w:tplc="C4240C80">
      <w:start w:val="1"/>
      <w:numFmt w:val="decimal"/>
      <w:lvlText w:val="%1."/>
      <w:lvlJc w:val="left"/>
      <w:pPr>
        <w:ind w:left="1080" w:hanging="360"/>
      </w:pPr>
      <w:rPr>
        <w:rFonts w:ascii="Tahoma" w:eastAsiaTheme="minorHAnsi" w:hAnsi="Tahoma" w:cs="Tahoma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4171C6"/>
    <w:multiLevelType w:val="hybridMultilevel"/>
    <w:tmpl w:val="F22E8F5A"/>
    <w:lvl w:ilvl="0" w:tplc="24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D609E4"/>
    <w:multiLevelType w:val="hybridMultilevel"/>
    <w:tmpl w:val="00448F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C0A30"/>
    <w:multiLevelType w:val="hybridMultilevel"/>
    <w:tmpl w:val="F10E5A2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C0629"/>
    <w:multiLevelType w:val="hybridMultilevel"/>
    <w:tmpl w:val="F10E5A2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0572F5"/>
    <w:multiLevelType w:val="hybridMultilevel"/>
    <w:tmpl w:val="93FCCF32"/>
    <w:lvl w:ilvl="0" w:tplc="72440210">
      <w:start w:val="5"/>
      <w:numFmt w:val="bullet"/>
      <w:lvlText w:val=""/>
      <w:lvlJc w:val="left"/>
      <w:pPr>
        <w:ind w:left="720" w:hanging="360"/>
      </w:pPr>
      <w:rPr>
        <w:rFonts w:ascii="Symbol" w:eastAsia="DejaVu Sans" w:hAnsi="Symbol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A277B2"/>
    <w:multiLevelType w:val="hybridMultilevel"/>
    <w:tmpl w:val="F29E396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531"/>
    <w:rsid w:val="0000422D"/>
    <w:rsid w:val="0000548E"/>
    <w:rsid w:val="000136A8"/>
    <w:rsid w:val="00027CC8"/>
    <w:rsid w:val="000320F9"/>
    <w:rsid w:val="0003676A"/>
    <w:rsid w:val="000411E8"/>
    <w:rsid w:val="00044914"/>
    <w:rsid w:val="000459F8"/>
    <w:rsid w:val="00056F9F"/>
    <w:rsid w:val="00062B80"/>
    <w:rsid w:val="00066527"/>
    <w:rsid w:val="00067E37"/>
    <w:rsid w:val="0007243D"/>
    <w:rsid w:val="00077010"/>
    <w:rsid w:val="00080B53"/>
    <w:rsid w:val="00084C4D"/>
    <w:rsid w:val="00087DB5"/>
    <w:rsid w:val="000A6AB1"/>
    <w:rsid w:val="000B0FBC"/>
    <w:rsid w:val="000B267F"/>
    <w:rsid w:val="000B4C84"/>
    <w:rsid w:val="000B55B5"/>
    <w:rsid w:val="000C3F24"/>
    <w:rsid w:val="000C6948"/>
    <w:rsid w:val="000D10A8"/>
    <w:rsid w:val="000F3B6A"/>
    <w:rsid w:val="000F3ECC"/>
    <w:rsid w:val="000F7BD6"/>
    <w:rsid w:val="00110C98"/>
    <w:rsid w:val="0014347C"/>
    <w:rsid w:val="001461CB"/>
    <w:rsid w:val="001463BC"/>
    <w:rsid w:val="001529C9"/>
    <w:rsid w:val="00152A48"/>
    <w:rsid w:val="00165CE2"/>
    <w:rsid w:val="00172140"/>
    <w:rsid w:val="00177763"/>
    <w:rsid w:val="00181643"/>
    <w:rsid w:val="001927FC"/>
    <w:rsid w:val="00194759"/>
    <w:rsid w:val="001A2775"/>
    <w:rsid w:val="001D5E9B"/>
    <w:rsid w:val="001D7EC8"/>
    <w:rsid w:val="001E3572"/>
    <w:rsid w:val="001E6D53"/>
    <w:rsid w:val="001F43DF"/>
    <w:rsid w:val="001F5698"/>
    <w:rsid w:val="002018C8"/>
    <w:rsid w:val="00203559"/>
    <w:rsid w:val="00205F04"/>
    <w:rsid w:val="002061D4"/>
    <w:rsid w:val="00211703"/>
    <w:rsid w:val="002158EC"/>
    <w:rsid w:val="00220A12"/>
    <w:rsid w:val="00231199"/>
    <w:rsid w:val="00233041"/>
    <w:rsid w:val="00240D21"/>
    <w:rsid w:val="00243B8B"/>
    <w:rsid w:val="002440F4"/>
    <w:rsid w:val="0024569A"/>
    <w:rsid w:val="00250E36"/>
    <w:rsid w:val="002557A8"/>
    <w:rsid w:val="00255DE0"/>
    <w:rsid w:val="00273DCC"/>
    <w:rsid w:val="00283C14"/>
    <w:rsid w:val="00293444"/>
    <w:rsid w:val="002947B6"/>
    <w:rsid w:val="002A510C"/>
    <w:rsid w:val="002A5863"/>
    <w:rsid w:val="002B0F28"/>
    <w:rsid w:val="002B32B4"/>
    <w:rsid w:val="002B6F5E"/>
    <w:rsid w:val="002C4AA4"/>
    <w:rsid w:val="002C4DAC"/>
    <w:rsid w:val="002D5FFD"/>
    <w:rsid w:val="002E0FEC"/>
    <w:rsid w:val="002E59D4"/>
    <w:rsid w:val="002F5150"/>
    <w:rsid w:val="002F51F0"/>
    <w:rsid w:val="00323CE2"/>
    <w:rsid w:val="00324ADF"/>
    <w:rsid w:val="00327CA4"/>
    <w:rsid w:val="00333E05"/>
    <w:rsid w:val="00335E7F"/>
    <w:rsid w:val="00337E85"/>
    <w:rsid w:val="003412B1"/>
    <w:rsid w:val="00345E53"/>
    <w:rsid w:val="00347447"/>
    <w:rsid w:val="003528B7"/>
    <w:rsid w:val="00353551"/>
    <w:rsid w:val="00364870"/>
    <w:rsid w:val="0037727F"/>
    <w:rsid w:val="00380EAE"/>
    <w:rsid w:val="00385D74"/>
    <w:rsid w:val="003A0020"/>
    <w:rsid w:val="003A28BC"/>
    <w:rsid w:val="003B3351"/>
    <w:rsid w:val="003B4AFE"/>
    <w:rsid w:val="003C33A4"/>
    <w:rsid w:val="003C45DA"/>
    <w:rsid w:val="003C6632"/>
    <w:rsid w:val="003D678A"/>
    <w:rsid w:val="003E6E4B"/>
    <w:rsid w:val="003E731D"/>
    <w:rsid w:val="003F7203"/>
    <w:rsid w:val="00407409"/>
    <w:rsid w:val="004112B0"/>
    <w:rsid w:val="00414E1D"/>
    <w:rsid w:val="00416580"/>
    <w:rsid w:val="004301DD"/>
    <w:rsid w:val="004320CD"/>
    <w:rsid w:val="00437C05"/>
    <w:rsid w:val="0044683D"/>
    <w:rsid w:val="0045136C"/>
    <w:rsid w:val="004529A0"/>
    <w:rsid w:val="004540B5"/>
    <w:rsid w:val="00457128"/>
    <w:rsid w:val="004602C4"/>
    <w:rsid w:val="004621B9"/>
    <w:rsid w:val="00467053"/>
    <w:rsid w:val="00467BED"/>
    <w:rsid w:val="0048002D"/>
    <w:rsid w:val="00482770"/>
    <w:rsid w:val="004907B4"/>
    <w:rsid w:val="00490E0C"/>
    <w:rsid w:val="00492DCE"/>
    <w:rsid w:val="00494F05"/>
    <w:rsid w:val="004B459C"/>
    <w:rsid w:val="004D02E1"/>
    <w:rsid w:val="004E33C8"/>
    <w:rsid w:val="004E7653"/>
    <w:rsid w:val="004F4D7F"/>
    <w:rsid w:val="004F7764"/>
    <w:rsid w:val="00511A74"/>
    <w:rsid w:val="005150B3"/>
    <w:rsid w:val="00515E69"/>
    <w:rsid w:val="00522253"/>
    <w:rsid w:val="0053172E"/>
    <w:rsid w:val="0053305B"/>
    <w:rsid w:val="00536957"/>
    <w:rsid w:val="00536C8B"/>
    <w:rsid w:val="00545081"/>
    <w:rsid w:val="00555F17"/>
    <w:rsid w:val="0058546F"/>
    <w:rsid w:val="00590BC6"/>
    <w:rsid w:val="00591B17"/>
    <w:rsid w:val="00593A80"/>
    <w:rsid w:val="005A644F"/>
    <w:rsid w:val="005B4037"/>
    <w:rsid w:val="005B55D6"/>
    <w:rsid w:val="005C4449"/>
    <w:rsid w:val="005C6957"/>
    <w:rsid w:val="005D0DD8"/>
    <w:rsid w:val="005E1135"/>
    <w:rsid w:val="005F0C54"/>
    <w:rsid w:val="005F705D"/>
    <w:rsid w:val="00600EFE"/>
    <w:rsid w:val="00602EBF"/>
    <w:rsid w:val="00604875"/>
    <w:rsid w:val="00606B1B"/>
    <w:rsid w:val="0062240A"/>
    <w:rsid w:val="0062607C"/>
    <w:rsid w:val="00627FB4"/>
    <w:rsid w:val="00630595"/>
    <w:rsid w:val="0065175F"/>
    <w:rsid w:val="00653F37"/>
    <w:rsid w:val="006616DF"/>
    <w:rsid w:val="006710DB"/>
    <w:rsid w:val="006812E1"/>
    <w:rsid w:val="00681B1D"/>
    <w:rsid w:val="00693AEE"/>
    <w:rsid w:val="00695367"/>
    <w:rsid w:val="006A00B7"/>
    <w:rsid w:val="006A0119"/>
    <w:rsid w:val="006A3030"/>
    <w:rsid w:val="006A6719"/>
    <w:rsid w:val="006A717C"/>
    <w:rsid w:val="006B2F96"/>
    <w:rsid w:val="006B454D"/>
    <w:rsid w:val="006D3ACD"/>
    <w:rsid w:val="006E1E4D"/>
    <w:rsid w:val="006E260E"/>
    <w:rsid w:val="006E2CD8"/>
    <w:rsid w:val="006E47FB"/>
    <w:rsid w:val="006E6B42"/>
    <w:rsid w:val="006F1D8C"/>
    <w:rsid w:val="00702005"/>
    <w:rsid w:val="007052B8"/>
    <w:rsid w:val="0071284B"/>
    <w:rsid w:val="00721D80"/>
    <w:rsid w:val="0073460C"/>
    <w:rsid w:val="0075290F"/>
    <w:rsid w:val="00763467"/>
    <w:rsid w:val="0076366C"/>
    <w:rsid w:val="007737DE"/>
    <w:rsid w:val="00775C4C"/>
    <w:rsid w:val="00783549"/>
    <w:rsid w:val="0078678A"/>
    <w:rsid w:val="007928EB"/>
    <w:rsid w:val="0079324B"/>
    <w:rsid w:val="007950CB"/>
    <w:rsid w:val="007A2A44"/>
    <w:rsid w:val="007A6FE9"/>
    <w:rsid w:val="007B1D28"/>
    <w:rsid w:val="007B3380"/>
    <w:rsid w:val="007B5394"/>
    <w:rsid w:val="007B7EA4"/>
    <w:rsid w:val="007D5501"/>
    <w:rsid w:val="007F09E5"/>
    <w:rsid w:val="007F3DB1"/>
    <w:rsid w:val="007F6233"/>
    <w:rsid w:val="00801322"/>
    <w:rsid w:val="0081016E"/>
    <w:rsid w:val="00832D6F"/>
    <w:rsid w:val="00835554"/>
    <w:rsid w:val="00841452"/>
    <w:rsid w:val="00850631"/>
    <w:rsid w:val="0086097D"/>
    <w:rsid w:val="00862FB1"/>
    <w:rsid w:val="00873AD4"/>
    <w:rsid w:val="00875EE4"/>
    <w:rsid w:val="008870F8"/>
    <w:rsid w:val="00890906"/>
    <w:rsid w:val="008A3B2A"/>
    <w:rsid w:val="008A566F"/>
    <w:rsid w:val="008A7DE8"/>
    <w:rsid w:val="008B31D5"/>
    <w:rsid w:val="008D20CF"/>
    <w:rsid w:val="009013F9"/>
    <w:rsid w:val="00914D2D"/>
    <w:rsid w:val="00915225"/>
    <w:rsid w:val="009173D2"/>
    <w:rsid w:val="00920846"/>
    <w:rsid w:val="00930403"/>
    <w:rsid w:val="00932324"/>
    <w:rsid w:val="00933926"/>
    <w:rsid w:val="00940D4F"/>
    <w:rsid w:val="009424F4"/>
    <w:rsid w:val="00946486"/>
    <w:rsid w:val="009633DB"/>
    <w:rsid w:val="00976161"/>
    <w:rsid w:val="009770F1"/>
    <w:rsid w:val="009874E0"/>
    <w:rsid w:val="0099641D"/>
    <w:rsid w:val="009A0B15"/>
    <w:rsid w:val="009A47C9"/>
    <w:rsid w:val="009B01B7"/>
    <w:rsid w:val="009B3A14"/>
    <w:rsid w:val="009B4472"/>
    <w:rsid w:val="009B4A51"/>
    <w:rsid w:val="009C605C"/>
    <w:rsid w:val="009D540C"/>
    <w:rsid w:val="009E14F2"/>
    <w:rsid w:val="009E4540"/>
    <w:rsid w:val="00A0157C"/>
    <w:rsid w:val="00A040E9"/>
    <w:rsid w:val="00A07053"/>
    <w:rsid w:val="00A0789C"/>
    <w:rsid w:val="00A35805"/>
    <w:rsid w:val="00A364ED"/>
    <w:rsid w:val="00A417EB"/>
    <w:rsid w:val="00A524C9"/>
    <w:rsid w:val="00A52BB5"/>
    <w:rsid w:val="00A57D7A"/>
    <w:rsid w:val="00A66616"/>
    <w:rsid w:val="00A733B3"/>
    <w:rsid w:val="00A812A0"/>
    <w:rsid w:val="00AA3264"/>
    <w:rsid w:val="00AA7D6A"/>
    <w:rsid w:val="00AB0080"/>
    <w:rsid w:val="00AB166C"/>
    <w:rsid w:val="00AB5636"/>
    <w:rsid w:val="00AC38C0"/>
    <w:rsid w:val="00AC3F8C"/>
    <w:rsid w:val="00AE18D8"/>
    <w:rsid w:val="00AE27F5"/>
    <w:rsid w:val="00AE7888"/>
    <w:rsid w:val="00AF1E19"/>
    <w:rsid w:val="00B07A80"/>
    <w:rsid w:val="00B12D3A"/>
    <w:rsid w:val="00B16992"/>
    <w:rsid w:val="00B221A5"/>
    <w:rsid w:val="00B22E5B"/>
    <w:rsid w:val="00B230E2"/>
    <w:rsid w:val="00B40623"/>
    <w:rsid w:val="00B44966"/>
    <w:rsid w:val="00B46F26"/>
    <w:rsid w:val="00B532D6"/>
    <w:rsid w:val="00B729CB"/>
    <w:rsid w:val="00B74259"/>
    <w:rsid w:val="00B80199"/>
    <w:rsid w:val="00B87531"/>
    <w:rsid w:val="00B933CA"/>
    <w:rsid w:val="00BA0790"/>
    <w:rsid w:val="00BA49A1"/>
    <w:rsid w:val="00BA6162"/>
    <w:rsid w:val="00BA6480"/>
    <w:rsid w:val="00BA6A1B"/>
    <w:rsid w:val="00BA6B98"/>
    <w:rsid w:val="00BB1171"/>
    <w:rsid w:val="00BB1E5B"/>
    <w:rsid w:val="00BB1FFA"/>
    <w:rsid w:val="00BB219E"/>
    <w:rsid w:val="00BC25E3"/>
    <w:rsid w:val="00BC613E"/>
    <w:rsid w:val="00BE4A6C"/>
    <w:rsid w:val="00BF6588"/>
    <w:rsid w:val="00C0004E"/>
    <w:rsid w:val="00C0093C"/>
    <w:rsid w:val="00C00D2A"/>
    <w:rsid w:val="00C06B08"/>
    <w:rsid w:val="00C06EA6"/>
    <w:rsid w:val="00C2599E"/>
    <w:rsid w:val="00C34426"/>
    <w:rsid w:val="00C35D93"/>
    <w:rsid w:val="00C46BD2"/>
    <w:rsid w:val="00C522B8"/>
    <w:rsid w:val="00C6429A"/>
    <w:rsid w:val="00C74779"/>
    <w:rsid w:val="00C74BA5"/>
    <w:rsid w:val="00C77826"/>
    <w:rsid w:val="00C77A93"/>
    <w:rsid w:val="00C828A6"/>
    <w:rsid w:val="00C8380A"/>
    <w:rsid w:val="00C8555B"/>
    <w:rsid w:val="00C86171"/>
    <w:rsid w:val="00CA1774"/>
    <w:rsid w:val="00CA5535"/>
    <w:rsid w:val="00CA5E42"/>
    <w:rsid w:val="00CD7019"/>
    <w:rsid w:val="00CE25C9"/>
    <w:rsid w:val="00CF2A7A"/>
    <w:rsid w:val="00D0407C"/>
    <w:rsid w:val="00D11278"/>
    <w:rsid w:val="00D25749"/>
    <w:rsid w:val="00D273A8"/>
    <w:rsid w:val="00D3690D"/>
    <w:rsid w:val="00D40350"/>
    <w:rsid w:val="00D4271A"/>
    <w:rsid w:val="00D47A6B"/>
    <w:rsid w:val="00D526D6"/>
    <w:rsid w:val="00D62EE2"/>
    <w:rsid w:val="00D63F77"/>
    <w:rsid w:val="00D6464B"/>
    <w:rsid w:val="00D65505"/>
    <w:rsid w:val="00D66443"/>
    <w:rsid w:val="00D67B48"/>
    <w:rsid w:val="00D67D1F"/>
    <w:rsid w:val="00D700DD"/>
    <w:rsid w:val="00D716CA"/>
    <w:rsid w:val="00D72EF6"/>
    <w:rsid w:val="00D738C4"/>
    <w:rsid w:val="00D80D15"/>
    <w:rsid w:val="00D80EC7"/>
    <w:rsid w:val="00D82419"/>
    <w:rsid w:val="00D96B0A"/>
    <w:rsid w:val="00D97AEF"/>
    <w:rsid w:val="00DA34CC"/>
    <w:rsid w:val="00DA4048"/>
    <w:rsid w:val="00DA58B0"/>
    <w:rsid w:val="00DA6A5D"/>
    <w:rsid w:val="00DB1450"/>
    <w:rsid w:val="00DB441E"/>
    <w:rsid w:val="00DC62A6"/>
    <w:rsid w:val="00DD0A64"/>
    <w:rsid w:val="00DD15EB"/>
    <w:rsid w:val="00DD3C27"/>
    <w:rsid w:val="00DD7C2C"/>
    <w:rsid w:val="00DF030C"/>
    <w:rsid w:val="00DF79E6"/>
    <w:rsid w:val="00E14F84"/>
    <w:rsid w:val="00E20BB0"/>
    <w:rsid w:val="00E22CF8"/>
    <w:rsid w:val="00E266DF"/>
    <w:rsid w:val="00E34017"/>
    <w:rsid w:val="00E36E24"/>
    <w:rsid w:val="00E444B5"/>
    <w:rsid w:val="00E51735"/>
    <w:rsid w:val="00E554A3"/>
    <w:rsid w:val="00E648ED"/>
    <w:rsid w:val="00E669D4"/>
    <w:rsid w:val="00E83C40"/>
    <w:rsid w:val="00E94FD7"/>
    <w:rsid w:val="00E95C06"/>
    <w:rsid w:val="00EB73BB"/>
    <w:rsid w:val="00ED2418"/>
    <w:rsid w:val="00ED2930"/>
    <w:rsid w:val="00EE2AE6"/>
    <w:rsid w:val="00EE7D53"/>
    <w:rsid w:val="00F03C20"/>
    <w:rsid w:val="00F159C7"/>
    <w:rsid w:val="00F17561"/>
    <w:rsid w:val="00F17E27"/>
    <w:rsid w:val="00F2536F"/>
    <w:rsid w:val="00F27168"/>
    <w:rsid w:val="00F34720"/>
    <w:rsid w:val="00F353ED"/>
    <w:rsid w:val="00F371C3"/>
    <w:rsid w:val="00F373B9"/>
    <w:rsid w:val="00FA4958"/>
    <w:rsid w:val="00FA6B21"/>
    <w:rsid w:val="00FB75EE"/>
    <w:rsid w:val="00FC6336"/>
    <w:rsid w:val="00FE12DF"/>
    <w:rsid w:val="00FE1EDB"/>
    <w:rsid w:val="00FF240C"/>
    <w:rsid w:val="00FF4C0C"/>
    <w:rsid w:val="00FF7EFE"/>
    <w:rsid w:val="2882D753"/>
    <w:rsid w:val="28988967"/>
    <w:rsid w:val="3AC2556A"/>
    <w:rsid w:val="3F19B9E3"/>
    <w:rsid w:val="559079BF"/>
    <w:rsid w:val="59F952FD"/>
    <w:rsid w:val="670B0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C71735"/>
  <w15:docId w15:val="{DE47A220-37C8-4D95-9E21-95A75F924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531"/>
    <w:rPr>
      <w:sz w:val="24"/>
      <w:szCs w:val="24"/>
    </w:rPr>
  </w:style>
  <w:style w:type="paragraph" w:styleId="Ttulo4">
    <w:name w:val="heading 4"/>
    <w:basedOn w:val="Normal"/>
    <w:next w:val="Normal"/>
    <w:qFormat/>
    <w:rsid w:val="00B87531"/>
    <w:pPr>
      <w:keepNext/>
      <w:autoSpaceDE w:val="0"/>
      <w:autoSpaceDN w:val="0"/>
      <w:adjustRightInd w:val="0"/>
      <w:jc w:val="center"/>
      <w:outlineLvl w:val="3"/>
    </w:pPr>
    <w:rPr>
      <w:rFonts w:ascii="Arial" w:hAnsi="Arial" w:cs="Arial"/>
      <w:b/>
      <w:bCs/>
      <w:color w:val="000000"/>
      <w:sz w:val="22"/>
      <w:szCs w:val="22"/>
      <w:lang w:val="es-ES_tradnl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875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qFormat/>
    <w:rsid w:val="00B87531"/>
    <w:pPr>
      <w:jc w:val="center"/>
    </w:pPr>
    <w:rPr>
      <w:rFonts w:ascii="Arial" w:hAnsi="Arial" w:cs="Arial"/>
      <w:b/>
      <w:bCs/>
      <w:sz w:val="20"/>
      <w:szCs w:val="20"/>
      <w:lang w:val="es-CO"/>
    </w:rPr>
  </w:style>
  <w:style w:type="paragraph" w:styleId="Textodeglobo">
    <w:name w:val="Balloon Text"/>
    <w:basedOn w:val="Normal"/>
    <w:link w:val="TextodegloboCar"/>
    <w:rsid w:val="00F17E2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F17E27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rsid w:val="005150B3"/>
    <w:pPr>
      <w:widowControl w:val="0"/>
      <w:suppressAutoHyphens/>
      <w:spacing w:after="120"/>
    </w:pPr>
    <w:rPr>
      <w:rFonts w:ascii="Liberation Serif" w:eastAsia="DejaVu Sans" w:hAnsi="Liberation Serif"/>
      <w:kern w:val="1"/>
      <w:lang w:val="es-CO"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5150B3"/>
    <w:rPr>
      <w:rFonts w:ascii="Liberation Serif" w:eastAsia="DejaVu Sans" w:hAnsi="Liberation Serif"/>
      <w:kern w:val="1"/>
      <w:sz w:val="24"/>
      <w:szCs w:val="24"/>
      <w:lang w:val="es-CO" w:eastAsia="es-CO"/>
    </w:rPr>
  </w:style>
  <w:style w:type="paragraph" w:styleId="Prrafodelista">
    <w:name w:val="List Paragraph"/>
    <w:aliases w:val="Bullet List,FooterText,numbered,List Paragraph1,Paragraphe de liste1,lp1,Lista vistosa - Énfasis 11"/>
    <w:basedOn w:val="Normal"/>
    <w:link w:val="PrrafodelistaCar"/>
    <w:uiPriority w:val="34"/>
    <w:qFormat/>
    <w:rsid w:val="005150B3"/>
    <w:pPr>
      <w:spacing w:after="200"/>
      <w:ind w:left="720"/>
      <w:contextualSpacing/>
      <w:jc w:val="both"/>
    </w:pPr>
    <w:rPr>
      <w:rFonts w:ascii="Arial" w:eastAsiaTheme="minorHAnsi" w:hAnsi="Arial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"/>
    <w:link w:val="Prrafodelista"/>
    <w:uiPriority w:val="34"/>
    <w:locked/>
    <w:rsid w:val="005150B3"/>
    <w:rPr>
      <w:rFonts w:ascii="Arial" w:eastAsiaTheme="minorHAnsi" w:hAnsi="Arial" w:cstheme="minorBidi"/>
      <w:sz w:val="22"/>
      <w:szCs w:val="22"/>
      <w:lang w:val="es-CO" w:eastAsia="en-US"/>
    </w:rPr>
  </w:style>
  <w:style w:type="character" w:styleId="Hipervnculo">
    <w:name w:val="Hyperlink"/>
    <w:basedOn w:val="Fuentedeprrafopredeter"/>
    <w:unhideWhenUsed/>
    <w:rsid w:val="00D040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6D363-D66E-4914-93F8-F8B55808E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1390</Words>
  <Characters>7928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FUERZAS MILITARES DE COLOMBIA</vt:lpstr>
    </vt:vector>
  </TitlesOfParts>
  <Company>EJERCITO NACIONAL</Company>
  <LinksUpToDate>false</LinksUpToDate>
  <CharactersWithSpaces>9300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FUERZAS MILITARES DE COLOMBIA</dc:title>
  <dc:creator>LICEOS DELE EJERCITO</dc:creator>
  <cp:lastModifiedBy>Juandi kamelot</cp:lastModifiedBy>
  <cp:revision>13</cp:revision>
  <cp:lastPrinted>2019-02-07T12:52:00Z</cp:lastPrinted>
  <dcterms:created xsi:type="dcterms:W3CDTF">2019-02-06T11:07:00Z</dcterms:created>
  <dcterms:modified xsi:type="dcterms:W3CDTF">2019-02-19T18:07:00Z</dcterms:modified>
</cp:coreProperties>
</file>