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2F1072" w14:textId="663BB0F4" w:rsidR="00713AEC" w:rsidRPr="00A25901" w:rsidRDefault="00713AEC" w:rsidP="00713AE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Número del proceso de contratación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C96C58B" w14:textId="22F8608E" w:rsidR="00713AEC" w:rsidRDefault="00713AEC" w:rsidP="00713AEC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FORMATO </w:t>
      </w:r>
      <w:r w:rsidR="00F76A65">
        <w:rPr>
          <w:rFonts w:ascii="Arial" w:hAnsi="Arial" w:cs="Arial"/>
          <w:b/>
          <w:bCs/>
          <w:color w:val="000000" w:themeColor="text1"/>
          <w:sz w:val="20"/>
          <w:szCs w:val="20"/>
        </w:rPr>
        <w:t>9</w:t>
      </w:r>
    </w:p>
    <w:p w14:paraId="3F25676C" w14:textId="77777777" w:rsidR="00713AEC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8FD72E1" w14:textId="3F328221" w:rsidR="00713AEC" w:rsidRPr="00BC6E40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–</w:t>
      </w: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</w:p>
    <w:p w14:paraId="4E2CD0A5" w14:textId="15E1F1B9" w:rsidR="00713AEC" w:rsidRPr="00BC6E40" w:rsidRDefault="0062699A" w:rsidP="00713AEC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77777777" w:rsidR="00713AEC" w:rsidRPr="00DE5514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No.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205CEFFF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sz w:val="20"/>
          <w:szCs w:val="20"/>
          <w:highlight w:val="lightGray"/>
        </w:rPr>
        <w:t>[Indicar el objeto del proceso de contratación]</w:t>
      </w:r>
    </w:p>
    <w:p w14:paraId="286FBC4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 grupos</w:t>
      </w:r>
      <w:r w:rsidRPr="00DE5514">
        <w:rPr>
          <w:rFonts w:ascii="Arial" w:hAnsi="Arial" w:cs="Arial"/>
          <w:sz w:val="20"/>
          <w:szCs w:val="20"/>
        </w:rPr>
        <w:t xml:space="preserve">]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oferta.</w:t>
      </w:r>
      <w:r w:rsidRPr="00DE5514">
        <w:rPr>
          <w:rFonts w:ascii="Arial" w:hAnsi="Arial" w:cs="Arial"/>
          <w:sz w:val="20"/>
          <w:szCs w:val="20"/>
        </w:rPr>
        <w:t>]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114535" w14:textId="66A6EAC7" w:rsidR="00F76A65" w:rsidRDefault="00713AEC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713AEC">
        <w:rPr>
          <w:rFonts w:ascii="Arial" w:hAnsi="Arial" w:cs="Arial"/>
          <w:sz w:val="20"/>
          <w:szCs w:val="20"/>
        </w:rPr>
        <w:t xml:space="preserve">]"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00EE6F1B">
        <w:rPr>
          <w:rFonts w:ascii="Arial" w:hAnsi="Arial" w:cs="Arial"/>
          <w:sz w:val="20"/>
          <w:szCs w:val="20"/>
          <w:highlight w:val="lightGray"/>
        </w:rPr>
        <w:t>n</w:t>
      </w:r>
      <w:r w:rsidRPr="00EE6F1B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Pr="00713AEC">
        <w:rPr>
          <w:rFonts w:ascii="Arial" w:hAnsi="Arial" w:cs="Arial"/>
          <w:sz w:val="20"/>
          <w:szCs w:val="20"/>
          <w:highlight w:val="lightGray"/>
        </w:rPr>
        <w:t>del proponente 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personal clave evaluable: i) el director de interventoría o administrador vial o gestor vial, </w:t>
      </w:r>
      <w:proofErr w:type="spellStart"/>
      <w:r w:rsidR="007B4BCA" w:rsidRPr="007B4BCA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) el residente de interventoría y </w:t>
      </w:r>
      <w:proofErr w:type="spellStart"/>
      <w:r w:rsidR="007B4BCA" w:rsidRPr="007B4BCA">
        <w:rPr>
          <w:rFonts w:ascii="Arial" w:hAnsi="Arial" w:cs="Arial"/>
          <w:sz w:val="20"/>
          <w:szCs w:val="20"/>
          <w:highlight w:val="lightGray"/>
        </w:rPr>
        <w:t>iii</w:t>
      </w:r>
      <w:proofErr w:type="spellEnd"/>
      <w:r w:rsidR="007B4BCA" w:rsidRPr="007B4BCA">
        <w:rPr>
          <w:rFonts w:ascii="Arial" w:hAnsi="Arial" w:cs="Arial"/>
          <w:sz w:val="20"/>
          <w:szCs w:val="20"/>
          <w:highlight w:val="lightGray"/>
        </w:rPr>
        <w:t>) el especialista principal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2A7D65">
        <w:rPr>
          <w:rFonts w:ascii="Arial" w:eastAsia="Arial" w:hAnsi="Arial" w:cs="Arial"/>
          <w:sz w:val="20"/>
          <w:szCs w:val="20"/>
          <w:lang w:eastAsia="es-ES"/>
        </w:rPr>
        <w:t xml:space="preserve">un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(1) año de experiencia específica adicional a la definida en la “Matriz 4 – Lineamientos del personal clave evaluable”.</w:t>
      </w:r>
    </w:p>
    <w:p w14:paraId="668DBDB4" w14:textId="77777777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723BFB5E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pliego de 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Nombre del Representante Legal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 No.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51B8B607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</w:p>
    <w:p w14:paraId="3E177C0D" w14:textId="61D619BA" w:rsidR="00E40098" w:rsidRDefault="00E40098" w:rsidP="00E3349F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77777777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>[Firma del proponente o de su representante Legal]</w:t>
      </w:r>
    </w:p>
    <w:p w14:paraId="3E3AD880" w14:textId="72906AE8" w:rsidR="005B457C" w:rsidRPr="00E40098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624044" w14:textId="39483F74" w:rsidR="005B457C" w:rsidRPr="00E40098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B71B4F" w14:textId="77777777" w:rsidR="005B457C" w:rsidRPr="00713AE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111E71" w14:textId="77777777" w:rsidR="005A761E" w:rsidRDefault="005A761E"/>
    <w:sectPr w:rsidR="005A761E" w:rsidSect="0062699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BBB290" w14:textId="77777777" w:rsidR="00874428" w:rsidRDefault="00874428" w:rsidP="00713AEC">
      <w:pPr>
        <w:spacing w:after="0" w:line="240" w:lineRule="auto"/>
      </w:pPr>
      <w:r>
        <w:separator/>
      </w:r>
    </w:p>
  </w:endnote>
  <w:endnote w:type="continuationSeparator" w:id="0">
    <w:p w14:paraId="0B77620D" w14:textId="77777777" w:rsidR="00874428" w:rsidRDefault="00874428" w:rsidP="00713AEC">
      <w:pPr>
        <w:spacing w:after="0" w:line="240" w:lineRule="auto"/>
      </w:pPr>
      <w:r>
        <w:continuationSeparator/>
      </w:r>
    </w:p>
  </w:endnote>
  <w:endnote w:type="continuationNotice" w:id="1">
    <w:p w14:paraId="180736EE" w14:textId="77777777" w:rsidR="005B0CA5" w:rsidRDefault="005B0C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976929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E581EA7" w14:textId="77777777" w:rsidR="003C06BD" w:rsidRDefault="003C06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D4D6CF" w14:textId="77777777" w:rsidR="00874428" w:rsidRDefault="00874428" w:rsidP="00713AEC">
      <w:pPr>
        <w:spacing w:after="0" w:line="240" w:lineRule="auto"/>
      </w:pPr>
      <w:r>
        <w:separator/>
      </w:r>
    </w:p>
  </w:footnote>
  <w:footnote w:type="continuationSeparator" w:id="0">
    <w:p w14:paraId="303333DB" w14:textId="77777777" w:rsidR="00874428" w:rsidRDefault="00874428" w:rsidP="00713AEC">
      <w:pPr>
        <w:spacing w:after="0" w:line="240" w:lineRule="auto"/>
      </w:pPr>
      <w:r>
        <w:continuationSeparator/>
      </w:r>
    </w:p>
  </w:footnote>
  <w:footnote w:type="continuationNotice" w:id="1">
    <w:p w14:paraId="7D15B5B0" w14:textId="77777777" w:rsidR="005B0CA5" w:rsidRDefault="005B0CA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EDB449" w14:textId="4BCC312B" w:rsidR="00010362" w:rsidRPr="00010362" w:rsidRDefault="00DD5E35" w:rsidP="009626B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655E3FCB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77777777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77777777" w:rsidR="001F47E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</w:p>
      </w:tc>
    </w:tr>
    <w:tr w:rsidR="001F47EB" w:rsidRPr="001F47EB" w14:paraId="238EF0CA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1F47EB" w:rsidRPr="0034503A" w:rsidRDefault="00827E9A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16EC2CF4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7D85382C" w14:textId="77777777" w:rsidR="00F722EF" w:rsidRPr="009626B8" w:rsidRDefault="00DD5E35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326D8"/>
    <w:rsid w:val="002A7D65"/>
    <w:rsid w:val="003C06BD"/>
    <w:rsid w:val="003C6F41"/>
    <w:rsid w:val="00497BE7"/>
    <w:rsid w:val="004F2262"/>
    <w:rsid w:val="005A761E"/>
    <w:rsid w:val="005B0CA5"/>
    <w:rsid w:val="005B457C"/>
    <w:rsid w:val="006002F2"/>
    <w:rsid w:val="0062699A"/>
    <w:rsid w:val="00695A49"/>
    <w:rsid w:val="00713AEC"/>
    <w:rsid w:val="007B4BCA"/>
    <w:rsid w:val="00827E9A"/>
    <w:rsid w:val="00832C79"/>
    <w:rsid w:val="00874428"/>
    <w:rsid w:val="00A3551E"/>
    <w:rsid w:val="00A72CA0"/>
    <w:rsid w:val="00AD6D94"/>
    <w:rsid w:val="00C536DC"/>
    <w:rsid w:val="00CA65B2"/>
    <w:rsid w:val="00DC1C13"/>
    <w:rsid w:val="00DD5E35"/>
    <w:rsid w:val="00DE4AB1"/>
    <w:rsid w:val="00E24442"/>
    <w:rsid w:val="00E3349F"/>
    <w:rsid w:val="00E40098"/>
    <w:rsid w:val="00E4081B"/>
    <w:rsid w:val="00EB45C5"/>
    <w:rsid w:val="00EE6F1B"/>
    <w:rsid w:val="00F76A65"/>
    <w:rsid w:val="00F8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A7F51CC-A939-45A1-B608-3C5A2EA59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documentManagement/types"/>
    <ds:schemaRef ds:uri="9d85dbaf-23eb-4e57-a637-93dcacc8b1a1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a6cb9e4b-f1d1-4245-83ec-6cad768d538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Sara Milena Nuñez Aldana</cp:lastModifiedBy>
  <cp:revision>4</cp:revision>
  <cp:lastPrinted>2020-12-14T00:10:00Z</cp:lastPrinted>
  <dcterms:created xsi:type="dcterms:W3CDTF">2020-12-13T23:24:00Z</dcterms:created>
  <dcterms:modified xsi:type="dcterms:W3CDTF">2020-12-14T00:10:00Z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