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19E38" w14:textId="77777777" w:rsidR="00A02A81" w:rsidRPr="00D3463A" w:rsidRDefault="00EB7641" w:rsidP="00361ECB">
      <w:pPr>
        <w:spacing w:after="0" w:line="240" w:lineRule="auto"/>
        <w:rPr>
          <w:rFonts w:ascii="Arial" w:hAnsi="Arial" w:cs="Arial"/>
          <w:sz w:val="20"/>
          <w:szCs w:val="20"/>
        </w:rPr>
      </w:pPr>
      <w:permStart w:id="290927242" w:edGrp="everyone"/>
      <w:r w:rsidRPr="00D3463A">
        <w:rPr>
          <w:rFonts w:ascii="Arial" w:hAnsi="Arial" w:cs="Arial"/>
          <w:sz w:val="20"/>
          <w:szCs w:val="20"/>
        </w:rPr>
        <w:t>1001.84</w:t>
      </w:r>
    </w:p>
    <w:permEnd w:id="290927242"/>
    <w:p w14:paraId="03AF7655" w14:textId="77777777" w:rsidR="009C329D" w:rsidRPr="00D3463A" w:rsidRDefault="009C329D" w:rsidP="00361E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D5B3FE4" w14:textId="5CEAE1F2" w:rsidR="00A02A81" w:rsidRPr="00D3463A" w:rsidRDefault="00A02A81" w:rsidP="00361E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D3463A">
        <w:rPr>
          <w:rFonts w:ascii="Arial" w:hAnsi="Arial" w:cs="Arial"/>
          <w:b/>
          <w:sz w:val="20"/>
          <w:szCs w:val="20"/>
        </w:rPr>
        <w:t>RESOLUCIÓN No.</w:t>
      </w:r>
      <w:r w:rsidRPr="00D3463A">
        <w:rPr>
          <w:rFonts w:ascii="Arial" w:hAnsi="Arial" w:cs="Arial"/>
          <w:b/>
          <w:sz w:val="20"/>
          <w:szCs w:val="20"/>
        </w:rPr>
        <w:tab/>
      </w:r>
      <w:permStart w:id="1382508048" w:edGrp="everyone"/>
      <w:r w:rsidR="00BF4CC1" w:rsidRPr="00D3463A">
        <w:rPr>
          <w:rFonts w:ascii="Arial" w:hAnsi="Arial" w:cs="Arial"/>
          <w:b/>
          <w:sz w:val="20"/>
          <w:szCs w:val="20"/>
        </w:rPr>
        <w:t>0</w:t>
      </w:r>
      <w:r w:rsidR="00D3463A" w:rsidRPr="00D3463A">
        <w:rPr>
          <w:rFonts w:ascii="Arial" w:hAnsi="Arial" w:cs="Arial"/>
          <w:b/>
          <w:sz w:val="20"/>
          <w:szCs w:val="20"/>
        </w:rPr>
        <w:t>44</w:t>
      </w:r>
      <w:r w:rsidR="003E2DD7" w:rsidRPr="00D3463A">
        <w:rPr>
          <w:rFonts w:ascii="Arial" w:hAnsi="Arial" w:cs="Arial"/>
          <w:b/>
          <w:sz w:val="20"/>
          <w:szCs w:val="20"/>
        </w:rPr>
        <w:t xml:space="preserve"> </w:t>
      </w:r>
      <w:r w:rsidRPr="00D3463A">
        <w:rPr>
          <w:rFonts w:ascii="Arial" w:hAnsi="Arial" w:cs="Arial"/>
          <w:b/>
          <w:sz w:val="20"/>
          <w:szCs w:val="20"/>
        </w:rPr>
        <w:t>DE</w:t>
      </w:r>
      <w:r w:rsidR="002408DC" w:rsidRPr="00D3463A">
        <w:rPr>
          <w:rFonts w:ascii="Arial" w:hAnsi="Arial" w:cs="Arial"/>
          <w:b/>
          <w:sz w:val="20"/>
          <w:szCs w:val="20"/>
        </w:rPr>
        <w:t xml:space="preserve">L </w:t>
      </w:r>
      <w:r w:rsidR="00D3463A" w:rsidRPr="00D3463A">
        <w:rPr>
          <w:rFonts w:ascii="Arial" w:hAnsi="Arial" w:cs="Arial"/>
          <w:b/>
          <w:sz w:val="20"/>
          <w:szCs w:val="20"/>
        </w:rPr>
        <w:t>2</w:t>
      </w:r>
      <w:r w:rsidR="00E73337" w:rsidRPr="00D3463A">
        <w:rPr>
          <w:rFonts w:ascii="Arial" w:hAnsi="Arial" w:cs="Arial"/>
          <w:b/>
          <w:sz w:val="20"/>
          <w:szCs w:val="20"/>
        </w:rPr>
        <w:t>8</w:t>
      </w:r>
      <w:r w:rsidR="002513A0" w:rsidRPr="00D3463A">
        <w:rPr>
          <w:rFonts w:ascii="Arial" w:hAnsi="Arial" w:cs="Arial"/>
          <w:b/>
          <w:sz w:val="20"/>
          <w:szCs w:val="20"/>
        </w:rPr>
        <w:t xml:space="preserve"> </w:t>
      </w:r>
      <w:r w:rsidR="002408DC" w:rsidRPr="00D3463A">
        <w:rPr>
          <w:rFonts w:ascii="Arial" w:hAnsi="Arial" w:cs="Arial"/>
          <w:b/>
          <w:sz w:val="20"/>
          <w:szCs w:val="20"/>
        </w:rPr>
        <w:t xml:space="preserve"> DE </w:t>
      </w:r>
      <w:r w:rsidR="00EE2EBB" w:rsidRPr="00D3463A">
        <w:rPr>
          <w:rFonts w:ascii="Arial" w:hAnsi="Arial" w:cs="Arial"/>
          <w:b/>
          <w:sz w:val="20"/>
          <w:szCs w:val="20"/>
        </w:rPr>
        <w:t>JU</w:t>
      </w:r>
      <w:r w:rsidR="00D3463A" w:rsidRPr="00D3463A">
        <w:rPr>
          <w:rFonts w:ascii="Arial" w:hAnsi="Arial" w:cs="Arial"/>
          <w:b/>
          <w:sz w:val="20"/>
          <w:szCs w:val="20"/>
        </w:rPr>
        <w:t>L</w:t>
      </w:r>
      <w:r w:rsidR="00EE2EBB" w:rsidRPr="00D3463A">
        <w:rPr>
          <w:rFonts w:ascii="Arial" w:hAnsi="Arial" w:cs="Arial"/>
          <w:b/>
          <w:sz w:val="20"/>
          <w:szCs w:val="20"/>
        </w:rPr>
        <w:t xml:space="preserve">IO </w:t>
      </w:r>
      <w:r w:rsidR="002408DC" w:rsidRPr="00D3463A">
        <w:rPr>
          <w:rFonts w:ascii="Arial" w:hAnsi="Arial" w:cs="Arial"/>
          <w:b/>
          <w:sz w:val="20"/>
          <w:szCs w:val="20"/>
        </w:rPr>
        <w:t>DE 202</w:t>
      </w:r>
      <w:r w:rsidR="00EE2EBB" w:rsidRPr="00D3463A">
        <w:rPr>
          <w:rFonts w:ascii="Arial" w:hAnsi="Arial" w:cs="Arial"/>
          <w:b/>
          <w:sz w:val="20"/>
          <w:szCs w:val="20"/>
        </w:rPr>
        <w:t>2</w:t>
      </w:r>
    </w:p>
    <w:permEnd w:id="1382508048"/>
    <w:p w14:paraId="30AF03B1" w14:textId="77777777" w:rsidR="00361ECB" w:rsidRPr="00045962" w:rsidRDefault="00361ECB" w:rsidP="00361ECB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5CC2CEB0" w14:textId="0DCB75AB" w:rsidR="0021578C" w:rsidRPr="00045962" w:rsidRDefault="009C329D" w:rsidP="003E2DD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45962">
        <w:rPr>
          <w:rFonts w:ascii="Arial" w:hAnsi="Arial" w:cs="Arial"/>
          <w:b/>
          <w:sz w:val="20"/>
          <w:szCs w:val="20"/>
        </w:rPr>
        <w:t xml:space="preserve">Por la cual se adjudica el Proceso de Selección en la modalidad </w:t>
      </w:r>
      <w:r w:rsidR="003301CE" w:rsidRPr="00045962">
        <w:rPr>
          <w:rFonts w:ascii="Arial" w:hAnsi="Arial" w:cs="Arial"/>
          <w:b/>
          <w:sz w:val="20"/>
          <w:szCs w:val="20"/>
        </w:rPr>
        <w:t xml:space="preserve"> Selección </w:t>
      </w:r>
      <w:r w:rsidR="007D6104" w:rsidRPr="00045962">
        <w:rPr>
          <w:rFonts w:ascii="Arial" w:hAnsi="Arial" w:cs="Arial"/>
          <w:b/>
          <w:sz w:val="20"/>
          <w:szCs w:val="20"/>
        </w:rPr>
        <w:t>A</w:t>
      </w:r>
      <w:r w:rsidR="003301CE" w:rsidRPr="00045962">
        <w:rPr>
          <w:rFonts w:ascii="Arial" w:hAnsi="Arial" w:cs="Arial"/>
          <w:b/>
          <w:sz w:val="20"/>
          <w:szCs w:val="20"/>
        </w:rPr>
        <w:t xml:space="preserve">breviada </w:t>
      </w:r>
      <w:r w:rsidR="007D6104" w:rsidRPr="00045962">
        <w:rPr>
          <w:rFonts w:ascii="Arial" w:hAnsi="Arial" w:cs="Arial"/>
          <w:b/>
          <w:sz w:val="20"/>
          <w:szCs w:val="20"/>
        </w:rPr>
        <w:t>–</w:t>
      </w:r>
      <w:r w:rsidR="003301CE" w:rsidRPr="00045962">
        <w:rPr>
          <w:rFonts w:ascii="Arial" w:hAnsi="Arial" w:cs="Arial"/>
          <w:b/>
          <w:sz w:val="20"/>
          <w:szCs w:val="20"/>
        </w:rPr>
        <w:t xml:space="preserve"> </w:t>
      </w:r>
      <w:r w:rsidR="007D6104" w:rsidRPr="00045962">
        <w:rPr>
          <w:rFonts w:ascii="Arial" w:hAnsi="Arial" w:cs="Arial"/>
          <w:b/>
          <w:sz w:val="20"/>
          <w:szCs w:val="20"/>
        </w:rPr>
        <w:t>Subasta Inversa</w:t>
      </w:r>
      <w:r w:rsidR="003301CE" w:rsidRPr="00045962">
        <w:rPr>
          <w:rFonts w:ascii="Arial" w:hAnsi="Arial" w:cs="Arial"/>
          <w:b/>
          <w:sz w:val="20"/>
          <w:szCs w:val="20"/>
        </w:rPr>
        <w:t xml:space="preserve"> </w:t>
      </w:r>
      <w:r w:rsidRPr="00045962">
        <w:rPr>
          <w:rFonts w:ascii="Arial" w:hAnsi="Arial" w:cs="Arial"/>
          <w:b/>
          <w:sz w:val="20"/>
          <w:szCs w:val="20"/>
        </w:rPr>
        <w:t xml:space="preserve">No. </w:t>
      </w:r>
      <w:r w:rsidR="003301CE" w:rsidRPr="00045962">
        <w:rPr>
          <w:rFonts w:ascii="Arial" w:hAnsi="Arial" w:cs="Arial"/>
          <w:b/>
          <w:bCs/>
          <w:sz w:val="20"/>
          <w:szCs w:val="20"/>
        </w:rPr>
        <w:t xml:space="preserve"> </w:t>
      </w:r>
      <w:r w:rsidR="0021578C" w:rsidRPr="00045962">
        <w:rPr>
          <w:rFonts w:ascii="Arial" w:hAnsi="Arial" w:cs="Arial"/>
          <w:b/>
          <w:bCs/>
          <w:sz w:val="20"/>
          <w:szCs w:val="20"/>
          <w:shd w:val="clear" w:color="auto" w:fill="FFFFFF"/>
        </w:rPr>
        <w:t>MYCA-STT-SAS-008-2022</w:t>
      </w:r>
    </w:p>
    <w:p w14:paraId="7AA8441C" w14:textId="3403AF79" w:rsidR="0068085A" w:rsidRPr="00045962" w:rsidRDefault="0068085A" w:rsidP="009C329D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2449EFAB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2228B22" w14:textId="6ED0CDC5" w:rsidR="00EE2EBB" w:rsidRPr="00045962" w:rsidRDefault="00EE2EBB" w:rsidP="00EE2EBB">
      <w:pPr>
        <w:jc w:val="center"/>
        <w:rPr>
          <w:rFonts w:ascii="Arial" w:hAnsi="Arial" w:cs="Arial"/>
          <w:sz w:val="20"/>
          <w:szCs w:val="20"/>
        </w:rPr>
      </w:pPr>
      <w:r w:rsidRPr="00D3463A">
        <w:rPr>
          <w:rFonts w:ascii="Arial" w:hAnsi="Arial" w:cs="Arial"/>
          <w:sz w:val="20"/>
          <w:szCs w:val="20"/>
        </w:rPr>
        <w:t xml:space="preserve">El alcalde   municipal </w:t>
      </w:r>
      <w:r w:rsidR="00305535" w:rsidRPr="00D3463A">
        <w:rPr>
          <w:rFonts w:ascii="Arial" w:hAnsi="Arial" w:cs="Arial"/>
          <w:sz w:val="20"/>
          <w:szCs w:val="20"/>
        </w:rPr>
        <w:t xml:space="preserve"> </w:t>
      </w:r>
      <w:r w:rsidR="0021578C" w:rsidRPr="00D3463A">
        <w:rPr>
          <w:rFonts w:ascii="Arial" w:hAnsi="Arial" w:cs="Arial"/>
          <w:sz w:val="20"/>
          <w:szCs w:val="20"/>
        </w:rPr>
        <w:t xml:space="preserve"> </w:t>
      </w:r>
      <w:r w:rsidRPr="00045962">
        <w:rPr>
          <w:rFonts w:ascii="Arial" w:hAnsi="Arial" w:cs="Arial"/>
          <w:sz w:val="20"/>
          <w:szCs w:val="20"/>
        </w:rPr>
        <w:t>en uso de sus facultades legales y reglamentarias, en especial las que le confiere la Ley 80 de 1993, la Ley 1150 de 2007, el artículo 2.2.1.1.2.1.5 del Decreto 1082 de 2015 y Decreto Municipal 722 del 30 de diciembre de 2021 y,</w:t>
      </w:r>
    </w:p>
    <w:p w14:paraId="591C5E90" w14:textId="77777777" w:rsidR="00603F0F" w:rsidRPr="00045962" w:rsidRDefault="00603F0F" w:rsidP="00603F0F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</w:p>
    <w:p w14:paraId="318EA508" w14:textId="77777777" w:rsidR="009C329D" w:rsidRPr="007C6180" w:rsidRDefault="009C329D" w:rsidP="009C329D">
      <w:pPr>
        <w:spacing w:after="0" w:line="240" w:lineRule="auto"/>
        <w:jc w:val="center"/>
        <w:rPr>
          <w:rFonts w:ascii="Arial" w:hAnsi="Arial" w:cs="Arial"/>
          <w:sz w:val="20"/>
          <w:szCs w:val="20"/>
          <w:shd w:val="clear" w:color="auto" w:fill="000000"/>
        </w:rPr>
      </w:pPr>
      <w:r w:rsidRPr="007C6180">
        <w:rPr>
          <w:rFonts w:ascii="Arial" w:hAnsi="Arial" w:cs="Arial"/>
          <w:sz w:val="20"/>
          <w:szCs w:val="20"/>
          <w:shd w:val="clear" w:color="auto" w:fill="000000"/>
        </w:rPr>
        <w:t>CONSIDERANDO</w:t>
      </w:r>
    </w:p>
    <w:p w14:paraId="485DFBA6" w14:textId="77777777" w:rsidR="0068085A" w:rsidRPr="00045962" w:rsidRDefault="0068085A" w:rsidP="009C329D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</w:p>
    <w:p w14:paraId="214C3C02" w14:textId="69EE7E73" w:rsidR="000C1878" w:rsidRPr="00045962" w:rsidRDefault="000C1878" w:rsidP="000C1878">
      <w:pPr>
        <w:pStyle w:val="NormalWeb"/>
        <w:jc w:val="both"/>
        <w:rPr>
          <w:bCs/>
        </w:rPr>
      </w:pPr>
      <w:r w:rsidRPr="00045962">
        <w:t xml:space="preserve">Que la </w:t>
      </w:r>
      <w:proofErr w:type="gramStart"/>
      <w:r w:rsidR="007C6180">
        <w:t>S</w:t>
      </w:r>
      <w:r w:rsidR="007C6180" w:rsidRPr="00045962">
        <w:t>ecretaria</w:t>
      </w:r>
      <w:proofErr w:type="gramEnd"/>
      <w:r w:rsidRPr="00045962">
        <w:t xml:space="preserve"> de Tránsito y Transporte elaboró los estudios previos para adelantar el trámite del proceso de selección en la modalidad de selección Abreviada Subasta Inversa No. </w:t>
      </w:r>
      <w:r w:rsidRPr="00045962">
        <w:rPr>
          <w:shd w:val="clear" w:color="auto" w:fill="FFFFFF"/>
        </w:rPr>
        <w:t xml:space="preserve">MYCA-STT-SAS-008-2022 </w:t>
      </w:r>
      <w:r w:rsidRPr="00045962">
        <w:t>cuyo objeto contractual consiste en: “SUMINISTRO E INSTALACION DE 2 (DOS) CONTROLADORES DE TRAFICO DE 8 GRUPOS   Y BATERIAS, COMO ACCION DE FORTALECIMIENTO DE LA SEGURIDAD VIAL, PREVENCION DE ACCIDENTALIDAD Y LA MOVILIDAD EN EL MUNICIPIO DE YOPAL-CASANARE”.</w:t>
      </w:r>
    </w:p>
    <w:p w14:paraId="04A6EA1A" w14:textId="77777777" w:rsidR="000C1878" w:rsidRPr="00045962" w:rsidRDefault="000C1878" w:rsidP="000C1878">
      <w:pPr>
        <w:pStyle w:val="NormalWeb"/>
        <w:jc w:val="both"/>
        <w:rPr>
          <w:bCs/>
        </w:rPr>
      </w:pPr>
      <w:r w:rsidRPr="00045962">
        <w:t xml:space="preserve">Que el 24 de junio de 2022, el Municipio de Yopal publicó en el SECOP II, a través  del siguiente link: </w:t>
      </w:r>
      <w:hyperlink r:id="rId7" w:history="1">
        <w:r w:rsidRPr="00045962">
          <w:rPr>
            <w:rStyle w:val="Hipervnculo"/>
            <w:lang w:val="es-ES_tradnl"/>
          </w:rPr>
          <w:t>https://acortar.link/XB9FKU</w:t>
        </w:r>
      </w:hyperlink>
      <w:proofErr w:type="gramStart"/>
      <w:r w:rsidRPr="00045962">
        <w:rPr>
          <w:lang w:val="es-ES_tradnl"/>
        </w:rPr>
        <w:t xml:space="preserve">   (</w:t>
      </w:r>
      <w:proofErr w:type="gramEnd"/>
      <w:r w:rsidRPr="00045962">
        <w:rPr>
          <w:lang w:val="es-ES_tradnl"/>
        </w:rPr>
        <w:t>i)  el aviso de convocatoria pública; (</w:t>
      </w:r>
      <w:proofErr w:type="spellStart"/>
      <w:r w:rsidRPr="00045962">
        <w:rPr>
          <w:lang w:val="es-ES_tradnl"/>
        </w:rPr>
        <w:t>ii</w:t>
      </w:r>
      <w:proofErr w:type="spellEnd"/>
      <w:r w:rsidRPr="00045962">
        <w:rPr>
          <w:lang w:val="es-ES_tradnl"/>
        </w:rPr>
        <w:t>)  los estudios previos; (</w:t>
      </w:r>
      <w:proofErr w:type="spellStart"/>
      <w:r w:rsidRPr="00045962">
        <w:rPr>
          <w:lang w:val="es-ES_tradnl"/>
        </w:rPr>
        <w:t>iii</w:t>
      </w:r>
      <w:proofErr w:type="spellEnd"/>
      <w:r w:rsidRPr="00045962">
        <w:rPr>
          <w:lang w:val="es-ES_tradnl"/>
        </w:rPr>
        <w:t>) el proyecto de pliego de condiciones junto con sus anexos y apéndices y el clausulado del contrato.</w:t>
      </w:r>
    </w:p>
    <w:p w14:paraId="126FA4F7" w14:textId="77777777" w:rsidR="000C1878" w:rsidRPr="00045962" w:rsidRDefault="000C1878" w:rsidP="000C1878">
      <w:pPr>
        <w:spacing w:after="0" w:line="240" w:lineRule="auto"/>
        <w:jc w:val="both"/>
        <w:rPr>
          <w:rFonts w:ascii="Arial" w:hAnsi="Arial" w:cs="Arial"/>
          <w:bCs/>
          <w:iCs/>
          <w:sz w:val="20"/>
          <w:szCs w:val="20"/>
          <w:lang w:val="es-ES_tradnl" w:eastAsia="es-MX"/>
        </w:rPr>
      </w:pPr>
      <w:r w:rsidRPr="00045962">
        <w:rPr>
          <w:rFonts w:ascii="Arial" w:hAnsi="Arial" w:cs="Arial"/>
          <w:sz w:val="20"/>
          <w:szCs w:val="20"/>
        </w:rPr>
        <w:t xml:space="preserve">Que El presupuesto oficial es la suma de </w:t>
      </w:r>
      <w:r w:rsidRPr="00045962">
        <w:rPr>
          <w:rFonts w:ascii="Arial" w:hAnsi="Arial" w:cs="Arial"/>
          <w:b/>
          <w:sz w:val="20"/>
          <w:szCs w:val="20"/>
        </w:rPr>
        <w:t>NOVENTA Y NUEVE MILLONES NOVECIENTOS NOVENTA Y CINCO MIL SETECIENTOS PESOS ML/CTE. ($99.995.700,00)</w:t>
      </w:r>
      <w:r w:rsidRPr="00045962">
        <w:rPr>
          <w:rFonts w:ascii="Arial" w:hAnsi="Arial" w:cs="Arial"/>
          <w:bCs/>
          <w:iCs/>
          <w:sz w:val="20"/>
          <w:szCs w:val="20"/>
          <w:lang w:val="es-ES_tradnl" w:eastAsia="es-MX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 xml:space="preserve">e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incluye</w:t>
      </w:r>
      <w:r w:rsidRPr="00045962">
        <w:rPr>
          <w:rFonts w:ascii="Arial" w:hAnsi="Arial" w:cs="Arial"/>
          <w:spacing w:val="-8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los</w:t>
      </w:r>
      <w:r w:rsidRPr="00045962">
        <w:rPr>
          <w:rFonts w:ascii="Arial" w:hAnsi="Arial" w:cs="Arial"/>
          <w:spacing w:val="-10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valores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del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IVA,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impuestos</w:t>
      </w:r>
      <w:r w:rsidRPr="00045962">
        <w:rPr>
          <w:rFonts w:ascii="Arial" w:hAnsi="Arial" w:cs="Arial"/>
          <w:spacing w:val="-50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municipales,</w:t>
      </w:r>
      <w:r w:rsidRPr="00045962">
        <w:rPr>
          <w:rFonts w:ascii="Arial" w:hAnsi="Arial" w:cs="Arial"/>
          <w:spacing w:val="-12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departamentos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y</w:t>
      </w:r>
      <w:r w:rsidRPr="00045962">
        <w:rPr>
          <w:rFonts w:ascii="Arial" w:hAnsi="Arial" w:cs="Arial"/>
          <w:spacing w:val="-12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Nacionales,</w:t>
      </w:r>
      <w:r w:rsidRPr="00045962">
        <w:rPr>
          <w:rFonts w:ascii="Arial" w:hAnsi="Arial" w:cs="Arial"/>
          <w:spacing w:val="-11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retenciones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que</w:t>
      </w:r>
      <w:r w:rsidRPr="00045962">
        <w:rPr>
          <w:rFonts w:ascii="Arial" w:hAnsi="Arial" w:cs="Arial"/>
          <w:spacing w:val="-11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realiza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la</w:t>
      </w:r>
      <w:r w:rsidRPr="00045962">
        <w:rPr>
          <w:rFonts w:ascii="Arial" w:hAnsi="Arial" w:cs="Arial"/>
          <w:spacing w:val="-11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administración</w:t>
      </w:r>
      <w:r w:rsidRPr="00045962">
        <w:rPr>
          <w:rFonts w:ascii="Arial" w:hAnsi="Arial" w:cs="Arial"/>
          <w:spacing w:val="-11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Municipal,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obligaciones</w:t>
      </w:r>
      <w:r w:rsidRPr="00045962">
        <w:rPr>
          <w:rFonts w:ascii="Arial" w:hAnsi="Arial" w:cs="Arial"/>
          <w:spacing w:val="-9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>prestacionales,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 xml:space="preserve"> pólizas,</w:t>
      </w:r>
      <w:r w:rsidRPr="00045962">
        <w:rPr>
          <w:rFonts w:ascii="Arial" w:hAnsi="Arial" w:cs="Arial"/>
          <w:spacing w:val="-1"/>
          <w:w w:val="105"/>
          <w:sz w:val="20"/>
          <w:szCs w:val="20"/>
          <w:lang w:val="es-ES_tradnl"/>
        </w:rPr>
        <w:t xml:space="preserve"> </w:t>
      </w:r>
      <w:r w:rsidRPr="00045962">
        <w:rPr>
          <w:rFonts w:ascii="Arial" w:hAnsi="Arial" w:cs="Arial"/>
          <w:w w:val="105"/>
          <w:sz w:val="20"/>
          <w:szCs w:val="20"/>
          <w:lang w:val="es-ES_tradnl"/>
        </w:rPr>
        <w:t>etc.</w:t>
      </w:r>
      <w:r w:rsidRPr="00045962">
        <w:rPr>
          <w:rFonts w:ascii="Arial" w:hAnsi="Arial" w:cs="Arial"/>
          <w:bCs/>
          <w:iCs/>
          <w:sz w:val="20"/>
          <w:szCs w:val="20"/>
          <w:lang w:val="es-ES_tradnl" w:eastAsia="es-MX"/>
        </w:rPr>
        <w:t xml:space="preserve"> </w:t>
      </w:r>
      <w:r w:rsidRPr="00045962">
        <w:rPr>
          <w:rFonts w:ascii="Arial" w:hAnsi="Arial" w:cs="Arial"/>
          <w:sz w:val="20"/>
          <w:szCs w:val="20"/>
        </w:rPr>
        <w:t>valor el cual se  encuentra respaldado</w:t>
      </w:r>
      <w:r w:rsidRPr="00045962">
        <w:rPr>
          <w:rFonts w:ascii="Arial" w:hAnsi="Arial" w:cs="Arial"/>
          <w:bCs/>
          <w:iCs/>
          <w:sz w:val="20"/>
          <w:szCs w:val="20"/>
          <w:lang w:val="es-MX" w:eastAsia="es-MX"/>
        </w:rPr>
        <w:t xml:space="preserve"> con el certificado de disponibilidad presupuestal </w:t>
      </w:r>
      <w:r w:rsidRPr="00045962">
        <w:rPr>
          <w:rFonts w:ascii="Arial" w:hAnsi="Arial" w:cs="Arial"/>
          <w:bCs/>
          <w:iCs/>
          <w:sz w:val="20"/>
          <w:szCs w:val="20"/>
          <w:lang w:val="es-ES_tradnl" w:eastAsia="es-MX"/>
        </w:rPr>
        <w:t xml:space="preserve">No. </w:t>
      </w:r>
      <w:r w:rsidRPr="00045962">
        <w:rPr>
          <w:rFonts w:ascii="Arial" w:hAnsi="Arial" w:cs="Arial"/>
          <w:bCs/>
          <w:iCs/>
          <w:sz w:val="20"/>
          <w:szCs w:val="20"/>
          <w:lang w:val="es-MX"/>
        </w:rPr>
        <w:t>1200.170.2022-1736, expedido por la secretaria de hacienda del municipio de Yopal el 22 de junio de 2022.</w:t>
      </w:r>
    </w:p>
    <w:p w14:paraId="60185013" w14:textId="77777777" w:rsidR="000C1878" w:rsidRPr="00045962" w:rsidRDefault="000C1878" w:rsidP="000C1878">
      <w:pPr>
        <w:spacing w:after="0" w:line="240" w:lineRule="auto"/>
        <w:jc w:val="both"/>
        <w:rPr>
          <w:rFonts w:ascii="Arial" w:hAnsi="Arial" w:cs="Arial"/>
          <w:bCs/>
          <w:iCs/>
          <w:color w:val="FF0000"/>
          <w:sz w:val="20"/>
          <w:szCs w:val="20"/>
          <w:lang w:val="es-MX" w:eastAsia="es-MX"/>
        </w:rPr>
      </w:pPr>
    </w:p>
    <w:p w14:paraId="1FC4D986" w14:textId="77777777" w:rsidR="000C1878" w:rsidRPr="00045962" w:rsidRDefault="000C1878" w:rsidP="000C18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45962">
        <w:rPr>
          <w:rFonts w:ascii="Arial" w:hAnsi="Arial" w:cs="Arial"/>
          <w:sz w:val="20"/>
          <w:szCs w:val="20"/>
          <w:lang w:val="es-MX"/>
        </w:rPr>
        <w:t xml:space="preserve">Que el proyecto de pliego de condiciones se publicó del 24 de juio al 5 de julio  de 2022, con el fin de que los interesados en participar en el Proceso de Contratación presentaran observaciones. </w:t>
      </w:r>
    </w:p>
    <w:p w14:paraId="5600CDA9" w14:textId="77777777" w:rsidR="006B4E9C" w:rsidRPr="00045962" w:rsidRDefault="006B4E9C" w:rsidP="006B4E9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7DEB225" w14:textId="6CFF54E8" w:rsidR="006B4E9C" w:rsidRPr="00045962" w:rsidRDefault="006B4E9C" w:rsidP="006B4E9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  <w:lang w:val="es-MX"/>
        </w:rPr>
        <w:t>Que dentro del término para presentar observaciones al proyecto de pliego de condiciones  se recibieron s observaciones  por parte de los interesados en el proceso  frente a las cuales se dará respuesta mediante acta de respuestas publicada previo a la publicacion del pliego de condciones definitivas.</w:t>
      </w:r>
    </w:p>
    <w:p w14:paraId="0E858EB8" w14:textId="77777777" w:rsidR="006B4E9C" w:rsidRPr="00045962" w:rsidRDefault="006B4E9C" w:rsidP="001A0390">
      <w:pPr>
        <w:pStyle w:val="Default"/>
        <w:jc w:val="both"/>
        <w:rPr>
          <w:rFonts w:cs="Arial"/>
          <w:color w:val="FF0000"/>
          <w:sz w:val="20"/>
          <w:szCs w:val="20"/>
          <w:lang w:val="es-ES_tradnl"/>
        </w:rPr>
      </w:pPr>
    </w:p>
    <w:p w14:paraId="76CB8F14" w14:textId="25A112E9" w:rsidR="000C1878" w:rsidRPr="00045962" w:rsidRDefault="009C329D" w:rsidP="000C18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</w:rPr>
        <w:t>Que el Municipio de Yop</w:t>
      </w:r>
      <w:r w:rsidR="00092FF3" w:rsidRPr="00045962">
        <w:rPr>
          <w:rFonts w:ascii="Arial" w:hAnsi="Arial" w:cs="Arial"/>
          <w:sz w:val="20"/>
          <w:szCs w:val="20"/>
        </w:rPr>
        <w:t xml:space="preserve">al expidió la Resolución No. </w:t>
      </w:r>
      <w:r w:rsidR="006B4E9C" w:rsidRPr="00045962">
        <w:rPr>
          <w:rFonts w:ascii="Arial" w:hAnsi="Arial" w:cs="Arial"/>
          <w:sz w:val="20"/>
          <w:szCs w:val="20"/>
        </w:rPr>
        <w:t>0</w:t>
      </w:r>
      <w:r w:rsidR="000C1878" w:rsidRPr="00045962">
        <w:rPr>
          <w:rFonts w:ascii="Arial" w:hAnsi="Arial" w:cs="Arial"/>
          <w:sz w:val="20"/>
          <w:szCs w:val="20"/>
        </w:rPr>
        <w:t>41</w:t>
      </w:r>
      <w:r w:rsidRPr="00045962">
        <w:rPr>
          <w:rFonts w:ascii="Arial" w:hAnsi="Arial" w:cs="Arial"/>
          <w:sz w:val="20"/>
          <w:szCs w:val="20"/>
        </w:rPr>
        <w:t xml:space="preserve"> de</w:t>
      </w:r>
      <w:r w:rsidR="005F19BC" w:rsidRPr="00045962">
        <w:rPr>
          <w:rFonts w:ascii="Arial" w:hAnsi="Arial" w:cs="Arial"/>
          <w:sz w:val="20"/>
          <w:szCs w:val="20"/>
        </w:rPr>
        <w:t>l</w:t>
      </w:r>
      <w:r w:rsidRPr="00045962">
        <w:rPr>
          <w:rFonts w:ascii="Arial" w:hAnsi="Arial" w:cs="Arial"/>
          <w:sz w:val="20"/>
          <w:szCs w:val="20"/>
        </w:rPr>
        <w:t xml:space="preserve"> </w:t>
      </w:r>
      <w:r w:rsidR="000C1878" w:rsidRPr="00045962">
        <w:rPr>
          <w:rFonts w:ascii="Arial" w:hAnsi="Arial" w:cs="Arial"/>
          <w:sz w:val="20"/>
          <w:szCs w:val="20"/>
        </w:rPr>
        <w:t>6</w:t>
      </w:r>
      <w:r w:rsidR="00616400" w:rsidRPr="00045962">
        <w:rPr>
          <w:rFonts w:ascii="Arial" w:hAnsi="Arial" w:cs="Arial"/>
          <w:sz w:val="20"/>
          <w:szCs w:val="20"/>
        </w:rPr>
        <w:t xml:space="preserve"> </w:t>
      </w:r>
      <w:r w:rsidRPr="00045962">
        <w:rPr>
          <w:rFonts w:ascii="Arial" w:hAnsi="Arial" w:cs="Arial"/>
          <w:sz w:val="20"/>
          <w:szCs w:val="20"/>
        </w:rPr>
        <w:t xml:space="preserve">de </w:t>
      </w:r>
      <w:r w:rsidR="000C1878" w:rsidRPr="00045962">
        <w:rPr>
          <w:rFonts w:ascii="Arial" w:hAnsi="Arial" w:cs="Arial"/>
          <w:sz w:val="20"/>
          <w:szCs w:val="20"/>
        </w:rPr>
        <w:t>julio</w:t>
      </w:r>
      <w:r w:rsidRPr="00045962">
        <w:rPr>
          <w:rFonts w:ascii="Arial" w:hAnsi="Arial" w:cs="Arial"/>
          <w:sz w:val="20"/>
          <w:szCs w:val="20"/>
        </w:rPr>
        <w:t xml:space="preserve"> de 202</w:t>
      </w:r>
      <w:r w:rsidR="006B4E9C" w:rsidRPr="00045962">
        <w:rPr>
          <w:rFonts w:ascii="Arial" w:hAnsi="Arial" w:cs="Arial"/>
          <w:sz w:val="20"/>
          <w:szCs w:val="20"/>
        </w:rPr>
        <w:t>2</w:t>
      </w:r>
      <w:r w:rsidR="0051671E" w:rsidRPr="00045962">
        <w:rPr>
          <w:rFonts w:ascii="Arial" w:hAnsi="Arial" w:cs="Arial"/>
          <w:sz w:val="20"/>
          <w:szCs w:val="20"/>
        </w:rPr>
        <w:t>,</w:t>
      </w:r>
      <w:r w:rsidRPr="00045962">
        <w:rPr>
          <w:rFonts w:ascii="Arial" w:hAnsi="Arial" w:cs="Arial"/>
          <w:sz w:val="20"/>
          <w:szCs w:val="20"/>
        </w:rPr>
        <w:t xml:space="preserve">  </w:t>
      </w:r>
      <w:r w:rsidR="000C1878" w:rsidRPr="00045962">
        <w:rPr>
          <w:rFonts w:ascii="Arial" w:hAnsi="Arial" w:cs="Arial"/>
          <w:sz w:val="20"/>
          <w:szCs w:val="20"/>
        </w:rPr>
        <w:t xml:space="preserve">por medio de la cual </w:t>
      </w:r>
      <w:r w:rsidRPr="00045962">
        <w:rPr>
          <w:rFonts w:ascii="Arial" w:hAnsi="Arial" w:cs="Arial"/>
          <w:sz w:val="20"/>
          <w:szCs w:val="20"/>
        </w:rPr>
        <w:t xml:space="preserve">ordenó la apertura del Proceso de Contratación </w:t>
      </w:r>
      <w:r w:rsidR="006B4E9C" w:rsidRPr="00045962">
        <w:rPr>
          <w:rFonts w:ascii="Arial" w:hAnsi="Arial" w:cs="Arial"/>
          <w:b/>
          <w:sz w:val="20"/>
          <w:szCs w:val="20"/>
        </w:rPr>
        <w:t xml:space="preserve">No. </w:t>
      </w:r>
      <w:r w:rsidR="006B4E9C" w:rsidRPr="00045962">
        <w:rPr>
          <w:rFonts w:ascii="Arial" w:hAnsi="Arial" w:cs="Arial"/>
          <w:b/>
          <w:bCs/>
          <w:sz w:val="20"/>
          <w:szCs w:val="20"/>
        </w:rPr>
        <w:t xml:space="preserve"> </w:t>
      </w:r>
      <w:r w:rsidR="000C1878" w:rsidRPr="00045962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MYCA-STT-SAS-008-2022 </w:t>
      </w:r>
      <w:r w:rsidR="000C1878" w:rsidRPr="00045962">
        <w:rPr>
          <w:rFonts w:ascii="Arial" w:hAnsi="Arial" w:cs="Arial"/>
          <w:sz w:val="20"/>
          <w:szCs w:val="20"/>
          <w:shd w:val="clear" w:color="auto" w:fill="FFFFFF"/>
        </w:rPr>
        <w:t xml:space="preserve"> y limitó el proceso de selección a</w:t>
      </w:r>
      <w:r w:rsidR="000C1878" w:rsidRPr="00045962">
        <w:rPr>
          <w:rFonts w:ascii="Arial" w:hAnsi="Arial" w:cs="Arial"/>
          <w:sz w:val="20"/>
          <w:szCs w:val="20"/>
        </w:rPr>
        <w:t xml:space="preserve"> mipymes nacionales domiciliadas en el municipio de Yopal Casanare.</w:t>
      </w:r>
    </w:p>
    <w:p w14:paraId="360DFA8B" w14:textId="7A3CDFE2" w:rsidR="000C1878" w:rsidRPr="00045962" w:rsidRDefault="000C1878" w:rsidP="003301CE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D813F13" w14:textId="37EDDE40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</w:rPr>
        <w:t xml:space="preserve">Que el </w:t>
      </w:r>
      <w:r w:rsidR="00647C67" w:rsidRPr="00045962">
        <w:rPr>
          <w:rFonts w:ascii="Arial" w:hAnsi="Arial" w:cs="Arial"/>
          <w:sz w:val="20"/>
          <w:szCs w:val="20"/>
        </w:rPr>
        <w:t xml:space="preserve">plazo para presentar propuestas </w:t>
      </w:r>
      <w:r w:rsidR="005065B9" w:rsidRPr="00045962">
        <w:rPr>
          <w:rFonts w:ascii="Arial" w:hAnsi="Arial" w:cs="Arial"/>
          <w:sz w:val="20"/>
          <w:szCs w:val="20"/>
        </w:rPr>
        <w:t xml:space="preserve">se estableció </w:t>
      </w:r>
      <w:r w:rsidR="00647C67" w:rsidRPr="00045962">
        <w:rPr>
          <w:rFonts w:ascii="Arial" w:hAnsi="Arial" w:cs="Arial"/>
          <w:sz w:val="20"/>
          <w:szCs w:val="20"/>
        </w:rPr>
        <w:t xml:space="preserve">hasta el día </w:t>
      </w:r>
      <w:r w:rsidR="001A0390" w:rsidRPr="00045962">
        <w:rPr>
          <w:rFonts w:ascii="Arial" w:hAnsi="Arial" w:cs="Arial"/>
          <w:sz w:val="20"/>
          <w:szCs w:val="20"/>
        </w:rPr>
        <w:t>2</w:t>
      </w:r>
      <w:r w:rsidR="006B4E9C" w:rsidRPr="00045962">
        <w:rPr>
          <w:rFonts w:ascii="Arial" w:hAnsi="Arial" w:cs="Arial"/>
          <w:sz w:val="20"/>
          <w:szCs w:val="20"/>
        </w:rPr>
        <w:t>7</w:t>
      </w:r>
      <w:r w:rsidR="00647C67" w:rsidRPr="00045962">
        <w:rPr>
          <w:rFonts w:ascii="Arial" w:hAnsi="Arial" w:cs="Arial"/>
          <w:sz w:val="20"/>
          <w:szCs w:val="20"/>
        </w:rPr>
        <w:t xml:space="preserve"> de </w:t>
      </w:r>
      <w:r w:rsidR="006B4E9C" w:rsidRPr="00045962">
        <w:rPr>
          <w:rFonts w:ascii="Arial" w:hAnsi="Arial" w:cs="Arial"/>
          <w:sz w:val="20"/>
          <w:szCs w:val="20"/>
        </w:rPr>
        <w:t>mayo</w:t>
      </w:r>
      <w:r w:rsidR="00647C67" w:rsidRPr="00045962">
        <w:rPr>
          <w:rFonts w:ascii="Arial" w:hAnsi="Arial" w:cs="Arial"/>
          <w:sz w:val="20"/>
          <w:szCs w:val="20"/>
        </w:rPr>
        <w:t xml:space="preserve"> de 202</w:t>
      </w:r>
      <w:r w:rsidR="006B4E9C" w:rsidRPr="00045962">
        <w:rPr>
          <w:rFonts w:ascii="Arial" w:hAnsi="Arial" w:cs="Arial"/>
          <w:sz w:val="20"/>
          <w:szCs w:val="20"/>
        </w:rPr>
        <w:t>2</w:t>
      </w:r>
      <w:r w:rsidR="005B4F52" w:rsidRPr="00045962">
        <w:rPr>
          <w:rFonts w:ascii="Arial" w:hAnsi="Arial" w:cs="Arial"/>
          <w:sz w:val="20"/>
          <w:szCs w:val="20"/>
        </w:rPr>
        <w:t xml:space="preserve"> a las 8:00 </w:t>
      </w:r>
      <w:proofErr w:type="spellStart"/>
      <w:r w:rsidR="005B4F52" w:rsidRPr="00045962">
        <w:rPr>
          <w:rFonts w:ascii="Arial" w:hAnsi="Arial" w:cs="Arial"/>
          <w:sz w:val="20"/>
          <w:szCs w:val="20"/>
        </w:rPr>
        <w:t>a.m</w:t>
      </w:r>
      <w:proofErr w:type="spellEnd"/>
      <w:r w:rsidR="003E2DD7" w:rsidRPr="00045962">
        <w:rPr>
          <w:rFonts w:ascii="Arial" w:hAnsi="Arial" w:cs="Arial"/>
          <w:sz w:val="20"/>
          <w:szCs w:val="20"/>
        </w:rPr>
        <w:t xml:space="preserve"> y </w:t>
      </w:r>
      <w:r w:rsidR="00647C67" w:rsidRPr="00045962">
        <w:rPr>
          <w:rFonts w:ascii="Arial" w:hAnsi="Arial" w:cs="Arial"/>
          <w:sz w:val="20"/>
          <w:szCs w:val="20"/>
        </w:rPr>
        <w:t xml:space="preserve">llegada la fecha y hora se </w:t>
      </w:r>
      <w:r w:rsidR="003E2DD7" w:rsidRPr="00045962">
        <w:rPr>
          <w:rFonts w:ascii="Arial" w:hAnsi="Arial" w:cs="Arial"/>
          <w:sz w:val="20"/>
          <w:szCs w:val="20"/>
        </w:rPr>
        <w:t>recibi</w:t>
      </w:r>
      <w:r w:rsidR="00514BD2" w:rsidRPr="00045962">
        <w:rPr>
          <w:rFonts w:ascii="Arial" w:hAnsi="Arial" w:cs="Arial"/>
          <w:sz w:val="20"/>
          <w:szCs w:val="20"/>
        </w:rPr>
        <w:t>eron las siguientes propuestas:</w:t>
      </w:r>
    </w:p>
    <w:p w14:paraId="3B741A03" w14:textId="66DE7855" w:rsidR="006B4E9C" w:rsidRPr="00045962" w:rsidRDefault="006B4E9C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8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4178"/>
        <w:gridCol w:w="3947"/>
      </w:tblGrid>
      <w:tr w:rsidR="000C1878" w:rsidRPr="000C1878" w14:paraId="36A58168" w14:textId="77777777" w:rsidTr="00252014">
        <w:trPr>
          <w:trHeight w:val="530"/>
        </w:trPr>
        <w:tc>
          <w:tcPr>
            <w:tcW w:w="671" w:type="dxa"/>
            <w:shd w:val="clear" w:color="auto" w:fill="auto"/>
          </w:tcPr>
          <w:p w14:paraId="0D292A50" w14:textId="77777777" w:rsidR="000C1878" w:rsidRPr="000C1878" w:rsidRDefault="000C1878" w:rsidP="000C1878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1878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191" w:type="dxa"/>
            <w:shd w:val="clear" w:color="auto" w:fill="auto"/>
          </w:tcPr>
          <w:p w14:paraId="7F48E8DE" w14:textId="77777777" w:rsidR="000C1878" w:rsidRPr="000C1878" w:rsidRDefault="000C1878" w:rsidP="000C1878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1878">
              <w:rPr>
                <w:rFonts w:ascii="Arial" w:hAnsi="Arial" w:cs="Arial"/>
                <w:b/>
                <w:sz w:val="20"/>
                <w:szCs w:val="20"/>
              </w:rPr>
              <w:t>PROPONENTE</w:t>
            </w:r>
          </w:p>
        </w:tc>
        <w:tc>
          <w:tcPr>
            <w:tcW w:w="3957" w:type="dxa"/>
            <w:shd w:val="clear" w:color="auto" w:fill="auto"/>
          </w:tcPr>
          <w:p w14:paraId="2B1A9A7D" w14:textId="77777777" w:rsidR="000C1878" w:rsidRPr="000C1878" w:rsidRDefault="000C1878" w:rsidP="000C1878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1878">
              <w:rPr>
                <w:rFonts w:ascii="Arial" w:hAnsi="Arial" w:cs="Arial"/>
                <w:b/>
                <w:sz w:val="20"/>
                <w:szCs w:val="20"/>
              </w:rPr>
              <w:t>REPRESENTANTE LEGAL</w:t>
            </w:r>
          </w:p>
        </w:tc>
      </w:tr>
      <w:tr w:rsidR="000C1878" w:rsidRPr="000C1878" w14:paraId="474129BF" w14:textId="77777777" w:rsidTr="00252014">
        <w:trPr>
          <w:trHeight w:val="612"/>
        </w:trPr>
        <w:tc>
          <w:tcPr>
            <w:tcW w:w="671" w:type="dxa"/>
            <w:shd w:val="clear" w:color="auto" w:fill="auto"/>
          </w:tcPr>
          <w:p w14:paraId="06623E03" w14:textId="77777777" w:rsidR="000C1878" w:rsidRPr="000C1878" w:rsidRDefault="000C1878" w:rsidP="000C1878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7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91" w:type="dxa"/>
            <w:shd w:val="clear" w:color="auto" w:fill="auto"/>
          </w:tcPr>
          <w:p w14:paraId="01F1BAA8" w14:textId="77777777" w:rsidR="000C1878" w:rsidRPr="000C1878" w:rsidRDefault="000C1878" w:rsidP="000C187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C187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ECOMAX S.A.S.</w:t>
            </w:r>
          </w:p>
          <w:p w14:paraId="31927009" w14:textId="77777777" w:rsidR="000C1878" w:rsidRPr="000C1878" w:rsidRDefault="000C1878" w:rsidP="000C187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0C187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NIT: 901306095-2</w:t>
            </w:r>
          </w:p>
        </w:tc>
        <w:tc>
          <w:tcPr>
            <w:tcW w:w="3957" w:type="dxa"/>
            <w:shd w:val="clear" w:color="auto" w:fill="auto"/>
          </w:tcPr>
          <w:p w14:paraId="59E0DB2B" w14:textId="77777777" w:rsidR="000C1878" w:rsidRPr="000C1878" w:rsidRDefault="000C1878" w:rsidP="000C187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C187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EDNA ROCIO BURGOS VALERO</w:t>
            </w:r>
          </w:p>
          <w:p w14:paraId="2244DF8F" w14:textId="77777777" w:rsidR="000C1878" w:rsidRPr="000C1878" w:rsidRDefault="000C1878" w:rsidP="000C187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C187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C.C. 1.049.623.882</w:t>
            </w:r>
          </w:p>
        </w:tc>
      </w:tr>
    </w:tbl>
    <w:p w14:paraId="7FBB4D36" w14:textId="77777777" w:rsidR="000C1878" w:rsidRPr="00045962" w:rsidRDefault="000C1878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125DAF85" w14:textId="77777777" w:rsidR="005910AF" w:rsidRPr="00045962" w:rsidRDefault="005910AF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20E7E566" w14:textId="15EFD541" w:rsidR="005065B9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</w:rPr>
        <w:t>Que</w:t>
      </w:r>
      <w:r w:rsidR="005F19BC" w:rsidRPr="00045962">
        <w:rPr>
          <w:rFonts w:ascii="Arial" w:hAnsi="Arial" w:cs="Arial"/>
          <w:sz w:val="20"/>
          <w:szCs w:val="20"/>
        </w:rPr>
        <w:t>,</w:t>
      </w:r>
      <w:r w:rsidRPr="00045962">
        <w:rPr>
          <w:rFonts w:ascii="Arial" w:hAnsi="Arial" w:cs="Arial"/>
          <w:sz w:val="20"/>
          <w:szCs w:val="20"/>
        </w:rPr>
        <w:t xml:space="preserve"> en el término previsto para evaluar las Ofertas el Municipio de Yopal a través del comité asesor y evaluador verificó el cumplimiento de los requisitos habilitantes </w:t>
      </w:r>
      <w:r w:rsidR="005065B9" w:rsidRPr="00045962">
        <w:rPr>
          <w:rFonts w:ascii="Arial" w:hAnsi="Arial" w:cs="Arial"/>
          <w:sz w:val="20"/>
          <w:szCs w:val="20"/>
        </w:rPr>
        <w:t>y la ficha técnica en las propuesta radicada</w:t>
      </w:r>
      <w:r w:rsidR="00D6431A" w:rsidRPr="00045962">
        <w:rPr>
          <w:rFonts w:ascii="Arial" w:hAnsi="Arial" w:cs="Arial"/>
          <w:sz w:val="20"/>
          <w:szCs w:val="20"/>
        </w:rPr>
        <w:t>s</w:t>
      </w:r>
      <w:r w:rsidR="005065B9" w:rsidRPr="00045962">
        <w:rPr>
          <w:rFonts w:ascii="Arial" w:hAnsi="Arial" w:cs="Arial"/>
          <w:sz w:val="20"/>
          <w:szCs w:val="20"/>
        </w:rPr>
        <w:t xml:space="preserve"> generándose el siguiente resultado dentro del informe de evaluación:</w:t>
      </w:r>
    </w:p>
    <w:p w14:paraId="1CA89796" w14:textId="0ACC139C" w:rsidR="00247B9C" w:rsidRPr="00045962" w:rsidRDefault="00247B9C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1559"/>
        <w:gridCol w:w="1701"/>
        <w:gridCol w:w="1555"/>
      </w:tblGrid>
      <w:tr w:rsidR="00A9583A" w:rsidRPr="00045962" w14:paraId="37E818A0" w14:textId="77777777" w:rsidTr="00247B9C">
        <w:trPr>
          <w:trHeight w:val="70"/>
        </w:trPr>
        <w:tc>
          <w:tcPr>
            <w:tcW w:w="704" w:type="dxa"/>
            <w:vMerge w:val="restart"/>
          </w:tcPr>
          <w:p w14:paraId="6B87E81D" w14:textId="73AC064F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ITEM</w:t>
            </w:r>
          </w:p>
        </w:tc>
        <w:tc>
          <w:tcPr>
            <w:tcW w:w="4536" w:type="dxa"/>
            <w:vMerge w:val="restart"/>
          </w:tcPr>
          <w:p w14:paraId="57E084A3" w14:textId="2FCE6526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PROPONENTE</w:t>
            </w:r>
          </w:p>
        </w:tc>
        <w:tc>
          <w:tcPr>
            <w:tcW w:w="4815" w:type="dxa"/>
            <w:gridSpan w:val="3"/>
          </w:tcPr>
          <w:p w14:paraId="0E218B42" w14:textId="3F53086E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RESULTADO DE VERIFICACION DE REQU</w:t>
            </w:r>
            <w:r w:rsidR="00394212"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I</w:t>
            </w: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SITOS JURIDICOS HABILITANTES Y FICHA TECNICA</w:t>
            </w:r>
          </w:p>
        </w:tc>
      </w:tr>
      <w:tr w:rsidR="00A9583A" w:rsidRPr="00045962" w14:paraId="685DA149" w14:textId="77777777" w:rsidTr="00247B9C">
        <w:trPr>
          <w:trHeight w:val="70"/>
        </w:trPr>
        <w:tc>
          <w:tcPr>
            <w:tcW w:w="704" w:type="dxa"/>
            <w:vMerge/>
          </w:tcPr>
          <w:p w14:paraId="77C77382" w14:textId="77777777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39A72DC0" w14:textId="77777777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175332" w14:textId="77777777" w:rsidR="00247B9C" w:rsidRPr="00045962" w:rsidRDefault="00247B9C" w:rsidP="00247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EVALUACIÓN</w:t>
            </w:r>
          </w:p>
          <w:p w14:paraId="26CC090B" w14:textId="1ADF8A9F" w:rsidR="00247B9C" w:rsidRPr="00045962" w:rsidRDefault="00247B9C" w:rsidP="00247B9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JURIDICA</w:t>
            </w:r>
          </w:p>
        </w:tc>
        <w:tc>
          <w:tcPr>
            <w:tcW w:w="1701" w:type="dxa"/>
          </w:tcPr>
          <w:p w14:paraId="7C83BA44" w14:textId="2EFF86FD" w:rsidR="00247B9C" w:rsidRPr="00045962" w:rsidRDefault="00247B9C" w:rsidP="009C329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EVALUACIÓN FINANCIERA</w:t>
            </w:r>
          </w:p>
        </w:tc>
        <w:tc>
          <w:tcPr>
            <w:tcW w:w="1555" w:type="dxa"/>
          </w:tcPr>
          <w:p w14:paraId="30AD5640" w14:textId="77777777" w:rsidR="00247B9C" w:rsidRPr="00045962" w:rsidRDefault="00247B9C" w:rsidP="000C0F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EVALUACIÓN</w:t>
            </w:r>
          </w:p>
          <w:p w14:paraId="5D92EB66" w14:textId="03E24DAC" w:rsidR="00247B9C" w:rsidRPr="00045962" w:rsidRDefault="00247B9C" w:rsidP="000C0FA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TECNICO-ECONOMICA</w:t>
            </w:r>
            <w:r w:rsidR="000C0FA6"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 xml:space="preserve"> / FICHA TECN</w:t>
            </w:r>
            <w:r w:rsidR="00394212"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IC</w:t>
            </w:r>
            <w:r w:rsidR="000C0FA6" w:rsidRPr="00045962">
              <w:rPr>
                <w:rFonts w:ascii="Arial" w:eastAsia="Times New Roman" w:hAnsi="Arial" w:cs="Arial"/>
                <w:b/>
                <w:sz w:val="20"/>
                <w:szCs w:val="20"/>
                <w:lang w:val="es-ES_tradnl" w:eastAsia="es-ES"/>
              </w:rPr>
              <w:t>A</w:t>
            </w:r>
          </w:p>
        </w:tc>
      </w:tr>
      <w:tr w:rsidR="00A9583A" w:rsidRPr="00045962" w14:paraId="146BE80E" w14:textId="77777777" w:rsidTr="00247B9C">
        <w:tc>
          <w:tcPr>
            <w:tcW w:w="704" w:type="dxa"/>
          </w:tcPr>
          <w:p w14:paraId="1ACBF511" w14:textId="255DAB9C" w:rsidR="00247B9C" w:rsidRPr="00045962" w:rsidRDefault="00D6431A" w:rsidP="000C0FA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14:paraId="6121ABD3" w14:textId="77777777" w:rsidR="00A9583A" w:rsidRPr="00045962" w:rsidRDefault="00A9583A" w:rsidP="00A9583A">
            <w:pPr>
              <w:pStyle w:val="NoSpacing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hAnsi="Arial" w:cs="Arial"/>
                <w:sz w:val="20"/>
                <w:szCs w:val="20"/>
              </w:rPr>
              <w:t>ECOMAX S.A.S.</w:t>
            </w:r>
          </w:p>
          <w:p w14:paraId="1D855E1A" w14:textId="63C9AD38" w:rsidR="00247B9C" w:rsidRPr="00045962" w:rsidRDefault="00A9583A" w:rsidP="00A958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hAnsi="Arial" w:cs="Arial"/>
                <w:sz w:val="20"/>
                <w:szCs w:val="20"/>
              </w:rPr>
              <w:t>NIT: 901306095-2</w:t>
            </w:r>
          </w:p>
        </w:tc>
        <w:tc>
          <w:tcPr>
            <w:tcW w:w="1559" w:type="dxa"/>
          </w:tcPr>
          <w:p w14:paraId="2077C584" w14:textId="1D010E47" w:rsidR="00247B9C" w:rsidRPr="00045962" w:rsidRDefault="005B4F52" w:rsidP="000C0FA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45962">
              <w:rPr>
                <w:rFonts w:ascii="Arial" w:hAnsi="Arial" w:cs="Arial"/>
                <w:bCs/>
                <w:sz w:val="20"/>
                <w:szCs w:val="20"/>
              </w:rPr>
              <w:t>HABILITADO</w:t>
            </w:r>
          </w:p>
        </w:tc>
        <w:tc>
          <w:tcPr>
            <w:tcW w:w="1701" w:type="dxa"/>
          </w:tcPr>
          <w:p w14:paraId="2DE12A07" w14:textId="085B93E6" w:rsidR="00247B9C" w:rsidRPr="00045962" w:rsidRDefault="00A9288D" w:rsidP="005B4F5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45962">
              <w:rPr>
                <w:rFonts w:ascii="Arial" w:hAnsi="Arial" w:cs="Arial"/>
                <w:bCs/>
                <w:sz w:val="20"/>
                <w:szCs w:val="20"/>
              </w:rPr>
              <w:t>HABILITADO</w:t>
            </w:r>
          </w:p>
        </w:tc>
        <w:tc>
          <w:tcPr>
            <w:tcW w:w="1555" w:type="dxa"/>
          </w:tcPr>
          <w:p w14:paraId="3216168D" w14:textId="372E99B6" w:rsidR="00247B9C" w:rsidRPr="00045962" w:rsidRDefault="005B4F52" w:rsidP="000C0FA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962">
              <w:rPr>
                <w:rFonts w:ascii="Arial" w:hAnsi="Arial" w:cs="Arial"/>
                <w:bCs/>
                <w:sz w:val="20"/>
                <w:szCs w:val="20"/>
              </w:rPr>
              <w:t>HABILITADO</w:t>
            </w:r>
          </w:p>
        </w:tc>
      </w:tr>
    </w:tbl>
    <w:p w14:paraId="52191167" w14:textId="77777777" w:rsidR="00247B9C" w:rsidRPr="00045962" w:rsidRDefault="00247B9C" w:rsidP="000C0FA6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</w:p>
    <w:p w14:paraId="05F455C9" w14:textId="7C6E6183" w:rsidR="00D6431A" w:rsidRPr="00045962" w:rsidRDefault="00D6431A" w:rsidP="00134DD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45962">
        <w:rPr>
          <w:rFonts w:ascii="Arial" w:hAnsi="Arial" w:cs="Arial"/>
          <w:bCs/>
          <w:sz w:val="20"/>
          <w:szCs w:val="20"/>
        </w:rPr>
        <w:t>Que dentro del término del traslado del informe de evaluación no se present</w:t>
      </w:r>
      <w:r w:rsidR="00A9583A" w:rsidRPr="00045962">
        <w:rPr>
          <w:rFonts w:ascii="Arial" w:hAnsi="Arial" w:cs="Arial"/>
          <w:bCs/>
          <w:sz w:val="20"/>
          <w:szCs w:val="20"/>
        </w:rPr>
        <w:t xml:space="preserve">aron observaciones por parte de los interesados </w:t>
      </w:r>
      <w:r w:rsidRPr="00045962">
        <w:rPr>
          <w:rFonts w:ascii="Arial" w:hAnsi="Arial" w:cs="Arial"/>
          <w:bCs/>
          <w:sz w:val="20"/>
          <w:szCs w:val="20"/>
        </w:rPr>
        <w:t xml:space="preserve"> </w:t>
      </w:r>
      <w:r w:rsidR="00A9583A" w:rsidRPr="00045962">
        <w:rPr>
          <w:rFonts w:ascii="Arial" w:hAnsi="Arial" w:cs="Arial"/>
          <w:bCs/>
          <w:sz w:val="20"/>
          <w:szCs w:val="20"/>
        </w:rPr>
        <w:t>por lo que se estableció  como definitivo el contenido del informe de evaluación preliminar.</w:t>
      </w:r>
    </w:p>
    <w:p w14:paraId="10B14189" w14:textId="77777777" w:rsidR="00A9583A" w:rsidRPr="00045962" w:rsidRDefault="00A9583A" w:rsidP="00134DD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80AF30F" w14:textId="64C6F06E" w:rsidR="00FA63D9" w:rsidRPr="00045962" w:rsidRDefault="006D3C5F" w:rsidP="00A9583A">
      <w:pPr>
        <w:pStyle w:val="NoSpacing1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bCs/>
          <w:sz w:val="20"/>
          <w:szCs w:val="20"/>
        </w:rPr>
        <w:t xml:space="preserve">Que </w:t>
      </w:r>
      <w:r w:rsidR="003D45D4" w:rsidRPr="00045962">
        <w:rPr>
          <w:rFonts w:ascii="Arial" w:hAnsi="Arial" w:cs="Arial"/>
          <w:bCs/>
          <w:sz w:val="20"/>
          <w:szCs w:val="20"/>
        </w:rPr>
        <w:t xml:space="preserve"> teniendo en cuenta que dentro del proceso de selección resulto habilitada una sola propuesta</w:t>
      </w:r>
      <w:r w:rsidR="00C84F40" w:rsidRPr="00045962">
        <w:rPr>
          <w:rFonts w:ascii="Arial" w:hAnsi="Arial" w:cs="Arial"/>
          <w:bCs/>
          <w:sz w:val="20"/>
          <w:szCs w:val="20"/>
        </w:rPr>
        <w:t xml:space="preserve"> la cual corresponde </w:t>
      </w:r>
      <w:r w:rsidR="003D45D4" w:rsidRPr="00045962">
        <w:rPr>
          <w:rFonts w:ascii="Arial" w:hAnsi="Arial" w:cs="Arial"/>
          <w:bCs/>
          <w:sz w:val="20"/>
          <w:szCs w:val="20"/>
        </w:rPr>
        <w:t xml:space="preserve"> </w:t>
      </w:r>
      <w:r w:rsidR="00C84F40" w:rsidRPr="00045962">
        <w:rPr>
          <w:rFonts w:ascii="Arial" w:hAnsi="Arial" w:cs="Arial"/>
          <w:bCs/>
          <w:sz w:val="20"/>
          <w:szCs w:val="20"/>
        </w:rPr>
        <w:t xml:space="preserve">a la </w:t>
      </w:r>
      <w:r w:rsidR="000C0FA6" w:rsidRPr="00045962">
        <w:rPr>
          <w:rFonts w:ascii="Arial" w:hAnsi="Arial" w:cs="Arial"/>
          <w:bCs/>
          <w:sz w:val="20"/>
          <w:szCs w:val="20"/>
        </w:rPr>
        <w:t>presentada por</w:t>
      </w:r>
      <w:r w:rsidR="00D335B6" w:rsidRPr="00045962">
        <w:rPr>
          <w:rFonts w:ascii="Arial" w:hAnsi="Arial" w:cs="Arial"/>
          <w:bCs/>
          <w:sz w:val="20"/>
          <w:szCs w:val="20"/>
        </w:rPr>
        <w:t xml:space="preserve"> </w:t>
      </w:r>
      <w:r w:rsidR="00A9583A" w:rsidRPr="00045962">
        <w:rPr>
          <w:rFonts w:ascii="Arial" w:hAnsi="Arial" w:cs="Arial"/>
          <w:sz w:val="20"/>
          <w:szCs w:val="20"/>
        </w:rPr>
        <w:t xml:space="preserve">ECOMAX S.A.S. </w:t>
      </w:r>
      <w:r w:rsidR="00C84F40" w:rsidRPr="00045962">
        <w:rPr>
          <w:rFonts w:ascii="Arial" w:hAnsi="Arial" w:cs="Arial"/>
          <w:sz w:val="20"/>
          <w:szCs w:val="20"/>
          <w:lang w:eastAsia="es-MX"/>
        </w:rPr>
        <w:t xml:space="preserve">el comité evaluador </w:t>
      </w:r>
      <w:r w:rsidR="00C84F40" w:rsidRPr="00045962">
        <w:rPr>
          <w:rFonts w:ascii="Arial" w:hAnsi="Arial" w:cs="Arial"/>
          <w:b/>
          <w:bCs/>
          <w:sz w:val="20"/>
          <w:szCs w:val="20"/>
          <w:lang w:eastAsia="es-MX"/>
        </w:rPr>
        <w:t xml:space="preserve"> </w:t>
      </w:r>
      <w:r w:rsidR="00C84F40" w:rsidRPr="00045962">
        <w:rPr>
          <w:rFonts w:ascii="Arial" w:hAnsi="Arial" w:cs="Arial"/>
          <w:sz w:val="20"/>
          <w:szCs w:val="20"/>
          <w:lang w:eastAsia="es-MX"/>
        </w:rPr>
        <w:t xml:space="preserve"> procedió a llevar a cabo la apertura del sobre económico  en la fecha establecida   en el cronograma del proceso de </w:t>
      </w:r>
      <w:r w:rsidR="008A6EDD" w:rsidRPr="00045962">
        <w:rPr>
          <w:rFonts w:ascii="Arial" w:hAnsi="Arial" w:cs="Arial"/>
          <w:sz w:val="20"/>
          <w:szCs w:val="20"/>
          <w:lang w:eastAsia="es-MX"/>
        </w:rPr>
        <w:t>selección, verificando</w:t>
      </w:r>
      <w:r w:rsidR="00C84F40" w:rsidRPr="00045962">
        <w:rPr>
          <w:rFonts w:ascii="Arial" w:hAnsi="Arial" w:cs="Arial"/>
          <w:sz w:val="20"/>
          <w:szCs w:val="20"/>
          <w:lang w:eastAsia="es-MX"/>
        </w:rPr>
        <w:t xml:space="preserve"> que  </w:t>
      </w:r>
      <w:r w:rsidR="00C84F40" w:rsidRPr="00045962">
        <w:rPr>
          <w:rFonts w:ascii="Arial" w:hAnsi="Arial" w:cs="Arial"/>
          <w:spacing w:val="-2"/>
          <w:sz w:val="20"/>
          <w:szCs w:val="20"/>
        </w:rPr>
        <w:t>cumple con los requisitos establecidos en los pliegos de condiciones definitivos, y a lo establecido por el numeral 5 del artículo 2.2.1.2.1.2.2. del Decreto 1082 de 2015</w:t>
      </w:r>
      <w:r w:rsidR="00FA63D9" w:rsidRPr="00045962">
        <w:rPr>
          <w:rFonts w:ascii="Arial" w:hAnsi="Arial" w:cs="Arial"/>
          <w:spacing w:val="-2"/>
          <w:sz w:val="20"/>
          <w:szCs w:val="20"/>
        </w:rPr>
        <w:t xml:space="preserve">  </w:t>
      </w:r>
      <w:r w:rsidR="00822B5D" w:rsidRPr="00045962">
        <w:rPr>
          <w:rFonts w:ascii="Arial" w:hAnsi="Arial" w:cs="Arial"/>
          <w:spacing w:val="-2"/>
          <w:sz w:val="20"/>
          <w:szCs w:val="20"/>
        </w:rPr>
        <w:t xml:space="preserve">por lo que </w:t>
      </w:r>
      <w:r w:rsidR="00FA63D9" w:rsidRPr="00045962">
        <w:rPr>
          <w:rFonts w:ascii="Arial" w:hAnsi="Arial" w:cs="Arial"/>
          <w:spacing w:val="-2"/>
          <w:sz w:val="20"/>
          <w:szCs w:val="20"/>
        </w:rPr>
        <w:t xml:space="preserve"> </w:t>
      </w:r>
      <w:r w:rsidR="00C73E68" w:rsidRPr="00045962">
        <w:rPr>
          <w:rFonts w:ascii="Arial" w:hAnsi="Arial" w:cs="Arial"/>
          <w:spacing w:val="-2"/>
          <w:sz w:val="20"/>
          <w:szCs w:val="20"/>
        </w:rPr>
        <w:t xml:space="preserve">en consecuencia </w:t>
      </w:r>
      <w:r w:rsidR="00FA63D9" w:rsidRPr="00045962">
        <w:rPr>
          <w:rFonts w:ascii="Arial" w:hAnsi="Arial" w:cs="Arial"/>
          <w:spacing w:val="-2"/>
          <w:sz w:val="20"/>
          <w:szCs w:val="20"/>
        </w:rPr>
        <w:t xml:space="preserve">no se </w:t>
      </w:r>
      <w:r w:rsidR="00822B5D" w:rsidRPr="00045962">
        <w:rPr>
          <w:rFonts w:ascii="Arial" w:hAnsi="Arial" w:cs="Arial"/>
          <w:spacing w:val="-2"/>
          <w:sz w:val="20"/>
          <w:szCs w:val="20"/>
        </w:rPr>
        <w:t>llevó</w:t>
      </w:r>
      <w:r w:rsidR="00FA63D9" w:rsidRPr="00045962">
        <w:rPr>
          <w:rFonts w:ascii="Arial" w:hAnsi="Arial" w:cs="Arial"/>
          <w:spacing w:val="-2"/>
          <w:sz w:val="20"/>
          <w:szCs w:val="20"/>
        </w:rPr>
        <w:t xml:space="preserve"> a cabo la </w:t>
      </w:r>
      <w:r w:rsidR="00FA63D9" w:rsidRPr="00045962">
        <w:rPr>
          <w:rFonts w:ascii="Arial" w:hAnsi="Arial" w:cs="Arial"/>
          <w:bCs/>
          <w:sz w:val="20"/>
          <w:szCs w:val="20"/>
        </w:rPr>
        <w:t xml:space="preserve">audiencia de subasta inversa programada </w:t>
      </w:r>
      <w:r w:rsidR="00C73E68" w:rsidRPr="00045962">
        <w:rPr>
          <w:rFonts w:ascii="Arial" w:hAnsi="Arial" w:cs="Arial"/>
          <w:bCs/>
          <w:sz w:val="20"/>
          <w:szCs w:val="20"/>
        </w:rPr>
        <w:t xml:space="preserve">según el </w:t>
      </w:r>
      <w:r w:rsidR="00FA63D9" w:rsidRPr="00045962">
        <w:rPr>
          <w:rFonts w:ascii="Arial" w:hAnsi="Arial" w:cs="Arial"/>
          <w:bCs/>
          <w:sz w:val="20"/>
          <w:szCs w:val="20"/>
        </w:rPr>
        <w:t>cronograma del proceso de selección.</w:t>
      </w:r>
    </w:p>
    <w:p w14:paraId="0EEEE33E" w14:textId="06D80380" w:rsidR="00FA63D9" w:rsidRPr="00045962" w:rsidRDefault="00FA63D9" w:rsidP="00D3463A">
      <w:pPr>
        <w:spacing w:after="0" w:line="240" w:lineRule="auto"/>
        <w:jc w:val="both"/>
        <w:rPr>
          <w:rFonts w:ascii="Arial" w:hAnsi="Arial" w:cs="Arial"/>
          <w:color w:val="FF0000"/>
          <w:spacing w:val="-2"/>
          <w:sz w:val="20"/>
          <w:szCs w:val="20"/>
        </w:rPr>
      </w:pPr>
      <w:r w:rsidRPr="00045962">
        <w:rPr>
          <w:rFonts w:ascii="Arial" w:hAnsi="Arial" w:cs="Arial"/>
          <w:bCs/>
          <w:color w:val="FF0000"/>
          <w:sz w:val="20"/>
          <w:szCs w:val="20"/>
        </w:rPr>
        <w:t xml:space="preserve"> </w:t>
      </w:r>
    </w:p>
    <w:p w14:paraId="709897EA" w14:textId="414B2322" w:rsidR="008A6EDD" w:rsidRPr="00045962" w:rsidRDefault="00FA63D9" w:rsidP="00D3463A">
      <w:pPr>
        <w:pStyle w:val="Sinespaciado"/>
        <w:rPr>
          <w:rFonts w:cs="Arial"/>
          <w:sz w:val="20"/>
          <w:szCs w:val="20"/>
        </w:rPr>
      </w:pPr>
      <w:r w:rsidRPr="00045962">
        <w:rPr>
          <w:rFonts w:cs="Arial"/>
          <w:spacing w:val="-2"/>
          <w:sz w:val="20"/>
          <w:szCs w:val="20"/>
        </w:rPr>
        <w:t xml:space="preserve">Que  de conformidad con lo anterior el </w:t>
      </w:r>
      <w:r w:rsidRPr="00D3463A">
        <w:rPr>
          <w:rFonts w:cs="Arial"/>
          <w:spacing w:val="-2"/>
          <w:sz w:val="20"/>
          <w:szCs w:val="20"/>
        </w:rPr>
        <w:t xml:space="preserve">comité evaluador </w:t>
      </w:r>
      <w:r w:rsidR="00134DD9" w:rsidRPr="00D3463A">
        <w:rPr>
          <w:rFonts w:cs="Arial"/>
          <w:spacing w:val="-2"/>
          <w:sz w:val="20"/>
          <w:szCs w:val="20"/>
        </w:rPr>
        <w:t>en el</w:t>
      </w:r>
      <w:r w:rsidRPr="00D3463A">
        <w:rPr>
          <w:rFonts w:cs="Arial"/>
          <w:spacing w:val="-2"/>
          <w:sz w:val="20"/>
          <w:szCs w:val="20"/>
        </w:rPr>
        <w:t xml:space="preserve"> “ACTA DE APERTURA SOBRE ECONÓMICO PROPONENTE HABILITADO (formato AP5-F49)”  recomendó al ordenador del gasto adjudicar</w:t>
      </w:r>
      <w:r w:rsidR="00514BD2" w:rsidRPr="00D3463A">
        <w:rPr>
          <w:rFonts w:cs="Arial"/>
          <w:spacing w:val="-2"/>
          <w:sz w:val="20"/>
          <w:szCs w:val="20"/>
        </w:rPr>
        <w:t xml:space="preserve"> el contrato objeto del proceso de selección No.</w:t>
      </w:r>
      <w:r w:rsidR="00822B5D" w:rsidRPr="00D3463A">
        <w:rPr>
          <w:rFonts w:cs="Arial"/>
          <w:spacing w:val="-2"/>
          <w:sz w:val="20"/>
          <w:szCs w:val="20"/>
        </w:rPr>
        <w:t xml:space="preserve"> </w:t>
      </w:r>
      <w:r w:rsidR="008A6EDD" w:rsidRPr="00D3463A">
        <w:rPr>
          <w:rFonts w:cs="Arial"/>
          <w:b/>
          <w:bCs/>
          <w:sz w:val="20"/>
          <w:szCs w:val="20"/>
          <w:shd w:val="clear" w:color="auto" w:fill="FFFFFF"/>
        </w:rPr>
        <w:t>MYCA-STT-SAS-008-2022</w:t>
      </w:r>
      <w:r w:rsidR="008A6EDD" w:rsidRPr="00D3463A">
        <w:rPr>
          <w:rFonts w:cs="Arial"/>
          <w:spacing w:val="-2"/>
          <w:sz w:val="20"/>
          <w:szCs w:val="20"/>
        </w:rPr>
        <w:t xml:space="preserve"> </w:t>
      </w:r>
      <w:r w:rsidR="00822B5D" w:rsidRPr="00D3463A">
        <w:rPr>
          <w:rFonts w:cs="Arial"/>
          <w:sz w:val="20"/>
          <w:szCs w:val="20"/>
          <w:lang w:val="es-ES_tradnl"/>
        </w:rPr>
        <w:t>que tiene por objeto contractual: “</w:t>
      </w:r>
      <w:r w:rsidR="008A6EDD" w:rsidRPr="00D3463A">
        <w:rPr>
          <w:rFonts w:cs="Arial"/>
          <w:bCs/>
          <w:sz w:val="20"/>
          <w:szCs w:val="20"/>
        </w:rPr>
        <w:t xml:space="preserve">SUMINISTRO E INSTALACION DE 2 (DOS) CONTROLADORES DE TRAFICO DE 8 GRUPOS   Y BATERIAS, COMO </w:t>
      </w:r>
      <w:r w:rsidR="008A6EDD" w:rsidRPr="00045962">
        <w:rPr>
          <w:rFonts w:cs="Arial"/>
          <w:bCs/>
          <w:sz w:val="20"/>
          <w:szCs w:val="20"/>
        </w:rPr>
        <w:t>ACCION DE FORTALECIMIENTO DE LA SEGURIDAD VIAL, PREVENCION DE ACCIDENTALIDAD Y LA MOVILIDAD EN EL MUNICIPIO DE YOPAL-CASANARE</w:t>
      </w:r>
      <w:r w:rsidR="00C73E68" w:rsidRPr="00045962">
        <w:rPr>
          <w:rFonts w:cs="Arial"/>
          <w:sz w:val="20"/>
          <w:szCs w:val="20"/>
          <w:shd w:val="clear" w:color="auto" w:fill="FFFFFF"/>
          <w:lang w:val="es-ES_tradnl"/>
        </w:rPr>
        <w:t>”</w:t>
      </w:r>
      <w:r w:rsidR="00822B5D" w:rsidRPr="00045962">
        <w:rPr>
          <w:rFonts w:cs="Arial"/>
          <w:b/>
          <w:sz w:val="20"/>
          <w:szCs w:val="20"/>
        </w:rPr>
        <w:t xml:space="preserve"> </w:t>
      </w:r>
      <w:r w:rsidR="00822B5D" w:rsidRPr="00045962">
        <w:rPr>
          <w:rFonts w:cs="Arial"/>
          <w:sz w:val="20"/>
          <w:szCs w:val="20"/>
        </w:rPr>
        <w:t xml:space="preserve">al </w:t>
      </w:r>
      <w:r w:rsidR="00822B5D" w:rsidRPr="00045962">
        <w:rPr>
          <w:rFonts w:cs="Arial"/>
          <w:spacing w:val="-2"/>
          <w:sz w:val="20"/>
          <w:szCs w:val="20"/>
        </w:rPr>
        <w:t xml:space="preserve">Proponente: </w:t>
      </w:r>
      <w:r w:rsidR="008A6EDD" w:rsidRPr="00045962">
        <w:rPr>
          <w:rFonts w:cs="Arial"/>
          <w:sz w:val="20"/>
          <w:szCs w:val="20"/>
        </w:rPr>
        <w:t xml:space="preserve">ECOMAX S.A.S. </w:t>
      </w:r>
      <w:r w:rsidR="008A6EDD" w:rsidRPr="00D3463A">
        <w:rPr>
          <w:rFonts w:cs="Arial"/>
          <w:sz w:val="20"/>
          <w:szCs w:val="20"/>
        </w:rPr>
        <w:t>con NIT: 901306095-2 y representado legalmente por EDNA ROCIO BURGOS VALERO identificado con C.C.1.049.623.882</w:t>
      </w:r>
      <w:r w:rsidR="008A6EDD" w:rsidRPr="00D3463A">
        <w:rPr>
          <w:rFonts w:cs="Arial"/>
          <w:spacing w:val="-2"/>
          <w:sz w:val="20"/>
          <w:szCs w:val="20"/>
        </w:rPr>
        <w:t xml:space="preserve"> </w:t>
      </w:r>
      <w:r w:rsidR="008A6EDD" w:rsidRPr="00D3463A">
        <w:rPr>
          <w:rFonts w:cs="Arial"/>
          <w:bCs/>
          <w:sz w:val="20"/>
          <w:szCs w:val="20"/>
        </w:rPr>
        <w:t>por un valor aceptado de</w:t>
      </w:r>
      <w:r w:rsidR="00D3463A">
        <w:rPr>
          <w:rFonts w:cs="Arial"/>
          <w:bCs/>
          <w:sz w:val="20"/>
          <w:szCs w:val="20"/>
        </w:rPr>
        <w:t xml:space="preserve"> </w:t>
      </w:r>
      <w:r w:rsidR="00D3463A" w:rsidRPr="00D3463A">
        <w:rPr>
          <w:rFonts w:cs="Arial"/>
          <w:sz w:val="20"/>
          <w:szCs w:val="20"/>
        </w:rPr>
        <w:t>NOVENTA Y NUEVE MILLONES NOVECIENTOS SEIS MIL CUATROCIENTOS CINCUENTA PESOS</w:t>
      </w:r>
      <w:r w:rsidR="00D3463A" w:rsidRPr="00D3463A">
        <w:rPr>
          <w:rFonts w:cs="Arial"/>
          <w:sz w:val="20"/>
          <w:szCs w:val="20"/>
          <w:lang w:val="es-ES_tradnl" w:eastAsia="es-MX"/>
        </w:rPr>
        <w:t>M/CTE</w:t>
      </w:r>
      <w:r w:rsidR="00D3463A" w:rsidRPr="00D3463A">
        <w:rPr>
          <w:rFonts w:cs="Arial"/>
          <w:b/>
          <w:bCs/>
          <w:sz w:val="20"/>
          <w:szCs w:val="20"/>
          <w:lang w:val="es-ES_tradnl" w:eastAsia="es-MX"/>
        </w:rPr>
        <w:t xml:space="preserve"> </w:t>
      </w:r>
      <w:r w:rsidR="00D3463A" w:rsidRPr="00D3463A">
        <w:rPr>
          <w:rFonts w:cs="Arial"/>
          <w:sz w:val="20"/>
          <w:szCs w:val="20"/>
          <w:lang w:val="es-ES_tradnl" w:eastAsia="es-MX"/>
        </w:rPr>
        <w:t>($99.906.450,00)</w:t>
      </w:r>
      <w:r w:rsidR="00D3463A">
        <w:rPr>
          <w:rFonts w:cs="Arial"/>
          <w:sz w:val="20"/>
          <w:szCs w:val="20"/>
          <w:lang w:val="es-ES_tradnl" w:eastAsia="es-MX"/>
        </w:rPr>
        <w:t xml:space="preserve"> </w:t>
      </w:r>
      <w:r w:rsidR="008A6EDD" w:rsidRPr="00045962">
        <w:rPr>
          <w:rFonts w:cs="Arial"/>
          <w:bCs/>
          <w:color w:val="FF0000"/>
          <w:sz w:val="20"/>
          <w:szCs w:val="20"/>
        </w:rPr>
        <w:t xml:space="preserve"> </w:t>
      </w:r>
      <w:r w:rsidR="008A6EDD" w:rsidRPr="00045962">
        <w:rPr>
          <w:rFonts w:cs="Arial"/>
          <w:sz w:val="20"/>
          <w:szCs w:val="20"/>
        </w:rPr>
        <w:t xml:space="preserve">de conformidad a la oferta económica realizada en el sistema electrónico de contratación pública y </w:t>
      </w:r>
      <w:r w:rsidR="008A6EDD" w:rsidRPr="00045962">
        <w:rPr>
          <w:rFonts w:cs="Arial"/>
          <w:bCs/>
          <w:sz w:val="20"/>
          <w:szCs w:val="20"/>
        </w:rPr>
        <w:t xml:space="preserve"> para un periodo de ejecución de un (1) mes  contado a partir de la suscripción del acta de inicio.</w:t>
      </w:r>
    </w:p>
    <w:p w14:paraId="45B94BAA" w14:textId="77777777" w:rsidR="008A6EDD" w:rsidRPr="00045962" w:rsidRDefault="008A6EDD" w:rsidP="00BF4CC1">
      <w:pPr>
        <w:pStyle w:val="Sinespaciado"/>
        <w:rPr>
          <w:rFonts w:cs="Arial"/>
          <w:spacing w:val="-2"/>
          <w:sz w:val="20"/>
          <w:szCs w:val="20"/>
        </w:rPr>
      </w:pPr>
    </w:p>
    <w:p w14:paraId="10D18E15" w14:textId="731870C8" w:rsidR="008B58C8" w:rsidRPr="00045962" w:rsidRDefault="009C329D" w:rsidP="009C329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val="es-ES_tradnl"/>
        </w:rPr>
      </w:pPr>
      <w:r w:rsidRPr="00045962">
        <w:rPr>
          <w:rFonts w:ascii="Arial" w:hAnsi="Arial" w:cs="Arial"/>
          <w:sz w:val="20"/>
          <w:szCs w:val="20"/>
        </w:rPr>
        <w:t>Que</w:t>
      </w:r>
      <w:r w:rsidR="0068181F" w:rsidRPr="00045962">
        <w:rPr>
          <w:rFonts w:ascii="Arial" w:hAnsi="Arial" w:cs="Arial"/>
          <w:sz w:val="20"/>
          <w:szCs w:val="20"/>
        </w:rPr>
        <w:t>,</w:t>
      </w:r>
      <w:r w:rsidRPr="00045962">
        <w:rPr>
          <w:rFonts w:ascii="Arial" w:hAnsi="Arial" w:cs="Arial"/>
          <w:sz w:val="20"/>
          <w:szCs w:val="20"/>
        </w:rPr>
        <w:t xml:space="preserve"> cumplidos los requisitos legales, reglamentarios y los señalados en los pliegos de condiciones, el Municipio de Yopal procede a la adjudicación del</w:t>
      </w:r>
      <w:r w:rsidR="002019D2" w:rsidRPr="00045962">
        <w:rPr>
          <w:rFonts w:ascii="Arial" w:hAnsi="Arial" w:cs="Arial"/>
          <w:sz w:val="20"/>
          <w:szCs w:val="20"/>
        </w:rPr>
        <w:t xml:space="preserve"> contrato objeto del</w:t>
      </w:r>
      <w:r w:rsidRPr="00045962">
        <w:rPr>
          <w:rFonts w:ascii="Arial" w:hAnsi="Arial" w:cs="Arial"/>
          <w:sz w:val="20"/>
          <w:szCs w:val="20"/>
        </w:rPr>
        <w:t xml:space="preserve"> proceso de </w:t>
      </w:r>
      <w:r w:rsidR="003D45D4" w:rsidRPr="00045962">
        <w:rPr>
          <w:rFonts w:ascii="Arial" w:hAnsi="Arial" w:cs="Arial"/>
          <w:sz w:val="20"/>
          <w:szCs w:val="20"/>
        </w:rPr>
        <w:t xml:space="preserve"> selección </w:t>
      </w:r>
      <w:r w:rsidR="002019D2" w:rsidRPr="00045962">
        <w:rPr>
          <w:rFonts w:ascii="Arial" w:hAnsi="Arial" w:cs="Arial"/>
          <w:sz w:val="20"/>
          <w:szCs w:val="20"/>
        </w:rPr>
        <w:t xml:space="preserve"> </w:t>
      </w:r>
      <w:r w:rsidR="008A6EDD" w:rsidRPr="00045962">
        <w:rPr>
          <w:rFonts w:ascii="Arial" w:hAnsi="Arial" w:cs="Arial"/>
          <w:b/>
          <w:bCs/>
          <w:sz w:val="20"/>
          <w:szCs w:val="20"/>
          <w:shd w:val="clear" w:color="auto" w:fill="FFFFFF"/>
        </w:rPr>
        <w:t>MYCA-STT-SAS-008-2022.</w:t>
      </w:r>
    </w:p>
    <w:p w14:paraId="1500D4A7" w14:textId="5B561787" w:rsidR="008B58C8" w:rsidRPr="00045962" w:rsidRDefault="008B58C8" w:rsidP="009C329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val="es-ES_tradnl"/>
        </w:rPr>
      </w:pPr>
      <w:r w:rsidRPr="00045962">
        <w:rPr>
          <w:rFonts w:ascii="Arial" w:hAnsi="Arial" w:cs="Arial"/>
          <w:b/>
          <w:bCs/>
          <w:sz w:val="20"/>
          <w:szCs w:val="20"/>
          <w:shd w:val="clear" w:color="auto" w:fill="FFFFFF"/>
          <w:lang w:val="es-ES_tradnl"/>
        </w:rPr>
        <w:t xml:space="preserve"> </w:t>
      </w:r>
    </w:p>
    <w:p w14:paraId="4B5F24C1" w14:textId="26047B74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</w:rPr>
        <w:t>Que</w:t>
      </w:r>
      <w:r w:rsidR="0068181F" w:rsidRPr="00045962">
        <w:rPr>
          <w:rFonts w:ascii="Arial" w:hAnsi="Arial" w:cs="Arial"/>
          <w:sz w:val="20"/>
          <w:szCs w:val="20"/>
        </w:rPr>
        <w:t>,</w:t>
      </w:r>
      <w:r w:rsidRPr="00045962">
        <w:rPr>
          <w:rFonts w:ascii="Arial" w:hAnsi="Arial" w:cs="Arial"/>
          <w:sz w:val="20"/>
          <w:szCs w:val="20"/>
        </w:rPr>
        <w:t xml:space="preserve"> en mérito de lo expuesto,</w:t>
      </w:r>
    </w:p>
    <w:p w14:paraId="22EBD550" w14:textId="77777777" w:rsidR="00305535" w:rsidRPr="00045962" w:rsidRDefault="00305535" w:rsidP="0030553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  <w:shd w:val="clear" w:color="auto" w:fill="000000"/>
        </w:rPr>
        <w:t>RESUELVE</w:t>
      </w:r>
    </w:p>
    <w:p w14:paraId="1C11CB1E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shd w:val="clear" w:color="auto" w:fill="000000"/>
        </w:rPr>
      </w:pPr>
    </w:p>
    <w:p w14:paraId="2457EB1A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D8F5B6" w14:textId="5DF349B6" w:rsidR="0094714C" w:rsidRPr="007C6180" w:rsidRDefault="009C329D" w:rsidP="007C6180">
      <w:pPr>
        <w:pStyle w:val="Sinespaciado"/>
        <w:rPr>
          <w:rFonts w:cs="Arial"/>
          <w:bCs/>
          <w:sz w:val="20"/>
          <w:szCs w:val="20"/>
        </w:rPr>
      </w:pPr>
      <w:r w:rsidRPr="00045962">
        <w:rPr>
          <w:rFonts w:cs="Arial"/>
          <w:b/>
          <w:sz w:val="20"/>
          <w:szCs w:val="20"/>
        </w:rPr>
        <w:t>ARTÍCULO 1.</w:t>
      </w:r>
      <w:r w:rsidR="00134DD9" w:rsidRPr="00045962">
        <w:rPr>
          <w:rFonts w:cs="Arial"/>
          <w:sz w:val="20"/>
          <w:szCs w:val="20"/>
        </w:rPr>
        <w:t xml:space="preserve"> </w:t>
      </w:r>
      <w:r w:rsidR="00514BD2" w:rsidRPr="00045962">
        <w:rPr>
          <w:rFonts w:cs="Arial"/>
          <w:spacing w:val="-2"/>
          <w:sz w:val="20"/>
          <w:szCs w:val="20"/>
        </w:rPr>
        <w:t>Adjudicar el contrato objeto del proceso de selección No.</w:t>
      </w:r>
      <w:r w:rsidR="008A6EDD" w:rsidRPr="00045962">
        <w:rPr>
          <w:rFonts w:cs="Arial"/>
          <w:spacing w:val="-2"/>
          <w:sz w:val="20"/>
          <w:szCs w:val="20"/>
        </w:rPr>
        <w:t xml:space="preserve"> </w:t>
      </w:r>
      <w:r w:rsidR="008A6EDD" w:rsidRPr="00045962">
        <w:rPr>
          <w:rFonts w:cs="Arial"/>
          <w:b/>
          <w:bCs/>
          <w:sz w:val="20"/>
          <w:szCs w:val="20"/>
          <w:shd w:val="clear" w:color="auto" w:fill="FFFFFF"/>
        </w:rPr>
        <w:t>MYCA-STT-SAS-008-2022</w:t>
      </w:r>
      <w:r w:rsidR="008A6EDD" w:rsidRPr="00045962">
        <w:rPr>
          <w:rFonts w:cs="Arial"/>
          <w:spacing w:val="-2"/>
          <w:sz w:val="20"/>
          <w:szCs w:val="20"/>
        </w:rPr>
        <w:t xml:space="preserve"> </w:t>
      </w:r>
      <w:r w:rsidR="00514BD2" w:rsidRPr="00045962">
        <w:rPr>
          <w:rFonts w:cs="Arial"/>
          <w:sz w:val="20"/>
          <w:szCs w:val="20"/>
          <w:lang w:val="es-ES_tradnl"/>
        </w:rPr>
        <w:t>que tiene por objeto contractual: “</w:t>
      </w:r>
      <w:r w:rsidR="008A6EDD" w:rsidRPr="00045962">
        <w:rPr>
          <w:rFonts w:cs="Arial"/>
          <w:bCs/>
          <w:sz w:val="20"/>
          <w:szCs w:val="20"/>
        </w:rPr>
        <w:t>SUMINISTRO E INSTALACION DE 2 (DOS) CONTROLADORES DE TRAFICO DE 8 GRUPOS   Y BATERIAS, COMO ACCION DE FORTALECIMIENTO DE LA SEGURIDAD VIAL, PREVENCION DE ACCIDENTALIDAD Y LA MOVILIDAD EN EL MUNICIPIO DE YOPAL-CASANARE</w:t>
      </w:r>
      <w:r w:rsidR="008B58C8" w:rsidRPr="00045962">
        <w:rPr>
          <w:rFonts w:cs="Arial"/>
          <w:sz w:val="20"/>
          <w:szCs w:val="20"/>
          <w:shd w:val="clear" w:color="auto" w:fill="FFFFFF"/>
          <w:lang w:val="es-ES_tradnl"/>
        </w:rPr>
        <w:t>”</w:t>
      </w:r>
      <w:r w:rsidR="008B58C8" w:rsidRPr="00045962">
        <w:rPr>
          <w:rFonts w:cs="Arial"/>
          <w:b/>
          <w:sz w:val="20"/>
          <w:szCs w:val="20"/>
          <w:lang w:val="es-ES_tradnl"/>
        </w:rPr>
        <w:t xml:space="preserve"> </w:t>
      </w:r>
      <w:r w:rsidR="00514BD2" w:rsidRPr="00045962">
        <w:rPr>
          <w:rFonts w:cs="Arial"/>
          <w:sz w:val="20"/>
          <w:szCs w:val="20"/>
        </w:rPr>
        <w:t xml:space="preserve">al </w:t>
      </w:r>
      <w:r w:rsidR="00514BD2" w:rsidRPr="00045962">
        <w:rPr>
          <w:rFonts w:cs="Arial"/>
          <w:spacing w:val="-2"/>
          <w:sz w:val="20"/>
          <w:szCs w:val="20"/>
        </w:rPr>
        <w:t xml:space="preserve">Proponente: </w:t>
      </w:r>
      <w:r w:rsidR="0094714C" w:rsidRPr="00045962">
        <w:rPr>
          <w:rFonts w:cs="Arial"/>
          <w:sz w:val="20"/>
          <w:szCs w:val="20"/>
        </w:rPr>
        <w:t>ECOMAX S.A.S. con NIT: 901306095-2 y representado legalmente por EDNA ROCIO BURGOS VALERO identificado con C.C.1.049.623.</w:t>
      </w:r>
      <w:r w:rsidR="0094714C" w:rsidRPr="00D3463A">
        <w:rPr>
          <w:rFonts w:cs="Arial"/>
          <w:sz w:val="20"/>
          <w:szCs w:val="20"/>
        </w:rPr>
        <w:t>882</w:t>
      </w:r>
      <w:r w:rsidR="0094714C" w:rsidRPr="00D3463A">
        <w:rPr>
          <w:rFonts w:cs="Arial"/>
          <w:spacing w:val="-2"/>
          <w:sz w:val="20"/>
          <w:szCs w:val="20"/>
        </w:rPr>
        <w:t xml:space="preserve"> </w:t>
      </w:r>
      <w:r w:rsidR="0094714C" w:rsidRPr="00D3463A">
        <w:rPr>
          <w:rFonts w:cs="Arial"/>
          <w:bCs/>
          <w:sz w:val="20"/>
          <w:szCs w:val="20"/>
        </w:rPr>
        <w:t xml:space="preserve">por un valor aceptado de </w:t>
      </w:r>
      <w:r w:rsidR="00D3463A" w:rsidRPr="00D3463A">
        <w:rPr>
          <w:rFonts w:cs="Arial"/>
          <w:sz w:val="20"/>
          <w:szCs w:val="20"/>
        </w:rPr>
        <w:t>NOVENTA Y NUEVE MILLONES NOVECIENTOS SEIS MIL CUATROCIENTOS CINCUENTA PESOS</w:t>
      </w:r>
      <w:r w:rsidR="00D3463A" w:rsidRPr="00D3463A">
        <w:rPr>
          <w:rFonts w:cs="Arial"/>
          <w:sz w:val="20"/>
          <w:szCs w:val="20"/>
          <w:lang w:val="es-ES_tradnl" w:eastAsia="es-MX"/>
        </w:rPr>
        <w:t>M/CTE</w:t>
      </w:r>
      <w:r w:rsidR="00D3463A" w:rsidRPr="00D3463A">
        <w:rPr>
          <w:rFonts w:cs="Arial"/>
          <w:b/>
          <w:bCs/>
          <w:sz w:val="20"/>
          <w:szCs w:val="20"/>
          <w:lang w:val="es-ES_tradnl" w:eastAsia="es-MX"/>
        </w:rPr>
        <w:t xml:space="preserve"> </w:t>
      </w:r>
      <w:r w:rsidR="00D3463A" w:rsidRPr="00D3463A">
        <w:rPr>
          <w:rFonts w:cs="Arial"/>
          <w:sz w:val="20"/>
          <w:szCs w:val="20"/>
          <w:lang w:val="es-ES_tradnl" w:eastAsia="es-MX"/>
        </w:rPr>
        <w:t>($99.906.450,00)</w:t>
      </w:r>
      <w:r w:rsidR="00D3463A">
        <w:rPr>
          <w:rFonts w:cs="Arial"/>
          <w:sz w:val="20"/>
          <w:szCs w:val="20"/>
          <w:lang w:val="es-ES_tradnl" w:eastAsia="es-MX"/>
        </w:rPr>
        <w:t xml:space="preserve"> </w:t>
      </w:r>
      <w:r w:rsidR="00D3463A" w:rsidRPr="00045962">
        <w:rPr>
          <w:rFonts w:cs="Arial"/>
          <w:bCs/>
          <w:color w:val="FF0000"/>
          <w:sz w:val="20"/>
          <w:szCs w:val="20"/>
        </w:rPr>
        <w:t xml:space="preserve"> </w:t>
      </w:r>
      <w:r w:rsidR="00D3463A" w:rsidRPr="00045962">
        <w:rPr>
          <w:rFonts w:cs="Arial"/>
          <w:sz w:val="20"/>
          <w:szCs w:val="20"/>
        </w:rPr>
        <w:t xml:space="preserve">de conformidad a la oferta económica realizada en el sistema electrónico de contratación pública y </w:t>
      </w:r>
      <w:r w:rsidR="00D3463A" w:rsidRPr="00045962">
        <w:rPr>
          <w:rFonts w:cs="Arial"/>
          <w:bCs/>
          <w:sz w:val="20"/>
          <w:szCs w:val="20"/>
        </w:rPr>
        <w:t xml:space="preserve"> para un periodo de ejecución de un (1) mes  </w:t>
      </w:r>
      <w:r w:rsidR="007C6180" w:rsidRPr="00045962">
        <w:rPr>
          <w:rFonts w:cs="Arial"/>
          <w:bCs/>
          <w:sz w:val="20"/>
          <w:szCs w:val="20"/>
        </w:rPr>
        <w:t>contado a partir de la suscripción del acta de inicio.</w:t>
      </w:r>
    </w:p>
    <w:p w14:paraId="7CF8964F" w14:textId="414AFD01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b/>
          <w:sz w:val="20"/>
          <w:szCs w:val="20"/>
        </w:rPr>
        <w:lastRenderedPageBreak/>
        <w:t>ARTÍCULO 2.</w:t>
      </w:r>
      <w:r w:rsidRPr="00045962">
        <w:rPr>
          <w:rFonts w:ascii="Arial" w:hAnsi="Arial" w:cs="Arial"/>
          <w:sz w:val="20"/>
          <w:szCs w:val="20"/>
        </w:rPr>
        <w:t xml:space="preserve"> Contra el presente acto administrativo no proceden recursos, de acuerdo con el parágrafo 1 del artículo 77 de la Ley 80 de 1993, y el inciso 3 del artículo 9 de la Ley 1150 de 2007</w:t>
      </w:r>
      <w:r w:rsidR="003D5AD8" w:rsidRPr="00045962">
        <w:rPr>
          <w:rFonts w:ascii="Arial" w:hAnsi="Arial" w:cs="Arial"/>
          <w:sz w:val="20"/>
          <w:szCs w:val="20"/>
        </w:rPr>
        <w:t>.</w:t>
      </w:r>
    </w:p>
    <w:p w14:paraId="67AB42B1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302A7304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b/>
          <w:sz w:val="20"/>
          <w:szCs w:val="20"/>
        </w:rPr>
        <w:t>ARTÍCULO 3.</w:t>
      </w:r>
      <w:r w:rsidRPr="00045962">
        <w:rPr>
          <w:rFonts w:ascii="Arial" w:hAnsi="Arial" w:cs="Arial"/>
          <w:sz w:val="20"/>
          <w:szCs w:val="20"/>
        </w:rPr>
        <w:t xml:space="preserve"> Ordénese la publicación del presente acto administrativo en el SECOP</w:t>
      </w:r>
      <w:r w:rsidR="0068085A" w:rsidRPr="00045962">
        <w:rPr>
          <w:rFonts w:ascii="Arial" w:hAnsi="Arial" w:cs="Arial"/>
          <w:sz w:val="20"/>
          <w:szCs w:val="20"/>
        </w:rPr>
        <w:t xml:space="preserve"> II</w:t>
      </w:r>
      <w:r w:rsidRPr="00045962">
        <w:rPr>
          <w:rFonts w:ascii="Arial" w:hAnsi="Arial" w:cs="Arial"/>
          <w:sz w:val="20"/>
          <w:szCs w:val="20"/>
        </w:rPr>
        <w:t>.</w:t>
      </w:r>
    </w:p>
    <w:p w14:paraId="678B3DD0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CF3AD6" w14:textId="77777777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b/>
          <w:sz w:val="20"/>
          <w:szCs w:val="20"/>
        </w:rPr>
        <w:t>ARTÍCULO 4.</w:t>
      </w:r>
      <w:r w:rsidRPr="00045962">
        <w:rPr>
          <w:rFonts w:ascii="Arial" w:hAnsi="Arial" w:cs="Arial"/>
          <w:sz w:val="20"/>
          <w:szCs w:val="20"/>
        </w:rPr>
        <w:t xml:space="preserve"> La presente Resolución rige a partir de la fecha de su expedición.</w:t>
      </w:r>
    </w:p>
    <w:p w14:paraId="3FBB0BD9" w14:textId="77777777" w:rsidR="00525094" w:rsidRPr="00045962" w:rsidRDefault="00525094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906129" w14:textId="77777777" w:rsidR="00525094" w:rsidRPr="00045962" w:rsidRDefault="00525094" w:rsidP="009C32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DA9D45" w14:textId="4D95FC7F" w:rsidR="009C329D" w:rsidRPr="00045962" w:rsidRDefault="009C329D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</w:rPr>
        <w:t>Dada en Yopal Casanare a los</w:t>
      </w:r>
      <w:r w:rsidR="00415646" w:rsidRPr="00045962">
        <w:rPr>
          <w:rFonts w:ascii="Arial" w:hAnsi="Arial" w:cs="Arial"/>
          <w:sz w:val="20"/>
          <w:szCs w:val="20"/>
        </w:rPr>
        <w:t xml:space="preserve"> </w:t>
      </w:r>
      <w:r w:rsidR="0094714C" w:rsidRPr="00045962">
        <w:rPr>
          <w:rFonts w:ascii="Arial" w:hAnsi="Arial" w:cs="Arial"/>
          <w:sz w:val="20"/>
          <w:szCs w:val="20"/>
        </w:rPr>
        <w:t>veintiocho (2</w:t>
      </w:r>
      <w:r w:rsidR="000947BB" w:rsidRPr="00045962">
        <w:rPr>
          <w:rFonts w:ascii="Arial" w:hAnsi="Arial" w:cs="Arial"/>
          <w:sz w:val="20"/>
          <w:szCs w:val="20"/>
        </w:rPr>
        <w:t>8</w:t>
      </w:r>
      <w:r w:rsidR="0094714C" w:rsidRPr="00045962">
        <w:rPr>
          <w:rFonts w:ascii="Arial" w:hAnsi="Arial" w:cs="Arial"/>
          <w:sz w:val="20"/>
          <w:szCs w:val="20"/>
        </w:rPr>
        <w:t>)</w:t>
      </w:r>
      <w:r w:rsidR="002C720C" w:rsidRPr="00045962">
        <w:rPr>
          <w:rFonts w:ascii="Arial" w:hAnsi="Arial" w:cs="Arial"/>
          <w:sz w:val="20"/>
          <w:szCs w:val="20"/>
        </w:rPr>
        <w:t xml:space="preserve"> días </w:t>
      </w:r>
      <w:r w:rsidR="00415646" w:rsidRPr="00045962">
        <w:rPr>
          <w:rFonts w:ascii="Arial" w:hAnsi="Arial" w:cs="Arial"/>
          <w:sz w:val="20"/>
          <w:szCs w:val="20"/>
        </w:rPr>
        <w:t xml:space="preserve">de </w:t>
      </w:r>
      <w:r w:rsidR="003F694B" w:rsidRPr="00045962">
        <w:rPr>
          <w:rFonts w:ascii="Arial" w:hAnsi="Arial" w:cs="Arial"/>
          <w:sz w:val="20"/>
          <w:szCs w:val="20"/>
        </w:rPr>
        <w:t>junio</w:t>
      </w:r>
      <w:r w:rsidR="00415646" w:rsidRPr="00045962">
        <w:rPr>
          <w:rFonts w:ascii="Arial" w:hAnsi="Arial" w:cs="Arial"/>
          <w:sz w:val="20"/>
          <w:szCs w:val="20"/>
        </w:rPr>
        <w:t xml:space="preserve"> de 202</w:t>
      </w:r>
      <w:r w:rsidR="003F694B" w:rsidRPr="00045962">
        <w:rPr>
          <w:rFonts w:ascii="Arial" w:hAnsi="Arial" w:cs="Arial"/>
          <w:sz w:val="20"/>
          <w:szCs w:val="20"/>
        </w:rPr>
        <w:t>2</w:t>
      </w:r>
      <w:r w:rsidR="00415646" w:rsidRPr="00045962">
        <w:rPr>
          <w:rFonts w:ascii="Arial" w:hAnsi="Arial" w:cs="Arial"/>
          <w:sz w:val="20"/>
          <w:szCs w:val="20"/>
        </w:rPr>
        <w:t>.</w:t>
      </w:r>
    </w:p>
    <w:p w14:paraId="6CD0490A" w14:textId="3FD069A4" w:rsidR="00415646" w:rsidRPr="00045962" w:rsidRDefault="00415646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shd w:val="clear" w:color="auto" w:fill="000000"/>
        </w:rPr>
      </w:pPr>
    </w:p>
    <w:p w14:paraId="39718F92" w14:textId="77777777" w:rsidR="00305535" w:rsidRPr="00045962" w:rsidRDefault="00305535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shd w:val="clear" w:color="auto" w:fill="000000"/>
        </w:rPr>
      </w:pPr>
    </w:p>
    <w:p w14:paraId="0D8EF0D5" w14:textId="77777777" w:rsidR="0068085A" w:rsidRPr="00045962" w:rsidRDefault="0068085A" w:rsidP="009C329D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shd w:val="clear" w:color="auto" w:fill="000000"/>
        </w:rPr>
      </w:pPr>
    </w:p>
    <w:p w14:paraId="3FB9D9F2" w14:textId="77777777" w:rsidR="009C329D" w:rsidRPr="00045962" w:rsidRDefault="009C329D" w:rsidP="009C329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45962">
        <w:rPr>
          <w:rFonts w:ascii="Arial" w:hAnsi="Arial" w:cs="Arial"/>
          <w:sz w:val="20"/>
          <w:szCs w:val="20"/>
          <w:shd w:val="clear" w:color="auto" w:fill="000000"/>
        </w:rPr>
        <w:t>NOTIFÍQUESE, COMUNÍQUESE Y CÚMPLASE</w:t>
      </w:r>
    </w:p>
    <w:p w14:paraId="57EAE617" w14:textId="5AE4DCF0" w:rsidR="00A02A81" w:rsidRPr="00045962" w:rsidRDefault="00A02A81" w:rsidP="00361EC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18FCCAAB" w14:textId="34F7AFAE" w:rsidR="00305535" w:rsidRPr="00045962" w:rsidRDefault="00305535" w:rsidP="00361EC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1D1B6A79" w14:textId="77777777" w:rsidR="00305535" w:rsidRPr="00045962" w:rsidRDefault="00305535" w:rsidP="00361EC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p w14:paraId="6908BBE2" w14:textId="4CCA7CF1" w:rsidR="0068181F" w:rsidRPr="00045962" w:rsidRDefault="0068181F" w:rsidP="00361EC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2B87DF" w14:textId="39087C95" w:rsidR="002513A0" w:rsidRPr="00045962" w:rsidRDefault="002513A0" w:rsidP="00361EC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C4CCAB" w14:textId="00177B47" w:rsidR="00305535" w:rsidRPr="00045962" w:rsidRDefault="0094714C" w:rsidP="0030553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45962">
        <w:rPr>
          <w:rFonts w:ascii="Arial" w:hAnsi="Arial" w:cs="Arial"/>
          <w:b/>
          <w:bCs/>
          <w:sz w:val="20"/>
          <w:szCs w:val="20"/>
        </w:rPr>
        <w:t>LUIS EDUA</w:t>
      </w:r>
      <w:r w:rsidR="00045962" w:rsidRPr="00045962">
        <w:rPr>
          <w:rFonts w:ascii="Arial" w:hAnsi="Arial" w:cs="Arial"/>
          <w:b/>
          <w:bCs/>
          <w:sz w:val="20"/>
          <w:szCs w:val="20"/>
        </w:rPr>
        <w:t>RDO CASTRO</w:t>
      </w:r>
    </w:p>
    <w:p w14:paraId="47ECBD86" w14:textId="77777777" w:rsidR="00305535" w:rsidRPr="00045962" w:rsidRDefault="00305535" w:rsidP="0030553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ES_tradnl"/>
        </w:rPr>
      </w:pPr>
      <w:r w:rsidRPr="00045962">
        <w:rPr>
          <w:rFonts w:ascii="Arial" w:hAnsi="Arial" w:cs="Arial"/>
          <w:sz w:val="20"/>
          <w:szCs w:val="20"/>
          <w:lang w:val="es-ES_tradnl"/>
        </w:rPr>
        <w:t>Alcalde Municipal</w:t>
      </w:r>
    </w:p>
    <w:p w14:paraId="1B142F2A" w14:textId="1FE1079F" w:rsidR="00305535" w:rsidRPr="00045962" w:rsidRDefault="00305535" w:rsidP="00305535">
      <w:pPr>
        <w:tabs>
          <w:tab w:val="center" w:pos="5032"/>
          <w:tab w:val="left" w:pos="8295"/>
          <w:tab w:val="left" w:pos="87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</w:p>
    <w:p w14:paraId="16EE146A" w14:textId="4691E9B8" w:rsidR="00045962" w:rsidRPr="00045962" w:rsidRDefault="00045962" w:rsidP="00305535">
      <w:pPr>
        <w:tabs>
          <w:tab w:val="center" w:pos="5032"/>
          <w:tab w:val="left" w:pos="8295"/>
          <w:tab w:val="left" w:pos="87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</w:p>
    <w:p w14:paraId="66C00F0F" w14:textId="710E9CC5" w:rsidR="00045962" w:rsidRPr="00045962" w:rsidRDefault="00045962" w:rsidP="00305535">
      <w:pPr>
        <w:tabs>
          <w:tab w:val="center" w:pos="5032"/>
          <w:tab w:val="left" w:pos="8295"/>
          <w:tab w:val="left" w:pos="876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</w:p>
    <w:p w14:paraId="58A1281A" w14:textId="77777777" w:rsidR="00045962" w:rsidRPr="00045962" w:rsidRDefault="00045962" w:rsidP="00305535">
      <w:pPr>
        <w:tabs>
          <w:tab w:val="center" w:pos="5032"/>
          <w:tab w:val="left" w:pos="8295"/>
          <w:tab w:val="left" w:pos="876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1993992" w14:textId="77777777" w:rsidR="00305535" w:rsidRPr="00045962" w:rsidRDefault="00305535" w:rsidP="0030553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08D7AD" w14:textId="77777777" w:rsidR="00305535" w:rsidRPr="00045962" w:rsidRDefault="00305535" w:rsidP="00305535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MX"/>
        </w:rPr>
      </w:pPr>
    </w:p>
    <w:p w14:paraId="4146F279" w14:textId="77777777" w:rsidR="00305535" w:rsidRPr="007C6180" w:rsidRDefault="00305535" w:rsidP="0030553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es-ES_tradnl" w:eastAsia="es-MX"/>
        </w:rPr>
      </w:pPr>
      <w:r w:rsidRPr="007C6180">
        <w:rPr>
          <w:rFonts w:ascii="Arial" w:eastAsia="Times New Roman" w:hAnsi="Arial" w:cs="Arial"/>
          <w:sz w:val="16"/>
          <w:szCs w:val="16"/>
          <w:lang w:val="es-ES_tradnl" w:eastAsia="es-MX"/>
        </w:rPr>
        <w:t>Elaboró</w:t>
      </w:r>
      <w:permStart w:id="1211309592" w:edGrp="everyone"/>
      <w:r w:rsidRPr="007C6180">
        <w:rPr>
          <w:rFonts w:ascii="Arial" w:eastAsia="Times New Roman" w:hAnsi="Arial" w:cs="Arial"/>
          <w:sz w:val="16"/>
          <w:szCs w:val="16"/>
          <w:lang w:val="es-ES_tradnl" w:eastAsia="es-MX"/>
        </w:rPr>
        <w:t xml:space="preserve">: MIGUEL ANGEL LUNA SARAVIA </w:t>
      </w:r>
    </w:p>
    <w:p w14:paraId="59D0D1B7" w14:textId="77777777" w:rsidR="00305535" w:rsidRPr="007C6180" w:rsidRDefault="00305535" w:rsidP="00305535">
      <w:pPr>
        <w:spacing w:after="0" w:line="240" w:lineRule="auto"/>
        <w:rPr>
          <w:rFonts w:ascii="Arial" w:eastAsia="Times New Roman" w:hAnsi="Arial" w:cs="Arial"/>
          <w:sz w:val="16"/>
          <w:szCs w:val="16"/>
          <w:lang w:val="es-ES_tradnl" w:eastAsia="es-MX"/>
        </w:rPr>
      </w:pPr>
      <w:r w:rsidRPr="007C6180">
        <w:rPr>
          <w:rFonts w:ascii="Arial" w:eastAsia="Times New Roman" w:hAnsi="Arial" w:cs="Arial"/>
          <w:sz w:val="16"/>
          <w:szCs w:val="16"/>
          <w:lang w:val="es-ES_tradnl" w:eastAsia="es-MX"/>
        </w:rPr>
        <w:t>Profesional Contratado</w:t>
      </w:r>
      <w:permEnd w:id="1211309592"/>
    </w:p>
    <w:p w14:paraId="3B0A3771" w14:textId="77777777" w:rsidR="00305535" w:rsidRPr="007C6180" w:rsidRDefault="00305535" w:rsidP="0030553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_tradnl" w:eastAsia="es-MX"/>
        </w:rPr>
      </w:pPr>
    </w:p>
    <w:p w14:paraId="11FDBB5A" w14:textId="77777777" w:rsidR="00305535" w:rsidRPr="007C6180" w:rsidRDefault="00305535" w:rsidP="0030553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_tradnl" w:eastAsia="es-MX"/>
        </w:rPr>
      </w:pPr>
    </w:p>
    <w:p w14:paraId="4E09223E" w14:textId="77777777" w:rsidR="00305535" w:rsidRPr="007C6180" w:rsidRDefault="00305535" w:rsidP="0030553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_tradnl" w:eastAsia="es-MX"/>
        </w:rPr>
      </w:pPr>
    </w:p>
    <w:p w14:paraId="4F73875A" w14:textId="77777777" w:rsidR="00305535" w:rsidRPr="007C6180" w:rsidRDefault="00305535" w:rsidP="0030553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_tradnl" w:eastAsia="es-MX"/>
        </w:rPr>
      </w:pPr>
    </w:p>
    <w:p w14:paraId="1E1C77F1" w14:textId="77777777" w:rsidR="00305535" w:rsidRPr="007C6180" w:rsidRDefault="00305535" w:rsidP="0030553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es-ES_tradnl" w:eastAsia="es-MX"/>
        </w:rPr>
      </w:pPr>
      <w:permStart w:id="1494221619" w:edGrp="everyone"/>
      <w:r w:rsidRPr="007C6180">
        <w:rPr>
          <w:rFonts w:ascii="Arial" w:eastAsia="Times New Roman" w:hAnsi="Arial" w:cs="Arial"/>
          <w:sz w:val="16"/>
          <w:szCs w:val="16"/>
          <w:lang w:val="es-ES_tradnl" w:eastAsia="es-MX"/>
        </w:rPr>
        <w:t xml:space="preserve">Reviso: </w:t>
      </w:r>
      <w:r w:rsidRPr="007C6180">
        <w:rPr>
          <w:rFonts w:ascii="Arial" w:eastAsia="Times New Roman" w:hAnsi="Arial" w:cs="Arial"/>
          <w:bCs/>
          <w:sz w:val="16"/>
          <w:szCs w:val="16"/>
          <w:lang w:val="es-ES_tradnl" w:eastAsia="es-MX"/>
        </w:rPr>
        <w:t xml:space="preserve">ELKIN RAFAEL GUERRERO CERA </w:t>
      </w:r>
    </w:p>
    <w:permEnd w:id="1494221619"/>
    <w:p w14:paraId="45320FC6" w14:textId="77777777" w:rsidR="00305535" w:rsidRPr="007C6180" w:rsidRDefault="00305535" w:rsidP="00305535">
      <w:pPr>
        <w:spacing w:after="0" w:line="240" w:lineRule="auto"/>
        <w:rPr>
          <w:rFonts w:ascii="Arial" w:eastAsia="Times New Roman" w:hAnsi="Arial" w:cs="Arial"/>
          <w:sz w:val="16"/>
          <w:szCs w:val="16"/>
          <w:lang w:val="es-ES_tradnl" w:eastAsia="es-MX"/>
        </w:rPr>
      </w:pPr>
      <w:r w:rsidRPr="007C6180">
        <w:rPr>
          <w:rFonts w:ascii="Arial" w:eastAsia="Times New Roman" w:hAnsi="Arial" w:cs="Arial"/>
          <w:sz w:val="16"/>
          <w:szCs w:val="16"/>
          <w:lang w:val="es-ES_tradnl" w:eastAsia="es-MX"/>
        </w:rPr>
        <w:t>Profesional Contratado</w:t>
      </w:r>
    </w:p>
    <w:p w14:paraId="2C93F3C0" w14:textId="77777777" w:rsidR="00305535" w:rsidRPr="007C6180" w:rsidRDefault="00305535" w:rsidP="0030553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6AAC6A1" w14:textId="43C600CB" w:rsidR="000F5FB0" w:rsidRPr="00045962" w:rsidRDefault="000F5FB0" w:rsidP="0030553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0F5FB0" w:rsidRPr="00045962" w:rsidSect="002F52AA">
      <w:headerReference w:type="default" r:id="rId8"/>
      <w:footerReference w:type="default" r:id="rId9"/>
      <w:pgSz w:w="12240" w:h="15840"/>
      <w:pgMar w:top="1134" w:right="1041" w:bottom="1134" w:left="1134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FF3E1" w14:textId="77777777" w:rsidR="00DE5BC9" w:rsidRDefault="00DE5BC9">
      <w:pPr>
        <w:spacing w:after="0" w:line="240" w:lineRule="auto"/>
      </w:pPr>
      <w:r>
        <w:separator/>
      </w:r>
    </w:p>
  </w:endnote>
  <w:endnote w:type="continuationSeparator" w:id="0">
    <w:p w14:paraId="142AD8CE" w14:textId="77777777" w:rsidR="00DE5BC9" w:rsidRDefault="00DE5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366799949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669238322"/>
          <w:docPartObj>
            <w:docPartGallery w:val="Page Numbers (Top of Page)"/>
            <w:docPartUnique/>
          </w:docPartObj>
        </w:sdtPr>
        <w:sdtContent>
          <w:p w14:paraId="4D7DB33E" w14:textId="6DC3C7D7" w:rsidR="00175DB6" w:rsidRPr="00F17333" w:rsidRDefault="00175DB6" w:rsidP="00175DB6">
            <w:pPr>
              <w:pStyle w:val="Piedepgina"/>
              <w:ind w:right="3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63872" behindDoc="1" locked="0" layoutInCell="1" allowOverlap="1" wp14:anchorId="617C861D" wp14:editId="348AA09A">
                  <wp:simplePos x="0" y="0"/>
                  <wp:positionH relativeFrom="column">
                    <wp:posOffset>5468439</wp:posOffset>
                  </wp:positionH>
                  <wp:positionV relativeFrom="paragraph">
                    <wp:posOffset>27033</wp:posOffset>
                  </wp:positionV>
                  <wp:extent cx="610597" cy="898071"/>
                  <wp:effectExtent l="0" t="0" r="0" b="3810"/>
                  <wp:wrapNone/>
                  <wp:docPr id="8" name="Imagen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266" cy="916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17333">
              <w:rPr>
                <w:rFonts w:ascii="Arial" w:hAnsi="Arial" w:cs="Arial"/>
                <w:sz w:val="16"/>
                <w:szCs w:val="16"/>
              </w:rPr>
              <w:t>AP5-F28 P</w:t>
            </w:r>
            <w:r w:rsidRPr="00F17333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</w:t>
            </w:r>
            <w:r>
              <w:rPr>
                <w:rFonts w:ascii="Arial" w:hAnsi="Arial" w:cs="Arial"/>
                <w:sz w:val="13"/>
                <w:szCs w:val="13"/>
              </w:rPr>
              <w:t>TELEFONOS CELULAR:    322 726 1115  -  322 723 5881</w:t>
            </w:r>
            <w:r>
              <w:rPr>
                <w:noProof/>
              </w:rPr>
              <w:drawing>
                <wp:anchor distT="0" distB="0" distL="114300" distR="114300" simplePos="0" relativeHeight="251662848" behindDoc="1" locked="0" layoutInCell="1" allowOverlap="1" wp14:anchorId="72CFA527" wp14:editId="22FFD13E">
                  <wp:simplePos x="0" y="0"/>
                  <wp:positionH relativeFrom="margin">
                    <wp:posOffset>6675120</wp:posOffset>
                  </wp:positionH>
                  <wp:positionV relativeFrom="paragraph">
                    <wp:posOffset>8956040</wp:posOffset>
                  </wp:positionV>
                  <wp:extent cx="612140" cy="864235"/>
                  <wp:effectExtent l="0" t="0" r="0" b="0"/>
                  <wp:wrapNone/>
                  <wp:docPr id="7" name="Imagen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7333">
              <w:rPr>
                <w:rFonts w:ascii="Arial" w:hAnsi="Arial" w:cs="Arial"/>
                <w:sz w:val="16"/>
                <w:szCs w:val="16"/>
              </w:rPr>
              <w:t xml:space="preserve">    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14:paraId="6A522F42" w14:textId="77777777" w:rsidR="00175DB6" w:rsidRPr="00FB42DB" w:rsidRDefault="00175DB6" w:rsidP="00175DB6">
            <w:pPr>
              <w:pStyle w:val="Piedepgina"/>
              <w:ind w:right="33"/>
              <w:rPr>
                <w:rFonts w:ascii="Arial" w:hAnsi="Arial" w:cs="Arial"/>
                <w:sz w:val="13"/>
                <w:szCs w:val="13"/>
              </w:rPr>
            </w:pPr>
            <w:r w:rsidRPr="00F17333">
              <w:rPr>
                <w:rFonts w:ascii="Arial" w:hAnsi="Arial" w:cs="Arial"/>
                <w:sz w:val="16"/>
                <w:szCs w:val="16"/>
              </w:rPr>
              <w:t xml:space="preserve">Fecha: 10/08/2021     </w:t>
            </w:r>
            <w:r>
              <w:rPr>
                <w:rFonts w:ascii="Arial" w:hAnsi="Arial" w:cs="Arial"/>
                <w:sz w:val="16"/>
                <w:szCs w:val="16"/>
              </w:rPr>
              <w:tab/>
              <w:t xml:space="preserve">                           </w:t>
            </w:r>
            <w:r>
              <w:rPr>
                <w:rFonts w:ascii="Arial" w:hAnsi="Arial" w:cs="Arial"/>
                <w:sz w:val="13"/>
                <w:szCs w:val="13"/>
              </w:rPr>
              <w:t>DIAGONAL 15 N° 15-21 YOPAL –CASANARE Código Postal 850001</w:t>
            </w:r>
            <w:r w:rsidRPr="00F17333">
              <w:rPr>
                <w:rFonts w:ascii="Arial" w:hAnsi="Arial" w:cs="Arial"/>
                <w:sz w:val="16"/>
                <w:szCs w:val="16"/>
              </w:rPr>
              <w:tab/>
              <w:t xml:space="preserve">        </w:t>
            </w:r>
            <w:r>
              <w:rPr>
                <w:noProof/>
              </w:rPr>
              <w:drawing>
                <wp:anchor distT="0" distB="0" distL="114300" distR="114300" simplePos="0" relativeHeight="251661824" behindDoc="1" locked="0" layoutInCell="1" allowOverlap="1" wp14:anchorId="4B0AF125" wp14:editId="7DD1E610">
                  <wp:simplePos x="0" y="0"/>
                  <wp:positionH relativeFrom="margin">
                    <wp:posOffset>6675120</wp:posOffset>
                  </wp:positionH>
                  <wp:positionV relativeFrom="paragraph">
                    <wp:posOffset>8956040</wp:posOffset>
                  </wp:positionV>
                  <wp:extent cx="612140" cy="864235"/>
                  <wp:effectExtent l="0" t="0" r="0" b="0"/>
                  <wp:wrapNone/>
                  <wp:docPr id="6" name="Imagen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7873FAE8" wp14:editId="146D834E">
                  <wp:simplePos x="0" y="0"/>
                  <wp:positionH relativeFrom="margin">
                    <wp:posOffset>6675120</wp:posOffset>
                  </wp:positionH>
                  <wp:positionV relativeFrom="paragraph">
                    <wp:posOffset>8956040</wp:posOffset>
                  </wp:positionV>
                  <wp:extent cx="612140" cy="864235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EBD9BB" w14:textId="77777777" w:rsidR="00175DB6" w:rsidRPr="00FB42DB" w:rsidRDefault="00175DB6" w:rsidP="00175DB6">
            <w:pPr>
              <w:pStyle w:val="Piedepgina"/>
              <w:tabs>
                <w:tab w:val="clear" w:pos="4419"/>
                <w:tab w:val="clear" w:pos="8838"/>
                <w:tab w:val="left" w:pos="1980"/>
              </w:tabs>
              <w:rPr>
                <w:rStyle w:val="Hipervnculo"/>
                <w:rFonts w:ascii="Arial" w:hAnsi="Arial" w:cs="Arial"/>
                <w:sz w:val="13"/>
                <w:szCs w:val="13"/>
                <w:lang w:val="es-ES"/>
              </w:rPr>
            </w:pPr>
            <w:r w:rsidRPr="00F17333">
              <w:rPr>
                <w:rFonts w:ascii="Arial" w:hAnsi="Arial" w:cs="Arial"/>
                <w:sz w:val="16"/>
                <w:szCs w:val="16"/>
              </w:rPr>
              <w:t>Versión: 5</w:t>
            </w: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485305E7" wp14:editId="34163C18">
                  <wp:simplePos x="0" y="0"/>
                  <wp:positionH relativeFrom="margin">
                    <wp:posOffset>6675120</wp:posOffset>
                  </wp:positionH>
                  <wp:positionV relativeFrom="paragraph">
                    <wp:posOffset>8956040</wp:posOffset>
                  </wp:positionV>
                  <wp:extent cx="612140" cy="864235"/>
                  <wp:effectExtent l="0" t="0" r="0" b="0"/>
                  <wp:wrapNone/>
                  <wp:docPr id="5" name="Imagen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</w:t>
            </w:r>
            <w:hyperlink r:id="rId3" w:history="1">
              <w:r w:rsidRPr="00FB42DB">
                <w:rPr>
                  <w:rStyle w:val="Hipervnculo"/>
                  <w:rFonts w:ascii="Arial" w:hAnsi="Arial" w:cs="Arial"/>
                  <w:sz w:val="13"/>
                  <w:szCs w:val="13"/>
                  <w:lang w:val="es-ES"/>
                </w:rPr>
                <w:t>www.yopal-casanare.gov.co</w:t>
              </w:r>
            </w:hyperlink>
            <w:r w:rsidRPr="00FB42DB">
              <w:rPr>
                <w:rStyle w:val="Hipervnculo"/>
                <w:rFonts w:ascii="Arial" w:hAnsi="Arial" w:cs="Arial"/>
                <w:sz w:val="13"/>
                <w:szCs w:val="13"/>
                <w:lang w:val="es-ES"/>
              </w:rPr>
              <w:t xml:space="preserve">  </w:t>
            </w:r>
            <w:r w:rsidRPr="00FB42DB">
              <w:rPr>
                <w:rFonts w:ascii="Arial" w:hAnsi="Arial" w:cs="Arial"/>
                <w:sz w:val="13"/>
                <w:szCs w:val="13"/>
                <w:lang w:val="es-ES"/>
              </w:rPr>
              <w:t xml:space="preserve">Email: </w:t>
            </w:r>
            <w:hyperlink r:id="rId4" w:history="1">
              <w:r w:rsidRPr="00FB42DB">
                <w:rPr>
                  <w:rStyle w:val="Hipervnculo"/>
                  <w:rFonts w:ascii="Arial" w:hAnsi="Arial" w:cs="Arial"/>
                  <w:sz w:val="13"/>
                  <w:szCs w:val="13"/>
                  <w:lang w:val="es-ES"/>
                </w:rPr>
                <w:t>contactenos@yopal-casanare.gov.co</w:t>
              </w:r>
            </w:hyperlink>
          </w:p>
          <w:p w14:paraId="0C0CC436" w14:textId="77777777" w:rsidR="00175DB6" w:rsidRDefault="00175DB6" w:rsidP="00175DB6">
            <w:pPr>
              <w:pStyle w:val="Piedepgina"/>
              <w:jc w:val="center"/>
              <w:rPr>
                <w:rFonts w:ascii="Arial" w:hAnsi="Arial" w:cs="Arial"/>
                <w:sz w:val="13"/>
                <w:szCs w:val="13"/>
                <w:lang w:val="es-ES"/>
              </w:rPr>
            </w:pPr>
          </w:p>
          <w:p w14:paraId="60D00709" w14:textId="77777777" w:rsidR="00175DB6" w:rsidRPr="00F77719" w:rsidRDefault="00175DB6" w:rsidP="00175DB6">
            <w:pPr>
              <w:pStyle w:val="Piedepgina"/>
              <w:ind w:right="33"/>
              <w:rPr>
                <w:rFonts w:ascii="Arial" w:hAnsi="Arial" w:cs="Arial"/>
                <w:sz w:val="13"/>
                <w:szCs w:val="13"/>
              </w:rPr>
            </w:pPr>
            <w:r w:rsidRPr="00F77719">
              <w:rPr>
                <w:rFonts w:ascii="Arial" w:hAnsi="Arial" w:cs="Arial"/>
                <w:sz w:val="13"/>
                <w:szCs w:val="13"/>
              </w:rPr>
              <w:t xml:space="preserve">                                         </w:t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F77719">
              <w:rPr>
                <w:rFonts w:ascii="Arial" w:hAnsi="Arial" w:cs="Arial"/>
                <w:sz w:val="13"/>
                <w:szCs w:val="13"/>
              </w:rPr>
              <w:t xml:space="preserve">    </w:t>
            </w:r>
          </w:p>
          <w:p w14:paraId="27AABFAF" w14:textId="77777777" w:rsidR="00175DB6" w:rsidRDefault="00175DB6" w:rsidP="00175DB6">
            <w:pPr>
              <w:pStyle w:val="Piedepgina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  <w:lang w:val="es-ES"/>
              </w:rPr>
              <w:t xml:space="preserve">Página 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instrText>PAGE</w:instrTex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>2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  <w:lang w:val="es-ES"/>
              </w:rPr>
              <w:t xml:space="preserve"> de 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instrText>NUMPAGES</w:instrTex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>3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fldChar w:fldCharType="end"/>
            </w:r>
          </w:p>
          <w:p w14:paraId="5C886720" w14:textId="77777777" w:rsidR="00175DB6" w:rsidRDefault="00175DB6" w:rsidP="00175DB6">
            <w:pPr>
              <w:pStyle w:val="Encabezado"/>
              <w:tabs>
                <w:tab w:val="clear" w:pos="4419"/>
                <w:tab w:val="clear" w:pos="8838"/>
                <w:tab w:val="center" w:pos="5103"/>
                <w:tab w:val="right" w:pos="9923"/>
              </w:tabs>
              <w:rPr>
                <w:rFonts w:ascii="Arial" w:hAnsi="Arial" w:cs="Arial"/>
                <w:b/>
                <w:bCs/>
                <w:sz w:val="13"/>
                <w:szCs w:val="13"/>
              </w:rPr>
            </w:pPr>
          </w:p>
          <w:p w14:paraId="77E92C8F" w14:textId="77777777" w:rsidR="00175DB6" w:rsidRPr="004443A1" w:rsidRDefault="00175DB6" w:rsidP="00175DB6">
            <w:pPr>
              <w:pStyle w:val="Piedepgina"/>
              <w:tabs>
                <w:tab w:val="center" w:pos="8838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210E88B2" w14:textId="475F6668" w:rsidR="00F0392C" w:rsidRDefault="00F0392C" w:rsidP="00175DB6">
            <w:pPr>
              <w:pStyle w:val="Piedepgina"/>
              <w:tabs>
                <w:tab w:val="left" w:pos="7725"/>
                <w:tab w:val="center" w:pos="8718"/>
              </w:tabs>
              <w:ind w:left="708" w:right="33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</w:p>
          <w:p w14:paraId="459EE4EA" w14:textId="77777777" w:rsidR="00F0392C" w:rsidRPr="004443A1" w:rsidRDefault="00000000" w:rsidP="004443A1">
            <w:pPr>
              <w:pStyle w:val="Piedepgina"/>
              <w:tabs>
                <w:tab w:val="center" w:pos="8838"/>
              </w:tabs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A543" w14:textId="77777777" w:rsidR="00DE5BC9" w:rsidRDefault="00DE5BC9">
      <w:pPr>
        <w:spacing w:after="0" w:line="240" w:lineRule="auto"/>
      </w:pPr>
      <w:r>
        <w:separator/>
      </w:r>
    </w:p>
  </w:footnote>
  <w:footnote w:type="continuationSeparator" w:id="0">
    <w:p w14:paraId="43A4B0E6" w14:textId="77777777" w:rsidR="00DE5BC9" w:rsidRDefault="00DE5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0869" w14:textId="77777777" w:rsidR="00F0392C" w:rsidRDefault="00F0392C" w:rsidP="004443A1">
    <w:pPr>
      <w:pStyle w:val="Piedepgina"/>
      <w:tabs>
        <w:tab w:val="center" w:pos="4969"/>
        <w:tab w:val="left" w:pos="8225"/>
      </w:tabs>
      <w:ind w:right="49"/>
      <w:jc w:val="center"/>
      <w:rPr>
        <w:rFonts w:ascii="Arial" w:eastAsia="Times New Roman" w:hAnsi="Arial" w:cs="Arial"/>
        <w:b/>
        <w:bCs/>
        <w:sz w:val="24"/>
        <w:szCs w:val="20"/>
        <w:lang w:eastAsia="es-CO"/>
      </w:rPr>
    </w:pPr>
  </w:p>
  <w:p w14:paraId="79C57969" w14:textId="77777777" w:rsidR="00F0392C" w:rsidRPr="00AC2056" w:rsidRDefault="00F0392C" w:rsidP="004443A1">
    <w:pPr>
      <w:pStyle w:val="Piedepgina"/>
      <w:tabs>
        <w:tab w:val="center" w:pos="4969"/>
        <w:tab w:val="left" w:pos="8225"/>
      </w:tabs>
      <w:ind w:right="49"/>
      <w:jc w:val="center"/>
      <w:rPr>
        <w:rFonts w:ascii="Arial" w:hAnsi="Arial" w:cs="Arial"/>
        <w:sz w:val="20"/>
        <w:szCs w:val="24"/>
      </w:rPr>
    </w:pPr>
    <w:r>
      <w:rPr>
        <w:rFonts w:ascii="Arial" w:eastAsia="Times New Roman" w:hAnsi="Arial" w:cs="Arial"/>
        <w:b/>
        <w:bCs/>
        <w:noProof/>
        <w:sz w:val="24"/>
        <w:szCs w:val="20"/>
        <w:lang w:eastAsia="es-CO"/>
      </w:rPr>
      <w:drawing>
        <wp:anchor distT="0" distB="0" distL="114300" distR="114300" simplePos="0" relativeHeight="251657728" behindDoc="0" locked="0" layoutInCell="1" allowOverlap="1" wp14:anchorId="03DDEE34" wp14:editId="7407F856">
          <wp:simplePos x="0" y="0"/>
          <wp:positionH relativeFrom="column">
            <wp:posOffset>5749594</wp:posOffset>
          </wp:positionH>
          <wp:positionV relativeFrom="paragraph">
            <wp:posOffset>-220980</wp:posOffset>
          </wp:positionV>
          <wp:extent cx="540385" cy="540385"/>
          <wp:effectExtent l="0" t="0" r="0" b="0"/>
          <wp:wrapNone/>
          <wp:docPr id="3" name="Imagen 3" descr="E:\trabajo\PARA JONATHAN\Escudo_de_Yopal - copia RE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trabajo\PARA JONATHAN\Escudo_de_Yopal - copia RE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sz w:val="24"/>
        <w:szCs w:val="20"/>
        <w:lang w:eastAsia="es-CO"/>
      </w:rPr>
      <w:t>RESOLUCIÓN</w:t>
    </w:r>
  </w:p>
  <w:p w14:paraId="27CFA61C" w14:textId="77777777" w:rsidR="00F0392C" w:rsidRDefault="00F039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914CB"/>
    <w:multiLevelType w:val="hybridMultilevel"/>
    <w:tmpl w:val="C8ECA55E"/>
    <w:lvl w:ilvl="0" w:tplc="98101C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60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A81"/>
    <w:rsid w:val="00003348"/>
    <w:rsid w:val="000062C0"/>
    <w:rsid w:val="000140BB"/>
    <w:rsid w:val="00025799"/>
    <w:rsid w:val="00045962"/>
    <w:rsid w:val="000865DA"/>
    <w:rsid w:val="00092FF3"/>
    <w:rsid w:val="000947BB"/>
    <w:rsid w:val="000A2391"/>
    <w:rsid w:val="000A7B48"/>
    <w:rsid w:val="000C0FA6"/>
    <w:rsid w:val="000C1878"/>
    <w:rsid w:val="000E19BA"/>
    <w:rsid w:val="000E56F4"/>
    <w:rsid w:val="000F1C56"/>
    <w:rsid w:val="000F5FB0"/>
    <w:rsid w:val="00103467"/>
    <w:rsid w:val="001156D4"/>
    <w:rsid w:val="00131228"/>
    <w:rsid w:val="00134DD9"/>
    <w:rsid w:val="001377B8"/>
    <w:rsid w:val="00161FBB"/>
    <w:rsid w:val="00166A0F"/>
    <w:rsid w:val="00175DB6"/>
    <w:rsid w:val="00180D5D"/>
    <w:rsid w:val="001A0390"/>
    <w:rsid w:val="002019D2"/>
    <w:rsid w:val="00210397"/>
    <w:rsid w:val="0021578C"/>
    <w:rsid w:val="002315DA"/>
    <w:rsid w:val="002408DC"/>
    <w:rsid w:val="00246E78"/>
    <w:rsid w:val="00247B9C"/>
    <w:rsid w:val="00247FF1"/>
    <w:rsid w:val="002513A0"/>
    <w:rsid w:val="0025242C"/>
    <w:rsid w:val="002533DB"/>
    <w:rsid w:val="00267999"/>
    <w:rsid w:val="0027119C"/>
    <w:rsid w:val="00297C21"/>
    <w:rsid w:val="002C719D"/>
    <w:rsid w:val="002C720C"/>
    <w:rsid w:val="002E6984"/>
    <w:rsid w:val="002F07B3"/>
    <w:rsid w:val="002F52AA"/>
    <w:rsid w:val="00305535"/>
    <w:rsid w:val="0031637D"/>
    <w:rsid w:val="00322293"/>
    <w:rsid w:val="003301CE"/>
    <w:rsid w:val="00361ECB"/>
    <w:rsid w:val="0037070A"/>
    <w:rsid w:val="00380C0D"/>
    <w:rsid w:val="00394212"/>
    <w:rsid w:val="00395F8B"/>
    <w:rsid w:val="003A01E6"/>
    <w:rsid w:val="003C3C56"/>
    <w:rsid w:val="003D45D4"/>
    <w:rsid w:val="003D5AD8"/>
    <w:rsid w:val="003D61DC"/>
    <w:rsid w:val="003E2DD7"/>
    <w:rsid w:val="003F02FF"/>
    <w:rsid w:val="003F5FC2"/>
    <w:rsid w:val="003F694B"/>
    <w:rsid w:val="00415646"/>
    <w:rsid w:val="004443A1"/>
    <w:rsid w:val="00452FC9"/>
    <w:rsid w:val="004634E7"/>
    <w:rsid w:val="00463FE9"/>
    <w:rsid w:val="0047023D"/>
    <w:rsid w:val="00483187"/>
    <w:rsid w:val="004A04F3"/>
    <w:rsid w:val="004B0D0D"/>
    <w:rsid w:val="004E57E1"/>
    <w:rsid w:val="00503BCB"/>
    <w:rsid w:val="005065B9"/>
    <w:rsid w:val="00514BD2"/>
    <w:rsid w:val="0051671E"/>
    <w:rsid w:val="005227D5"/>
    <w:rsid w:val="00525094"/>
    <w:rsid w:val="00537D7D"/>
    <w:rsid w:val="00560FF8"/>
    <w:rsid w:val="00564AEE"/>
    <w:rsid w:val="00571867"/>
    <w:rsid w:val="00573E04"/>
    <w:rsid w:val="0057664E"/>
    <w:rsid w:val="0057697B"/>
    <w:rsid w:val="005910AF"/>
    <w:rsid w:val="00595A2E"/>
    <w:rsid w:val="005B4F52"/>
    <w:rsid w:val="005F19BC"/>
    <w:rsid w:val="00603F0F"/>
    <w:rsid w:val="00604F9F"/>
    <w:rsid w:val="00616400"/>
    <w:rsid w:val="006432D6"/>
    <w:rsid w:val="00647C67"/>
    <w:rsid w:val="00670EF0"/>
    <w:rsid w:val="006746E0"/>
    <w:rsid w:val="0068085A"/>
    <w:rsid w:val="0068181F"/>
    <w:rsid w:val="00682E09"/>
    <w:rsid w:val="00685A50"/>
    <w:rsid w:val="00690039"/>
    <w:rsid w:val="006A72A6"/>
    <w:rsid w:val="006B4E9C"/>
    <w:rsid w:val="006B6BE8"/>
    <w:rsid w:val="006D3C5F"/>
    <w:rsid w:val="006D5FF9"/>
    <w:rsid w:val="0073327A"/>
    <w:rsid w:val="00740308"/>
    <w:rsid w:val="00746EFC"/>
    <w:rsid w:val="00750AD4"/>
    <w:rsid w:val="00795177"/>
    <w:rsid w:val="007A0020"/>
    <w:rsid w:val="007B2864"/>
    <w:rsid w:val="007B341A"/>
    <w:rsid w:val="007C6180"/>
    <w:rsid w:val="007D6104"/>
    <w:rsid w:val="007E10CE"/>
    <w:rsid w:val="007F0577"/>
    <w:rsid w:val="0080391C"/>
    <w:rsid w:val="00822B5D"/>
    <w:rsid w:val="008718AE"/>
    <w:rsid w:val="008827ED"/>
    <w:rsid w:val="008862FA"/>
    <w:rsid w:val="008A4323"/>
    <w:rsid w:val="008A6EDD"/>
    <w:rsid w:val="008B58C8"/>
    <w:rsid w:val="008B798A"/>
    <w:rsid w:val="008C0F08"/>
    <w:rsid w:val="008D486A"/>
    <w:rsid w:val="008D6547"/>
    <w:rsid w:val="008F00AA"/>
    <w:rsid w:val="008F029A"/>
    <w:rsid w:val="00903DF0"/>
    <w:rsid w:val="00910793"/>
    <w:rsid w:val="0094714C"/>
    <w:rsid w:val="00964F35"/>
    <w:rsid w:val="00965398"/>
    <w:rsid w:val="009726B7"/>
    <w:rsid w:val="00981D93"/>
    <w:rsid w:val="00982731"/>
    <w:rsid w:val="0098681B"/>
    <w:rsid w:val="009B78CF"/>
    <w:rsid w:val="009C329D"/>
    <w:rsid w:val="009D257D"/>
    <w:rsid w:val="009E127D"/>
    <w:rsid w:val="00A0018D"/>
    <w:rsid w:val="00A02A81"/>
    <w:rsid w:val="00A06A0E"/>
    <w:rsid w:val="00A06AEB"/>
    <w:rsid w:val="00A1719F"/>
    <w:rsid w:val="00A35D97"/>
    <w:rsid w:val="00A479E4"/>
    <w:rsid w:val="00A5453F"/>
    <w:rsid w:val="00A57C32"/>
    <w:rsid w:val="00A615C1"/>
    <w:rsid w:val="00A66EC8"/>
    <w:rsid w:val="00A84B52"/>
    <w:rsid w:val="00A9288D"/>
    <w:rsid w:val="00A92EA5"/>
    <w:rsid w:val="00A9583A"/>
    <w:rsid w:val="00AC7250"/>
    <w:rsid w:val="00AF090D"/>
    <w:rsid w:val="00B111A4"/>
    <w:rsid w:val="00B22177"/>
    <w:rsid w:val="00B279AD"/>
    <w:rsid w:val="00B65594"/>
    <w:rsid w:val="00BA5DE9"/>
    <w:rsid w:val="00BC5D2E"/>
    <w:rsid w:val="00BF4CC1"/>
    <w:rsid w:val="00C111D7"/>
    <w:rsid w:val="00C20602"/>
    <w:rsid w:val="00C370CD"/>
    <w:rsid w:val="00C52005"/>
    <w:rsid w:val="00C630A5"/>
    <w:rsid w:val="00C6681E"/>
    <w:rsid w:val="00C73E68"/>
    <w:rsid w:val="00C84F40"/>
    <w:rsid w:val="00C8600F"/>
    <w:rsid w:val="00CC2CCB"/>
    <w:rsid w:val="00CD0DC0"/>
    <w:rsid w:val="00D044EF"/>
    <w:rsid w:val="00D15E1D"/>
    <w:rsid w:val="00D335B6"/>
    <w:rsid w:val="00D3463A"/>
    <w:rsid w:val="00D35863"/>
    <w:rsid w:val="00D412AE"/>
    <w:rsid w:val="00D6431A"/>
    <w:rsid w:val="00D64355"/>
    <w:rsid w:val="00D82244"/>
    <w:rsid w:val="00DA50C7"/>
    <w:rsid w:val="00DB4FF0"/>
    <w:rsid w:val="00DD1C8C"/>
    <w:rsid w:val="00DE3400"/>
    <w:rsid w:val="00DE5BC9"/>
    <w:rsid w:val="00DE7EEE"/>
    <w:rsid w:val="00E1187E"/>
    <w:rsid w:val="00E73337"/>
    <w:rsid w:val="00E77051"/>
    <w:rsid w:val="00EB7641"/>
    <w:rsid w:val="00ED1E47"/>
    <w:rsid w:val="00EE2EBB"/>
    <w:rsid w:val="00F0392C"/>
    <w:rsid w:val="00F147D7"/>
    <w:rsid w:val="00F17502"/>
    <w:rsid w:val="00F261E6"/>
    <w:rsid w:val="00F44DBC"/>
    <w:rsid w:val="00F457CF"/>
    <w:rsid w:val="00F60533"/>
    <w:rsid w:val="00F72E58"/>
    <w:rsid w:val="00F7654E"/>
    <w:rsid w:val="00F919D7"/>
    <w:rsid w:val="00FA5E47"/>
    <w:rsid w:val="00FA63D9"/>
    <w:rsid w:val="00FA785B"/>
    <w:rsid w:val="00FF3B7D"/>
    <w:rsid w:val="00FF4025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5352F"/>
  <w15:docId w15:val="{C9EE0783-8B3D-481D-81FA-A6FA13FA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A81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02A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rsid w:val="00A02A81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A02A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rsid w:val="00A02A81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qFormat/>
    <w:rsid w:val="00A02A8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02A81"/>
    <w:rPr>
      <w:rFonts w:ascii="Tahoma" w:eastAsia="Calibri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9C329D"/>
    <w:pPr>
      <w:jc w:val="both"/>
    </w:pPr>
    <w:rPr>
      <w:rFonts w:ascii="Arial" w:hAnsi="Arial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29D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C32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600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8600F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qFormat/>
    <w:rsid w:val="00603F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1671E"/>
    <w:rPr>
      <w:color w:val="954F72" w:themeColor="followedHyperlink"/>
      <w:u w:val="single"/>
    </w:rPr>
  </w:style>
  <w:style w:type="paragraph" w:styleId="Ttulo">
    <w:name w:val="Title"/>
    <w:basedOn w:val="Normal"/>
    <w:link w:val="TtuloCar"/>
    <w:uiPriority w:val="10"/>
    <w:qFormat/>
    <w:rsid w:val="000A2391"/>
    <w:pPr>
      <w:spacing w:after="0" w:line="240" w:lineRule="auto"/>
      <w:jc w:val="center"/>
    </w:pPr>
    <w:rPr>
      <w:rFonts w:ascii="Tahoma" w:hAnsi="Tahoma"/>
      <w:b/>
      <w:sz w:val="24"/>
      <w:szCs w:val="24"/>
      <w:lang w:val="es-MX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0A2391"/>
    <w:rPr>
      <w:rFonts w:ascii="Tahoma" w:hAnsi="Tahoma"/>
      <w:b/>
      <w:sz w:val="24"/>
      <w:szCs w:val="24"/>
      <w:lang w:val="es-MX"/>
    </w:rPr>
  </w:style>
  <w:style w:type="paragraph" w:customStyle="1" w:styleId="Default">
    <w:name w:val="Default"/>
    <w:link w:val="DefaultCar"/>
    <w:qFormat/>
    <w:rsid w:val="005B4F52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val="en-US" w:eastAsia="en-US"/>
    </w:rPr>
  </w:style>
  <w:style w:type="character" w:customStyle="1" w:styleId="DefaultCar">
    <w:name w:val="Default Car"/>
    <w:link w:val="Default"/>
    <w:qFormat/>
    <w:locked/>
    <w:rsid w:val="005B4F52"/>
    <w:rPr>
      <w:rFonts w:ascii="Arial" w:eastAsia="Times New Roman" w:hAnsi="Arial"/>
      <w:color w:val="000000"/>
      <w:sz w:val="24"/>
      <w:szCs w:val="24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B65594"/>
    <w:rPr>
      <w:color w:val="605E5C"/>
      <w:shd w:val="clear" w:color="auto" w:fill="E1DFDD"/>
    </w:rPr>
  </w:style>
  <w:style w:type="paragraph" w:customStyle="1" w:styleId="NoSpacing1">
    <w:name w:val="No Spacing1"/>
    <w:qFormat/>
    <w:rsid w:val="001A0390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4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3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8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ortar.link/XB9FK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yopal-casanare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ontactenos@yopal-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1065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6910</CharactersWithSpaces>
  <SharedDoc>false</SharedDoc>
  <HLinks>
    <vt:vector size="12" baseType="variant">
      <vt:variant>
        <vt:i4>917549</vt:i4>
      </vt:variant>
      <vt:variant>
        <vt:i4>9</vt:i4>
      </vt:variant>
      <vt:variant>
        <vt:i4>0</vt:i4>
      </vt:variant>
      <vt:variant>
        <vt:i4>5</vt:i4>
      </vt:variant>
      <vt:variant>
        <vt:lpwstr>mailto:contactenos@yopal-casanare.gov.co</vt:lpwstr>
      </vt:variant>
      <vt:variant>
        <vt:lpwstr/>
      </vt:variant>
      <vt:variant>
        <vt:i4>4325381</vt:i4>
      </vt:variant>
      <vt:variant>
        <vt:i4>6</vt:i4>
      </vt:variant>
      <vt:variant>
        <vt:i4>0</vt:i4>
      </vt:variant>
      <vt:variant>
        <vt:i4>5</vt:i4>
      </vt:variant>
      <vt:variant>
        <vt:lpwstr>http://www.yopal-casanare.gov.co/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Gestión Documental</dc:creator>
  <cp:lastModifiedBy>Miguel Angel Luna</cp:lastModifiedBy>
  <cp:revision>4</cp:revision>
  <cp:lastPrinted>2021-12-28T20:32:00Z</cp:lastPrinted>
  <dcterms:created xsi:type="dcterms:W3CDTF">2022-07-25T16:10:00Z</dcterms:created>
  <dcterms:modified xsi:type="dcterms:W3CDTF">2022-07-28T16:41:00Z</dcterms:modified>
</cp:coreProperties>
</file>