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AC55C6" w14:textId="644EABAC" w:rsidR="00615952" w:rsidRPr="001C2393" w:rsidRDefault="0025199D" w:rsidP="00E360EB">
      <w:pPr>
        <w:jc w:val="both"/>
        <w:rPr>
          <w:rFonts w:ascii="Times New Roman" w:hAnsi="Times New Roman"/>
          <w:b/>
        </w:rPr>
      </w:pPr>
      <w:bookmarkStart w:id="0" w:name="_GoBack"/>
      <w:bookmarkEnd w:id="0"/>
      <w:r w:rsidRPr="001C2393">
        <w:rPr>
          <w:rFonts w:ascii="Times New Roman" w:hAnsi="Times New Roman"/>
          <w:lang w:val="es-ES"/>
        </w:rPr>
        <w:t xml:space="preserve">Barranquilla, </w:t>
      </w:r>
      <w:r w:rsidR="00213848">
        <w:rPr>
          <w:rFonts w:ascii="Times New Roman" w:hAnsi="Times New Roman"/>
          <w:lang w:val="es-ES"/>
        </w:rPr>
        <w:t>Agosto</w:t>
      </w:r>
      <w:r w:rsidR="0084267E" w:rsidRPr="001C2393">
        <w:rPr>
          <w:rFonts w:ascii="Times New Roman" w:hAnsi="Times New Roman"/>
          <w:lang w:val="es-ES"/>
        </w:rPr>
        <w:t xml:space="preserve"> de</w:t>
      </w:r>
      <w:r w:rsidR="00AB7A5C" w:rsidRPr="001C2393">
        <w:rPr>
          <w:rFonts w:ascii="Times New Roman" w:hAnsi="Times New Roman"/>
          <w:lang w:val="es-ES"/>
        </w:rPr>
        <w:t xml:space="preserve"> 20</w:t>
      </w:r>
      <w:r w:rsidR="007A2C32" w:rsidRPr="001C2393">
        <w:rPr>
          <w:rFonts w:ascii="Times New Roman" w:hAnsi="Times New Roman"/>
          <w:lang w:val="es-ES"/>
        </w:rPr>
        <w:t>2</w:t>
      </w:r>
      <w:r w:rsidR="005624FC" w:rsidRPr="001C2393">
        <w:rPr>
          <w:rFonts w:ascii="Times New Roman" w:hAnsi="Times New Roman"/>
          <w:lang w:val="es-ES"/>
        </w:rPr>
        <w:t>2</w:t>
      </w:r>
    </w:p>
    <w:p w14:paraId="2D635CF4" w14:textId="1A31716E" w:rsidR="00822171" w:rsidRPr="001C2393" w:rsidRDefault="00DD26D5" w:rsidP="00AB7A5C">
      <w:pPr>
        <w:spacing w:after="0"/>
        <w:jc w:val="both"/>
        <w:rPr>
          <w:rFonts w:ascii="Times New Roman" w:hAnsi="Times New Roman"/>
          <w:b/>
        </w:rPr>
      </w:pPr>
      <w:r w:rsidRPr="001C2393">
        <w:rPr>
          <w:rFonts w:ascii="Times New Roman" w:hAnsi="Times New Roman"/>
          <w:b/>
        </w:rPr>
        <w:t>Dra.</w:t>
      </w:r>
    </w:p>
    <w:p w14:paraId="57F1D62E" w14:textId="015CA813" w:rsidR="00822171" w:rsidRPr="001C2393" w:rsidRDefault="00DD26D5" w:rsidP="00AB7A5C">
      <w:pPr>
        <w:spacing w:after="0"/>
        <w:jc w:val="both"/>
        <w:rPr>
          <w:rFonts w:ascii="Times New Roman" w:hAnsi="Times New Roman"/>
          <w:b/>
        </w:rPr>
      </w:pPr>
      <w:r w:rsidRPr="001C2393">
        <w:rPr>
          <w:rFonts w:ascii="Times New Roman" w:hAnsi="Times New Roman"/>
          <w:b/>
        </w:rPr>
        <w:t>Ligia Oviedo</w:t>
      </w:r>
      <w:r w:rsidR="004D0A4C" w:rsidRPr="001C2393">
        <w:rPr>
          <w:rFonts w:ascii="Times New Roman" w:hAnsi="Times New Roman"/>
          <w:b/>
        </w:rPr>
        <w:t xml:space="preserve"> Castaño</w:t>
      </w:r>
      <w:r w:rsidRPr="001C2393">
        <w:rPr>
          <w:rFonts w:ascii="Times New Roman" w:hAnsi="Times New Roman"/>
          <w:b/>
        </w:rPr>
        <w:t xml:space="preserve"> </w:t>
      </w:r>
    </w:p>
    <w:p w14:paraId="21BA1AE3" w14:textId="587338E3" w:rsidR="00C634CC" w:rsidRPr="001C2393" w:rsidRDefault="00DD26D5" w:rsidP="00AB7A5C">
      <w:pPr>
        <w:jc w:val="both"/>
        <w:rPr>
          <w:rFonts w:ascii="Times New Roman" w:hAnsi="Times New Roman"/>
          <w:b/>
          <w:lang w:val="es-ES"/>
        </w:rPr>
      </w:pPr>
      <w:r w:rsidRPr="001C2393">
        <w:rPr>
          <w:rFonts w:ascii="Times New Roman" w:hAnsi="Times New Roman"/>
          <w:b/>
        </w:rPr>
        <w:t xml:space="preserve">Jefe </w:t>
      </w:r>
      <w:r w:rsidR="00994D91" w:rsidRPr="001C2393">
        <w:rPr>
          <w:rFonts w:ascii="Times New Roman" w:hAnsi="Times New Roman"/>
          <w:b/>
        </w:rPr>
        <w:t>O</w:t>
      </w:r>
      <w:r w:rsidRPr="001C2393">
        <w:rPr>
          <w:rFonts w:ascii="Times New Roman" w:hAnsi="Times New Roman"/>
          <w:b/>
        </w:rPr>
        <w:t>ficina de Salud Pública</w:t>
      </w:r>
      <w:r w:rsidR="00994D91" w:rsidRPr="001C2393">
        <w:rPr>
          <w:rFonts w:ascii="Times New Roman" w:hAnsi="Times New Roman"/>
          <w:b/>
        </w:rPr>
        <w:t xml:space="preserve"> </w:t>
      </w:r>
    </w:p>
    <w:p w14:paraId="7BA64343" w14:textId="5A3CA3E5" w:rsidR="00B86516" w:rsidRPr="00064EDF" w:rsidRDefault="00B86516" w:rsidP="00AB7A5C">
      <w:pPr>
        <w:jc w:val="both"/>
        <w:rPr>
          <w:rFonts w:ascii="Times New Roman" w:hAnsi="Times New Roman"/>
          <w:lang w:val="es-ES"/>
        </w:rPr>
      </w:pPr>
      <w:r w:rsidRPr="001C2393">
        <w:rPr>
          <w:rFonts w:ascii="Times New Roman" w:hAnsi="Times New Roman"/>
          <w:b/>
          <w:lang w:val="es-ES"/>
        </w:rPr>
        <w:t>ASUNTO:</w:t>
      </w:r>
      <w:r w:rsidRPr="001C2393">
        <w:rPr>
          <w:rFonts w:ascii="Times New Roman" w:hAnsi="Times New Roman"/>
          <w:lang w:val="es-ES"/>
        </w:rPr>
        <w:t xml:space="preserve"> Actividades realizadas en virtud del contrato de</w:t>
      </w:r>
      <w:r w:rsidR="00D157A4" w:rsidRPr="001C2393">
        <w:rPr>
          <w:rFonts w:ascii="Times New Roman" w:hAnsi="Times New Roman"/>
          <w:lang w:val="es-ES"/>
        </w:rPr>
        <w:t xml:space="preserve"> PRESTACI</w:t>
      </w:r>
      <w:r w:rsidR="00235583">
        <w:rPr>
          <w:rFonts w:ascii="Times New Roman" w:hAnsi="Times New Roman"/>
          <w:lang w:val="es-ES"/>
        </w:rPr>
        <w:t>Ó</w:t>
      </w:r>
      <w:r w:rsidR="00D157A4" w:rsidRPr="001C2393">
        <w:rPr>
          <w:rFonts w:ascii="Times New Roman" w:hAnsi="Times New Roman"/>
          <w:lang w:val="es-ES"/>
        </w:rPr>
        <w:t>N DE SERVICIOS PROFESIONALES EN LOS DIFERENTES PROCESOS DE LA GESTI</w:t>
      </w:r>
      <w:r w:rsidR="00235583">
        <w:rPr>
          <w:rFonts w:ascii="Times New Roman" w:hAnsi="Times New Roman"/>
          <w:lang w:val="es-ES"/>
        </w:rPr>
        <w:t>Ó</w:t>
      </w:r>
      <w:r w:rsidR="00D157A4" w:rsidRPr="001C2393">
        <w:rPr>
          <w:rFonts w:ascii="Times New Roman" w:hAnsi="Times New Roman"/>
          <w:lang w:val="es-ES"/>
        </w:rPr>
        <w:t>N OPERATIVA Y FUNCIONAL DEL PLAN TERRITORIAL DE SALUD PTS DE LA SECRETAR</w:t>
      </w:r>
      <w:r w:rsidR="00235583">
        <w:rPr>
          <w:rFonts w:ascii="Times New Roman" w:hAnsi="Times New Roman"/>
          <w:lang w:val="es-ES"/>
        </w:rPr>
        <w:t>Í</w:t>
      </w:r>
      <w:r w:rsidR="00D157A4" w:rsidRPr="001C2393">
        <w:rPr>
          <w:rFonts w:ascii="Times New Roman" w:hAnsi="Times New Roman"/>
          <w:lang w:val="es-ES"/>
        </w:rPr>
        <w:t xml:space="preserve">A DISTRITAL DE SALUD DE BARRANQUILLA, No. </w:t>
      </w:r>
      <w:r w:rsidR="00D157A4" w:rsidRPr="00064EDF">
        <w:rPr>
          <w:rFonts w:ascii="Times New Roman" w:hAnsi="Times New Roman"/>
          <w:b/>
          <w:bCs/>
          <w:lang w:val="es-ES"/>
        </w:rPr>
        <w:t>CD-11-2022-2362</w:t>
      </w:r>
      <w:r w:rsidR="007A0532" w:rsidRPr="00064EDF">
        <w:rPr>
          <w:rFonts w:ascii="Times New Roman" w:hAnsi="Times New Roman"/>
        </w:rPr>
        <w:t xml:space="preserve"> </w:t>
      </w:r>
      <w:r w:rsidR="00D157A4" w:rsidRPr="00064EDF">
        <w:rPr>
          <w:rFonts w:ascii="Times New Roman" w:hAnsi="Times New Roman"/>
        </w:rPr>
        <w:t xml:space="preserve"> </w:t>
      </w:r>
    </w:p>
    <w:p w14:paraId="346F6883" w14:textId="53328D67" w:rsidR="00B86516" w:rsidRPr="001C2393" w:rsidRDefault="00B86516" w:rsidP="00AB7A5C">
      <w:pPr>
        <w:jc w:val="both"/>
        <w:rPr>
          <w:rFonts w:ascii="Times New Roman" w:eastAsia="Times New Roman" w:hAnsi="Times New Roman"/>
          <w:bCs/>
          <w:color w:val="000000"/>
          <w:u w:val="single"/>
          <w:lang w:eastAsia="es-ES"/>
        </w:rPr>
      </w:pPr>
      <w:r w:rsidRPr="001C2393">
        <w:rPr>
          <w:rFonts w:ascii="Times New Roman" w:hAnsi="Times New Roman"/>
          <w:lang w:val="es-ES"/>
        </w:rPr>
        <w:t xml:space="preserve">Me permito presentar a usted informe de gestión en virtud del </w:t>
      </w:r>
      <w:r w:rsidR="001D0EDE" w:rsidRPr="001C2393">
        <w:rPr>
          <w:rFonts w:ascii="Times New Roman" w:hAnsi="Times New Roman"/>
          <w:lang w:val="es-ES"/>
        </w:rPr>
        <w:t>contrato</w:t>
      </w:r>
      <w:r w:rsidR="00027CAE" w:rsidRPr="001C2393">
        <w:rPr>
          <w:rFonts w:ascii="Times New Roman" w:hAnsi="Times New Roman"/>
          <w:lang w:val="es-ES"/>
        </w:rPr>
        <w:t xml:space="preserve"> con un </w:t>
      </w:r>
      <w:r w:rsidR="00CD4C80" w:rsidRPr="001C2393">
        <w:rPr>
          <w:rFonts w:ascii="Times New Roman" w:hAnsi="Times New Roman"/>
          <w:lang w:val="es-ES"/>
        </w:rPr>
        <w:t>periodo correspondiente</w:t>
      </w:r>
      <w:r w:rsidR="005A063F" w:rsidRPr="001C2393">
        <w:rPr>
          <w:rFonts w:ascii="Times New Roman" w:eastAsia="Times New Roman" w:hAnsi="Times New Roman"/>
          <w:bCs/>
          <w:color w:val="000000"/>
          <w:lang w:eastAsia="es-ES"/>
        </w:rPr>
        <w:t xml:space="preserve"> </w:t>
      </w:r>
      <w:r w:rsidR="00027CAE" w:rsidRPr="001C2393">
        <w:rPr>
          <w:rFonts w:ascii="Times New Roman" w:eastAsia="Times New Roman" w:hAnsi="Times New Roman"/>
          <w:bCs/>
          <w:color w:val="000000"/>
          <w:lang w:eastAsia="es-ES"/>
        </w:rPr>
        <w:t xml:space="preserve">a un </w:t>
      </w:r>
      <w:r w:rsidR="00213848">
        <w:rPr>
          <w:rFonts w:ascii="Times New Roman" w:eastAsia="Times New Roman" w:hAnsi="Times New Roman"/>
          <w:bCs/>
          <w:color w:val="000000"/>
          <w:lang w:eastAsia="es-ES"/>
        </w:rPr>
        <w:t>séptimo</w:t>
      </w:r>
      <w:r w:rsidR="00027CAE" w:rsidRPr="001C2393">
        <w:rPr>
          <w:rFonts w:ascii="Times New Roman" w:eastAsia="Times New Roman" w:hAnsi="Times New Roman"/>
          <w:bCs/>
          <w:color w:val="000000"/>
          <w:lang w:eastAsia="es-ES"/>
        </w:rPr>
        <w:t xml:space="preserve"> pago </w:t>
      </w:r>
      <w:r w:rsidR="00CA4169">
        <w:rPr>
          <w:rFonts w:ascii="Times New Roman" w:eastAsia="Times New Roman" w:hAnsi="Times New Roman"/>
          <w:bCs/>
          <w:color w:val="000000"/>
          <w:lang w:eastAsia="es-ES"/>
        </w:rPr>
        <w:t xml:space="preserve">por el </w:t>
      </w:r>
      <w:r w:rsidR="00C92007">
        <w:rPr>
          <w:rFonts w:ascii="Times New Roman" w:eastAsia="Times New Roman" w:hAnsi="Times New Roman"/>
          <w:bCs/>
          <w:color w:val="000000"/>
          <w:lang w:eastAsia="es-ES"/>
        </w:rPr>
        <w:t>mes</w:t>
      </w:r>
      <w:r w:rsidR="00E417D3">
        <w:rPr>
          <w:rFonts w:ascii="Times New Roman" w:eastAsia="Times New Roman" w:hAnsi="Times New Roman"/>
          <w:bCs/>
          <w:color w:val="000000"/>
          <w:lang w:eastAsia="es-ES"/>
        </w:rPr>
        <w:t xml:space="preserve"> de </w:t>
      </w:r>
      <w:r w:rsidR="00404BAD">
        <w:rPr>
          <w:rFonts w:ascii="Times New Roman" w:eastAsia="Times New Roman" w:hAnsi="Times New Roman"/>
          <w:bCs/>
          <w:color w:val="000000"/>
          <w:lang w:eastAsia="es-ES"/>
        </w:rPr>
        <w:t>ju</w:t>
      </w:r>
      <w:r w:rsidR="00213848">
        <w:rPr>
          <w:rFonts w:ascii="Times New Roman" w:eastAsia="Times New Roman" w:hAnsi="Times New Roman"/>
          <w:bCs/>
          <w:color w:val="000000"/>
          <w:lang w:eastAsia="es-ES"/>
        </w:rPr>
        <w:t>l</w:t>
      </w:r>
      <w:r w:rsidR="00404BAD">
        <w:rPr>
          <w:rFonts w:ascii="Times New Roman" w:eastAsia="Times New Roman" w:hAnsi="Times New Roman"/>
          <w:bCs/>
          <w:color w:val="000000"/>
          <w:lang w:eastAsia="es-ES"/>
        </w:rPr>
        <w:t>i</w:t>
      </w:r>
      <w:r w:rsidR="001972DB">
        <w:rPr>
          <w:rFonts w:ascii="Times New Roman" w:eastAsia="Times New Roman" w:hAnsi="Times New Roman"/>
          <w:bCs/>
          <w:color w:val="000000"/>
          <w:lang w:eastAsia="es-ES"/>
        </w:rPr>
        <w:t>o</w:t>
      </w:r>
      <w:r w:rsidR="005624FC" w:rsidRPr="001C2393">
        <w:rPr>
          <w:rFonts w:ascii="Times New Roman" w:eastAsia="Times New Roman" w:hAnsi="Times New Roman"/>
          <w:bCs/>
          <w:color w:val="000000"/>
          <w:u w:val="single"/>
          <w:lang w:eastAsia="es-ES"/>
        </w:rPr>
        <w:t xml:space="preserve"> </w:t>
      </w:r>
      <w:r w:rsidR="007A2C32" w:rsidRPr="001C2393">
        <w:rPr>
          <w:rFonts w:ascii="Times New Roman" w:eastAsia="Times New Roman" w:hAnsi="Times New Roman"/>
          <w:bCs/>
          <w:color w:val="000000"/>
          <w:u w:val="single"/>
          <w:lang w:eastAsia="es-ES"/>
        </w:rPr>
        <w:t>202</w:t>
      </w:r>
      <w:r w:rsidR="005624FC" w:rsidRPr="001C2393">
        <w:rPr>
          <w:rFonts w:ascii="Times New Roman" w:eastAsia="Times New Roman" w:hAnsi="Times New Roman"/>
          <w:bCs/>
          <w:color w:val="000000"/>
          <w:u w:val="single"/>
          <w:lang w:eastAsia="es-ES"/>
        </w:rPr>
        <w:t>2</w:t>
      </w:r>
    </w:p>
    <w:tbl>
      <w:tblPr>
        <w:tblStyle w:val="Tablaconcuadrcula"/>
        <w:tblW w:w="9493" w:type="dxa"/>
        <w:jc w:val="center"/>
        <w:tblLook w:val="04A0" w:firstRow="1" w:lastRow="0" w:firstColumn="1" w:lastColumn="0" w:noHBand="0" w:noVBand="1"/>
      </w:tblPr>
      <w:tblGrid>
        <w:gridCol w:w="4260"/>
        <w:gridCol w:w="5233"/>
      </w:tblGrid>
      <w:tr w:rsidR="00C147B8" w:rsidRPr="001C2393" w14:paraId="3800D986" w14:textId="77777777" w:rsidTr="00E360EB">
        <w:trPr>
          <w:trHeight w:val="234"/>
          <w:jc w:val="center"/>
        </w:trPr>
        <w:tc>
          <w:tcPr>
            <w:tcW w:w="4260" w:type="dxa"/>
            <w:vAlign w:val="center"/>
          </w:tcPr>
          <w:p w14:paraId="4DD8A6DD" w14:textId="77777777" w:rsidR="00C147B8" w:rsidRPr="001C2393" w:rsidRDefault="00C147B8" w:rsidP="00905089">
            <w:pPr>
              <w:pStyle w:val="Textoindependiente3"/>
              <w:jc w:val="center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val="es-ES"/>
              </w:rPr>
              <w:t>Obligación Contractual</w:t>
            </w:r>
          </w:p>
        </w:tc>
        <w:tc>
          <w:tcPr>
            <w:tcW w:w="5233" w:type="dxa"/>
            <w:vAlign w:val="center"/>
          </w:tcPr>
          <w:p w14:paraId="0B863DE3" w14:textId="77777777" w:rsidR="00C147B8" w:rsidRPr="001C2393" w:rsidRDefault="00C147B8" w:rsidP="00905089">
            <w:pPr>
              <w:pStyle w:val="Textoindependiente3"/>
              <w:jc w:val="center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val="es-ES"/>
              </w:rPr>
              <w:t>Producto</w:t>
            </w:r>
          </w:p>
        </w:tc>
      </w:tr>
      <w:tr w:rsidR="00C147B8" w:rsidRPr="001C2393" w14:paraId="51F9A0EC" w14:textId="77777777" w:rsidTr="00E360EB">
        <w:trPr>
          <w:trHeight w:val="711"/>
          <w:jc w:val="center"/>
        </w:trPr>
        <w:tc>
          <w:tcPr>
            <w:tcW w:w="4260" w:type="dxa"/>
          </w:tcPr>
          <w:p w14:paraId="3FA841C1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bookmarkStart w:id="1" w:name="_Hlk3189549"/>
          </w:p>
          <w:p w14:paraId="582B23EB" w14:textId="4B73AFD9" w:rsidR="00C147B8" w:rsidRPr="001C2393" w:rsidRDefault="00E360EB" w:rsidP="001C2393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1. Atención PQR general con respecto a Secretaría de Salud (vacunación COVID-19,</w:t>
            </w:r>
            <w:r w:rsidR="001C2393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emergencia por COVID-19) en el grupo de Alcaldía de Barranquilla.</w:t>
            </w:r>
          </w:p>
        </w:tc>
        <w:tc>
          <w:tcPr>
            <w:tcW w:w="5233" w:type="dxa"/>
          </w:tcPr>
          <w:p w14:paraId="0A0DE43D" w14:textId="64F20C87" w:rsidR="00195669" w:rsidRPr="001C2393" w:rsidRDefault="0027508C" w:rsidP="001C2393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D13CEE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Durante el periodo</w:t>
            </w:r>
            <w:r w:rsidR="00223E24" w:rsidRPr="00D13CEE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1C2393" w:rsidRPr="00D13CEE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no se asignaron PQR con respecto a Secretaría de Salud (vacunación COVID-19, emergencia por COVID-19) en el grupo de Alcaldía de Barranquilla.</w:t>
            </w:r>
          </w:p>
        </w:tc>
      </w:tr>
      <w:tr w:rsidR="00C147B8" w:rsidRPr="001C2393" w14:paraId="41DD20F0" w14:textId="77777777" w:rsidTr="00E360EB">
        <w:trPr>
          <w:trHeight w:val="282"/>
          <w:jc w:val="center"/>
        </w:trPr>
        <w:tc>
          <w:tcPr>
            <w:tcW w:w="4260" w:type="dxa"/>
          </w:tcPr>
          <w:p w14:paraId="63F2009F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Corresponsalía, reportería y redacción de comunicados de prensa para la</w:t>
            </w:r>
          </w:p>
          <w:p w14:paraId="709F5061" w14:textId="560EBE4F" w:rsidR="00C147B8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Secretaría Distrital de Salud.</w:t>
            </w:r>
          </w:p>
        </w:tc>
        <w:tc>
          <w:tcPr>
            <w:tcW w:w="5233" w:type="dxa"/>
          </w:tcPr>
          <w:p w14:paraId="01CA1209" w14:textId="6E598095" w:rsidR="00C147B8" w:rsidRPr="00C34874" w:rsidRDefault="009A2BA3" w:rsidP="007E78D7">
            <w:pPr>
              <w:pStyle w:val="Textoindependiente3"/>
              <w:ind w:left="170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C3487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En el periodo de</w:t>
            </w:r>
            <w:r w:rsidR="00223E24" w:rsidRPr="00C3487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l mes de</w:t>
            </w:r>
            <w:r w:rsidR="00C6440E" w:rsidRPr="00C3487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CA3D34" w:rsidRPr="00C3487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ma</w:t>
            </w:r>
            <w:r w:rsidR="000553D0" w:rsidRPr="00C3487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yo</w:t>
            </w:r>
            <w:r w:rsidR="005624FC" w:rsidRPr="00C3487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2022</w:t>
            </w:r>
            <w:r w:rsidR="00223E24" w:rsidRPr="00C3487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,</w:t>
            </w:r>
            <w:r w:rsidRPr="00C3487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elaboré un total d</w:t>
            </w:r>
            <w:r w:rsidR="00EE7A68" w:rsidRPr="00C3487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e</w:t>
            </w:r>
            <w:r w:rsidR="0059552D" w:rsidRPr="00C3487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5372AB" w:rsidRPr="006D2C61">
              <w:rPr>
                <w:rFonts w:ascii="Times New Roman" w:hAnsi="Times New Roman"/>
                <w:b/>
                <w:color w:val="auto"/>
                <w:sz w:val="22"/>
                <w:szCs w:val="22"/>
                <w:lang w:val="es-ES"/>
              </w:rPr>
              <w:t>0</w:t>
            </w:r>
            <w:r w:rsidR="006D2C61" w:rsidRPr="006D2C61">
              <w:rPr>
                <w:rFonts w:ascii="Times New Roman" w:hAnsi="Times New Roman"/>
                <w:b/>
                <w:color w:val="auto"/>
                <w:sz w:val="22"/>
                <w:szCs w:val="22"/>
                <w:lang w:val="es-ES"/>
              </w:rPr>
              <w:t>3</w:t>
            </w:r>
            <w:r w:rsidR="00A240DE" w:rsidRPr="006D2C61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F45E76" w:rsidRPr="00C3487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boletines </w:t>
            </w:r>
          </w:p>
          <w:p w14:paraId="67B53033" w14:textId="618EE17C" w:rsidR="00516B6A" w:rsidRPr="00FA41F2" w:rsidRDefault="00516B6A" w:rsidP="007E78D7">
            <w:pPr>
              <w:pStyle w:val="Textoindependiente3"/>
              <w:ind w:left="890"/>
              <w:rPr>
                <w:rFonts w:ascii="Times New Roman" w:hAnsi="Times New Roman"/>
                <w:bCs/>
                <w:color w:val="FF0000"/>
                <w:sz w:val="22"/>
                <w:szCs w:val="22"/>
                <w:lang w:val="es-ES"/>
              </w:rPr>
            </w:pPr>
          </w:p>
          <w:p w14:paraId="409F8E60" w14:textId="46103D17" w:rsidR="00DF27DB" w:rsidRPr="00F70602" w:rsidRDefault="005372AB" w:rsidP="007E78D7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 w:rsidRPr="00F70602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 xml:space="preserve">Responsabilidad y </w:t>
            </w:r>
            <w:proofErr w:type="gramStart"/>
            <w:r w:rsidR="00F70602" w:rsidRPr="00F70602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cero pólvora</w:t>
            </w:r>
            <w:proofErr w:type="gramEnd"/>
            <w:r w:rsidR="00F70602" w:rsidRPr="00F70602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 xml:space="preserve"> </w:t>
            </w:r>
            <w:r w:rsidRPr="00F70602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pide el Distrito en celebración de la Virgen del Carmen.</w:t>
            </w:r>
            <w:r w:rsidR="00F70602" w:rsidRPr="00F70602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 xml:space="preserve"> Julio 15 de 2022.</w:t>
            </w:r>
          </w:p>
          <w:p w14:paraId="5C76124A" w14:textId="77777777" w:rsidR="00DF27DB" w:rsidRPr="00F70602" w:rsidRDefault="00DF27DB" w:rsidP="007E78D7">
            <w:pPr>
              <w:pStyle w:val="Prrafodelista"/>
              <w:ind w:left="360"/>
              <w:jc w:val="both"/>
              <w:rPr>
                <w:rFonts w:ascii="Times New Roman" w:eastAsia="Times New Roman" w:hAnsi="Times New Roman"/>
                <w:bCs/>
                <w:color w:val="FF0000"/>
                <w:sz w:val="22"/>
                <w:szCs w:val="22"/>
                <w:lang w:eastAsia="es-ES"/>
              </w:rPr>
            </w:pPr>
          </w:p>
          <w:p w14:paraId="0592FEA8" w14:textId="22C48AFB" w:rsidR="00B8253F" w:rsidRPr="00F70602" w:rsidRDefault="00F70602" w:rsidP="007E78D7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 w:rsidRPr="00F70602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Gobierno Nacional y Distrital, ofrecen jornada de afiliación a población migrante</w:t>
            </w:r>
            <w:r w:rsidR="00580F73" w:rsidRPr="00F70602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.</w:t>
            </w:r>
            <w:r w:rsidRPr="00F70602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 xml:space="preserve"> Julio 7 de 2022.</w:t>
            </w:r>
          </w:p>
          <w:p w14:paraId="36E36C8F" w14:textId="77777777" w:rsidR="00182C8A" w:rsidRPr="0036025C" w:rsidRDefault="00182C8A" w:rsidP="007E78D7">
            <w:pPr>
              <w:jc w:val="both"/>
              <w:rPr>
                <w:rFonts w:ascii="Times New Roman" w:eastAsia="Times New Roman" w:hAnsi="Times New Roman"/>
                <w:bCs/>
                <w:color w:val="FF0000"/>
                <w:lang w:eastAsia="es-ES"/>
              </w:rPr>
            </w:pPr>
          </w:p>
          <w:p w14:paraId="0A1D6CBB" w14:textId="669A8E2C" w:rsidR="001C6381" w:rsidRPr="006D2C61" w:rsidRDefault="00C34874" w:rsidP="007E78D7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6D2C61">
              <w:rPr>
                <w:rFonts w:ascii="Times New Roman" w:hAnsi="Times New Roman"/>
                <w:bCs/>
                <w:sz w:val="22"/>
                <w:szCs w:val="22"/>
              </w:rPr>
              <w:t>E</w:t>
            </w:r>
            <w:r w:rsidR="006D2C61" w:rsidRPr="006D2C61">
              <w:rPr>
                <w:rFonts w:ascii="Times New Roman" w:hAnsi="Times New Roman"/>
                <w:bCs/>
                <w:sz w:val="22"/>
                <w:szCs w:val="22"/>
              </w:rPr>
              <w:t>laboración de libreto guía para la realización del en Vivo por Facebook y YouTube, sobre Día Mundial de la Hepatitis B</w:t>
            </w:r>
            <w:r w:rsidR="00A66D70" w:rsidRPr="006D2C61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  <w:p w14:paraId="5FBA12B0" w14:textId="77777777" w:rsidR="00A32A9B" w:rsidRPr="0036025C" w:rsidRDefault="00A32A9B" w:rsidP="00A32A9B">
            <w:pPr>
              <w:pStyle w:val="Prrafodelista"/>
              <w:rPr>
                <w:rFonts w:ascii="Times New Roman" w:hAnsi="Times New Roman"/>
                <w:bCs/>
                <w:color w:val="FF0000"/>
              </w:rPr>
            </w:pPr>
          </w:p>
          <w:p w14:paraId="3E1F85EA" w14:textId="77777777" w:rsidR="001C6381" w:rsidRPr="00B8253F" w:rsidRDefault="001C6381" w:rsidP="00B8253F">
            <w:pPr>
              <w:rPr>
                <w:rFonts w:ascii="Times New Roman" w:hAnsi="Times New Roman"/>
                <w:bCs/>
                <w:color w:val="FF0000"/>
              </w:rPr>
            </w:pPr>
          </w:p>
          <w:p w14:paraId="2ADB807E" w14:textId="51EB2422" w:rsidR="00516B6A" w:rsidRPr="00F01D67" w:rsidRDefault="00516B6A" w:rsidP="002C063C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</w:p>
        </w:tc>
      </w:tr>
      <w:tr w:rsidR="00C147B8" w:rsidRPr="001C2393" w14:paraId="5E59857B" w14:textId="77777777" w:rsidTr="00E360EB">
        <w:trPr>
          <w:trHeight w:val="282"/>
          <w:jc w:val="center"/>
        </w:trPr>
        <w:tc>
          <w:tcPr>
            <w:tcW w:w="4260" w:type="dxa"/>
          </w:tcPr>
          <w:p w14:paraId="5229E4DF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Presentación de eventos y de programas audiovisuales correspondientes a la</w:t>
            </w:r>
          </w:p>
          <w:p w14:paraId="5B4575BF" w14:textId="2C3E2DAF" w:rsidR="00C147B8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Secretaría Distrital de Salud.</w:t>
            </w:r>
          </w:p>
        </w:tc>
        <w:tc>
          <w:tcPr>
            <w:tcW w:w="5233" w:type="dxa"/>
          </w:tcPr>
          <w:p w14:paraId="0F97E196" w14:textId="01AAFD10" w:rsidR="00B244E2" w:rsidRPr="00FA41F2" w:rsidRDefault="00B244E2" w:rsidP="003C0BEB">
            <w:pPr>
              <w:pStyle w:val="Textoindependiente3"/>
              <w:jc w:val="left"/>
              <w:rPr>
                <w:rFonts w:ascii="Times New Roman" w:hAnsi="Times New Roman"/>
                <w:bCs/>
                <w:color w:val="FF0000"/>
                <w:sz w:val="22"/>
                <w:szCs w:val="22"/>
                <w:lang w:val="es-ES"/>
              </w:rPr>
            </w:pPr>
          </w:p>
          <w:p w14:paraId="4A59A502" w14:textId="77777777" w:rsidR="00182C8A" w:rsidRPr="00C95954" w:rsidRDefault="00182C8A" w:rsidP="00820F48">
            <w:pPr>
              <w:pStyle w:val="Textoindependiente3"/>
              <w:ind w:left="360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</w:p>
          <w:p w14:paraId="5B3872BE" w14:textId="6717A841" w:rsidR="00671B9D" w:rsidRDefault="00B244E2" w:rsidP="007E78D7">
            <w:pPr>
              <w:pStyle w:val="Textoindependiente3"/>
              <w:numPr>
                <w:ilvl w:val="0"/>
                <w:numId w:val="17"/>
              </w:numPr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C9595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Presenta</w:t>
            </w:r>
            <w:r w:rsidR="009310EA" w:rsidRPr="00C9595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dor</w:t>
            </w:r>
            <w:r w:rsidR="00266C99" w:rsidRPr="00C9595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C95954" w:rsidRPr="00C9595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de la apertura de la Jornada de Atención Integral para Migrantes y colombianos Retornados</w:t>
            </w:r>
            <w:r w:rsidR="00843784" w:rsidRPr="00C9595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.</w:t>
            </w:r>
            <w:r w:rsidR="00CC3B5D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8 de julio 2022.</w:t>
            </w:r>
          </w:p>
          <w:p w14:paraId="400B1C6B" w14:textId="77777777" w:rsidR="007E78D7" w:rsidRDefault="007E78D7" w:rsidP="007E78D7">
            <w:pPr>
              <w:pStyle w:val="Textoindependiente3"/>
              <w:ind w:left="360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</w:p>
          <w:p w14:paraId="461B347A" w14:textId="4A7B2AA6" w:rsidR="00F70602" w:rsidRPr="00C95954" w:rsidRDefault="00F70602" w:rsidP="007E78D7">
            <w:pPr>
              <w:pStyle w:val="Textoindependiente3"/>
              <w:numPr>
                <w:ilvl w:val="0"/>
                <w:numId w:val="17"/>
              </w:numPr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Presentación apertura de Jornada Distrital de Vacunación Canina y Felina, parque Los Andes, julio 23 de 2022.</w:t>
            </w:r>
          </w:p>
          <w:p w14:paraId="7B6A96A1" w14:textId="77777777" w:rsidR="00843784" w:rsidRPr="00950F74" w:rsidRDefault="00843784" w:rsidP="00950F74">
            <w:pPr>
              <w:rPr>
                <w:rFonts w:ascii="Times New Roman" w:hAnsi="Times New Roman"/>
                <w:bCs/>
              </w:rPr>
            </w:pPr>
          </w:p>
          <w:p w14:paraId="12C30312" w14:textId="12ACB190" w:rsidR="00B244E2" w:rsidRPr="00FA41F2" w:rsidRDefault="00B244E2" w:rsidP="00683A0B">
            <w:pPr>
              <w:pStyle w:val="Textoindependiente3"/>
              <w:ind w:left="360"/>
              <w:jc w:val="left"/>
              <w:rPr>
                <w:rFonts w:ascii="Times New Roman" w:hAnsi="Times New Roman"/>
                <w:bCs/>
                <w:color w:val="FF0000"/>
                <w:sz w:val="22"/>
                <w:szCs w:val="22"/>
                <w:lang w:val="es-ES"/>
              </w:rPr>
            </w:pPr>
          </w:p>
        </w:tc>
      </w:tr>
      <w:tr w:rsidR="00C147B8" w:rsidRPr="001C2393" w14:paraId="46933397" w14:textId="77777777" w:rsidTr="00E360EB">
        <w:trPr>
          <w:trHeight w:val="282"/>
          <w:jc w:val="center"/>
        </w:trPr>
        <w:tc>
          <w:tcPr>
            <w:tcW w:w="4260" w:type="dxa"/>
          </w:tcPr>
          <w:p w14:paraId="08B558A8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Encargado de direccionar las actualizaciones de la página web de la Secretaría</w:t>
            </w:r>
          </w:p>
          <w:p w14:paraId="3016D8CF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lastRenderedPageBreak/>
              <w:t>Distrital de Salud. Resoluciones, autos, decretos, y demás documentos de dominio</w:t>
            </w:r>
          </w:p>
          <w:p w14:paraId="2B62A583" w14:textId="77884461" w:rsidR="00C147B8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público.</w:t>
            </w:r>
          </w:p>
        </w:tc>
        <w:tc>
          <w:tcPr>
            <w:tcW w:w="5233" w:type="dxa"/>
          </w:tcPr>
          <w:p w14:paraId="6F970488" w14:textId="1288A9A3" w:rsidR="00536A75" w:rsidRPr="00843784" w:rsidRDefault="00CD4C80" w:rsidP="007E78D7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lastRenderedPageBreak/>
              <w:t xml:space="preserve">Durante el periodo correspondiente, se publicaron en el micrositio web de la Secretaría de Salud </w:t>
            </w:r>
            <w:r w:rsidRPr="00843784">
              <w:rPr>
                <w:rFonts w:ascii="Times New Roman" w:hAnsi="Times New Roman"/>
                <w:b/>
                <w:color w:val="auto"/>
                <w:sz w:val="22"/>
                <w:szCs w:val="22"/>
                <w:lang w:val="es-ES"/>
              </w:rPr>
              <w:t>(</w:t>
            </w:r>
            <w:r w:rsidR="00A00E6E">
              <w:rPr>
                <w:rFonts w:ascii="Times New Roman" w:hAnsi="Times New Roman"/>
                <w:b/>
                <w:color w:val="auto"/>
                <w:sz w:val="22"/>
                <w:szCs w:val="22"/>
                <w:lang w:val="es-ES"/>
              </w:rPr>
              <w:t>0</w:t>
            </w:r>
            <w:r w:rsidR="00684651">
              <w:rPr>
                <w:rFonts w:ascii="Times New Roman" w:hAnsi="Times New Roman"/>
                <w:b/>
                <w:color w:val="auto"/>
                <w:sz w:val="22"/>
                <w:szCs w:val="22"/>
                <w:lang w:val="es-ES"/>
              </w:rPr>
              <w:t>4</w:t>
            </w:r>
            <w:r w:rsidRPr="00843784">
              <w:rPr>
                <w:rFonts w:ascii="Times New Roman" w:hAnsi="Times New Roman"/>
                <w:b/>
                <w:color w:val="auto"/>
                <w:sz w:val="22"/>
                <w:szCs w:val="22"/>
                <w:lang w:val="es-ES"/>
              </w:rPr>
              <w:t>)</w:t>
            </w:r>
            <w:r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boletines</w:t>
            </w:r>
            <w:r w:rsidR="005A0F2C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y </w:t>
            </w:r>
            <w:r w:rsidR="00414A4E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lastRenderedPageBreak/>
              <w:t>(</w:t>
            </w:r>
            <w:r w:rsidR="00884265" w:rsidRPr="00C75198">
              <w:rPr>
                <w:rFonts w:ascii="Times New Roman" w:hAnsi="Times New Roman"/>
                <w:b/>
                <w:color w:val="auto"/>
                <w:sz w:val="22"/>
                <w:szCs w:val="22"/>
                <w:lang w:val="es-ES"/>
              </w:rPr>
              <w:t>05</w:t>
            </w:r>
            <w:r w:rsidR="00414A4E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)</w:t>
            </w:r>
            <w:r w:rsidR="005A0F2C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actualizaci</w:t>
            </w:r>
            <w:r w:rsidR="00536A75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o</w:t>
            </w:r>
            <w:r w:rsidR="005A0F2C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n</w:t>
            </w:r>
            <w:r w:rsidR="00536A75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es</w:t>
            </w:r>
            <w:r w:rsidR="004D021A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(Circulares Externas</w:t>
            </w:r>
            <w:r w:rsidR="005A7A53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,</w:t>
            </w:r>
            <w:r w:rsidR="00933139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5B2D2C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Resoluciones, </w:t>
            </w:r>
            <w:r w:rsidR="00D02C21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Decreto y Notificación por Aviso</w:t>
            </w:r>
            <w:r w:rsidR="005B2D2C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)</w:t>
            </w:r>
            <w:r w:rsidR="00D02C21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.</w:t>
            </w:r>
          </w:p>
          <w:p w14:paraId="1777E3B7" w14:textId="77777777" w:rsidR="00536A75" w:rsidRPr="00FA41F2" w:rsidRDefault="00536A75" w:rsidP="00CD4C80">
            <w:pPr>
              <w:pStyle w:val="Textoindependiente3"/>
              <w:jc w:val="left"/>
              <w:rPr>
                <w:rFonts w:ascii="Times New Roman" w:hAnsi="Times New Roman"/>
                <w:bCs/>
                <w:color w:val="FF0000"/>
                <w:sz w:val="22"/>
                <w:szCs w:val="22"/>
                <w:lang w:val="es-ES"/>
              </w:rPr>
            </w:pPr>
          </w:p>
          <w:p w14:paraId="100A12D2" w14:textId="30695602" w:rsidR="00CD4C80" w:rsidRPr="00EB0ED6" w:rsidRDefault="00CD4C80" w:rsidP="00CD4C80">
            <w:pPr>
              <w:pStyle w:val="Textoindependiente3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EB0ED6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relacion</w:t>
            </w:r>
            <w:r w:rsidR="00536A75" w:rsidRPr="00EB0ED6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amos</w:t>
            </w:r>
            <w:r w:rsidRPr="00EB0ED6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a continuación:</w:t>
            </w:r>
          </w:p>
          <w:p w14:paraId="5763E4B4" w14:textId="77777777" w:rsidR="00F35A88" w:rsidRPr="0036025C" w:rsidRDefault="00F35A88" w:rsidP="00CD4C80">
            <w:pPr>
              <w:pStyle w:val="Textoindependiente3"/>
              <w:jc w:val="left"/>
              <w:rPr>
                <w:rFonts w:ascii="Times New Roman" w:hAnsi="Times New Roman"/>
                <w:bCs/>
                <w:color w:val="FF0000"/>
                <w:sz w:val="22"/>
                <w:szCs w:val="22"/>
                <w:lang w:val="es-ES"/>
              </w:rPr>
            </w:pPr>
          </w:p>
          <w:p w14:paraId="1BC11AA8" w14:textId="17665124" w:rsidR="00182C8A" w:rsidRPr="006A24C7" w:rsidRDefault="006A24C7" w:rsidP="007E78D7">
            <w:pPr>
              <w:pStyle w:val="Textoindependiente3"/>
              <w:numPr>
                <w:ilvl w:val="0"/>
                <w:numId w:val="19"/>
              </w:numPr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6A24C7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Responsabilidad y </w:t>
            </w:r>
            <w:proofErr w:type="gramStart"/>
            <w:r w:rsidRPr="006A24C7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cero pólvora</w:t>
            </w:r>
            <w:proofErr w:type="gramEnd"/>
            <w:r w:rsidRPr="006A24C7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pide el Distrito en celebración de la Virgen del Carmen</w:t>
            </w:r>
            <w:r w:rsidR="004E42FD" w:rsidRPr="006A24C7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.</w:t>
            </w:r>
          </w:p>
          <w:p w14:paraId="2A2B3904" w14:textId="77777777" w:rsidR="004E42FD" w:rsidRPr="0036025C" w:rsidRDefault="004E42FD" w:rsidP="007E78D7">
            <w:pPr>
              <w:jc w:val="both"/>
              <w:rPr>
                <w:rFonts w:ascii="Times New Roman" w:eastAsia="Times New Roman" w:hAnsi="Times New Roman"/>
                <w:bCs/>
                <w:color w:val="FF0000"/>
                <w:sz w:val="22"/>
                <w:szCs w:val="22"/>
                <w:lang w:eastAsia="es-ES"/>
              </w:rPr>
            </w:pPr>
          </w:p>
          <w:p w14:paraId="3E216A02" w14:textId="7FA00665" w:rsidR="004E42FD" w:rsidRDefault="007E78D7" w:rsidP="007E78D7">
            <w:pPr>
              <w:pStyle w:val="Prrafodelista"/>
              <w:numPr>
                <w:ilvl w:val="0"/>
                <w:numId w:val="19"/>
              </w:numPr>
              <w:jc w:val="both"/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 w:rsidRPr="007E78D7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Ministerio de Salud exige uso del tapabocas en espacios con aglomeraciones en todo el territorio nacional</w:t>
            </w:r>
            <w:r w:rsidR="004E42FD" w:rsidRPr="007E78D7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.</w:t>
            </w:r>
          </w:p>
          <w:p w14:paraId="7178561D" w14:textId="77777777" w:rsidR="005A3DF5" w:rsidRPr="005A3DF5" w:rsidRDefault="005A3DF5" w:rsidP="005A3DF5">
            <w:pPr>
              <w:pStyle w:val="Prrafodelista"/>
              <w:rPr>
                <w:rFonts w:ascii="Times New Roman" w:eastAsia="Times New Roman" w:hAnsi="Times New Roman"/>
                <w:bCs/>
                <w:lang w:eastAsia="es-ES"/>
              </w:rPr>
            </w:pPr>
          </w:p>
          <w:p w14:paraId="39223C84" w14:textId="6A77D83F" w:rsidR="005A3DF5" w:rsidRDefault="005A3DF5" w:rsidP="007E78D7">
            <w:pPr>
              <w:pStyle w:val="Prrafodelista"/>
              <w:numPr>
                <w:ilvl w:val="0"/>
                <w:numId w:val="19"/>
              </w:numPr>
              <w:jc w:val="both"/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Barranquilla, líder en vacunación de Colombia, está lista para la tercera jornada nacional de vacunación.</w:t>
            </w:r>
          </w:p>
          <w:p w14:paraId="7C91A272" w14:textId="77777777" w:rsidR="00765C97" w:rsidRPr="00765C97" w:rsidRDefault="00765C97" w:rsidP="00765C97">
            <w:pPr>
              <w:pStyle w:val="Prrafodelista"/>
              <w:rPr>
                <w:rFonts w:ascii="Times New Roman" w:eastAsia="Times New Roman" w:hAnsi="Times New Roman"/>
                <w:bCs/>
                <w:lang w:eastAsia="es-ES"/>
              </w:rPr>
            </w:pPr>
          </w:p>
          <w:p w14:paraId="12AFC7D3" w14:textId="3AF3EBE0" w:rsidR="00765C97" w:rsidRDefault="00684651" w:rsidP="007E78D7">
            <w:pPr>
              <w:pStyle w:val="Prrafodelista"/>
              <w:numPr>
                <w:ilvl w:val="0"/>
                <w:numId w:val="19"/>
              </w:numPr>
              <w:jc w:val="both"/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 w:rsidRPr="00684651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Barranquilla superó las metas en la tercera Jornada Nacional de Vacunación</w:t>
            </w:r>
            <w: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.</w:t>
            </w:r>
          </w:p>
          <w:p w14:paraId="7FB2104D" w14:textId="77777777" w:rsidR="00475062" w:rsidRPr="00475062" w:rsidRDefault="00475062" w:rsidP="00475062">
            <w:pPr>
              <w:pStyle w:val="Prrafodelista"/>
              <w:rPr>
                <w:rFonts w:ascii="Times New Roman" w:eastAsia="Times New Roman" w:hAnsi="Times New Roman"/>
                <w:bCs/>
                <w:lang w:eastAsia="es-ES"/>
              </w:rPr>
            </w:pPr>
          </w:p>
          <w:p w14:paraId="6646B87C" w14:textId="77777777" w:rsidR="00FD7861" w:rsidRPr="0036025C" w:rsidRDefault="00FD7861" w:rsidP="007E78D7">
            <w:pPr>
              <w:pStyle w:val="Prrafodelista"/>
              <w:jc w:val="both"/>
              <w:rPr>
                <w:rFonts w:ascii="Times New Roman" w:eastAsia="Times New Roman" w:hAnsi="Times New Roman"/>
                <w:bCs/>
                <w:color w:val="FF0000"/>
                <w:lang w:eastAsia="es-ES"/>
              </w:rPr>
            </w:pPr>
          </w:p>
          <w:p w14:paraId="09769C82" w14:textId="0F63F262" w:rsidR="004F12E9" w:rsidRPr="006A2211" w:rsidRDefault="004F12E9" w:rsidP="007E78D7">
            <w:pPr>
              <w:pStyle w:val="Textoindependiente3"/>
              <w:ind w:left="291"/>
              <w:rPr>
                <w:rFonts w:ascii="Times New Roman" w:hAnsi="Times New Roman"/>
                <w:bCs/>
                <w:color w:val="FF0000"/>
                <w:sz w:val="22"/>
                <w:szCs w:val="22"/>
                <w:lang w:val="es-ES"/>
              </w:rPr>
            </w:pPr>
          </w:p>
          <w:p w14:paraId="4852D505" w14:textId="77777777" w:rsidR="00C70247" w:rsidRPr="00FA41F2" w:rsidRDefault="00C70247" w:rsidP="007E78D7">
            <w:pPr>
              <w:jc w:val="both"/>
              <w:rPr>
                <w:rFonts w:ascii="Times New Roman" w:hAnsi="Times New Roman"/>
                <w:bCs/>
                <w:color w:val="FF0000"/>
              </w:rPr>
            </w:pPr>
          </w:p>
          <w:p w14:paraId="50CD2523" w14:textId="0A9E9B5C" w:rsidR="006A3661" w:rsidRPr="004E42FD" w:rsidRDefault="006A3661" w:rsidP="007E78D7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4E42FD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Publicación Otros documentos. </w:t>
            </w:r>
          </w:p>
          <w:p w14:paraId="37E2B45E" w14:textId="55B95BEC" w:rsidR="00D22EAA" w:rsidRPr="004E42FD" w:rsidRDefault="006A3661" w:rsidP="007E78D7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4E42FD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Se colgaron</w:t>
            </w:r>
            <w:r w:rsidR="00D25D3E" w:rsidRPr="004E42FD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,</w:t>
            </w:r>
            <w:r w:rsidR="00F96968" w:rsidRPr="004E42FD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585061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0</w:t>
            </w:r>
            <w:r w:rsidR="009D4065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5</w:t>
            </w:r>
            <w:r w:rsidRPr="004E42FD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8A3A57" w:rsidRPr="004E42FD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documentos a saber:</w:t>
            </w:r>
            <w:r w:rsidR="00D13CEE" w:rsidRPr="004E42FD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</w:p>
          <w:p w14:paraId="7B792F32" w14:textId="77777777" w:rsidR="00D22EAA" w:rsidRPr="004E42FD" w:rsidRDefault="00D22EAA" w:rsidP="007E78D7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</w:p>
          <w:p w14:paraId="05F0BCDA" w14:textId="6B8116E7" w:rsidR="006A24C7" w:rsidRDefault="004E42FD" w:rsidP="007E78D7">
            <w:pPr>
              <w:pStyle w:val="Textoindependiente3"/>
              <w:numPr>
                <w:ilvl w:val="0"/>
                <w:numId w:val="23"/>
              </w:numPr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 w:rsidRPr="006A24C7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Circular Externa No. 01</w:t>
            </w:r>
            <w:r w:rsidR="006A24C7" w:rsidRPr="006A24C7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6</w:t>
            </w:r>
            <w:r w:rsidRPr="006A24C7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 xml:space="preserve"> de 2022</w:t>
            </w:r>
            <w:r w:rsidR="008A3A57" w:rsidRPr="006A24C7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.</w:t>
            </w:r>
            <w:r w:rsidRPr="006A24C7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 xml:space="preserve"> ¨</w:t>
            </w:r>
            <w:r w:rsidR="006A24C7" w:rsidRPr="006A24C7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 xml:space="preserve">Instrucciones para la Preparación y Respuesta frente a los posibles Efectos en Salud durante el paso del posible Ciclón Tropical¨. </w:t>
            </w:r>
          </w:p>
          <w:p w14:paraId="52588411" w14:textId="77777777" w:rsidR="006A24C7" w:rsidRDefault="006A24C7" w:rsidP="007E78D7">
            <w:pPr>
              <w:pStyle w:val="Textoindependiente3"/>
              <w:ind w:left="72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</w:p>
          <w:p w14:paraId="682B985D" w14:textId="127FD276" w:rsidR="006A24C7" w:rsidRDefault="006A24C7" w:rsidP="007E78D7">
            <w:pPr>
              <w:pStyle w:val="Textoindependiente3"/>
              <w:numPr>
                <w:ilvl w:val="0"/>
                <w:numId w:val="23"/>
              </w:numPr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 w:rsidRPr="006A24C7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Circular Externa No. 017</w:t>
            </w:r>
            <w:r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 xml:space="preserve"> de 2022, ¨Orientaciones para la Prestación de los Servicios de Salud durante incrementos de Casos de Covid-19¨.</w:t>
            </w:r>
          </w:p>
          <w:p w14:paraId="0D823633" w14:textId="77777777" w:rsidR="007E78D7" w:rsidRDefault="007E78D7" w:rsidP="007E78D7">
            <w:pPr>
              <w:pStyle w:val="Prrafodelista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4CB9C332" w14:textId="58CD8C2E" w:rsidR="007E78D7" w:rsidRPr="00F671C3" w:rsidRDefault="00F671C3" w:rsidP="007E78D7">
            <w:pPr>
              <w:pStyle w:val="Textoindependiente3"/>
              <w:numPr>
                <w:ilvl w:val="0"/>
                <w:numId w:val="23"/>
              </w:numPr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 w:rsidRPr="00F671C3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 xml:space="preserve">Circular Externa No. 018 de 2022. </w:t>
            </w:r>
            <w:r w:rsidRPr="00F671C3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¨Cierre de Servicios Habilitados por Autorización Transitoria, mediante Decreto 538 de 2020¨.</w:t>
            </w:r>
          </w:p>
          <w:p w14:paraId="4E96F581" w14:textId="77777777" w:rsidR="00F671C3" w:rsidRDefault="00F671C3" w:rsidP="00F671C3">
            <w:pPr>
              <w:pStyle w:val="Prrafodelista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6087A377" w14:textId="3478D291" w:rsidR="00F671C3" w:rsidRPr="00950F74" w:rsidRDefault="00F671C3" w:rsidP="007E78D7">
            <w:pPr>
              <w:pStyle w:val="Textoindependiente3"/>
              <w:numPr>
                <w:ilvl w:val="0"/>
                <w:numId w:val="23"/>
              </w:numPr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 xml:space="preserve">Circular Externa No. 019 de 2022. </w:t>
            </w:r>
            <w:r w:rsidRPr="00F671C3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¨Seguimiento al Reporte de Indicadores para el Monitoreo de la Calidad del Segundo Trimestre 2022¨.</w:t>
            </w:r>
          </w:p>
          <w:p w14:paraId="299B41A4" w14:textId="77777777" w:rsidR="00950F74" w:rsidRDefault="00950F74" w:rsidP="00950F74">
            <w:pPr>
              <w:pStyle w:val="Prrafodelista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1A32CAD0" w14:textId="3D819DF6" w:rsidR="00950F74" w:rsidRPr="00F671C3" w:rsidRDefault="00950F74" w:rsidP="007E78D7">
            <w:pPr>
              <w:pStyle w:val="Textoindependiente3"/>
              <w:numPr>
                <w:ilvl w:val="0"/>
                <w:numId w:val="23"/>
              </w:numPr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 xml:space="preserve">Circular Externa No. 020 de 2022. </w:t>
            </w:r>
            <w:r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¨</w:t>
            </w:r>
            <w:r w:rsidR="0087004D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Medidas para la Contención de Casos Probables de Viruela Símica, Aplicando Identificación, Aislamiento y Seguimiento de Contactos Directos¨.</w:t>
            </w:r>
          </w:p>
          <w:p w14:paraId="2BC84CD5" w14:textId="77777777" w:rsidR="006A24C7" w:rsidRPr="006A24C7" w:rsidRDefault="006A24C7" w:rsidP="006A24C7">
            <w:pPr>
              <w:pStyle w:val="Textoindependiente3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</w:p>
          <w:p w14:paraId="4F24465D" w14:textId="77777777" w:rsidR="00F7673F" w:rsidRPr="0036025C" w:rsidRDefault="00F7673F" w:rsidP="00F7673F">
            <w:pPr>
              <w:rPr>
                <w:rFonts w:ascii="Times New Roman" w:eastAsia="Times New Roman" w:hAnsi="Times New Roman"/>
                <w:bCs/>
                <w:color w:val="FF0000"/>
                <w:lang w:eastAsia="es-ES"/>
              </w:rPr>
            </w:pPr>
          </w:p>
          <w:p w14:paraId="1E4F4C2F" w14:textId="77777777" w:rsidR="00336047" w:rsidRPr="00FA41F2" w:rsidRDefault="00336047" w:rsidP="00336047">
            <w:pPr>
              <w:pStyle w:val="Prrafodelista"/>
              <w:rPr>
                <w:rFonts w:ascii="Times New Roman" w:eastAsia="Times New Roman" w:hAnsi="Times New Roman"/>
                <w:bCs/>
                <w:color w:val="FF0000"/>
                <w:lang w:eastAsia="es-ES"/>
              </w:rPr>
            </w:pPr>
          </w:p>
          <w:p w14:paraId="027466AA" w14:textId="5358BA80" w:rsidR="00815019" w:rsidRPr="00FA41F2" w:rsidRDefault="00815019" w:rsidP="004E42FD">
            <w:pPr>
              <w:pStyle w:val="Prrafodelista"/>
              <w:rPr>
                <w:rFonts w:ascii="Times New Roman" w:eastAsia="Times New Roman" w:hAnsi="Times New Roman"/>
                <w:bCs/>
                <w:color w:val="FF0000"/>
                <w:lang w:eastAsia="es-ES"/>
              </w:rPr>
            </w:pPr>
          </w:p>
        </w:tc>
      </w:tr>
      <w:tr w:rsidR="00C147B8" w:rsidRPr="001C2393" w14:paraId="12D2C764" w14:textId="77777777" w:rsidTr="00E360EB">
        <w:trPr>
          <w:trHeight w:val="282"/>
          <w:jc w:val="center"/>
        </w:trPr>
        <w:tc>
          <w:tcPr>
            <w:tcW w:w="4260" w:type="dxa"/>
          </w:tcPr>
          <w:p w14:paraId="4DD159E4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lastRenderedPageBreak/>
              <w:t>Apoyar y realizar demás labores en general de comunicación que se requieran en</w:t>
            </w:r>
          </w:p>
          <w:p w14:paraId="182F0BAA" w14:textId="73726D72" w:rsidR="00C147B8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la Secretaría Distrital de Salud de acuerdo con la duración contractual.</w:t>
            </w:r>
          </w:p>
        </w:tc>
        <w:tc>
          <w:tcPr>
            <w:tcW w:w="5233" w:type="dxa"/>
          </w:tcPr>
          <w:p w14:paraId="2DA1F30B" w14:textId="31331D97" w:rsidR="00C655BB" w:rsidRPr="00683A0B" w:rsidRDefault="00C655BB" w:rsidP="001C2393">
            <w:pPr>
              <w:pStyle w:val="Textoindependiente3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683A0B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Se realizó en este periodo</w:t>
            </w:r>
            <w:r w:rsidR="00FF68B9" w:rsidRPr="00683A0B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: </w:t>
            </w:r>
          </w:p>
          <w:p w14:paraId="72EF5415" w14:textId="77777777" w:rsidR="00EE07C7" w:rsidRPr="00FA41F2" w:rsidRDefault="00EE07C7" w:rsidP="00EE07C7">
            <w:pPr>
              <w:rPr>
                <w:rFonts w:ascii="Times New Roman" w:eastAsia="Times New Roman" w:hAnsi="Times New Roman"/>
                <w:bCs/>
                <w:color w:val="FF0000"/>
                <w:sz w:val="22"/>
                <w:szCs w:val="22"/>
                <w:lang w:eastAsia="es-ES"/>
              </w:rPr>
            </w:pPr>
          </w:p>
          <w:p w14:paraId="2C8CC905" w14:textId="3311AE6A" w:rsidR="001F20B8" w:rsidRPr="00C95954" w:rsidRDefault="00F7673F" w:rsidP="00801BD2">
            <w:pPr>
              <w:pStyle w:val="Prrafodelista"/>
              <w:numPr>
                <w:ilvl w:val="0"/>
                <w:numId w:val="21"/>
              </w:numP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 w:rsidRPr="00C95954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 xml:space="preserve">Acompañamiento </w:t>
            </w:r>
            <w:r w:rsidR="00C95954" w:rsidRPr="00C95954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para la realización de video testimonial de una Pediatra, como estrategia de prevención de infecciones respiratorias en la población infantil de Barranquilla</w:t>
            </w:r>
            <w:r w:rsidR="00E66DAB" w:rsidRPr="00C95954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.</w:t>
            </w:r>
            <w:r w:rsidR="0059748F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 xml:space="preserve"> Viernes 1 de julio de 2022.</w:t>
            </w:r>
          </w:p>
          <w:p w14:paraId="63A2EAC8" w14:textId="77777777" w:rsidR="00336789" w:rsidRPr="0036025C" w:rsidRDefault="00336789" w:rsidP="00336789">
            <w:pPr>
              <w:pStyle w:val="Prrafodelista"/>
              <w:rPr>
                <w:rFonts w:ascii="Times New Roman" w:eastAsia="Times New Roman" w:hAnsi="Times New Roman"/>
                <w:bCs/>
                <w:color w:val="FF0000"/>
                <w:sz w:val="22"/>
                <w:szCs w:val="22"/>
                <w:lang w:eastAsia="es-ES"/>
              </w:rPr>
            </w:pPr>
          </w:p>
          <w:p w14:paraId="6664B584" w14:textId="346BFEC0" w:rsidR="00336789" w:rsidRDefault="00336789" w:rsidP="00336789">
            <w:pPr>
              <w:pStyle w:val="Prrafodelista"/>
              <w:numPr>
                <w:ilvl w:val="0"/>
                <w:numId w:val="21"/>
              </w:numP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 w:rsidRPr="00C95954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Acompañamiento</w:t>
            </w:r>
            <w:r w:rsidR="00C95954" w:rsidRPr="00C95954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 xml:space="preserve"> a la realización de la Jornada de </w:t>
            </w:r>
            <w:r w:rsidR="00684651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a</w:t>
            </w:r>
            <w:r w:rsidR="00C95954" w:rsidRPr="00C95954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 xml:space="preserve">tención </w:t>
            </w:r>
            <w:r w:rsidR="00684651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i</w:t>
            </w:r>
            <w:r w:rsidR="00C95954" w:rsidRPr="00C95954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 xml:space="preserve">ntegral a </w:t>
            </w:r>
            <w:r w:rsidR="00684651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m</w:t>
            </w:r>
            <w:r w:rsidR="00C95954" w:rsidRPr="00C95954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 xml:space="preserve">igrantes y </w:t>
            </w:r>
            <w:r w:rsidR="00684651" w:rsidRPr="00C95954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colombianos</w:t>
            </w:r>
            <w:r w:rsidR="00C95954" w:rsidRPr="00C95954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 xml:space="preserve"> retornados, en el estadio Edgar Rentería, el viernes 8 de julio</w:t>
            </w:r>
            <w:r w:rsidR="006A766A" w:rsidRPr="00C95954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.</w:t>
            </w:r>
          </w:p>
          <w:p w14:paraId="6962A306" w14:textId="77777777" w:rsidR="005C669C" w:rsidRPr="005C669C" w:rsidRDefault="005C669C" w:rsidP="005C669C">
            <w:pPr>
              <w:pStyle w:val="Prrafodelista"/>
              <w:rPr>
                <w:rFonts w:ascii="Times New Roman" w:eastAsia="Times New Roman" w:hAnsi="Times New Roman"/>
                <w:bCs/>
                <w:lang w:eastAsia="es-ES"/>
              </w:rPr>
            </w:pPr>
          </w:p>
          <w:p w14:paraId="3376A347" w14:textId="495F4FCF" w:rsidR="005C669C" w:rsidRDefault="005C669C" w:rsidP="00336789">
            <w:pPr>
              <w:pStyle w:val="Prrafodelista"/>
              <w:numPr>
                <w:ilvl w:val="0"/>
                <w:numId w:val="21"/>
              </w:numP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 xml:space="preserve">Acompañamiento para realización de video testimonial de paciente con </w:t>
            </w:r>
            <w:r w:rsidR="00C75198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cirugía plástica</w:t>
            </w:r>
            <w: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.</w:t>
            </w:r>
            <w:r w:rsidR="00A671BB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 xml:space="preserve"> Viernes 23 de julio de 2022.</w:t>
            </w:r>
          </w:p>
          <w:p w14:paraId="6A4B5841" w14:textId="77777777" w:rsidR="007E5D34" w:rsidRPr="007E5D34" w:rsidRDefault="007E5D34" w:rsidP="007E5D34">
            <w:pPr>
              <w:pStyle w:val="Prrafodelista"/>
              <w:rPr>
                <w:rFonts w:ascii="Times New Roman" w:eastAsia="Times New Roman" w:hAnsi="Times New Roman"/>
                <w:bCs/>
                <w:lang w:eastAsia="es-ES"/>
              </w:rPr>
            </w:pPr>
          </w:p>
          <w:p w14:paraId="6885A657" w14:textId="118A45A6" w:rsidR="007E5D34" w:rsidRDefault="007E5D34" w:rsidP="00336789">
            <w:pPr>
              <w:pStyle w:val="Prrafodelista"/>
              <w:numPr>
                <w:ilvl w:val="0"/>
                <w:numId w:val="21"/>
              </w:numP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 xml:space="preserve">Acompañamiento a tercera jornada nacional de vacunación, sábado 30 de julio de 2022. </w:t>
            </w:r>
          </w:p>
          <w:p w14:paraId="616D51AF" w14:textId="77777777" w:rsidR="006D2C61" w:rsidRPr="006D2C61" w:rsidRDefault="006D2C61" w:rsidP="006D2C61">
            <w:pPr>
              <w:rPr>
                <w:rFonts w:ascii="Times New Roman" w:eastAsia="Times New Roman" w:hAnsi="Times New Roman"/>
                <w:bCs/>
                <w:lang w:eastAsia="es-ES"/>
              </w:rPr>
            </w:pPr>
          </w:p>
          <w:p w14:paraId="6610E9F7" w14:textId="77777777" w:rsidR="00A9192D" w:rsidRPr="00FA41F2" w:rsidRDefault="00A9192D" w:rsidP="00336789">
            <w:pPr>
              <w:rPr>
                <w:rFonts w:ascii="Times New Roman" w:eastAsia="Times New Roman" w:hAnsi="Times New Roman"/>
                <w:bCs/>
                <w:color w:val="FF0000"/>
                <w:lang w:eastAsia="es-ES"/>
              </w:rPr>
            </w:pPr>
          </w:p>
          <w:p w14:paraId="14BBA427" w14:textId="77777777" w:rsidR="00410910" w:rsidRPr="00FA41F2" w:rsidRDefault="00410910" w:rsidP="0025323C">
            <w:pPr>
              <w:pStyle w:val="Prrafodelista"/>
              <w:ind w:left="890"/>
              <w:rPr>
                <w:rFonts w:ascii="Times New Roman" w:eastAsia="Times New Roman" w:hAnsi="Times New Roman"/>
                <w:bCs/>
                <w:color w:val="FF0000"/>
                <w:sz w:val="22"/>
                <w:szCs w:val="22"/>
                <w:lang w:eastAsia="es-ES"/>
              </w:rPr>
            </w:pPr>
          </w:p>
          <w:p w14:paraId="5E59D012" w14:textId="77777777" w:rsidR="000B538E" w:rsidRPr="00FA41F2" w:rsidRDefault="000B538E" w:rsidP="000B538E">
            <w:pPr>
              <w:pStyle w:val="Prrafodelista"/>
              <w:ind w:left="890"/>
              <w:rPr>
                <w:rFonts w:ascii="Times New Roman" w:eastAsia="Times New Roman" w:hAnsi="Times New Roman"/>
                <w:bCs/>
                <w:color w:val="FF0000"/>
                <w:sz w:val="22"/>
                <w:szCs w:val="22"/>
                <w:lang w:eastAsia="es-ES"/>
              </w:rPr>
            </w:pPr>
          </w:p>
          <w:p w14:paraId="07A2228A" w14:textId="50F3BDC5" w:rsidR="00883043" w:rsidRPr="009728C4" w:rsidRDefault="00672C66" w:rsidP="009030B8">
            <w:pPr>
              <w:pStyle w:val="Textoindependiente3"/>
              <w:numPr>
                <w:ilvl w:val="0"/>
                <w:numId w:val="21"/>
              </w:numPr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9728C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Monitoreo diario de los principales Medios de Comunicación</w:t>
            </w:r>
            <w:r w:rsidR="00F005D1" w:rsidRPr="009728C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del </w:t>
            </w:r>
            <w:r w:rsidR="00BC26AC" w:rsidRPr="009728C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1</w:t>
            </w:r>
            <w:r w:rsidR="00F005D1" w:rsidRPr="009728C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al </w:t>
            </w:r>
            <w:r w:rsidR="002864FE" w:rsidRPr="009728C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3</w:t>
            </w:r>
            <w:r w:rsidR="009728C4" w:rsidRPr="009728C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1</w:t>
            </w:r>
            <w:r w:rsidR="00F005D1" w:rsidRPr="009728C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de</w:t>
            </w:r>
            <w:r w:rsidR="00AC4A1C" w:rsidRPr="009728C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ju</w:t>
            </w:r>
            <w:r w:rsidR="009728C4" w:rsidRPr="009728C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l</w:t>
            </w:r>
            <w:r w:rsidR="00AC4A1C" w:rsidRPr="009728C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i</w:t>
            </w:r>
            <w:r w:rsidR="00F7673F" w:rsidRPr="009728C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o</w:t>
            </w:r>
            <w:r w:rsidR="00EC6530" w:rsidRPr="009728C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2022</w:t>
            </w:r>
            <w:r w:rsidR="00F005D1" w:rsidRPr="009728C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,</w:t>
            </w:r>
            <w:r w:rsidRPr="009728C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para actualiza</w:t>
            </w:r>
            <w:r w:rsidR="001937F6" w:rsidRPr="009728C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r</w:t>
            </w:r>
            <w:r w:rsidRPr="009728C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F005D1" w:rsidRPr="009728C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al secretario sobre </w:t>
            </w:r>
            <w:r w:rsidRPr="009728C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los temas relacionados con la Secretaría Distrital de Salud.</w:t>
            </w:r>
          </w:p>
          <w:p w14:paraId="5FDF4123" w14:textId="3ADBB10A" w:rsidR="00883043" w:rsidRPr="00686D3F" w:rsidRDefault="00883043" w:rsidP="00883043">
            <w:pPr>
              <w:pStyle w:val="Textoindependiente3"/>
              <w:ind w:left="890"/>
              <w:rPr>
                <w:rFonts w:ascii="Times New Roman" w:hAnsi="Times New Roman"/>
                <w:bCs/>
                <w:color w:val="FF0000"/>
                <w:sz w:val="22"/>
                <w:szCs w:val="22"/>
                <w:lang w:val="es-ES"/>
              </w:rPr>
            </w:pPr>
          </w:p>
        </w:tc>
      </w:tr>
      <w:tr w:rsidR="00C147B8" w:rsidRPr="001C2393" w14:paraId="2F1E47A2" w14:textId="77777777" w:rsidTr="00E360EB">
        <w:trPr>
          <w:trHeight w:val="119"/>
          <w:jc w:val="center"/>
        </w:trPr>
        <w:tc>
          <w:tcPr>
            <w:tcW w:w="4260" w:type="dxa"/>
          </w:tcPr>
          <w:p w14:paraId="282CC137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Cualquier información a solicitud de medios de comunicaciones debe ser</w:t>
            </w:r>
          </w:p>
          <w:p w14:paraId="3B37FB7B" w14:textId="57FD150C" w:rsidR="00C147B8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consultada y aprobada por el Secretario Distrital de Salud antes de compartirla.</w:t>
            </w:r>
          </w:p>
        </w:tc>
        <w:tc>
          <w:tcPr>
            <w:tcW w:w="5233" w:type="dxa"/>
          </w:tcPr>
          <w:p w14:paraId="6DB76157" w14:textId="0202ABEF" w:rsidR="00C147B8" w:rsidRPr="001C2393" w:rsidRDefault="00E627B1" w:rsidP="00905089">
            <w:pPr>
              <w:pStyle w:val="Textoindependiente3"/>
              <w:ind w:left="170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Sugerencia acogida</w:t>
            </w:r>
          </w:p>
        </w:tc>
      </w:tr>
      <w:bookmarkEnd w:id="1"/>
    </w:tbl>
    <w:p w14:paraId="1C402AAE" w14:textId="5905F031" w:rsidR="00D80DE0" w:rsidRDefault="00D80DE0" w:rsidP="00C36067">
      <w:pPr>
        <w:spacing w:after="0"/>
        <w:rPr>
          <w:rFonts w:ascii="Times New Roman" w:hAnsi="Times New Roman"/>
          <w:lang w:val="es-ES_tradnl"/>
        </w:rPr>
      </w:pPr>
    </w:p>
    <w:p w14:paraId="674A7C3C" w14:textId="53DC73EC" w:rsidR="00C36067" w:rsidRPr="001C2393" w:rsidRDefault="0036025C" w:rsidP="00C36067">
      <w:pPr>
        <w:spacing w:after="0"/>
        <w:rPr>
          <w:rFonts w:ascii="Times New Roman" w:hAnsi="Times New Roman"/>
          <w:lang w:val="es-ES_tradnl"/>
        </w:rPr>
      </w:pPr>
      <w:r w:rsidRPr="001C2393">
        <w:rPr>
          <w:rFonts w:ascii="Times New Roman" w:hAnsi="Times New Roman"/>
          <w:noProof/>
        </w:rPr>
        <w:drawing>
          <wp:anchor distT="0" distB="0" distL="114300" distR="114300" simplePos="0" relativeHeight="251658240" behindDoc="0" locked="0" layoutInCell="1" allowOverlap="1" wp14:anchorId="786496CC" wp14:editId="08454064">
            <wp:simplePos x="0" y="0"/>
            <wp:positionH relativeFrom="margin">
              <wp:posOffset>-318135</wp:posOffset>
            </wp:positionH>
            <wp:positionV relativeFrom="paragraph">
              <wp:posOffset>191770</wp:posOffset>
            </wp:positionV>
            <wp:extent cx="3057525" cy="581025"/>
            <wp:effectExtent l="0" t="0" r="9525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6067" w:rsidRPr="001C2393">
        <w:rPr>
          <w:rFonts w:ascii="Times New Roman" w:hAnsi="Times New Roman"/>
          <w:lang w:val="es-ES_tradnl"/>
        </w:rPr>
        <w:t>Cordialmente</w:t>
      </w:r>
      <w:r w:rsidR="007A4724" w:rsidRPr="001C2393">
        <w:rPr>
          <w:rFonts w:ascii="Times New Roman" w:hAnsi="Times New Roman"/>
          <w:lang w:val="es-ES_tradnl"/>
        </w:rPr>
        <w:t>.</w:t>
      </w:r>
    </w:p>
    <w:p w14:paraId="54DDBD20" w14:textId="07ECC54A" w:rsidR="007A4724" w:rsidRPr="001C2393" w:rsidRDefault="007A4724" w:rsidP="00C36067">
      <w:pPr>
        <w:spacing w:after="0"/>
        <w:rPr>
          <w:rFonts w:ascii="Times New Roman" w:hAnsi="Times New Roman"/>
          <w:lang w:val="es-ES_tradnl"/>
        </w:rPr>
      </w:pPr>
    </w:p>
    <w:p w14:paraId="2F8D0A26" w14:textId="2830D9F0" w:rsidR="00C36067" w:rsidRPr="001C2393" w:rsidRDefault="00C36067" w:rsidP="00C36067">
      <w:pPr>
        <w:spacing w:after="0"/>
        <w:rPr>
          <w:rFonts w:ascii="Times New Roman" w:hAnsi="Times New Roman"/>
          <w:lang w:val="es-ES_tradnl"/>
        </w:rPr>
      </w:pPr>
    </w:p>
    <w:p w14:paraId="78C16156" w14:textId="77777777" w:rsidR="008C4844" w:rsidRPr="001C2393" w:rsidRDefault="008C4844" w:rsidP="00C36067">
      <w:pPr>
        <w:spacing w:after="0"/>
        <w:rPr>
          <w:rFonts w:ascii="Times New Roman" w:hAnsi="Times New Roman"/>
          <w:lang w:val="es-ES_tradnl"/>
        </w:rPr>
      </w:pPr>
    </w:p>
    <w:p w14:paraId="0662EA8F" w14:textId="388609C6" w:rsidR="00C36067" w:rsidRPr="001C2393" w:rsidRDefault="00C36067" w:rsidP="00C36067">
      <w:pPr>
        <w:spacing w:after="0"/>
        <w:rPr>
          <w:rFonts w:ascii="Times New Roman" w:hAnsi="Times New Roman"/>
          <w:lang w:val="es-ES_tradnl"/>
        </w:rPr>
      </w:pPr>
      <w:r w:rsidRPr="001C2393">
        <w:rPr>
          <w:rFonts w:ascii="Times New Roman" w:hAnsi="Times New Roman"/>
          <w:lang w:val="es-ES_tradnl"/>
        </w:rPr>
        <w:t>----------------------------------------------</w:t>
      </w:r>
    </w:p>
    <w:p w14:paraId="50CB336A" w14:textId="26534E72" w:rsidR="00C36067" w:rsidRPr="001C2393" w:rsidRDefault="00C36067" w:rsidP="00C36067">
      <w:pPr>
        <w:spacing w:after="0"/>
        <w:rPr>
          <w:rFonts w:ascii="Times New Roman" w:hAnsi="Times New Roman"/>
          <w:b/>
          <w:bCs/>
          <w:lang w:val="es-ES_tradnl"/>
        </w:rPr>
      </w:pPr>
      <w:r w:rsidRPr="001C2393">
        <w:rPr>
          <w:rFonts w:ascii="Times New Roman" w:hAnsi="Times New Roman"/>
          <w:b/>
          <w:bCs/>
          <w:lang w:val="es-ES_tradnl"/>
        </w:rPr>
        <w:t>JOSÉ MARÍA RESTREPO MENDOZA</w:t>
      </w:r>
    </w:p>
    <w:p w14:paraId="1E803AA8" w14:textId="57BCC8E2" w:rsidR="00C36067" w:rsidRPr="001C2393" w:rsidRDefault="00C36067" w:rsidP="00C36067">
      <w:pPr>
        <w:spacing w:after="0"/>
        <w:rPr>
          <w:rFonts w:ascii="Times New Roman" w:hAnsi="Times New Roman"/>
          <w:b/>
          <w:bCs/>
          <w:lang w:val="es-ES_tradnl"/>
        </w:rPr>
      </w:pPr>
      <w:r w:rsidRPr="001C2393">
        <w:rPr>
          <w:rFonts w:ascii="Times New Roman" w:hAnsi="Times New Roman"/>
          <w:b/>
          <w:bCs/>
          <w:lang w:val="es-ES_tradnl"/>
        </w:rPr>
        <w:t>CC. 72.125.915</w:t>
      </w:r>
    </w:p>
    <w:p w14:paraId="20E59476" w14:textId="38570E02" w:rsidR="00C36067" w:rsidRPr="001C2393" w:rsidRDefault="00C36067" w:rsidP="00C36067">
      <w:pPr>
        <w:spacing w:after="0"/>
        <w:rPr>
          <w:rFonts w:ascii="Times New Roman" w:hAnsi="Times New Roman"/>
          <w:b/>
          <w:bCs/>
          <w:lang w:val="es-ES_tradnl"/>
        </w:rPr>
      </w:pPr>
      <w:r w:rsidRPr="001C2393">
        <w:rPr>
          <w:rFonts w:ascii="Times New Roman" w:hAnsi="Times New Roman"/>
          <w:b/>
          <w:bCs/>
          <w:lang w:val="es-ES_tradnl"/>
        </w:rPr>
        <w:t>CELULAR: 313 5106618</w:t>
      </w:r>
    </w:p>
    <w:sectPr w:rsidR="00C36067" w:rsidRPr="001C23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9D2330" w14:textId="77777777" w:rsidR="00D04E43" w:rsidRDefault="00D04E43" w:rsidP="00913D47">
      <w:pPr>
        <w:spacing w:after="0" w:line="240" w:lineRule="auto"/>
      </w:pPr>
      <w:r>
        <w:separator/>
      </w:r>
    </w:p>
  </w:endnote>
  <w:endnote w:type="continuationSeparator" w:id="0">
    <w:p w14:paraId="598FAE1D" w14:textId="77777777" w:rsidR="00D04E43" w:rsidRDefault="00D04E43" w:rsidP="00913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88E2AE" w14:textId="77777777" w:rsidR="00D04E43" w:rsidRDefault="00D04E43" w:rsidP="00913D47">
      <w:pPr>
        <w:spacing w:after="0" w:line="240" w:lineRule="auto"/>
      </w:pPr>
      <w:r>
        <w:separator/>
      </w:r>
    </w:p>
  </w:footnote>
  <w:footnote w:type="continuationSeparator" w:id="0">
    <w:p w14:paraId="3D9D7BF1" w14:textId="77777777" w:rsidR="00D04E43" w:rsidRDefault="00D04E43" w:rsidP="00913D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A3F4F"/>
    <w:multiLevelType w:val="hybridMultilevel"/>
    <w:tmpl w:val="18A48B5A"/>
    <w:lvl w:ilvl="0" w:tplc="8414914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FA7574"/>
    <w:multiLevelType w:val="hybridMultilevel"/>
    <w:tmpl w:val="4D1C7A5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31308"/>
    <w:multiLevelType w:val="hybridMultilevel"/>
    <w:tmpl w:val="1F7E659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34568"/>
    <w:multiLevelType w:val="hybridMultilevel"/>
    <w:tmpl w:val="D26E6448"/>
    <w:lvl w:ilvl="0" w:tplc="240A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249A5649"/>
    <w:multiLevelType w:val="hybridMultilevel"/>
    <w:tmpl w:val="0242F2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BA40D3"/>
    <w:multiLevelType w:val="hybridMultilevel"/>
    <w:tmpl w:val="441C4006"/>
    <w:lvl w:ilvl="0" w:tplc="240A000D">
      <w:start w:val="1"/>
      <w:numFmt w:val="bullet"/>
      <w:lvlText w:val=""/>
      <w:lvlJc w:val="left"/>
      <w:pPr>
        <w:ind w:left="163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6" w15:restartNumberingAfterBreak="0">
    <w:nsid w:val="2C2D71ED"/>
    <w:multiLevelType w:val="hybridMultilevel"/>
    <w:tmpl w:val="4EE045A8"/>
    <w:lvl w:ilvl="0" w:tplc="CE042F68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7" w15:restartNumberingAfterBreak="0">
    <w:nsid w:val="34F01527"/>
    <w:multiLevelType w:val="hybridMultilevel"/>
    <w:tmpl w:val="7EDC1BAC"/>
    <w:lvl w:ilvl="0" w:tplc="240A000D">
      <w:start w:val="1"/>
      <w:numFmt w:val="bullet"/>
      <w:lvlText w:val=""/>
      <w:lvlJc w:val="left"/>
      <w:pPr>
        <w:ind w:left="29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8" w15:restartNumberingAfterBreak="0">
    <w:nsid w:val="367E34AB"/>
    <w:multiLevelType w:val="hybridMultilevel"/>
    <w:tmpl w:val="7E9A573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CD32866"/>
    <w:multiLevelType w:val="hybridMultilevel"/>
    <w:tmpl w:val="3272B250"/>
    <w:lvl w:ilvl="0" w:tplc="240A000D">
      <w:start w:val="1"/>
      <w:numFmt w:val="bullet"/>
      <w:lvlText w:val=""/>
      <w:lvlJc w:val="left"/>
      <w:pPr>
        <w:ind w:left="133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0" w15:restartNumberingAfterBreak="0">
    <w:nsid w:val="441B1569"/>
    <w:multiLevelType w:val="hybridMultilevel"/>
    <w:tmpl w:val="165C45A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0A3CF6"/>
    <w:multiLevelType w:val="hybridMultilevel"/>
    <w:tmpl w:val="DC02D810"/>
    <w:lvl w:ilvl="0" w:tplc="240A000D">
      <w:start w:val="1"/>
      <w:numFmt w:val="bullet"/>
      <w:lvlText w:val=""/>
      <w:lvlJc w:val="left"/>
      <w:pPr>
        <w:ind w:left="115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2" w15:restartNumberingAfterBreak="0">
    <w:nsid w:val="4BAB1632"/>
    <w:multiLevelType w:val="hybridMultilevel"/>
    <w:tmpl w:val="51907D00"/>
    <w:lvl w:ilvl="0" w:tplc="240A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3" w15:restartNumberingAfterBreak="0">
    <w:nsid w:val="4FE95F4C"/>
    <w:multiLevelType w:val="hybridMultilevel"/>
    <w:tmpl w:val="7A9A06FA"/>
    <w:lvl w:ilvl="0" w:tplc="240A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53576C52"/>
    <w:multiLevelType w:val="hybridMultilevel"/>
    <w:tmpl w:val="CEB0E266"/>
    <w:lvl w:ilvl="0" w:tplc="240A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5" w15:restartNumberingAfterBreak="0">
    <w:nsid w:val="5707764C"/>
    <w:multiLevelType w:val="hybridMultilevel"/>
    <w:tmpl w:val="437A33DA"/>
    <w:lvl w:ilvl="0" w:tplc="240A000D">
      <w:start w:val="1"/>
      <w:numFmt w:val="bullet"/>
      <w:lvlText w:val=""/>
      <w:lvlJc w:val="left"/>
      <w:pPr>
        <w:ind w:left="199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6" w15:restartNumberingAfterBreak="0">
    <w:nsid w:val="60FE30F9"/>
    <w:multiLevelType w:val="hybridMultilevel"/>
    <w:tmpl w:val="D7AC632C"/>
    <w:lvl w:ilvl="0" w:tplc="240A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7" w15:restartNumberingAfterBreak="0">
    <w:nsid w:val="6382342B"/>
    <w:multiLevelType w:val="hybridMultilevel"/>
    <w:tmpl w:val="47C810B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614D75"/>
    <w:multiLevelType w:val="hybridMultilevel"/>
    <w:tmpl w:val="74D2067E"/>
    <w:lvl w:ilvl="0" w:tplc="240A000D">
      <w:start w:val="1"/>
      <w:numFmt w:val="bullet"/>
      <w:lvlText w:val=""/>
      <w:lvlJc w:val="left"/>
      <w:pPr>
        <w:ind w:left="175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19" w15:restartNumberingAfterBreak="0">
    <w:nsid w:val="6C9974BD"/>
    <w:multiLevelType w:val="hybridMultilevel"/>
    <w:tmpl w:val="9CFCDEE2"/>
    <w:lvl w:ilvl="0" w:tplc="240A000D">
      <w:start w:val="1"/>
      <w:numFmt w:val="bullet"/>
      <w:lvlText w:val=""/>
      <w:lvlJc w:val="left"/>
      <w:pPr>
        <w:ind w:left="199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20" w15:restartNumberingAfterBreak="0">
    <w:nsid w:val="71EE7736"/>
    <w:multiLevelType w:val="hybridMultilevel"/>
    <w:tmpl w:val="A066F0EA"/>
    <w:lvl w:ilvl="0" w:tplc="DFEE40AE">
      <w:start w:val="1"/>
      <w:numFmt w:val="bullet"/>
      <w:lvlText w:val=""/>
      <w:lvlJc w:val="left"/>
      <w:pPr>
        <w:ind w:left="1275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1" w15:restartNumberingAfterBreak="0">
    <w:nsid w:val="76294FF9"/>
    <w:multiLevelType w:val="hybridMultilevel"/>
    <w:tmpl w:val="6EA4F37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1C17AC"/>
    <w:multiLevelType w:val="hybridMultilevel"/>
    <w:tmpl w:val="DBB2DB2C"/>
    <w:lvl w:ilvl="0" w:tplc="240A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2"/>
  </w:num>
  <w:num w:numId="3">
    <w:abstractNumId w:val="12"/>
  </w:num>
  <w:num w:numId="4">
    <w:abstractNumId w:val="3"/>
  </w:num>
  <w:num w:numId="5">
    <w:abstractNumId w:val="0"/>
  </w:num>
  <w:num w:numId="6">
    <w:abstractNumId w:val="6"/>
  </w:num>
  <w:num w:numId="7">
    <w:abstractNumId w:val="14"/>
  </w:num>
  <w:num w:numId="8">
    <w:abstractNumId w:val="10"/>
  </w:num>
  <w:num w:numId="9">
    <w:abstractNumId w:val="20"/>
  </w:num>
  <w:num w:numId="10">
    <w:abstractNumId w:val="4"/>
  </w:num>
  <w:num w:numId="11">
    <w:abstractNumId w:val="13"/>
  </w:num>
  <w:num w:numId="12">
    <w:abstractNumId w:val="15"/>
  </w:num>
  <w:num w:numId="13">
    <w:abstractNumId w:val="18"/>
  </w:num>
  <w:num w:numId="14">
    <w:abstractNumId w:val="21"/>
  </w:num>
  <w:num w:numId="15">
    <w:abstractNumId w:val="19"/>
  </w:num>
  <w:num w:numId="16">
    <w:abstractNumId w:val="5"/>
  </w:num>
  <w:num w:numId="17">
    <w:abstractNumId w:val="8"/>
  </w:num>
  <w:num w:numId="18">
    <w:abstractNumId w:val="9"/>
  </w:num>
  <w:num w:numId="19">
    <w:abstractNumId w:val="7"/>
  </w:num>
  <w:num w:numId="20">
    <w:abstractNumId w:val="1"/>
  </w:num>
  <w:num w:numId="21">
    <w:abstractNumId w:val="2"/>
  </w:num>
  <w:num w:numId="22">
    <w:abstractNumId w:val="11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516"/>
    <w:rsid w:val="0000119C"/>
    <w:rsid w:val="000039FA"/>
    <w:rsid w:val="000106B3"/>
    <w:rsid w:val="000112A1"/>
    <w:rsid w:val="00022789"/>
    <w:rsid w:val="00022B85"/>
    <w:rsid w:val="00024738"/>
    <w:rsid w:val="00027CAE"/>
    <w:rsid w:val="000444DD"/>
    <w:rsid w:val="00044FE9"/>
    <w:rsid w:val="00045E00"/>
    <w:rsid w:val="000509D4"/>
    <w:rsid w:val="0005171B"/>
    <w:rsid w:val="000553D0"/>
    <w:rsid w:val="00057455"/>
    <w:rsid w:val="000620E3"/>
    <w:rsid w:val="00064EDF"/>
    <w:rsid w:val="00065DD5"/>
    <w:rsid w:val="000828AF"/>
    <w:rsid w:val="0008436C"/>
    <w:rsid w:val="00086A7F"/>
    <w:rsid w:val="00086D6B"/>
    <w:rsid w:val="00092D3D"/>
    <w:rsid w:val="0009478F"/>
    <w:rsid w:val="000A0D87"/>
    <w:rsid w:val="000A134C"/>
    <w:rsid w:val="000A3DF0"/>
    <w:rsid w:val="000B0E32"/>
    <w:rsid w:val="000B3EDB"/>
    <w:rsid w:val="000B538E"/>
    <w:rsid w:val="000C1FA7"/>
    <w:rsid w:val="000C3C89"/>
    <w:rsid w:val="000C4D70"/>
    <w:rsid w:val="000D2E48"/>
    <w:rsid w:val="000D6B75"/>
    <w:rsid w:val="000D718C"/>
    <w:rsid w:val="000E66C8"/>
    <w:rsid w:val="000E6E2B"/>
    <w:rsid w:val="000F2218"/>
    <w:rsid w:val="000F4184"/>
    <w:rsid w:val="000F650E"/>
    <w:rsid w:val="0010367C"/>
    <w:rsid w:val="00107E42"/>
    <w:rsid w:val="00110D77"/>
    <w:rsid w:val="00120497"/>
    <w:rsid w:val="00120E67"/>
    <w:rsid w:val="001211A1"/>
    <w:rsid w:val="00121BD9"/>
    <w:rsid w:val="0013046E"/>
    <w:rsid w:val="001306B1"/>
    <w:rsid w:val="00134F50"/>
    <w:rsid w:val="00140203"/>
    <w:rsid w:val="00144121"/>
    <w:rsid w:val="00144137"/>
    <w:rsid w:val="00146925"/>
    <w:rsid w:val="00151031"/>
    <w:rsid w:val="00151939"/>
    <w:rsid w:val="00153219"/>
    <w:rsid w:val="00153702"/>
    <w:rsid w:val="00153A08"/>
    <w:rsid w:val="00165DBA"/>
    <w:rsid w:val="00175388"/>
    <w:rsid w:val="00175441"/>
    <w:rsid w:val="00182C8A"/>
    <w:rsid w:val="00187652"/>
    <w:rsid w:val="001937F6"/>
    <w:rsid w:val="0019399A"/>
    <w:rsid w:val="00195669"/>
    <w:rsid w:val="001972DB"/>
    <w:rsid w:val="001A3E12"/>
    <w:rsid w:val="001A431D"/>
    <w:rsid w:val="001A6B0E"/>
    <w:rsid w:val="001C2393"/>
    <w:rsid w:val="001C427C"/>
    <w:rsid w:val="001C5DE3"/>
    <w:rsid w:val="001C6381"/>
    <w:rsid w:val="001C73F1"/>
    <w:rsid w:val="001D0EDE"/>
    <w:rsid w:val="001D3BBE"/>
    <w:rsid w:val="001D6216"/>
    <w:rsid w:val="001F1517"/>
    <w:rsid w:val="001F20B8"/>
    <w:rsid w:val="001F63C5"/>
    <w:rsid w:val="00204FD9"/>
    <w:rsid w:val="00210D42"/>
    <w:rsid w:val="00213848"/>
    <w:rsid w:val="00214277"/>
    <w:rsid w:val="0021486B"/>
    <w:rsid w:val="0022124E"/>
    <w:rsid w:val="00223E24"/>
    <w:rsid w:val="0023384D"/>
    <w:rsid w:val="00235583"/>
    <w:rsid w:val="002379C1"/>
    <w:rsid w:val="002409BE"/>
    <w:rsid w:val="00244088"/>
    <w:rsid w:val="0025199D"/>
    <w:rsid w:val="0025323C"/>
    <w:rsid w:val="00260FC0"/>
    <w:rsid w:val="002619E6"/>
    <w:rsid w:val="002620A1"/>
    <w:rsid w:val="0026240F"/>
    <w:rsid w:val="002634CB"/>
    <w:rsid w:val="00266C99"/>
    <w:rsid w:val="00272D14"/>
    <w:rsid w:val="0027508C"/>
    <w:rsid w:val="0027712F"/>
    <w:rsid w:val="002864FE"/>
    <w:rsid w:val="00290FBA"/>
    <w:rsid w:val="00291562"/>
    <w:rsid w:val="00292388"/>
    <w:rsid w:val="002967B9"/>
    <w:rsid w:val="00296C67"/>
    <w:rsid w:val="002A0161"/>
    <w:rsid w:val="002A111A"/>
    <w:rsid w:val="002A45ED"/>
    <w:rsid w:val="002B1DF7"/>
    <w:rsid w:val="002B276C"/>
    <w:rsid w:val="002C063C"/>
    <w:rsid w:val="002C41AC"/>
    <w:rsid w:val="002C4296"/>
    <w:rsid w:val="002D2946"/>
    <w:rsid w:val="00313CFD"/>
    <w:rsid w:val="00320917"/>
    <w:rsid w:val="003227A4"/>
    <w:rsid w:val="00323953"/>
    <w:rsid w:val="00325442"/>
    <w:rsid w:val="00326897"/>
    <w:rsid w:val="00327524"/>
    <w:rsid w:val="00330038"/>
    <w:rsid w:val="00331183"/>
    <w:rsid w:val="00336047"/>
    <w:rsid w:val="00336789"/>
    <w:rsid w:val="00341561"/>
    <w:rsid w:val="0036025C"/>
    <w:rsid w:val="00360A4E"/>
    <w:rsid w:val="00361901"/>
    <w:rsid w:val="00363C68"/>
    <w:rsid w:val="00366373"/>
    <w:rsid w:val="00367862"/>
    <w:rsid w:val="00370829"/>
    <w:rsid w:val="00370BE6"/>
    <w:rsid w:val="0037246D"/>
    <w:rsid w:val="00373819"/>
    <w:rsid w:val="0037537C"/>
    <w:rsid w:val="00375C59"/>
    <w:rsid w:val="00377D1B"/>
    <w:rsid w:val="0038050B"/>
    <w:rsid w:val="00380BC0"/>
    <w:rsid w:val="00386880"/>
    <w:rsid w:val="00390967"/>
    <w:rsid w:val="003923E2"/>
    <w:rsid w:val="00394D2B"/>
    <w:rsid w:val="0039552E"/>
    <w:rsid w:val="003B3647"/>
    <w:rsid w:val="003B3FAE"/>
    <w:rsid w:val="003C0BEB"/>
    <w:rsid w:val="003C6F4B"/>
    <w:rsid w:val="003D6D0C"/>
    <w:rsid w:val="003E4DCE"/>
    <w:rsid w:val="003E6BDE"/>
    <w:rsid w:val="003E7584"/>
    <w:rsid w:val="003F35CF"/>
    <w:rsid w:val="003F3771"/>
    <w:rsid w:val="003F5E26"/>
    <w:rsid w:val="003F61A4"/>
    <w:rsid w:val="00404BAD"/>
    <w:rsid w:val="00410910"/>
    <w:rsid w:val="00414A4E"/>
    <w:rsid w:val="0042037D"/>
    <w:rsid w:val="00433245"/>
    <w:rsid w:val="00436190"/>
    <w:rsid w:val="004365FE"/>
    <w:rsid w:val="004413F1"/>
    <w:rsid w:val="0044484D"/>
    <w:rsid w:val="00447AC3"/>
    <w:rsid w:val="00447C71"/>
    <w:rsid w:val="00447EBD"/>
    <w:rsid w:val="00457231"/>
    <w:rsid w:val="004747F0"/>
    <w:rsid w:val="00475062"/>
    <w:rsid w:val="004813E4"/>
    <w:rsid w:val="004815D0"/>
    <w:rsid w:val="00484460"/>
    <w:rsid w:val="00496A33"/>
    <w:rsid w:val="00496E69"/>
    <w:rsid w:val="00497630"/>
    <w:rsid w:val="004A738E"/>
    <w:rsid w:val="004B50A7"/>
    <w:rsid w:val="004B72C2"/>
    <w:rsid w:val="004B74FA"/>
    <w:rsid w:val="004C6864"/>
    <w:rsid w:val="004D021A"/>
    <w:rsid w:val="004D0A4C"/>
    <w:rsid w:val="004E0166"/>
    <w:rsid w:val="004E3FFA"/>
    <w:rsid w:val="004E42FD"/>
    <w:rsid w:val="004F12E9"/>
    <w:rsid w:val="00504DE0"/>
    <w:rsid w:val="00512998"/>
    <w:rsid w:val="00516B49"/>
    <w:rsid w:val="00516B6A"/>
    <w:rsid w:val="00521DA6"/>
    <w:rsid w:val="00531A8C"/>
    <w:rsid w:val="00532326"/>
    <w:rsid w:val="00534D35"/>
    <w:rsid w:val="00535B3A"/>
    <w:rsid w:val="00536A75"/>
    <w:rsid w:val="005372AB"/>
    <w:rsid w:val="00546614"/>
    <w:rsid w:val="005566CB"/>
    <w:rsid w:val="005624FC"/>
    <w:rsid w:val="00562575"/>
    <w:rsid w:val="005635EB"/>
    <w:rsid w:val="005662D1"/>
    <w:rsid w:val="00580F73"/>
    <w:rsid w:val="00585061"/>
    <w:rsid w:val="0058792D"/>
    <w:rsid w:val="00587A79"/>
    <w:rsid w:val="00590FB1"/>
    <w:rsid w:val="0059219C"/>
    <w:rsid w:val="005934B6"/>
    <w:rsid w:val="0059552D"/>
    <w:rsid w:val="0059748F"/>
    <w:rsid w:val="005A063F"/>
    <w:rsid w:val="005A0F2C"/>
    <w:rsid w:val="005A3DF5"/>
    <w:rsid w:val="005A7A53"/>
    <w:rsid w:val="005A7EDD"/>
    <w:rsid w:val="005B0033"/>
    <w:rsid w:val="005B2D2C"/>
    <w:rsid w:val="005C2889"/>
    <w:rsid w:val="005C2C7A"/>
    <w:rsid w:val="005C518B"/>
    <w:rsid w:val="005C669C"/>
    <w:rsid w:val="005C715C"/>
    <w:rsid w:val="005C74FE"/>
    <w:rsid w:val="005D4946"/>
    <w:rsid w:val="005E49AB"/>
    <w:rsid w:val="005E4D77"/>
    <w:rsid w:val="005F08B0"/>
    <w:rsid w:val="005F21C4"/>
    <w:rsid w:val="005F5ED9"/>
    <w:rsid w:val="006046C8"/>
    <w:rsid w:val="00604C08"/>
    <w:rsid w:val="00615952"/>
    <w:rsid w:val="006231E0"/>
    <w:rsid w:val="00624A10"/>
    <w:rsid w:val="00632127"/>
    <w:rsid w:val="00634010"/>
    <w:rsid w:val="00635414"/>
    <w:rsid w:val="00647B30"/>
    <w:rsid w:val="00650C5D"/>
    <w:rsid w:val="00652293"/>
    <w:rsid w:val="00654993"/>
    <w:rsid w:val="00654BD8"/>
    <w:rsid w:val="00660DFB"/>
    <w:rsid w:val="006611D4"/>
    <w:rsid w:val="00663F62"/>
    <w:rsid w:val="006652C4"/>
    <w:rsid w:val="0066657C"/>
    <w:rsid w:val="00671B9D"/>
    <w:rsid w:val="00672C66"/>
    <w:rsid w:val="00674517"/>
    <w:rsid w:val="00677B5B"/>
    <w:rsid w:val="00683A0B"/>
    <w:rsid w:val="00684651"/>
    <w:rsid w:val="006850E0"/>
    <w:rsid w:val="00686D3F"/>
    <w:rsid w:val="00692842"/>
    <w:rsid w:val="006944DE"/>
    <w:rsid w:val="00695172"/>
    <w:rsid w:val="00695C42"/>
    <w:rsid w:val="00695F86"/>
    <w:rsid w:val="006A179C"/>
    <w:rsid w:val="006A2211"/>
    <w:rsid w:val="006A24C7"/>
    <w:rsid w:val="006A3661"/>
    <w:rsid w:val="006A65AB"/>
    <w:rsid w:val="006A766A"/>
    <w:rsid w:val="006B0F4B"/>
    <w:rsid w:val="006B7C6C"/>
    <w:rsid w:val="006C5A0E"/>
    <w:rsid w:val="006C652B"/>
    <w:rsid w:val="006D2C61"/>
    <w:rsid w:val="006D3A8B"/>
    <w:rsid w:val="006D3AE6"/>
    <w:rsid w:val="006D44B2"/>
    <w:rsid w:val="006D485E"/>
    <w:rsid w:val="006D5B78"/>
    <w:rsid w:val="006D7467"/>
    <w:rsid w:val="006E3660"/>
    <w:rsid w:val="006E53E2"/>
    <w:rsid w:val="00702F90"/>
    <w:rsid w:val="00716EDE"/>
    <w:rsid w:val="00723EE2"/>
    <w:rsid w:val="0073747F"/>
    <w:rsid w:val="00737E86"/>
    <w:rsid w:val="00742C5B"/>
    <w:rsid w:val="00742DF6"/>
    <w:rsid w:val="00743B27"/>
    <w:rsid w:val="007501C0"/>
    <w:rsid w:val="00750267"/>
    <w:rsid w:val="007507A2"/>
    <w:rsid w:val="00756C74"/>
    <w:rsid w:val="00765C97"/>
    <w:rsid w:val="00767B86"/>
    <w:rsid w:val="00767C74"/>
    <w:rsid w:val="00772C57"/>
    <w:rsid w:val="00775EEF"/>
    <w:rsid w:val="007838F6"/>
    <w:rsid w:val="00783CFA"/>
    <w:rsid w:val="007864AA"/>
    <w:rsid w:val="00793425"/>
    <w:rsid w:val="0079346F"/>
    <w:rsid w:val="00797D3D"/>
    <w:rsid w:val="007A0532"/>
    <w:rsid w:val="007A2C32"/>
    <w:rsid w:val="007A4724"/>
    <w:rsid w:val="007A55D1"/>
    <w:rsid w:val="007A64E8"/>
    <w:rsid w:val="007B0404"/>
    <w:rsid w:val="007B104F"/>
    <w:rsid w:val="007B7743"/>
    <w:rsid w:val="007C4D9E"/>
    <w:rsid w:val="007C7103"/>
    <w:rsid w:val="007D0BA0"/>
    <w:rsid w:val="007D17C4"/>
    <w:rsid w:val="007D66AB"/>
    <w:rsid w:val="007D7448"/>
    <w:rsid w:val="007E5D34"/>
    <w:rsid w:val="007E5DF5"/>
    <w:rsid w:val="007E745D"/>
    <w:rsid w:val="007E78D7"/>
    <w:rsid w:val="007F4A7D"/>
    <w:rsid w:val="007F4ABB"/>
    <w:rsid w:val="0080445E"/>
    <w:rsid w:val="00804CA5"/>
    <w:rsid w:val="00806D3A"/>
    <w:rsid w:val="008077F2"/>
    <w:rsid w:val="00815019"/>
    <w:rsid w:val="00820F48"/>
    <w:rsid w:val="00822171"/>
    <w:rsid w:val="00827029"/>
    <w:rsid w:val="00827EAB"/>
    <w:rsid w:val="008327D7"/>
    <w:rsid w:val="00837593"/>
    <w:rsid w:val="00841B24"/>
    <w:rsid w:val="00842581"/>
    <w:rsid w:val="0084267E"/>
    <w:rsid w:val="00843784"/>
    <w:rsid w:val="0084395C"/>
    <w:rsid w:val="0085018C"/>
    <w:rsid w:val="00850249"/>
    <w:rsid w:val="008518EF"/>
    <w:rsid w:val="00853225"/>
    <w:rsid w:val="00853AA4"/>
    <w:rsid w:val="00853FD5"/>
    <w:rsid w:val="0086553C"/>
    <w:rsid w:val="0087004D"/>
    <w:rsid w:val="0087198F"/>
    <w:rsid w:val="00883043"/>
    <w:rsid w:val="00884265"/>
    <w:rsid w:val="00887F63"/>
    <w:rsid w:val="008963A3"/>
    <w:rsid w:val="008A3A57"/>
    <w:rsid w:val="008C0112"/>
    <w:rsid w:val="008C1BF3"/>
    <w:rsid w:val="008C4844"/>
    <w:rsid w:val="008D202F"/>
    <w:rsid w:val="008D7ED5"/>
    <w:rsid w:val="008E1CCE"/>
    <w:rsid w:val="008E52E5"/>
    <w:rsid w:val="008F00A9"/>
    <w:rsid w:val="008F6849"/>
    <w:rsid w:val="00900FEB"/>
    <w:rsid w:val="00901B57"/>
    <w:rsid w:val="009030B8"/>
    <w:rsid w:val="00904B4E"/>
    <w:rsid w:val="009063A9"/>
    <w:rsid w:val="00913D47"/>
    <w:rsid w:val="00913F32"/>
    <w:rsid w:val="0092105D"/>
    <w:rsid w:val="00925C5F"/>
    <w:rsid w:val="009310EA"/>
    <w:rsid w:val="009323F1"/>
    <w:rsid w:val="00933139"/>
    <w:rsid w:val="0094054D"/>
    <w:rsid w:val="00950F74"/>
    <w:rsid w:val="00953B59"/>
    <w:rsid w:val="00953DE7"/>
    <w:rsid w:val="00956FFC"/>
    <w:rsid w:val="009609AD"/>
    <w:rsid w:val="0096691D"/>
    <w:rsid w:val="00966D48"/>
    <w:rsid w:val="009728C4"/>
    <w:rsid w:val="00982BD8"/>
    <w:rsid w:val="00983F38"/>
    <w:rsid w:val="009859CB"/>
    <w:rsid w:val="00994D91"/>
    <w:rsid w:val="00995337"/>
    <w:rsid w:val="009956D2"/>
    <w:rsid w:val="009A2BA3"/>
    <w:rsid w:val="009B20CC"/>
    <w:rsid w:val="009B3892"/>
    <w:rsid w:val="009B577F"/>
    <w:rsid w:val="009D236F"/>
    <w:rsid w:val="009D4065"/>
    <w:rsid w:val="009D4E46"/>
    <w:rsid w:val="009E3139"/>
    <w:rsid w:val="009E5441"/>
    <w:rsid w:val="009F610E"/>
    <w:rsid w:val="009F7F25"/>
    <w:rsid w:val="00A00E6E"/>
    <w:rsid w:val="00A018D7"/>
    <w:rsid w:val="00A05234"/>
    <w:rsid w:val="00A052B9"/>
    <w:rsid w:val="00A10647"/>
    <w:rsid w:val="00A16564"/>
    <w:rsid w:val="00A240DE"/>
    <w:rsid w:val="00A2652E"/>
    <w:rsid w:val="00A26CA1"/>
    <w:rsid w:val="00A32A9B"/>
    <w:rsid w:val="00A33117"/>
    <w:rsid w:val="00A40D24"/>
    <w:rsid w:val="00A41D5B"/>
    <w:rsid w:val="00A425C0"/>
    <w:rsid w:val="00A4476C"/>
    <w:rsid w:val="00A46BE3"/>
    <w:rsid w:val="00A47765"/>
    <w:rsid w:val="00A52866"/>
    <w:rsid w:val="00A61126"/>
    <w:rsid w:val="00A619A2"/>
    <w:rsid w:val="00A642BD"/>
    <w:rsid w:val="00A651B7"/>
    <w:rsid w:val="00A667F8"/>
    <w:rsid w:val="00A66D70"/>
    <w:rsid w:val="00A671BB"/>
    <w:rsid w:val="00A72987"/>
    <w:rsid w:val="00A7307C"/>
    <w:rsid w:val="00A736EB"/>
    <w:rsid w:val="00A737DE"/>
    <w:rsid w:val="00A74C3A"/>
    <w:rsid w:val="00A76095"/>
    <w:rsid w:val="00A8634B"/>
    <w:rsid w:val="00A9192D"/>
    <w:rsid w:val="00A94D6B"/>
    <w:rsid w:val="00A974D8"/>
    <w:rsid w:val="00A975F6"/>
    <w:rsid w:val="00AA3735"/>
    <w:rsid w:val="00AA3982"/>
    <w:rsid w:val="00AA6D9C"/>
    <w:rsid w:val="00AB2830"/>
    <w:rsid w:val="00AB38D0"/>
    <w:rsid w:val="00AB7A5C"/>
    <w:rsid w:val="00AC288C"/>
    <w:rsid w:val="00AC4729"/>
    <w:rsid w:val="00AC4A1C"/>
    <w:rsid w:val="00AD353C"/>
    <w:rsid w:val="00AE2481"/>
    <w:rsid w:val="00AE2F6D"/>
    <w:rsid w:val="00AE3C17"/>
    <w:rsid w:val="00AE616F"/>
    <w:rsid w:val="00AE70BE"/>
    <w:rsid w:val="00AF0261"/>
    <w:rsid w:val="00AF5448"/>
    <w:rsid w:val="00AF660A"/>
    <w:rsid w:val="00B01B45"/>
    <w:rsid w:val="00B03131"/>
    <w:rsid w:val="00B1194C"/>
    <w:rsid w:val="00B21390"/>
    <w:rsid w:val="00B244E2"/>
    <w:rsid w:val="00B32CF8"/>
    <w:rsid w:val="00B40953"/>
    <w:rsid w:val="00B427EE"/>
    <w:rsid w:val="00B42FE9"/>
    <w:rsid w:val="00B43E29"/>
    <w:rsid w:val="00B54A30"/>
    <w:rsid w:val="00B55B8C"/>
    <w:rsid w:val="00B61B17"/>
    <w:rsid w:val="00B628A7"/>
    <w:rsid w:val="00B77804"/>
    <w:rsid w:val="00B810E7"/>
    <w:rsid w:val="00B8253F"/>
    <w:rsid w:val="00B86516"/>
    <w:rsid w:val="00B868F9"/>
    <w:rsid w:val="00B94876"/>
    <w:rsid w:val="00B949DB"/>
    <w:rsid w:val="00B9747C"/>
    <w:rsid w:val="00BA09BD"/>
    <w:rsid w:val="00BA368F"/>
    <w:rsid w:val="00BB35DE"/>
    <w:rsid w:val="00BB6019"/>
    <w:rsid w:val="00BB7FF4"/>
    <w:rsid w:val="00BC26AC"/>
    <w:rsid w:val="00BC5A36"/>
    <w:rsid w:val="00BC628F"/>
    <w:rsid w:val="00BE205E"/>
    <w:rsid w:val="00BE239A"/>
    <w:rsid w:val="00BF18EA"/>
    <w:rsid w:val="00BF237B"/>
    <w:rsid w:val="00C02AE7"/>
    <w:rsid w:val="00C0372F"/>
    <w:rsid w:val="00C140E6"/>
    <w:rsid w:val="00C1475E"/>
    <w:rsid w:val="00C147B8"/>
    <w:rsid w:val="00C34874"/>
    <w:rsid w:val="00C36067"/>
    <w:rsid w:val="00C414AE"/>
    <w:rsid w:val="00C46B26"/>
    <w:rsid w:val="00C542BC"/>
    <w:rsid w:val="00C54416"/>
    <w:rsid w:val="00C55B04"/>
    <w:rsid w:val="00C561B5"/>
    <w:rsid w:val="00C56358"/>
    <w:rsid w:val="00C57B98"/>
    <w:rsid w:val="00C634CC"/>
    <w:rsid w:val="00C6440E"/>
    <w:rsid w:val="00C647F9"/>
    <w:rsid w:val="00C655BB"/>
    <w:rsid w:val="00C669E3"/>
    <w:rsid w:val="00C70247"/>
    <w:rsid w:val="00C75198"/>
    <w:rsid w:val="00C80D5A"/>
    <w:rsid w:val="00C92007"/>
    <w:rsid w:val="00C95954"/>
    <w:rsid w:val="00C962A3"/>
    <w:rsid w:val="00C97162"/>
    <w:rsid w:val="00CA0C7D"/>
    <w:rsid w:val="00CA2FDE"/>
    <w:rsid w:val="00CA3D34"/>
    <w:rsid w:val="00CA4169"/>
    <w:rsid w:val="00CA7EE7"/>
    <w:rsid w:val="00CB11BE"/>
    <w:rsid w:val="00CB228A"/>
    <w:rsid w:val="00CB64C4"/>
    <w:rsid w:val="00CC2F97"/>
    <w:rsid w:val="00CC3B5D"/>
    <w:rsid w:val="00CC5449"/>
    <w:rsid w:val="00CC5FD4"/>
    <w:rsid w:val="00CD4C80"/>
    <w:rsid w:val="00CD619B"/>
    <w:rsid w:val="00CE005D"/>
    <w:rsid w:val="00CE14BC"/>
    <w:rsid w:val="00CF1A8A"/>
    <w:rsid w:val="00CF6724"/>
    <w:rsid w:val="00CF7564"/>
    <w:rsid w:val="00CF7B5C"/>
    <w:rsid w:val="00D02C21"/>
    <w:rsid w:val="00D03DEC"/>
    <w:rsid w:val="00D04E43"/>
    <w:rsid w:val="00D1363E"/>
    <w:rsid w:val="00D13CEE"/>
    <w:rsid w:val="00D15176"/>
    <w:rsid w:val="00D157A4"/>
    <w:rsid w:val="00D15AE1"/>
    <w:rsid w:val="00D22EAA"/>
    <w:rsid w:val="00D248AA"/>
    <w:rsid w:val="00D253B4"/>
    <w:rsid w:val="00D25B1B"/>
    <w:rsid w:val="00D25D3E"/>
    <w:rsid w:val="00D27E6F"/>
    <w:rsid w:val="00D325CE"/>
    <w:rsid w:val="00D3472E"/>
    <w:rsid w:val="00D37CF6"/>
    <w:rsid w:val="00D45EB7"/>
    <w:rsid w:val="00D464CA"/>
    <w:rsid w:val="00D51EFE"/>
    <w:rsid w:val="00D52CBA"/>
    <w:rsid w:val="00D70169"/>
    <w:rsid w:val="00D71DAF"/>
    <w:rsid w:val="00D80DE0"/>
    <w:rsid w:val="00D93CB8"/>
    <w:rsid w:val="00DA5630"/>
    <w:rsid w:val="00DB4065"/>
    <w:rsid w:val="00DB5741"/>
    <w:rsid w:val="00DB69A6"/>
    <w:rsid w:val="00DC1851"/>
    <w:rsid w:val="00DD26D5"/>
    <w:rsid w:val="00DD4EF0"/>
    <w:rsid w:val="00DD6AAC"/>
    <w:rsid w:val="00DE0091"/>
    <w:rsid w:val="00DE5CB1"/>
    <w:rsid w:val="00DF27DB"/>
    <w:rsid w:val="00E1559B"/>
    <w:rsid w:val="00E21983"/>
    <w:rsid w:val="00E33850"/>
    <w:rsid w:val="00E3468E"/>
    <w:rsid w:val="00E360EB"/>
    <w:rsid w:val="00E417D3"/>
    <w:rsid w:val="00E417E3"/>
    <w:rsid w:val="00E422D9"/>
    <w:rsid w:val="00E43C6E"/>
    <w:rsid w:val="00E4501B"/>
    <w:rsid w:val="00E45A6E"/>
    <w:rsid w:val="00E462A8"/>
    <w:rsid w:val="00E514FB"/>
    <w:rsid w:val="00E5382C"/>
    <w:rsid w:val="00E54953"/>
    <w:rsid w:val="00E627B1"/>
    <w:rsid w:val="00E63D66"/>
    <w:rsid w:val="00E64DAC"/>
    <w:rsid w:val="00E650A4"/>
    <w:rsid w:val="00E6534F"/>
    <w:rsid w:val="00E66DAB"/>
    <w:rsid w:val="00E82343"/>
    <w:rsid w:val="00EA32A7"/>
    <w:rsid w:val="00EB0ABA"/>
    <w:rsid w:val="00EB0ED6"/>
    <w:rsid w:val="00EB107C"/>
    <w:rsid w:val="00EB5930"/>
    <w:rsid w:val="00EC51F5"/>
    <w:rsid w:val="00EC529C"/>
    <w:rsid w:val="00EC6530"/>
    <w:rsid w:val="00ED313E"/>
    <w:rsid w:val="00EE07C7"/>
    <w:rsid w:val="00EE6744"/>
    <w:rsid w:val="00EE7A68"/>
    <w:rsid w:val="00EF19DE"/>
    <w:rsid w:val="00EF2E5C"/>
    <w:rsid w:val="00F005D1"/>
    <w:rsid w:val="00F01D67"/>
    <w:rsid w:val="00F0747B"/>
    <w:rsid w:val="00F07BD5"/>
    <w:rsid w:val="00F10C02"/>
    <w:rsid w:val="00F204CE"/>
    <w:rsid w:val="00F20816"/>
    <w:rsid w:val="00F24D28"/>
    <w:rsid w:val="00F35A88"/>
    <w:rsid w:val="00F40809"/>
    <w:rsid w:val="00F408E7"/>
    <w:rsid w:val="00F45222"/>
    <w:rsid w:val="00F45E76"/>
    <w:rsid w:val="00F462DE"/>
    <w:rsid w:val="00F475F8"/>
    <w:rsid w:val="00F53E81"/>
    <w:rsid w:val="00F60D2B"/>
    <w:rsid w:val="00F615D0"/>
    <w:rsid w:val="00F617BE"/>
    <w:rsid w:val="00F63ECD"/>
    <w:rsid w:val="00F671C3"/>
    <w:rsid w:val="00F70022"/>
    <w:rsid w:val="00F70602"/>
    <w:rsid w:val="00F72A63"/>
    <w:rsid w:val="00F73428"/>
    <w:rsid w:val="00F748A1"/>
    <w:rsid w:val="00F7673F"/>
    <w:rsid w:val="00F817DD"/>
    <w:rsid w:val="00F854B7"/>
    <w:rsid w:val="00F9072E"/>
    <w:rsid w:val="00F96968"/>
    <w:rsid w:val="00FA0B67"/>
    <w:rsid w:val="00FA1880"/>
    <w:rsid w:val="00FA41F2"/>
    <w:rsid w:val="00FB0477"/>
    <w:rsid w:val="00FB07CF"/>
    <w:rsid w:val="00FB6560"/>
    <w:rsid w:val="00FB658B"/>
    <w:rsid w:val="00FB6A39"/>
    <w:rsid w:val="00FD284C"/>
    <w:rsid w:val="00FD5697"/>
    <w:rsid w:val="00FD7861"/>
    <w:rsid w:val="00FE0BB8"/>
    <w:rsid w:val="00FF1633"/>
    <w:rsid w:val="00FF17B3"/>
    <w:rsid w:val="00FF2574"/>
    <w:rsid w:val="00FF41EB"/>
    <w:rsid w:val="00FF45C0"/>
    <w:rsid w:val="00FF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C90A8"/>
  <w15:docId w15:val="{73437DFE-2533-4FC9-A9D4-38A9CA730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6516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86516"/>
    <w:pPr>
      <w:ind w:left="720"/>
      <w:contextualSpacing/>
    </w:pPr>
  </w:style>
  <w:style w:type="table" w:styleId="Tablaconcuadrcula">
    <w:name w:val="Table Grid"/>
    <w:basedOn w:val="Tablanormal"/>
    <w:uiPriority w:val="59"/>
    <w:rsid w:val="00B86516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3">
    <w:name w:val="Body Text 3"/>
    <w:basedOn w:val="Normal"/>
    <w:link w:val="Textoindependiente3Car"/>
    <w:unhideWhenUsed/>
    <w:rsid w:val="00B86516"/>
    <w:pPr>
      <w:spacing w:after="0" w:line="240" w:lineRule="auto"/>
      <w:jc w:val="both"/>
    </w:pPr>
    <w:rPr>
      <w:rFonts w:ascii="Arial" w:eastAsia="Times New Roman" w:hAnsi="Arial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B86516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65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65FE"/>
    <w:rPr>
      <w:rFonts w:ascii="Segoe UI" w:eastAsia="Calibr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913D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3D47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913D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D47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C634CC"/>
    <w:pPr>
      <w:spacing w:after="0" w:line="240" w:lineRule="auto"/>
    </w:pPr>
    <w:rPr>
      <w:rFonts w:ascii="Calibri" w:eastAsia="Calibri" w:hAnsi="Calibri" w:cs="Times New Roman"/>
    </w:rPr>
  </w:style>
  <w:style w:type="character" w:styleId="Refdecomentario">
    <w:name w:val="annotation reference"/>
    <w:basedOn w:val="Fuentedeprrafopredeter"/>
    <w:uiPriority w:val="99"/>
    <w:semiHidden/>
    <w:unhideWhenUsed/>
    <w:rsid w:val="00FE0BB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E0BB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E0BB8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E0BB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E0BB8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27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0EEC8-0DBB-49E8-BE29-3020632F9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698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CERVANTES</dc:creator>
  <cp:lastModifiedBy>Jose  Restrepo Mendoza</cp:lastModifiedBy>
  <cp:revision>2</cp:revision>
  <cp:lastPrinted>2020-04-08T16:52:00Z</cp:lastPrinted>
  <dcterms:created xsi:type="dcterms:W3CDTF">2022-08-01T15:26:00Z</dcterms:created>
  <dcterms:modified xsi:type="dcterms:W3CDTF">2022-08-01T15:26:00Z</dcterms:modified>
</cp:coreProperties>
</file>