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B808A3" w:rsidRDefault="005F51F0" w:rsidP="006876CA">
      <w:pPr>
        <w:pStyle w:val="Ttulo1"/>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84413882"/>
      <w:r w:rsidRPr="00B808A3">
        <w:rPr>
          <w:rFonts w:cs="Arial"/>
          <w:color w:val="auto"/>
          <w:szCs w:val="20"/>
        </w:rPr>
        <w:t>INTRODUCCIÓN</w:t>
      </w:r>
      <w:bookmarkEnd w:id="0"/>
      <w:bookmarkEnd w:id="1"/>
      <w:bookmarkEnd w:id="2"/>
      <w:bookmarkEnd w:id="3"/>
      <w:bookmarkEnd w:id="4"/>
      <w:bookmarkEnd w:id="5"/>
      <w:bookmarkEnd w:id="6"/>
    </w:p>
    <w:p w14:paraId="7050EE12" w14:textId="42747A08" w:rsidR="006644DB" w:rsidRPr="00B808A3" w:rsidRDefault="006644DB" w:rsidP="006644DB">
      <w:pPr>
        <w:spacing w:line="276" w:lineRule="auto"/>
        <w:jc w:val="both"/>
        <w:rPr>
          <w:rFonts w:eastAsia="Arial" w:cs="Arial"/>
          <w:color w:val="auto"/>
          <w:szCs w:val="20"/>
          <w:highlight w:val="lightGray"/>
        </w:rPr>
      </w:pPr>
      <w:r w:rsidRPr="00B808A3">
        <w:rPr>
          <w:rFonts w:eastAsia="Arial" w:cs="Arial"/>
          <w:color w:val="auto"/>
          <w:szCs w:val="20"/>
          <w:highlight w:val="lightGray"/>
        </w:rPr>
        <w:t xml:space="preserve"> </w:t>
      </w:r>
    </w:p>
    <w:p w14:paraId="6BCA1928" w14:textId="6A5F0C0F" w:rsidR="006644DB" w:rsidRPr="00120847" w:rsidRDefault="006D7E61" w:rsidP="006644DB">
      <w:pPr>
        <w:spacing w:line="276" w:lineRule="auto"/>
        <w:jc w:val="both"/>
        <w:rPr>
          <w:rFonts w:cs="Arial"/>
          <w:color w:val="auto"/>
          <w:szCs w:val="20"/>
          <w:lang w:val="es-ES_tradnl"/>
        </w:rPr>
      </w:pPr>
      <w:r w:rsidRPr="003370EF">
        <w:rPr>
          <w:rFonts w:cs="Arial"/>
          <w:color w:val="auto"/>
          <w:szCs w:val="20"/>
        </w:rPr>
        <w:t>La Unidad Administrativa Especial de Aeronáutica Civil</w:t>
      </w:r>
      <w:r w:rsidRPr="003370EF">
        <w:rPr>
          <w:rFonts w:eastAsia="Arial" w:cs="Arial"/>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“entidad”,</w:t>
      </w:r>
      <w:r w:rsidR="006644DB" w:rsidRPr="00B808A3">
        <w:rPr>
          <w:rFonts w:eastAsia="Arial" w:cs="Arial"/>
          <w:color w:val="auto"/>
          <w:szCs w:val="20"/>
        </w:rPr>
        <w:t xml:space="preserve"> </w:t>
      </w:r>
      <w:r w:rsidR="006644DB" w:rsidRPr="00B808A3">
        <w:rPr>
          <w:rFonts w:cs="Arial"/>
          <w:color w:val="auto"/>
          <w:szCs w:val="20"/>
        </w:rPr>
        <w:t>pone</w:t>
      </w:r>
      <w:r w:rsidR="006644DB" w:rsidRPr="00B808A3">
        <w:rPr>
          <w:rFonts w:eastAsia="Arial" w:cs="Arial"/>
          <w:color w:val="auto"/>
          <w:szCs w:val="20"/>
        </w:rPr>
        <w:t xml:space="preserve"> </w:t>
      </w:r>
      <w:r w:rsidR="006644DB" w:rsidRPr="00B808A3">
        <w:rPr>
          <w:rFonts w:cs="Arial"/>
          <w:color w:val="auto"/>
          <w:szCs w:val="20"/>
        </w:rPr>
        <w:t>a</w:t>
      </w:r>
      <w:r w:rsidR="006644DB" w:rsidRPr="00B808A3">
        <w:rPr>
          <w:rFonts w:eastAsia="Arial" w:cs="Arial"/>
          <w:color w:val="auto"/>
          <w:szCs w:val="20"/>
        </w:rPr>
        <w:t xml:space="preserve"> </w:t>
      </w:r>
      <w:r w:rsidR="006644DB" w:rsidRPr="00B808A3">
        <w:rPr>
          <w:rFonts w:cs="Arial"/>
          <w:color w:val="auto"/>
          <w:szCs w:val="20"/>
        </w:rPr>
        <w:t>disposición</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los</w:t>
      </w:r>
      <w:r w:rsidR="006644DB" w:rsidRPr="00B808A3">
        <w:rPr>
          <w:rFonts w:eastAsia="Arial" w:cs="Arial"/>
          <w:color w:val="auto"/>
          <w:szCs w:val="20"/>
        </w:rPr>
        <w:t xml:space="preserve"> </w:t>
      </w:r>
      <w:r w:rsidR="006644DB" w:rsidRPr="00B808A3">
        <w:rPr>
          <w:rFonts w:cs="Arial"/>
          <w:color w:val="auto"/>
          <w:szCs w:val="20"/>
        </w:rPr>
        <w:t>interesados</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pliego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condiciones</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selección</w:t>
      </w:r>
      <w:r w:rsidR="006644DB" w:rsidRPr="00B808A3">
        <w:rPr>
          <w:rFonts w:eastAsia="Arial" w:cs="Arial"/>
          <w:color w:val="auto"/>
          <w:szCs w:val="20"/>
        </w:rPr>
        <w:t xml:space="preserve"> </w:t>
      </w:r>
      <w:r w:rsidR="006644DB" w:rsidRPr="00B808A3">
        <w:rPr>
          <w:rFonts w:cs="Arial"/>
          <w:color w:val="auto"/>
          <w:szCs w:val="20"/>
        </w:rPr>
        <w:t>del</w:t>
      </w:r>
      <w:r w:rsidR="006644DB" w:rsidRPr="00B808A3">
        <w:rPr>
          <w:rFonts w:eastAsia="Arial" w:cs="Arial"/>
          <w:color w:val="auto"/>
          <w:szCs w:val="20"/>
        </w:rPr>
        <w:t xml:space="preserve"> </w:t>
      </w:r>
      <w:r w:rsidR="006644DB" w:rsidRPr="00B808A3">
        <w:rPr>
          <w:rFonts w:cs="Arial"/>
          <w:color w:val="auto"/>
          <w:szCs w:val="20"/>
        </w:rPr>
        <w:t>contratista</w:t>
      </w:r>
      <w:r w:rsidR="006644DB" w:rsidRPr="00B808A3">
        <w:rPr>
          <w:rFonts w:eastAsia="Arial" w:cs="Arial"/>
          <w:color w:val="auto"/>
          <w:szCs w:val="20"/>
        </w:rPr>
        <w:t xml:space="preserve"> </w:t>
      </w:r>
      <w:r w:rsidR="006644DB" w:rsidRPr="00B808A3">
        <w:rPr>
          <w:rFonts w:cs="Arial"/>
          <w:color w:val="auto"/>
          <w:szCs w:val="20"/>
        </w:rPr>
        <w:t>encargado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ejecutar</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obra</w:t>
      </w:r>
      <w:r w:rsidR="006644DB" w:rsidRPr="00B808A3">
        <w:rPr>
          <w:rFonts w:eastAsia="Arial" w:cs="Arial"/>
          <w:color w:val="auto"/>
          <w:szCs w:val="20"/>
        </w:rPr>
        <w:t xml:space="preserve"> </w:t>
      </w:r>
      <w:r w:rsidR="006644DB" w:rsidRPr="00B808A3">
        <w:rPr>
          <w:rFonts w:cs="Arial"/>
          <w:color w:val="auto"/>
          <w:szCs w:val="20"/>
        </w:rPr>
        <w:t>pública</w:t>
      </w:r>
      <w:r w:rsidR="006644DB" w:rsidRPr="00B808A3">
        <w:rPr>
          <w:rFonts w:eastAsia="Arial" w:cs="Arial"/>
          <w:color w:val="auto"/>
          <w:szCs w:val="20"/>
        </w:rPr>
        <w:t xml:space="preserve"> </w:t>
      </w:r>
      <w:r w:rsidR="006644DB" w:rsidRPr="00B808A3">
        <w:rPr>
          <w:rFonts w:cs="Arial"/>
          <w:color w:val="auto"/>
          <w:szCs w:val="20"/>
        </w:rPr>
        <w:t>para</w:t>
      </w:r>
      <w:r w:rsidR="00120847" w:rsidRPr="00120847">
        <w:rPr>
          <w:rFonts w:eastAsia="Times New Roman" w:cs="Arial"/>
          <w:b/>
          <w:bCs/>
          <w:color w:val="auto"/>
          <w:szCs w:val="20"/>
          <w:lang w:val="es-ES_tradnl" w:eastAsia="es-ES"/>
        </w:rPr>
        <w:t xml:space="preserve"> </w:t>
      </w:r>
      <w:r w:rsidR="002E6732" w:rsidRPr="002E6732">
        <w:rPr>
          <w:rFonts w:cs="Arial"/>
          <w:b/>
          <w:bCs/>
          <w:color w:val="auto"/>
          <w:szCs w:val="20"/>
          <w:lang w:val="es-ES_tradnl"/>
        </w:rPr>
        <w:t>REALIZAR EL MANTENIMIENTO RUTINARIO LADO AIRE Y LADO TIERRA EN EL AEROPUERTO PALONEGRO DE BUCARAMANGA</w:t>
      </w:r>
      <w:r w:rsidR="006644DB" w:rsidRPr="00B808A3">
        <w:rPr>
          <w:rFonts w:eastAsia="Arial" w:cs="Arial"/>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p>
    <w:p w14:paraId="43340499"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incluyen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estudios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documentos</w:t>
      </w:r>
      <w:r w:rsidRPr="00B808A3">
        <w:rPr>
          <w:rFonts w:eastAsia="Arial" w:cs="Arial"/>
          <w:color w:val="auto"/>
          <w:szCs w:val="20"/>
        </w:rPr>
        <w:t xml:space="preserve"> </w:t>
      </w:r>
      <w:r w:rsidRPr="00B808A3">
        <w:rPr>
          <w:rFonts w:cs="Arial"/>
          <w:color w:val="auto"/>
          <w:szCs w:val="20"/>
        </w:rPr>
        <w:t>previos,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estudio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sector,</w:t>
      </w:r>
      <w:r w:rsidRPr="00B808A3">
        <w:rPr>
          <w:rFonts w:eastAsia="Arial" w:cs="Arial"/>
          <w:color w:val="auto"/>
          <w:szCs w:val="20"/>
        </w:rPr>
        <w:t xml:space="preserve"> </w:t>
      </w:r>
      <w:r w:rsidRPr="00B808A3">
        <w:rPr>
          <w:rFonts w:cs="Arial"/>
          <w:color w:val="auto"/>
          <w:szCs w:val="20"/>
        </w:rPr>
        <w:t>así</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cualquiera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anexos</w:t>
      </w:r>
      <w:r w:rsidRPr="00B808A3">
        <w:rPr>
          <w:rFonts w:eastAsia="Arial" w:cs="Arial"/>
          <w:color w:val="auto"/>
          <w:szCs w:val="20"/>
        </w:rPr>
        <w:t xml:space="preserve">, </w:t>
      </w:r>
      <w:r w:rsidRPr="00B808A3">
        <w:rPr>
          <w:rFonts w:cs="Arial"/>
          <w:color w:val="auto"/>
          <w:szCs w:val="20"/>
        </w:rPr>
        <w:t>están</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público</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Sistema</w:t>
      </w:r>
      <w:r w:rsidRPr="00B808A3">
        <w:rPr>
          <w:rFonts w:eastAsia="Arial" w:cs="Arial"/>
          <w:color w:val="auto"/>
          <w:szCs w:val="20"/>
        </w:rPr>
        <w:t xml:space="preserve"> </w:t>
      </w:r>
      <w:r w:rsidRPr="00B808A3">
        <w:rPr>
          <w:rFonts w:cs="Arial"/>
          <w:color w:val="auto"/>
          <w:szCs w:val="20"/>
        </w:rPr>
        <w:t>Electrónico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 xml:space="preserve">–SECOP–. </w:t>
      </w:r>
    </w:p>
    <w:p w14:paraId="3DA13F2B" w14:textId="618E2A5C" w:rsidR="006644DB" w:rsidRPr="00B808A3" w:rsidRDefault="006644DB" w:rsidP="006644DB">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realizará</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través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l proceso de contratación </w:t>
      </w:r>
      <w:r w:rsidRPr="00B808A3">
        <w:rPr>
          <w:rFonts w:cs="Arial"/>
          <w:color w:val="auto"/>
          <w:szCs w:val="20"/>
        </w:rPr>
        <w:t>No.</w:t>
      </w:r>
      <w:r w:rsidR="006D7E61">
        <w:rPr>
          <w:rFonts w:cs="Arial"/>
          <w:color w:val="auto"/>
          <w:szCs w:val="20"/>
        </w:rPr>
        <w:t xml:space="preserve"> </w:t>
      </w:r>
      <w:r w:rsidR="00120847" w:rsidRPr="00120847">
        <w:rPr>
          <w:rFonts w:cs="Arial"/>
          <w:color w:val="auto"/>
          <w:szCs w:val="20"/>
        </w:rPr>
        <w:t>2200</w:t>
      </w:r>
      <w:r w:rsidR="00006203">
        <w:rPr>
          <w:rFonts w:cs="Arial"/>
          <w:color w:val="auto"/>
          <w:szCs w:val="20"/>
        </w:rPr>
        <w:t>12</w:t>
      </w:r>
      <w:r w:rsidR="002E6732">
        <w:rPr>
          <w:rFonts w:cs="Arial"/>
          <w:color w:val="auto"/>
          <w:szCs w:val="20"/>
        </w:rPr>
        <w:t>52</w:t>
      </w:r>
      <w:r w:rsidR="006D7E61" w:rsidRPr="00120847">
        <w:rPr>
          <w:rFonts w:cs="Arial"/>
          <w:color w:val="auto"/>
          <w:szCs w:val="20"/>
        </w:rPr>
        <w:t xml:space="preserve"> H4</w:t>
      </w:r>
      <w:r w:rsidRPr="00120847" w:rsidDel="006F7822">
        <w:rPr>
          <w:rFonts w:cs="Arial"/>
          <w:color w:val="auto"/>
          <w:szCs w:val="20"/>
          <w:highlight w:val="lightGray"/>
        </w:rPr>
        <w:t xml:space="preserve"> </w:t>
      </w:r>
      <w:r w:rsidRPr="00120847">
        <w:rPr>
          <w:rFonts w:cs="Arial"/>
          <w:color w:val="auto"/>
          <w:szCs w:val="20"/>
        </w:rPr>
        <w:t xml:space="preserve"> </w:t>
      </w:r>
    </w:p>
    <w:p w14:paraId="6E012970"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evaluará</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ofertas</w:t>
      </w:r>
      <w:r w:rsidRPr="00B808A3">
        <w:rPr>
          <w:rFonts w:eastAsia="Arial" w:cs="Arial"/>
          <w:color w:val="auto"/>
          <w:szCs w:val="20"/>
        </w:rPr>
        <w:t xml:space="preserve"> </w:t>
      </w:r>
      <w:r w:rsidRPr="00B808A3">
        <w:rPr>
          <w:rFonts w:cs="Arial"/>
          <w:color w:val="auto"/>
          <w:szCs w:val="20"/>
        </w:rPr>
        <w:t>con</w:t>
      </w:r>
      <w:r w:rsidRPr="00B808A3">
        <w:rPr>
          <w:rFonts w:eastAsia="Arial" w:cs="Arial"/>
          <w:color w:val="auto"/>
          <w:szCs w:val="20"/>
        </w:rPr>
        <w:t xml:space="preserve"> </w:t>
      </w:r>
      <w:r w:rsidRPr="00B808A3">
        <w:rPr>
          <w:rFonts w:cs="Arial"/>
          <w:color w:val="auto"/>
          <w:szCs w:val="20"/>
        </w:rPr>
        <w:t>base</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reglas</w:t>
      </w:r>
      <w:r w:rsidRPr="00B808A3">
        <w:rPr>
          <w:rFonts w:eastAsia="Arial" w:cs="Arial"/>
          <w:color w:val="auto"/>
          <w:szCs w:val="20"/>
        </w:rPr>
        <w:t xml:space="preserve"> </w:t>
      </w:r>
      <w:r w:rsidRPr="00B808A3">
        <w:rPr>
          <w:rFonts w:cs="Arial"/>
          <w:color w:val="auto"/>
          <w:szCs w:val="20"/>
        </w:rPr>
        <w:t>establecidas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normativa aplicable</w:t>
      </w:r>
      <w:r w:rsidRPr="00B808A3">
        <w:rPr>
          <w:rFonts w:eastAsia="Arial" w:cs="Arial"/>
          <w:color w:val="auto"/>
          <w:szCs w:val="20"/>
        </w:rPr>
        <w:t>.</w:t>
      </w:r>
    </w:p>
    <w:p w14:paraId="2FAB6EED" w14:textId="72CF819B" w:rsidR="006644DB" w:rsidRPr="006D7E61" w:rsidRDefault="006644DB" w:rsidP="006D7E61">
      <w:pPr>
        <w:spacing w:before="100" w:beforeAutospacing="1" w:after="100" w:afterAutospacing="1" w:line="276" w:lineRule="auto"/>
        <w:jc w:val="both"/>
        <w:rPr>
          <w:rFonts w:eastAsia="Arial" w:cs="Arial"/>
          <w:color w:val="auto"/>
          <w:szCs w:val="20"/>
          <w:lang w:val="es-ES"/>
        </w:rPr>
      </w:pPr>
      <w:r w:rsidRPr="00B808A3">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5ECB3630" w14:textId="77777777" w:rsidR="006644DB" w:rsidRPr="00B808A3" w:rsidRDefault="006644DB" w:rsidP="006644DB">
      <w:pPr>
        <w:spacing w:line="276" w:lineRule="auto"/>
        <w:jc w:val="both"/>
        <w:rPr>
          <w:rFonts w:eastAsia="Arial" w:cs="Arial"/>
          <w:color w:val="000000" w:themeColor="text1"/>
          <w:szCs w:val="20"/>
        </w:rPr>
      </w:pPr>
      <w:r w:rsidRPr="00B808A3">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B808A3">
        <w:rPr>
          <w:rFonts w:eastAsia="Arial" w:cs="Arial"/>
          <w:color w:val="000000" w:themeColor="text1"/>
          <w:szCs w:val="20"/>
        </w:rPr>
        <w:t xml:space="preserve">los términos previstos en el inciso 3 del artículo 66 de la Ley 80 de 1993 y el artículo 2.2.1.1.1.2.1 del Decreto 1082 de 2015.  </w:t>
      </w:r>
    </w:p>
    <w:p w14:paraId="76C4CAE1" w14:textId="075074BD" w:rsidR="00196961" w:rsidRPr="00B808A3" w:rsidRDefault="502C1CEF" w:rsidP="001D077C">
      <w:pPr>
        <w:spacing w:line="276" w:lineRule="auto"/>
        <w:jc w:val="both"/>
        <w:rPr>
          <w:rFonts w:eastAsia="Arial" w:cs="Arial"/>
          <w:color w:val="000000" w:themeColor="text1"/>
          <w:szCs w:val="20"/>
        </w:rPr>
      </w:pPr>
      <w:r w:rsidRPr="00B808A3">
        <w:rPr>
          <w:rFonts w:eastAsia="Arial" w:cs="Arial"/>
          <w:color w:val="000000" w:themeColor="text1"/>
          <w:szCs w:val="20"/>
        </w:rPr>
        <w:t>Est</w:t>
      </w:r>
      <w:r w:rsidR="00FB4A0F" w:rsidRPr="00B808A3">
        <w:rPr>
          <w:rFonts w:eastAsia="Arial" w:cs="Arial"/>
          <w:color w:val="000000" w:themeColor="text1"/>
          <w:szCs w:val="20"/>
        </w:rPr>
        <w:t xml:space="preserve">os Documentos Tipo aplican a los procesos de </w:t>
      </w:r>
      <w:r w:rsidR="28C6A061" w:rsidRPr="00B808A3">
        <w:rPr>
          <w:rFonts w:eastAsia="Arial" w:cs="Arial"/>
          <w:color w:val="000000" w:themeColor="text1"/>
          <w:szCs w:val="20"/>
        </w:rPr>
        <w:t>selección abreviada de menor cuantía</w:t>
      </w:r>
      <w:r w:rsidR="00E8253D" w:rsidRPr="00B808A3">
        <w:rPr>
          <w:rFonts w:eastAsia="Arial" w:cs="Arial"/>
          <w:color w:val="000000" w:themeColor="text1"/>
          <w:szCs w:val="20"/>
        </w:rPr>
        <w:t xml:space="preserve"> </w:t>
      </w:r>
      <w:r w:rsidR="00FB4A0F" w:rsidRPr="00B808A3">
        <w:rPr>
          <w:rFonts w:eastAsia="Arial" w:cs="Arial"/>
          <w:color w:val="000000" w:themeColor="text1"/>
          <w:szCs w:val="20"/>
        </w:rPr>
        <w:t>de obra pública de infraestructura de transporte</w:t>
      </w:r>
      <w:r w:rsidR="0035213A" w:rsidRPr="00B808A3">
        <w:rPr>
          <w:rFonts w:eastAsia="Arial" w:cs="Arial"/>
          <w:color w:val="000000" w:themeColor="text1"/>
          <w:szCs w:val="20"/>
        </w:rPr>
        <w:t xml:space="preserve"> (Versión 2)</w:t>
      </w:r>
      <w:r w:rsidR="00FB4A0F" w:rsidRPr="00B808A3">
        <w:rPr>
          <w:rFonts w:eastAsia="Arial" w:cs="Arial"/>
          <w:color w:val="000000" w:themeColor="text1"/>
          <w:szCs w:val="20"/>
        </w:rPr>
        <w:t>, que correspondan a las actividades definidas en la Matriz 1 – Experiencia. En consecuencia, las actividades de infraestructura de transporte no contempladas en la Matriz 1 – Experiencia no tienen que aplicar</w:t>
      </w:r>
      <w:r w:rsidR="17C1FF8A" w:rsidRPr="00B808A3">
        <w:rPr>
          <w:rFonts w:eastAsia="Arial" w:cs="Arial"/>
          <w:color w:val="000000" w:themeColor="text1"/>
          <w:szCs w:val="20"/>
        </w:rPr>
        <w:t xml:space="preserve"> </w:t>
      </w:r>
      <w:r w:rsidR="00FB4A0F" w:rsidRPr="00B808A3">
        <w:rPr>
          <w:rFonts w:eastAsia="Arial" w:cs="Arial"/>
          <w:color w:val="000000" w:themeColor="text1"/>
          <w:szCs w:val="20"/>
        </w:rPr>
        <w:t xml:space="preserve">los Documentos Tipo; sin perjuicio de lo previsto en el </w:t>
      </w:r>
      <w:r w:rsidR="00F30B09" w:rsidRPr="00B808A3">
        <w:rPr>
          <w:rFonts w:eastAsia="Arial" w:cs="Arial"/>
          <w:color w:val="000000" w:themeColor="text1"/>
          <w:szCs w:val="20"/>
        </w:rPr>
        <w:t xml:space="preserve">artículo </w:t>
      </w:r>
      <w:r w:rsidR="00FB4A0F" w:rsidRPr="00B808A3">
        <w:rPr>
          <w:rFonts w:eastAsia="Arial" w:cs="Arial"/>
          <w:color w:val="000000" w:themeColor="text1"/>
          <w:szCs w:val="20"/>
        </w:rPr>
        <w:t>2.2.1.2.6.1.5. del Decreto 1082 de 2015.</w:t>
      </w:r>
    </w:p>
    <w:p w14:paraId="4F7DA43C" w14:textId="77777777" w:rsidR="00196961" w:rsidRPr="00B808A3" w:rsidRDefault="00196961">
      <w:pPr>
        <w:rPr>
          <w:rFonts w:eastAsia="Arial" w:cs="Arial"/>
          <w:color w:val="000000" w:themeColor="text1"/>
          <w:szCs w:val="20"/>
        </w:rPr>
      </w:pPr>
      <w:r w:rsidRPr="00B808A3">
        <w:rPr>
          <w:rFonts w:eastAsia="Arial" w:cs="Arial"/>
          <w:color w:val="000000" w:themeColor="text1"/>
          <w:szCs w:val="20"/>
        </w:rPr>
        <w:br w:type="page"/>
      </w:r>
    </w:p>
    <w:p w14:paraId="0F7752F8" w14:textId="77777777" w:rsidR="00EC08A2" w:rsidRPr="00B808A3" w:rsidRDefault="00EC08A2" w:rsidP="006876CA">
      <w:pPr>
        <w:jc w:val="both"/>
        <w:rPr>
          <w:rFonts w:eastAsia="Arial" w:cs="Arial"/>
          <w:color w:val="000000" w:themeColor="text1"/>
          <w:szCs w:val="20"/>
        </w:rPr>
      </w:pPr>
    </w:p>
    <w:sdt>
      <w:sdtPr>
        <w:rPr>
          <w:rFonts w:ascii="Arial" w:eastAsiaTheme="minorHAnsi" w:hAnsi="Arial" w:cs="Arial"/>
          <w:color w:val="000000" w:themeColor="text1"/>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EA1CD0" w:rsidRDefault="002E2636" w:rsidP="006876CA">
          <w:pPr>
            <w:pStyle w:val="TtuloTDC"/>
            <w:jc w:val="center"/>
            <w:rPr>
              <w:rStyle w:val="Hipervnculo"/>
              <w:rFonts w:ascii="Arial" w:eastAsiaTheme="minorHAnsi" w:hAnsi="Arial" w:cs="Arial"/>
              <w:b/>
              <w:noProof/>
              <w:color w:val="000000" w:themeColor="text1"/>
              <w:sz w:val="20"/>
              <w:szCs w:val="20"/>
              <w:u w:val="none"/>
              <w:lang w:eastAsia="en-US"/>
            </w:rPr>
          </w:pPr>
          <w:r w:rsidRPr="00EA1CD0">
            <w:rPr>
              <w:rStyle w:val="Hipervnculo"/>
              <w:rFonts w:ascii="Arial" w:eastAsiaTheme="minorHAnsi" w:hAnsi="Arial" w:cs="Arial"/>
              <w:b/>
              <w:noProof/>
              <w:color w:val="000000" w:themeColor="text1"/>
              <w:sz w:val="20"/>
              <w:szCs w:val="20"/>
              <w:u w:val="none"/>
              <w:lang w:eastAsia="en-US"/>
            </w:rPr>
            <w:t>TABLA DE CONTENIDO</w:t>
          </w:r>
        </w:p>
        <w:p w14:paraId="53A8C6AC" w14:textId="351E9B58" w:rsidR="00EA1CD0" w:rsidRPr="00EA1CD0" w:rsidRDefault="00D02163">
          <w:pPr>
            <w:pStyle w:val="TDC1"/>
            <w:rPr>
              <w:rFonts w:asciiTheme="minorHAnsi" w:eastAsiaTheme="minorEastAsia" w:hAnsiTheme="minorHAnsi"/>
              <w:b w:val="0"/>
              <w:color w:val="000000" w:themeColor="text1"/>
              <w:sz w:val="22"/>
              <w:lang w:eastAsia="es-CO"/>
            </w:rPr>
          </w:pPr>
          <w:r w:rsidRPr="00EA1CD0">
            <w:rPr>
              <w:rFonts w:cs="Arial"/>
              <w:bCs/>
              <w:color w:val="000000" w:themeColor="text1"/>
              <w:szCs w:val="20"/>
            </w:rPr>
            <w:fldChar w:fldCharType="begin"/>
          </w:r>
          <w:r w:rsidRPr="00EA1CD0">
            <w:rPr>
              <w:rFonts w:cs="Arial"/>
              <w:color w:val="000000" w:themeColor="text1"/>
              <w:szCs w:val="20"/>
            </w:rPr>
            <w:instrText xml:space="preserve"> TOC \o "1-3" \h \z \u </w:instrText>
          </w:r>
          <w:r w:rsidRPr="00EA1CD0">
            <w:rPr>
              <w:rFonts w:cs="Arial"/>
              <w:bCs/>
              <w:color w:val="000000" w:themeColor="text1"/>
              <w:szCs w:val="20"/>
            </w:rPr>
            <w:fldChar w:fldCharType="separate"/>
          </w:r>
          <w:hyperlink w:anchor="_Toc84413882" w:history="1">
            <w:r w:rsidR="00EA1CD0" w:rsidRPr="00EA1CD0">
              <w:rPr>
                <w:rStyle w:val="Hipervnculo"/>
                <w:rFonts w:cs="Arial"/>
                <w:color w:val="000000" w:themeColor="text1"/>
              </w:rPr>
              <w:t>INTRODUCCIÓN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w:t>
            </w:r>
            <w:r w:rsidR="00EA1CD0" w:rsidRPr="00EA1CD0">
              <w:rPr>
                <w:webHidden/>
                <w:color w:val="000000" w:themeColor="text1"/>
              </w:rPr>
              <w:fldChar w:fldCharType="end"/>
            </w:r>
          </w:hyperlink>
        </w:p>
        <w:p w14:paraId="0CDAA0FC" w14:textId="2A12E6CF" w:rsidR="00EA1CD0" w:rsidRPr="00EA1CD0" w:rsidRDefault="00000000">
          <w:pPr>
            <w:pStyle w:val="TDC1"/>
            <w:rPr>
              <w:rFonts w:asciiTheme="minorHAnsi" w:eastAsiaTheme="minorEastAsia" w:hAnsiTheme="minorHAnsi"/>
              <w:b w:val="0"/>
              <w:color w:val="000000" w:themeColor="text1"/>
              <w:sz w:val="22"/>
              <w:lang w:eastAsia="es-CO"/>
            </w:rPr>
          </w:pPr>
          <w:hyperlink w:anchor="_Toc84413883" w:history="1">
            <w:r w:rsidR="00EA1CD0" w:rsidRPr="00EA1CD0">
              <w:rPr>
                <w:rStyle w:val="Hipervnculo"/>
                <w:color w:val="000000" w:themeColor="text1"/>
              </w:rPr>
              <w:t>CAPÍTULO I INFORMACIÓN GENERAL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w:t>
            </w:r>
            <w:r w:rsidR="00EA1CD0" w:rsidRPr="00EA1CD0">
              <w:rPr>
                <w:webHidden/>
                <w:color w:val="000000" w:themeColor="text1"/>
              </w:rPr>
              <w:fldChar w:fldCharType="end"/>
            </w:r>
          </w:hyperlink>
        </w:p>
        <w:p w14:paraId="3A5E979F" w14:textId="04E584C2" w:rsidR="00EA1CD0" w:rsidRPr="00EA1CD0" w:rsidRDefault="00000000">
          <w:pPr>
            <w:pStyle w:val="TDC2"/>
            <w:rPr>
              <w:rFonts w:asciiTheme="minorHAnsi" w:eastAsiaTheme="minorEastAsia" w:hAnsiTheme="minorHAnsi"/>
              <w:bCs w:val="0"/>
              <w:color w:val="000000" w:themeColor="text1"/>
              <w:sz w:val="22"/>
              <w:lang w:eastAsia="es-CO"/>
            </w:rPr>
          </w:pPr>
          <w:hyperlink w:anchor="_Toc84413884" w:history="1">
            <w:r w:rsidR="00EA1CD0" w:rsidRPr="00EA1CD0">
              <w:rPr>
                <w:rStyle w:val="Hipervnculo"/>
                <w:color w:val="000000" w:themeColor="text1"/>
              </w:rPr>
              <w:t>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OBJETO, PRESUPUESTO OFICIAL, PLAZO Y UBICACIÓN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w:t>
            </w:r>
            <w:r w:rsidR="00EA1CD0" w:rsidRPr="00EA1CD0">
              <w:rPr>
                <w:webHidden/>
                <w:color w:val="000000" w:themeColor="text1"/>
              </w:rPr>
              <w:fldChar w:fldCharType="end"/>
            </w:r>
          </w:hyperlink>
        </w:p>
        <w:p w14:paraId="59EB91D1" w14:textId="452C2B57" w:rsidR="00EA1CD0" w:rsidRPr="00EA1CD0" w:rsidRDefault="00000000">
          <w:pPr>
            <w:pStyle w:val="TDC2"/>
            <w:rPr>
              <w:rFonts w:asciiTheme="minorHAnsi" w:eastAsiaTheme="minorEastAsia" w:hAnsiTheme="minorHAnsi"/>
              <w:bCs w:val="0"/>
              <w:color w:val="000000" w:themeColor="text1"/>
              <w:sz w:val="22"/>
              <w:lang w:eastAsia="es-CO"/>
            </w:rPr>
          </w:pPr>
          <w:hyperlink w:anchor="_Toc84413885" w:history="1">
            <w:r w:rsidR="00EA1CD0" w:rsidRPr="00EA1CD0">
              <w:rPr>
                <w:rStyle w:val="Hipervnculo"/>
                <w:color w:val="000000" w:themeColor="text1"/>
              </w:rPr>
              <w:t>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DOCUMENTOS DEL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w:t>
            </w:r>
            <w:r w:rsidR="00EA1CD0" w:rsidRPr="00EA1CD0">
              <w:rPr>
                <w:webHidden/>
                <w:color w:val="000000" w:themeColor="text1"/>
              </w:rPr>
              <w:fldChar w:fldCharType="end"/>
            </w:r>
          </w:hyperlink>
        </w:p>
        <w:p w14:paraId="3D45DDB6" w14:textId="33A1A7C8" w:rsidR="00EA1CD0" w:rsidRPr="00EA1CD0" w:rsidRDefault="00000000">
          <w:pPr>
            <w:pStyle w:val="TDC2"/>
            <w:rPr>
              <w:rFonts w:asciiTheme="minorHAnsi" w:eastAsiaTheme="minorEastAsia" w:hAnsiTheme="minorHAnsi"/>
              <w:bCs w:val="0"/>
              <w:color w:val="000000" w:themeColor="text1"/>
              <w:sz w:val="22"/>
              <w:lang w:eastAsia="es-CO"/>
            </w:rPr>
          </w:pPr>
          <w:hyperlink w:anchor="_Toc84413886" w:history="1">
            <w:r w:rsidR="00EA1CD0" w:rsidRPr="00EA1CD0">
              <w:rPr>
                <w:rStyle w:val="Hipervnculo"/>
                <w:color w:val="000000" w:themeColor="text1"/>
              </w:rPr>
              <w:t>1.3.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COMUNICACIONES Y OBSERVACIONES AL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w:t>
            </w:r>
            <w:r w:rsidR="00EA1CD0" w:rsidRPr="00EA1CD0">
              <w:rPr>
                <w:webHidden/>
                <w:color w:val="000000" w:themeColor="text1"/>
              </w:rPr>
              <w:fldChar w:fldCharType="end"/>
            </w:r>
          </w:hyperlink>
        </w:p>
        <w:p w14:paraId="3C576057" w14:textId="0372E360" w:rsidR="00EA1CD0" w:rsidRPr="00EA1CD0" w:rsidRDefault="00000000">
          <w:pPr>
            <w:pStyle w:val="TDC2"/>
            <w:rPr>
              <w:rFonts w:asciiTheme="minorHAnsi" w:eastAsiaTheme="minorEastAsia" w:hAnsiTheme="minorHAnsi"/>
              <w:bCs w:val="0"/>
              <w:color w:val="000000" w:themeColor="text1"/>
              <w:sz w:val="22"/>
              <w:lang w:eastAsia="es-CO"/>
            </w:rPr>
          </w:pPr>
          <w:hyperlink w:anchor="_Toc84413887" w:history="1">
            <w:r w:rsidR="00EA1CD0" w:rsidRPr="00EA1CD0">
              <w:rPr>
                <w:rStyle w:val="Hipervnculo"/>
                <w:color w:val="000000" w:themeColor="text1"/>
              </w:rPr>
              <w:t>1.4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CLASIFICADOR DE BIENES Y SERVICIOS DE NACIONES UNIDAS (UNSPSC)</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w:t>
            </w:r>
            <w:r w:rsidR="00EA1CD0" w:rsidRPr="00EA1CD0">
              <w:rPr>
                <w:webHidden/>
                <w:color w:val="000000" w:themeColor="text1"/>
              </w:rPr>
              <w:fldChar w:fldCharType="end"/>
            </w:r>
          </w:hyperlink>
        </w:p>
        <w:p w14:paraId="7F17BF8B" w14:textId="388C61D2" w:rsidR="00EA1CD0" w:rsidRPr="00EA1CD0" w:rsidRDefault="00000000">
          <w:pPr>
            <w:pStyle w:val="TDC2"/>
            <w:rPr>
              <w:rFonts w:asciiTheme="minorHAnsi" w:eastAsiaTheme="minorEastAsia" w:hAnsiTheme="minorHAnsi"/>
              <w:bCs w:val="0"/>
              <w:color w:val="000000" w:themeColor="text1"/>
              <w:sz w:val="22"/>
              <w:lang w:eastAsia="es-CO"/>
            </w:rPr>
          </w:pPr>
          <w:hyperlink w:anchor="_Toc84413888" w:history="1">
            <w:r w:rsidR="00EA1CD0" w:rsidRPr="00EA1CD0">
              <w:rPr>
                <w:rStyle w:val="Hipervnculo"/>
                <w:color w:val="000000" w:themeColor="text1"/>
              </w:rPr>
              <w:t>1.5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RECURSOS QUE RESPALDAN LA PRESENTE CONTRATACIÓN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w:t>
            </w:r>
            <w:r w:rsidR="00EA1CD0" w:rsidRPr="00EA1CD0">
              <w:rPr>
                <w:webHidden/>
                <w:color w:val="000000" w:themeColor="text1"/>
              </w:rPr>
              <w:fldChar w:fldCharType="end"/>
            </w:r>
          </w:hyperlink>
        </w:p>
        <w:p w14:paraId="4D1C44CF" w14:textId="16263ABC" w:rsidR="00EA1CD0" w:rsidRPr="00EA1CD0" w:rsidRDefault="00000000">
          <w:pPr>
            <w:pStyle w:val="TDC2"/>
            <w:rPr>
              <w:rFonts w:asciiTheme="minorHAnsi" w:eastAsiaTheme="minorEastAsia" w:hAnsiTheme="minorHAnsi"/>
              <w:bCs w:val="0"/>
              <w:color w:val="000000" w:themeColor="text1"/>
              <w:sz w:val="22"/>
              <w:lang w:eastAsia="es-CO"/>
            </w:rPr>
          </w:pPr>
          <w:hyperlink w:anchor="_Toc84413889" w:history="1">
            <w:r w:rsidR="00EA1CD0" w:rsidRPr="00EA1CD0">
              <w:rPr>
                <w:rStyle w:val="Hipervnculo"/>
                <w:color w:val="000000" w:themeColor="text1"/>
              </w:rPr>
              <w:t>1.6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REGLAS DE SUBSANABILIDAD, EXPLICACIONES Y ACLARACIONES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9</w:t>
            </w:r>
            <w:r w:rsidR="00EA1CD0" w:rsidRPr="00EA1CD0">
              <w:rPr>
                <w:webHidden/>
                <w:color w:val="000000" w:themeColor="text1"/>
              </w:rPr>
              <w:fldChar w:fldCharType="end"/>
            </w:r>
          </w:hyperlink>
        </w:p>
        <w:p w14:paraId="5088A937" w14:textId="397F1790" w:rsidR="00EA1CD0" w:rsidRPr="00EA1CD0" w:rsidRDefault="00000000">
          <w:pPr>
            <w:pStyle w:val="TDC2"/>
            <w:rPr>
              <w:rFonts w:asciiTheme="minorHAnsi" w:eastAsiaTheme="minorEastAsia" w:hAnsiTheme="minorHAnsi"/>
              <w:bCs w:val="0"/>
              <w:color w:val="000000" w:themeColor="text1"/>
              <w:sz w:val="22"/>
              <w:lang w:eastAsia="es-CO"/>
            </w:rPr>
          </w:pPr>
          <w:hyperlink w:anchor="_Toc84413890" w:history="1">
            <w:r w:rsidR="00EA1CD0" w:rsidRPr="00EA1CD0">
              <w:rPr>
                <w:rStyle w:val="Hipervnculo"/>
                <w:color w:val="000000" w:themeColor="text1"/>
              </w:rPr>
              <w:t>1.7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CRONOGRAMA DEL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9</w:t>
            </w:r>
            <w:r w:rsidR="00EA1CD0" w:rsidRPr="00EA1CD0">
              <w:rPr>
                <w:webHidden/>
                <w:color w:val="000000" w:themeColor="text1"/>
              </w:rPr>
              <w:fldChar w:fldCharType="end"/>
            </w:r>
          </w:hyperlink>
        </w:p>
        <w:p w14:paraId="25D09207" w14:textId="4EAC99C1" w:rsidR="00EA1CD0" w:rsidRPr="00EA1CD0" w:rsidRDefault="00000000">
          <w:pPr>
            <w:pStyle w:val="TDC2"/>
            <w:rPr>
              <w:rFonts w:asciiTheme="minorHAnsi" w:eastAsiaTheme="minorEastAsia" w:hAnsiTheme="minorHAnsi"/>
              <w:bCs w:val="0"/>
              <w:color w:val="000000" w:themeColor="text1"/>
              <w:sz w:val="22"/>
              <w:lang w:eastAsia="es-CO"/>
            </w:rPr>
          </w:pPr>
          <w:hyperlink w:anchor="_Toc84413891" w:history="1">
            <w:r w:rsidR="00EA1CD0" w:rsidRPr="00EA1CD0">
              <w:rPr>
                <w:rStyle w:val="Hipervnculo"/>
                <w:color w:val="000000" w:themeColor="text1"/>
              </w:rPr>
              <w:t>1.8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IDIOMA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4D7ED15C" w14:textId="5A3F67A3" w:rsidR="00EA1CD0" w:rsidRPr="00EA1CD0" w:rsidRDefault="00000000">
          <w:pPr>
            <w:pStyle w:val="TDC2"/>
            <w:rPr>
              <w:rFonts w:asciiTheme="minorHAnsi" w:eastAsiaTheme="minorEastAsia" w:hAnsiTheme="minorHAnsi"/>
              <w:bCs w:val="0"/>
              <w:color w:val="000000" w:themeColor="text1"/>
              <w:sz w:val="22"/>
              <w:lang w:eastAsia="es-CO"/>
            </w:rPr>
          </w:pPr>
          <w:hyperlink w:anchor="_Toc84413892" w:history="1">
            <w:r w:rsidR="00EA1CD0" w:rsidRPr="00EA1CD0">
              <w:rPr>
                <w:rStyle w:val="Hipervnculo"/>
                <w:color w:val="000000" w:themeColor="text1"/>
              </w:rPr>
              <w:t>1.9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DOCUMENTOS OTORGADOS EN EL EXTERIOR</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1532A6D1" w14:textId="3AF3AB9B" w:rsidR="00EA1CD0" w:rsidRPr="00EA1CD0" w:rsidRDefault="00000000">
          <w:pPr>
            <w:pStyle w:val="TDC2"/>
            <w:rPr>
              <w:rFonts w:asciiTheme="minorHAnsi" w:eastAsiaTheme="minorEastAsia" w:hAnsiTheme="minorHAnsi"/>
              <w:bCs w:val="0"/>
              <w:color w:val="000000" w:themeColor="text1"/>
              <w:sz w:val="22"/>
              <w:lang w:eastAsia="es-CO"/>
            </w:rPr>
          </w:pPr>
          <w:hyperlink w:anchor="_Toc84413893" w:history="1">
            <w:r w:rsidR="00EA1CD0" w:rsidRPr="00EA1CD0">
              <w:rPr>
                <w:rStyle w:val="Hipervnculo"/>
                <w:color w:val="000000" w:themeColor="text1"/>
              </w:rPr>
              <w:t>1.10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GLOSARIO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53366515" w14:textId="71D1C769" w:rsidR="00EA1CD0" w:rsidRPr="00EA1CD0" w:rsidRDefault="00000000">
          <w:pPr>
            <w:pStyle w:val="TDC2"/>
            <w:rPr>
              <w:rFonts w:asciiTheme="minorHAnsi" w:eastAsiaTheme="minorEastAsia" w:hAnsiTheme="minorHAnsi"/>
              <w:bCs w:val="0"/>
              <w:color w:val="000000" w:themeColor="text1"/>
              <w:sz w:val="22"/>
              <w:lang w:eastAsia="es-CO"/>
            </w:rPr>
          </w:pPr>
          <w:hyperlink w:anchor="_Toc84413894" w:history="1">
            <w:r w:rsidR="00EA1CD0" w:rsidRPr="00EA1CD0">
              <w:rPr>
                <w:rStyle w:val="Hipervnculo"/>
                <w:color w:val="000000" w:themeColor="text1"/>
              </w:rPr>
              <w:t>1.11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INEXACTA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68D0C991" w14:textId="404BB66D" w:rsidR="00EA1CD0" w:rsidRPr="00EA1CD0" w:rsidRDefault="00000000">
          <w:pPr>
            <w:pStyle w:val="TDC2"/>
            <w:rPr>
              <w:rFonts w:asciiTheme="minorHAnsi" w:eastAsiaTheme="minorEastAsia" w:hAnsiTheme="minorHAnsi"/>
              <w:bCs w:val="0"/>
              <w:color w:val="000000" w:themeColor="text1"/>
              <w:sz w:val="22"/>
              <w:lang w:eastAsia="es-CO"/>
            </w:rPr>
          </w:pPr>
          <w:hyperlink w:anchor="_Toc84413895" w:history="1">
            <w:r w:rsidR="00EA1CD0" w:rsidRPr="00EA1CD0">
              <w:rPr>
                <w:rStyle w:val="Hipervnculo"/>
                <w:color w:val="000000" w:themeColor="text1"/>
              </w:rPr>
              <w:t>1.12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RESERVADA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11</w:t>
            </w:r>
            <w:r w:rsidR="00EA1CD0" w:rsidRPr="00EA1CD0">
              <w:rPr>
                <w:webHidden/>
                <w:color w:val="000000" w:themeColor="text1"/>
              </w:rPr>
              <w:fldChar w:fldCharType="end"/>
            </w:r>
          </w:hyperlink>
        </w:p>
        <w:p w14:paraId="2CD1B1F1" w14:textId="62FB090C" w:rsidR="00EA1CD0" w:rsidRPr="00EA1CD0" w:rsidRDefault="00000000">
          <w:pPr>
            <w:pStyle w:val="TDC2"/>
            <w:rPr>
              <w:rFonts w:asciiTheme="minorHAnsi" w:eastAsiaTheme="minorEastAsia" w:hAnsiTheme="minorHAnsi"/>
              <w:bCs w:val="0"/>
              <w:color w:val="000000" w:themeColor="text1"/>
              <w:sz w:val="22"/>
              <w:lang w:eastAsia="es-CO"/>
            </w:rPr>
          </w:pPr>
          <w:hyperlink w:anchor="_Toc84413896" w:history="1">
            <w:r w:rsidR="00EA1CD0" w:rsidRPr="00EA1CD0">
              <w:rPr>
                <w:rStyle w:val="Hipervnculo"/>
                <w:color w:val="000000" w:themeColor="text1"/>
              </w:rPr>
              <w:t>1.13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MONEDA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11</w:t>
            </w:r>
            <w:r w:rsidR="00EA1CD0" w:rsidRPr="00EA1CD0">
              <w:rPr>
                <w:webHidden/>
                <w:color w:val="000000" w:themeColor="text1"/>
              </w:rPr>
              <w:fldChar w:fldCharType="end"/>
            </w:r>
          </w:hyperlink>
        </w:p>
        <w:p w14:paraId="03A44478" w14:textId="01359902" w:rsidR="00EA1CD0" w:rsidRPr="00EA1CD0" w:rsidRDefault="00000000">
          <w:pPr>
            <w:pStyle w:val="TDC2"/>
            <w:rPr>
              <w:rFonts w:asciiTheme="minorHAnsi" w:eastAsiaTheme="minorEastAsia" w:hAnsiTheme="minorHAnsi"/>
              <w:bCs w:val="0"/>
              <w:color w:val="000000" w:themeColor="text1"/>
              <w:sz w:val="22"/>
              <w:lang w:eastAsia="es-CO"/>
            </w:rPr>
          </w:pPr>
          <w:hyperlink w:anchor="_Toc84413897" w:history="1">
            <w:r w:rsidR="00EA1CD0" w:rsidRPr="00EA1CD0">
              <w:rPr>
                <w:rStyle w:val="Hipervnculo"/>
                <w:color w:val="000000" w:themeColor="text1"/>
              </w:rPr>
              <w:t>1.14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CONFLICTO DE INTERÉS DE ORIGEN CONSTITUCIONAL O LEGAL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12</w:t>
            </w:r>
            <w:r w:rsidR="00EA1CD0" w:rsidRPr="00EA1CD0">
              <w:rPr>
                <w:webHidden/>
                <w:color w:val="000000" w:themeColor="text1"/>
              </w:rPr>
              <w:fldChar w:fldCharType="end"/>
            </w:r>
          </w:hyperlink>
        </w:p>
        <w:p w14:paraId="4FE361DF" w14:textId="4E4C99F2" w:rsidR="00EA1CD0" w:rsidRPr="00EA1CD0" w:rsidRDefault="00000000">
          <w:pPr>
            <w:pStyle w:val="TDC2"/>
            <w:rPr>
              <w:rFonts w:asciiTheme="minorHAnsi" w:eastAsiaTheme="minorEastAsia" w:hAnsiTheme="minorHAnsi"/>
              <w:bCs w:val="0"/>
              <w:color w:val="000000" w:themeColor="text1"/>
              <w:sz w:val="22"/>
              <w:lang w:eastAsia="es-CO"/>
            </w:rPr>
          </w:pPr>
          <w:hyperlink w:anchor="_Toc84413898" w:history="1">
            <w:r w:rsidR="00EA1CD0" w:rsidRPr="00EA1CD0">
              <w:rPr>
                <w:rStyle w:val="Hipervnculo"/>
                <w:color w:val="000000" w:themeColor="text1"/>
              </w:rPr>
              <w:t>1.15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CAUSALES DE RECHAZO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12</w:t>
            </w:r>
            <w:r w:rsidR="00EA1CD0" w:rsidRPr="00EA1CD0">
              <w:rPr>
                <w:webHidden/>
                <w:color w:val="000000" w:themeColor="text1"/>
              </w:rPr>
              <w:fldChar w:fldCharType="end"/>
            </w:r>
          </w:hyperlink>
        </w:p>
        <w:p w14:paraId="612E7D47" w14:textId="5401CD8F" w:rsidR="00EA1CD0" w:rsidRPr="00EA1CD0" w:rsidRDefault="00000000">
          <w:pPr>
            <w:pStyle w:val="TDC2"/>
            <w:rPr>
              <w:rFonts w:asciiTheme="minorHAnsi" w:eastAsiaTheme="minorEastAsia" w:hAnsiTheme="minorHAnsi"/>
              <w:bCs w:val="0"/>
              <w:color w:val="000000" w:themeColor="text1"/>
              <w:sz w:val="22"/>
              <w:lang w:eastAsia="es-CO"/>
            </w:rPr>
          </w:pPr>
          <w:hyperlink w:anchor="_Toc84413899" w:history="1">
            <w:r w:rsidR="00EA1CD0" w:rsidRPr="00EA1CD0">
              <w:rPr>
                <w:rStyle w:val="Hipervnculo"/>
                <w:color w:val="000000" w:themeColor="text1"/>
              </w:rPr>
              <w:t>1.16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CAUSALES PARA DECLARAR DESIERTO EL PROCESO DE SELECCIÓN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14</w:t>
            </w:r>
            <w:r w:rsidR="00EA1CD0" w:rsidRPr="00EA1CD0">
              <w:rPr>
                <w:webHidden/>
                <w:color w:val="000000" w:themeColor="text1"/>
              </w:rPr>
              <w:fldChar w:fldCharType="end"/>
            </w:r>
          </w:hyperlink>
        </w:p>
        <w:p w14:paraId="4F8901C1" w14:textId="3A7A9D20" w:rsidR="00EA1CD0" w:rsidRPr="00EA1CD0" w:rsidRDefault="00000000">
          <w:pPr>
            <w:pStyle w:val="TDC2"/>
            <w:rPr>
              <w:rFonts w:asciiTheme="minorHAnsi" w:eastAsiaTheme="minorEastAsia" w:hAnsiTheme="minorHAnsi"/>
              <w:bCs w:val="0"/>
              <w:color w:val="000000" w:themeColor="text1"/>
              <w:sz w:val="22"/>
              <w:lang w:eastAsia="es-CO"/>
            </w:rPr>
          </w:pPr>
          <w:hyperlink w:anchor="_Toc84413900" w:history="1">
            <w:r w:rsidR="00EA1CD0" w:rsidRPr="00EA1CD0">
              <w:rPr>
                <w:rStyle w:val="Hipervnculo"/>
                <w:color w:val="000000" w:themeColor="text1"/>
              </w:rPr>
              <w:t>1.17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NORMAS DE INTERPRETACIÓN DEL PLIEGO DE CONDICIONES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15</w:t>
            </w:r>
            <w:r w:rsidR="00EA1CD0" w:rsidRPr="00EA1CD0">
              <w:rPr>
                <w:webHidden/>
                <w:color w:val="000000" w:themeColor="text1"/>
              </w:rPr>
              <w:fldChar w:fldCharType="end"/>
            </w:r>
          </w:hyperlink>
        </w:p>
        <w:p w14:paraId="561537B5" w14:textId="4EEB7D36" w:rsidR="00EA1CD0" w:rsidRPr="00EA1CD0" w:rsidRDefault="00000000">
          <w:pPr>
            <w:pStyle w:val="TDC2"/>
            <w:rPr>
              <w:rFonts w:asciiTheme="minorHAnsi" w:eastAsiaTheme="minorEastAsia" w:hAnsiTheme="minorHAnsi"/>
              <w:bCs w:val="0"/>
              <w:color w:val="000000" w:themeColor="text1"/>
              <w:sz w:val="22"/>
              <w:lang w:eastAsia="es-CO"/>
            </w:rPr>
          </w:pPr>
          <w:hyperlink w:anchor="_Toc84413901" w:history="1">
            <w:r w:rsidR="00EA1CD0" w:rsidRPr="00EA1CD0">
              <w:rPr>
                <w:rStyle w:val="Hipervnculo"/>
                <w:color w:val="000000" w:themeColor="text1"/>
              </w:rPr>
              <w:t>1.18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RETIRO DE LA PROPUESTA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15</w:t>
            </w:r>
            <w:r w:rsidR="00EA1CD0" w:rsidRPr="00EA1CD0">
              <w:rPr>
                <w:webHidden/>
                <w:color w:val="000000" w:themeColor="text1"/>
              </w:rPr>
              <w:fldChar w:fldCharType="end"/>
            </w:r>
          </w:hyperlink>
        </w:p>
        <w:p w14:paraId="0706F87E" w14:textId="30875764" w:rsidR="00EA1CD0" w:rsidRPr="00EA1CD0" w:rsidRDefault="00000000">
          <w:pPr>
            <w:pStyle w:val="TDC2"/>
            <w:rPr>
              <w:rFonts w:asciiTheme="minorHAnsi" w:eastAsiaTheme="minorEastAsia" w:hAnsiTheme="minorHAnsi"/>
              <w:bCs w:val="0"/>
              <w:color w:val="000000" w:themeColor="text1"/>
              <w:sz w:val="22"/>
              <w:lang w:eastAsia="es-CO"/>
            </w:rPr>
          </w:pPr>
          <w:hyperlink w:anchor="_Toc84413902" w:history="1">
            <w:r w:rsidR="00EA1CD0" w:rsidRPr="00EA1CD0">
              <w:rPr>
                <w:rStyle w:val="Hipervnculo"/>
                <w:color w:val="000000" w:themeColor="text1"/>
              </w:rPr>
              <w:t>1.19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VISITA AL SITIO DE LA OBRA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16</w:t>
            </w:r>
            <w:r w:rsidR="00EA1CD0" w:rsidRPr="00EA1CD0">
              <w:rPr>
                <w:webHidden/>
                <w:color w:val="000000" w:themeColor="text1"/>
              </w:rPr>
              <w:fldChar w:fldCharType="end"/>
            </w:r>
          </w:hyperlink>
        </w:p>
        <w:p w14:paraId="3177B62B" w14:textId="2BA01C2A" w:rsidR="00EA1CD0" w:rsidRPr="00EA1CD0" w:rsidRDefault="00000000">
          <w:pPr>
            <w:pStyle w:val="TDC2"/>
            <w:rPr>
              <w:rFonts w:asciiTheme="minorHAnsi" w:eastAsiaTheme="minorEastAsia" w:hAnsiTheme="minorHAnsi"/>
              <w:bCs w:val="0"/>
              <w:color w:val="000000" w:themeColor="text1"/>
              <w:sz w:val="22"/>
              <w:lang w:eastAsia="es-CO"/>
            </w:rPr>
          </w:pPr>
          <w:hyperlink w:anchor="_Toc84413903" w:history="1">
            <w:r w:rsidR="00EA1CD0" w:rsidRPr="00EA1CD0">
              <w:rPr>
                <w:rStyle w:val="Hipervnculo"/>
                <w:color w:val="000000" w:themeColor="text1"/>
                <w:lang w:val="es-MX"/>
              </w:rPr>
              <w:t>1.20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lang w:val="es-MX"/>
              </w:rPr>
              <w:t>CONFIDENCIALIDAD DE LA INFORMACIÓN RELACIONADA CON DATOS SENSIBLES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17</w:t>
            </w:r>
            <w:r w:rsidR="00EA1CD0" w:rsidRPr="00EA1CD0">
              <w:rPr>
                <w:webHidden/>
                <w:color w:val="000000" w:themeColor="text1"/>
              </w:rPr>
              <w:fldChar w:fldCharType="end"/>
            </w:r>
          </w:hyperlink>
        </w:p>
        <w:p w14:paraId="58945288" w14:textId="140E61C3" w:rsidR="00EA1CD0" w:rsidRPr="00EA1CD0" w:rsidRDefault="00000000">
          <w:pPr>
            <w:pStyle w:val="TDC1"/>
            <w:rPr>
              <w:rFonts w:asciiTheme="minorHAnsi" w:eastAsiaTheme="minorEastAsia" w:hAnsiTheme="minorHAnsi"/>
              <w:b w:val="0"/>
              <w:color w:val="000000" w:themeColor="text1"/>
              <w:sz w:val="22"/>
              <w:lang w:eastAsia="es-CO"/>
            </w:rPr>
          </w:pPr>
          <w:hyperlink w:anchor="_Toc84413904" w:history="1">
            <w:r w:rsidR="00EA1CD0" w:rsidRPr="00EA1CD0">
              <w:rPr>
                <w:rStyle w:val="Hipervnculo"/>
                <w:color w:val="000000" w:themeColor="text1"/>
              </w:rPr>
              <w:t>CAPÍTULO II ELABORACIÓN Y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18</w:t>
            </w:r>
            <w:r w:rsidR="00EA1CD0" w:rsidRPr="00EA1CD0">
              <w:rPr>
                <w:webHidden/>
                <w:color w:val="000000" w:themeColor="text1"/>
              </w:rPr>
              <w:fldChar w:fldCharType="end"/>
            </w:r>
          </w:hyperlink>
        </w:p>
        <w:p w14:paraId="4D2F0D1D" w14:textId="3CCCB650" w:rsidR="00EA1CD0" w:rsidRPr="00EA1CD0" w:rsidRDefault="00000000">
          <w:pPr>
            <w:pStyle w:val="TDC2"/>
            <w:rPr>
              <w:rFonts w:asciiTheme="minorHAnsi" w:eastAsiaTheme="minorEastAsia" w:hAnsiTheme="minorHAnsi"/>
              <w:bCs w:val="0"/>
              <w:color w:val="000000" w:themeColor="text1"/>
              <w:sz w:val="22"/>
              <w:lang w:eastAsia="es-CO"/>
            </w:rPr>
          </w:pPr>
          <w:hyperlink w:anchor="_Toc84413905" w:history="1">
            <w:r w:rsidR="00EA1CD0" w:rsidRPr="00EA1CD0">
              <w:rPr>
                <w:rStyle w:val="Hipervnculo"/>
                <w:color w:val="000000" w:themeColor="text1"/>
              </w:rPr>
              <w:t>2.1.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CARTA DE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18</w:t>
            </w:r>
            <w:r w:rsidR="00EA1CD0" w:rsidRPr="00EA1CD0">
              <w:rPr>
                <w:webHidden/>
                <w:color w:val="000000" w:themeColor="text1"/>
              </w:rPr>
              <w:fldChar w:fldCharType="end"/>
            </w:r>
          </w:hyperlink>
        </w:p>
        <w:p w14:paraId="2116E5FB" w14:textId="666AF79A" w:rsidR="00EA1CD0" w:rsidRPr="00EA1CD0" w:rsidRDefault="00000000">
          <w:pPr>
            <w:pStyle w:val="TDC2"/>
            <w:rPr>
              <w:rFonts w:asciiTheme="minorHAnsi" w:eastAsiaTheme="minorEastAsia" w:hAnsiTheme="minorHAnsi"/>
              <w:bCs w:val="0"/>
              <w:color w:val="000000" w:themeColor="text1"/>
              <w:sz w:val="22"/>
              <w:lang w:eastAsia="es-CO"/>
            </w:rPr>
          </w:pPr>
          <w:hyperlink w:anchor="_Toc84413906" w:history="1">
            <w:r w:rsidR="00EA1CD0" w:rsidRPr="00EA1CD0">
              <w:rPr>
                <w:rStyle w:val="Hipervnculo"/>
                <w:color w:val="000000" w:themeColor="text1"/>
              </w:rPr>
              <w:t>2.2.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APODERADO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19</w:t>
            </w:r>
            <w:r w:rsidR="00EA1CD0" w:rsidRPr="00EA1CD0">
              <w:rPr>
                <w:webHidden/>
                <w:color w:val="000000" w:themeColor="text1"/>
              </w:rPr>
              <w:fldChar w:fldCharType="end"/>
            </w:r>
          </w:hyperlink>
        </w:p>
        <w:p w14:paraId="06819CDD" w14:textId="588FC5F0" w:rsidR="00EA1CD0" w:rsidRPr="00EA1CD0" w:rsidRDefault="00000000">
          <w:pPr>
            <w:pStyle w:val="TDC2"/>
            <w:rPr>
              <w:rFonts w:asciiTheme="minorHAnsi" w:eastAsiaTheme="minorEastAsia" w:hAnsiTheme="minorHAnsi"/>
              <w:bCs w:val="0"/>
              <w:color w:val="000000" w:themeColor="text1"/>
              <w:sz w:val="22"/>
              <w:lang w:eastAsia="es-CO"/>
            </w:rPr>
          </w:pPr>
          <w:hyperlink w:anchor="_Toc84413907" w:history="1">
            <w:r w:rsidR="00EA1CD0" w:rsidRPr="00EA1CD0">
              <w:rPr>
                <w:rStyle w:val="Hipervnculo"/>
                <w:color w:val="000000" w:themeColor="text1"/>
              </w:rPr>
              <w:t>2.3.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MANIFESTACIÓN DE INTERÉS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19</w:t>
            </w:r>
            <w:r w:rsidR="00EA1CD0" w:rsidRPr="00EA1CD0">
              <w:rPr>
                <w:webHidden/>
                <w:color w:val="000000" w:themeColor="text1"/>
              </w:rPr>
              <w:fldChar w:fldCharType="end"/>
            </w:r>
          </w:hyperlink>
        </w:p>
        <w:p w14:paraId="356B731F" w14:textId="5EA2603F" w:rsidR="00EA1CD0" w:rsidRPr="00EA1CD0" w:rsidRDefault="00000000">
          <w:pPr>
            <w:pStyle w:val="TDC2"/>
            <w:rPr>
              <w:rFonts w:asciiTheme="minorHAnsi" w:eastAsiaTheme="minorEastAsia" w:hAnsiTheme="minorHAnsi"/>
              <w:bCs w:val="0"/>
              <w:color w:val="000000" w:themeColor="text1"/>
              <w:sz w:val="22"/>
              <w:lang w:eastAsia="es-CO"/>
            </w:rPr>
          </w:pPr>
          <w:hyperlink w:anchor="_Toc84413908" w:history="1">
            <w:r w:rsidR="00EA1CD0" w:rsidRPr="00EA1CD0">
              <w:rPr>
                <w:rStyle w:val="Hipervnculo"/>
                <w:color w:val="000000" w:themeColor="text1"/>
              </w:rPr>
              <w:t>2.4.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AUDIENCIA PÚBLICA DE SORTEO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20</w:t>
            </w:r>
            <w:r w:rsidR="00EA1CD0" w:rsidRPr="00EA1CD0">
              <w:rPr>
                <w:webHidden/>
                <w:color w:val="000000" w:themeColor="text1"/>
              </w:rPr>
              <w:fldChar w:fldCharType="end"/>
            </w:r>
          </w:hyperlink>
        </w:p>
        <w:p w14:paraId="762C45DF" w14:textId="0D8F2B71" w:rsidR="00EA1CD0" w:rsidRPr="00EA1CD0" w:rsidRDefault="00000000">
          <w:pPr>
            <w:pStyle w:val="TDC2"/>
            <w:rPr>
              <w:rFonts w:asciiTheme="minorHAnsi" w:eastAsiaTheme="minorEastAsia" w:hAnsiTheme="minorHAnsi"/>
              <w:bCs w:val="0"/>
              <w:color w:val="000000" w:themeColor="text1"/>
              <w:sz w:val="22"/>
              <w:lang w:eastAsia="es-CO"/>
            </w:rPr>
          </w:pPr>
          <w:hyperlink w:anchor="_Toc84413909" w:history="1">
            <w:r w:rsidR="00EA1CD0" w:rsidRPr="00EA1CD0">
              <w:rPr>
                <w:rStyle w:val="Hipervnculo"/>
                <w:color w:val="000000" w:themeColor="text1"/>
              </w:rPr>
              <w:t>2.5.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LIMITACIÓN A MIPYME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20</w:t>
            </w:r>
            <w:r w:rsidR="00EA1CD0" w:rsidRPr="00EA1CD0">
              <w:rPr>
                <w:webHidden/>
                <w:color w:val="000000" w:themeColor="text1"/>
              </w:rPr>
              <w:fldChar w:fldCharType="end"/>
            </w:r>
          </w:hyperlink>
        </w:p>
        <w:p w14:paraId="1B818582" w14:textId="1A225402" w:rsidR="00EA1CD0" w:rsidRPr="00EA1CD0" w:rsidRDefault="00000000">
          <w:pPr>
            <w:pStyle w:val="TDC2"/>
            <w:rPr>
              <w:rFonts w:asciiTheme="minorHAnsi" w:eastAsiaTheme="minorEastAsia" w:hAnsiTheme="minorHAnsi"/>
              <w:bCs w:val="0"/>
              <w:color w:val="000000" w:themeColor="text1"/>
              <w:sz w:val="22"/>
              <w:lang w:eastAsia="es-CO"/>
            </w:rPr>
          </w:pPr>
          <w:hyperlink w:anchor="_Toc84413910" w:history="1">
            <w:r w:rsidR="00EA1CD0" w:rsidRPr="00EA1CD0">
              <w:rPr>
                <w:rStyle w:val="Hipervnculo"/>
                <w:color w:val="000000" w:themeColor="text1"/>
              </w:rPr>
              <w:t>2.6.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ELABORACIÓN Y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21</w:t>
            </w:r>
            <w:r w:rsidR="00EA1CD0" w:rsidRPr="00EA1CD0">
              <w:rPr>
                <w:webHidden/>
                <w:color w:val="000000" w:themeColor="text1"/>
              </w:rPr>
              <w:fldChar w:fldCharType="end"/>
            </w:r>
          </w:hyperlink>
        </w:p>
        <w:p w14:paraId="52EB8BB1" w14:textId="780FCBEB" w:rsidR="00EA1CD0" w:rsidRPr="00EA1CD0" w:rsidRDefault="00000000">
          <w:pPr>
            <w:pStyle w:val="TDC2"/>
            <w:rPr>
              <w:rFonts w:asciiTheme="minorHAnsi" w:eastAsiaTheme="minorEastAsia" w:hAnsiTheme="minorHAnsi"/>
              <w:bCs w:val="0"/>
              <w:color w:val="000000" w:themeColor="text1"/>
              <w:sz w:val="22"/>
              <w:lang w:eastAsia="es-CO"/>
            </w:rPr>
          </w:pPr>
          <w:hyperlink w:anchor="_Toc84413911" w:history="1">
            <w:r w:rsidR="00EA1CD0" w:rsidRPr="00EA1CD0">
              <w:rPr>
                <w:rStyle w:val="Hipervnculo"/>
                <w:color w:val="000000" w:themeColor="text1"/>
              </w:rPr>
              <w:t>2.7.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CIERRE DEL PROCESO Y APERTURA DE LAS OFERTAS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22</w:t>
            </w:r>
            <w:r w:rsidR="00EA1CD0" w:rsidRPr="00EA1CD0">
              <w:rPr>
                <w:webHidden/>
                <w:color w:val="000000" w:themeColor="text1"/>
              </w:rPr>
              <w:fldChar w:fldCharType="end"/>
            </w:r>
          </w:hyperlink>
        </w:p>
        <w:p w14:paraId="315AD95F" w14:textId="4D973251" w:rsidR="00EA1CD0" w:rsidRPr="00EA1CD0" w:rsidRDefault="00000000">
          <w:pPr>
            <w:pStyle w:val="TDC2"/>
            <w:rPr>
              <w:rFonts w:asciiTheme="minorHAnsi" w:eastAsiaTheme="minorEastAsia" w:hAnsiTheme="minorHAnsi"/>
              <w:bCs w:val="0"/>
              <w:color w:val="000000" w:themeColor="text1"/>
              <w:sz w:val="22"/>
              <w:lang w:eastAsia="es-CO"/>
            </w:rPr>
          </w:pPr>
          <w:hyperlink w:anchor="_Toc84413912" w:history="1">
            <w:r w:rsidR="00EA1CD0" w:rsidRPr="00EA1CD0">
              <w:rPr>
                <w:rStyle w:val="Hipervnculo"/>
                <w:rFonts w:eastAsia="Arial"/>
                <w:color w:val="000000" w:themeColor="text1"/>
              </w:rPr>
              <w:t>2.8.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rFonts w:eastAsia="Arial"/>
                <w:color w:val="000000" w:themeColor="text1"/>
              </w:rPr>
              <w:t>INFORME DE EVALUACIÓN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23</w:t>
            </w:r>
            <w:r w:rsidR="00EA1CD0" w:rsidRPr="00EA1CD0">
              <w:rPr>
                <w:webHidden/>
                <w:color w:val="000000" w:themeColor="text1"/>
              </w:rPr>
              <w:fldChar w:fldCharType="end"/>
            </w:r>
          </w:hyperlink>
        </w:p>
        <w:p w14:paraId="0551E3B6" w14:textId="1A6F23E5" w:rsidR="00EA1CD0" w:rsidRPr="00EA1CD0" w:rsidRDefault="00000000">
          <w:pPr>
            <w:pStyle w:val="TDC2"/>
            <w:rPr>
              <w:rFonts w:asciiTheme="minorHAnsi" w:eastAsiaTheme="minorEastAsia" w:hAnsiTheme="minorHAnsi"/>
              <w:bCs w:val="0"/>
              <w:color w:val="000000" w:themeColor="text1"/>
              <w:sz w:val="22"/>
              <w:lang w:eastAsia="es-CO"/>
            </w:rPr>
          </w:pPr>
          <w:hyperlink w:anchor="_Toc84413913" w:history="1">
            <w:r w:rsidR="00EA1CD0" w:rsidRPr="00EA1CD0">
              <w:rPr>
                <w:rStyle w:val="Hipervnculo"/>
                <w:color w:val="000000" w:themeColor="text1"/>
              </w:rPr>
              <w:t>2.9.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ADJUDICACIÓN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23</w:t>
            </w:r>
            <w:r w:rsidR="00EA1CD0" w:rsidRPr="00EA1CD0">
              <w:rPr>
                <w:webHidden/>
                <w:color w:val="000000" w:themeColor="text1"/>
              </w:rPr>
              <w:fldChar w:fldCharType="end"/>
            </w:r>
          </w:hyperlink>
        </w:p>
        <w:p w14:paraId="31997A8F" w14:textId="730B256F" w:rsidR="00EA1CD0" w:rsidRPr="00EA1CD0" w:rsidRDefault="00000000">
          <w:pPr>
            <w:pStyle w:val="TDC2"/>
            <w:rPr>
              <w:rFonts w:asciiTheme="minorHAnsi" w:eastAsiaTheme="minorEastAsia" w:hAnsiTheme="minorHAnsi"/>
              <w:bCs w:val="0"/>
              <w:color w:val="000000" w:themeColor="text1"/>
              <w:sz w:val="22"/>
              <w:lang w:eastAsia="es-CO"/>
            </w:rPr>
          </w:pPr>
          <w:hyperlink w:anchor="_Toc84413914" w:history="1">
            <w:r w:rsidR="00EA1CD0" w:rsidRPr="00EA1CD0">
              <w:rPr>
                <w:rStyle w:val="Hipervnculo"/>
                <w:color w:val="000000" w:themeColor="text1"/>
              </w:rPr>
              <w:t>2.10.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PROPUESTAS PARCIALES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24</w:t>
            </w:r>
            <w:r w:rsidR="00EA1CD0" w:rsidRPr="00EA1CD0">
              <w:rPr>
                <w:webHidden/>
                <w:color w:val="000000" w:themeColor="text1"/>
              </w:rPr>
              <w:fldChar w:fldCharType="end"/>
            </w:r>
          </w:hyperlink>
        </w:p>
        <w:p w14:paraId="67FF97B0" w14:textId="40A18DEF" w:rsidR="00EA1CD0" w:rsidRPr="00EA1CD0" w:rsidRDefault="00000000">
          <w:pPr>
            <w:pStyle w:val="TDC2"/>
            <w:rPr>
              <w:rFonts w:asciiTheme="minorHAnsi" w:eastAsiaTheme="minorEastAsia" w:hAnsiTheme="minorHAnsi"/>
              <w:bCs w:val="0"/>
              <w:color w:val="000000" w:themeColor="text1"/>
              <w:sz w:val="22"/>
              <w:lang w:eastAsia="es-CO"/>
            </w:rPr>
          </w:pPr>
          <w:hyperlink w:anchor="_Toc84413915" w:history="1">
            <w:r w:rsidR="00EA1CD0" w:rsidRPr="00EA1CD0">
              <w:rPr>
                <w:rStyle w:val="Hipervnculo"/>
                <w:color w:val="000000" w:themeColor="text1"/>
              </w:rPr>
              <w:t>2.11.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PROPUESTAS ALTERNATIVAS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24</w:t>
            </w:r>
            <w:r w:rsidR="00EA1CD0" w:rsidRPr="00EA1CD0">
              <w:rPr>
                <w:webHidden/>
                <w:color w:val="000000" w:themeColor="text1"/>
              </w:rPr>
              <w:fldChar w:fldCharType="end"/>
            </w:r>
          </w:hyperlink>
        </w:p>
        <w:p w14:paraId="536B2FAD" w14:textId="0E0F8704" w:rsidR="00EA1CD0" w:rsidRPr="00EA1CD0" w:rsidRDefault="00000000">
          <w:pPr>
            <w:pStyle w:val="TDC2"/>
            <w:rPr>
              <w:rFonts w:asciiTheme="minorHAnsi" w:eastAsiaTheme="minorEastAsia" w:hAnsiTheme="minorHAnsi"/>
              <w:bCs w:val="0"/>
              <w:color w:val="000000" w:themeColor="text1"/>
              <w:sz w:val="22"/>
              <w:lang w:eastAsia="es-CO"/>
            </w:rPr>
          </w:pPr>
          <w:hyperlink w:anchor="_Toc84413916" w:history="1">
            <w:r w:rsidR="00EA1CD0" w:rsidRPr="00EA1CD0">
              <w:rPr>
                <w:rStyle w:val="Hipervnculo"/>
                <w:color w:val="000000" w:themeColor="text1"/>
              </w:rPr>
              <w:t>2.12.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REGLAS PARA LOS PROCESOS ESTRUCTURADOS POR LOTES O GRUPOS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25</w:t>
            </w:r>
            <w:r w:rsidR="00EA1CD0" w:rsidRPr="00EA1CD0">
              <w:rPr>
                <w:webHidden/>
                <w:color w:val="000000" w:themeColor="text1"/>
              </w:rPr>
              <w:fldChar w:fldCharType="end"/>
            </w:r>
          </w:hyperlink>
        </w:p>
        <w:p w14:paraId="5210D989" w14:textId="3E3D99AF" w:rsidR="00EA1CD0" w:rsidRPr="00EA1CD0" w:rsidRDefault="00000000">
          <w:pPr>
            <w:pStyle w:val="TDC1"/>
            <w:rPr>
              <w:rFonts w:asciiTheme="minorHAnsi" w:eastAsiaTheme="minorEastAsia" w:hAnsiTheme="minorHAnsi"/>
              <w:b w:val="0"/>
              <w:color w:val="000000" w:themeColor="text1"/>
              <w:sz w:val="22"/>
              <w:lang w:eastAsia="es-CO"/>
            </w:rPr>
          </w:pPr>
          <w:hyperlink w:anchor="_Toc84413917" w:history="1">
            <w:r w:rsidR="00EA1CD0" w:rsidRPr="00EA1CD0">
              <w:rPr>
                <w:rStyle w:val="Hipervnculo"/>
                <w:color w:val="000000" w:themeColor="text1"/>
              </w:rPr>
              <w:t>CAPÍTULO III REQUISITOS HABILITANTES Y SU VERIFICACIÓN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26</w:t>
            </w:r>
            <w:r w:rsidR="00EA1CD0" w:rsidRPr="00EA1CD0">
              <w:rPr>
                <w:webHidden/>
                <w:color w:val="000000" w:themeColor="text1"/>
              </w:rPr>
              <w:fldChar w:fldCharType="end"/>
            </w:r>
          </w:hyperlink>
        </w:p>
        <w:p w14:paraId="6B7646DE" w14:textId="605BC082" w:rsidR="00EA1CD0" w:rsidRPr="00EA1CD0" w:rsidRDefault="00000000">
          <w:pPr>
            <w:pStyle w:val="TDC2"/>
            <w:rPr>
              <w:rFonts w:asciiTheme="minorHAnsi" w:eastAsiaTheme="minorEastAsia" w:hAnsiTheme="minorHAnsi"/>
              <w:bCs w:val="0"/>
              <w:color w:val="000000" w:themeColor="text1"/>
              <w:sz w:val="22"/>
              <w:lang w:eastAsia="es-CO"/>
            </w:rPr>
          </w:pPr>
          <w:hyperlink w:anchor="_Toc84413918" w:history="1">
            <w:r w:rsidR="00EA1CD0" w:rsidRPr="00EA1CD0">
              <w:rPr>
                <w:rStyle w:val="Hipervnculo"/>
                <w:color w:val="000000" w:themeColor="text1"/>
              </w:rPr>
              <w:t>3.1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GENERALIDADES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26</w:t>
            </w:r>
            <w:r w:rsidR="00EA1CD0" w:rsidRPr="00EA1CD0">
              <w:rPr>
                <w:webHidden/>
                <w:color w:val="000000" w:themeColor="text1"/>
              </w:rPr>
              <w:fldChar w:fldCharType="end"/>
            </w:r>
          </w:hyperlink>
        </w:p>
        <w:p w14:paraId="33899448" w14:textId="5BDF1484" w:rsidR="00EA1CD0" w:rsidRPr="00EA1CD0" w:rsidRDefault="00000000">
          <w:pPr>
            <w:pStyle w:val="TDC2"/>
            <w:rPr>
              <w:rFonts w:asciiTheme="minorHAnsi" w:eastAsiaTheme="minorEastAsia" w:hAnsiTheme="minorHAnsi"/>
              <w:bCs w:val="0"/>
              <w:color w:val="000000" w:themeColor="text1"/>
              <w:sz w:val="22"/>
              <w:lang w:eastAsia="es-CO"/>
            </w:rPr>
          </w:pPr>
          <w:hyperlink w:anchor="_Toc84413919" w:history="1">
            <w:r w:rsidR="00EA1CD0" w:rsidRPr="00EA1CD0">
              <w:rPr>
                <w:rStyle w:val="Hipervnculo"/>
                <w:color w:val="000000" w:themeColor="text1"/>
              </w:rPr>
              <w:t>3.2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JURÍDICA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27</w:t>
            </w:r>
            <w:r w:rsidR="00EA1CD0" w:rsidRPr="00EA1CD0">
              <w:rPr>
                <w:webHidden/>
                <w:color w:val="000000" w:themeColor="text1"/>
              </w:rPr>
              <w:fldChar w:fldCharType="end"/>
            </w:r>
          </w:hyperlink>
        </w:p>
        <w:p w14:paraId="400A5BB5" w14:textId="6BA338F3" w:rsidR="00EA1CD0" w:rsidRPr="00EA1CD0" w:rsidRDefault="00000000">
          <w:pPr>
            <w:pStyle w:val="TDC2"/>
            <w:rPr>
              <w:rFonts w:asciiTheme="minorHAnsi" w:eastAsiaTheme="minorEastAsia" w:hAnsiTheme="minorHAnsi"/>
              <w:bCs w:val="0"/>
              <w:color w:val="000000" w:themeColor="text1"/>
              <w:sz w:val="22"/>
              <w:lang w:eastAsia="es-CO"/>
            </w:rPr>
          </w:pPr>
          <w:hyperlink w:anchor="_Toc84413920" w:history="1">
            <w:r w:rsidR="00EA1CD0" w:rsidRPr="00EA1CD0">
              <w:rPr>
                <w:rStyle w:val="Hipervnculo"/>
                <w:color w:val="000000" w:themeColor="text1"/>
              </w:rPr>
              <w:t>3.3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EXISTENCIA Y REPRESENTACIÓN LEGAL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_Toc84413920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28</w:t>
            </w:r>
            <w:r w:rsidR="00EA1CD0" w:rsidRPr="00EA1CD0">
              <w:rPr>
                <w:webHidden/>
                <w:color w:val="000000" w:themeColor="text1"/>
              </w:rPr>
              <w:fldChar w:fldCharType="end"/>
            </w:r>
          </w:hyperlink>
        </w:p>
        <w:p w14:paraId="686D0884" w14:textId="0356705D" w:rsidR="00EA1CD0" w:rsidRPr="00EA1CD0" w:rsidRDefault="00000000">
          <w:pPr>
            <w:pStyle w:val="TDC3"/>
            <w:tabs>
              <w:tab w:val="left" w:pos="1320"/>
              <w:tab w:val="right" w:leader="dot" w:pos="8828"/>
            </w:tabs>
            <w:rPr>
              <w:rFonts w:cstheme="minorBidi"/>
              <w:noProof/>
              <w:color w:val="000000" w:themeColor="text1"/>
            </w:rPr>
          </w:pPr>
          <w:hyperlink w:anchor="_Toc84413921" w:history="1">
            <w:r w:rsidR="00EA1CD0" w:rsidRPr="00EA1CD0">
              <w:rPr>
                <w:rStyle w:val="Hipervnculo"/>
                <w:rFonts w:ascii="Arial" w:eastAsia="Arial" w:hAnsi="Arial" w:cs="Arial"/>
                <w:noProof/>
                <w:color w:val="000000" w:themeColor="text1"/>
              </w:rPr>
              <w:t>3.3.1.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28</w:t>
            </w:r>
            <w:r w:rsidR="00EA1CD0" w:rsidRPr="00EA1CD0">
              <w:rPr>
                <w:noProof/>
                <w:webHidden/>
                <w:color w:val="000000" w:themeColor="text1"/>
              </w:rPr>
              <w:fldChar w:fldCharType="end"/>
            </w:r>
          </w:hyperlink>
        </w:p>
        <w:p w14:paraId="39ECA105" w14:textId="35CDA21D" w:rsidR="00EA1CD0" w:rsidRPr="00EA1CD0" w:rsidRDefault="00000000">
          <w:pPr>
            <w:pStyle w:val="TDC3"/>
            <w:tabs>
              <w:tab w:val="left" w:pos="1320"/>
              <w:tab w:val="right" w:leader="dot" w:pos="8828"/>
            </w:tabs>
            <w:rPr>
              <w:rFonts w:cstheme="minorBidi"/>
              <w:noProof/>
              <w:color w:val="000000" w:themeColor="text1"/>
            </w:rPr>
          </w:pPr>
          <w:hyperlink w:anchor="_Toc84413922" w:history="1">
            <w:r w:rsidR="00EA1CD0" w:rsidRPr="00EA1CD0">
              <w:rPr>
                <w:rStyle w:val="Hipervnculo"/>
                <w:rFonts w:ascii="Arial" w:eastAsia="Arial" w:hAnsi="Arial" w:cs="Arial"/>
                <w:noProof/>
                <w:color w:val="000000" w:themeColor="text1"/>
              </w:rPr>
              <w:t>3.3.2.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JURÍDICAS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28</w:t>
            </w:r>
            <w:r w:rsidR="00EA1CD0" w:rsidRPr="00EA1CD0">
              <w:rPr>
                <w:noProof/>
                <w:webHidden/>
                <w:color w:val="000000" w:themeColor="text1"/>
              </w:rPr>
              <w:fldChar w:fldCharType="end"/>
            </w:r>
          </w:hyperlink>
        </w:p>
        <w:p w14:paraId="45EA1A54" w14:textId="3F01D4A0" w:rsidR="00EA1CD0" w:rsidRPr="00EA1CD0" w:rsidRDefault="00000000">
          <w:pPr>
            <w:pStyle w:val="TDC3"/>
            <w:tabs>
              <w:tab w:val="left" w:pos="1320"/>
              <w:tab w:val="right" w:leader="dot" w:pos="8828"/>
            </w:tabs>
            <w:rPr>
              <w:rFonts w:cstheme="minorBidi"/>
              <w:noProof/>
              <w:color w:val="000000" w:themeColor="text1"/>
            </w:rPr>
          </w:pPr>
          <w:hyperlink w:anchor="_Toc84413923" w:history="1">
            <w:r w:rsidR="00EA1CD0" w:rsidRPr="00EA1CD0">
              <w:rPr>
                <w:rStyle w:val="Hipervnculo"/>
                <w:rFonts w:ascii="Arial" w:eastAsia="Arial" w:hAnsi="Arial" w:cs="Arial"/>
                <w:noProof/>
                <w:color w:val="000000" w:themeColor="text1"/>
              </w:rPr>
              <w:t>3.3.3.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PROPONENTES PLURALES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30</w:t>
            </w:r>
            <w:r w:rsidR="00EA1CD0" w:rsidRPr="00EA1CD0">
              <w:rPr>
                <w:noProof/>
                <w:webHidden/>
                <w:color w:val="000000" w:themeColor="text1"/>
              </w:rPr>
              <w:fldChar w:fldCharType="end"/>
            </w:r>
          </w:hyperlink>
        </w:p>
        <w:p w14:paraId="4100D65E" w14:textId="117E54DD" w:rsidR="00EA1CD0" w:rsidRPr="00EA1CD0" w:rsidRDefault="00000000">
          <w:pPr>
            <w:pStyle w:val="TDC2"/>
            <w:rPr>
              <w:rFonts w:asciiTheme="minorHAnsi" w:eastAsiaTheme="minorEastAsia" w:hAnsiTheme="minorHAnsi"/>
              <w:bCs w:val="0"/>
              <w:color w:val="000000" w:themeColor="text1"/>
              <w:sz w:val="22"/>
              <w:lang w:eastAsia="es-CO"/>
            </w:rPr>
          </w:pPr>
          <w:hyperlink w:anchor="_Toc84413924" w:history="1">
            <w:r w:rsidR="00EA1CD0" w:rsidRPr="00EA1CD0">
              <w:rPr>
                <w:rStyle w:val="Hipervnculo"/>
                <w:color w:val="000000" w:themeColor="text1"/>
              </w:rPr>
              <w:t>3.4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CERTIFICACIÓN DE PAGOS DE SEGURIDAD SOCIAL Y APORTES LEGALES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_Toc84413924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31</w:t>
            </w:r>
            <w:r w:rsidR="00EA1CD0" w:rsidRPr="00EA1CD0">
              <w:rPr>
                <w:webHidden/>
                <w:color w:val="000000" w:themeColor="text1"/>
              </w:rPr>
              <w:fldChar w:fldCharType="end"/>
            </w:r>
          </w:hyperlink>
        </w:p>
        <w:p w14:paraId="582CA36C" w14:textId="6A85742F" w:rsidR="00EA1CD0" w:rsidRPr="00EA1CD0" w:rsidRDefault="00000000">
          <w:pPr>
            <w:pStyle w:val="TDC3"/>
            <w:tabs>
              <w:tab w:val="left" w:pos="1320"/>
              <w:tab w:val="right" w:leader="dot" w:pos="8828"/>
            </w:tabs>
            <w:rPr>
              <w:rFonts w:cstheme="minorBidi"/>
              <w:noProof/>
              <w:color w:val="000000" w:themeColor="text1"/>
            </w:rPr>
          </w:pPr>
          <w:hyperlink w:anchor="_Toc84413925" w:history="1">
            <w:r w:rsidR="00EA1CD0" w:rsidRPr="00EA1CD0">
              <w:rPr>
                <w:rStyle w:val="Hipervnculo"/>
                <w:rFonts w:ascii="Arial" w:eastAsia="Arial" w:hAnsi="Arial" w:cs="Arial"/>
                <w:noProof/>
                <w:color w:val="000000" w:themeColor="text1"/>
              </w:rPr>
              <w:t>3.4.1.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JURÍDICAS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_Toc84413925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31</w:t>
            </w:r>
            <w:r w:rsidR="00EA1CD0" w:rsidRPr="00EA1CD0">
              <w:rPr>
                <w:noProof/>
                <w:webHidden/>
                <w:color w:val="000000" w:themeColor="text1"/>
              </w:rPr>
              <w:fldChar w:fldCharType="end"/>
            </w:r>
          </w:hyperlink>
        </w:p>
        <w:p w14:paraId="438646D1" w14:textId="4A20026A" w:rsidR="00EA1CD0" w:rsidRPr="00EA1CD0" w:rsidRDefault="00000000">
          <w:pPr>
            <w:pStyle w:val="TDC3"/>
            <w:tabs>
              <w:tab w:val="left" w:pos="1320"/>
              <w:tab w:val="right" w:leader="dot" w:pos="8828"/>
            </w:tabs>
            <w:rPr>
              <w:rFonts w:cstheme="minorBidi"/>
              <w:noProof/>
              <w:color w:val="000000" w:themeColor="text1"/>
            </w:rPr>
          </w:pPr>
          <w:hyperlink w:anchor="_Toc84413926" w:history="1">
            <w:r w:rsidR="00EA1CD0" w:rsidRPr="00EA1CD0">
              <w:rPr>
                <w:rStyle w:val="Hipervnculo"/>
                <w:rFonts w:ascii="Arial" w:eastAsia="Arial" w:hAnsi="Arial" w:cs="Arial"/>
                <w:noProof/>
                <w:color w:val="000000" w:themeColor="text1"/>
              </w:rPr>
              <w:t>3.4.2.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11579EF0" w14:textId="7F418404" w:rsidR="00EA1CD0" w:rsidRPr="00EA1CD0" w:rsidRDefault="00000000">
          <w:pPr>
            <w:pStyle w:val="TDC3"/>
            <w:tabs>
              <w:tab w:val="left" w:pos="1320"/>
              <w:tab w:val="right" w:leader="dot" w:pos="8828"/>
            </w:tabs>
            <w:rPr>
              <w:rFonts w:cstheme="minorBidi"/>
              <w:noProof/>
              <w:color w:val="000000" w:themeColor="text1"/>
            </w:rPr>
          </w:pPr>
          <w:hyperlink w:anchor="_Toc84413927" w:history="1">
            <w:r w:rsidR="00EA1CD0" w:rsidRPr="00EA1CD0">
              <w:rPr>
                <w:rStyle w:val="Hipervnculo"/>
                <w:rFonts w:ascii="Arial" w:eastAsia="Arial" w:hAnsi="Arial" w:cs="Arial"/>
                <w:noProof/>
                <w:color w:val="000000" w:themeColor="text1"/>
              </w:rPr>
              <w:t>3.4.3.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PROPONENTES PLURALES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69791CF3" w14:textId="31F75F40" w:rsidR="00EA1CD0" w:rsidRPr="00EA1CD0" w:rsidRDefault="00000000">
          <w:pPr>
            <w:pStyle w:val="TDC3"/>
            <w:tabs>
              <w:tab w:val="left" w:pos="1320"/>
              <w:tab w:val="right" w:leader="dot" w:pos="8828"/>
            </w:tabs>
            <w:rPr>
              <w:rFonts w:cstheme="minorBidi"/>
              <w:noProof/>
              <w:color w:val="000000" w:themeColor="text1"/>
            </w:rPr>
          </w:pPr>
          <w:hyperlink w:anchor="_Toc84413928" w:history="1">
            <w:r w:rsidR="00EA1CD0" w:rsidRPr="00EA1CD0">
              <w:rPr>
                <w:rStyle w:val="Hipervnculo"/>
                <w:rFonts w:ascii="Arial" w:eastAsia="Arial" w:hAnsi="Arial" w:cs="Arial"/>
                <w:noProof/>
                <w:color w:val="000000" w:themeColor="text1"/>
              </w:rPr>
              <w:t>3.4.4.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SEGURIDAD SOCIAL PARA LA SUSCRIPCIÓN DEL CONTRATO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_Toc84413928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66588638" w14:textId="5235A605" w:rsidR="00EA1CD0" w:rsidRPr="00EA1CD0" w:rsidRDefault="00000000">
          <w:pPr>
            <w:pStyle w:val="TDC3"/>
            <w:tabs>
              <w:tab w:val="left" w:pos="1320"/>
              <w:tab w:val="right" w:leader="dot" w:pos="8828"/>
            </w:tabs>
            <w:rPr>
              <w:rFonts w:cstheme="minorBidi"/>
              <w:noProof/>
              <w:color w:val="000000" w:themeColor="text1"/>
            </w:rPr>
          </w:pPr>
          <w:hyperlink w:anchor="_Toc84413929" w:history="1">
            <w:r w:rsidR="00EA1CD0" w:rsidRPr="00EA1CD0">
              <w:rPr>
                <w:rStyle w:val="Hipervnculo"/>
                <w:rFonts w:ascii="Arial" w:eastAsia="Arial" w:hAnsi="Arial" w:cs="Arial"/>
                <w:noProof/>
                <w:color w:val="000000" w:themeColor="text1"/>
              </w:rPr>
              <w:t>3.4.5.</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DEL PAGO AL SISTEMA DE SEGURIDAD SOCIAL DURANTE LA EJECUCIÓN DEL CONTRATO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_Toc84413929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6D21FA6B" w14:textId="17BAAA99" w:rsidR="00EA1CD0" w:rsidRPr="00EA1CD0" w:rsidRDefault="00000000">
          <w:pPr>
            <w:pStyle w:val="TDC2"/>
            <w:rPr>
              <w:rFonts w:asciiTheme="minorHAnsi" w:eastAsiaTheme="minorEastAsia" w:hAnsiTheme="minorHAnsi"/>
              <w:bCs w:val="0"/>
              <w:color w:val="000000" w:themeColor="text1"/>
              <w:sz w:val="22"/>
              <w:lang w:eastAsia="es-CO"/>
            </w:rPr>
          </w:pPr>
          <w:hyperlink w:anchor="_Toc84413930" w:history="1">
            <w:r w:rsidR="00EA1CD0" w:rsidRPr="00EA1CD0">
              <w:rPr>
                <w:rStyle w:val="Hipervnculo"/>
                <w:color w:val="000000" w:themeColor="text1"/>
              </w:rPr>
              <w:t>3.5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EXPERIENCIA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_Toc84413930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32</w:t>
            </w:r>
            <w:r w:rsidR="00EA1CD0" w:rsidRPr="00EA1CD0">
              <w:rPr>
                <w:webHidden/>
                <w:color w:val="000000" w:themeColor="text1"/>
              </w:rPr>
              <w:fldChar w:fldCharType="end"/>
            </w:r>
          </w:hyperlink>
        </w:p>
        <w:p w14:paraId="4B90C02C" w14:textId="10DBA1A0" w:rsidR="00EA1CD0" w:rsidRPr="00EA1CD0" w:rsidRDefault="00000000">
          <w:pPr>
            <w:pStyle w:val="TDC3"/>
            <w:tabs>
              <w:tab w:val="left" w:pos="1320"/>
              <w:tab w:val="right" w:leader="dot" w:pos="8828"/>
            </w:tabs>
            <w:rPr>
              <w:rFonts w:cstheme="minorBidi"/>
              <w:noProof/>
              <w:color w:val="000000" w:themeColor="text1"/>
            </w:rPr>
          </w:pPr>
          <w:hyperlink w:anchor="_Toc84413931" w:history="1">
            <w:r w:rsidR="00EA1CD0" w:rsidRPr="00EA1CD0">
              <w:rPr>
                <w:rStyle w:val="Hipervnculo"/>
                <w:rFonts w:ascii="Arial" w:eastAsia="Arial" w:hAnsi="Arial" w:cs="Arial"/>
                <w:noProof/>
                <w:color w:val="000000" w:themeColor="text1"/>
              </w:rPr>
              <w:t>3.5.1.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DETERMINACIÓN DE LOS REQUISITOS MÍNIMOS DE EXPERIENCIA SEGÚN LA MATRIZ 1 – EXPERIENCIA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33</w:t>
            </w:r>
            <w:r w:rsidR="00EA1CD0" w:rsidRPr="00EA1CD0">
              <w:rPr>
                <w:noProof/>
                <w:webHidden/>
                <w:color w:val="000000" w:themeColor="text1"/>
              </w:rPr>
              <w:fldChar w:fldCharType="end"/>
            </w:r>
          </w:hyperlink>
        </w:p>
        <w:p w14:paraId="0B294801" w14:textId="31EADF8F" w:rsidR="00EA1CD0" w:rsidRPr="00EA1CD0" w:rsidRDefault="00000000">
          <w:pPr>
            <w:pStyle w:val="TDC3"/>
            <w:tabs>
              <w:tab w:val="left" w:pos="1320"/>
              <w:tab w:val="right" w:leader="dot" w:pos="8828"/>
            </w:tabs>
            <w:rPr>
              <w:rFonts w:cstheme="minorBidi"/>
              <w:noProof/>
              <w:color w:val="000000" w:themeColor="text1"/>
            </w:rPr>
          </w:pPr>
          <w:hyperlink w:anchor="_Toc84413932" w:history="1">
            <w:r w:rsidR="00EA1CD0" w:rsidRPr="00EA1CD0">
              <w:rPr>
                <w:rStyle w:val="Hipervnculo"/>
                <w:rFonts w:ascii="Arial" w:eastAsia="Arial" w:hAnsi="Arial" w:cs="Arial"/>
                <w:noProof/>
                <w:color w:val="000000" w:themeColor="text1"/>
              </w:rPr>
              <w:t>3.5.2.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CARACTERÍSTICAS DE LOS CONTRATOS PRESENTADOS PARA ACREDITAR LA EXPERIENCIA EXIGIDA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33</w:t>
            </w:r>
            <w:r w:rsidR="00EA1CD0" w:rsidRPr="00EA1CD0">
              <w:rPr>
                <w:noProof/>
                <w:webHidden/>
                <w:color w:val="000000" w:themeColor="text1"/>
              </w:rPr>
              <w:fldChar w:fldCharType="end"/>
            </w:r>
          </w:hyperlink>
        </w:p>
        <w:p w14:paraId="49BC170B" w14:textId="1F35396E" w:rsidR="00EA1CD0" w:rsidRPr="00EA1CD0" w:rsidRDefault="00000000">
          <w:pPr>
            <w:pStyle w:val="TDC3"/>
            <w:tabs>
              <w:tab w:val="left" w:pos="1320"/>
              <w:tab w:val="right" w:leader="dot" w:pos="8828"/>
            </w:tabs>
            <w:rPr>
              <w:rFonts w:cstheme="minorBidi"/>
              <w:noProof/>
              <w:color w:val="000000" w:themeColor="text1"/>
            </w:rPr>
          </w:pPr>
          <w:hyperlink w:anchor="_Toc84413933" w:history="1">
            <w:r w:rsidR="00EA1CD0" w:rsidRPr="00EA1CD0">
              <w:rPr>
                <w:rStyle w:val="Hipervnculo"/>
                <w:rFonts w:ascii="Arial" w:eastAsia="Arial" w:hAnsi="Arial" w:cs="Arial"/>
                <w:noProof/>
                <w:color w:val="000000" w:themeColor="text1"/>
              </w:rPr>
              <w:t>3.5.3.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CONSIDERACIONES PARA LA VALIDEZ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35</w:t>
            </w:r>
            <w:r w:rsidR="00EA1CD0" w:rsidRPr="00EA1CD0">
              <w:rPr>
                <w:noProof/>
                <w:webHidden/>
                <w:color w:val="000000" w:themeColor="text1"/>
              </w:rPr>
              <w:fldChar w:fldCharType="end"/>
            </w:r>
          </w:hyperlink>
        </w:p>
        <w:p w14:paraId="4FCCE22D" w14:textId="75E728A6" w:rsidR="00EA1CD0" w:rsidRPr="00EA1CD0" w:rsidRDefault="00000000">
          <w:pPr>
            <w:pStyle w:val="TDC3"/>
            <w:tabs>
              <w:tab w:val="left" w:pos="1320"/>
              <w:tab w:val="right" w:leader="dot" w:pos="8828"/>
            </w:tabs>
            <w:rPr>
              <w:rFonts w:cstheme="minorBidi"/>
              <w:noProof/>
              <w:color w:val="000000" w:themeColor="text1"/>
            </w:rPr>
          </w:pPr>
          <w:hyperlink w:anchor="_Toc84413934" w:history="1">
            <w:r w:rsidR="00EA1CD0" w:rsidRPr="00EA1CD0">
              <w:rPr>
                <w:rStyle w:val="Hipervnculo"/>
                <w:rFonts w:ascii="Arial" w:eastAsia="Arial" w:hAnsi="Arial" w:cs="Arial"/>
                <w:noProof/>
                <w:color w:val="000000" w:themeColor="text1"/>
              </w:rPr>
              <w:t>3.5.4.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CLASIFICACIÓN DE LA EXPERIENCIA EN EL “CLASIFICADOR DE BIENES, OBRAS Y SERVICIOS DE LAS NACIONES UNIDAS”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_Toc84413934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38</w:t>
            </w:r>
            <w:r w:rsidR="00EA1CD0" w:rsidRPr="00EA1CD0">
              <w:rPr>
                <w:noProof/>
                <w:webHidden/>
                <w:color w:val="000000" w:themeColor="text1"/>
              </w:rPr>
              <w:fldChar w:fldCharType="end"/>
            </w:r>
          </w:hyperlink>
        </w:p>
        <w:p w14:paraId="020DC8BF" w14:textId="24F20A70" w:rsidR="00EA1CD0" w:rsidRPr="00EA1CD0" w:rsidRDefault="00000000">
          <w:pPr>
            <w:pStyle w:val="TDC3"/>
            <w:tabs>
              <w:tab w:val="left" w:pos="1320"/>
              <w:tab w:val="right" w:leader="dot" w:pos="8828"/>
            </w:tabs>
            <w:rPr>
              <w:rFonts w:cstheme="minorBidi"/>
              <w:noProof/>
              <w:color w:val="000000" w:themeColor="text1"/>
            </w:rPr>
          </w:pPr>
          <w:hyperlink w:anchor="_Toc84413935" w:history="1">
            <w:r w:rsidR="00EA1CD0" w:rsidRPr="00EA1CD0">
              <w:rPr>
                <w:rStyle w:val="Hipervnculo"/>
                <w:rFonts w:ascii="Arial" w:eastAsia="Arial" w:hAnsi="Arial" w:cs="Arial"/>
                <w:noProof/>
                <w:color w:val="000000" w:themeColor="text1"/>
              </w:rPr>
              <w:t>3.5.5.</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_Toc84413935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38</w:t>
            </w:r>
            <w:r w:rsidR="00EA1CD0" w:rsidRPr="00EA1CD0">
              <w:rPr>
                <w:noProof/>
                <w:webHidden/>
                <w:color w:val="000000" w:themeColor="text1"/>
              </w:rPr>
              <w:fldChar w:fldCharType="end"/>
            </w:r>
          </w:hyperlink>
        </w:p>
        <w:p w14:paraId="65DAE62E" w14:textId="5585349A" w:rsidR="00EA1CD0" w:rsidRPr="00EA1CD0" w:rsidRDefault="00000000">
          <w:pPr>
            <w:pStyle w:val="TDC3"/>
            <w:tabs>
              <w:tab w:val="left" w:pos="1320"/>
              <w:tab w:val="right" w:leader="dot" w:pos="8828"/>
            </w:tabs>
            <w:rPr>
              <w:rFonts w:cstheme="minorBidi"/>
              <w:noProof/>
              <w:color w:val="000000" w:themeColor="text1"/>
            </w:rPr>
          </w:pPr>
          <w:hyperlink w:anchor="_Toc84413936" w:history="1">
            <w:r w:rsidR="00EA1CD0" w:rsidRPr="00EA1CD0">
              <w:rPr>
                <w:rStyle w:val="Hipervnculo"/>
                <w:rFonts w:ascii="Arial" w:eastAsia="Arial" w:hAnsi="Arial" w:cs="Arial"/>
                <w:noProof/>
                <w:color w:val="000000" w:themeColor="text1"/>
              </w:rPr>
              <w:t>3.5.6.</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DOCUMENTOS VÁLIDOS PARA LA ACREDITACIÓN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39</w:t>
            </w:r>
            <w:r w:rsidR="00EA1CD0" w:rsidRPr="00EA1CD0">
              <w:rPr>
                <w:noProof/>
                <w:webHidden/>
                <w:color w:val="000000" w:themeColor="text1"/>
              </w:rPr>
              <w:fldChar w:fldCharType="end"/>
            </w:r>
          </w:hyperlink>
        </w:p>
        <w:p w14:paraId="19BD65A8" w14:textId="0BAA6BCF" w:rsidR="00EA1CD0" w:rsidRPr="00EA1CD0" w:rsidRDefault="00000000">
          <w:pPr>
            <w:pStyle w:val="TDC3"/>
            <w:tabs>
              <w:tab w:val="left" w:pos="1320"/>
              <w:tab w:val="right" w:leader="dot" w:pos="8828"/>
            </w:tabs>
            <w:rPr>
              <w:rFonts w:cstheme="minorBidi"/>
              <w:noProof/>
              <w:color w:val="000000" w:themeColor="text1"/>
            </w:rPr>
          </w:pPr>
          <w:hyperlink w:anchor="_Toc84413937" w:history="1">
            <w:r w:rsidR="00EA1CD0" w:rsidRPr="00EA1CD0">
              <w:rPr>
                <w:rStyle w:val="Hipervnculo"/>
                <w:rFonts w:ascii="Arial" w:eastAsia="Arial" w:hAnsi="Arial" w:cs="Arial"/>
                <w:noProof/>
                <w:color w:val="000000" w:themeColor="text1"/>
              </w:rPr>
              <w:t>3.5.7.</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PARA SUBCONTRATOS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40</w:t>
            </w:r>
            <w:r w:rsidR="00EA1CD0" w:rsidRPr="00EA1CD0">
              <w:rPr>
                <w:noProof/>
                <w:webHidden/>
                <w:color w:val="000000" w:themeColor="text1"/>
              </w:rPr>
              <w:fldChar w:fldCharType="end"/>
            </w:r>
          </w:hyperlink>
        </w:p>
        <w:p w14:paraId="11F19A94" w14:textId="1CD89536" w:rsidR="00EA1CD0" w:rsidRPr="00EA1CD0" w:rsidRDefault="00000000">
          <w:pPr>
            <w:pStyle w:val="TDC3"/>
            <w:tabs>
              <w:tab w:val="left" w:pos="1320"/>
              <w:tab w:val="right" w:leader="dot" w:pos="8828"/>
            </w:tabs>
            <w:rPr>
              <w:rFonts w:cstheme="minorBidi"/>
              <w:noProof/>
              <w:color w:val="000000" w:themeColor="text1"/>
            </w:rPr>
          </w:pPr>
          <w:hyperlink w:anchor="_Toc84413938" w:history="1">
            <w:r w:rsidR="00EA1CD0" w:rsidRPr="00EA1CD0">
              <w:rPr>
                <w:rStyle w:val="Hipervnculo"/>
                <w:rFonts w:ascii="Arial" w:eastAsia="Arial" w:hAnsi="Arial" w:cs="Arial"/>
                <w:noProof/>
                <w:color w:val="000000" w:themeColor="text1"/>
              </w:rPr>
              <w:t>3.5.8.</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RELACIÓN DE LOS CONTRATOS FRENTE AL PRESUPUESTO OFICIAL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_Toc84413938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41</w:t>
            </w:r>
            <w:r w:rsidR="00EA1CD0" w:rsidRPr="00EA1CD0">
              <w:rPr>
                <w:noProof/>
                <w:webHidden/>
                <w:color w:val="000000" w:themeColor="text1"/>
              </w:rPr>
              <w:fldChar w:fldCharType="end"/>
            </w:r>
          </w:hyperlink>
        </w:p>
        <w:p w14:paraId="7CC3CA3F" w14:textId="54551C7C" w:rsidR="00EA1CD0" w:rsidRPr="00EA1CD0" w:rsidRDefault="00000000">
          <w:pPr>
            <w:pStyle w:val="TDC2"/>
            <w:rPr>
              <w:rFonts w:asciiTheme="minorHAnsi" w:eastAsiaTheme="minorEastAsia" w:hAnsiTheme="minorHAnsi"/>
              <w:bCs w:val="0"/>
              <w:color w:val="000000" w:themeColor="text1"/>
              <w:sz w:val="22"/>
              <w:lang w:eastAsia="es-CO"/>
            </w:rPr>
          </w:pPr>
          <w:hyperlink w:anchor="_Toc84413939" w:history="1">
            <w:r w:rsidR="00EA1CD0" w:rsidRPr="00EA1CD0">
              <w:rPr>
                <w:rStyle w:val="Hipervnculo"/>
                <w:color w:val="000000" w:themeColor="text1"/>
              </w:rPr>
              <w:t>3.6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FINANCIERA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_Toc84413939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42</w:t>
            </w:r>
            <w:r w:rsidR="00EA1CD0" w:rsidRPr="00EA1CD0">
              <w:rPr>
                <w:webHidden/>
                <w:color w:val="000000" w:themeColor="text1"/>
              </w:rPr>
              <w:fldChar w:fldCharType="end"/>
            </w:r>
          </w:hyperlink>
        </w:p>
        <w:p w14:paraId="7E32D2B6" w14:textId="497E58D2" w:rsidR="00EA1CD0" w:rsidRPr="00EA1CD0" w:rsidRDefault="00000000">
          <w:pPr>
            <w:pStyle w:val="TDC2"/>
            <w:rPr>
              <w:rFonts w:asciiTheme="minorHAnsi" w:eastAsiaTheme="minorEastAsia" w:hAnsiTheme="minorHAnsi"/>
              <w:bCs w:val="0"/>
              <w:color w:val="000000" w:themeColor="text1"/>
              <w:sz w:val="22"/>
              <w:lang w:eastAsia="es-CO"/>
            </w:rPr>
          </w:pPr>
          <w:hyperlink w:anchor="_Toc84413940" w:history="1">
            <w:r w:rsidR="00EA1CD0" w:rsidRPr="00EA1CD0">
              <w:rPr>
                <w:rStyle w:val="Hipervnculo"/>
                <w:color w:val="000000" w:themeColor="text1"/>
              </w:rPr>
              <w:t>3.7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CAPITAL DE TRABAJO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42</w:t>
            </w:r>
            <w:r w:rsidR="00EA1CD0" w:rsidRPr="00EA1CD0">
              <w:rPr>
                <w:webHidden/>
                <w:color w:val="000000" w:themeColor="text1"/>
              </w:rPr>
              <w:fldChar w:fldCharType="end"/>
            </w:r>
          </w:hyperlink>
        </w:p>
        <w:p w14:paraId="7ECA8BD2" w14:textId="13837C9A" w:rsidR="00EA1CD0" w:rsidRPr="00EA1CD0" w:rsidRDefault="00000000">
          <w:pPr>
            <w:pStyle w:val="TDC2"/>
            <w:rPr>
              <w:rFonts w:asciiTheme="minorHAnsi" w:eastAsiaTheme="minorEastAsia" w:hAnsiTheme="minorHAnsi"/>
              <w:bCs w:val="0"/>
              <w:color w:val="000000" w:themeColor="text1"/>
              <w:sz w:val="22"/>
              <w:lang w:eastAsia="es-CO"/>
            </w:rPr>
          </w:pPr>
          <w:hyperlink w:anchor="_Toc84413941" w:history="1">
            <w:r w:rsidR="00EA1CD0" w:rsidRPr="00EA1CD0">
              <w:rPr>
                <w:rStyle w:val="Hipervnculo"/>
                <w:color w:val="000000" w:themeColor="text1"/>
              </w:rPr>
              <w:t>3.8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ORGANIZACIONAL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43</w:t>
            </w:r>
            <w:r w:rsidR="00EA1CD0" w:rsidRPr="00EA1CD0">
              <w:rPr>
                <w:webHidden/>
                <w:color w:val="000000" w:themeColor="text1"/>
              </w:rPr>
              <w:fldChar w:fldCharType="end"/>
            </w:r>
          </w:hyperlink>
        </w:p>
        <w:p w14:paraId="3B62F34C" w14:textId="289A764D" w:rsidR="00EA1CD0" w:rsidRPr="00EA1CD0" w:rsidRDefault="00000000">
          <w:pPr>
            <w:pStyle w:val="TDC2"/>
            <w:rPr>
              <w:rFonts w:asciiTheme="minorHAnsi" w:eastAsiaTheme="minorEastAsia" w:hAnsiTheme="minorHAnsi"/>
              <w:bCs w:val="0"/>
              <w:color w:val="000000" w:themeColor="text1"/>
              <w:sz w:val="22"/>
              <w:lang w:eastAsia="es-CO"/>
            </w:rPr>
          </w:pPr>
          <w:hyperlink w:anchor="_Toc84413942" w:history="1">
            <w:r w:rsidR="00EA1CD0" w:rsidRPr="00EA1CD0">
              <w:rPr>
                <w:rStyle w:val="Hipervnculo"/>
                <w:color w:val="000000" w:themeColor="text1"/>
              </w:rPr>
              <w:t>3.9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ACREDITACIÓN DE LA CAPACIDAD FINANCIERA Y ORGANIZACIONAL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44</w:t>
            </w:r>
            <w:r w:rsidR="00EA1CD0" w:rsidRPr="00EA1CD0">
              <w:rPr>
                <w:webHidden/>
                <w:color w:val="000000" w:themeColor="text1"/>
              </w:rPr>
              <w:fldChar w:fldCharType="end"/>
            </w:r>
          </w:hyperlink>
        </w:p>
        <w:p w14:paraId="5E1C75C3" w14:textId="799251BA" w:rsidR="00EA1CD0" w:rsidRPr="00EA1CD0" w:rsidRDefault="00000000">
          <w:pPr>
            <w:pStyle w:val="TDC3"/>
            <w:tabs>
              <w:tab w:val="left" w:pos="1320"/>
              <w:tab w:val="right" w:leader="dot" w:pos="8828"/>
            </w:tabs>
            <w:rPr>
              <w:rFonts w:cstheme="minorBidi"/>
              <w:noProof/>
              <w:color w:val="000000" w:themeColor="text1"/>
            </w:rPr>
          </w:pPr>
          <w:hyperlink w:anchor="_Toc84413943" w:history="1">
            <w:r w:rsidR="00EA1CD0" w:rsidRPr="00EA1CD0">
              <w:rPr>
                <w:rStyle w:val="Hipervnculo"/>
                <w:rFonts w:ascii="Arial" w:eastAsia="Arial" w:hAnsi="Arial" w:cs="Arial"/>
                <w:noProof/>
                <w:color w:val="000000" w:themeColor="text1"/>
              </w:rPr>
              <w:t>3.9.1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 O JURÍDICAS NACIONALES Y EXTRANJERAS CON DOMICILIO O SUCURSAL EN COLOMBIA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44</w:t>
            </w:r>
            <w:r w:rsidR="00EA1CD0" w:rsidRPr="00EA1CD0">
              <w:rPr>
                <w:noProof/>
                <w:webHidden/>
                <w:color w:val="000000" w:themeColor="text1"/>
              </w:rPr>
              <w:fldChar w:fldCharType="end"/>
            </w:r>
          </w:hyperlink>
        </w:p>
        <w:p w14:paraId="04DE9ACD" w14:textId="1A31E328" w:rsidR="00EA1CD0" w:rsidRPr="00EA1CD0" w:rsidRDefault="00000000">
          <w:pPr>
            <w:pStyle w:val="TDC3"/>
            <w:tabs>
              <w:tab w:val="left" w:pos="1320"/>
              <w:tab w:val="right" w:leader="dot" w:pos="8828"/>
            </w:tabs>
            <w:rPr>
              <w:rFonts w:cstheme="minorBidi"/>
              <w:noProof/>
              <w:color w:val="000000" w:themeColor="text1"/>
            </w:rPr>
          </w:pPr>
          <w:hyperlink w:anchor="_Toc84413944" w:history="1">
            <w:r w:rsidR="00EA1CD0" w:rsidRPr="00EA1CD0">
              <w:rPr>
                <w:rStyle w:val="Hipervnculo"/>
                <w:rFonts w:ascii="Arial" w:eastAsia="Arial" w:hAnsi="Arial" w:cs="Arial"/>
                <w:noProof/>
                <w:color w:val="000000" w:themeColor="text1"/>
              </w:rPr>
              <w:t>3.9.2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 O JURÍDICAS EXTRANJERAS SIN DOMICILIO O SUCURSAL EN COLOMBIA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_Toc84413944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44</w:t>
            </w:r>
            <w:r w:rsidR="00EA1CD0" w:rsidRPr="00EA1CD0">
              <w:rPr>
                <w:noProof/>
                <w:webHidden/>
                <w:color w:val="000000" w:themeColor="text1"/>
              </w:rPr>
              <w:fldChar w:fldCharType="end"/>
            </w:r>
          </w:hyperlink>
        </w:p>
        <w:p w14:paraId="6AE55F98" w14:textId="0B93EDAD" w:rsidR="00EA1CD0" w:rsidRPr="00EA1CD0" w:rsidRDefault="00000000">
          <w:pPr>
            <w:pStyle w:val="TDC2"/>
            <w:rPr>
              <w:rFonts w:asciiTheme="minorHAnsi" w:eastAsiaTheme="minorEastAsia" w:hAnsiTheme="minorHAnsi"/>
              <w:bCs w:val="0"/>
              <w:color w:val="000000" w:themeColor="text1"/>
              <w:sz w:val="22"/>
              <w:lang w:eastAsia="es-CO"/>
            </w:rPr>
          </w:pPr>
          <w:hyperlink w:anchor="_Toc84413945" w:history="1">
            <w:r w:rsidR="00EA1CD0" w:rsidRPr="00EA1CD0">
              <w:rPr>
                <w:rStyle w:val="Hipervnculo"/>
                <w:color w:val="000000" w:themeColor="text1"/>
              </w:rPr>
              <w:t>3.10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RESIDUAL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45</w:t>
            </w:r>
            <w:r w:rsidR="00EA1CD0" w:rsidRPr="00EA1CD0">
              <w:rPr>
                <w:webHidden/>
                <w:color w:val="000000" w:themeColor="text1"/>
              </w:rPr>
              <w:fldChar w:fldCharType="end"/>
            </w:r>
          </w:hyperlink>
        </w:p>
        <w:p w14:paraId="7C91421A" w14:textId="287CD098" w:rsidR="00EA1CD0" w:rsidRPr="00EA1CD0" w:rsidRDefault="00000000">
          <w:pPr>
            <w:pStyle w:val="TDC3"/>
            <w:tabs>
              <w:tab w:val="left" w:pos="1320"/>
              <w:tab w:val="right" w:leader="dot" w:pos="8828"/>
            </w:tabs>
            <w:rPr>
              <w:rFonts w:cstheme="minorBidi"/>
              <w:noProof/>
              <w:color w:val="000000" w:themeColor="text1"/>
            </w:rPr>
          </w:pPr>
          <w:hyperlink w:anchor="_Toc84413946" w:history="1">
            <w:r w:rsidR="00EA1CD0" w:rsidRPr="00EA1CD0">
              <w:rPr>
                <w:rStyle w:val="Hipervnculo"/>
                <w:rFonts w:ascii="Arial" w:eastAsia="Arial" w:hAnsi="Arial" w:cs="Arial"/>
                <w:noProof/>
                <w:color w:val="000000" w:themeColor="text1"/>
              </w:rPr>
              <w:t>3.10.1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CÁLCULO DE LA CAPACIDAD RESIDUAL DEL PROCESO DE CONTRATACIÒN (CRPC)</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45</w:t>
            </w:r>
            <w:r w:rsidR="00EA1CD0" w:rsidRPr="00EA1CD0">
              <w:rPr>
                <w:noProof/>
                <w:webHidden/>
                <w:color w:val="000000" w:themeColor="text1"/>
              </w:rPr>
              <w:fldChar w:fldCharType="end"/>
            </w:r>
          </w:hyperlink>
        </w:p>
        <w:p w14:paraId="6BA1D142" w14:textId="4D623699" w:rsidR="00EA1CD0" w:rsidRPr="00EA1CD0" w:rsidRDefault="00000000">
          <w:pPr>
            <w:pStyle w:val="TDC3"/>
            <w:tabs>
              <w:tab w:val="left" w:pos="1320"/>
              <w:tab w:val="right" w:leader="dot" w:pos="8828"/>
            </w:tabs>
            <w:rPr>
              <w:rFonts w:cstheme="minorBidi"/>
              <w:noProof/>
              <w:color w:val="000000" w:themeColor="text1"/>
            </w:rPr>
          </w:pPr>
          <w:hyperlink w:anchor="_Toc84413947" w:history="1">
            <w:r w:rsidR="00EA1CD0" w:rsidRPr="00EA1CD0">
              <w:rPr>
                <w:rStyle w:val="Hipervnculo"/>
                <w:rFonts w:ascii="Arial" w:eastAsia="Arial" w:hAnsi="Arial" w:cs="Arial"/>
                <w:noProof/>
                <w:color w:val="000000" w:themeColor="text1"/>
              </w:rPr>
              <w:t>3.10.2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CÁLCULO DE LA CAPACIDAD RESIDUAL DEL PROPONENTE (CRP)</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46</w:t>
            </w:r>
            <w:r w:rsidR="00EA1CD0" w:rsidRPr="00EA1CD0">
              <w:rPr>
                <w:noProof/>
                <w:webHidden/>
                <w:color w:val="000000" w:themeColor="text1"/>
              </w:rPr>
              <w:fldChar w:fldCharType="end"/>
            </w:r>
          </w:hyperlink>
        </w:p>
        <w:p w14:paraId="39E5CDE2" w14:textId="397013C9" w:rsidR="00EA1CD0" w:rsidRPr="00EA1CD0" w:rsidRDefault="00000000">
          <w:pPr>
            <w:pStyle w:val="TDC1"/>
            <w:rPr>
              <w:rFonts w:asciiTheme="minorHAnsi" w:eastAsiaTheme="minorEastAsia" w:hAnsiTheme="minorHAnsi"/>
              <w:b w:val="0"/>
              <w:color w:val="000000" w:themeColor="text1"/>
              <w:sz w:val="22"/>
              <w:lang w:eastAsia="es-CO"/>
            </w:rPr>
          </w:pPr>
          <w:hyperlink w:anchor="_Toc84413948" w:history="1">
            <w:r w:rsidR="00EA1CD0" w:rsidRPr="00EA1CD0">
              <w:rPr>
                <w:rStyle w:val="Hipervnculo"/>
                <w:color w:val="000000" w:themeColor="text1"/>
              </w:rPr>
              <w:t>CAPÍTULO IV CRITERIOS DE EVALUACIÓN, ASIGNACIÓN DE PUNTAJE Y CRITERIOS DE DESEMPATE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51</w:t>
            </w:r>
            <w:r w:rsidR="00EA1CD0" w:rsidRPr="00EA1CD0">
              <w:rPr>
                <w:webHidden/>
                <w:color w:val="000000" w:themeColor="text1"/>
              </w:rPr>
              <w:fldChar w:fldCharType="end"/>
            </w:r>
          </w:hyperlink>
        </w:p>
        <w:p w14:paraId="40182926" w14:textId="1119E1AC" w:rsidR="00EA1CD0" w:rsidRPr="00EA1CD0" w:rsidRDefault="00000000">
          <w:pPr>
            <w:pStyle w:val="TDC2"/>
            <w:rPr>
              <w:rFonts w:asciiTheme="minorHAnsi" w:eastAsiaTheme="minorEastAsia" w:hAnsiTheme="minorHAnsi"/>
              <w:bCs w:val="0"/>
              <w:color w:val="000000" w:themeColor="text1"/>
              <w:sz w:val="22"/>
              <w:lang w:eastAsia="es-CO"/>
            </w:rPr>
          </w:pPr>
          <w:hyperlink w:anchor="_Toc84413949" w:history="1">
            <w:r w:rsidR="00EA1CD0" w:rsidRPr="00EA1CD0">
              <w:rPr>
                <w:rStyle w:val="Hipervnculo"/>
                <w:color w:val="000000" w:themeColor="text1"/>
                <w14:scene3d>
                  <w14:camera w14:prst="orthographicFront"/>
                  <w14:lightRig w14:rig="threePt" w14:dir="t">
                    <w14:rot w14:lat="0" w14:lon="0" w14:rev="0"/>
                  </w14:lightRig>
                </w14:scene3d>
              </w:rPr>
              <w:t>4.1.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OFERTA ECONÓMICA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51</w:t>
            </w:r>
            <w:r w:rsidR="00EA1CD0" w:rsidRPr="00EA1CD0">
              <w:rPr>
                <w:webHidden/>
                <w:color w:val="000000" w:themeColor="text1"/>
              </w:rPr>
              <w:fldChar w:fldCharType="end"/>
            </w:r>
          </w:hyperlink>
        </w:p>
        <w:p w14:paraId="79EF6CAB" w14:textId="5EF2D248" w:rsidR="00EA1CD0" w:rsidRPr="00EA1CD0" w:rsidRDefault="00000000">
          <w:pPr>
            <w:pStyle w:val="TDC3"/>
            <w:tabs>
              <w:tab w:val="left" w:pos="1320"/>
              <w:tab w:val="right" w:leader="dot" w:pos="8828"/>
            </w:tabs>
            <w:rPr>
              <w:rFonts w:cstheme="minorBidi"/>
              <w:noProof/>
              <w:color w:val="000000" w:themeColor="text1"/>
            </w:rPr>
          </w:pPr>
          <w:hyperlink w:anchor="_Toc84413950" w:history="1">
            <w:r w:rsidR="00EA1CD0" w:rsidRPr="00EA1CD0">
              <w:rPr>
                <w:rStyle w:val="Hipervnculo"/>
                <w:rFonts w:ascii="Arial" w:eastAsia="Arial" w:hAnsi="Arial" w:cs="Arial"/>
                <w:noProof/>
                <w:color w:val="000000" w:themeColor="text1"/>
              </w:rPr>
              <w:t>4.1.1.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AIU</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_Toc84413950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52</w:t>
            </w:r>
            <w:r w:rsidR="00EA1CD0" w:rsidRPr="00EA1CD0">
              <w:rPr>
                <w:noProof/>
                <w:webHidden/>
                <w:color w:val="000000" w:themeColor="text1"/>
              </w:rPr>
              <w:fldChar w:fldCharType="end"/>
            </w:r>
          </w:hyperlink>
        </w:p>
        <w:p w14:paraId="7128E277" w14:textId="619EE0A5" w:rsidR="00EA1CD0" w:rsidRPr="00EA1CD0" w:rsidRDefault="00000000">
          <w:pPr>
            <w:pStyle w:val="TDC3"/>
            <w:tabs>
              <w:tab w:val="left" w:pos="1320"/>
              <w:tab w:val="right" w:leader="dot" w:pos="8828"/>
            </w:tabs>
            <w:rPr>
              <w:rFonts w:cstheme="minorBidi"/>
              <w:noProof/>
              <w:color w:val="000000" w:themeColor="text1"/>
            </w:rPr>
          </w:pPr>
          <w:hyperlink w:anchor="_Toc84413951" w:history="1">
            <w:r w:rsidR="00EA1CD0" w:rsidRPr="00EA1CD0">
              <w:rPr>
                <w:rStyle w:val="Hipervnculo"/>
                <w:rFonts w:ascii="Arial" w:eastAsia="Arial" w:hAnsi="Arial" w:cs="Arial"/>
                <w:noProof/>
                <w:color w:val="000000" w:themeColor="text1"/>
              </w:rPr>
              <w:t>4.1.2.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CORRECCIONES ARITMÉTICAS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52</w:t>
            </w:r>
            <w:r w:rsidR="00EA1CD0" w:rsidRPr="00EA1CD0">
              <w:rPr>
                <w:noProof/>
                <w:webHidden/>
                <w:color w:val="000000" w:themeColor="text1"/>
              </w:rPr>
              <w:fldChar w:fldCharType="end"/>
            </w:r>
          </w:hyperlink>
        </w:p>
        <w:p w14:paraId="4884E34B" w14:textId="243BA9D2" w:rsidR="00EA1CD0" w:rsidRPr="00EA1CD0" w:rsidRDefault="00000000">
          <w:pPr>
            <w:pStyle w:val="TDC3"/>
            <w:tabs>
              <w:tab w:val="left" w:pos="1320"/>
              <w:tab w:val="right" w:leader="dot" w:pos="8828"/>
            </w:tabs>
            <w:rPr>
              <w:rFonts w:cstheme="minorBidi"/>
              <w:noProof/>
              <w:color w:val="000000" w:themeColor="text1"/>
            </w:rPr>
          </w:pPr>
          <w:hyperlink w:anchor="_Toc84413952" w:history="1">
            <w:r w:rsidR="00EA1CD0" w:rsidRPr="00EA1CD0">
              <w:rPr>
                <w:rStyle w:val="Hipervnculo"/>
                <w:rFonts w:ascii="Arial" w:eastAsia="Arial" w:hAnsi="Arial" w:cs="Arial"/>
                <w:noProof/>
                <w:color w:val="000000" w:themeColor="text1"/>
              </w:rPr>
              <w:t>4.1.3.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PRECIO ARTIFICIALMENTE BAJO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53</w:t>
            </w:r>
            <w:r w:rsidR="00EA1CD0" w:rsidRPr="00EA1CD0">
              <w:rPr>
                <w:noProof/>
                <w:webHidden/>
                <w:color w:val="000000" w:themeColor="text1"/>
              </w:rPr>
              <w:fldChar w:fldCharType="end"/>
            </w:r>
          </w:hyperlink>
        </w:p>
        <w:p w14:paraId="2D109C06" w14:textId="3CAFA88E" w:rsidR="00EA1CD0" w:rsidRPr="00EA1CD0" w:rsidRDefault="00000000">
          <w:pPr>
            <w:pStyle w:val="TDC3"/>
            <w:tabs>
              <w:tab w:val="left" w:pos="1320"/>
              <w:tab w:val="right" w:leader="dot" w:pos="8828"/>
            </w:tabs>
            <w:rPr>
              <w:rFonts w:cstheme="minorBidi"/>
              <w:noProof/>
              <w:color w:val="000000" w:themeColor="text1"/>
            </w:rPr>
          </w:pPr>
          <w:hyperlink w:anchor="_Toc84413953" w:history="1">
            <w:r w:rsidR="00EA1CD0" w:rsidRPr="00EA1CD0">
              <w:rPr>
                <w:rStyle w:val="Hipervnculo"/>
                <w:rFonts w:ascii="Arial" w:eastAsia="Arial" w:hAnsi="Arial" w:cs="Arial"/>
                <w:noProof/>
                <w:color w:val="000000" w:themeColor="text1"/>
              </w:rPr>
              <w:t>4.1.4.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DETERMINACIÓN DEL MÉTODO PARA LA PONDERACIÓN DE LA PROPUESTA ECONÓMICA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53</w:t>
            </w:r>
            <w:r w:rsidR="00EA1CD0" w:rsidRPr="00EA1CD0">
              <w:rPr>
                <w:noProof/>
                <w:webHidden/>
                <w:color w:val="000000" w:themeColor="text1"/>
              </w:rPr>
              <w:fldChar w:fldCharType="end"/>
            </w:r>
          </w:hyperlink>
        </w:p>
        <w:p w14:paraId="713E5B9B" w14:textId="2B28DF45" w:rsidR="00EA1CD0" w:rsidRPr="00EA1CD0" w:rsidRDefault="00000000">
          <w:pPr>
            <w:pStyle w:val="TDC2"/>
            <w:rPr>
              <w:rFonts w:asciiTheme="minorHAnsi" w:eastAsiaTheme="minorEastAsia" w:hAnsiTheme="minorHAnsi"/>
              <w:bCs w:val="0"/>
              <w:color w:val="000000" w:themeColor="text1"/>
              <w:sz w:val="22"/>
              <w:lang w:eastAsia="es-CO"/>
            </w:rPr>
          </w:pPr>
          <w:hyperlink w:anchor="_Toc84413954" w:history="1">
            <w:r w:rsidR="00EA1CD0" w:rsidRPr="00EA1CD0">
              <w:rPr>
                <w:rStyle w:val="Hipervnculo"/>
                <w:color w:val="000000" w:themeColor="text1"/>
                <w14:scene3d>
                  <w14:camera w14:prst="orthographicFront"/>
                  <w14:lightRig w14:rig="threePt" w14:dir="t">
                    <w14:rot w14:lat="0" w14:lon="0" w14:rev="0"/>
                  </w14:lightRig>
                </w14:scene3d>
              </w:rPr>
              <w:t>4.2.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FACTOR DE CALIDAD</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_Toc84413954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56</w:t>
            </w:r>
            <w:r w:rsidR="00EA1CD0" w:rsidRPr="00EA1CD0">
              <w:rPr>
                <w:webHidden/>
                <w:color w:val="000000" w:themeColor="text1"/>
              </w:rPr>
              <w:fldChar w:fldCharType="end"/>
            </w:r>
          </w:hyperlink>
        </w:p>
        <w:p w14:paraId="004D49D1" w14:textId="60D88CF6" w:rsidR="00EA1CD0" w:rsidRPr="00EA1CD0" w:rsidRDefault="00000000">
          <w:pPr>
            <w:pStyle w:val="TDC3"/>
            <w:tabs>
              <w:tab w:val="left" w:pos="1320"/>
              <w:tab w:val="right" w:leader="dot" w:pos="8828"/>
            </w:tabs>
            <w:rPr>
              <w:rFonts w:cstheme="minorBidi"/>
              <w:noProof/>
              <w:color w:val="000000" w:themeColor="text1"/>
            </w:rPr>
          </w:pPr>
          <w:hyperlink w:anchor="_Toc84413955" w:history="1">
            <w:r w:rsidR="00EA1CD0" w:rsidRPr="00EA1CD0">
              <w:rPr>
                <w:rStyle w:val="Hipervnculo"/>
                <w:rFonts w:ascii="Arial" w:eastAsia="Arial" w:hAnsi="Arial" w:cs="Arial"/>
                <w:noProof/>
                <w:color w:val="000000" w:themeColor="text1"/>
              </w:rPr>
              <w:t>4.2.1.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IMPLEMENTACIÓN DEL PROGRAMA DE GERENCIA DE PROYECTOS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_Toc84413955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57</w:t>
            </w:r>
            <w:r w:rsidR="00EA1CD0" w:rsidRPr="00EA1CD0">
              <w:rPr>
                <w:noProof/>
                <w:webHidden/>
                <w:color w:val="000000" w:themeColor="text1"/>
              </w:rPr>
              <w:fldChar w:fldCharType="end"/>
            </w:r>
          </w:hyperlink>
        </w:p>
        <w:p w14:paraId="301577D2" w14:textId="008D2B96" w:rsidR="00EA1CD0" w:rsidRPr="00EA1CD0" w:rsidRDefault="00000000">
          <w:pPr>
            <w:pStyle w:val="TDC3"/>
            <w:tabs>
              <w:tab w:val="left" w:pos="1320"/>
              <w:tab w:val="right" w:leader="dot" w:pos="8828"/>
            </w:tabs>
            <w:rPr>
              <w:rFonts w:cstheme="minorBidi"/>
              <w:noProof/>
              <w:color w:val="000000" w:themeColor="text1"/>
            </w:rPr>
          </w:pPr>
          <w:hyperlink w:anchor="_Toc84413956" w:history="1">
            <w:r w:rsidR="00EA1CD0" w:rsidRPr="00EA1CD0">
              <w:rPr>
                <w:rStyle w:val="Hipervnculo"/>
                <w:rFonts w:ascii="Arial" w:eastAsia="Arial" w:hAnsi="Arial" w:cs="Arial"/>
                <w:noProof/>
                <w:color w:val="000000" w:themeColor="text1"/>
              </w:rPr>
              <w:t>4.2.2.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DISPONIBILIDAD Y CONDICIONES FUNCIONALES DE LA MAQUINARIA DE OBRA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59</w:t>
            </w:r>
            <w:r w:rsidR="00EA1CD0" w:rsidRPr="00EA1CD0">
              <w:rPr>
                <w:noProof/>
                <w:webHidden/>
                <w:color w:val="000000" w:themeColor="text1"/>
              </w:rPr>
              <w:fldChar w:fldCharType="end"/>
            </w:r>
          </w:hyperlink>
        </w:p>
        <w:p w14:paraId="42A2832A" w14:textId="2356D3A1" w:rsidR="00EA1CD0" w:rsidRPr="00EA1CD0" w:rsidRDefault="00000000">
          <w:pPr>
            <w:pStyle w:val="TDC3"/>
            <w:tabs>
              <w:tab w:val="left" w:pos="1320"/>
              <w:tab w:val="right" w:leader="dot" w:pos="8828"/>
            </w:tabs>
            <w:rPr>
              <w:rFonts w:cstheme="minorBidi"/>
              <w:noProof/>
              <w:color w:val="000000" w:themeColor="text1"/>
            </w:rPr>
          </w:pPr>
          <w:hyperlink w:anchor="_Toc84413957" w:history="1">
            <w:r w:rsidR="00EA1CD0" w:rsidRPr="00EA1CD0">
              <w:rPr>
                <w:rStyle w:val="Hipervnculo"/>
                <w:rFonts w:ascii="Arial" w:eastAsia="Arial" w:hAnsi="Arial" w:cs="Arial"/>
                <w:noProof/>
                <w:color w:val="000000" w:themeColor="text1"/>
              </w:rPr>
              <w:t>4.2.3.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PRESENTACIÓN DE UN PLAN DE CALIDAD</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59</w:t>
            </w:r>
            <w:r w:rsidR="00EA1CD0" w:rsidRPr="00EA1CD0">
              <w:rPr>
                <w:noProof/>
                <w:webHidden/>
                <w:color w:val="000000" w:themeColor="text1"/>
              </w:rPr>
              <w:fldChar w:fldCharType="end"/>
            </w:r>
          </w:hyperlink>
        </w:p>
        <w:p w14:paraId="6F8EBC3E" w14:textId="1D430B60" w:rsidR="00EA1CD0" w:rsidRPr="00EA1CD0" w:rsidRDefault="00000000">
          <w:pPr>
            <w:pStyle w:val="TDC3"/>
            <w:tabs>
              <w:tab w:val="left" w:pos="1320"/>
              <w:tab w:val="right" w:leader="dot" w:pos="8828"/>
            </w:tabs>
            <w:rPr>
              <w:rFonts w:cstheme="minorBidi"/>
              <w:noProof/>
              <w:color w:val="000000" w:themeColor="text1"/>
            </w:rPr>
          </w:pPr>
          <w:hyperlink w:anchor="_Toc84413958" w:history="1">
            <w:r w:rsidR="00EA1CD0" w:rsidRPr="00EA1CD0">
              <w:rPr>
                <w:rStyle w:val="Hipervnculo"/>
                <w:rFonts w:ascii="Arial" w:eastAsia="Arial" w:hAnsi="Arial" w:cs="Arial"/>
                <w:noProof/>
                <w:color w:val="000000" w:themeColor="text1"/>
              </w:rPr>
              <w:t>4.2.4.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GARANTÍA SUPLEMENTARIA O ADICIONAL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_Toc84413958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59</w:t>
            </w:r>
            <w:r w:rsidR="00EA1CD0" w:rsidRPr="00EA1CD0">
              <w:rPr>
                <w:noProof/>
                <w:webHidden/>
                <w:color w:val="000000" w:themeColor="text1"/>
              </w:rPr>
              <w:fldChar w:fldCharType="end"/>
            </w:r>
          </w:hyperlink>
        </w:p>
        <w:p w14:paraId="51D89C7F" w14:textId="6457616B" w:rsidR="00EA1CD0" w:rsidRPr="00EA1CD0" w:rsidRDefault="00000000">
          <w:pPr>
            <w:pStyle w:val="TDC2"/>
            <w:rPr>
              <w:rFonts w:asciiTheme="minorHAnsi" w:eastAsiaTheme="minorEastAsia" w:hAnsiTheme="minorHAnsi"/>
              <w:bCs w:val="0"/>
              <w:color w:val="000000" w:themeColor="text1"/>
              <w:sz w:val="22"/>
              <w:lang w:eastAsia="es-CO"/>
            </w:rPr>
          </w:pPr>
          <w:hyperlink w:anchor="_Toc84413959" w:history="1">
            <w:r w:rsidR="00EA1CD0" w:rsidRPr="00EA1CD0">
              <w:rPr>
                <w:rStyle w:val="Hipervnculo"/>
                <w:color w:val="000000" w:themeColor="text1"/>
                <w14:scene3d>
                  <w14:camera w14:prst="orthographicFront"/>
                  <w14:lightRig w14:rig="threePt" w14:dir="t">
                    <w14:rot w14:lat="0" w14:lon="0" w14:rev="0"/>
                  </w14:lightRig>
                </w14:scene3d>
              </w:rPr>
              <w:t>4.3.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APOYO A LA INDUSTRIA NACIONAL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_Toc84413959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61</w:t>
            </w:r>
            <w:r w:rsidR="00EA1CD0" w:rsidRPr="00EA1CD0">
              <w:rPr>
                <w:webHidden/>
                <w:color w:val="000000" w:themeColor="text1"/>
              </w:rPr>
              <w:fldChar w:fldCharType="end"/>
            </w:r>
          </w:hyperlink>
        </w:p>
        <w:p w14:paraId="7DF88548" w14:textId="1ACCA7E5" w:rsidR="00EA1CD0" w:rsidRPr="00EA1CD0" w:rsidRDefault="00000000">
          <w:pPr>
            <w:pStyle w:val="TDC3"/>
            <w:tabs>
              <w:tab w:val="left" w:pos="1320"/>
              <w:tab w:val="right" w:leader="dot" w:pos="8828"/>
            </w:tabs>
            <w:rPr>
              <w:rFonts w:cstheme="minorBidi"/>
              <w:noProof/>
              <w:color w:val="000000" w:themeColor="text1"/>
            </w:rPr>
          </w:pPr>
          <w:hyperlink w:anchor="_Toc84413960" w:history="1">
            <w:r w:rsidR="00EA1CD0" w:rsidRPr="00EA1CD0">
              <w:rPr>
                <w:rStyle w:val="Hipervnculo"/>
                <w:rFonts w:ascii="Arial" w:eastAsia="Arial" w:hAnsi="Arial" w:cs="Arial"/>
                <w:noProof/>
                <w:color w:val="000000" w:themeColor="text1"/>
              </w:rPr>
              <w:t>4.3.1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PROMOCIÓN DE SERVICIOS NACIONALES O CON TRATO NACIONAL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_Toc84413960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61</w:t>
            </w:r>
            <w:r w:rsidR="00EA1CD0" w:rsidRPr="00EA1CD0">
              <w:rPr>
                <w:noProof/>
                <w:webHidden/>
                <w:color w:val="000000" w:themeColor="text1"/>
              </w:rPr>
              <w:fldChar w:fldCharType="end"/>
            </w:r>
          </w:hyperlink>
        </w:p>
        <w:p w14:paraId="421E107F" w14:textId="3FA339C5" w:rsidR="00EA1CD0" w:rsidRPr="00EA1CD0" w:rsidRDefault="00000000">
          <w:pPr>
            <w:pStyle w:val="TDC3"/>
            <w:tabs>
              <w:tab w:val="left" w:pos="1540"/>
              <w:tab w:val="right" w:leader="dot" w:pos="8828"/>
            </w:tabs>
            <w:rPr>
              <w:rFonts w:cstheme="minorBidi"/>
              <w:noProof/>
              <w:color w:val="000000" w:themeColor="text1"/>
            </w:rPr>
          </w:pPr>
          <w:hyperlink w:anchor="_Toc84413961" w:history="1">
            <w:r w:rsidR="00EA1CD0" w:rsidRPr="00EA1CD0">
              <w:rPr>
                <w:rStyle w:val="Hipervnculo"/>
                <w:rFonts w:ascii="Arial" w:eastAsia="Arial" w:hAnsi="Arial" w:cs="Arial"/>
                <w:noProof/>
                <w:color w:val="000000" w:themeColor="text1"/>
              </w:rPr>
              <w:t>4.3.1.1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DEL PUNTAJE POR SERVICIOS NACIONALES O CON TRATO NACIONAL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66</w:t>
            </w:r>
            <w:r w:rsidR="00EA1CD0" w:rsidRPr="00EA1CD0">
              <w:rPr>
                <w:noProof/>
                <w:webHidden/>
                <w:color w:val="000000" w:themeColor="text1"/>
              </w:rPr>
              <w:fldChar w:fldCharType="end"/>
            </w:r>
          </w:hyperlink>
        </w:p>
        <w:p w14:paraId="166B9D00" w14:textId="13DB6ED6" w:rsidR="00EA1CD0" w:rsidRPr="00EA1CD0" w:rsidRDefault="00000000">
          <w:pPr>
            <w:pStyle w:val="TDC3"/>
            <w:tabs>
              <w:tab w:val="left" w:pos="1320"/>
              <w:tab w:val="right" w:leader="dot" w:pos="8828"/>
            </w:tabs>
            <w:rPr>
              <w:rFonts w:cstheme="minorBidi"/>
              <w:noProof/>
              <w:color w:val="000000" w:themeColor="text1"/>
            </w:rPr>
          </w:pPr>
          <w:hyperlink w:anchor="_Toc84413962" w:history="1">
            <w:r w:rsidR="00EA1CD0" w:rsidRPr="00EA1CD0">
              <w:rPr>
                <w:rStyle w:val="Hipervnculo"/>
                <w:rFonts w:ascii="Arial" w:eastAsia="Arial" w:hAnsi="Arial" w:cs="Arial"/>
                <w:noProof/>
                <w:color w:val="000000" w:themeColor="text1"/>
              </w:rPr>
              <w:t>4.3.2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INCORPORACIÓN DE COMPONENTE NACIONAL EN SERVICIOS EXTRANJEROS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67</w:t>
            </w:r>
            <w:r w:rsidR="00EA1CD0" w:rsidRPr="00EA1CD0">
              <w:rPr>
                <w:noProof/>
                <w:webHidden/>
                <w:color w:val="000000" w:themeColor="text1"/>
              </w:rPr>
              <w:fldChar w:fldCharType="end"/>
            </w:r>
          </w:hyperlink>
        </w:p>
        <w:p w14:paraId="3972B9B4" w14:textId="76243206" w:rsidR="00EA1CD0" w:rsidRPr="00EA1CD0" w:rsidRDefault="00000000">
          <w:pPr>
            <w:pStyle w:val="TDC2"/>
            <w:rPr>
              <w:rFonts w:asciiTheme="minorHAnsi" w:eastAsiaTheme="minorEastAsia" w:hAnsiTheme="minorHAnsi"/>
              <w:bCs w:val="0"/>
              <w:color w:val="000000" w:themeColor="text1"/>
              <w:sz w:val="22"/>
              <w:lang w:eastAsia="es-CO"/>
            </w:rPr>
          </w:pPr>
          <w:hyperlink w:anchor="_Toc84413963" w:history="1">
            <w:r w:rsidR="00EA1CD0" w:rsidRPr="00EA1CD0">
              <w:rPr>
                <w:rStyle w:val="Hipervnculo"/>
                <w:color w:val="000000" w:themeColor="text1"/>
                <w14:scene3d>
                  <w14:camera w14:prst="orthographicFront"/>
                  <w14:lightRig w14:rig="threePt" w14:dir="t">
                    <w14:rot w14:lat="0" w14:lon="0" w14:rev="0"/>
                  </w14:lightRig>
                </w14:scene3d>
              </w:rPr>
              <w:t>4.4.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CRITERIOS DE DESEMPATE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67</w:t>
            </w:r>
            <w:r w:rsidR="00EA1CD0" w:rsidRPr="00EA1CD0">
              <w:rPr>
                <w:webHidden/>
                <w:color w:val="000000" w:themeColor="text1"/>
              </w:rPr>
              <w:fldChar w:fldCharType="end"/>
            </w:r>
          </w:hyperlink>
        </w:p>
        <w:p w14:paraId="014B0AC8" w14:textId="6390D5C9" w:rsidR="00EA1CD0" w:rsidRPr="00EA1CD0" w:rsidRDefault="00000000">
          <w:pPr>
            <w:pStyle w:val="TDC1"/>
            <w:rPr>
              <w:rFonts w:asciiTheme="minorHAnsi" w:eastAsiaTheme="minorEastAsia" w:hAnsiTheme="minorHAnsi"/>
              <w:b w:val="0"/>
              <w:color w:val="000000" w:themeColor="text1"/>
              <w:sz w:val="22"/>
              <w:lang w:eastAsia="es-CO"/>
            </w:rPr>
          </w:pPr>
          <w:hyperlink w:anchor="_Toc84413964" w:history="1">
            <w:r w:rsidR="00EA1CD0" w:rsidRPr="00EA1CD0">
              <w:rPr>
                <w:rStyle w:val="Hipervnculo"/>
                <w:color w:val="000000" w:themeColor="text1"/>
              </w:rPr>
              <w:t>CAPÍTULO V RIESGOS ASOCIADOS AL CONTRATO, FORMA DE MITIGARLOS Y ASIGNACIÓN DE RIESGOS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74</w:t>
            </w:r>
            <w:r w:rsidR="00EA1CD0" w:rsidRPr="00EA1CD0">
              <w:rPr>
                <w:webHidden/>
                <w:color w:val="000000" w:themeColor="text1"/>
              </w:rPr>
              <w:fldChar w:fldCharType="end"/>
            </w:r>
          </w:hyperlink>
        </w:p>
        <w:p w14:paraId="36E94CB6" w14:textId="58D537C7" w:rsidR="00EA1CD0" w:rsidRPr="00EA1CD0" w:rsidRDefault="00000000">
          <w:pPr>
            <w:pStyle w:val="TDC2"/>
            <w:rPr>
              <w:rFonts w:asciiTheme="minorHAnsi" w:eastAsiaTheme="minorEastAsia" w:hAnsiTheme="minorHAnsi"/>
              <w:bCs w:val="0"/>
              <w:color w:val="000000" w:themeColor="text1"/>
              <w:sz w:val="22"/>
              <w:lang w:eastAsia="es-CO"/>
            </w:rPr>
          </w:pPr>
          <w:hyperlink w:anchor="_Toc84413965" w:history="1">
            <w:r w:rsidR="00EA1CD0" w:rsidRPr="00EA1CD0">
              <w:rPr>
                <w:rStyle w:val="Hipervnculo"/>
                <w:color w:val="000000" w:themeColor="text1"/>
              </w:rPr>
              <w:t>5.1.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ASIGNACIÓN DE RIESGOS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75</w:t>
            </w:r>
            <w:r w:rsidR="00EA1CD0" w:rsidRPr="00EA1CD0">
              <w:rPr>
                <w:webHidden/>
                <w:color w:val="000000" w:themeColor="text1"/>
              </w:rPr>
              <w:fldChar w:fldCharType="end"/>
            </w:r>
          </w:hyperlink>
        </w:p>
        <w:p w14:paraId="2F30A27C" w14:textId="647535EF" w:rsidR="00EA1CD0" w:rsidRPr="00EA1CD0" w:rsidRDefault="00000000">
          <w:pPr>
            <w:pStyle w:val="TDC1"/>
            <w:rPr>
              <w:rFonts w:asciiTheme="minorHAnsi" w:eastAsiaTheme="minorEastAsia" w:hAnsiTheme="minorHAnsi"/>
              <w:b w:val="0"/>
              <w:color w:val="000000" w:themeColor="text1"/>
              <w:sz w:val="22"/>
              <w:lang w:eastAsia="es-CO"/>
            </w:rPr>
          </w:pPr>
          <w:hyperlink w:anchor="_Toc84413966" w:history="1">
            <w:r w:rsidR="00EA1CD0" w:rsidRPr="00EA1CD0">
              <w:rPr>
                <w:rStyle w:val="Hipervnculo"/>
                <w:color w:val="000000" w:themeColor="text1"/>
              </w:rPr>
              <w:t>CAPÍTULO VI ACUERDOS COMERCIALES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75</w:t>
            </w:r>
            <w:r w:rsidR="00EA1CD0" w:rsidRPr="00EA1CD0">
              <w:rPr>
                <w:webHidden/>
                <w:color w:val="000000" w:themeColor="text1"/>
              </w:rPr>
              <w:fldChar w:fldCharType="end"/>
            </w:r>
          </w:hyperlink>
        </w:p>
        <w:p w14:paraId="77D62F1C" w14:textId="55AD553F" w:rsidR="00EA1CD0" w:rsidRPr="00EA1CD0" w:rsidRDefault="00000000">
          <w:pPr>
            <w:pStyle w:val="TDC1"/>
            <w:rPr>
              <w:rFonts w:asciiTheme="minorHAnsi" w:eastAsiaTheme="minorEastAsia" w:hAnsiTheme="minorHAnsi"/>
              <w:b w:val="0"/>
              <w:color w:val="000000" w:themeColor="text1"/>
              <w:sz w:val="22"/>
              <w:lang w:eastAsia="es-CO"/>
            </w:rPr>
          </w:pPr>
          <w:hyperlink w:anchor="_Toc84413967" w:history="1">
            <w:r w:rsidR="00EA1CD0" w:rsidRPr="00EA1CD0">
              <w:rPr>
                <w:rStyle w:val="Hipervnculo"/>
                <w:color w:val="000000" w:themeColor="text1"/>
              </w:rPr>
              <w:t>CAPÍTULO VII GARANTÍAS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76</w:t>
            </w:r>
            <w:r w:rsidR="00EA1CD0" w:rsidRPr="00EA1CD0">
              <w:rPr>
                <w:webHidden/>
                <w:color w:val="000000" w:themeColor="text1"/>
              </w:rPr>
              <w:fldChar w:fldCharType="end"/>
            </w:r>
          </w:hyperlink>
        </w:p>
        <w:p w14:paraId="6EDA2A9F" w14:textId="18C75F9E" w:rsidR="00EA1CD0" w:rsidRPr="00EA1CD0" w:rsidRDefault="00000000">
          <w:pPr>
            <w:pStyle w:val="TDC2"/>
            <w:rPr>
              <w:rFonts w:asciiTheme="minorHAnsi" w:eastAsiaTheme="minorEastAsia" w:hAnsiTheme="minorHAnsi"/>
              <w:bCs w:val="0"/>
              <w:color w:val="000000" w:themeColor="text1"/>
              <w:sz w:val="22"/>
              <w:lang w:eastAsia="es-CO"/>
            </w:rPr>
          </w:pPr>
          <w:hyperlink w:anchor="_Toc84413968" w:history="1">
            <w:r w:rsidR="00EA1CD0" w:rsidRPr="00EA1CD0">
              <w:rPr>
                <w:rStyle w:val="Hipervnculo"/>
                <w:color w:val="000000" w:themeColor="text1"/>
              </w:rPr>
              <w:t>7.1.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GARANTÍA DE SERIEDAD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76</w:t>
            </w:r>
            <w:r w:rsidR="00EA1CD0" w:rsidRPr="00EA1CD0">
              <w:rPr>
                <w:webHidden/>
                <w:color w:val="000000" w:themeColor="text1"/>
              </w:rPr>
              <w:fldChar w:fldCharType="end"/>
            </w:r>
          </w:hyperlink>
        </w:p>
        <w:p w14:paraId="42A213DE" w14:textId="0CFF1B98" w:rsidR="00EA1CD0" w:rsidRPr="00EA1CD0" w:rsidRDefault="00000000">
          <w:pPr>
            <w:pStyle w:val="TDC2"/>
            <w:rPr>
              <w:rFonts w:asciiTheme="minorHAnsi" w:eastAsiaTheme="minorEastAsia" w:hAnsiTheme="minorHAnsi"/>
              <w:bCs w:val="0"/>
              <w:color w:val="000000" w:themeColor="text1"/>
              <w:sz w:val="22"/>
              <w:lang w:eastAsia="es-CO"/>
            </w:rPr>
          </w:pPr>
          <w:hyperlink w:anchor="_Toc84413969" w:history="1">
            <w:r w:rsidR="00EA1CD0" w:rsidRPr="00EA1CD0">
              <w:rPr>
                <w:rStyle w:val="Hipervnculo"/>
                <w:color w:val="000000" w:themeColor="text1"/>
              </w:rPr>
              <w:t>7.2.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GARANTÍAS DEL CONTRATO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77</w:t>
            </w:r>
            <w:r w:rsidR="00EA1CD0" w:rsidRPr="00EA1CD0">
              <w:rPr>
                <w:webHidden/>
                <w:color w:val="000000" w:themeColor="text1"/>
              </w:rPr>
              <w:fldChar w:fldCharType="end"/>
            </w:r>
          </w:hyperlink>
        </w:p>
        <w:p w14:paraId="5EE0FA19" w14:textId="21BECACB" w:rsidR="00EA1CD0" w:rsidRPr="00EA1CD0" w:rsidRDefault="00000000">
          <w:pPr>
            <w:pStyle w:val="TDC3"/>
            <w:tabs>
              <w:tab w:val="left" w:pos="1320"/>
              <w:tab w:val="right" w:leader="dot" w:pos="8828"/>
            </w:tabs>
            <w:rPr>
              <w:rStyle w:val="Hipervnculo"/>
              <w:rFonts w:ascii="Arial" w:eastAsia="Arial" w:hAnsi="Arial" w:cs="Arial"/>
              <w:color w:val="000000" w:themeColor="text1"/>
            </w:rPr>
          </w:pPr>
          <w:hyperlink w:anchor="_Toc84413970" w:history="1">
            <w:r w:rsidR="00EA1CD0" w:rsidRPr="00EA1CD0">
              <w:rPr>
                <w:rStyle w:val="Hipervnculo"/>
                <w:rFonts w:ascii="Arial" w:eastAsia="Arial" w:hAnsi="Arial" w:cs="Arial"/>
                <w:noProof/>
                <w:color w:val="000000" w:themeColor="text1"/>
              </w:rPr>
              <w:t>7.2.1.</w:t>
            </w:r>
            <w:r w:rsidR="00EA1CD0" w:rsidRPr="00EA1CD0">
              <w:rPr>
                <w:rStyle w:val="Hipervnculo"/>
                <w:rFonts w:ascii="Arial" w:eastAsia="Arial" w:hAnsi="Arial" w:cs="Arial"/>
                <w:color w:val="000000" w:themeColor="text1"/>
              </w:rPr>
              <w:tab/>
            </w:r>
            <w:r w:rsidR="00EA1CD0" w:rsidRPr="00EA1CD0">
              <w:rPr>
                <w:rStyle w:val="Hipervnculo"/>
                <w:rFonts w:ascii="Arial" w:eastAsia="Arial" w:hAnsi="Arial" w:cs="Arial"/>
                <w:noProof/>
                <w:color w:val="000000" w:themeColor="text1"/>
              </w:rPr>
              <w:t>GARANTÍA DE CUMPLIMIENTO</w:t>
            </w:r>
            <w:r w:rsidR="00EA1CD0" w:rsidRPr="00EA1CD0">
              <w:rPr>
                <w:rStyle w:val="Hipervnculo"/>
                <w:rFonts w:ascii="Arial" w:eastAsia="Arial" w:hAnsi="Arial" w:cs="Arial"/>
                <w:webHidden/>
                <w:color w:val="000000" w:themeColor="text1"/>
              </w:rPr>
              <w:tab/>
            </w:r>
            <w:r w:rsidR="00EA1CD0" w:rsidRPr="00EA1CD0">
              <w:rPr>
                <w:rStyle w:val="Hipervnculo"/>
                <w:rFonts w:ascii="Arial" w:eastAsia="Arial" w:hAnsi="Arial" w:cs="Arial"/>
                <w:webHidden/>
                <w:color w:val="000000" w:themeColor="text1"/>
              </w:rPr>
              <w:fldChar w:fldCharType="begin"/>
            </w:r>
            <w:r w:rsidR="00EA1CD0" w:rsidRPr="00EA1CD0">
              <w:rPr>
                <w:rStyle w:val="Hipervnculo"/>
                <w:rFonts w:ascii="Arial" w:eastAsia="Arial" w:hAnsi="Arial" w:cs="Arial"/>
                <w:webHidden/>
                <w:color w:val="000000" w:themeColor="text1"/>
              </w:rPr>
              <w:instrText xml:space="preserve"> PAGEREF _Toc84413970 \h </w:instrText>
            </w:r>
            <w:r w:rsidR="00EA1CD0" w:rsidRPr="00EA1CD0">
              <w:rPr>
                <w:rStyle w:val="Hipervnculo"/>
                <w:rFonts w:ascii="Arial" w:eastAsia="Arial" w:hAnsi="Arial" w:cs="Arial"/>
                <w:webHidden/>
                <w:color w:val="000000" w:themeColor="text1"/>
              </w:rPr>
            </w:r>
            <w:r w:rsidR="00EA1CD0" w:rsidRPr="00EA1CD0">
              <w:rPr>
                <w:rStyle w:val="Hipervnculo"/>
                <w:rFonts w:ascii="Arial" w:eastAsia="Arial" w:hAnsi="Arial" w:cs="Arial"/>
                <w:webHidden/>
                <w:color w:val="000000" w:themeColor="text1"/>
              </w:rPr>
              <w:fldChar w:fldCharType="separate"/>
            </w:r>
            <w:r w:rsidR="00EA1CD0" w:rsidRPr="00EA1CD0">
              <w:rPr>
                <w:rStyle w:val="Hipervnculo"/>
                <w:rFonts w:ascii="Arial" w:eastAsia="Arial" w:hAnsi="Arial" w:cs="Arial"/>
                <w:webHidden/>
                <w:color w:val="000000" w:themeColor="text1"/>
              </w:rPr>
              <w:t>77</w:t>
            </w:r>
            <w:r w:rsidR="00EA1CD0" w:rsidRPr="00EA1CD0">
              <w:rPr>
                <w:rStyle w:val="Hipervnculo"/>
                <w:rFonts w:ascii="Arial" w:eastAsia="Arial" w:hAnsi="Arial" w:cs="Arial"/>
                <w:webHidden/>
                <w:color w:val="000000" w:themeColor="text1"/>
              </w:rPr>
              <w:fldChar w:fldCharType="end"/>
            </w:r>
          </w:hyperlink>
        </w:p>
        <w:p w14:paraId="77E771BD" w14:textId="61D0E7F1" w:rsidR="00EA1CD0" w:rsidRPr="00EA1CD0" w:rsidRDefault="00000000">
          <w:pPr>
            <w:pStyle w:val="TDC3"/>
            <w:tabs>
              <w:tab w:val="left" w:pos="1320"/>
              <w:tab w:val="right" w:leader="dot" w:pos="8828"/>
            </w:tabs>
            <w:rPr>
              <w:rStyle w:val="Hipervnculo"/>
              <w:rFonts w:ascii="Arial" w:eastAsia="Arial" w:hAnsi="Arial" w:cs="Arial"/>
              <w:color w:val="000000" w:themeColor="text1"/>
            </w:rPr>
          </w:pPr>
          <w:hyperlink w:anchor="_Toc84413971" w:history="1">
            <w:r w:rsidR="00EA1CD0" w:rsidRPr="00EA1CD0">
              <w:rPr>
                <w:rStyle w:val="Hipervnculo"/>
                <w:rFonts w:ascii="Arial" w:eastAsia="Arial" w:hAnsi="Arial" w:cs="Arial"/>
                <w:noProof/>
                <w:color w:val="000000" w:themeColor="text1"/>
              </w:rPr>
              <w:t>7.2.2.</w:t>
            </w:r>
            <w:r w:rsidR="00EA1CD0" w:rsidRPr="00EA1CD0">
              <w:rPr>
                <w:rStyle w:val="Hipervnculo"/>
                <w:rFonts w:ascii="Arial" w:eastAsia="Arial" w:hAnsi="Arial" w:cs="Arial"/>
                <w:color w:val="000000" w:themeColor="text1"/>
              </w:rPr>
              <w:tab/>
            </w:r>
            <w:r w:rsidR="00EA1CD0" w:rsidRPr="00EA1CD0">
              <w:rPr>
                <w:rStyle w:val="Hipervnculo"/>
                <w:rFonts w:ascii="Arial" w:eastAsia="Arial" w:hAnsi="Arial" w:cs="Arial"/>
                <w:noProof/>
                <w:color w:val="000000" w:themeColor="text1"/>
              </w:rPr>
              <w:t>ESTABILIDAD DE LA OBRA Y PERIODO DE GARANTÍA</w:t>
            </w:r>
            <w:r w:rsidR="00EA1CD0" w:rsidRPr="00EA1CD0">
              <w:rPr>
                <w:rStyle w:val="Hipervnculo"/>
                <w:rFonts w:ascii="Arial" w:eastAsia="Arial" w:hAnsi="Arial" w:cs="Arial"/>
                <w:webHidden/>
                <w:color w:val="000000" w:themeColor="text1"/>
              </w:rPr>
              <w:tab/>
            </w:r>
            <w:r w:rsidR="00EA1CD0" w:rsidRPr="00EA1CD0">
              <w:rPr>
                <w:rStyle w:val="Hipervnculo"/>
                <w:rFonts w:ascii="Arial" w:eastAsia="Arial" w:hAnsi="Arial" w:cs="Arial"/>
                <w:webHidden/>
                <w:color w:val="000000" w:themeColor="text1"/>
              </w:rPr>
              <w:fldChar w:fldCharType="begin"/>
            </w:r>
            <w:r w:rsidR="00EA1CD0" w:rsidRPr="00EA1CD0">
              <w:rPr>
                <w:rStyle w:val="Hipervnculo"/>
                <w:rFonts w:ascii="Arial" w:eastAsia="Arial" w:hAnsi="Arial" w:cs="Arial"/>
                <w:webHidden/>
                <w:color w:val="000000" w:themeColor="text1"/>
              </w:rPr>
              <w:instrText xml:space="preserve"> PAGEREF _Toc84413971 \h </w:instrText>
            </w:r>
            <w:r w:rsidR="00EA1CD0" w:rsidRPr="00EA1CD0">
              <w:rPr>
                <w:rStyle w:val="Hipervnculo"/>
                <w:rFonts w:ascii="Arial" w:eastAsia="Arial" w:hAnsi="Arial" w:cs="Arial"/>
                <w:webHidden/>
                <w:color w:val="000000" w:themeColor="text1"/>
              </w:rPr>
            </w:r>
            <w:r w:rsidR="00EA1CD0" w:rsidRPr="00EA1CD0">
              <w:rPr>
                <w:rStyle w:val="Hipervnculo"/>
                <w:rFonts w:ascii="Arial" w:eastAsia="Arial" w:hAnsi="Arial" w:cs="Arial"/>
                <w:webHidden/>
                <w:color w:val="000000" w:themeColor="text1"/>
              </w:rPr>
              <w:fldChar w:fldCharType="separate"/>
            </w:r>
            <w:r w:rsidR="00EA1CD0" w:rsidRPr="00EA1CD0">
              <w:rPr>
                <w:rStyle w:val="Hipervnculo"/>
                <w:rFonts w:ascii="Arial" w:eastAsia="Arial" w:hAnsi="Arial" w:cs="Arial"/>
                <w:webHidden/>
                <w:color w:val="000000" w:themeColor="text1"/>
              </w:rPr>
              <w:t>79</w:t>
            </w:r>
            <w:r w:rsidR="00EA1CD0" w:rsidRPr="00EA1CD0">
              <w:rPr>
                <w:rStyle w:val="Hipervnculo"/>
                <w:rFonts w:ascii="Arial" w:eastAsia="Arial" w:hAnsi="Arial" w:cs="Arial"/>
                <w:webHidden/>
                <w:color w:val="000000" w:themeColor="text1"/>
              </w:rPr>
              <w:fldChar w:fldCharType="end"/>
            </w:r>
          </w:hyperlink>
        </w:p>
        <w:p w14:paraId="050345A4" w14:textId="21D7F577" w:rsidR="00EA1CD0" w:rsidRPr="00EA1CD0" w:rsidRDefault="00000000">
          <w:pPr>
            <w:pStyle w:val="TDC3"/>
            <w:tabs>
              <w:tab w:val="left" w:pos="1320"/>
              <w:tab w:val="right" w:leader="dot" w:pos="8828"/>
            </w:tabs>
            <w:rPr>
              <w:rFonts w:cstheme="minorBidi"/>
              <w:noProof/>
              <w:color w:val="000000" w:themeColor="text1"/>
            </w:rPr>
          </w:pPr>
          <w:hyperlink w:anchor="_Toc84413972" w:history="1">
            <w:r w:rsidR="00EA1CD0" w:rsidRPr="00EA1CD0">
              <w:rPr>
                <w:rStyle w:val="Hipervnculo"/>
                <w:rFonts w:ascii="Arial" w:eastAsia="Arial" w:hAnsi="Arial" w:cs="Arial"/>
                <w:noProof/>
                <w:color w:val="000000" w:themeColor="text1"/>
              </w:rPr>
              <w:t>7.2.3.</w:t>
            </w:r>
            <w:r w:rsidR="00EA1CD0" w:rsidRPr="00EA1CD0">
              <w:rPr>
                <w:rStyle w:val="Hipervnculo"/>
                <w:rFonts w:ascii="Arial" w:eastAsia="Arial" w:hAnsi="Arial" w:cs="Arial"/>
                <w:color w:val="000000" w:themeColor="text1"/>
              </w:rPr>
              <w:tab/>
            </w:r>
            <w:r w:rsidR="00EA1CD0" w:rsidRPr="00EA1CD0">
              <w:rPr>
                <w:rStyle w:val="Hipervnculo"/>
                <w:rFonts w:ascii="Arial" w:eastAsia="Arial" w:hAnsi="Arial" w:cs="Arial"/>
                <w:noProof/>
                <w:color w:val="000000" w:themeColor="text1"/>
              </w:rPr>
              <w:t>GARANTÍA DE RESPONSABILIDAD CIVIL EXTRACONTRACTUAL</w:t>
            </w:r>
            <w:r w:rsidR="00EA1CD0" w:rsidRPr="00EA1CD0">
              <w:rPr>
                <w:rStyle w:val="Hipervnculo"/>
                <w:rFonts w:ascii="Arial" w:eastAsia="Arial" w:hAnsi="Arial" w:cs="Arial"/>
                <w:webHidden/>
                <w:color w:val="000000" w:themeColor="text1"/>
              </w:rPr>
              <w:tab/>
            </w:r>
            <w:r w:rsidR="00EA1CD0" w:rsidRPr="00EA1CD0">
              <w:rPr>
                <w:rStyle w:val="Hipervnculo"/>
                <w:rFonts w:ascii="Arial" w:eastAsia="Arial" w:hAnsi="Arial" w:cs="Arial"/>
                <w:webHidden/>
                <w:color w:val="000000" w:themeColor="text1"/>
              </w:rPr>
              <w:fldChar w:fldCharType="begin"/>
            </w:r>
            <w:r w:rsidR="00EA1CD0" w:rsidRPr="00EA1CD0">
              <w:rPr>
                <w:rStyle w:val="Hipervnculo"/>
                <w:rFonts w:ascii="Arial" w:eastAsia="Arial" w:hAnsi="Arial" w:cs="Arial"/>
                <w:webHidden/>
                <w:color w:val="000000" w:themeColor="text1"/>
              </w:rPr>
              <w:instrText xml:space="preserve"> PAGEREF _Toc84413972 \h </w:instrText>
            </w:r>
            <w:r w:rsidR="00EA1CD0" w:rsidRPr="00EA1CD0">
              <w:rPr>
                <w:rStyle w:val="Hipervnculo"/>
                <w:rFonts w:ascii="Arial" w:eastAsia="Arial" w:hAnsi="Arial" w:cs="Arial"/>
                <w:webHidden/>
                <w:color w:val="000000" w:themeColor="text1"/>
              </w:rPr>
            </w:r>
            <w:r w:rsidR="00EA1CD0" w:rsidRPr="00EA1CD0">
              <w:rPr>
                <w:rStyle w:val="Hipervnculo"/>
                <w:rFonts w:ascii="Arial" w:eastAsia="Arial" w:hAnsi="Arial" w:cs="Arial"/>
                <w:webHidden/>
                <w:color w:val="000000" w:themeColor="text1"/>
              </w:rPr>
              <w:fldChar w:fldCharType="separate"/>
            </w:r>
            <w:r w:rsidR="00EA1CD0" w:rsidRPr="00EA1CD0">
              <w:rPr>
                <w:rStyle w:val="Hipervnculo"/>
                <w:rFonts w:ascii="Arial" w:eastAsia="Arial" w:hAnsi="Arial" w:cs="Arial"/>
                <w:webHidden/>
                <w:color w:val="000000" w:themeColor="text1"/>
              </w:rPr>
              <w:t>80</w:t>
            </w:r>
            <w:r w:rsidR="00EA1CD0" w:rsidRPr="00EA1CD0">
              <w:rPr>
                <w:rStyle w:val="Hipervnculo"/>
                <w:rFonts w:ascii="Arial" w:eastAsia="Arial" w:hAnsi="Arial" w:cs="Arial"/>
                <w:webHidden/>
                <w:color w:val="000000" w:themeColor="text1"/>
              </w:rPr>
              <w:fldChar w:fldCharType="end"/>
            </w:r>
          </w:hyperlink>
        </w:p>
        <w:p w14:paraId="6993604B" w14:textId="5386E566" w:rsidR="00EA1CD0" w:rsidRPr="00EA1CD0" w:rsidRDefault="00000000">
          <w:pPr>
            <w:pStyle w:val="TDC1"/>
            <w:rPr>
              <w:rFonts w:asciiTheme="minorHAnsi" w:eastAsiaTheme="minorEastAsia" w:hAnsiTheme="minorHAnsi"/>
              <w:b w:val="0"/>
              <w:color w:val="000000" w:themeColor="text1"/>
              <w:sz w:val="22"/>
              <w:lang w:eastAsia="es-CO"/>
            </w:rPr>
          </w:pPr>
          <w:hyperlink w:anchor="_Toc84413973" w:history="1">
            <w:r w:rsidR="00EA1CD0" w:rsidRPr="00EA1CD0">
              <w:rPr>
                <w:rStyle w:val="Hipervnculo"/>
                <w:color w:val="000000" w:themeColor="text1"/>
              </w:rPr>
              <w:t>CAPÍTULO VIII MINUTA Y CONDICIONES DEL CONTRATO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81</w:t>
            </w:r>
            <w:r w:rsidR="00EA1CD0" w:rsidRPr="00EA1CD0">
              <w:rPr>
                <w:webHidden/>
                <w:color w:val="000000" w:themeColor="text1"/>
              </w:rPr>
              <w:fldChar w:fldCharType="end"/>
            </w:r>
          </w:hyperlink>
        </w:p>
        <w:p w14:paraId="55E21488" w14:textId="62078B3E" w:rsidR="00EA1CD0" w:rsidRPr="00EA1CD0" w:rsidRDefault="00000000">
          <w:pPr>
            <w:pStyle w:val="TDC2"/>
            <w:rPr>
              <w:rFonts w:asciiTheme="minorHAnsi" w:eastAsiaTheme="minorEastAsia" w:hAnsiTheme="minorHAnsi"/>
              <w:bCs w:val="0"/>
              <w:color w:val="000000" w:themeColor="text1"/>
              <w:sz w:val="22"/>
              <w:lang w:eastAsia="es-CO"/>
            </w:rPr>
          </w:pPr>
          <w:hyperlink w:anchor="_Toc84413974" w:history="1">
            <w:r w:rsidR="00EA1CD0" w:rsidRPr="00EA1CD0">
              <w:rPr>
                <w:rStyle w:val="Hipervnculo"/>
                <w:color w:val="000000" w:themeColor="text1"/>
              </w:rPr>
              <w:t>8.1.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PARA EL CONTROL DE LA EJECUCIÓN DE LA OBRA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81</w:t>
            </w:r>
            <w:r w:rsidR="00EA1CD0" w:rsidRPr="00EA1CD0">
              <w:rPr>
                <w:webHidden/>
                <w:color w:val="000000" w:themeColor="text1"/>
              </w:rPr>
              <w:fldChar w:fldCharType="end"/>
            </w:r>
          </w:hyperlink>
        </w:p>
        <w:p w14:paraId="5D3A85D6" w14:textId="50FCF5C8" w:rsidR="00EA1CD0" w:rsidRPr="00EA1CD0" w:rsidRDefault="00000000">
          <w:pPr>
            <w:pStyle w:val="TDC2"/>
            <w:rPr>
              <w:rFonts w:asciiTheme="minorHAnsi" w:eastAsiaTheme="minorEastAsia" w:hAnsiTheme="minorHAnsi"/>
              <w:bCs w:val="0"/>
              <w:color w:val="000000" w:themeColor="text1"/>
              <w:sz w:val="22"/>
              <w:lang w:eastAsia="es-CO"/>
            </w:rPr>
          </w:pPr>
          <w:hyperlink w:anchor="_Toc84413975" w:history="1">
            <w:r w:rsidR="00EA1CD0" w:rsidRPr="00EA1CD0">
              <w:rPr>
                <w:rStyle w:val="Hipervnculo"/>
                <w:color w:val="000000" w:themeColor="text1"/>
              </w:rPr>
              <w:t>8.2.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ANÁLISIS DE PRECIOS UNITARIOS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82</w:t>
            </w:r>
            <w:r w:rsidR="00EA1CD0" w:rsidRPr="00EA1CD0">
              <w:rPr>
                <w:webHidden/>
                <w:color w:val="000000" w:themeColor="text1"/>
              </w:rPr>
              <w:fldChar w:fldCharType="end"/>
            </w:r>
          </w:hyperlink>
        </w:p>
        <w:p w14:paraId="292D5A2E" w14:textId="06E27118" w:rsidR="00EA1CD0" w:rsidRPr="00EA1CD0" w:rsidRDefault="00000000">
          <w:pPr>
            <w:pStyle w:val="TDC2"/>
            <w:rPr>
              <w:rFonts w:asciiTheme="minorHAnsi" w:eastAsiaTheme="minorEastAsia" w:hAnsiTheme="minorHAnsi"/>
              <w:bCs w:val="0"/>
              <w:color w:val="000000" w:themeColor="text1"/>
              <w:sz w:val="22"/>
              <w:lang w:eastAsia="es-CO"/>
            </w:rPr>
          </w:pPr>
          <w:hyperlink w:anchor="_Toc84413976" w:history="1">
            <w:r w:rsidR="00EA1CD0" w:rsidRPr="00EA1CD0">
              <w:rPr>
                <w:rStyle w:val="Hipervnculo"/>
                <w:color w:val="000000" w:themeColor="text1"/>
              </w:rPr>
              <w:t>8.3.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ANTICIPO Y/O PAGO ANTICIPADO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82</w:t>
            </w:r>
            <w:r w:rsidR="00EA1CD0" w:rsidRPr="00EA1CD0">
              <w:rPr>
                <w:webHidden/>
                <w:color w:val="000000" w:themeColor="text1"/>
              </w:rPr>
              <w:fldChar w:fldCharType="end"/>
            </w:r>
          </w:hyperlink>
        </w:p>
        <w:p w14:paraId="4BE95EB7" w14:textId="0BEACD7F" w:rsidR="00EA1CD0" w:rsidRPr="00EA1CD0" w:rsidRDefault="00000000">
          <w:pPr>
            <w:pStyle w:val="TDC1"/>
            <w:rPr>
              <w:rFonts w:asciiTheme="minorHAnsi" w:eastAsiaTheme="minorEastAsia" w:hAnsiTheme="minorHAnsi"/>
              <w:b w:val="0"/>
              <w:color w:val="000000" w:themeColor="text1"/>
              <w:sz w:val="22"/>
              <w:lang w:eastAsia="es-CO"/>
            </w:rPr>
          </w:pPr>
          <w:hyperlink w:anchor="_Toc84413977" w:history="1">
            <w:r w:rsidR="00EA1CD0" w:rsidRPr="00EA1CD0">
              <w:rPr>
                <w:rStyle w:val="Hipervnculo"/>
                <w:color w:val="000000" w:themeColor="text1"/>
              </w:rPr>
              <w:t>CAPITULO IX LISTA DE ANEXOS, FORMATOS, MATRICES Y FORMULARIOS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82</w:t>
            </w:r>
            <w:r w:rsidR="00EA1CD0" w:rsidRPr="00EA1CD0">
              <w:rPr>
                <w:webHidden/>
                <w:color w:val="000000" w:themeColor="text1"/>
              </w:rPr>
              <w:fldChar w:fldCharType="end"/>
            </w:r>
          </w:hyperlink>
        </w:p>
        <w:p w14:paraId="52E381AC" w14:textId="1F20191E" w:rsidR="00EA1CD0" w:rsidRPr="00EA1CD0" w:rsidRDefault="00000000">
          <w:pPr>
            <w:pStyle w:val="TDC2"/>
            <w:rPr>
              <w:rFonts w:asciiTheme="minorHAnsi" w:eastAsiaTheme="minorEastAsia" w:hAnsiTheme="minorHAnsi"/>
              <w:bCs w:val="0"/>
              <w:color w:val="000000" w:themeColor="text1"/>
              <w:sz w:val="22"/>
              <w:lang w:eastAsia="es-CO"/>
            </w:rPr>
          </w:pPr>
          <w:hyperlink w:anchor="_Toc84413978" w:history="1">
            <w:r w:rsidR="00EA1CD0" w:rsidRPr="00EA1CD0">
              <w:rPr>
                <w:rStyle w:val="Hipervnculo"/>
                <w:color w:val="000000" w:themeColor="text1"/>
              </w:rPr>
              <w:t>9.1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ANEXOS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7CF2929A" w14:textId="119CA739" w:rsidR="00EA1CD0" w:rsidRPr="00EA1CD0" w:rsidRDefault="00000000">
          <w:pPr>
            <w:pStyle w:val="TDC2"/>
            <w:rPr>
              <w:rFonts w:asciiTheme="minorHAnsi" w:eastAsiaTheme="minorEastAsia" w:hAnsiTheme="minorHAnsi"/>
              <w:bCs w:val="0"/>
              <w:color w:val="000000" w:themeColor="text1"/>
              <w:sz w:val="22"/>
              <w:lang w:eastAsia="es-CO"/>
            </w:rPr>
          </w:pPr>
          <w:hyperlink w:anchor="_Toc84413979" w:history="1">
            <w:r w:rsidR="00EA1CD0" w:rsidRPr="00EA1CD0">
              <w:rPr>
                <w:rStyle w:val="Hipervnculo"/>
                <w:color w:val="000000" w:themeColor="text1"/>
              </w:rPr>
              <w:t>9.2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FORMATOS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00EF061A" w14:textId="07F3BCF3" w:rsidR="00EA1CD0" w:rsidRPr="00EA1CD0" w:rsidRDefault="00000000">
          <w:pPr>
            <w:pStyle w:val="TDC2"/>
            <w:rPr>
              <w:rFonts w:asciiTheme="minorHAnsi" w:eastAsiaTheme="minorEastAsia" w:hAnsiTheme="minorHAnsi"/>
              <w:bCs w:val="0"/>
              <w:color w:val="000000" w:themeColor="text1"/>
              <w:sz w:val="22"/>
              <w:lang w:eastAsia="es-CO"/>
            </w:rPr>
          </w:pPr>
          <w:hyperlink w:anchor="_Toc84413980" w:history="1">
            <w:r w:rsidR="00EA1CD0" w:rsidRPr="00EA1CD0">
              <w:rPr>
                <w:rStyle w:val="Hipervnculo"/>
                <w:color w:val="000000" w:themeColor="text1"/>
              </w:rPr>
              <w:t>9.3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MATRICES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_Toc84413980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6CC9B323" w14:textId="035D12F1" w:rsidR="00EA1CD0" w:rsidRPr="00EA1CD0" w:rsidRDefault="00000000">
          <w:pPr>
            <w:pStyle w:val="TDC2"/>
            <w:rPr>
              <w:rFonts w:asciiTheme="minorHAnsi" w:eastAsiaTheme="minorEastAsia" w:hAnsiTheme="minorHAnsi"/>
              <w:bCs w:val="0"/>
              <w:color w:val="000000" w:themeColor="text1"/>
              <w:sz w:val="22"/>
              <w:lang w:eastAsia="es-CO"/>
            </w:rPr>
          </w:pPr>
          <w:hyperlink w:anchor="_Toc84413981" w:history="1">
            <w:r w:rsidR="00EA1CD0" w:rsidRPr="00EA1CD0">
              <w:rPr>
                <w:rStyle w:val="Hipervnculo"/>
                <w:color w:val="000000" w:themeColor="text1"/>
              </w:rPr>
              <w:t>9.4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FORMULARIOS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_Toc84413981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36F829FE" w14:textId="10EA3F8D" w:rsidR="00793FD4" w:rsidRPr="00B808A3" w:rsidRDefault="00D02163" w:rsidP="00793FD4">
          <w:pPr>
            <w:rPr>
              <w:rFonts w:cs="Arial"/>
              <w:color w:val="000000" w:themeColor="text1"/>
              <w:szCs w:val="20"/>
            </w:rPr>
          </w:pPr>
          <w:r w:rsidRPr="00EA1CD0">
            <w:rPr>
              <w:rFonts w:cs="Arial"/>
              <w:b/>
              <w:color w:val="000000" w:themeColor="text1"/>
              <w:szCs w:val="20"/>
              <w:lang w:val="es-ES"/>
            </w:rPr>
            <w:fldChar w:fldCharType="end"/>
          </w:r>
          <w:bookmarkStart w:id="7" w:name="_Toc424219421"/>
          <w:bookmarkStart w:id="8" w:name="_Toc504145573"/>
          <w:bookmarkStart w:id="9" w:name="_Toc504124480"/>
          <w:r w:rsidR="00C26E27" w:rsidRPr="00B808A3">
            <w:rPr>
              <w:rFonts w:cs="Arial"/>
              <w:color w:val="000000" w:themeColor="text1"/>
              <w:szCs w:val="20"/>
            </w:rPr>
            <w:br w:type="page"/>
          </w:r>
        </w:p>
      </w:sdtContent>
    </w:sdt>
    <w:p w14:paraId="1DBA5BC2" w14:textId="71F9C864" w:rsidR="006876CA" w:rsidRPr="00B808A3" w:rsidRDefault="00793FD4" w:rsidP="006876CA">
      <w:pPr>
        <w:jc w:val="center"/>
        <w:rPr>
          <w:rFonts w:cs="Arial"/>
          <w:b/>
          <w:bCs/>
          <w:color w:val="000000" w:themeColor="text1"/>
          <w:szCs w:val="20"/>
          <w:lang w:eastAsia="es-ES"/>
        </w:rPr>
      </w:pPr>
      <w:r w:rsidRPr="00B808A3">
        <w:rPr>
          <w:rFonts w:eastAsia="Times New Roman" w:cs="Arial"/>
          <w:b/>
          <w:color w:val="000000" w:themeColor="text1"/>
          <w:szCs w:val="20"/>
          <w:lang w:eastAsia="es-ES"/>
        </w:rPr>
        <w:lastRenderedPageBreak/>
        <w:t>DOCUMENTOS TIPO SELECCIÓN ABREVIADA DE MENOR CUANTÍA DE OBRA DE INFRAESTRUCTURA DE TRANSPORTE</w:t>
      </w:r>
      <w:r w:rsidR="006623E8" w:rsidRPr="00B808A3">
        <w:rPr>
          <w:rFonts w:cs="Arial"/>
          <w:bCs/>
          <w:color w:val="000000" w:themeColor="text1"/>
          <w:szCs w:val="20"/>
        </w:rPr>
        <w:t xml:space="preserve"> </w:t>
      </w:r>
      <w:r w:rsidR="006623E8" w:rsidRPr="00B808A3">
        <w:rPr>
          <w:rFonts w:cs="Arial"/>
          <w:b/>
          <w:color w:val="000000" w:themeColor="text1"/>
          <w:szCs w:val="20"/>
        </w:rPr>
        <w:t xml:space="preserve">(VERSIÓN </w:t>
      </w:r>
      <w:r w:rsidR="00AA4F57" w:rsidRPr="00B808A3">
        <w:rPr>
          <w:rFonts w:cs="Arial"/>
          <w:b/>
          <w:color w:val="000000" w:themeColor="text1"/>
          <w:szCs w:val="20"/>
        </w:rPr>
        <w:t>2</w:t>
      </w:r>
      <w:r w:rsidR="006876CA" w:rsidRPr="00B808A3">
        <w:rPr>
          <w:rFonts w:cs="Arial"/>
          <w:b/>
          <w:color w:val="000000" w:themeColor="text1"/>
          <w:szCs w:val="20"/>
        </w:rPr>
        <w:t>)</w:t>
      </w:r>
    </w:p>
    <w:p w14:paraId="2ADF66FD" w14:textId="1C0CF459" w:rsidR="00517CF5" w:rsidRPr="00B808A3" w:rsidRDefault="00517CF5">
      <w:pPr>
        <w:pStyle w:val="Entidad-Capitulo"/>
        <w:rPr>
          <w:color w:val="000000" w:themeColor="text1"/>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84413883"/>
      <w:r w:rsidRPr="00B808A3">
        <w:rPr>
          <w:color w:val="000000" w:themeColor="text1"/>
        </w:rPr>
        <w:t>CAPÍTULO</w:t>
      </w:r>
      <w:r w:rsidR="002644ED" w:rsidRPr="00B808A3">
        <w:rPr>
          <w:color w:val="000000" w:themeColor="text1"/>
        </w:rPr>
        <w:t xml:space="preserve"> </w:t>
      </w:r>
      <w:r w:rsidRPr="00B808A3">
        <w:rPr>
          <w:color w:val="000000" w:themeColor="text1"/>
        </w:rPr>
        <w:t>I</w:t>
      </w:r>
      <w:r w:rsidR="002644ED" w:rsidRPr="00B808A3">
        <w:rPr>
          <w:color w:val="000000" w:themeColor="text1"/>
        </w:rPr>
        <w:t xml:space="preserve"> </w:t>
      </w:r>
      <w:r w:rsidRPr="00B808A3">
        <w:rPr>
          <w:color w:val="000000" w:themeColor="text1"/>
        </w:rPr>
        <w:t>INFORMACIÓN</w:t>
      </w:r>
      <w:r w:rsidR="002644ED" w:rsidRPr="00B808A3">
        <w:rPr>
          <w:color w:val="000000" w:themeColor="text1"/>
        </w:rPr>
        <w:t xml:space="preserve"> </w:t>
      </w:r>
      <w:r w:rsidRPr="00B808A3">
        <w:rPr>
          <w:color w:val="000000" w:themeColor="text1"/>
        </w:rPr>
        <w:t>GENERAL</w:t>
      </w:r>
      <w:bookmarkEnd w:id="7"/>
      <w:bookmarkEnd w:id="8"/>
      <w:bookmarkEnd w:id="10"/>
      <w:bookmarkEnd w:id="11"/>
      <w:bookmarkEnd w:id="12"/>
      <w:bookmarkEnd w:id="13"/>
      <w:bookmarkEnd w:id="14"/>
      <w:bookmarkEnd w:id="15"/>
      <w:bookmarkEnd w:id="16"/>
      <w:bookmarkEnd w:id="17"/>
    </w:p>
    <w:p w14:paraId="3719463C" w14:textId="012556F2" w:rsidR="00517CF5" w:rsidRPr="00B808A3" w:rsidRDefault="00517CF5" w:rsidP="00D77BAF">
      <w:pPr>
        <w:pStyle w:val="Capitulo1"/>
        <w:ind w:left="964" w:hanging="680"/>
        <w:rPr>
          <w:color w:val="000000" w:themeColor="text1"/>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84413884"/>
      <w:r w:rsidRPr="00B808A3">
        <w:rPr>
          <w:color w:val="000000" w:themeColor="text1"/>
        </w:rPr>
        <w:t>OBJETO,</w:t>
      </w:r>
      <w:r w:rsidR="002644ED" w:rsidRPr="00B808A3">
        <w:rPr>
          <w:color w:val="000000" w:themeColor="text1"/>
        </w:rPr>
        <w:t xml:space="preserve"> </w:t>
      </w:r>
      <w:r w:rsidRPr="00B808A3">
        <w:rPr>
          <w:color w:val="000000" w:themeColor="text1"/>
        </w:rPr>
        <w:t>PRESUPUESTO</w:t>
      </w:r>
      <w:r w:rsidR="002644ED" w:rsidRPr="00B808A3">
        <w:rPr>
          <w:color w:val="000000" w:themeColor="text1"/>
        </w:rPr>
        <w:t xml:space="preserve"> </w:t>
      </w:r>
      <w:r w:rsidRPr="00B808A3">
        <w:rPr>
          <w:color w:val="000000" w:themeColor="text1"/>
        </w:rPr>
        <w:t>OFICIAL,</w:t>
      </w:r>
      <w:r w:rsidR="002644ED" w:rsidRPr="00B808A3">
        <w:rPr>
          <w:color w:val="000000" w:themeColor="text1"/>
        </w:rPr>
        <w:t xml:space="preserve"> </w:t>
      </w:r>
      <w:r w:rsidRPr="00B808A3">
        <w:rPr>
          <w:color w:val="000000" w:themeColor="text1"/>
        </w:rPr>
        <w:t>PLAZO</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UBI</w:t>
      </w:r>
      <w:r w:rsidR="001D167B" w:rsidRPr="00B808A3">
        <w:rPr>
          <w:color w:val="000000" w:themeColor="text1"/>
        </w:rPr>
        <w:t>CACIÓN</w:t>
      </w:r>
      <w:bookmarkEnd w:id="9"/>
      <w:bookmarkEnd w:id="18"/>
      <w:bookmarkEnd w:id="19"/>
      <w:bookmarkEnd w:id="20"/>
      <w:bookmarkEnd w:id="21"/>
      <w:bookmarkEnd w:id="22"/>
      <w:bookmarkEnd w:id="23"/>
      <w:bookmarkEnd w:id="24"/>
    </w:p>
    <w:p w14:paraId="16C8DFC4" w14:textId="77777777" w:rsidR="0035213A" w:rsidRPr="00B808A3" w:rsidRDefault="0035213A" w:rsidP="0035213A">
      <w:pPr>
        <w:spacing w:line="276" w:lineRule="auto"/>
        <w:jc w:val="both"/>
        <w:rPr>
          <w:rFonts w:eastAsia="Arial" w:cs="Arial"/>
          <w:szCs w:val="20"/>
        </w:rPr>
      </w:pP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objeto,</w:t>
      </w:r>
      <w:r w:rsidRPr="00B808A3">
        <w:rPr>
          <w:rFonts w:eastAsia="Arial" w:cs="Arial"/>
          <w:color w:val="auto"/>
          <w:szCs w:val="20"/>
        </w:rPr>
        <w:t xml:space="preserve"> </w:t>
      </w:r>
      <w:r w:rsidRPr="00B808A3">
        <w:rPr>
          <w:rFonts w:cs="Arial"/>
          <w:color w:val="auto"/>
          <w:szCs w:val="20"/>
        </w:rPr>
        <w:t>presupuesto</w:t>
      </w:r>
      <w:r w:rsidRPr="00B808A3">
        <w:rPr>
          <w:rFonts w:eastAsia="Arial" w:cs="Arial"/>
          <w:color w:val="auto"/>
          <w:szCs w:val="20"/>
        </w:rPr>
        <w:t xml:space="preserve"> </w:t>
      </w:r>
      <w:r w:rsidRPr="00B808A3">
        <w:rPr>
          <w:rFonts w:cs="Arial"/>
          <w:color w:val="auto"/>
          <w:szCs w:val="20"/>
        </w:rPr>
        <w:t>oficial estimado</w:t>
      </w:r>
      <w:r w:rsidRPr="00B808A3">
        <w:rPr>
          <w:rFonts w:eastAsia="Arial" w:cs="Arial"/>
          <w:color w:val="auto"/>
          <w:szCs w:val="20"/>
        </w:rPr>
        <w:t xml:space="preserve">, </w:t>
      </w:r>
      <w:r w:rsidRPr="00B808A3">
        <w:rPr>
          <w:rFonts w:cs="Arial"/>
          <w:color w:val="auto"/>
          <w:szCs w:val="20"/>
        </w:rPr>
        <w:t>plazo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ubicación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proyecto objeto del presente proceso de contratación</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identifican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siguiente</w:t>
      </w:r>
      <w:r w:rsidRPr="00B808A3">
        <w:rPr>
          <w:rFonts w:eastAsia="Arial" w:cs="Arial"/>
          <w:color w:val="auto"/>
          <w:szCs w:val="20"/>
        </w:rPr>
        <w:t xml:space="preserve"> </w:t>
      </w:r>
      <w:r w:rsidRPr="00B808A3">
        <w:rPr>
          <w:rFonts w:cs="Arial"/>
          <w:color w:val="auto"/>
          <w:szCs w:val="20"/>
        </w:rPr>
        <w:t>tabla</w:t>
      </w:r>
      <w:r w:rsidRPr="00B808A3">
        <w:rPr>
          <w:rFonts w:cs="Arial"/>
          <w:szCs w:val="20"/>
        </w:rPr>
        <w:t>:</w:t>
      </w:r>
      <w:r w:rsidRPr="00B808A3">
        <w:rPr>
          <w:rFonts w:eastAsia="Arial" w:cs="Arial"/>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5213A" w:rsidRPr="00B808A3"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Lugar(es) de ejecución del contrato</w:t>
            </w:r>
          </w:p>
        </w:tc>
      </w:tr>
      <w:tr w:rsidR="0035213A" w:rsidRPr="00B808A3" w14:paraId="09E0C8A1" w14:textId="77777777" w:rsidTr="00E31310">
        <w:trPr>
          <w:trHeight w:val="765"/>
          <w:jc w:val="center"/>
        </w:trPr>
        <w:tc>
          <w:tcPr>
            <w:tcW w:w="1568" w:type="pct"/>
            <w:tcBorders>
              <w:top w:val="single" w:sz="6" w:space="0" w:color="auto"/>
              <w:bottom w:val="double" w:sz="4" w:space="0" w:color="auto"/>
            </w:tcBorders>
            <w:vAlign w:val="center"/>
          </w:tcPr>
          <w:p w14:paraId="6CB89C3F" w14:textId="32C23279" w:rsidR="00120847" w:rsidRPr="00120847" w:rsidRDefault="002E6732" w:rsidP="00120847">
            <w:pPr>
              <w:spacing w:after="0" w:line="276" w:lineRule="auto"/>
              <w:jc w:val="center"/>
              <w:rPr>
                <w:rFonts w:cs="Arial"/>
                <w:color w:val="auto"/>
                <w:szCs w:val="20"/>
                <w:lang w:val="es-ES_tradnl"/>
              </w:rPr>
            </w:pPr>
            <w:r w:rsidRPr="002E6732">
              <w:rPr>
                <w:rFonts w:cs="Arial"/>
                <w:bCs/>
                <w:color w:val="auto"/>
                <w:szCs w:val="20"/>
                <w:lang w:val="es-ES_tradnl"/>
              </w:rPr>
              <w:t>REALIZAR EL MANTENIMIENTO RUTINARIO LADO AIRE Y LADO TIERRA EN EL AEROPUERTO PALONEGRO DE BUCARAMANGA</w:t>
            </w:r>
            <w:r w:rsidR="00120847" w:rsidRPr="00120847">
              <w:rPr>
                <w:rFonts w:cs="Arial"/>
                <w:bCs/>
                <w:color w:val="auto"/>
                <w:szCs w:val="20"/>
                <w:lang w:val="es-ES_tradnl"/>
              </w:rPr>
              <w:t>.</w:t>
            </w:r>
          </w:p>
          <w:p w14:paraId="73B36B38" w14:textId="5DB193AE" w:rsidR="0035213A" w:rsidRPr="003D3917" w:rsidRDefault="0035213A" w:rsidP="0035213A">
            <w:pPr>
              <w:spacing w:after="0" w:line="276" w:lineRule="auto"/>
              <w:jc w:val="center"/>
              <w:rPr>
                <w:rFonts w:cs="Arial"/>
                <w:color w:val="FF0000"/>
                <w:szCs w:val="20"/>
              </w:rPr>
            </w:pPr>
          </w:p>
        </w:tc>
        <w:tc>
          <w:tcPr>
            <w:tcW w:w="1114" w:type="pct"/>
            <w:tcBorders>
              <w:top w:val="single" w:sz="6" w:space="0" w:color="auto"/>
              <w:bottom w:val="double" w:sz="4" w:space="0" w:color="auto"/>
            </w:tcBorders>
            <w:vAlign w:val="center"/>
          </w:tcPr>
          <w:p w14:paraId="45253E27" w14:textId="3938CA9A" w:rsidR="0035213A" w:rsidRPr="00120847" w:rsidRDefault="00A60490" w:rsidP="0035213A">
            <w:pPr>
              <w:spacing w:after="0" w:line="276" w:lineRule="auto"/>
              <w:jc w:val="center"/>
              <w:rPr>
                <w:rFonts w:cs="Arial"/>
                <w:color w:val="auto"/>
                <w:szCs w:val="20"/>
              </w:rPr>
            </w:pPr>
            <w:r>
              <w:rPr>
                <w:rFonts w:cs="Arial"/>
                <w:color w:val="auto"/>
                <w:szCs w:val="20"/>
              </w:rPr>
              <w:t>Cuatro</w:t>
            </w:r>
            <w:r w:rsidR="00120847" w:rsidRPr="00120847">
              <w:rPr>
                <w:rFonts w:cs="Arial"/>
                <w:color w:val="auto"/>
                <w:szCs w:val="20"/>
              </w:rPr>
              <w:t xml:space="preserve"> (</w:t>
            </w:r>
            <w:r>
              <w:rPr>
                <w:rFonts w:cs="Arial"/>
                <w:color w:val="auto"/>
                <w:szCs w:val="20"/>
              </w:rPr>
              <w:t>4</w:t>
            </w:r>
            <w:r w:rsidR="006D7E61" w:rsidRPr="00120847">
              <w:rPr>
                <w:rFonts w:cs="Arial"/>
                <w:color w:val="auto"/>
                <w:szCs w:val="20"/>
              </w:rPr>
              <w:t>) meses</w:t>
            </w:r>
          </w:p>
        </w:tc>
        <w:tc>
          <w:tcPr>
            <w:tcW w:w="1020" w:type="pct"/>
            <w:tcBorders>
              <w:top w:val="single" w:sz="6" w:space="0" w:color="auto"/>
              <w:bottom w:val="double" w:sz="4" w:space="0" w:color="auto"/>
            </w:tcBorders>
            <w:vAlign w:val="center"/>
          </w:tcPr>
          <w:p w14:paraId="40CE2CEB" w14:textId="5710F412" w:rsidR="0035213A" w:rsidRPr="00120847" w:rsidRDefault="00120847" w:rsidP="0035213A">
            <w:pPr>
              <w:spacing w:after="0" w:line="276" w:lineRule="auto"/>
              <w:jc w:val="center"/>
              <w:rPr>
                <w:rFonts w:cs="Arial"/>
                <w:color w:val="auto"/>
                <w:szCs w:val="20"/>
              </w:rPr>
            </w:pPr>
            <w:r w:rsidRPr="00120847">
              <w:rPr>
                <w:rFonts w:cs="Arial"/>
                <w:color w:val="auto"/>
                <w:szCs w:val="20"/>
              </w:rPr>
              <w:t>$</w:t>
            </w:r>
            <w:r w:rsidR="002E6732" w:rsidRPr="002E6732">
              <w:rPr>
                <w:rFonts w:cs="Arial"/>
                <w:color w:val="auto"/>
                <w:szCs w:val="20"/>
              </w:rPr>
              <w:t>232</w:t>
            </w:r>
            <w:r w:rsidR="002E6732">
              <w:rPr>
                <w:rFonts w:cs="Arial"/>
                <w:color w:val="auto"/>
                <w:szCs w:val="20"/>
              </w:rPr>
              <w:t>.</w:t>
            </w:r>
            <w:r w:rsidR="002E6732" w:rsidRPr="002E6732">
              <w:rPr>
                <w:rFonts w:cs="Arial"/>
                <w:color w:val="auto"/>
                <w:szCs w:val="20"/>
              </w:rPr>
              <w:t>427</w:t>
            </w:r>
            <w:r w:rsidR="002E6732">
              <w:rPr>
                <w:rFonts w:cs="Arial"/>
                <w:color w:val="auto"/>
                <w:szCs w:val="20"/>
              </w:rPr>
              <w:t>.</w:t>
            </w:r>
            <w:r w:rsidR="002E6732" w:rsidRPr="002E6732">
              <w:rPr>
                <w:rFonts w:cs="Arial"/>
                <w:color w:val="auto"/>
                <w:szCs w:val="20"/>
              </w:rPr>
              <w:t>533</w:t>
            </w:r>
          </w:p>
        </w:tc>
        <w:tc>
          <w:tcPr>
            <w:tcW w:w="1299" w:type="pct"/>
            <w:tcBorders>
              <w:top w:val="single" w:sz="6" w:space="0" w:color="auto"/>
              <w:bottom w:val="double" w:sz="4" w:space="0" w:color="auto"/>
            </w:tcBorders>
            <w:vAlign w:val="center"/>
          </w:tcPr>
          <w:p w14:paraId="409E098A" w14:textId="517E5537" w:rsidR="00A60490" w:rsidRPr="00120847" w:rsidRDefault="0088406E" w:rsidP="002E6732">
            <w:pPr>
              <w:spacing w:after="0" w:line="276" w:lineRule="auto"/>
              <w:jc w:val="center"/>
              <w:rPr>
                <w:rFonts w:cs="Arial"/>
                <w:color w:val="auto"/>
                <w:szCs w:val="20"/>
              </w:rPr>
            </w:pPr>
            <w:r w:rsidRPr="00120847">
              <w:rPr>
                <w:rFonts w:cs="Arial"/>
                <w:color w:val="auto"/>
                <w:szCs w:val="20"/>
              </w:rPr>
              <w:t xml:space="preserve">Aeropuerto </w:t>
            </w:r>
            <w:r w:rsidR="002E6732">
              <w:rPr>
                <w:rFonts w:cs="Arial"/>
                <w:color w:val="auto"/>
                <w:szCs w:val="20"/>
              </w:rPr>
              <w:t>Palonegro</w:t>
            </w:r>
            <w:r w:rsidR="00A60490">
              <w:rPr>
                <w:rFonts w:cs="Arial"/>
                <w:color w:val="auto"/>
                <w:szCs w:val="20"/>
              </w:rPr>
              <w:t xml:space="preserve"> de </w:t>
            </w:r>
            <w:r w:rsidR="002E6732">
              <w:rPr>
                <w:rFonts w:cs="Arial"/>
                <w:color w:val="auto"/>
                <w:szCs w:val="20"/>
              </w:rPr>
              <w:t>Bucaramanga</w:t>
            </w:r>
            <w:r w:rsidR="00120847" w:rsidRPr="00120847">
              <w:rPr>
                <w:rFonts w:cs="Arial"/>
                <w:color w:val="auto"/>
                <w:szCs w:val="20"/>
              </w:rPr>
              <w:t>.</w:t>
            </w:r>
          </w:p>
        </w:tc>
      </w:tr>
    </w:tbl>
    <w:p w14:paraId="0F7D85A2" w14:textId="77777777" w:rsidR="0035213A" w:rsidRPr="00B808A3" w:rsidRDefault="0035213A" w:rsidP="0035213A">
      <w:pPr>
        <w:spacing w:line="276" w:lineRule="auto"/>
        <w:jc w:val="both"/>
        <w:rPr>
          <w:rFonts w:eastAsia="Arial" w:cs="Arial"/>
          <w:szCs w:val="20"/>
        </w:rPr>
      </w:pPr>
    </w:p>
    <w:p w14:paraId="7EEB7702" w14:textId="77777777" w:rsidR="0035213A" w:rsidRPr="00B808A3" w:rsidRDefault="0035213A" w:rsidP="0035213A">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tiene</w:t>
      </w:r>
      <w:r w:rsidRPr="00B808A3">
        <w:rPr>
          <w:rFonts w:eastAsia="Arial" w:cs="Arial"/>
          <w:color w:val="auto"/>
          <w:szCs w:val="20"/>
        </w:rPr>
        <w:t xml:space="preserve"> </w:t>
      </w:r>
      <w:r w:rsidRPr="00B808A3">
        <w:rPr>
          <w:rFonts w:cs="Arial"/>
          <w:color w:val="auto"/>
          <w:szCs w:val="20"/>
        </w:rPr>
        <w:t>las especificaciones</w:t>
      </w:r>
      <w:r w:rsidRPr="00B808A3">
        <w:rPr>
          <w:rFonts w:eastAsia="Arial" w:cs="Arial"/>
          <w:color w:val="auto"/>
          <w:szCs w:val="20"/>
        </w:rPr>
        <w:t xml:space="preserve"> </w:t>
      </w:r>
      <w:r w:rsidRPr="00B808A3">
        <w:rPr>
          <w:rFonts w:cs="Arial"/>
          <w:color w:val="auto"/>
          <w:szCs w:val="20"/>
        </w:rPr>
        <w:t>técnicas</w:t>
      </w:r>
      <w:r w:rsidRPr="00B808A3">
        <w:rPr>
          <w:rFonts w:eastAsia="Arial" w:cs="Arial"/>
          <w:color w:val="auto"/>
          <w:szCs w:val="20"/>
        </w:rPr>
        <w:t xml:space="preserve"> </w:t>
      </w:r>
      <w:r w:rsidRPr="00B808A3">
        <w:rPr>
          <w:rFonts w:cs="Arial"/>
          <w:color w:val="auto"/>
          <w:szCs w:val="20"/>
        </w:rPr>
        <w:t>descritas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Anexo 1 – Anexo Técnico </w:t>
      </w:r>
      <w:r w:rsidRPr="00B808A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6661D9A6" w14:textId="27E69835" w:rsidR="00E31310" w:rsidRPr="007724F6" w:rsidRDefault="0088406E" w:rsidP="00E31310">
      <w:pPr>
        <w:spacing w:line="276" w:lineRule="auto"/>
        <w:jc w:val="both"/>
        <w:rPr>
          <w:rFonts w:cs="Arial"/>
          <w:color w:val="auto"/>
          <w:szCs w:val="20"/>
        </w:rPr>
      </w:pPr>
      <w:r w:rsidRPr="007724F6">
        <w:rPr>
          <w:rFonts w:cs="Arial"/>
          <w:color w:val="auto"/>
          <w:szCs w:val="20"/>
        </w:rPr>
        <w:t xml:space="preserve">Las </w:t>
      </w:r>
      <w:r w:rsidR="00E31310" w:rsidRPr="007724F6">
        <w:rPr>
          <w:rFonts w:cs="Arial"/>
          <w:color w:val="auto"/>
          <w:szCs w:val="20"/>
        </w:rPr>
        <w:t xml:space="preserve">obras </w:t>
      </w:r>
      <w:r w:rsidR="006C1936" w:rsidRPr="007724F6">
        <w:rPr>
          <w:rFonts w:cs="Arial"/>
          <w:color w:val="auto"/>
          <w:szCs w:val="20"/>
        </w:rPr>
        <w:t>se ejecutarán</w:t>
      </w:r>
      <w:r w:rsidR="00E31310" w:rsidRPr="007724F6">
        <w:rPr>
          <w:rFonts w:cs="Arial"/>
          <w:color w:val="auto"/>
          <w:szCs w:val="20"/>
        </w:rPr>
        <w:t xml:space="preserve"> en zona rural</w:t>
      </w:r>
      <w:r w:rsidR="006C1936" w:rsidRPr="007724F6">
        <w:rPr>
          <w:rFonts w:cs="Arial"/>
          <w:color w:val="auto"/>
          <w:szCs w:val="20"/>
        </w:rPr>
        <w:t>,</w:t>
      </w:r>
      <w:r w:rsidR="00E31310" w:rsidRPr="007724F6">
        <w:rPr>
          <w:rFonts w:cs="Arial"/>
          <w:color w:val="auto"/>
          <w:szCs w:val="20"/>
        </w:rPr>
        <w:t xml:space="preserve"> según lo establecido en cada Plan de Ordenamiento Territorial del municipio, en </w:t>
      </w:r>
      <w:r w:rsidRPr="007724F6">
        <w:rPr>
          <w:rFonts w:cs="Arial"/>
          <w:color w:val="auto"/>
          <w:szCs w:val="20"/>
        </w:rPr>
        <w:t>e</w:t>
      </w:r>
      <w:r w:rsidR="00E31310" w:rsidRPr="007724F6">
        <w:rPr>
          <w:rFonts w:cs="Arial"/>
          <w:color w:val="auto"/>
          <w:szCs w:val="20"/>
        </w:rPr>
        <w:t xml:space="preserve">l cual </w:t>
      </w:r>
      <w:r w:rsidR="006C1936" w:rsidRPr="007724F6">
        <w:rPr>
          <w:rFonts w:cs="Arial"/>
          <w:color w:val="auto"/>
          <w:szCs w:val="20"/>
        </w:rPr>
        <w:t>se ejecutará</w:t>
      </w:r>
      <w:r w:rsidR="00E31310" w:rsidRPr="007724F6">
        <w:rPr>
          <w:rFonts w:cs="Arial"/>
          <w:color w:val="auto"/>
          <w:szCs w:val="20"/>
        </w:rPr>
        <w:t xml:space="preserve"> la obra de infraestructura de transporte</w:t>
      </w:r>
      <w:r w:rsidRPr="007724F6">
        <w:rPr>
          <w:rFonts w:cs="Arial"/>
          <w:color w:val="auto"/>
          <w:szCs w:val="20"/>
        </w:rPr>
        <w:t>.</w:t>
      </w:r>
    </w:p>
    <w:p w14:paraId="2A417C9E" w14:textId="5469F41B" w:rsidR="0035213A" w:rsidRPr="00B808A3" w:rsidRDefault="0035213A" w:rsidP="0035213A">
      <w:pPr>
        <w:spacing w:line="276" w:lineRule="auto"/>
        <w:jc w:val="both"/>
        <w:rPr>
          <w:rFonts w:cs="Arial"/>
          <w:color w:val="auto"/>
          <w:szCs w:val="20"/>
        </w:rPr>
      </w:pPr>
    </w:p>
    <w:p w14:paraId="3290AA6C" w14:textId="27EF041A" w:rsidR="00A51156" w:rsidRPr="00B808A3" w:rsidRDefault="00AF7DEF" w:rsidP="009F6123">
      <w:pPr>
        <w:pStyle w:val="Capitulo1"/>
        <w:ind w:left="964" w:hanging="680"/>
        <w:rPr>
          <w:color w:val="000000" w:themeColor="text1"/>
        </w:rPr>
      </w:pPr>
      <w:bookmarkStart w:id="25" w:name="_Toc52222332"/>
      <w:bookmarkStart w:id="26" w:name="_Toc52222333"/>
      <w:bookmarkStart w:id="27" w:name="_Toc52222334"/>
      <w:bookmarkStart w:id="28" w:name="_Toc84413885"/>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B808A3">
        <w:rPr>
          <w:color w:val="000000" w:themeColor="text1"/>
        </w:rPr>
        <w:t>DOCUMENTOS DEL PROCESO</w:t>
      </w:r>
      <w:bookmarkEnd w:id="28"/>
      <w:r w:rsidR="00A51156" w:rsidRPr="00B808A3">
        <w:rPr>
          <w:color w:val="000000" w:themeColor="text1"/>
        </w:rPr>
        <w:t xml:space="preserve"> </w:t>
      </w:r>
    </w:p>
    <w:p w14:paraId="72E6C2FA" w14:textId="1A021A86" w:rsidR="00A51156" w:rsidRPr="00B808A3" w:rsidRDefault="0035213A" w:rsidP="00D669D1">
      <w:pPr>
        <w:pStyle w:val="InviasNormal"/>
        <w:spacing w:line="276" w:lineRule="auto"/>
        <w:rPr>
          <w:rFonts w:ascii="Arial" w:hAnsi="Arial" w:cs="Arial"/>
          <w:color w:val="auto"/>
          <w:sz w:val="20"/>
          <w:szCs w:val="20"/>
        </w:rPr>
      </w:pPr>
      <w:r w:rsidRPr="00B808A3">
        <w:rPr>
          <w:rFonts w:ascii="Arial" w:hAnsi="Arial" w:cs="Arial"/>
          <w:color w:val="auto"/>
          <w:sz w:val="20"/>
          <w:szCs w:val="20"/>
        </w:rPr>
        <w:t xml:space="preserve">Los documentos del proceso son los señalados en el capítulo IX, así como todos los señalados en el artículo </w:t>
      </w:r>
      <w:r w:rsidR="009F59E1" w:rsidRPr="00B808A3">
        <w:rPr>
          <w:rFonts w:ascii="Arial" w:hAnsi="Arial" w:cs="Arial"/>
          <w:color w:val="auto"/>
          <w:sz w:val="20"/>
          <w:szCs w:val="20"/>
        </w:rPr>
        <w:t xml:space="preserve">1 de la resolución que adopta los documentos tipo de licitación de obra pública de infraestructura de transporte </w:t>
      </w:r>
      <w:r w:rsidR="009F59E1" w:rsidRPr="00B808A3">
        <w:rPr>
          <w:rFonts w:ascii="Arial" w:hAnsi="Arial" w:cs="Arial"/>
          <w:color w:val="auto"/>
          <w:sz w:val="20"/>
          <w:szCs w:val="20"/>
          <w:lang w:val="es-CO"/>
        </w:rPr>
        <w:t>.</w:t>
      </w:r>
    </w:p>
    <w:p w14:paraId="5298F183" w14:textId="2F679D7E" w:rsidR="001D167B" w:rsidRPr="00B808A3" w:rsidRDefault="001D167B" w:rsidP="009F6123">
      <w:pPr>
        <w:pStyle w:val="Capitulo1"/>
        <w:ind w:left="964" w:hanging="680"/>
        <w:rPr>
          <w:color w:val="000000" w:themeColor="text1"/>
        </w:rPr>
      </w:pPr>
      <w:bookmarkStart w:id="35" w:name="_Toc518641642"/>
      <w:bookmarkStart w:id="36" w:name="_Ref25305833"/>
      <w:bookmarkStart w:id="37" w:name="_Toc32147302"/>
      <w:bookmarkStart w:id="38" w:name="_Toc84413886"/>
      <w:r w:rsidRPr="00B808A3">
        <w:rPr>
          <w:color w:val="000000" w:themeColor="text1"/>
        </w:rPr>
        <w:t>COMUNICACIONES</w:t>
      </w:r>
      <w:bookmarkEnd w:id="29"/>
      <w:bookmarkEnd w:id="30"/>
      <w:bookmarkEnd w:id="31"/>
      <w:r w:rsidR="002644ED" w:rsidRPr="00B808A3">
        <w:rPr>
          <w:color w:val="000000" w:themeColor="text1"/>
        </w:rPr>
        <w:t xml:space="preserve"> </w:t>
      </w:r>
      <w:bookmarkEnd w:id="32"/>
      <w:r w:rsidR="007F125C" w:rsidRPr="00B808A3">
        <w:rPr>
          <w:color w:val="000000" w:themeColor="text1"/>
        </w:rPr>
        <w:t>Y OBSERVACIONES AL PROCESO</w:t>
      </w:r>
      <w:bookmarkEnd w:id="35"/>
      <w:bookmarkEnd w:id="36"/>
      <w:bookmarkEnd w:id="37"/>
      <w:bookmarkEnd w:id="38"/>
    </w:p>
    <w:p w14:paraId="1926E9AD" w14:textId="03879D6F" w:rsidR="007724F6" w:rsidRDefault="0035213A" w:rsidP="007724F6">
      <w:pPr>
        <w:spacing w:line="276" w:lineRule="auto"/>
        <w:jc w:val="both"/>
        <w:rPr>
          <w:rFonts w:cs="Arial"/>
          <w:color w:val="auto"/>
          <w:szCs w:val="20"/>
        </w:rPr>
      </w:pPr>
      <w:r w:rsidRPr="00B808A3">
        <w:rPr>
          <w:rFonts w:cs="Arial"/>
          <w:color w:val="auto"/>
          <w:szCs w:val="20"/>
          <w:lang w:eastAsia="es-CO"/>
        </w:rPr>
        <w:t xml:space="preserve">Los interesados deben enviar las observaciones al proceso de contratación </w:t>
      </w:r>
      <w:r w:rsidRPr="00B808A3">
        <w:rPr>
          <w:rFonts w:cs="Arial"/>
          <w:color w:val="auto"/>
          <w:szCs w:val="20"/>
        </w:rPr>
        <w:t xml:space="preserve">por medio electrónico. </w:t>
      </w:r>
    </w:p>
    <w:p w14:paraId="4EAD7A75" w14:textId="6BDB5033" w:rsidR="007724F6" w:rsidRPr="0033677B" w:rsidRDefault="007724F6" w:rsidP="007724F6">
      <w:pPr>
        <w:spacing w:line="276" w:lineRule="auto"/>
        <w:jc w:val="both"/>
        <w:rPr>
          <w:rFonts w:cs="Arial"/>
        </w:rPr>
      </w:pPr>
      <w:r w:rsidRPr="00BF3BA7">
        <w:rPr>
          <w:rFonts w:cs="Arial"/>
          <w:color w:val="auto"/>
        </w:rPr>
        <w:t>La correspondencia electrónica debe envia</w:t>
      </w:r>
      <w:r>
        <w:rPr>
          <w:rFonts w:cs="Arial"/>
          <w:color w:val="auto"/>
        </w:rPr>
        <w:t>rse</w:t>
      </w:r>
      <w:r w:rsidRPr="00BF3BA7">
        <w:rPr>
          <w:rFonts w:cs="Arial"/>
          <w:color w:val="auto"/>
        </w:rPr>
        <w:t xml:space="preserve"> </w:t>
      </w:r>
      <w:r>
        <w:rPr>
          <w:rFonts w:cs="Arial"/>
          <w:color w:val="auto"/>
          <w:szCs w:val="20"/>
        </w:rPr>
        <w:t>a través de la mensajería del proceso en SECOP II</w:t>
      </w:r>
      <w:r w:rsidRPr="00BF3BA7">
        <w:rPr>
          <w:rFonts w:cs="Arial"/>
          <w:color w:val="auto"/>
        </w:rPr>
        <w:t xml:space="preserve"> y el horario permitido </w:t>
      </w:r>
      <w:r>
        <w:rPr>
          <w:rFonts w:cs="Arial"/>
          <w:color w:val="auto"/>
        </w:rPr>
        <w:t>es</w:t>
      </w:r>
      <w:r w:rsidRPr="00BF3BA7">
        <w:rPr>
          <w:rFonts w:cs="Arial"/>
          <w:color w:val="auto"/>
        </w:rPr>
        <w:t xml:space="preserve"> hasta las </w:t>
      </w:r>
      <w:r>
        <w:rPr>
          <w:rFonts w:cs="Arial"/>
          <w:color w:val="auto"/>
        </w:rPr>
        <w:t>11</w:t>
      </w:r>
      <w:r w:rsidRPr="00BF3BA7">
        <w:rPr>
          <w:rFonts w:cs="Arial"/>
          <w:color w:val="auto"/>
        </w:rPr>
        <w:t>:59 p.m del día establecido en el cronograma</w:t>
      </w:r>
      <w:r>
        <w:rPr>
          <w:rFonts w:cs="Arial"/>
          <w:color w:val="auto"/>
        </w:rPr>
        <w:t>, salvo que éste establezca una hora concreta</w:t>
      </w:r>
      <w:r w:rsidRPr="00BF3BA7">
        <w:rPr>
          <w:rFonts w:cs="Arial"/>
          <w:color w:val="auto"/>
        </w:rPr>
        <w:t>.</w:t>
      </w:r>
      <w:r w:rsidRPr="00BF3BA7">
        <w:rPr>
          <w:rFonts w:cs="Arial"/>
          <w:color w:val="auto"/>
          <w:szCs w:val="20"/>
        </w:rPr>
        <w:t xml:space="preserve"> Dicha solicitud debe</w:t>
      </w:r>
      <w:r w:rsidRPr="0033677B">
        <w:rPr>
          <w:rFonts w:cs="Arial"/>
          <w:szCs w:val="20"/>
        </w:rPr>
        <w:t>:</w:t>
      </w:r>
    </w:p>
    <w:p w14:paraId="703FACEC" w14:textId="77777777" w:rsidR="007724F6" w:rsidRPr="00BF3BA7" w:rsidRDefault="007724F6" w:rsidP="007724F6">
      <w:pPr>
        <w:pStyle w:val="Invias-VietaAlfabetica"/>
        <w:numPr>
          <w:ilvl w:val="0"/>
          <w:numId w:val="21"/>
        </w:numPr>
        <w:tabs>
          <w:tab w:val="left" w:pos="426"/>
        </w:tabs>
        <w:spacing w:before="120" w:line="276" w:lineRule="auto"/>
        <w:rPr>
          <w:rFonts w:ascii="Arial" w:hAnsi="Arial" w:cs="Arial"/>
        </w:rPr>
      </w:pPr>
      <w:r w:rsidRPr="00BF3BA7">
        <w:rPr>
          <w:rFonts w:ascii="Arial" w:eastAsia="Arial" w:hAnsi="Arial" w:cs="Arial"/>
          <w:sz w:val="20"/>
          <w:szCs w:val="20"/>
        </w:rPr>
        <w:t xml:space="preserve">Contener el número del </w:t>
      </w:r>
      <w:r>
        <w:rPr>
          <w:rFonts w:ascii="Arial" w:eastAsia="Arial" w:hAnsi="Arial" w:cs="Arial"/>
          <w:sz w:val="20"/>
          <w:szCs w:val="20"/>
        </w:rPr>
        <w:t>p</w:t>
      </w:r>
      <w:r w:rsidRPr="00BF3BA7">
        <w:rPr>
          <w:rFonts w:ascii="Arial" w:eastAsia="Arial" w:hAnsi="Arial" w:cs="Arial"/>
          <w:sz w:val="20"/>
          <w:szCs w:val="20"/>
        </w:rPr>
        <w:t xml:space="preserve">roceso de </w:t>
      </w:r>
      <w:r>
        <w:rPr>
          <w:rFonts w:ascii="Arial" w:eastAsia="Arial" w:hAnsi="Arial" w:cs="Arial"/>
          <w:sz w:val="20"/>
          <w:szCs w:val="20"/>
        </w:rPr>
        <w:t>c</w:t>
      </w:r>
      <w:r w:rsidRPr="00BF3BA7">
        <w:rPr>
          <w:rFonts w:ascii="Arial" w:eastAsia="Arial" w:hAnsi="Arial" w:cs="Arial"/>
          <w:sz w:val="20"/>
          <w:szCs w:val="20"/>
        </w:rPr>
        <w:t xml:space="preserve">ontratación </w:t>
      </w:r>
    </w:p>
    <w:p w14:paraId="55D9D271" w14:textId="77777777" w:rsidR="007724F6" w:rsidRPr="00BF3BA7" w:rsidRDefault="007724F6" w:rsidP="007724F6">
      <w:pPr>
        <w:pStyle w:val="Invias-VietaAlfabetica"/>
        <w:numPr>
          <w:ilvl w:val="0"/>
          <w:numId w:val="21"/>
        </w:numPr>
        <w:tabs>
          <w:tab w:val="left" w:pos="426"/>
        </w:tabs>
        <w:spacing w:before="120" w:line="276" w:lineRule="auto"/>
        <w:rPr>
          <w:rFonts w:ascii="Arial" w:eastAsia="Arial" w:hAnsi="Arial" w:cs="Arial"/>
          <w:sz w:val="20"/>
          <w:szCs w:val="20"/>
        </w:rPr>
      </w:pPr>
      <w:r w:rsidRPr="00BF3BA7">
        <w:rPr>
          <w:rFonts w:ascii="Arial" w:eastAsia="Arial" w:hAnsi="Arial" w:cs="Arial"/>
          <w:sz w:val="20"/>
          <w:szCs w:val="20"/>
        </w:rPr>
        <w:lastRenderedPageBreak/>
        <w:t>Dirigirse a</w:t>
      </w:r>
      <w:r>
        <w:rPr>
          <w:rFonts w:ascii="Arial" w:eastAsia="Arial" w:hAnsi="Arial" w:cs="Arial"/>
          <w:sz w:val="20"/>
          <w:szCs w:val="20"/>
        </w:rPr>
        <w:t xml:space="preserve"> </w:t>
      </w:r>
      <w:r w:rsidRPr="003370EF">
        <w:rPr>
          <w:rFonts w:ascii="Arial" w:eastAsia="Arial" w:hAnsi="Arial" w:cs="Arial"/>
          <w:sz w:val="20"/>
          <w:szCs w:val="20"/>
        </w:rPr>
        <w:t xml:space="preserve">DIRECCION REGIONAL NORTE DE SANTANDER </w:t>
      </w:r>
      <w:r w:rsidRPr="003370EF">
        <w:rPr>
          <w:rFonts w:ascii="Arial" w:hAnsi="Arial" w:cs="Arial"/>
          <w:sz w:val="20"/>
          <w:szCs w:val="20"/>
        </w:rPr>
        <w:t>UAE DE AERONAUTICA CIVIL CUCUTA</w:t>
      </w:r>
    </w:p>
    <w:p w14:paraId="206B2ADE" w14:textId="77777777" w:rsidR="007724F6" w:rsidRPr="00BF3BA7" w:rsidRDefault="007724F6" w:rsidP="007724F6">
      <w:pPr>
        <w:pStyle w:val="Invias-VietaAlfabetica"/>
        <w:numPr>
          <w:ilvl w:val="0"/>
          <w:numId w:val="21"/>
        </w:numPr>
        <w:tabs>
          <w:tab w:val="left" w:pos="426"/>
        </w:tabs>
        <w:spacing w:before="120" w:line="276" w:lineRule="auto"/>
        <w:rPr>
          <w:rFonts w:ascii="Arial" w:eastAsia="Arial" w:hAnsi="Arial" w:cs="Arial"/>
          <w:sz w:val="20"/>
          <w:szCs w:val="20"/>
        </w:rPr>
      </w:pPr>
      <w:r w:rsidRPr="00BF3BA7">
        <w:rPr>
          <w:rFonts w:ascii="Arial" w:eastAsia="Arial" w:hAnsi="Arial" w:cs="Arial"/>
          <w:sz w:val="20"/>
          <w:szCs w:val="20"/>
        </w:rPr>
        <w:t>Enviarse dentro del plazo establecido en el cronograma del presente Proceso</w:t>
      </w:r>
    </w:p>
    <w:p w14:paraId="4A585D1E" w14:textId="77777777" w:rsidR="007724F6" w:rsidRPr="00BF3BA7" w:rsidRDefault="007724F6" w:rsidP="007724F6">
      <w:pPr>
        <w:pStyle w:val="Invias-VietaAlfabetica"/>
        <w:numPr>
          <w:ilvl w:val="0"/>
          <w:numId w:val="21"/>
        </w:numPr>
        <w:tabs>
          <w:tab w:val="left" w:pos="426"/>
        </w:tabs>
        <w:spacing w:before="120" w:line="276" w:lineRule="auto"/>
        <w:rPr>
          <w:rFonts w:ascii="Arial" w:eastAsia="Arial" w:hAnsi="Arial" w:cs="Arial"/>
          <w:sz w:val="20"/>
          <w:szCs w:val="20"/>
        </w:rPr>
      </w:pPr>
      <w:r w:rsidRPr="00BF3BA7">
        <w:rPr>
          <w:rFonts w:ascii="Arial" w:eastAsia="Arial" w:hAnsi="Arial" w:cs="Arial"/>
          <w:sz w:val="20"/>
          <w:szCs w:val="20"/>
        </w:rPr>
        <w:t>Indicar los datos de contacto del remitente tales como el correo electrónico, la dirección y número telefónico</w:t>
      </w:r>
    </w:p>
    <w:p w14:paraId="3AF912E7" w14:textId="77777777" w:rsidR="007724F6" w:rsidRDefault="007724F6" w:rsidP="007724F6">
      <w:pPr>
        <w:spacing w:line="276" w:lineRule="auto"/>
        <w:jc w:val="both"/>
        <w:rPr>
          <w:rFonts w:cs="Arial"/>
          <w:color w:val="000000" w:themeColor="text1"/>
          <w:szCs w:val="20"/>
          <w:lang w:val="es-ES" w:eastAsia="es-ES"/>
        </w:rPr>
      </w:pPr>
      <w:r w:rsidRPr="00BF3BA7">
        <w:rPr>
          <w:rFonts w:cs="Arial"/>
          <w:color w:val="000000" w:themeColor="text1"/>
          <w:szCs w:val="20"/>
          <w:lang w:val="es-ES" w:eastAsia="es-ES"/>
        </w:rPr>
        <w:t>Las respuestas se comunicarán a través de la plataforma del SECOP II, de acuerdo con el Manu</w:t>
      </w:r>
      <w:r>
        <w:rPr>
          <w:rFonts w:cs="Arial"/>
          <w:color w:val="000000" w:themeColor="text1"/>
          <w:szCs w:val="20"/>
          <w:lang w:val="es-ES" w:eastAsia="es-ES"/>
        </w:rPr>
        <w:t>al de Uso y C</w:t>
      </w:r>
      <w:r w:rsidRPr="00BF3BA7">
        <w:rPr>
          <w:rFonts w:cs="Arial"/>
          <w:color w:val="000000" w:themeColor="text1"/>
          <w:szCs w:val="20"/>
          <w:lang w:val="es-ES" w:eastAsia="es-ES"/>
        </w:rPr>
        <w:t>ondiciones de la plataforma del SECOP II.</w:t>
      </w:r>
    </w:p>
    <w:p w14:paraId="0056FAF1" w14:textId="77777777" w:rsidR="007724F6" w:rsidRPr="006644DB" w:rsidRDefault="007724F6" w:rsidP="007724F6">
      <w:pPr>
        <w:spacing w:line="276" w:lineRule="auto"/>
        <w:jc w:val="both"/>
        <w:rPr>
          <w:rFonts w:eastAsia="Arial" w:cs="Arial"/>
          <w:color w:val="000000" w:themeColor="text1"/>
          <w:szCs w:val="20"/>
          <w:lang w:eastAsia="es-ES"/>
        </w:rPr>
      </w:pPr>
      <w:r w:rsidRPr="005C5649">
        <w:rPr>
          <w:rFonts w:cs="Arial"/>
          <w:color w:val="000000" w:themeColor="text1"/>
          <w:szCs w:val="20"/>
          <w:lang w:val="es-ES" w:eastAsia="es-ES"/>
        </w:rPr>
        <w:t>Cuando el proponente registre el certificado de indisponibilidad de la plataforma, la entidad pone a disposición el siguiente correo:</w:t>
      </w:r>
      <w:r>
        <w:rPr>
          <w:rFonts w:cs="Arial"/>
          <w:color w:val="000000" w:themeColor="text1"/>
          <w:szCs w:val="20"/>
          <w:lang w:val="es-ES" w:eastAsia="es-ES"/>
        </w:rPr>
        <w:t xml:space="preserve"> </w:t>
      </w:r>
      <w:r w:rsidRPr="007724F6">
        <w:rPr>
          <w:rFonts w:cs="Arial"/>
          <w:b/>
          <w:bCs/>
          <w:color w:val="000000" w:themeColor="text1"/>
          <w:szCs w:val="20"/>
          <w:lang w:val="es-ES" w:eastAsia="es-ES"/>
        </w:rPr>
        <w:t>contrcuc@aerocivil.gov.co</w:t>
      </w:r>
      <w:r w:rsidRPr="006644DB">
        <w:rPr>
          <w:rFonts w:cs="Arial"/>
          <w:color w:val="000000" w:themeColor="text1"/>
          <w:szCs w:val="20"/>
          <w:lang w:eastAsia="es-CO"/>
        </w:rPr>
        <w:t xml:space="preserve"> </w:t>
      </w:r>
    </w:p>
    <w:p w14:paraId="7B2E2187" w14:textId="10477238" w:rsidR="001F5D17" w:rsidRPr="00B808A3" w:rsidRDefault="00E8253D" w:rsidP="006876CA">
      <w:pPr>
        <w:pStyle w:val="Capitulo1"/>
        <w:numPr>
          <w:ilvl w:val="1"/>
          <w:numId w:val="153"/>
        </w:numPr>
        <w:rPr>
          <w:color w:val="000000" w:themeColor="text1"/>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B808A3">
        <w:rPr>
          <w:color w:val="000000" w:themeColor="text1"/>
        </w:rPr>
        <w:t xml:space="preserve"> </w:t>
      </w:r>
      <w:bookmarkStart w:id="45" w:name="_Toc32147303"/>
      <w:bookmarkStart w:id="46" w:name="_Toc84413887"/>
      <w:r w:rsidR="001F5D17" w:rsidRPr="00B808A3">
        <w:rPr>
          <w:color w:val="000000" w:themeColor="text1"/>
        </w:rPr>
        <w:t>CLASIFICADOR</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BIENES</w:t>
      </w:r>
      <w:r w:rsidR="002644ED" w:rsidRPr="00B808A3">
        <w:rPr>
          <w:color w:val="000000" w:themeColor="text1"/>
        </w:rPr>
        <w:t xml:space="preserve"> </w:t>
      </w:r>
      <w:r w:rsidR="001F5D17" w:rsidRPr="00B808A3">
        <w:rPr>
          <w:color w:val="000000" w:themeColor="text1"/>
        </w:rPr>
        <w:t>Y</w:t>
      </w:r>
      <w:r w:rsidR="002644ED" w:rsidRPr="00B808A3">
        <w:rPr>
          <w:color w:val="000000" w:themeColor="text1"/>
        </w:rPr>
        <w:t xml:space="preserve"> </w:t>
      </w:r>
      <w:r w:rsidR="001F5D17" w:rsidRPr="00B808A3">
        <w:rPr>
          <w:color w:val="000000" w:themeColor="text1"/>
        </w:rPr>
        <w:t>SERVICIOS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NACIONES</w:t>
      </w:r>
      <w:r w:rsidR="002644ED" w:rsidRPr="00B808A3">
        <w:rPr>
          <w:color w:val="000000" w:themeColor="text1"/>
        </w:rPr>
        <w:t xml:space="preserve"> </w:t>
      </w:r>
      <w:r w:rsidR="001F5D17" w:rsidRPr="00B808A3">
        <w:rPr>
          <w:color w:val="000000" w:themeColor="text1"/>
        </w:rPr>
        <w:t>UNIDAS</w:t>
      </w:r>
      <w:r w:rsidR="002644ED" w:rsidRPr="00B808A3">
        <w:rPr>
          <w:color w:val="000000" w:themeColor="text1"/>
        </w:rPr>
        <w:t xml:space="preserve"> </w:t>
      </w:r>
      <w:r w:rsidR="001F5D17" w:rsidRPr="00B808A3">
        <w:rPr>
          <w:color w:val="000000" w:themeColor="text1"/>
        </w:rPr>
        <w:t>(UNSPSC)</w:t>
      </w:r>
      <w:bookmarkEnd w:id="39"/>
      <w:bookmarkEnd w:id="40"/>
      <w:bookmarkEnd w:id="41"/>
      <w:bookmarkEnd w:id="42"/>
      <w:bookmarkEnd w:id="43"/>
      <w:bookmarkEnd w:id="44"/>
      <w:bookmarkEnd w:id="45"/>
      <w:bookmarkEnd w:id="46"/>
    </w:p>
    <w:p w14:paraId="0C05AB3E" w14:textId="27699B48" w:rsidR="00E24276" w:rsidRPr="00B808A3" w:rsidRDefault="00E24276"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obra</w:t>
      </w:r>
      <w:r w:rsidR="002644ED" w:rsidRPr="00B808A3">
        <w:rPr>
          <w:rFonts w:eastAsia="Arial" w:cs="Arial"/>
          <w:color w:val="000000" w:themeColor="text1"/>
          <w:szCs w:val="20"/>
        </w:rPr>
        <w:t xml:space="preserve"> </w:t>
      </w:r>
      <w:r w:rsidRPr="00B808A3">
        <w:rPr>
          <w:rFonts w:cs="Arial"/>
          <w:color w:val="000000" w:themeColor="text1"/>
          <w:szCs w:val="20"/>
        </w:rPr>
        <w:t>pública</w:t>
      </w:r>
      <w:r w:rsidR="002644ED" w:rsidRPr="00B808A3">
        <w:rPr>
          <w:rFonts w:eastAsia="Arial" w:cs="Arial"/>
          <w:color w:val="000000" w:themeColor="text1"/>
          <w:szCs w:val="20"/>
        </w:rPr>
        <w:t xml:space="preserve"> </w:t>
      </w:r>
      <w:r w:rsidRPr="00B808A3">
        <w:rPr>
          <w:rFonts w:cs="Arial"/>
          <w:color w:val="000000" w:themeColor="text1"/>
          <w:szCs w:val="20"/>
        </w:rPr>
        <w:t>objeto</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eastAsia="Arial"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002644ED" w:rsidRPr="00B808A3">
        <w:rPr>
          <w:rFonts w:eastAsia="Arial" w:cs="Arial"/>
          <w:color w:val="000000" w:themeColor="text1"/>
          <w:szCs w:val="20"/>
        </w:rPr>
        <w:t xml:space="preserve"> </w:t>
      </w:r>
      <w:r w:rsidRPr="00B808A3">
        <w:rPr>
          <w:rFonts w:cs="Arial"/>
          <w:color w:val="000000" w:themeColor="text1"/>
          <w:szCs w:val="20"/>
        </w:rPr>
        <w:t>está</w:t>
      </w:r>
      <w:r w:rsidR="002644ED" w:rsidRPr="00B808A3">
        <w:rPr>
          <w:rFonts w:eastAsia="Arial" w:cs="Arial"/>
          <w:color w:val="000000" w:themeColor="text1"/>
          <w:szCs w:val="20"/>
        </w:rPr>
        <w:t xml:space="preserve"> </w:t>
      </w:r>
      <w:r w:rsidRPr="00B808A3">
        <w:rPr>
          <w:rFonts w:cs="Arial"/>
          <w:color w:val="000000" w:themeColor="text1"/>
          <w:szCs w:val="20"/>
        </w:rPr>
        <w:t>codificada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Clasificador</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Bienes</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Servicios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Naciones</w:t>
      </w:r>
      <w:r w:rsidR="002644ED" w:rsidRPr="00B808A3">
        <w:rPr>
          <w:rFonts w:eastAsia="Arial" w:cs="Arial"/>
          <w:color w:val="000000" w:themeColor="text1"/>
          <w:szCs w:val="20"/>
        </w:rPr>
        <w:t xml:space="preserve"> </w:t>
      </w:r>
      <w:r w:rsidRPr="00B808A3">
        <w:rPr>
          <w:rFonts w:cs="Arial"/>
          <w:color w:val="000000" w:themeColor="text1"/>
          <w:szCs w:val="20"/>
        </w:rPr>
        <w:t>Unidas</w:t>
      </w:r>
      <w:r w:rsidR="002644ED" w:rsidRPr="00B808A3">
        <w:rPr>
          <w:rFonts w:eastAsia="Arial" w:cs="Arial"/>
          <w:color w:val="000000" w:themeColor="text1"/>
          <w:szCs w:val="20"/>
        </w:rPr>
        <w:t xml:space="preserve"> </w:t>
      </w:r>
      <w:r w:rsidRPr="00B808A3">
        <w:rPr>
          <w:rFonts w:cs="Arial"/>
          <w:color w:val="000000" w:themeColor="text1"/>
          <w:szCs w:val="20"/>
        </w:rPr>
        <w:t>(UNSPSC)</w:t>
      </w:r>
      <w:r w:rsidR="00052045" w:rsidRPr="00B808A3">
        <w:rPr>
          <w:rFonts w:cs="Arial"/>
          <w:color w:val="000000" w:themeColor="text1"/>
          <w:szCs w:val="20"/>
        </w:rPr>
        <w:t xml:space="preserve"> bajo el segmento 72</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7724F6">
        <w:rPr>
          <w:rFonts w:cs="Arial"/>
          <w:color w:val="000000" w:themeColor="text1"/>
          <w:szCs w:val="20"/>
        </w:rPr>
        <w:t xml:space="preserve"> tercer</w:t>
      </w:r>
      <w:r w:rsidR="002644ED" w:rsidRPr="00B808A3">
        <w:rPr>
          <w:rFonts w:eastAsia="Arial" w:cs="Arial"/>
          <w:color w:val="000000" w:themeColor="text1"/>
          <w:szCs w:val="20"/>
        </w:rPr>
        <w:t xml:space="preserve"> </w:t>
      </w:r>
      <w:r w:rsidRPr="00B808A3">
        <w:rPr>
          <w:rFonts w:cs="Arial"/>
          <w:color w:val="000000" w:themeColor="text1"/>
          <w:szCs w:val="20"/>
        </w:rPr>
        <w:t>nivel,</w:t>
      </w:r>
      <w:r w:rsidR="002644ED" w:rsidRPr="00B808A3">
        <w:rPr>
          <w:rFonts w:eastAsia="Arial" w:cs="Arial"/>
          <w:color w:val="000000" w:themeColor="text1"/>
          <w:szCs w:val="20"/>
        </w:rPr>
        <w:t xml:space="preserve"> </w:t>
      </w:r>
      <w:r w:rsidRPr="00B808A3">
        <w:rPr>
          <w:rFonts w:cs="Arial"/>
          <w:color w:val="000000" w:themeColor="text1"/>
          <w:szCs w:val="20"/>
        </w:rPr>
        <w:t>como</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indica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tabla:</w:t>
      </w:r>
      <w:r w:rsidR="002644ED" w:rsidRPr="00B808A3">
        <w:rPr>
          <w:rFonts w:eastAsia="Arial" w:cs="Arial"/>
          <w:color w:val="000000" w:themeColor="text1"/>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441"/>
      </w:tblGrid>
      <w:tr w:rsidR="006E6669" w:rsidRPr="00B808A3" w14:paraId="0A289240" w14:textId="77777777" w:rsidTr="000A2774">
        <w:trPr>
          <w:trHeight w:val="340"/>
          <w:tblHeader/>
          <w:jc w:val="center"/>
        </w:trPr>
        <w:tc>
          <w:tcPr>
            <w:tcW w:w="0" w:type="auto"/>
            <w:shd w:val="clear" w:color="auto" w:fill="3B3838" w:themeFill="background2" w:themeFillShade="40"/>
            <w:vAlign w:val="center"/>
            <w:hideMark/>
          </w:tcPr>
          <w:p w14:paraId="3FD2D263" w14:textId="77777777" w:rsidR="006E6669" w:rsidRPr="00B808A3" w:rsidRDefault="00000000" w:rsidP="000A2774">
            <w:pPr>
              <w:spacing w:after="0" w:line="276" w:lineRule="auto"/>
              <w:jc w:val="center"/>
              <w:rPr>
                <w:rFonts w:eastAsia="Times New Roman" w:cs="Arial"/>
                <w:b/>
                <w:color w:val="FFFFFF" w:themeColor="background1"/>
                <w:szCs w:val="20"/>
                <w:lang w:eastAsia="es-ES"/>
              </w:rPr>
            </w:pPr>
            <w:hyperlink r:id="rId11" w:tooltip="ordenar por Segmentos" w:history="1">
              <w:r w:rsidR="006E6669" w:rsidRPr="00B808A3">
                <w:rPr>
                  <w:rStyle w:val="Hipervnculo"/>
                  <w:rFonts w:cs="Arial"/>
                  <w:b/>
                  <w:color w:val="FFFFFF" w:themeColor="background1"/>
                  <w:szCs w:val="20"/>
                  <w:u w:val="none"/>
                  <w:lang w:eastAsia="es-ES"/>
                </w:rPr>
                <w:t>Segmentos</w:t>
              </w:r>
            </w:hyperlink>
          </w:p>
        </w:tc>
        <w:tc>
          <w:tcPr>
            <w:tcW w:w="0" w:type="auto"/>
            <w:shd w:val="clear" w:color="auto" w:fill="3B3838" w:themeFill="background2" w:themeFillShade="40"/>
            <w:vAlign w:val="center"/>
            <w:hideMark/>
          </w:tcPr>
          <w:p w14:paraId="15DDEA26" w14:textId="77777777" w:rsidR="006E6669" w:rsidRPr="00B808A3" w:rsidRDefault="00000000" w:rsidP="000A2774">
            <w:pPr>
              <w:spacing w:after="0"/>
              <w:jc w:val="center"/>
              <w:rPr>
                <w:rFonts w:eastAsia="Times New Roman" w:cs="Arial"/>
                <w:b/>
                <w:color w:val="FFFFFF" w:themeColor="background1"/>
                <w:szCs w:val="20"/>
                <w:lang w:eastAsia="es-ES"/>
              </w:rPr>
            </w:pPr>
            <w:hyperlink r:id="rId12" w:tooltip="ordenar por Familia " w:history="1">
              <w:r w:rsidR="006E6669" w:rsidRPr="00B808A3">
                <w:rPr>
                  <w:rStyle w:val="Hipervnculo"/>
                  <w:rFonts w:cs="Arial"/>
                  <w:b/>
                  <w:color w:val="FFFFFF" w:themeColor="background1"/>
                  <w:szCs w:val="20"/>
                  <w:u w:val="none"/>
                  <w:lang w:eastAsia="es-ES"/>
                </w:rPr>
                <w:t xml:space="preserve">Familia </w:t>
              </w:r>
            </w:hyperlink>
          </w:p>
        </w:tc>
        <w:tc>
          <w:tcPr>
            <w:tcW w:w="0" w:type="auto"/>
            <w:shd w:val="clear" w:color="auto" w:fill="3B3838" w:themeFill="background2" w:themeFillShade="40"/>
            <w:vAlign w:val="center"/>
            <w:hideMark/>
          </w:tcPr>
          <w:p w14:paraId="7D6C6089" w14:textId="77777777" w:rsidR="006E6669" w:rsidRPr="00B808A3" w:rsidRDefault="00000000" w:rsidP="000A2774">
            <w:pPr>
              <w:spacing w:after="0"/>
              <w:jc w:val="center"/>
              <w:rPr>
                <w:rFonts w:eastAsia="Times New Roman" w:cs="Arial"/>
                <w:b/>
                <w:color w:val="FFFFFF" w:themeColor="background1"/>
                <w:szCs w:val="20"/>
                <w:lang w:eastAsia="es-ES"/>
              </w:rPr>
            </w:pPr>
            <w:hyperlink r:id="rId13" w:tooltip="ordenar por Clase  " w:history="1">
              <w:r w:rsidR="006E6669" w:rsidRPr="00B808A3">
                <w:rPr>
                  <w:rStyle w:val="Hipervnculo"/>
                  <w:rFonts w:cs="Arial"/>
                  <w:b/>
                  <w:color w:val="FFFFFF" w:themeColor="background1"/>
                  <w:szCs w:val="20"/>
                  <w:u w:val="none"/>
                  <w:lang w:eastAsia="es-ES"/>
                </w:rPr>
                <w:t xml:space="preserve">Clase </w:t>
              </w:r>
            </w:hyperlink>
          </w:p>
        </w:tc>
        <w:tc>
          <w:tcPr>
            <w:tcW w:w="0" w:type="auto"/>
            <w:shd w:val="clear" w:color="auto" w:fill="3B3838" w:themeFill="background2" w:themeFillShade="40"/>
            <w:vAlign w:val="center"/>
            <w:hideMark/>
          </w:tcPr>
          <w:p w14:paraId="41C05278" w14:textId="77777777" w:rsidR="006E6669" w:rsidRPr="00B808A3" w:rsidRDefault="00000000" w:rsidP="000A2774">
            <w:pPr>
              <w:spacing w:after="0"/>
              <w:jc w:val="center"/>
              <w:rPr>
                <w:rFonts w:eastAsia="Times New Roman" w:cs="Arial"/>
                <w:b/>
                <w:color w:val="FFFFFF" w:themeColor="background1"/>
                <w:szCs w:val="20"/>
                <w:lang w:eastAsia="es-ES"/>
              </w:rPr>
            </w:pPr>
            <w:hyperlink r:id="rId14" w:tooltip="ordenar por Nombre  " w:history="1">
              <w:r w:rsidR="006E6669" w:rsidRPr="00B808A3">
                <w:rPr>
                  <w:rStyle w:val="Hipervnculo"/>
                  <w:rFonts w:cs="Arial"/>
                  <w:b/>
                  <w:color w:val="FFFFFF" w:themeColor="background1"/>
                  <w:szCs w:val="20"/>
                  <w:u w:val="none"/>
                  <w:lang w:eastAsia="es-ES"/>
                </w:rPr>
                <w:t xml:space="preserve">Nombre </w:t>
              </w:r>
            </w:hyperlink>
          </w:p>
        </w:tc>
      </w:tr>
      <w:tr w:rsidR="006E6669" w:rsidRPr="00B808A3" w14:paraId="6031133B" w14:textId="77777777" w:rsidTr="000A2774">
        <w:trPr>
          <w:trHeight w:val="435"/>
          <w:tblHeader/>
          <w:jc w:val="center"/>
        </w:trPr>
        <w:tc>
          <w:tcPr>
            <w:tcW w:w="0" w:type="auto"/>
            <w:vAlign w:val="center"/>
            <w:hideMark/>
          </w:tcPr>
          <w:p w14:paraId="517F4DC2" w14:textId="77777777" w:rsidR="006E6669" w:rsidRPr="00C82764" w:rsidRDefault="006E6669" w:rsidP="000A2774">
            <w:pPr>
              <w:rPr>
                <w:rFonts w:eastAsia="Arial,Times New Roman" w:cs="Arial"/>
                <w:color w:val="auto"/>
                <w:szCs w:val="20"/>
                <w:lang w:eastAsia="es-ES"/>
              </w:rPr>
            </w:pPr>
            <w:r w:rsidRPr="00C82764">
              <w:rPr>
                <w:rFonts w:cs="Arial"/>
                <w:color w:val="auto"/>
                <w:szCs w:val="20"/>
                <w:lang w:eastAsia="es-ES"/>
              </w:rPr>
              <w:t>72</w:t>
            </w:r>
            <w:r w:rsidRPr="00C82764" w:rsidDel="00A4078E">
              <w:rPr>
                <w:rFonts w:cs="Arial"/>
                <w:color w:val="auto"/>
                <w:szCs w:val="20"/>
                <w:lang w:eastAsia="es-ES"/>
              </w:rPr>
              <w:t xml:space="preserve"> </w:t>
            </w:r>
          </w:p>
        </w:tc>
        <w:tc>
          <w:tcPr>
            <w:tcW w:w="0" w:type="auto"/>
            <w:vAlign w:val="center"/>
            <w:hideMark/>
          </w:tcPr>
          <w:p w14:paraId="1BD6E146" w14:textId="70DFC3E9" w:rsidR="006E6669" w:rsidRPr="00C82764" w:rsidRDefault="00A60490" w:rsidP="000A2774">
            <w:pP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hideMark/>
          </w:tcPr>
          <w:p w14:paraId="1D8CED15" w14:textId="6B595C2C" w:rsidR="006E6669" w:rsidRPr="00C82764" w:rsidRDefault="00A60490" w:rsidP="000A2774">
            <w:pPr>
              <w:rPr>
                <w:rFonts w:eastAsia="Arial,Times New Roman" w:cs="Arial"/>
                <w:color w:val="auto"/>
                <w:szCs w:val="20"/>
                <w:lang w:eastAsia="es-ES"/>
              </w:rPr>
            </w:pPr>
            <w:r>
              <w:rPr>
                <w:rFonts w:eastAsia="Arial,Times New Roman" w:cs="Arial"/>
                <w:color w:val="auto"/>
                <w:szCs w:val="20"/>
                <w:lang w:eastAsia="es-ES"/>
              </w:rPr>
              <w:t>33</w:t>
            </w:r>
          </w:p>
        </w:tc>
        <w:tc>
          <w:tcPr>
            <w:tcW w:w="0" w:type="auto"/>
            <w:vAlign w:val="center"/>
            <w:hideMark/>
          </w:tcPr>
          <w:p w14:paraId="42701060" w14:textId="7ADC73E1" w:rsidR="006E6669" w:rsidRPr="00C82764" w:rsidRDefault="00A60490" w:rsidP="000A2774">
            <w:pPr>
              <w:rPr>
                <w:rFonts w:eastAsia="Arial,Times New Roman" w:cs="Arial"/>
                <w:color w:val="auto"/>
                <w:szCs w:val="20"/>
                <w:lang w:eastAsia="es-ES"/>
              </w:rPr>
            </w:pPr>
            <w:r w:rsidRPr="00A60490">
              <w:rPr>
                <w:rFonts w:cs="Arial"/>
                <w:color w:val="auto"/>
                <w:szCs w:val="20"/>
                <w:lang w:eastAsia="es-ES"/>
              </w:rPr>
              <w:t>Servicios de mantenimiento y reparación de infraestructura</w:t>
            </w:r>
          </w:p>
        </w:tc>
      </w:tr>
      <w:tr w:rsidR="00A60490" w:rsidRPr="00B808A3" w14:paraId="263DDB49" w14:textId="77777777" w:rsidTr="000A2774">
        <w:trPr>
          <w:trHeight w:val="435"/>
          <w:tblHeader/>
          <w:jc w:val="center"/>
        </w:trPr>
        <w:tc>
          <w:tcPr>
            <w:tcW w:w="0" w:type="auto"/>
            <w:vAlign w:val="center"/>
          </w:tcPr>
          <w:p w14:paraId="55BBAEE6" w14:textId="77777777" w:rsidR="00A60490" w:rsidRPr="00C82764" w:rsidRDefault="00A60490" w:rsidP="00A60490">
            <w:pPr>
              <w:rPr>
                <w:rFonts w:cs="Arial"/>
                <w:color w:val="auto"/>
                <w:szCs w:val="20"/>
                <w:lang w:eastAsia="es-ES"/>
              </w:rPr>
            </w:pPr>
            <w:r w:rsidRPr="00C82764">
              <w:rPr>
                <w:rFonts w:cs="Arial"/>
                <w:color w:val="auto"/>
                <w:szCs w:val="20"/>
                <w:lang w:eastAsia="es-ES"/>
              </w:rPr>
              <w:t>72</w:t>
            </w:r>
          </w:p>
        </w:tc>
        <w:tc>
          <w:tcPr>
            <w:tcW w:w="0" w:type="auto"/>
            <w:vAlign w:val="center"/>
          </w:tcPr>
          <w:p w14:paraId="1C31A00C" w14:textId="4A2944B6" w:rsidR="00A60490" w:rsidRPr="00C82764" w:rsidRDefault="00A60490" w:rsidP="00A60490">
            <w:pP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tcPr>
          <w:p w14:paraId="36D5B4D1" w14:textId="46715B9B" w:rsidR="00A60490" w:rsidRPr="00C82764" w:rsidRDefault="00A60490" w:rsidP="00A60490">
            <w:pP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tcPr>
          <w:p w14:paraId="3F868234" w14:textId="3179CED4" w:rsidR="00A60490" w:rsidRPr="00C82764" w:rsidRDefault="00A60490" w:rsidP="00A60490">
            <w:pPr>
              <w:rPr>
                <w:rFonts w:cs="Arial"/>
                <w:color w:val="auto"/>
                <w:szCs w:val="20"/>
                <w:lang w:eastAsia="es-ES"/>
              </w:rPr>
            </w:pPr>
            <w:r w:rsidRPr="00A60490">
              <w:rPr>
                <w:rFonts w:cs="Arial"/>
                <w:bCs/>
                <w:color w:val="auto"/>
              </w:rPr>
              <w:t>Servicios de apoyo para la construcción</w:t>
            </w:r>
          </w:p>
        </w:tc>
      </w:tr>
    </w:tbl>
    <w:p w14:paraId="716ABCAF" w14:textId="1F4E4477" w:rsidR="00537E9C" w:rsidRPr="00B808A3" w:rsidRDefault="00537E9C" w:rsidP="00F730E1">
      <w:pPr>
        <w:spacing w:line="276" w:lineRule="auto"/>
        <w:jc w:val="both"/>
        <w:rPr>
          <w:rFonts w:eastAsia="Arial" w:cs="Arial"/>
          <w:color w:val="000000" w:themeColor="text1"/>
          <w:szCs w:val="20"/>
        </w:rPr>
      </w:pPr>
      <w:r w:rsidRPr="00B808A3">
        <w:rPr>
          <w:rFonts w:cs="Arial"/>
          <w:color w:val="000000" w:themeColor="text1"/>
          <w:szCs w:val="20"/>
        </w:rPr>
        <w:t xml:space="preserve"> </w:t>
      </w:r>
    </w:p>
    <w:p w14:paraId="49B3584E" w14:textId="0FF9AE6A" w:rsidR="001F5D17" w:rsidRPr="00B808A3" w:rsidRDefault="001F5D17" w:rsidP="006876CA">
      <w:pPr>
        <w:pStyle w:val="Capitulo1"/>
        <w:numPr>
          <w:ilvl w:val="1"/>
          <w:numId w:val="153"/>
        </w:numPr>
        <w:rPr>
          <w:color w:val="000000" w:themeColor="text1"/>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84413888"/>
      <w:r w:rsidRPr="00B808A3">
        <w:rPr>
          <w:color w:val="000000" w:themeColor="text1"/>
        </w:rPr>
        <w:t>RECURSOS</w:t>
      </w:r>
      <w:r w:rsidR="002644ED" w:rsidRPr="00B808A3">
        <w:rPr>
          <w:color w:val="000000" w:themeColor="text1"/>
        </w:rPr>
        <w:t xml:space="preserve"> </w:t>
      </w:r>
      <w:r w:rsidRPr="00B808A3">
        <w:rPr>
          <w:color w:val="000000" w:themeColor="text1"/>
        </w:rPr>
        <w:t>QUE</w:t>
      </w:r>
      <w:r w:rsidR="002644ED" w:rsidRPr="00B808A3">
        <w:rPr>
          <w:color w:val="000000" w:themeColor="text1"/>
        </w:rPr>
        <w:t xml:space="preserve"> </w:t>
      </w:r>
      <w:r w:rsidRPr="00B808A3">
        <w:rPr>
          <w:color w:val="000000" w:themeColor="text1"/>
        </w:rPr>
        <w:t>RESPALDAN</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PRESENTE</w:t>
      </w:r>
      <w:r w:rsidR="002644ED" w:rsidRPr="00B808A3">
        <w:rPr>
          <w:color w:val="000000" w:themeColor="text1"/>
        </w:rPr>
        <w:t xml:space="preserve"> </w:t>
      </w:r>
      <w:r w:rsidRPr="00B808A3">
        <w:rPr>
          <w:color w:val="000000" w:themeColor="text1"/>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E6761B"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para</w:t>
      </w:r>
      <w:r w:rsidR="002644ED" w:rsidRPr="00B808A3">
        <w:rPr>
          <w:rFonts w:eastAsia="Arial" w:cs="Arial"/>
          <w:color w:val="000000" w:themeColor="text1"/>
          <w:szCs w:val="20"/>
        </w:rPr>
        <w:t xml:space="preserve"> </w:t>
      </w:r>
      <w:r w:rsidR="00F139DC" w:rsidRPr="00B808A3">
        <w:rPr>
          <w:rFonts w:cs="Arial"/>
          <w:color w:val="000000" w:themeColor="text1"/>
          <w:szCs w:val="20"/>
        </w:rPr>
        <w:t xml:space="preserve">respaldar el </w:t>
      </w:r>
      <w:r w:rsidRPr="00B808A3">
        <w:rPr>
          <w:rFonts w:cs="Arial"/>
          <w:color w:val="000000" w:themeColor="text1"/>
          <w:szCs w:val="20"/>
        </w:rPr>
        <w:t>compromiso</w:t>
      </w:r>
      <w:r w:rsidR="002644ED" w:rsidRPr="00B808A3">
        <w:rPr>
          <w:rFonts w:eastAsia="Arial" w:cs="Arial"/>
          <w:color w:val="000000" w:themeColor="text1"/>
          <w:szCs w:val="20"/>
        </w:rPr>
        <w:t xml:space="preserve"> </w:t>
      </w:r>
      <w:r w:rsidRPr="00B808A3">
        <w:rPr>
          <w:rFonts w:cs="Arial"/>
          <w:color w:val="000000" w:themeColor="text1"/>
          <w:szCs w:val="20"/>
        </w:rPr>
        <w:t>derivado</w:t>
      </w:r>
      <w:r w:rsidR="002644ED" w:rsidRPr="00B808A3">
        <w:rPr>
          <w:rFonts w:eastAsia="Arial" w:cs="Arial"/>
          <w:color w:val="000000" w:themeColor="text1"/>
          <w:szCs w:val="20"/>
        </w:rPr>
        <w:t xml:space="preserve"> </w:t>
      </w:r>
      <w:r w:rsidR="00942717" w:rsidRPr="00B808A3">
        <w:rPr>
          <w:rFonts w:cs="Arial"/>
          <w:color w:val="000000" w:themeColor="text1"/>
          <w:szCs w:val="20"/>
        </w:rPr>
        <w:t>del</w:t>
      </w:r>
      <w:r w:rsidR="00F139DC"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cuenta</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certificado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disponibilidad</w:t>
      </w:r>
      <w:r w:rsidR="002644ED" w:rsidRPr="00B808A3">
        <w:rPr>
          <w:rFonts w:eastAsia="Arial" w:cs="Arial"/>
          <w:color w:val="000000" w:themeColor="text1"/>
          <w:szCs w:val="20"/>
        </w:rPr>
        <w:t xml:space="preserve"> </w:t>
      </w:r>
      <w:r w:rsidRPr="00B808A3">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8D7411" w:rsidRPr="00B808A3"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N</w:t>
            </w:r>
            <w:r w:rsidR="00C356FF" w:rsidRPr="00B808A3">
              <w:rPr>
                <w:rFonts w:cs="Arial"/>
                <w:b/>
                <w:color w:val="FFFFFF" w:themeColor="background1"/>
                <w:szCs w:val="20"/>
                <w:lang w:eastAsia="es-CO"/>
              </w:rPr>
              <w:t>ú</w:t>
            </w:r>
            <w:r w:rsidRPr="00B808A3">
              <w:rPr>
                <w:rFonts w:cs="Arial"/>
                <w:b/>
                <w:color w:val="FFFFFF" w:themeColor="background1"/>
                <w:szCs w:val="20"/>
                <w:lang w:eastAsia="es-CO"/>
              </w:rPr>
              <w:t>mero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Fecha</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Valor</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de</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r>
      <w:tr w:rsidR="00627B8F" w:rsidRPr="00B808A3" w14:paraId="5E8D190F" w14:textId="77777777" w:rsidTr="003B65F8">
        <w:trPr>
          <w:trHeight w:val="230"/>
          <w:jc w:val="center"/>
        </w:trPr>
        <w:tc>
          <w:tcPr>
            <w:tcW w:w="0" w:type="auto"/>
            <w:vMerge w:val="restart"/>
            <w:tcBorders>
              <w:top w:val="single" w:sz="6" w:space="0" w:color="auto"/>
            </w:tcBorders>
            <w:vAlign w:val="center"/>
          </w:tcPr>
          <w:p w14:paraId="33811A99" w14:textId="251E476D" w:rsidR="00627B8F" w:rsidRPr="00120847" w:rsidRDefault="00A60490" w:rsidP="00627B8F">
            <w:pPr>
              <w:spacing w:after="0" w:line="240" w:lineRule="auto"/>
              <w:jc w:val="center"/>
              <w:rPr>
                <w:rFonts w:eastAsia="Arial,Times New Roman" w:cs="Arial"/>
                <w:color w:val="auto"/>
                <w:szCs w:val="20"/>
                <w:lang w:eastAsia="es-CO"/>
              </w:rPr>
            </w:pPr>
            <w:r>
              <w:rPr>
                <w:rFonts w:cs="Arial"/>
                <w:color w:val="auto"/>
                <w:szCs w:val="20"/>
                <w:lang w:eastAsia="es-CO"/>
              </w:rPr>
              <w:t>20</w:t>
            </w:r>
            <w:r w:rsidR="002E6732">
              <w:rPr>
                <w:rFonts w:cs="Arial"/>
                <w:color w:val="auto"/>
                <w:szCs w:val="20"/>
                <w:lang w:eastAsia="es-CO"/>
              </w:rPr>
              <w:t>0</w:t>
            </w:r>
            <w:r w:rsidR="00006203" w:rsidRPr="00006203">
              <w:rPr>
                <w:rFonts w:cs="Arial"/>
                <w:color w:val="auto"/>
                <w:szCs w:val="20"/>
                <w:lang w:eastAsia="es-CO"/>
              </w:rPr>
              <w:t>22</w:t>
            </w:r>
          </w:p>
        </w:tc>
        <w:tc>
          <w:tcPr>
            <w:tcW w:w="0" w:type="auto"/>
            <w:vMerge w:val="restart"/>
            <w:tcBorders>
              <w:top w:val="single" w:sz="6" w:space="0" w:color="auto"/>
            </w:tcBorders>
            <w:vAlign w:val="center"/>
          </w:tcPr>
          <w:p w14:paraId="7AE6276F" w14:textId="206ED759" w:rsidR="00627B8F" w:rsidRPr="00120847" w:rsidRDefault="00A60490" w:rsidP="00627B8F">
            <w:pPr>
              <w:spacing w:after="0" w:line="240" w:lineRule="auto"/>
              <w:jc w:val="center"/>
              <w:rPr>
                <w:rFonts w:eastAsia="Arial,Times New Roman" w:cs="Arial"/>
                <w:color w:val="auto"/>
                <w:szCs w:val="20"/>
                <w:lang w:eastAsia="es-CO"/>
              </w:rPr>
            </w:pPr>
            <w:r>
              <w:rPr>
                <w:rFonts w:cs="Arial"/>
                <w:color w:val="auto"/>
                <w:szCs w:val="20"/>
                <w:lang w:eastAsia="es-CO"/>
              </w:rPr>
              <w:t>13</w:t>
            </w:r>
            <w:r w:rsidR="007724F6" w:rsidRPr="00120847">
              <w:rPr>
                <w:rFonts w:cs="Arial"/>
                <w:color w:val="auto"/>
                <w:szCs w:val="20"/>
                <w:lang w:eastAsia="es-CO"/>
              </w:rPr>
              <w:t>/0</w:t>
            </w:r>
            <w:r>
              <w:rPr>
                <w:rFonts w:cs="Arial"/>
                <w:color w:val="auto"/>
                <w:szCs w:val="20"/>
                <w:lang w:eastAsia="es-CO"/>
              </w:rPr>
              <w:t>7</w:t>
            </w:r>
            <w:r w:rsidR="007724F6" w:rsidRPr="00120847">
              <w:rPr>
                <w:rFonts w:cs="Arial"/>
                <w:color w:val="auto"/>
                <w:szCs w:val="20"/>
                <w:lang w:eastAsia="es-CO"/>
              </w:rPr>
              <w:t>/2022</w:t>
            </w:r>
          </w:p>
        </w:tc>
        <w:tc>
          <w:tcPr>
            <w:tcW w:w="0" w:type="auto"/>
            <w:vMerge w:val="restart"/>
            <w:tcBorders>
              <w:top w:val="single" w:sz="6" w:space="0" w:color="auto"/>
            </w:tcBorders>
            <w:vAlign w:val="center"/>
          </w:tcPr>
          <w:p w14:paraId="6A83D4F1" w14:textId="4E08D852" w:rsidR="00627B8F" w:rsidRPr="00120847" w:rsidRDefault="00120847" w:rsidP="00627B8F">
            <w:pPr>
              <w:spacing w:after="0" w:line="240" w:lineRule="auto"/>
              <w:jc w:val="center"/>
              <w:rPr>
                <w:rFonts w:eastAsia="Arial,Times New Roman" w:cs="Arial"/>
                <w:color w:val="auto"/>
                <w:szCs w:val="20"/>
                <w:lang w:eastAsia="es-CO"/>
              </w:rPr>
            </w:pPr>
            <w:r w:rsidRPr="00120847">
              <w:rPr>
                <w:rFonts w:cs="Arial"/>
                <w:color w:val="auto"/>
                <w:szCs w:val="20"/>
                <w:lang w:eastAsia="es-CO"/>
              </w:rPr>
              <w:t>$</w:t>
            </w:r>
            <w:r w:rsidR="00A60490">
              <w:t xml:space="preserve"> </w:t>
            </w:r>
            <w:r w:rsidR="002E6732" w:rsidRPr="002E6732">
              <w:rPr>
                <w:rFonts w:cs="Arial"/>
                <w:color w:val="auto"/>
                <w:szCs w:val="20"/>
                <w:lang w:eastAsia="es-CO"/>
              </w:rPr>
              <w:t>232</w:t>
            </w:r>
            <w:r w:rsidR="002E6732">
              <w:rPr>
                <w:rFonts w:cs="Arial"/>
                <w:color w:val="auto"/>
                <w:szCs w:val="20"/>
                <w:lang w:eastAsia="es-CO"/>
              </w:rPr>
              <w:t>.</w:t>
            </w:r>
            <w:r w:rsidR="002E6732" w:rsidRPr="002E6732">
              <w:rPr>
                <w:rFonts w:cs="Arial"/>
                <w:color w:val="auto"/>
                <w:szCs w:val="20"/>
                <w:lang w:eastAsia="es-CO"/>
              </w:rPr>
              <w:t>427</w:t>
            </w:r>
            <w:r w:rsidR="002E6732">
              <w:rPr>
                <w:rFonts w:cs="Arial"/>
                <w:color w:val="auto"/>
                <w:szCs w:val="20"/>
                <w:lang w:eastAsia="es-CO"/>
              </w:rPr>
              <w:t>.</w:t>
            </w:r>
            <w:r w:rsidR="002E6732" w:rsidRPr="002E6732">
              <w:rPr>
                <w:rFonts w:cs="Arial"/>
                <w:color w:val="auto"/>
                <w:szCs w:val="20"/>
                <w:lang w:eastAsia="es-CO"/>
              </w:rPr>
              <w:t>533</w:t>
            </w:r>
          </w:p>
        </w:tc>
      </w:tr>
      <w:tr w:rsidR="00CF57B3" w:rsidRPr="00B808A3" w14:paraId="49DFED76" w14:textId="77777777" w:rsidTr="00FA2728">
        <w:trPr>
          <w:trHeight w:val="230"/>
          <w:jc w:val="center"/>
        </w:trPr>
        <w:tc>
          <w:tcPr>
            <w:tcW w:w="0" w:type="auto"/>
            <w:vMerge/>
            <w:vAlign w:val="center"/>
          </w:tcPr>
          <w:p w14:paraId="660749C9"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40A68F18"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50CC54D9" w14:textId="77777777" w:rsidR="00FA2728" w:rsidRPr="00B808A3" w:rsidRDefault="00FA2728" w:rsidP="00245318">
            <w:pPr>
              <w:spacing w:after="0" w:line="240" w:lineRule="auto"/>
              <w:jc w:val="center"/>
              <w:rPr>
                <w:rFonts w:eastAsia="Times New Roman" w:cs="Arial"/>
                <w:b/>
                <w:szCs w:val="20"/>
                <w:lang w:eastAsia="es-CO"/>
              </w:rPr>
            </w:pPr>
          </w:p>
        </w:tc>
      </w:tr>
    </w:tbl>
    <w:p w14:paraId="29FBB0FB" w14:textId="34C2A899" w:rsidR="00AE7B75" w:rsidRPr="00B808A3" w:rsidRDefault="00AE7B75" w:rsidP="00F730E1">
      <w:pPr>
        <w:spacing w:line="276" w:lineRule="auto"/>
        <w:jc w:val="both"/>
        <w:rPr>
          <w:rFonts w:eastAsia="Arial" w:cs="Arial"/>
          <w:color w:val="000000" w:themeColor="text1"/>
          <w:szCs w:val="20"/>
        </w:rPr>
      </w:pPr>
    </w:p>
    <w:p w14:paraId="6626C448" w14:textId="40760010" w:rsidR="00601EB6"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necesidad</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encuentra</w:t>
      </w:r>
      <w:r w:rsidR="002644ED" w:rsidRPr="00B808A3">
        <w:rPr>
          <w:rFonts w:eastAsia="Arial" w:cs="Arial"/>
          <w:color w:val="000000" w:themeColor="text1"/>
          <w:szCs w:val="20"/>
        </w:rPr>
        <w:t xml:space="preserve"> </w:t>
      </w:r>
      <w:r w:rsidRPr="00B808A3">
        <w:rPr>
          <w:rFonts w:cs="Arial"/>
          <w:color w:val="000000" w:themeColor="text1"/>
          <w:szCs w:val="20"/>
        </w:rPr>
        <w:t>incluida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Plan</w:t>
      </w:r>
      <w:r w:rsidR="002644ED" w:rsidRPr="00B808A3">
        <w:rPr>
          <w:rFonts w:eastAsia="Arial" w:cs="Arial"/>
          <w:color w:val="000000" w:themeColor="text1"/>
          <w:szCs w:val="20"/>
        </w:rPr>
        <w:t xml:space="preserve"> </w:t>
      </w:r>
      <w:r w:rsidRPr="00B808A3">
        <w:rPr>
          <w:rFonts w:cs="Arial"/>
          <w:color w:val="000000" w:themeColor="text1"/>
          <w:szCs w:val="20"/>
        </w:rPr>
        <w:t>Anual</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Adquisiciones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052045" w:rsidRPr="00B808A3">
        <w:rPr>
          <w:rFonts w:cs="Arial"/>
          <w:color w:val="000000" w:themeColor="text1"/>
          <w:szCs w:val="20"/>
        </w:rPr>
        <w:t>.</w:t>
      </w:r>
      <w:bookmarkStart w:id="57" w:name="_Hlk516131190"/>
      <w:r w:rsidR="00601EB6" w:rsidRPr="00B808A3">
        <w:rPr>
          <w:rFonts w:cs="Arial"/>
          <w:color w:val="000000" w:themeColor="text1"/>
          <w:szCs w:val="20"/>
        </w:rPr>
        <w:t xml:space="preserve"> </w:t>
      </w:r>
    </w:p>
    <w:p w14:paraId="069D9A60" w14:textId="05286126" w:rsidR="001F5D17" w:rsidRPr="00B808A3" w:rsidRDefault="001F5D17">
      <w:pPr>
        <w:pStyle w:val="Capitulo1"/>
        <w:numPr>
          <w:ilvl w:val="1"/>
          <w:numId w:val="153"/>
        </w:numPr>
        <w:rPr>
          <w:color w:val="000000" w:themeColor="text1"/>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84413889"/>
      <w:bookmarkEnd w:id="57"/>
      <w:r w:rsidRPr="00B808A3">
        <w:rPr>
          <w:color w:val="000000" w:themeColor="text1"/>
        </w:rPr>
        <w:t>REGLAS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SUBSANABILIDAD</w:t>
      </w:r>
      <w:r w:rsidR="6A562311" w:rsidRPr="00B808A3">
        <w:rPr>
          <w:color w:val="000000" w:themeColor="text1"/>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B808A3"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B808A3">
        <w:rPr>
          <w:rFonts w:cs="Arial"/>
          <w:color w:val="000000" w:themeColor="text1"/>
          <w:szCs w:val="20"/>
          <w:lang w:eastAsia="es-CO"/>
        </w:rPr>
        <w:t xml:space="preserve">El </w:t>
      </w:r>
      <w:r w:rsidR="004E21FC"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cs="Arial"/>
          <w:color w:val="000000" w:themeColor="text1"/>
          <w:szCs w:val="20"/>
          <w:lang w:eastAsia="es-CO"/>
        </w:rPr>
        <w:t xml:space="preserve"> </w:t>
      </w:r>
      <w:r w:rsidR="006A68E5" w:rsidRPr="00B808A3">
        <w:rPr>
          <w:rFonts w:cs="Arial"/>
          <w:color w:val="000000" w:themeColor="text1"/>
          <w:szCs w:val="20"/>
          <w:lang w:eastAsia="es-CO"/>
        </w:rPr>
        <w:t>tiene la</w:t>
      </w:r>
      <w:r w:rsidR="006A68E5"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responsabilidad y</w:t>
      </w:r>
      <w:r w:rsidR="006A68E5" w:rsidRPr="00B808A3">
        <w:rPr>
          <w:rFonts w:eastAsia="Arial" w:cs="Arial"/>
          <w:color w:val="000000" w:themeColor="text1"/>
          <w:szCs w:val="20"/>
          <w:lang w:eastAsia="es-CO"/>
        </w:rPr>
        <w:t xml:space="preserve"> </w:t>
      </w:r>
      <w:r w:rsidR="006A68E5" w:rsidRPr="00B808A3">
        <w:rPr>
          <w:rFonts w:cs="Arial"/>
          <w:color w:val="000000" w:themeColor="text1"/>
          <w:szCs w:val="20"/>
          <w:lang w:eastAsia="es-CO"/>
        </w:rPr>
        <w:t>carga de presentar su o</w:t>
      </w:r>
      <w:r w:rsidRPr="00B808A3">
        <w:rPr>
          <w:rFonts w:cs="Arial"/>
          <w:color w:val="000000" w:themeColor="text1"/>
          <w:szCs w:val="20"/>
          <w:lang w:eastAsia="es-CO"/>
        </w:rPr>
        <w:t>ferta en forma</w:t>
      </w:r>
      <w:r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completa 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íntegra, esto es, res</w:t>
      </w:r>
      <w:r w:rsidR="00D02A7C" w:rsidRPr="00B808A3">
        <w:rPr>
          <w:rFonts w:cs="Arial"/>
          <w:color w:val="000000" w:themeColor="text1"/>
          <w:szCs w:val="20"/>
          <w:lang w:eastAsia="es-CO"/>
        </w:rPr>
        <w:t xml:space="preserve">pondiendo todos los puntos del </w:t>
      </w:r>
      <w:r w:rsidR="004E21FC" w:rsidRPr="00B808A3">
        <w:rPr>
          <w:rFonts w:cs="Arial"/>
          <w:color w:val="000000" w:themeColor="text1"/>
          <w:szCs w:val="20"/>
          <w:lang w:eastAsia="es-CO"/>
        </w:rPr>
        <w:t>p</w:t>
      </w:r>
      <w:r w:rsidR="00D02A7C" w:rsidRPr="00B808A3">
        <w:rPr>
          <w:rFonts w:cs="Arial"/>
          <w:color w:val="000000" w:themeColor="text1"/>
          <w:szCs w:val="20"/>
          <w:lang w:eastAsia="es-CO"/>
        </w:rPr>
        <w:t xml:space="preserve">liego de </w:t>
      </w:r>
      <w:r w:rsidR="004E21FC" w:rsidRPr="00B808A3">
        <w:rPr>
          <w:rFonts w:cs="Arial"/>
          <w:color w:val="000000" w:themeColor="text1"/>
          <w:szCs w:val="20"/>
          <w:lang w:eastAsia="es-CO"/>
        </w:rPr>
        <w:t>c</w:t>
      </w:r>
      <w:r w:rsidRPr="00B808A3">
        <w:rPr>
          <w:rFonts w:cs="Arial"/>
          <w:color w:val="000000" w:themeColor="text1"/>
          <w:szCs w:val="20"/>
          <w:lang w:eastAsia="es-CO"/>
        </w:rPr>
        <w:t xml:space="preserve">ondiciones y adjuntando todos los documentos de soporte o prueba de las condiciones que pretenda hacer valer en el </w:t>
      </w:r>
      <w:r w:rsidR="004E21FC" w:rsidRPr="00B808A3">
        <w:rPr>
          <w:rFonts w:cs="Arial"/>
          <w:color w:val="000000" w:themeColor="text1"/>
          <w:szCs w:val="20"/>
          <w:lang w:eastAsia="es-CO"/>
        </w:rPr>
        <w:t>p</w:t>
      </w:r>
      <w:r w:rsidR="00F32F16" w:rsidRPr="00B808A3">
        <w:rPr>
          <w:rFonts w:cs="Arial"/>
          <w:color w:val="000000" w:themeColor="text1"/>
          <w:szCs w:val="20"/>
          <w:lang w:eastAsia="es-CO"/>
        </w:rPr>
        <w:t>roceso</w:t>
      </w:r>
      <w:r w:rsidRPr="00B808A3">
        <w:rPr>
          <w:rFonts w:cs="Arial"/>
          <w:color w:val="000000" w:themeColor="text1"/>
          <w:szCs w:val="20"/>
          <w:lang w:eastAsia="es-CO"/>
        </w:rPr>
        <w:t>.</w:t>
      </w:r>
    </w:p>
    <w:p w14:paraId="253E14C3" w14:textId="748E16D4" w:rsidR="00E12229" w:rsidRPr="00B808A3" w:rsidRDefault="00455B9D"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En caso de ser necesario,</w:t>
      </w:r>
      <w:r w:rsidRPr="00B808A3">
        <w:rPr>
          <w:rFonts w:cs="Arial"/>
          <w:color w:val="000000" w:themeColor="text1"/>
          <w:szCs w:val="20"/>
          <w:lang w:eastAsia="es-CO"/>
        </w:rPr>
        <w:t xml:space="preserve"> la</w:t>
      </w:r>
      <w:r w:rsidRPr="00B808A3">
        <w:rPr>
          <w:rFonts w:eastAsia="Arial" w:cs="Arial"/>
          <w:color w:val="000000" w:themeColor="text1"/>
          <w:szCs w:val="20"/>
          <w:lang w:eastAsia="es-CO"/>
        </w:rPr>
        <w:t xml:space="preserve"> </w:t>
      </w:r>
      <w:r w:rsidR="004E21FC"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solicitar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durante el proceso de evaluación y a más tardar en el informe de evaluación,</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aclaraciones,</w:t>
      </w:r>
      <w:r w:rsidRPr="00B808A3">
        <w:rPr>
          <w:rFonts w:eastAsia="Arial" w:cs="Arial"/>
          <w:color w:val="000000" w:themeColor="text1"/>
          <w:szCs w:val="20"/>
        </w:rPr>
        <w:t xml:space="preserve"> </w:t>
      </w:r>
      <w:r w:rsidRPr="00B808A3">
        <w:rPr>
          <w:rFonts w:cs="Arial"/>
          <w:color w:val="000000" w:themeColor="text1"/>
          <w:szCs w:val="20"/>
        </w:rPr>
        <w:t>precisiones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solicitud de documentos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puedan</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 xml:space="preserve">subsanables. No obstante,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no podrán completar, </w:t>
      </w:r>
      <w:r w:rsidRPr="00B808A3">
        <w:rPr>
          <w:rFonts w:cs="Arial"/>
          <w:color w:val="000000" w:themeColor="text1"/>
          <w:szCs w:val="20"/>
        </w:rPr>
        <w:lastRenderedPageBreak/>
        <w:t>adicionar, modificar o mejorar sus propuestas en los aspectos que otorgan puntaje, los cuales podrán ser objeto de aclaraciones y explicaciones.</w:t>
      </w:r>
      <w:r w:rsidR="2137125E" w:rsidRPr="00B808A3">
        <w:rPr>
          <w:rFonts w:cs="Arial"/>
          <w:color w:val="000000" w:themeColor="text1"/>
          <w:szCs w:val="20"/>
        </w:rPr>
        <w:t xml:space="preserve"> </w:t>
      </w:r>
      <w:r w:rsidR="00E12229" w:rsidRPr="00B808A3">
        <w:rPr>
          <w:rFonts w:cs="Arial"/>
          <w:color w:val="000000" w:themeColor="text1"/>
          <w:szCs w:val="20"/>
        </w:rPr>
        <w:t xml:space="preserve">Los </w:t>
      </w:r>
      <w:r w:rsidR="004E21FC" w:rsidRPr="00B808A3">
        <w:rPr>
          <w:rFonts w:cs="Arial"/>
          <w:color w:val="000000" w:themeColor="text1"/>
          <w:szCs w:val="20"/>
        </w:rPr>
        <w:t>p</w:t>
      </w:r>
      <w:r w:rsidR="00E12229" w:rsidRPr="00B808A3">
        <w:rPr>
          <w:rFonts w:cs="Arial"/>
          <w:color w:val="000000" w:themeColor="text1"/>
          <w:szCs w:val="20"/>
        </w:rPr>
        <w:t>roponentes deberán allegar las aclaraciones o documentos requeridos</w:t>
      </w:r>
      <w:r w:rsidR="034E816E" w:rsidRPr="00B808A3">
        <w:rPr>
          <w:rFonts w:cs="Arial"/>
          <w:color w:val="000000" w:themeColor="text1"/>
          <w:szCs w:val="20"/>
        </w:rPr>
        <w:t xml:space="preserve"> en el momento en el que fueron solicitados</w:t>
      </w:r>
      <w:r w:rsidR="41FE1A92" w:rsidRPr="00B808A3">
        <w:rPr>
          <w:rFonts w:cs="Arial"/>
          <w:color w:val="000000" w:themeColor="text1"/>
          <w:szCs w:val="20"/>
        </w:rPr>
        <w:t>, durante la etapa de evaluación,</w:t>
      </w:r>
      <w:r w:rsidR="034E816E" w:rsidRPr="00B808A3">
        <w:rPr>
          <w:rFonts w:cs="Arial"/>
          <w:color w:val="000000" w:themeColor="text1"/>
          <w:szCs w:val="20"/>
        </w:rPr>
        <w:t xml:space="preserve"> y a más tardar</w:t>
      </w:r>
      <w:r w:rsidR="00E12229" w:rsidRPr="00B808A3">
        <w:rPr>
          <w:rFonts w:cs="Arial"/>
          <w:color w:val="000000" w:themeColor="text1"/>
          <w:szCs w:val="20"/>
        </w:rPr>
        <w:t xml:space="preserve"> hasta el término de traslado del informe de evaluación</w:t>
      </w:r>
      <w:r w:rsidR="6EF0A83F" w:rsidRPr="00B808A3">
        <w:rPr>
          <w:rFonts w:cs="Arial"/>
          <w:color w:val="000000" w:themeColor="text1"/>
          <w:szCs w:val="20"/>
        </w:rPr>
        <w:t xml:space="preserve">, es decir, dentro de los </w:t>
      </w:r>
      <w:r w:rsidR="38448657" w:rsidRPr="00B808A3">
        <w:rPr>
          <w:rFonts w:cs="Arial"/>
          <w:color w:val="000000" w:themeColor="text1"/>
          <w:szCs w:val="20"/>
        </w:rPr>
        <w:t>tres</w:t>
      </w:r>
      <w:r w:rsidR="6EF0A83F" w:rsidRPr="00B808A3">
        <w:rPr>
          <w:rFonts w:cs="Arial"/>
          <w:color w:val="000000" w:themeColor="text1"/>
          <w:szCs w:val="20"/>
        </w:rPr>
        <w:t xml:space="preserve"> (</w:t>
      </w:r>
      <w:r w:rsidR="7DF231F9" w:rsidRPr="00B808A3">
        <w:rPr>
          <w:rFonts w:cs="Arial"/>
          <w:color w:val="000000" w:themeColor="text1"/>
          <w:szCs w:val="20"/>
        </w:rPr>
        <w:t>3</w:t>
      </w:r>
      <w:r w:rsidR="6EF0A83F" w:rsidRPr="00B808A3">
        <w:rPr>
          <w:rFonts w:cs="Arial"/>
          <w:color w:val="000000" w:themeColor="text1"/>
          <w:szCs w:val="20"/>
        </w:rPr>
        <w:t>) días hábiles siguientes contados a partir del día hábil siguiente a la expedición del informe de evaluación.</w:t>
      </w:r>
    </w:p>
    <w:p w14:paraId="59AF5029" w14:textId="52685DDC" w:rsidR="00E12229" w:rsidRPr="00B808A3" w:rsidRDefault="00E12229"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 xml:space="preserve">En el evento en que la </w:t>
      </w:r>
      <w:r w:rsidR="004E21FC" w:rsidRPr="00B808A3">
        <w:rPr>
          <w:rFonts w:cs="Arial"/>
          <w:color w:val="000000" w:themeColor="text1"/>
          <w:szCs w:val="20"/>
        </w:rPr>
        <w:t>e</w:t>
      </w:r>
      <w:r w:rsidRPr="00B808A3">
        <w:rPr>
          <w:rFonts w:cs="Arial"/>
          <w:color w:val="000000" w:themeColor="text1"/>
          <w:szCs w:val="20"/>
        </w:rPr>
        <w:t xml:space="preserve">ntidad no advierta la ausencia de requisitos o la falta de documentos referentes a la futura contratación o al </w:t>
      </w:r>
      <w:r w:rsidR="004E21FC"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necesarios para la comparación de las propuestas y no los haya requerido </w:t>
      </w:r>
      <w:r w:rsidR="005B7AFC" w:rsidRPr="00B808A3">
        <w:rPr>
          <w:rFonts w:cs="Arial"/>
          <w:color w:val="000000" w:themeColor="text1"/>
          <w:szCs w:val="20"/>
        </w:rPr>
        <w:t>durante el proceso de evaluación</w:t>
      </w:r>
      <w:r w:rsidR="00FA2971" w:rsidRPr="00B808A3">
        <w:rPr>
          <w:rFonts w:cs="Arial"/>
          <w:color w:val="000000" w:themeColor="text1"/>
          <w:szCs w:val="20"/>
        </w:rPr>
        <w:t>,</w:t>
      </w:r>
      <w:r w:rsidR="005B7AFC" w:rsidRPr="00B808A3">
        <w:rPr>
          <w:rFonts w:cs="Arial"/>
          <w:color w:val="000000" w:themeColor="text1"/>
          <w:szCs w:val="20"/>
        </w:rPr>
        <w:t xml:space="preserve"> a más tardar </w:t>
      </w:r>
      <w:r w:rsidRPr="00B808A3">
        <w:rPr>
          <w:rFonts w:cs="Arial"/>
          <w:color w:val="000000" w:themeColor="text1"/>
          <w:szCs w:val="20"/>
        </w:rPr>
        <w:t xml:space="preserve">en el informe de evaluación, podrá requerir al </w:t>
      </w:r>
      <w:r w:rsidR="004E21FC" w:rsidRPr="00B808A3">
        <w:rPr>
          <w:rFonts w:cs="Arial"/>
          <w:color w:val="000000" w:themeColor="text1"/>
          <w:szCs w:val="20"/>
        </w:rPr>
        <w:t>p</w:t>
      </w:r>
      <w:r w:rsidR="003C407D" w:rsidRPr="00B808A3">
        <w:rPr>
          <w:rFonts w:cs="Arial"/>
          <w:color w:val="000000" w:themeColor="text1"/>
          <w:szCs w:val="20"/>
        </w:rPr>
        <w:t>roponente</w:t>
      </w:r>
      <w:r w:rsidR="008C49B1" w:rsidRPr="00B808A3">
        <w:rPr>
          <w:rFonts w:cs="Arial"/>
          <w:color w:val="000000" w:themeColor="text1"/>
          <w:szCs w:val="20"/>
        </w:rPr>
        <w:t>,</w:t>
      </w:r>
      <w:r w:rsidRPr="00B808A3">
        <w:rPr>
          <w:rFonts w:cs="Arial"/>
          <w:color w:val="000000" w:themeColor="text1"/>
          <w:szCs w:val="20"/>
        </w:rPr>
        <w:t xml:space="preserve"> otorgándole un término igual al establecido para el traslado del informe de evaluación, con el fin de que los allegue. En caso de que sea necesario, la Entidad ajustará el cronograma. </w:t>
      </w:r>
    </w:p>
    <w:p w14:paraId="5AA489CA" w14:textId="08E5AAA6" w:rsidR="3DB662E7" w:rsidRPr="00B808A3" w:rsidRDefault="28FAFC09" w:rsidP="00F730E1">
      <w:pPr>
        <w:spacing w:line="276" w:lineRule="auto"/>
        <w:jc w:val="both"/>
        <w:rPr>
          <w:rFonts w:cs="Arial"/>
          <w:color w:val="000000" w:themeColor="text1"/>
          <w:szCs w:val="20"/>
        </w:rPr>
      </w:pPr>
      <w:r w:rsidRPr="00B808A3">
        <w:rPr>
          <w:rFonts w:eastAsia="Arial" w:cs="Arial"/>
          <w:color w:val="000000" w:themeColor="text1"/>
          <w:szCs w:val="20"/>
        </w:rPr>
        <w:t>En los procesos adelantados en el SECOP I, la</w:t>
      </w:r>
      <w:r w:rsidR="25E13A25" w:rsidRPr="00B808A3">
        <w:rPr>
          <w:rFonts w:eastAsia="Arial" w:cs="Arial"/>
          <w:color w:val="000000" w:themeColor="text1"/>
          <w:szCs w:val="20"/>
        </w:rPr>
        <w:t>s</w:t>
      </w:r>
      <w:r w:rsidRPr="00B808A3">
        <w:rPr>
          <w:rFonts w:eastAsia="Arial" w:cs="Arial"/>
          <w:color w:val="000000" w:themeColor="text1"/>
          <w:szCs w:val="20"/>
        </w:rPr>
        <w:t xml:space="preserve"> subsanaci</w:t>
      </w:r>
      <w:r w:rsidR="71222CC4" w:rsidRPr="00B808A3">
        <w:rPr>
          <w:rFonts w:eastAsia="Arial" w:cs="Arial"/>
          <w:color w:val="000000" w:themeColor="text1"/>
          <w:szCs w:val="20"/>
        </w:rPr>
        <w:t>ones, explicaciones y aclaraciones</w:t>
      </w:r>
      <w:r w:rsidRPr="00B808A3">
        <w:rPr>
          <w:rFonts w:eastAsia="Arial" w:cs="Arial"/>
          <w:color w:val="000000" w:themeColor="text1"/>
          <w:szCs w:val="20"/>
        </w:rPr>
        <w:t xml:space="preserve"> se </w:t>
      </w:r>
      <w:r w:rsidR="003D56CF" w:rsidRPr="00B808A3">
        <w:rPr>
          <w:rFonts w:eastAsia="Arial" w:cs="Arial"/>
          <w:color w:val="000000" w:themeColor="text1"/>
          <w:szCs w:val="20"/>
        </w:rPr>
        <w:t>presentarán</w:t>
      </w:r>
      <w:r w:rsidRPr="00B808A3">
        <w:rPr>
          <w:rFonts w:eastAsia="Arial" w:cs="Arial"/>
          <w:color w:val="000000" w:themeColor="text1"/>
          <w:szCs w:val="20"/>
        </w:rPr>
        <w:t xml:space="preserve"> por cualquier medio</w:t>
      </w:r>
      <w:r w:rsidR="00D90461" w:rsidRPr="00B808A3">
        <w:rPr>
          <w:rFonts w:eastAsia="Arial" w:cs="Arial"/>
          <w:color w:val="000000" w:themeColor="text1"/>
          <w:szCs w:val="20"/>
        </w:rPr>
        <w:t>:</w:t>
      </w:r>
      <w:r w:rsidR="51A8220C" w:rsidRPr="00B808A3">
        <w:rPr>
          <w:rFonts w:eastAsia="Arial" w:cs="Arial"/>
          <w:color w:val="000000" w:themeColor="text1"/>
          <w:szCs w:val="20"/>
        </w:rPr>
        <w:t xml:space="preserve"> </w:t>
      </w:r>
      <w:r w:rsidRPr="00B808A3">
        <w:rPr>
          <w:rFonts w:eastAsia="Arial" w:cs="Arial"/>
          <w:color w:val="000000" w:themeColor="text1"/>
          <w:szCs w:val="20"/>
        </w:rPr>
        <w:t>en físico</w:t>
      </w:r>
      <w:r w:rsidR="003D56CF" w:rsidRPr="00B808A3">
        <w:rPr>
          <w:rFonts w:eastAsia="Arial" w:cs="Arial"/>
          <w:color w:val="000000" w:themeColor="text1"/>
          <w:szCs w:val="20"/>
        </w:rPr>
        <w:t>,</w:t>
      </w:r>
      <w:r w:rsidRPr="00B808A3">
        <w:rPr>
          <w:rFonts w:eastAsia="Arial" w:cs="Arial"/>
          <w:color w:val="000000" w:themeColor="text1"/>
          <w:szCs w:val="20"/>
        </w:rPr>
        <w:t xml:space="preserve"> entre las horas de atención </w:t>
      </w:r>
      <w:r w:rsidR="42370790" w:rsidRPr="00B808A3">
        <w:rPr>
          <w:rFonts w:eastAsia="Arial" w:cs="Arial"/>
          <w:color w:val="000000" w:themeColor="text1"/>
          <w:szCs w:val="20"/>
        </w:rPr>
        <w:t>a</w:t>
      </w:r>
      <w:r w:rsidRPr="00B808A3">
        <w:rPr>
          <w:rFonts w:eastAsia="Arial" w:cs="Arial"/>
          <w:color w:val="000000" w:themeColor="text1"/>
          <w:szCs w:val="20"/>
        </w:rPr>
        <w:t>l público</w:t>
      </w:r>
      <w:r w:rsidR="003D56CF" w:rsidRPr="00B808A3">
        <w:rPr>
          <w:rFonts w:eastAsia="Arial" w:cs="Arial"/>
          <w:color w:val="000000" w:themeColor="text1"/>
          <w:szCs w:val="20"/>
        </w:rPr>
        <w:t>;</w:t>
      </w:r>
      <w:r w:rsidRPr="00B808A3">
        <w:rPr>
          <w:rFonts w:eastAsia="Arial" w:cs="Arial"/>
          <w:color w:val="000000" w:themeColor="text1"/>
          <w:szCs w:val="20"/>
        </w:rPr>
        <w:t xml:space="preserve"> o </w:t>
      </w:r>
      <w:r w:rsidR="2E2F2C2B" w:rsidRPr="00B808A3">
        <w:rPr>
          <w:rFonts w:eastAsia="Arial" w:cs="Arial"/>
          <w:color w:val="000000" w:themeColor="text1"/>
          <w:szCs w:val="20"/>
        </w:rPr>
        <w:t xml:space="preserve">por </w:t>
      </w:r>
      <w:r w:rsidRPr="00B808A3">
        <w:rPr>
          <w:rFonts w:eastAsia="Arial" w:cs="Arial"/>
          <w:color w:val="000000" w:themeColor="text1"/>
          <w:szCs w:val="20"/>
        </w:rPr>
        <w:t xml:space="preserve">correo electrónico hasta las </w:t>
      </w:r>
      <w:r w:rsidR="004E21FC" w:rsidRPr="00B808A3">
        <w:rPr>
          <w:rFonts w:eastAsia="Arial" w:cs="Arial"/>
          <w:color w:val="000000" w:themeColor="text1"/>
          <w:szCs w:val="20"/>
        </w:rPr>
        <w:t>11</w:t>
      </w:r>
      <w:r w:rsidRPr="00B808A3">
        <w:rPr>
          <w:rFonts w:eastAsia="Arial" w:cs="Arial"/>
          <w:color w:val="000000" w:themeColor="text1"/>
          <w:szCs w:val="20"/>
        </w:rPr>
        <w:t>:59 p. m</w:t>
      </w:r>
      <w:r w:rsidR="003C023C" w:rsidRPr="00B808A3">
        <w:rPr>
          <w:rFonts w:eastAsia="Arial" w:cs="Arial"/>
          <w:color w:val="000000" w:themeColor="text1"/>
          <w:szCs w:val="20"/>
        </w:rPr>
        <w:t>.</w:t>
      </w:r>
      <w:r w:rsidRPr="00B808A3">
        <w:rPr>
          <w:rFonts w:eastAsia="Arial" w:cs="Arial"/>
          <w:color w:val="000000" w:themeColor="text1"/>
          <w:szCs w:val="20"/>
        </w:rPr>
        <w:t xml:space="preserve"> del día establecido en el cronograma</w:t>
      </w:r>
      <w:r w:rsidR="003D56CF" w:rsidRPr="00B808A3">
        <w:rPr>
          <w:rFonts w:eastAsia="Arial" w:cs="Arial"/>
          <w:color w:val="000000" w:themeColor="text1"/>
          <w:szCs w:val="20"/>
        </w:rPr>
        <w:t>.</w:t>
      </w:r>
      <w:r w:rsidRPr="00B808A3">
        <w:rPr>
          <w:rFonts w:eastAsia="Arial" w:cs="Arial"/>
          <w:color w:val="000000" w:themeColor="text1"/>
          <w:szCs w:val="20"/>
        </w:rPr>
        <w:t xml:space="preserve"> </w:t>
      </w:r>
      <w:r w:rsidR="003D56CF" w:rsidRPr="00B808A3">
        <w:rPr>
          <w:rFonts w:eastAsia="Arial" w:cs="Arial"/>
          <w:color w:val="000000" w:themeColor="text1"/>
          <w:szCs w:val="20"/>
        </w:rPr>
        <w:t>L</w:t>
      </w:r>
      <w:r w:rsidRPr="00B808A3">
        <w:rPr>
          <w:rFonts w:eastAsia="Arial" w:cs="Arial"/>
          <w:color w:val="000000" w:themeColor="text1"/>
          <w:szCs w:val="20"/>
        </w:rPr>
        <w:t>os adelantados en el SECOP II se subsanarán por medio de mensajes</w:t>
      </w:r>
      <w:r w:rsidR="2C744A65" w:rsidRPr="00B808A3">
        <w:rPr>
          <w:rFonts w:eastAsia="Arial" w:cs="Arial"/>
          <w:color w:val="000000" w:themeColor="text1"/>
          <w:szCs w:val="20"/>
        </w:rPr>
        <w:t>,</w:t>
      </w:r>
      <w:r w:rsidRPr="00B808A3">
        <w:rPr>
          <w:rFonts w:eastAsia="Arial" w:cs="Arial"/>
          <w:color w:val="000000" w:themeColor="text1"/>
          <w:szCs w:val="20"/>
        </w:rPr>
        <w:t xml:space="preserve"> </w:t>
      </w:r>
      <w:r w:rsidR="7198F49F" w:rsidRPr="00B808A3">
        <w:rPr>
          <w:rFonts w:eastAsia="Arial" w:cs="Arial"/>
          <w:color w:val="000000" w:themeColor="text1"/>
          <w:szCs w:val="20"/>
        </w:rPr>
        <w:t>en</w:t>
      </w:r>
      <w:r w:rsidRPr="00B808A3">
        <w:rPr>
          <w:rFonts w:eastAsia="Arial" w:cs="Arial"/>
          <w:color w:val="000000" w:themeColor="text1"/>
          <w:szCs w:val="20"/>
        </w:rPr>
        <w:t xml:space="preserve"> la forma prevista en la plataforma.</w:t>
      </w:r>
    </w:p>
    <w:p w14:paraId="636C2927" w14:textId="6DD06118" w:rsidR="00E12229" w:rsidRPr="00B808A3" w:rsidRDefault="00E12229" w:rsidP="00F730E1">
      <w:pPr>
        <w:spacing w:before="120" w:after="240" w:line="276" w:lineRule="auto"/>
        <w:jc w:val="both"/>
        <w:rPr>
          <w:rFonts w:eastAsia="Arial" w:cs="Arial"/>
          <w:color w:val="000000" w:themeColor="text1"/>
          <w:szCs w:val="20"/>
        </w:rPr>
      </w:pPr>
      <w:r w:rsidRPr="00B808A3">
        <w:rPr>
          <w:rFonts w:cs="Arial"/>
          <w:color w:val="000000" w:themeColor="text1"/>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desde la presentación de la oferta.</w:t>
      </w:r>
      <w:r w:rsidR="2D0D3262" w:rsidRPr="00B808A3">
        <w:rPr>
          <w:rFonts w:cs="Arial"/>
          <w:color w:val="000000" w:themeColor="text1"/>
          <w:szCs w:val="20"/>
        </w:rPr>
        <w:t xml:space="preserve"> No obstante, pueden ser aclarados o ser objeto de explicación</w:t>
      </w:r>
      <w:r w:rsidR="00EB080F" w:rsidRPr="00B808A3">
        <w:rPr>
          <w:rFonts w:cs="Arial"/>
          <w:color w:val="000000" w:themeColor="text1"/>
          <w:szCs w:val="20"/>
        </w:rPr>
        <w:t>.</w:t>
      </w:r>
    </w:p>
    <w:p w14:paraId="142AAF45" w14:textId="6E29B7CC" w:rsidR="00BB1B74" w:rsidRPr="00B808A3" w:rsidRDefault="00052045" w:rsidP="00F730E1">
      <w:pPr>
        <w:spacing w:line="276" w:lineRule="auto"/>
        <w:jc w:val="both"/>
        <w:rPr>
          <w:rFonts w:cs="Arial"/>
          <w:color w:val="000000" w:themeColor="text1"/>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B808A3">
        <w:rPr>
          <w:rFonts w:cs="Arial"/>
          <w:color w:val="000000" w:themeColor="text1"/>
          <w:szCs w:val="20"/>
          <w:lang w:val="es-ES" w:eastAsia="es-ES"/>
        </w:rPr>
        <w:t xml:space="preserve">En virtud del principio de </w:t>
      </w:r>
      <w:r w:rsidR="0B1D76CE" w:rsidRPr="00B808A3">
        <w:rPr>
          <w:rFonts w:cs="Arial"/>
          <w:color w:val="000000" w:themeColor="text1"/>
          <w:szCs w:val="20"/>
          <w:lang w:val="es-ES" w:eastAsia="es-ES"/>
        </w:rPr>
        <w:t>b</w:t>
      </w:r>
      <w:r w:rsidRPr="00B808A3">
        <w:rPr>
          <w:rFonts w:cs="Arial"/>
          <w:color w:val="000000" w:themeColor="text1"/>
          <w:szCs w:val="20"/>
          <w:lang w:val="es-ES" w:eastAsia="es-ES"/>
        </w:rPr>
        <w:t xml:space="preserve">uena </w:t>
      </w:r>
      <w:r w:rsidR="1FF4EC38" w:rsidRPr="00B808A3">
        <w:rPr>
          <w:rFonts w:cs="Arial"/>
          <w:color w:val="000000" w:themeColor="text1"/>
          <w:szCs w:val="20"/>
          <w:lang w:val="es-ES" w:eastAsia="es-ES"/>
        </w:rPr>
        <w:t>f</w:t>
      </w:r>
      <w:r w:rsidRPr="00B808A3">
        <w:rPr>
          <w:rFonts w:cs="Arial"/>
          <w:color w:val="000000" w:themeColor="text1"/>
          <w:szCs w:val="20"/>
          <w:lang w:val="es-ES" w:eastAsia="es-ES"/>
        </w:rPr>
        <w:t xml:space="preserve">e, los </w:t>
      </w:r>
      <w:r w:rsidR="004E21FC"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Pr="00B808A3">
        <w:rPr>
          <w:rFonts w:cs="Arial"/>
          <w:color w:val="000000" w:themeColor="text1"/>
          <w:szCs w:val="20"/>
          <w:lang w:val="es-ES" w:eastAsia="es-ES"/>
        </w:rPr>
        <w:t xml:space="preserve"> que presenten observaciones al </w:t>
      </w:r>
      <w:r w:rsidR="00F32F16" w:rsidRPr="00B808A3">
        <w:rPr>
          <w:rFonts w:cs="Arial"/>
          <w:color w:val="000000" w:themeColor="text1"/>
          <w:szCs w:val="20"/>
          <w:lang w:val="es-ES" w:eastAsia="es-ES"/>
        </w:rPr>
        <w:t>Proceso</w:t>
      </w:r>
      <w:r w:rsidRPr="00B808A3">
        <w:rPr>
          <w:rFonts w:cs="Arial"/>
          <w:color w:val="000000" w:themeColor="text1"/>
          <w:szCs w:val="20"/>
          <w:lang w:val="es-ES" w:eastAsia="es-ES"/>
        </w:rPr>
        <w:t xml:space="preserve"> o a las ofertas y conductas de los demás oferentes deberán justificar y demostrar </w:t>
      </w:r>
      <w:r w:rsidR="0361D638" w:rsidRPr="00B808A3">
        <w:rPr>
          <w:rFonts w:cs="Arial"/>
          <w:color w:val="000000" w:themeColor="text1"/>
          <w:szCs w:val="20"/>
          <w:lang w:val="es-ES" w:eastAsia="es-ES"/>
        </w:rPr>
        <w:t>su</w:t>
      </w:r>
      <w:r w:rsidRPr="00B808A3">
        <w:rPr>
          <w:rFonts w:cs="Arial"/>
          <w:color w:val="000000" w:themeColor="text1"/>
          <w:szCs w:val="20"/>
          <w:lang w:val="es-ES" w:eastAsia="es-ES"/>
        </w:rPr>
        <w:t xml:space="preserve"> procedencia y oportunidad.</w:t>
      </w:r>
    </w:p>
    <w:p w14:paraId="2F610944" w14:textId="2EC67257" w:rsidR="00EB080F" w:rsidRPr="00B808A3" w:rsidRDefault="00BB1B74" w:rsidP="006876CA">
      <w:pPr>
        <w:pStyle w:val="Capitulo1"/>
        <w:numPr>
          <w:ilvl w:val="1"/>
          <w:numId w:val="153"/>
        </w:numPr>
        <w:rPr>
          <w:color w:val="000000" w:themeColor="text1"/>
        </w:rPr>
      </w:pPr>
      <w:bookmarkStart w:id="80" w:name="_Toc32147306"/>
      <w:bookmarkStart w:id="81" w:name="_Toc84413890"/>
      <w:r w:rsidRPr="00B808A3">
        <w:rPr>
          <w:color w:val="000000" w:themeColor="text1"/>
        </w:rPr>
        <w:t>CRONOGRAMA DEL PROCESO</w:t>
      </w:r>
      <w:bookmarkEnd w:id="80"/>
      <w:bookmarkEnd w:id="81"/>
    </w:p>
    <w:bookmarkEnd w:id="76"/>
    <w:bookmarkEnd w:id="77"/>
    <w:bookmarkEnd w:id="78"/>
    <w:bookmarkEnd w:id="79"/>
    <w:p w14:paraId="06EE1B0E" w14:textId="77777777" w:rsidR="00E63458" w:rsidRPr="00E63458" w:rsidRDefault="00E63458" w:rsidP="00E63458">
      <w:pPr>
        <w:spacing w:line="276" w:lineRule="auto"/>
        <w:jc w:val="both"/>
        <w:rPr>
          <w:rFonts w:eastAsia="Arial" w:cs="Arial"/>
          <w:color w:val="000000" w:themeColor="text1"/>
          <w:szCs w:val="20"/>
        </w:rPr>
      </w:pPr>
      <w:r w:rsidRPr="00E63458">
        <w:rPr>
          <w:rFonts w:eastAsia="Arial" w:cs="Arial"/>
          <w:color w:val="000000" w:themeColor="text1"/>
          <w:szCs w:val="20"/>
        </w:rPr>
        <w:t xml:space="preserve">El cronograma del proceso corresponde al registrado en la plataforma electrónica SECOP II, en el apartado “CRONOGRAMA” </w:t>
      </w:r>
    </w:p>
    <w:p w14:paraId="6BBA70FF" w14:textId="779093C4" w:rsidR="001103E3" w:rsidRPr="00B808A3" w:rsidRDefault="00E63458" w:rsidP="00E63458">
      <w:pPr>
        <w:spacing w:line="276" w:lineRule="auto"/>
        <w:jc w:val="both"/>
        <w:rPr>
          <w:rFonts w:eastAsia="Arial" w:cs="Arial"/>
          <w:color w:val="000000" w:themeColor="text1"/>
          <w:szCs w:val="20"/>
        </w:rPr>
      </w:pPr>
      <w:r w:rsidRPr="00E63458">
        <w:rPr>
          <w:rFonts w:eastAsia="Arial" w:cs="Arial"/>
          <w:color w:val="000000" w:themeColor="text1"/>
          <w:szCs w:val="20"/>
        </w:rPr>
        <w:t>Las fechas y plazo antes indicados podrán variar de acuerdo con la ley y con las condiciones previstas en el pliego de condiciones.</w:t>
      </w:r>
      <w:r w:rsidR="004E21FC" w:rsidRPr="00B808A3" w:rsidDel="004E21FC">
        <w:rPr>
          <w:rFonts w:eastAsia="Arial" w:cs="Arial"/>
          <w:color w:val="000000" w:themeColor="text1"/>
          <w:szCs w:val="20"/>
          <w:highlight w:val="lightGray"/>
        </w:rPr>
        <w:t xml:space="preserve"> </w:t>
      </w:r>
      <w:r w:rsidR="001103E3" w:rsidRPr="00B808A3">
        <w:rPr>
          <w:rFonts w:cs="Arial"/>
          <w:color w:val="000000" w:themeColor="text1"/>
          <w:szCs w:val="20"/>
        </w:rPr>
        <w:t xml:space="preserve"> </w:t>
      </w:r>
    </w:p>
    <w:p w14:paraId="6423B5F2" w14:textId="2473653A" w:rsidR="00CD0261" w:rsidRPr="00B808A3" w:rsidRDefault="00CD0261" w:rsidP="006876CA">
      <w:pPr>
        <w:pStyle w:val="Capitulo1"/>
        <w:numPr>
          <w:ilvl w:val="1"/>
          <w:numId w:val="153"/>
        </w:numPr>
        <w:rPr>
          <w:color w:val="000000" w:themeColor="text1"/>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84413891"/>
      <w:r w:rsidRPr="00B808A3">
        <w:rPr>
          <w:color w:val="000000" w:themeColor="text1"/>
        </w:rPr>
        <w:t>IDIOMA</w:t>
      </w:r>
      <w:bookmarkEnd w:id="82"/>
      <w:bookmarkEnd w:id="83"/>
      <w:bookmarkEnd w:id="84"/>
      <w:bookmarkEnd w:id="85"/>
      <w:bookmarkEnd w:id="86"/>
      <w:bookmarkEnd w:id="87"/>
      <w:bookmarkEnd w:id="88"/>
      <w:bookmarkEnd w:id="89"/>
    </w:p>
    <w:p w14:paraId="7B0BFCBF" w14:textId="0FC7F738" w:rsidR="00956EF8" w:rsidRPr="00B808A3" w:rsidRDefault="00956EF8" w:rsidP="00956EF8">
      <w:pPr>
        <w:spacing w:after="0" w:line="276" w:lineRule="auto"/>
        <w:jc w:val="both"/>
        <w:rPr>
          <w:rFonts w:cs="Arial"/>
          <w:color w:val="auto"/>
          <w:szCs w:val="20"/>
          <w:lang w:eastAsia="es-ES"/>
        </w:rPr>
      </w:pPr>
      <w:r w:rsidRPr="00B808A3">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B808A3">
        <w:rPr>
          <w:rFonts w:cs="Arial"/>
          <w:color w:val="auto"/>
          <w:szCs w:val="20"/>
          <w:lang w:eastAsia="es-ES"/>
        </w:rPr>
        <w:t>español</w:t>
      </w:r>
      <w:r w:rsidRPr="00B808A3">
        <w:rPr>
          <w:rFonts w:cs="Arial"/>
          <w:color w:val="auto"/>
          <w:szCs w:val="20"/>
          <w:lang w:eastAsia="es-ES"/>
        </w:rPr>
        <w:t xml:space="preserve">. Los documentos y comunicaciones en un idioma distinto deben ser presentados en su lengua original junto con la traducción oficial al </w:t>
      </w:r>
      <w:r w:rsidR="004F6CAD" w:rsidRPr="00B808A3">
        <w:rPr>
          <w:rFonts w:cs="Arial"/>
          <w:color w:val="auto"/>
          <w:szCs w:val="20"/>
          <w:lang w:eastAsia="es-ES"/>
        </w:rPr>
        <w:t>español</w:t>
      </w:r>
      <w:r w:rsidRPr="00B808A3">
        <w:rPr>
          <w:rFonts w:cs="Arial"/>
          <w:color w:val="auto"/>
          <w:szCs w:val="20"/>
          <w:lang w:eastAsia="es-ES"/>
        </w:rPr>
        <w:t>.</w:t>
      </w:r>
    </w:p>
    <w:p w14:paraId="15EC290B" w14:textId="77777777" w:rsidR="00956EF8" w:rsidRPr="00B808A3" w:rsidRDefault="00956EF8" w:rsidP="00956EF8">
      <w:pPr>
        <w:spacing w:after="0" w:line="276" w:lineRule="auto"/>
        <w:jc w:val="both"/>
        <w:rPr>
          <w:rFonts w:cs="Arial"/>
          <w:color w:val="auto"/>
          <w:szCs w:val="20"/>
          <w:highlight w:val="yellow"/>
          <w:lang w:eastAsia="es-ES"/>
        </w:rPr>
      </w:pPr>
    </w:p>
    <w:p w14:paraId="7EBE2F9B" w14:textId="30882DF8" w:rsidR="00FB0B0D" w:rsidRPr="00B808A3" w:rsidRDefault="00956EF8" w:rsidP="003473BD">
      <w:pPr>
        <w:spacing w:line="276" w:lineRule="auto"/>
        <w:jc w:val="both"/>
        <w:rPr>
          <w:rFonts w:cs="Arial"/>
          <w:color w:val="auto"/>
          <w:szCs w:val="20"/>
          <w:lang w:eastAsia="es-ES"/>
        </w:rPr>
      </w:pPr>
      <w:r w:rsidRPr="00B808A3">
        <w:rPr>
          <w:rFonts w:cs="Arial"/>
          <w:color w:val="auto"/>
          <w:szCs w:val="20"/>
          <w:lang w:eastAsia="es-ES"/>
        </w:rPr>
        <w:t>Para que</w:t>
      </w:r>
      <w:r w:rsidR="004F6CAD" w:rsidRPr="00B808A3">
        <w:rPr>
          <w:rFonts w:cs="Arial"/>
          <w:color w:val="auto"/>
          <w:szCs w:val="20"/>
          <w:lang w:eastAsia="es-ES"/>
        </w:rPr>
        <w:t xml:space="preserve"> la traducción oficial de los documentos en idioma extranjero sea válida</w:t>
      </w:r>
      <w:r w:rsidRPr="00B808A3">
        <w:rPr>
          <w:rFonts w:cs="Arial"/>
          <w:color w:val="auto"/>
          <w:szCs w:val="20"/>
          <w:lang w:eastAsia="es-ES"/>
        </w:rPr>
        <w:t>, la traducción se realizará en los términos del Decreto 38</w:t>
      </w:r>
      <w:r w:rsidR="00C17D59" w:rsidRPr="00B808A3">
        <w:rPr>
          <w:rFonts w:cs="Arial"/>
          <w:color w:val="auto"/>
          <w:szCs w:val="20"/>
          <w:lang w:eastAsia="es-ES"/>
        </w:rPr>
        <w:t>2</w:t>
      </w:r>
      <w:r w:rsidRPr="00B808A3">
        <w:rPr>
          <w:rFonts w:cs="Arial"/>
          <w:color w:val="auto"/>
          <w:szCs w:val="20"/>
          <w:lang w:eastAsia="es-ES"/>
        </w:rPr>
        <w:t xml:space="preserve"> de 1951 y el artículo 33 de la Ley 962 de 2005, o la norma que la modifique, sustituya o complemente. Es decir, junto con la traducción oficial se presentará el </w:t>
      </w:r>
      <w:r w:rsidRPr="00B808A3">
        <w:rPr>
          <w:rFonts w:cs="Arial"/>
          <w:color w:val="auto"/>
          <w:szCs w:val="20"/>
          <w:lang w:eastAsia="es-ES"/>
        </w:rPr>
        <w:lastRenderedPageBreak/>
        <w:t>documento que certifica la aprobación de la prueba por parte del Centro Universitario que cuente con la facultad de idiomas debidamente acreditadas y reconocidas por el ICFES</w:t>
      </w:r>
      <w:r w:rsidR="004E21FC" w:rsidRPr="00B808A3">
        <w:rPr>
          <w:rFonts w:cs="Arial"/>
          <w:color w:val="auto"/>
          <w:szCs w:val="20"/>
          <w:lang w:eastAsia="es-ES"/>
        </w:rPr>
        <w:t>.</w:t>
      </w:r>
    </w:p>
    <w:p w14:paraId="3DF26C0F" w14:textId="7DBDFC8B" w:rsidR="005253BB" w:rsidRPr="00B808A3" w:rsidRDefault="005253BB" w:rsidP="006876CA">
      <w:pPr>
        <w:pStyle w:val="Capitulo1"/>
        <w:numPr>
          <w:ilvl w:val="1"/>
          <w:numId w:val="153"/>
        </w:numPr>
        <w:rPr>
          <w:color w:val="000000" w:themeColor="text1"/>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84413892"/>
      <w:bookmarkStart w:id="101" w:name="_Hlk508012961"/>
      <w:bookmarkEnd w:id="90"/>
      <w:r w:rsidRPr="00B808A3">
        <w:rPr>
          <w:color w:val="000000" w:themeColor="text1"/>
        </w:rPr>
        <w:t>DOCUMENTOS</w:t>
      </w:r>
      <w:r w:rsidR="002644ED" w:rsidRPr="00B808A3">
        <w:rPr>
          <w:color w:val="000000" w:themeColor="text1"/>
        </w:rPr>
        <w:t xml:space="preserve"> </w:t>
      </w:r>
      <w:r w:rsidRPr="00B808A3">
        <w:rPr>
          <w:color w:val="000000" w:themeColor="text1"/>
        </w:rPr>
        <w:t>OTORGADOS</w:t>
      </w:r>
      <w:r w:rsidR="002644ED" w:rsidRPr="00B808A3">
        <w:rPr>
          <w:color w:val="000000" w:themeColor="text1"/>
        </w:rPr>
        <w:t xml:space="preserve"> </w:t>
      </w:r>
      <w:r w:rsidRPr="00B808A3">
        <w:rPr>
          <w:color w:val="000000" w:themeColor="text1"/>
        </w:rPr>
        <w:t>EN</w:t>
      </w:r>
      <w:r w:rsidR="002644ED" w:rsidRPr="00B808A3">
        <w:rPr>
          <w:color w:val="000000" w:themeColor="text1"/>
        </w:rPr>
        <w:t xml:space="preserve"> </w:t>
      </w:r>
      <w:r w:rsidRPr="00B808A3">
        <w:rPr>
          <w:color w:val="000000" w:themeColor="text1"/>
        </w:rPr>
        <w:t>EL</w:t>
      </w:r>
      <w:r w:rsidR="002644ED" w:rsidRPr="00B808A3">
        <w:rPr>
          <w:color w:val="000000" w:themeColor="text1"/>
        </w:rPr>
        <w:t xml:space="preserve"> </w:t>
      </w:r>
      <w:r w:rsidRPr="00B808A3">
        <w:rPr>
          <w:color w:val="000000" w:themeColor="text1"/>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B808A3" w:rsidRDefault="2531B013" w:rsidP="006876CA">
      <w:pPr>
        <w:spacing w:line="276" w:lineRule="auto"/>
        <w:jc w:val="both"/>
        <w:rPr>
          <w:rFonts w:eastAsia="Arial" w:cs="Arial"/>
          <w:color w:val="000000" w:themeColor="text1"/>
          <w:szCs w:val="20"/>
        </w:rPr>
      </w:pPr>
      <w:r w:rsidRPr="00B808A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B808A3">
        <w:rPr>
          <w:rFonts w:cs="Arial"/>
          <w:color w:val="000000" w:themeColor="text1"/>
          <w:szCs w:val="20"/>
          <w:lang w:eastAsia="es-ES"/>
        </w:rPr>
        <w:t>a</w:t>
      </w:r>
      <w:r w:rsidRPr="00B808A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B808A3" w:rsidRDefault="00822887" w:rsidP="006876CA">
      <w:pPr>
        <w:spacing w:line="276" w:lineRule="auto"/>
        <w:jc w:val="both"/>
        <w:rPr>
          <w:rFonts w:eastAsia="Arial" w:cs="Arial"/>
          <w:color w:val="000000" w:themeColor="text1"/>
          <w:szCs w:val="20"/>
        </w:rPr>
      </w:pPr>
      <w:r w:rsidRPr="00B808A3">
        <w:rPr>
          <w:rFonts w:cs="Arial"/>
          <w:color w:val="000000" w:themeColor="text1"/>
          <w:szCs w:val="20"/>
        </w:rPr>
        <w:t xml:space="preserve">Para efectos del trámite de Apostilla o Legalización de documentos otorgados en el exterior y la acreditación de la formación académica obtenida en el exterior, las </w:t>
      </w:r>
      <w:r w:rsidR="004E21FC" w:rsidRPr="00B808A3">
        <w:rPr>
          <w:rFonts w:cs="Arial"/>
          <w:color w:val="000000" w:themeColor="text1"/>
          <w:szCs w:val="20"/>
        </w:rPr>
        <w:t>e</w:t>
      </w:r>
      <w:r w:rsidRPr="00B808A3">
        <w:rPr>
          <w:rFonts w:cs="Arial"/>
          <w:color w:val="000000" w:themeColor="text1"/>
          <w:szCs w:val="20"/>
        </w:rPr>
        <w:t>ntidades deberán aplicar los parámetros establecidos en las normas que regulen la materia</w:t>
      </w:r>
      <w:r w:rsidR="006D6CE0" w:rsidRPr="00B808A3">
        <w:rPr>
          <w:rFonts w:cs="Arial"/>
          <w:color w:val="000000" w:themeColor="text1"/>
          <w:szCs w:val="20"/>
        </w:rPr>
        <w:t xml:space="preserve">. </w:t>
      </w:r>
    </w:p>
    <w:p w14:paraId="669DC1D9" w14:textId="6E37C67F" w:rsidR="001A6833" w:rsidRPr="00B808A3" w:rsidRDefault="001A6833" w:rsidP="006876CA">
      <w:pPr>
        <w:pStyle w:val="Capitulo1"/>
        <w:numPr>
          <w:ilvl w:val="1"/>
          <w:numId w:val="153"/>
        </w:numPr>
        <w:tabs>
          <w:tab w:val="left" w:pos="567"/>
          <w:tab w:val="left" w:pos="709"/>
          <w:tab w:val="left" w:pos="993"/>
        </w:tabs>
        <w:rPr>
          <w:color w:val="000000" w:themeColor="text1"/>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84413893"/>
      <w:bookmarkEnd w:id="101"/>
      <w:r w:rsidRPr="00B808A3">
        <w:rPr>
          <w:color w:val="000000" w:themeColor="text1"/>
        </w:rPr>
        <w:t>GLOSARIO</w:t>
      </w:r>
      <w:bookmarkEnd w:id="102"/>
      <w:bookmarkEnd w:id="103"/>
      <w:bookmarkEnd w:id="104"/>
      <w:bookmarkEnd w:id="105"/>
      <w:bookmarkEnd w:id="106"/>
      <w:bookmarkEnd w:id="107"/>
      <w:bookmarkEnd w:id="108"/>
      <w:bookmarkEnd w:id="109"/>
      <w:bookmarkEnd w:id="110"/>
    </w:p>
    <w:p w14:paraId="1DDB11ED" w14:textId="19AA1877" w:rsidR="00CC189B" w:rsidRPr="00B808A3" w:rsidRDefault="004E21FC" w:rsidP="00F86448">
      <w:pPr>
        <w:spacing w:line="276" w:lineRule="auto"/>
        <w:jc w:val="both"/>
        <w:rPr>
          <w:rFonts w:eastAsia="Arial" w:cs="Arial"/>
          <w:color w:val="000000" w:themeColor="text1"/>
          <w:szCs w:val="20"/>
          <w:lang w:eastAsia="es-ES"/>
        </w:rPr>
      </w:pPr>
      <w:r w:rsidRPr="00B808A3">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B808A3">
        <w:rPr>
          <w:rFonts w:eastAsia="Arial" w:cs="Arial"/>
          <w:color w:val="000000" w:themeColor="text1"/>
          <w:szCs w:val="20"/>
          <w:lang w:eastAsia="es-ES"/>
        </w:rPr>
        <w:t xml:space="preserve"> </w:t>
      </w:r>
    </w:p>
    <w:p w14:paraId="42E8D960" w14:textId="576E483E" w:rsidR="004359B3" w:rsidRPr="00B808A3" w:rsidRDefault="004359B3" w:rsidP="006876CA">
      <w:pPr>
        <w:pStyle w:val="Capitulo1"/>
        <w:numPr>
          <w:ilvl w:val="1"/>
          <w:numId w:val="153"/>
        </w:numPr>
        <w:tabs>
          <w:tab w:val="left" w:pos="993"/>
        </w:tabs>
        <w:rPr>
          <w:color w:val="000000" w:themeColor="text1"/>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84413894"/>
      <w:r w:rsidRPr="00B808A3">
        <w:rPr>
          <w:color w:val="000000" w:themeColor="text1"/>
        </w:rPr>
        <w:t>INFORMACIÓN</w:t>
      </w:r>
      <w:r w:rsidR="002644ED" w:rsidRPr="00B808A3">
        <w:rPr>
          <w:color w:val="000000" w:themeColor="text1"/>
        </w:rPr>
        <w:t xml:space="preserve"> </w:t>
      </w:r>
      <w:r w:rsidRPr="00B808A3">
        <w:rPr>
          <w:color w:val="000000" w:themeColor="text1"/>
        </w:rPr>
        <w:t>INEXACTA</w:t>
      </w:r>
      <w:bookmarkEnd w:id="111"/>
      <w:bookmarkEnd w:id="112"/>
      <w:bookmarkEnd w:id="113"/>
      <w:bookmarkEnd w:id="114"/>
      <w:bookmarkEnd w:id="115"/>
      <w:bookmarkEnd w:id="116"/>
      <w:bookmarkEnd w:id="117"/>
      <w:bookmarkEnd w:id="118"/>
    </w:p>
    <w:p w14:paraId="7F69971F" w14:textId="2D795C6E" w:rsidR="004E21FC" w:rsidRPr="00B808A3" w:rsidRDefault="004E21FC" w:rsidP="004E21FC">
      <w:pPr>
        <w:jc w:val="both"/>
        <w:rPr>
          <w:rFonts w:eastAsia="Arial" w:cs="Arial"/>
          <w:color w:val="auto"/>
          <w:szCs w:val="20"/>
          <w:lang w:eastAsia="es-ES"/>
        </w:rPr>
      </w:pP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entidad se</w:t>
      </w:r>
      <w:r w:rsidRPr="00B808A3">
        <w:rPr>
          <w:rFonts w:eastAsia="Arial" w:cs="Arial"/>
          <w:color w:val="auto"/>
          <w:szCs w:val="20"/>
          <w:lang w:eastAsia="es-ES"/>
        </w:rPr>
        <w:t xml:space="preserve"> </w:t>
      </w:r>
      <w:r w:rsidRPr="00B808A3">
        <w:rPr>
          <w:rFonts w:cs="Arial"/>
          <w:color w:val="auto"/>
          <w:szCs w:val="20"/>
          <w:lang w:eastAsia="es-ES"/>
        </w:rPr>
        <w:t>reserva</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derecho</w:t>
      </w:r>
      <w:r w:rsidRPr="00B808A3">
        <w:rPr>
          <w:rFonts w:eastAsia="Arial" w:cs="Arial"/>
          <w:color w:val="auto"/>
          <w:szCs w:val="20"/>
          <w:lang w:eastAsia="es-ES"/>
        </w:rPr>
        <w:t xml:space="preserve"> </w:t>
      </w:r>
      <w:r w:rsidRPr="00B808A3">
        <w:rPr>
          <w:rFonts w:cs="Arial"/>
          <w:color w:val="auto"/>
          <w:szCs w:val="20"/>
          <w:lang w:eastAsia="es-ES"/>
        </w:rPr>
        <w:t>de</w:t>
      </w:r>
      <w:r w:rsidRPr="00B808A3">
        <w:rPr>
          <w:rFonts w:eastAsia="Arial" w:cs="Arial"/>
          <w:color w:val="auto"/>
          <w:szCs w:val="20"/>
          <w:lang w:eastAsia="es-ES"/>
        </w:rPr>
        <w:t xml:space="preserve"> </w:t>
      </w:r>
      <w:r w:rsidRPr="00B808A3">
        <w:rPr>
          <w:rFonts w:cs="Arial"/>
          <w:color w:val="auto"/>
          <w:szCs w:val="20"/>
          <w:lang w:eastAsia="es-ES"/>
        </w:rPr>
        <w:t>verificar</w:t>
      </w:r>
      <w:r w:rsidRPr="00B808A3">
        <w:rPr>
          <w:rFonts w:eastAsia="Arial" w:cs="Arial"/>
          <w:color w:val="auto"/>
          <w:szCs w:val="20"/>
          <w:lang w:eastAsia="es-ES"/>
        </w:rPr>
        <w:t xml:space="preserve"> </w:t>
      </w:r>
      <w:r w:rsidRPr="00B808A3">
        <w:rPr>
          <w:rFonts w:cs="Arial"/>
          <w:color w:val="auto"/>
          <w:szCs w:val="20"/>
          <w:lang w:eastAsia="es-ES"/>
        </w:rPr>
        <w:t>integralmente</w:t>
      </w:r>
      <w:r w:rsidRPr="00B808A3">
        <w:rPr>
          <w:rFonts w:eastAsia="Arial" w:cs="Arial"/>
          <w:color w:val="auto"/>
          <w:szCs w:val="20"/>
          <w:lang w:eastAsia="es-ES"/>
        </w:rPr>
        <w:t xml:space="preserve"> </w:t>
      </w: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información</w:t>
      </w:r>
      <w:r w:rsidRPr="00B808A3">
        <w:rPr>
          <w:rFonts w:eastAsia="Arial" w:cs="Arial"/>
          <w:color w:val="auto"/>
          <w:szCs w:val="20"/>
          <w:lang w:eastAsia="es-ES"/>
        </w:rPr>
        <w:t xml:space="preserve"> </w:t>
      </w:r>
      <w:r w:rsidRPr="00B808A3">
        <w:rPr>
          <w:rFonts w:cs="Arial"/>
          <w:color w:val="auto"/>
          <w:szCs w:val="20"/>
          <w:lang w:eastAsia="es-ES"/>
        </w:rPr>
        <w:t>aportada</w:t>
      </w:r>
      <w:r w:rsidRPr="00B808A3">
        <w:rPr>
          <w:rFonts w:eastAsia="Arial" w:cs="Arial"/>
          <w:color w:val="auto"/>
          <w:szCs w:val="20"/>
          <w:lang w:eastAsia="es-ES"/>
        </w:rPr>
        <w:t xml:space="preserve"> </w:t>
      </w:r>
      <w:r w:rsidRPr="00B808A3">
        <w:rPr>
          <w:rFonts w:cs="Arial"/>
          <w:color w:val="auto"/>
          <w:szCs w:val="20"/>
          <w:lang w:eastAsia="es-ES"/>
        </w:rPr>
        <w:t>por</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proponente. Para esto, puede acudir</w:t>
      </w:r>
      <w:r w:rsidRPr="00B808A3">
        <w:rPr>
          <w:rFonts w:eastAsia="Arial" w:cs="Arial"/>
          <w:color w:val="auto"/>
          <w:szCs w:val="20"/>
          <w:lang w:eastAsia="es-ES"/>
        </w:rPr>
        <w:t xml:space="preserve"> </w:t>
      </w:r>
      <w:r w:rsidRPr="00B808A3">
        <w:rPr>
          <w:rFonts w:cs="Arial"/>
          <w:color w:val="auto"/>
          <w:szCs w:val="20"/>
          <w:lang w:eastAsia="es-ES"/>
        </w:rPr>
        <w:t>a</w:t>
      </w:r>
      <w:r w:rsidRPr="00B808A3">
        <w:rPr>
          <w:rFonts w:eastAsia="Arial" w:cs="Arial"/>
          <w:color w:val="auto"/>
          <w:szCs w:val="20"/>
          <w:lang w:eastAsia="es-ES"/>
        </w:rPr>
        <w:t xml:space="preserve"> </w:t>
      </w:r>
      <w:r w:rsidRPr="00B808A3">
        <w:rPr>
          <w:rFonts w:cs="Arial"/>
          <w:color w:val="auto"/>
          <w:szCs w:val="20"/>
          <w:lang w:eastAsia="es-ES"/>
        </w:rPr>
        <w:t>las</w:t>
      </w:r>
      <w:r w:rsidRPr="00B808A3">
        <w:rPr>
          <w:rFonts w:eastAsia="Arial" w:cs="Arial"/>
          <w:color w:val="auto"/>
          <w:szCs w:val="20"/>
          <w:lang w:eastAsia="es-ES"/>
        </w:rPr>
        <w:t xml:space="preserve"> </w:t>
      </w:r>
      <w:r w:rsidRPr="00B808A3">
        <w:rPr>
          <w:rFonts w:cs="Arial"/>
          <w:color w:val="auto"/>
          <w:szCs w:val="20"/>
          <w:lang w:eastAsia="es-ES"/>
        </w:rPr>
        <w:t>autoridades,</w:t>
      </w:r>
      <w:r w:rsidRPr="00B808A3">
        <w:rPr>
          <w:rFonts w:eastAsia="Arial" w:cs="Arial"/>
          <w:color w:val="auto"/>
          <w:szCs w:val="20"/>
          <w:lang w:eastAsia="es-ES"/>
        </w:rPr>
        <w:t xml:space="preserve"> </w:t>
      </w:r>
      <w:r w:rsidRPr="00B808A3">
        <w:rPr>
          <w:rFonts w:cs="Arial"/>
          <w:color w:val="auto"/>
          <w:szCs w:val="20"/>
          <w:lang w:eastAsia="es-ES"/>
        </w:rPr>
        <w:t>personas,</w:t>
      </w:r>
      <w:r w:rsidRPr="00B808A3">
        <w:rPr>
          <w:rFonts w:eastAsia="Arial" w:cs="Arial"/>
          <w:color w:val="auto"/>
          <w:szCs w:val="20"/>
          <w:lang w:eastAsia="es-ES"/>
        </w:rPr>
        <w:t xml:space="preserve"> </w:t>
      </w:r>
      <w:r w:rsidRPr="00B808A3">
        <w:rPr>
          <w:rFonts w:cs="Arial"/>
          <w:color w:val="auto"/>
          <w:szCs w:val="20"/>
          <w:lang w:eastAsia="es-ES"/>
        </w:rPr>
        <w:t>empresas</w:t>
      </w:r>
      <w:r w:rsidRPr="00B808A3">
        <w:rPr>
          <w:rFonts w:eastAsia="Arial" w:cs="Arial"/>
          <w:color w:val="auto"/>
          <w:szCs w:val="20"/>
          <w:lang w:eastAsia="es-ES"/>
        </w:rPr>
        <w:t xml:space="preserve"> </w:t>
      </w:r>
      <w:r w:rsidRPr="00B808A3">
        <w:rPr>
          <w:rFonts w:cs="Arial"/>
          <w:color w:val="auto"/>
          <w:szCs w:val="20"/>
          <w:lang w:eastAsia="es-ES"/>
        </w:rPr>
        <w:t>o</w:t>
      </w:r>
      <w:r w:rsidRPr="00B808A3">
        <w:rPr>
          <w:rFonts w:eastAsia="Arial" w:cs="Arial"/>
          <w:color w:val="auto"/>
          <w:szCs w:val="20"/>
          <w:lang w:eastAsia="es-ES"/>
        </w:rPr>
        <w:t xml:space="preserve"> </w:t>
      </w:r>
      <w:r w:rsidRPr="00B808A3">
        <w:rPr>
          <w:rFonts w:cs="Arial"/>
          <w:color w:val="auto"/>
          <w:szCs w:val="20"/>
          <w:lang w:eastAsia="es-ES"/>
        </w:rPr>
        <w:t>entidades</w:t>
      </w:r>
      <w:r w:rsidRPr="00B808A3">
        <w:rPr>
          <w:rFonts w:eastAsia="Arial" w:cs="Arial"/>
          <w:color w:val="auto"/>
          <w:szCs w:val="20"/>
          <w:lang w:eastAsia="es-ES"/>
        </w:rPr>
        <w:t xml:space="preserve">   </w:t>
      </w:r>
      <w:r w:rsidRPr="00B808A3">
        <w:rPr>
          <w:rFonts w:cs="Arial"/>
          <w:color w:val="auto"/>
          <w:szCs w:val="20"/>
          <w:lang w:eastAsia="es-ES"/>
        </w:rPr>
        <w:t>respectivas</w:t>
      </w:r>
      <w:r w:rsidRPr="00B808A3">
        <w:rPr>
          <w:rFonts w:eastAsia="Arial" w:cs="Arial"/>
          <w:color w:val="auto"/>
          <w:szCs w:val="20"/>
          <w:lang w:eastAsia="es-ES"/>
        </w:rPr>
        <w:t xml:space="preserve">. </w:t>
      </w:r>
    </w:p>
    <w:p w14:paraId="10D78723" w14:textId="77777777" w:rsidR="004E21FC" w:rsidRPr="00B808A3" w:rsidRDefault="004E21FC" w:rsidP="004E21FC">
      <w:pPr>
        <w:spacing w:line="276" w:lineRule="auto"/>
        <w:jc w:val="both"/>
        <w:rPr>
          <w:rFonts w:cs="Arial"/>
          <w:szCs w:val="20"/>
          <w:lang w:eastAsia="es-ES"/>
        </w:rPr>
      </w:pPr>
      <w:r w:rsidRPr="00B808A3">
        <w:rPr>
          <w:rFonts w:cs="Arial"/>
          <w:color w:val="auto"/>
          <w:szCs w:val="20"/>
          <w:lang w:eastAsia="es-ES"/>
        </w:rPr>
        <w:t>Cuando exista inconsistencia entre la información suministrada por el proponente y la verificada por la entidad, la información que pretende demostrar el proponente se tendrá por no acreditada</w:t>
      </w:r>
      <w:r w:rsidRPr="00B808A3">
        <w:rPr>
          <w:rFonts w:cs="Arial"/>
          <w:szCs w:val="20"/>
          <w:lang w:eastAsia="es-ES"/>
        </w:rPr>
        <w:t xml:space="preserve">. </w:t>
      </w:r>
    </w:p>
    <w:p w14:paraId="3767FB65" w14:textId="77777777" w:rsidR="004E21FC" w:rsidRPr="00B808A3" w:rsidRDefault="004E21FC" w:rsidP="004E21FC">
      <w:pPr>
        <w:spacing w:line="276" w:lineRule="auto"/>
        <w:jc w:val="both"/>
        <w:rPr>
          <w:rFonts w:cs="Arial"/>
          <w:color w:val="auto"/>
          <w:szCs w:val="20"/>
          <w:lang w:eastAsia="es-ES"/>
        </w:rPr>
      </w:pPr>
      <w:r w:rsidRPr="00B808A3">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B808A3" w:rsidRDefault="004E21FC" w:rsidP="003473BD">
      <w:pPr>
        <w:jc w:val="both"/>
        <w:rPr>
          <w:rFonts w:cs="Arial"/>
          <w:color w:val="000000" w:themeColor="text1"/>
          <w:szCs w:val="20"/>
          <w:lang w:eastAsia="es-ES"/>
        </w:rPr>
      </w:pPr>
      <w:r w:rsidRPr="00B808A3">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B808A3" w:rsidRDefault="004359B3" w:rsidP="006876CA">
      <w:pPr>
        <w:pStyle w:val="Capitulo1"/>
        <w:numPr>
          <w:ilvl w:val="1"/>
          <w:numId w:val="153"/>
        </w:numPr>
        <w:tabs>
          <w:tab w:val="left" w:pos="993"/>
        </w:tabs>
        <w:rPr>
          <w:color w:val="000000" w:themeColor="text1"/>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84413895"/>
      <w:r w:rsidRPr="00B808A3">
        <w:rPr>
          <w:color w:val="000000" w:themeColor="text1"/>
        </w:rPr>
        <w:t>INFORMACIÓN</w:t>
      </w:r>
      <w:r w:rsidR="002644ED" w:rsidRPr="00B808A3">
        <w:rPr>
          <w:color w:val="000000" w:themeColor="text1"/>
        </w:rPr>
        <w:t xml:space="preserve"> </w:t>
      </w:r>
      <w:r w:rsidRPr="00B808A3">
        <w:rPr>
          <w:color w:val="000000" w:themeColor="text1"/>
        </w:rPr>
        <w:t>RESERVADA</w:t>
      </w:r>
      <w:bookmarkEnd w:id="119"/>
      <w:bookmarkEnd w:id="120"/>
      <w:bookmarkEnd w:id="121"/>
      <w:bookmarkEnd w:id="122"/>
      <w:bookmarkEnd w:id="123"/>
      <w:bookmarkEnd w:id="124"/>
      <w:bookmarkEnd w:id="125"/>
      <w:bookmarkEnd w:id="126"/>
      <w:bookmarkEnd w:id="127"/>
    </w:p>
    <w:p w14:paraId="2AE4FE30" w14:textId="2CA5B163" w:rsidR="004E21FC" w:rsidRPr="00B808A3" w:rsidRDefault="002D222B" w:rsidP="004E21FC">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dentro</w:t>
      </w:r>
      <w:r w:rsidR="002644ED" w:rsidRPr="00B808A3">
        <w:rPr>
          <w:rFonts w:ascii="Arial" w:eastAsia="Arial" w:hAnsi="Arial" w:cs="Arial"/>
          <w:color w:val="000000" w:themeColor="text1"/>
          <w:sz w:val="20"/>
          <w:szCs w:val="20"/>
          <w:lang w:val="es-CO"/>
        </w:rPr>
        <w:t xml:space="preserve"> </w:t>
      </w:r>
      <w:r w:rsidR="00090D92" w:rsidRPr="00B808A3">
        <w:rPr>
          <w:rFonts w:ascii="Arial" w:eastAsia="Arial" w:hAnsi="Arial" w:cs="Arial"/>
          <w:color w:val="000000" w:themeColor="text1"/>
          <w:sz w:val="20"/>
          <w:szCs w:val="20"/>
          <w:lang w:val="es-CO"/>
        </w:rPr>
        <w:t xml:space="preserve">de la propuesta </w:t>
      </w:r>
      <w:r w:rsidR="004E21FC" w:rsidRPr="00B808A3">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B808A3">
        <w:rPr>
          <w:rFonts w:ascii="Arial" w:eastAsia="Arial" w:hAnsi="Arial" w:cs="Arial"/>
          <w:color w:val="auto"/>
          <w:sz w:val="20"/>
          <w:szCs w:val="20"/>
          <w:lang w:val="es-CO"/>
        </w:rPr>
        <w:t>debe manifestar esta circunstancia con claridad y precisión en el Formato 1 – Carta de Presentación de la Oferta</w:t>
      </w:r>
      <w:r w:rsidR="004E21FC" w:rsidRPr="00B808A3">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B808A3" w:rsidRDefault="004E21FC" w:rsidP="004E21FC">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lastRenderedPageBreak/>
        <w:t>En todo caso, la entidad, sus funcionarios, sus empleados, contratistas, agentes y asesores están obligados a mantener la reserva de la información que, por disposición legal, tenga dicha calidad y que haya sido identificada por el proponente</w:t>
      </w:r>
      <w:r w:rsidR="002644ED" w:rsidRPr="00B808A3">
        <w:rPr>
          <w:rFonts w:ascii="Arial" w:eastAsia="Arial" w:hAnsi="Arial" w:cs="Arial"/>
          <w:color w:val="000000" w:themeColor="text1"/>
          <w:sz w:val="20"/>
          <w:szCs w:val="20"/>
          <w:lang w:val="es-CO"/>
        </w:rPr>
        <w:t xml:space="preserve"> </w:t>
      </w:r>
    </w:p>
    <w:p w14:paraId="7602BFEB" w14:textId="0CDE0418" w:rsidR="00600F91" w:rsidRPr="00B808A3" w:rsidRDefault="00600F91" w:rsidP="006876CA">
      <w:pPr>
        <w:pStyle w:val="Capitulo1"/>
        <w:numPr>
          <w:ilvl w:val="1"/>
          <w:numId w:val="153"/>
        </w:numPr>
        <w:tabs>
          <w:tab w:val="left" w:pos="993"/>
        </w:tabs>
        <w:rPr>
          <w:color w:val="000000" w:themeColor="text1"/>
        </w:rPr>
      </w:pPr>
      <w:bookmarkStart w:id="128" w:name="_Toc32147312"/>
      <w:bookmarkStart w:id="129" w:name="_Toc84413896"/>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B808A3">
        <w:rPr>
          <w:color w:val="000000" w:themeColor="text1"/>
        </w:rPr>
        <w:t>MONEDA</w:t>
      </w:r>
      <w:bookmarkEnd w:id="128"/>
      <w:bookmarkEnd w:id="129"/>
      <w:r w:rsidR="002644ED" w:rsidRPr="00B808A3">
        <w:rPr>
          <w:color w:val="000000" w:themeColor="text1"/>
        </w:rPr>
        <w:t xml:space="preserve"> </w:t>
      </w:r>
      <w:bookmarkEnd w:id="130"/>
      <w:bookmarkEnd w:id="131"/>
      <w:bookmarkEnd w:id="132"/>
      <w:bookmarkEnd w:id="133"/>
      <w:bookmarkEnd w:id="134"/>
      <w:bookmarkEnd w:id="135"/>
      <w:bookmarkEnd w:id="136"/>
    </w:p>
    <w:p w14:paraId="6FCBA595" w14:textId="4ECBE5B4" w:rsidR="00B46AA5" w:rsidRPr="00B808A3" w:rsidRDefault="00B46AA5" w:rsidP="00C25A7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Monedas Extranjeras </w:t>
      </w:r>
    </w:p>
    <w:p w14:paraId="090B9CE8" w14:textId="3E69479F" w:rsidR="004E21FC" w:rsidRPr="00B808A3" w:rsidRDefault="004E21FC" w:rsidP="004E21FC">
      <w:pPr>
        <w:pStyle w:val="InviasNormal"/>
        <w:spacing w:line="276" w:lineRule="auto"/>
        <w:rPr>
          <w:rFonts w:ascii="Arial" w:eastAsia="Arial" w:hAnsi="Arial" w:cs="Arial"/>
          <w:color w:val="auto"/>
          <w:sz w:val="20"/>
          <w:szCs w:val="20"/>
        </w:rPr>
      </w:pPr>
      <w:r w:rsidRPr="00B808A3">
        <w:rPr>
          <w:rFonts w:ascii="Arial" w:eastAsia="Arial" w:hAnsi="Arial" w:cs="Arial"/>
          <w:color w:val="auto"/>
          <w:sz w:val="20"/>
          <w:szCs w:val="20"/>
          <w:lang w:val="es-CO"/>
        </w:rPr>
        <w:t>Los valores de los documentos aportados en la propuesta</w:t>
      </w:r>
      <w:r w:rsidRPr="00B808A3">
        <w:rPr>
          <w:rFonts w:ascii="Arial" w:eastAsia="Arial" w:hAnsi="Arial" w:cs="Arial"/>
          <w:color w:val="auto"/>
          <w:sz w:val="20"/>
          <w:szCs w:val="20"/>
        </w:rPr>
        <w:t xml:space="preserve"> debe</w:t>
      </w:r>
      <w:r w:rsidRPr="00B808A3">
        <w:rPr>
          <w:rFonts w:ascii="Arial" w:eastAsia="Arial" w:hAnsi="Arial" w:cs="Arial"/>
          <w:color w:val="auto"/>
          <w:sz w:val="20"/>
          <w:szCs w:val="20"/>
          <w:lang w:val="es-CO"/>
        </w:rPr>
        <w:t>n</w:t>
      </w:r>
      <w:r w:rsidRPr="00B808A3">
        <w:rPr>
          <w:rFonts w:ascii="Arial" w:eastAsia="Arial" w:hAnsi="Arial" w:cs="Arial"/>
          <w:color w:val="auto"/>
          <w:sz w:val="20"/>
          <w:szCs w:val="20"/>
        </w:rPr>
        <w:t xml:space="preserve"> presenta</w:t>
      </w:r>
      <w:r w:rsidRPr="00B808A3">
        <w:rPr>
          <w:rFonts w:ascii="Arial" w:eastAsia="Arial" w:hAnsi="Arial" w:cs="Arial"/>
          <w:color w:val="auto"/>
          <w:sz w:val="20"/>
          <w:szCs w:val="20"/>
          <w:lang w:val="es-CO"/>
        </w:rPr>
        <w:t xml:space="preserve">rse </w:t>
      </w:r>
      <w:r w:rsidRPr="00B808A3">
        <w:rPr>
          <w:rFonts w:ascii="Arial" w:eastAsia="Arial" w:hAnsi="Arial" w:cs="Arial"/>
          <w:color w:val="auto"/>
          <w:sz w:val="20"/>
          <w:szCs w:val="20"/>
        </w:rPr>
        <w:t xml:space="preserve">en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lang w:val="es-CO"/>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lang w:val="es-CO"/>
        </w:rPr>
        <w:t>olombianos. Cuando</w:t>
      </w:r>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un</w:t>
      </w:r>
      <w:r w:rsidRPr="00B808A3">
        <w:rPr>
          <w:rFonts w:ascii="Arial" w:eastAsia="Arial" w:hAnsi="Arial" w:cs="Arial"/>
          <w:color w:val="auto"/>
          <w:sz w:val="20"/>
          <w:szCs w:val="20"/>
        </w:rPr>
        <w:t xml:space="preserve"> valor </w:t>
      </w:r>
      <w:r w:rsidRPr="00B808A3">
        <w:rPr>
          <w:rFonts w:ascii="Arial" w:eastAsia="Arial" w:hAnsi="Arial" w:cs="Arial"/>
          <w:color w:val="auto"/>
          <w:sz w:val="20"/>
          <w:szCs w:val="20"/>
          <w:lang w:val="es-CO"/>
        </w:rPr>
        <w:t>se</w:t>
      </w:r>
      <w:r w:rsidRPr="00B808A3">
        <w:rPr>
          <w:rFonts w:ascii="Arial" w:eastAsia="Arial" w:hAnsi="Arial" w:cs="Arial"/>
          <w:color w:val="auto"/>
          <w:sz w:val="20"/>
          <w:szCs w:val="20"/>
        </w:rPr>
        <w:t xml:space="preserve"> expres</w:t>
      </w:r>
      <w:r w:rsidRPr="00B808A3">
        <w:rPr>
          <w:rFonts w:ascii="Arial" w:eastAsia="Arial" w:hAnsi="Arial" w:cs="Arial"/>
          <w:color w:val="auto"/>
          <w:sz w:val="20"/>
          <w:szCs w:val="20"/>
          <w:lang w:val="es-CO"/>
        </w:rPr>
        <w:t>e</w:t>
      </w:r>
      <w:r w:rsidRPr="00B808A3">
        <w:rPr>
          <w:rFonts w:ascii="Arial" w:eastAsia="Arial" w:hAnsi="Arial" w:cs="Arial"/>
          <w:color w:val="auto"/>
          <w:sz w:val="20"/>
          <w:szCs w:val="20"/>
        </w:rPr>
        <w:t xml:space="preserve"> en moneda extranjera debe convertirse </w:t>
      </w:r>
      <w:r w:rsidRPr="00B808A3">
        <w:rPr>
          <w:rFonts w:ascii="Arial" w:eastAsia="Arial" w:hAnsi="Arial" w:cs="Arial"/>
          <w:color w:val="auto"/>
          <w:sz w:val="20"/>
          <w:szCs w:val="20"/>
          <w:lang w:val="es-CO"/>
        </w:rPr>
        <w:t xml:space="preserve">a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rPr>
        <w:t xml:space="preserve">olombianos </w:t>
      </w:r>
      <w:r w:rsidRPr="00B808A3">
        <w:rPr>
          <w:rFonts w:ascii="Arial" w:eastAsia="Arial" w:hAnsi="Arial" w:cs="Arial"/>
          <w:color w:val="auto"/>
          <w:sz w:val="20"/>
          <w:szCs w:val="20"/>
          <w:lang w:val="es-CO"/>
        </w:rPr>
        <w:t>teniendo en cuenta lo siguiente</w:t>
      </w:r>
      <w:r w:rsidRPr="00B808A3">
        <w:rPr>
          <w:rFonts w:ascii="Arial" w:eastAsia="Arial" w:hAnsi="Arial" w:cs="Arial"/>
          <w:color w:val="auto"/>
          <w:sz w:val="20"/>
          <w:szCs w:val="20"/>
        </w:rPr>
        <w:t>:</w:t>
      </w:r>
    </w:p>
    <w:p w14:paraId="1D8F130D"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 valores de un contrato están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expresados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originalmente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Dólares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se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convertirán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Pesos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Colombianos,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indicar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tasa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representativa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mercado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para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conversión de cada contrato en el Formato 3 – Experiencia</w:t>
      </w:r>
      <w:r w:rsidRPr="00B808A3">
        <w:rPr>
          <w:rFonts w:ascii="Arial" w:eastAsia="Arial,Calibri" w:hAnsi="Arial" w:cs="Arial"/>
          <w:sz w:val="20"/>
          <w:szCs w:val="20"/>
          <w:lang w:eastAsia="es-CO"/>
        </w:rPr>
        <w:t xml:space="preserve">; la TRM utilizada será la </w:t>
      </w:r>
      <w:r w:rsidRPr="00B808A3">
        <w:rPr>
          <w:rFonts w:ascii="Arial" w:eastAsia="Arial" w:hAnsi="Arial" w:cs="Arial"/>
          <w:sz w:val="20"/>
          <w:szCs w:val="20"/>
          <w:lang w:eastAsia="es-CO"/>
        </w:rPr>
        <w:t>certificada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la Superintendencia Financiera de Colombia. </w:t>
      </w:r>
    </w:p>
    <w:p w14:paraId="14DA97FE" w14:textId="77777777" w:rsidR="004E21FC" w:rsidRPr="00B808A3" w:rsidRDefault="004E21FC" w:rsidP="004E21FC">
      <w:pPr>
        <w:pStyle w:val="Prrafodelista"/>
        <w:jc w:val="both"/>
        <w:rPr>
          <w:rFonts w:ascii="Arial" w:eastAsia="Arial,Calibri" w:hAnsi="Arial" w:cs="Arial"/>
          <w:sz w:val="20"/>
          <w:szCs w:val="20"/>
          <w:lang w:eastAsia="es-CO"/>
        </w:rPr>
      </w:pPr>
    </w:p>
    <w:p w14:paraId="21059C94" w14:textId="0D0CFC76" w:rsidR="004E21FC" w:rsidRPr="00E63458" w:rsidRDefault="004E21FC" w:rsidP="004E21FC">
      <w:pPr>
        <w:pStyle w:val="Prrafodelista"/>
        <w:numPr>
          <w:ilvl w:val="0"/>
          <w:numId w:val="66"/>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w:t>
      </w:r>
      <w:r w:rsidRPr="00E63458">
        <w:rPr>
          <w:rFonts w:ascii="Arial" w:eastAsia="Arial" w:hAnsi="Arial" w:cs="Arial"/>
          <w:sz w:val="20"/>
          <w:szCs w:val="20"/>
          <w:lang w:eastAsia="es-CO"/>
        </w:rPr>
        <w:t xml:space="preserve">Para el cálculo se recomienda acudir al siguiente link: </w:t>
      </w:r>
      <w:hyperlink r:id="rId15" w:history="1">
        <w:r w:rsidRPr="00E63458">
          <w:rPr>
            <w:rFonts w:eastAsia="Arial"/>
            <w:lang w:eastAsia="es-CO"/>
          </w:rPr>
          <w:t>https://www.oanda.com/lang/es/currency/converter/</w:t>
        </w:r>
      </w:hyperlink>
      <w:r w:rsidRPr="00E63458">
        <w:rPr>
          <w:rFonts w:ascii="Arial" w:eastAsia="Arial"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anterior.</w:t>
      </w:r>
      <w:r w:rsidRPr="00E63458">
        <w:rPr>
          <w:rFonts w:ascii="Arial" w:eastAsia="Arial" w:hAnsi="Arial" w:cs="Arial"/>
          <w:sz w:val="20"/>
          <w:szCs w:val="20"/>
          <w:lang w:eastAsia="es-CO"/>
        </w:rPr>
        <w:t xml:space="preserve"> </w:t>
      </w:r>
    </w:p>
    <w:p w14:paraId="6F54A12B" w14:textId="77777777" w:rsidR="004E21FC" w:rsidRPr="00B808A3" w:rsidRDefault="004E21FC" w:rsidP="004E21FC">
      <w:pPr>
        <w:pStyle w:val="Prrafodelista"/>
        <w:rPr>
          <w:rFonts w:ascii="Arial" w:eastAsia="Arial,Calibri" w:hAnsi="Arial" w:cs="Arial"/>
          <w:sz w:val="20"/>
          <w:szCs w:val="20"/>
          <w:lang w:eastAsia="es-CO"/>
        </w:rPr>
      </w:pPr>
    </w:p>
    <w:p w14:paraId="1CB7F2CC" w14:textId="77777777" w:rsidR="004E21FC" w:rsidRPr="00B808A3" w:rsidRDefault="004E21FC" w:rsidP="004E21FC">
      <w:pPr>
        <w:pStyle w:val="Prrafodelista"/>
        <w:numPr>
          <w:ilvl w:val="0"/>
          <w:numId w:val="66"/>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B808A3" w:rsidRDefault="004E21FC" w:rsidP="004E21FC">
      <w:pPr>
        <w:pStyle w:val="Prrafodelista"/>
        <w:jc w:val="both"/>
        <w:rPr>
          <w:rFonts w:ascii="Arial" w:eastAsia="Arial" w:hAnsi="Arial" w:cs="Arial"/>
          <w:sz w:val="20"/>
          <w:szCs w:val="20"/>
          <w:lang w:eastAsia="es-CO"/>
        </w:rPr>
      </w:pPr>
    </w:p>
    <w:p w14:paraId="5091C3BF"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una moneda diferente a Dólares de los Estados Unidos de 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y los Dólares de los Estados Unidos de América,  el proponente podrá utilizar la página web </w:t>
      </w:r>
      <w:hyperlink r:id="rId16" w:history="1">
        <w:r w:rsidRPr="00B808A3">
          <w:rPr>
            <w:rStyle w:val="Hipervnculo"/>
            <w:rFonts w:ascii="Arial" w:hAnsi="Arial" w:cs="Arial"/>
            <w:color w:val="auto"/>
            <w:sz w:val="20"/>
            <w:szCs w:val="20"/>
            <w:lang w:val="es-ES"/>
          </w:rPr>
          <w:t>https://www.oanda.com/lang/es/currency/converter/</w:t>
        </w:r>
      </w:hyperlink>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III.</w:t>
      </w:r>
    </w:p>
    <w:p w14:paraId="5EE08BAA" w14:textId="72195FA3" w:rsidR="00B46AA5" w:rsidRPr="00B808A3" w:rsidRDefault="00B46AA5" w:rsidP="00C53FE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Conversión a Salarios Mínimos Mensuales Legales Vigentes (SMMLV):</w:t>
      </w:r>
    </w:p>
    <w:p w14:paraId="48FB9831" w14:textId="194A3F60" w:rsidR="00A34655" w:rsidRPr="00B808A3" w:rsidRDefault="00B46AA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000000" w:themeColor="text1"/>
          <w:sz w:val="20"/>
          <w:szCs w:val="20"/>
          <w:lang w:val="es-CO"/>
        </w:rPr>
        <w:t>Cuando</w:t>
      </w:r>
      <w:r w:rsidR="00A34655" w:rsidRPr="00B808A3">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B808A3">
        <w:rPr>
          <w:rFonts w:ascii="Arial" w:eastAsia="Arial" w:hAnsi="Arial" w:cs="Arial"/>
          <w:sz w:val="20"/>
          <w:szCs w:val="20"/>
          <w:lang w:val="es-CO"/>
        </w:rPr>
        <w:t xml:space="preserve">: </w:t>
      </w:r>
    </w:p>
    <w:p w14:paraId="770A76AD" w14:textId="77777777" w:rsidR="00A34655" w:rsidRPr="00B808A3" w:rsidRDefault="00A34655" w:rsidP="00A34655">
      <w:pPr>
        <w:pStyle w:val="InviasNormal"/>
        <w:numPr>
          <w:ilvl w:val="0"/>
          <w:numId w:val="67"/>
        </w:numPr>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lastRenderedPageBreak/>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7" w:history="1">
        <w:r w:rsidRPr="00B808A3">
          <w:rPr>
            <w:rStyle w:val="Hipervnculo"/>
            <w:rFonts w:ascii="Arial" w:eastAsia="Arial" w:hAnsi="Arial" w:cs="Arial"/>
            <w:color w:val="auto"/>
            <w:sz w:val="20"/>
            <w:szCs w:val="20"/>
            <w:lang w:val="es-CO"/>
          </w:rPr>
          <w:t>http://www.banrep.gov.co/es/mercado-laboral/salarios</w:t>
        </w:r>
      </w:hyperlink>
      <w:r w:rsidRPr="00B808A3">
        <w:rPr>
          <w:rStyle w:val="Hipervnculo"/>
          <w:rFonts w:ascii="Arial" w:eastAsia="Arial" w:hAnsi="Arial" w:cs="Arial"/>
          <w:color w:val="auto"/>
          <w:sz w:val="20"/>
          <w:szCs w:val="20"/>
          <w:lang w:val="es-CO"/>
        </w:rPr>
        <w:t>)</w:t>
      </w:r>
      <w:r w:rsidRPr="00B808A3">
        <w:rPr>
          <w:rStyle w:val="Hipervnculo"/>
          <w:rFonts w:ascii="Arial" w:eastAsia="Arial" w:hAnsi="Arial" w:cs="Arial"/>
          <w:color w:val="auto"/>
          <w:sz w:val="20"/>
          <w:szCs w:val="20"/>
        </w:rPr>
        <w:t>,</w:t>
      </w:r>
      <w:r w:rsidRPr="00B808A3">
        <w:rPr>
          <w:rFonts w:ascii="Arial" w:eastAsia="Arial" w:hAnsi="Arial" w:cs="Arial"/>
          <w:color w:val="auto"/>
          <w:sz w:val="20"/>
          <w:szCs w:val="20"/>
          <w:lang w:val="es-CO"/>
        </w:rPr>
        <w:t xml:space="preserve"> del año correspondiente a la fecha de terminación del contrato</w:t>
      </w:r>
      <w:r w:rsidRPr="00B808A3">
        <w:rPr>
          <w:rFonts w:ascii="Arial" w:eastAsia="Arial" w:hAnsi="Arial" w:cs="Arial"/>
          <w:sz w:val="20"/>
          <w:szCs w:val="20"/>
          <w:lang w:val="es-CO"/>
        </w:rPr>
        <w:t>.</w:t>
      </w:r>
    </w:p>
    <w:p w14:paraId="6777B3BF" w14:textId="77777777" w:rsidR="00A34655" w:rsidRPr="00B808A3" w:rsidRDefault="00A34655" w:rsidP="00A34655">
      <w:pPr>
        <w:pStyle w:val="InviasNormal"/>
        <w:numPr>
          <w:ilvl w:val="0"/>
          <w:numId w:val="67"/>
        </w:numPr>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B808A3" w:rsidRDefault="00A34655" w:rsidP="00A34655">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B808A3" w:rsidRDefault="00A3465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Fecha (mes, año) de suscripción y/o inicio del contrato: se tendrá en cuenta el último día del mes señalado en la certificación</w:t>
      </w:r>
      <w:r w:rsidRPr="00B808A3">
        <w:rPr>
          <w:rFonts w:ascii="Arial" w:eastAsia="Arial" w:hAnsi="Arial" w:cs="Arial"/>
          <w:sz w:val="20"/>
          <w:szCs w:val="20"/>
          <w:lang w:val="es-CO"/>
        </w:rPr>
        <w:t xml:space="preserve">. </w:t>
      </w:r>
    </w:p>
    <w:p w14:paraId="66A11694" w14:textId="20662FFD" w:rsidR="00A8169C" w:rsidRPr="00B808A3" w:rsidRDefault="00A34655" w:rsidP="00A3465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B808A3" w:rsidRDefault="004359B3" w:rsidP="006876CA">
      <w:pPr>
        <w:pStyle w:val="Capitulo1"/>
        <w:numPr>
          <w:ilvl w:val="1"/>
          <w:numId w:val="153"/>
        </w:numPr>
        <w:tabs>
          <w:tab w:val="left" w:pos="993"/>
        </w:tabs>
        <w:rPr>
          <w:color w:val="000000" w:themeColor="text1"/>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84413897"/>
      <w:r w:rsidRPr="00B808A3">
        <w:rPr>
          <w:color w:val="000000" w:themeColor="text1"/>
        </w:rPr>
        <w:t>CONFLICTO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w:t>
      </w:r>
      <w:r w:rsidR="00CD71FA" w:rsidRPr="00B808A3">
        <w:rPr>
          <w:color w:val="000000" w:themeColor="text1"/>
        </w:rPr>
        <w:t>É</w:t>
      </w:r>
      <w:r w:rsidRPr="00B808A3">
        <w:rPr>
          <w:color w:val="000000" w:themeColor="text1"/>
        </w:rPr>
        <w:t>S</w:t>
      </w:r>
      <w:r w:rsidR="002644ED" w:rsidRPr="00B808A3">
        <w:rPr>
          <w:color w:val="000000" w:themeColor="text1"/>
        </w:rPr>
        <w:t xml:space="preserve"> </w:t>
      </w:r>
      <w:r w:rsidR="2407866F" w:rsidRPr="00B808A3">
        <w:rPr>
          <w:color w:val="000000" w:themeColor="text1"/>
        </w:rPr>
        <w:t xml:space="preserve">DE ORIGEN </w:t>
      </w:r>
      <w:r w:rsidR="00A34655" w:rsidRPr="00B808A3">
        <w:rPr>
          <w:color w:val="000000" w:themeColor="text1"/>
        </w:rPr>
        <w:t xml:space="preserve">CONSTITUCIONAL O </w:t>
      </w:r>
      <w:r w:rsidR="2407866F" w:rsidRPr="00B808A3">
        <w:rPr>
          <w:color w:val="000000" w:themeColor="text1"/>
        </w:rPr>
        <w:t>LEGAL</w:t>
      </w:r>
      <w:bookmarkEnd w:id="137"/>
      <w:bookmarkEnd w:id="138"/>
      <w:bookmarkEnd w:id="139"/>
      <w:bookmarkEnd w:id="140"/>
      <w:bookmarkEnd w:id="141"/>
      <w:bookmarkEnd w:id="142"/>
      <w:bookmarkEnd w:id="143"/>
      <w:bookmarkEnd w:id="144"/>
      <w:bookmarkEnd w:id="145"/>
    </w:p>
    <w:p w14:paraId="4F9626C5" w14:textId="506DFA53" w:rsidR="00BE2BFE" w:rsidRPr="00B808A3" w:rsidRDefault="005653DA" w:rsidP="00BE2BFE">
      <w:pPr>
        <w:spacing w:line="276" w:lineRule="auto"/>
        <w:jc w:val="both"/>
        <w:rPr>
          <w:rFonts w:eastAsia="Arial" w:cs="Arial"/>
          <w:color w:val="auto"/>
          <w:szCs w:val="20"/>
        </w:rPr>
      </w:pP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podrán</w:t>
      </w:r>
      <w:r w:rsidRPr="00B808A3">
        <w:rPr>
          <w:rFonts w:eastAsia="Arial" w:cs="Arial"/>
          <w:color w:val="auto"/>
          <w:szCs w:val="20"/>
        </w:rPr>
        <w:t xml:space="preserve"> </w:t>
      </w:r>
      <w:r w:rsidRPr="00B808A3">
        <w:rPr>
          <w:rFonts w:cs="Arial"/>
          <w:color w:val="auto"/>
          <w:szCs w:val="20"/>
        </w:rPr>
        <w:t>participar</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 procedimiento de selección y</w:t>
      </w:r>
      <w:r w:rsidR="00FE14E5" w:rsidRPr="00B808A3">
        <w:rPr>
          <w:rFonts w:cs="Arial"/>
          <w:color w:val="auto"/>
          <w:szCs w:val="20"/>
        </w:rPr>
        <w:t>,</w:t>
      </w:r>
      <w:r w:rsidRPr="00B808A3">
        <w:rPr>
          <w:rFonts w:cs="Arial"/>
          <w:color w:val="auto"/>
          <w:szCs w:val="20"/>
        </w:rPr>
        <w:t xml:space="preserve"> por tanto</w:t>
      </w:r>
      <w:r w:rsidR="00FE14E5" w:rsidRPr="00B808A3">
        <w:rPr>
          <w:rFonts w:cs="Arial"/>
          <w:color w:val="auto"/>
          <w:szCs w:val="20"/>
        </w:rPr>
        <w:t>,</w:t>
      </w:r>
      <w:r w:rsidRPr="00B808A3">
        <w:rPr>
          <w:rFonts w:cs="Arial"/>
          <w:color w:val="auto"/>
          <w:szCs w:val="20"/>
        </w:rPr>
        <w:t xml:space="preserve"> no serán objeto de evaluación, ni podrán ser adjudicatarios, quienes</w:t>
      </w:r>
      <w:r w:rsidRPr="00B808A3">
        <w:rPr>
          <w:rFonts w:eastAsia="Arial" w:cs="Arial"/>
          <w:color w:val="auto"/>
          <w:szCs w:val="20"/>
        </w:rPr>
        <w:t xml:space="preserve"> </w:t>
      </w:r>
      <w:r w:rsidRPr="00B808A3">
        <w:rPr>
          <w:rFonts w:cs="Arial"/>
          <w:color w:val="auto"/>
          <w:szCs w:val="20"/>
        </w:rPr>
        <w:t>bajo</w:t>
      </w:r>
      <w:r w:rsidRPr="00B808A3">
        <w:rPr>
          <w:rFonts w:eastAsia="Arial" w:cs="Arial"/>
          <w:color w:val="auto"/>
          <w:szCs w:val="20"/>
        </w:rPr>
        <w:t xml:space="preserve"> </w:t>
      </w:r>
      <w:r w:rsidRPr="00B808A3">
        <w:rPr>
          <w:rFonts w:cs="Arial"/>
          <w:color w:val="auto"/>
          <w:szCs w:val="20"/>
        </w:rPr>
        <w:t>cualquier</w:t>
      </w:r>
      <w:r w:rsidRPr="00B808A3">
        <w:rPr>
          <w:rFonts w:eastAsia="Arial" w:cs="Arial"/>
          <w:color w:val="auto"/>
          <w:szCs w:val="20"/>
        </w:rPr>
        <w:t xml:space="preserve"> </w:t>
      </w:r>
      <w:r w:rsidRPr="00B808A3">
        <w:rPr>
          <w:rFonts w:cs="Arial"/>
          <w:color w:val="auto"/>
          <w:szCs w:val="20"/>
        </w:rPr>
        <w:t>circunstancia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encuentren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situaciones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conflicto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interés,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afecten</w:t>
      </w:r>
      <w:r w:rsidRPr="00B808A3">
        <w:rPr>
          <w:rFonts w:eastAsia="Arial" w:cs="Arial"/>
          <w:color w:val="auto"/>
          <w:szCs w:val="20"/>
        </w:rPr>
        <w:t xml:space="preserve"> </w:t>
      </w:r>
      <w:r w:rsidRPr="00B808A3">
        <w:rPr>
          <w:rFonts w:cs="Arial"/>
          <w:color w:val="auto"/>
          <w:szCs w:val="20"/>
        </w:rPr>
        <w:t>o pongan en riesgo los</w:t>
      </w:r>
      <w:r w:rsidRPr="00B808A3">
        <w:rPr>
          <w:rFonts w:eastAsia="Arial" w:cs="Arial"/>
          <w:color w:val="auto"/>
          <w:szCs w:val="20"/>
        </w:rPr>
        <w:t xml:space="preserve"> </w:t>
      </w:r>
      <w:r w:rsidRPr="00B808A3">
        <w:rPr>
          <w:rFonts w:cs="Arial"/>
          <w:color w:val="auto"/>
          <w:szCs w:val="20"/>
        </w:rPr>
        <w:t>principios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de acuerdo con las causales o circunstancias previstas en la Constitución o la ley.</w:t>
      </w:r>
    </w:p>
    <w:p w14:paraId="68A6636B" w14:textId="262921B0" w:rsidR="0095525B" w:rsidRPr="00B808A3" w:rsidRDefault="00D0350A" w:rsidP="00585E72">
      <w:pPr>
        <w:spacing w:line="276" w:lineRule="auto"/>
        <w:jc w:val="both"/>
        <w:rPr>
          <w:rFonts w:eastAsia="Arial" w:cs="Arial"/>
          <w:color w:val="000000" w:themeColor="text1"/>
          <w:szCs w:val="20"/>
        </w:rPr>
      </w:pPr>
      <w:r w:rsidRPr="00B808A3">
        <w:rPr>
          <w:rFonts w:eastAsia="Arial" w:cs="Arial"/>
          <w:color w:val="auto"/>
          <w:szCs w:val="20"/>
        </w:rPr>
        <w:t>T</w:t>
      </w:r>
      <w:r w:rsidR="005653DA" w:rsidRPr="00B808A3">
        <w:rPr>
          <w:rFonts w:eastAsia="Arial" w:cs="Arial"/>
          <w:color w:val="auto"/>
          <w:szCs w:val="20"/>
        </w:rPr>
        <w:t>ampoco podrá</w:t>
      </w:r>
      <w:r w:rsidRPr="00B808A3">
        <w:rPr>
          <w:rFonts w:eastAsia="Arial" w:cs="Arial"/>
          <w:color w:val="auto"/>
          <w:szCs w:val="20"/>
        </w:rPr>
        <w:t>n</w:t>
      </w:r>
      <w:r w:rsidR="005653DA" w:rsidRPr="00B808A3">
        <w:rPr>
          <w:rFonts w:eastAsia="Arial" w:cs="Arial"/>
          <w:color w:val="auto"/>
          <w:szCs w:val="20"/>
        </w:rPr>
        <w:t xml:space="preserve"> participar quien</w:t>
      </w:r>
      <w:r w:rsidRPr="00B808A3">
        <w:rPr>
          <w:rFonts w:eastAsia="Arial" w:cs="Arial"/>
          <w:color w:val="auto"/>
          <w:szCs w:val="20"/>
        </w:rPr>
        <w:t>es</w:t>
      </w:r>
      <w:r w:rsidR="005653DA" w:rsidRPr="00B808A3">
        <w:rPr>
          <w:rFonts w:eastAsia="Arial" w:cs="Arial"/>
          <w:color w:val="auto"/>
          <w:szCs w:val="20"/>
        </w:rPr>
        <w:t xml:space="preserve"> haya</w:t>
      </w:r>
      <w:r w:rsidRPr="00B808A3">
        <w:rPr>
          <w:rFonts w:eastAsia="Arial" w:cs="Arial"/>
          <w:color w:val="auto"/>
          <w:szCs w:val="20"/>
        </w:rPr>
        <w:t>n</w:t>
      </w:r>
      <w:r w:rsidR="005653DA" w:rsidRPr="00B808A3">
        <w:rPr>
          <w:rFonts w:eastAsia="Arial" w:cs="Arial"/>
          <w:color w:val="auto"/>
          <w:szCs w:val="20"/>
        </w:rPr>
        <w:t xml:space="preserve"> realizados los estudios y diseños de la obra cuyo proceso de contratación se va a contratar.</w:t>
      </w:r>
    </w:p>
    <w:p w14:paraId="33BE94F1" w14:textId="28F52DDD" w:rsidR="005B122A" w:rsidRPr="00B808A3" w:rsidRDefault="005B122A" w:rsidP="006876CA">
      <w:pPr>
        <w:pStyle w:val="Capitulo1"/>
        <w:numPr>
          <w:ilvl w:val="1"/>
          <w:numId w:val="153"/>
        </w:numPr>
        <w:tabs>
          <w:tab w:val="left" w:pos="1134"/>
        </w:tabs>
        <w:ind w:left="851"/>
        <w:rPr>
          <w:color w:val="000000" w:themeColor="text1"/>
        </w:rPr>
      </w:pPr>
      <w:bookmarkStart w:id="146" w:name="_Toc8394351"/>
      <w:bookmarkStart w:id="147" w:name="_Toc8394598"/>
      <w:bookmarkStart w:id="148" w:name="_Toc8394874"/>
      <w:bookmarkStart w:id="149" w:name="_Toc8401667"/>
      <w:bookmarkStart w:id="150" w:name="_Toc32147314"/>
      <w:bookmarkStart w:id="151" w:name="_Toc84413898"/>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B808A3">
        <w:rPr>
          <w:color w:val="000000" w:themeColor="text1"/>
        </w:rPr>
        <w:t>CAUSALES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RECHAZO</w:t>
      </w:r>
      <w:bookmarkEnd w:id="150"/>
      <w:bookmarkEnd w:id="151"/>
      <w:r w:rsidR="002644ED" w:rsidRPr="00B808A3">
        <w:rPr>
          <w:color w:val="000000" w:themeColor="text1"/>
        </w:rPr>
        <w:t xml:space="preserve"> </w:t>
      </w:r>
      <w:bookmarkEnd w:id="152"/>
      <w:bookmarkEnd w:id="153"/>
      <w:bookmarkEnd w:id="154"/>
      <w:bookmarkEnd w:id="155"/>
      <w:bookmarkEnd w:id="156"/>
      <w:bookmarkEnd w:id="157"/>
      <w:bookmarkEnd w:id="158"/>
      <w:bookmarkEnd w:id="159"/>
      <w:bookmarkEnd w:id="160"/>
    </w:p>
    <w:p w14:paraId="217D6CB6" w14:textId="2B2067A4" w:rsidR="000B6FB6" w:rsidRPr="00B808A3" w:rsidRDefault="00316EE7" w:rsidP="00585E72">
      <w:pPr>
        <w:spacing w:line="276" w:lineRule="auto"/>
        <w:jc w:val="both"/>
        <w:rPr>
          <w:rFonts w:eastAsia="Arial" w:cs="Arial"/>
          <w:color w:val="000000" w:themeColor="text1"/>
          <w:szCs w:val="20"/>
        </w:rPr>
      </w:pPr>
      <w:r w:rsidRPr="00B808A3">
        <w:rPr>
          <w:rFonts w:cs="Arial"/>
          <w:color w:val="000000" w:themeColor="text1"/>
          <w:szCs w:val="20"/>
        </w:rPr>
        <w:t>Son causales de rechazo</w:t>
      </w:r>
      <w:r w:rsidR="00A34655" w:rsidRPr="00B808A3">
        <w:rPr>
          <w:rFonts w:cs="Arial"/>
          <w:color w:val="000000" w:themeColor="text1"/>
          <w:szCs w:val="20"/>
        </w:rPr>
        <w:t xml:space="preserve"> de las propuestas</w:t>
      </w:r>
      <w:r w:rsidRPr="00B808A3">
        <w:rPr>
          <w:rFonts w:cs="Arial"/>
          <w:color w:val="000000" w:themeColor="text1"/>
          <w:szCs w:val="20"/>
        </w:rPr>
        <w:t xml:space="preserve"> las siguientes</w:t>
      </w:r>
      <w:r w:rsidR="0068301A" w:rsidRPr="00B808A3">
        <w:rPr>
          <w:rFonts w:cs="Arial"/>
          <w:color w:val="000000" w:themeColor="text1"/>
          <w:szCs w:val="20"/>
        </w:rPr>
        <w:t xml:space="preserve">: </w:t>
      </w:r>
    </w:p>
    <w:p w14:paraId="651CBACE" w14:textId="706A59F2" w:rsidR="0068301A" w:rsidRPr="00B808A3" w:rsidRDefault="00E25B19"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incurso en causal </w:t>
      </w:r>
      <w:r w:rsidR="00764957" w:rsidRPr="00B808A3">
        <w:rPr>
          <w:rFonts w:ascii="Arial" w:eastAsiaTheme="minorHAnsi" w:hAnsi="Arial" w:cs="Arial"/>
          <w:color w:val="000000" w:themeColor="text1"/>
          <w:sz w:val="20"/>
          <w:szCs w:val="20"/>
        </w:rPr>
        <w:t>de inhabilidad, incompatibilidad</w:t>
      </w:r>
      <w:r w:rsidR="00652EBC" w:rsidRPr="00B808A3">
        <w:rPr>
          <w:rFonts w:ascii="Arial" w:eastAsiaTheme="minorHAnsi" w:hAnsi="Arial" w:cs="Arial"/>
          <w:color w:val="000000" w:themeColor="text1"/>
          <w:sz w:val="20"/>
          <w:szCs w:val="20"/>
        </w:rPr>
        <w:t xml:space="preserve"> </w:t>
      </w:r>
      <w:r w:rsidR="00764957" w:rsidRPr="00B808A3">
        <w:rPr>
          <w:rFonts w:ascii="Arial" w:eastAsiaTheme="minorHAnsi" w:hAnsi="Arial" w:cs="Arial"/>
          <w:color w:val="000000" w:themeColor="text1"/>
          <w:sz w:val="20"/>
          <w:szCs w:val="20"/>
        </w:rPr>
        <w:t>o prohibición previstas en la legislación para contratar.</w:t>
      </w:r>
    </w:p>
    <w:p w14:paraId="49777C66" w14:textId="73D18A90" w:rsidR="00AE20DE" w:rsidRPr="00B808A3" w:rsidRDefault="091554CC" w:rsidP="00585E72">
      <w:pPr>
        <w:pStyle w:val="Prrafodelista"/>
        <w:spacing w:after="0"/>
        <w:jc w:val="both"/>
        <w:rPr>
          <w:rFonts w:ascii="Arial" w:eastAsiaTheme="minorEastAsia" w:hAnsi="Arial" w:cs="Arial"/>
          <w:color w:val="000000" w:themeColor="text1"/>
          <w:sz w:val="20"/>
          <w:szCs w:val="20"/>
          <w:lang w:eastAsia="es-CO"/>
        </w:rPr>
      </w:pPr>
      <w:r w:rsidRPr="00E63458">
        <w:rPr>
          <w:rFonts w:ascii="Arial" w:eastAsiaTheme="minorEastAsia" w:hAnsi="Arial" w:cs="Arial"/>
          <w:color w:val="000000" w:themeColor="text1"/>
          <w:sz w:val="20"/>
          <w:szCs w:val="20"/>
          <w:lang w:eastAsia="es-CO"/>
        </w:rPr>
        <w:t xml:space="preserve">Cuando en </w:t>
      </w:r>
      <w:r w:rsidR="00A34655" w:rsidRPr="00E63458">
        <w:rPr>
          <w:rFonts w:ascii="Arial" w:eastAsiaTheme="minorEastAsia" w:hAnsi="Arial" w:cs="Arial"/>
          <w:color w:val="000000" w:themeColor="text1"/>
          <w:sz w:val="20"/>
          <w:szCs w:val="20"/>
          <w:lang w:eastAsia="es-CO"/>
        </w:rPr>
        <w:t xml:space="preserve">el </w:t>
      </w:r>
      <w:r w:rsidRPr="00E63458">
        <w:rPr>
          <w:rFonts w:ascii="Arial" w:eastAsiaTheme="minorEastAsia" w:hAnsi="Arial" w:cs="Arial"/>
          <w:color w:val="000000" w:themeColor="text1"/>
          <w:sz w:val="20"/>
          <w:szCs w:val="20"/>
          <w:lang w:eastAsia="es-CO"/>
        </w:rPr>
        <w:t xml:space="preserve">mismo </w:t>
      </w:r>
      <w:r w:rsidR="00A34655" w:rsidRPr="00E63458">
        <w:rPr>
          <w:rFonts w:ascii="Arial" w:eastAsiaTheme="minorEastAsia" w:hAnsi="Arial" w:cs="Arial"/>
          <w:color w:val="000000" w:themeColor="text1"/>
          <w:sz w:val="20"/>
          <w:szCs w:val="20"/>
          <w:lang w:eastAsia="es-CO"/>
        </w:rPr>
        <w:t>p</w:t>
      </w:r>
      <w:r w:rsidR="003E3EFD" w:rsidRPr="00E63458">
        <w:rPr>
          <w:rFonts w:ascii="Arial" w:eastAsiaTheme="minorEastAsia" w:hAnsi="Arial" w:cs="Arial"/>
          <w:color w:val="000000" w:themeColor="text1"/>
          <w:sz w:val="20"/>
          <w:szCs w:val="20"/>
          <w:lang w:eastAsia="es-CO"/>
        </w:rPr>
        <w:t xml:space="preserve">roceso de </w:t>
      </w:r>
      <w:r w:rsidR="00A34655" w:rsidRPr="00E63458">
        <w:rPr>
          <w:rFonts w:ascii="Arial" w:eastAsiaTheme="minorEastAsia" w:hAnsi="Arial" w:cs="Arial"/>
          <w:color w:val="000000" w:themeColor="text1"/>
          <w:sz w:val="20"/>
          <w:szCs w:val="20"/>
          <w:lang w:eastAsia="es-CO"/>
        </w:rPr>
        <w:t>c</w:t>
      </w:r>
      <w:r w:rsidR="003E3EFD" w:rsidRPr="00E63458">
        <w:rPr>
          <w:rFonts w:ascii="Arial" w:eastAsiaTheme="minorEastAsia" w:hAnsi="Arial" w:cs="Arial"/>
          <w:color w:val="000000" w:themeColor="text1"/>
          <w:sz w:val="20"/>
          <w:szCs w:val="20"/>
          <w:lang w:eastAsia="es-CO"/>
        </w:rPr>
        <w:t>ontratación</w:t>
      </w:r>
      <w:r w:rsidRPr="00E63458">
        <w:rPr>
          <w:rFonts w:ascii="Arial" w:eastAsiaTheme="minorEastAsia" w:hAnsi="Arial" w:cs="Arial"/>
          <w:color w:val="000000" w:themeColor="text1"/>
          <w:sz w:val="20"/>
          <w:szCs w:val="20"/>
          <w:lang w:eastAsia="es-CO"/>
        </w:rPr>
        <w:t xml:space="preserve"> se presentan oferentes en la situación descrita por los literales (g) y (h) del numeral 1 del artículo 8 de la</w:t>
      </w:r>
      <w:r w:rsidR="00547FA3" w:rsidRPr="00E63458">
        <w:rPr>
          <w:rFonts w:ascii="Arial" w:eastAsiaTheme="minorEastAsia" w:hAnsi="Arial" w:cs="Arial"/>
          <w:color w:val="000000" w:themeColor="text1"/>
          <w:sz w:val="20"/>
          <w:szCs w:val="20"/>
          <w:lang w:eastAsia="es-CO"/>
        </w:rPr>
        <w:t xml:space="preserve"> </w:t>
      </w:r>
      <w:r w:rsidRPr="00E63458">
        <w:rPr>
          <w:rFonts w:ascii="Arial" w:eastAsiaTheme="minorEastAsia" w:hAnsi="Arial" w:cs="Arial"/>
          <w:color w:val="000000" w:themeColor="text1"/>
          <w:sz w:val="20"/>
          <w:szCs w:val="20"/>
          <w:lang w:eastAsia="es-CO"/>
        </w:rPr>
        <w:t>Ley 80 de 1993</w:t>
      </w:r>
      <w:r w:rsidR="00A34655" w:rsidRPr="00E63458">
        <w:rPr>
          <w:rFonts w:ascii="Arial" w:eastAsiaTheme="minorEastAsia" w:hAnsi="Arial" w:cs="Arial"/>
          <w:color w:val="000000" w:themeColor="text1"/>
          <w:sz w:val="20"/>
          <w:szCs w:val="20"/>
          <w:lang w:eastAsia="es-CO"/>
        </w:rPr>
        <w:t>,</w:t>
      </w:r>
      <w:r w:rsidR="00547FA3" w:rsidRPr="00E63458">
        <w:rPr>
          <w:rFonts w:ascii="Arial" w:eastAsiaTheme="minorEastAsia" w:hAnsi="Arial" w:cs="Arial"/>
          <w:color w:val="000000" w:themeColor="text1"/>
          <w:sz w:val="20"/>
          <w:szCs w:val="20"/>
          <w:lang w:eastAsia="es-CO"/>
        </w:rPr>
        <w:t xml:space="preserve"> </w:t>
      </w:r>
      <w:r w:rsidRPr="00E63458">
        <w:rPr>
          <w:rFonts w:ascii="Arial" w:eastAsiaTheme="minorEastAsia" w:hAnsi="Arial" w:cs="Arial"/>
          <w:color w:val="000000" w:themeColor="text1"/>
          <w:sz w:val="20"/>
          <w:szCs w:val="20"/>
          <w:lang w:eastAsia="es-CO"/>
        </w:rPr>
        <w:t xml:space="preserve">la </w:t>
      </w:r>
      <w:r w:rsidR="00A34655" w:rsidRPr="00E63458">
        <w:rPr>
          <w:rFonts w:ascii="Arial" w:eastAsiaTheme="minorEastAsia" w:hAnsi="Arial" w:cs="Arial"/>
          <w:color w:val="000000" w:themeColor="text1"/>
          <w:sz w:val="20"/>
          <w:szCs w:val="20"/>
          <w:lang w:eastAsia="es-CO"/>
        </w:rPr>
        <w:t>e</w:t>
      </w:r>
      <w:r w:rsidRPr="00E63458">
        <w:rPr>
          <w:rFonts w:ascii="Arial" w:eastAsiaTheme="minorEastAsia" w:hAnsi="Arial" w:cs="Arial"/>
          <w:color w:val="000000" w:themeColor="text1"/>
          <w:sz w:val="20"/>
          <w:szCs w:val="20"/>
          <w:lang w:eastAsia="es-CO"/>
        </w:rPr>
        <w:t xml:space="preserve">ntidad solo admitirá </w:t>
      </w:r>
      <w:r w:rsidR="3B98A2E0" w:rsidRPr="00E63458">
        <w:rPr>
          <w:rFonts w:ascii="Arial" w:eastAsiaTheme="minorEastAsia" w:hAnsi="Arial" w:cs="Arial"/>
          <w:color w:val="000000" w:themeColor="text1"/>
          <w:sz w:val="20"/>
          <w:szCs w:val="20"/>
          <w:lang w:eastAsia="es-CO"/>
        </w:rPr>
        <w:t>la</w:t>
      </w:r>
      <w:r w:rsidRPr="00E63458">
        <w:rPr>
          <w:rFonts w:ascii="Arial" w:eastAsiaTheme="minorEastAsia" w:hAnsi="Arial" w:cs="Arial"/>
          <w:color w:val="000000" w:themeColor="text1"/>
          <w:sz w:val="20"/>
          <w:szCs w:val="20"/>
          <w:lang w:eastAsia="es-CO"/>
        </w:rPr>
        <w:t xml:space="preserve"> oferta presentada primero en el tiempo</w:t>
      </w:r>
      <w:r w:rsidR="00E63458" w:rsidRPr="00E63458">
        <w:rPr>
          <w:rFonts w:ascii="Arial" w:eastAsiaTheme="minorEastAsia" w:hAnsi="Arial" w:cs="Arial"/>
          <w:color w:val="000000" w:themeColor="text1"/>
          <w:sz w:val="20"/>
          <w:szCs w:val="20"/>
          <w:lang w:eastAsia="es-CO"/>
        </w:rPr>
        <w:t>.</w:t>
      </w:r>
    </w:p>
    <w:p w14:paraId="28DF4F51" w14:textId="16843FAA" w:rsidR="00A34655" w:rsidRPr="00B808A3" w:rsidRDefault="00A34655" w:rsidP="003473BD">
      <w:pPr>
        <w:pStyle w:val="Prrafodelista"/>
        <w:numPr>
          <w:ilvl w:val="0"/>
          <w:numId w:val="155"/>
        </w:numPr>
        <w:spacing w:after="0"/>
        <w:jc w:val="both"/>
        <w:rPr>
          <w:rFonts w:ascii="Arial" w:hAnsi="Arial" w:cs="Arial"/>
          <w:color w:val="000000" w:themeColor="text1"/>
          <w:sz w:val="20"/>
          <w:szCs w:val="20"/>
        </w:rPr>
      </w:pPr>
      <w:r w:rsidRPr="00B808A3">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1A7B5275" w14:textId="46D51953" w:rsidR="00764957" w:rsidRPr="00B808A3" w:rsidRDefault="00764957" w:rsidP="00585E72">
      <w:pPr>
        <w:pStyle w:val="Prrafodelista"/>
        <w:numPr>
          <w:ilvl w:val="0"/>
          <w:numId w:val="155"/>
        </w:numPr>
        <w:spacing w:after="0"/>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lural esté reportado en el Boletín de Responsables Fiscales emitido por la Contraloría General de la República.</w:t>
      </w:r>
      <w:r w:rsidR="008A5927" w:rsidRPr="00B808A3">
        <w:rPr>
          <w:rFonts w:ascii="Arial" w:eastAsiaTheme="minorHAnsi" w:hAnsi="Arial" w:cs="Arial"/>
          <w:color w:val="000000" w:themeColor="text1"/>
          <w:sz w:val="20"/>
          <w:szCs w:val="20"/>
        </w:rPr>
        <w:t xml:space="preserve"> </w:t>
      </w:r>
    </w:p>
    <w:p w14:paraId="08170396" w14:textId="26C26E25" w:rsidR="00764957" w:rsidRPr="00B808A3" w:rsidRDefault="00764957"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la persona jurídica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individual o integrante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incursa en la situación descrita en el </w:t>
      </w:r>
      <w:r w:rsidR="00E140C9" w:rsidRPr="00B808A3">
        <w:rPr>
          <w:rFonts w:ascii="Arial" w:eastAsiaTheme="minorHAnsi" w:hAnsi="Arial" w:cs="Arial"/>
          <w:color w:val="000000" w:themeColor="text1"/>
          <w:sz w:val="20"/>
          <w:szCs w:val="20"/>
        </w:rPr>
        <w:t xml:space="preserve">numeral 1 del </w:t>
      </w:r>
      <w:r w:rsidRPr="00B808A3">
        <w:rPr>
          <w:rFonts w:ascii="Arial" w:eastAsiaTheme="minorHAnsi" w:hAnsi="Arial" w:cs="Arial"/>
          <w:color w:val="000000" w:themeColor="text1"/>
          <w:sz w:val="20"/>
          <w:szCs w:val="20"/>
        </w:rPr>
        <w:t xml:space="preserve">artículo 38 de la </w:t>
      </w:r>
      <w:r w:rsidR="002C344A" w:rsidRPr="00B808A3">
        <w:rPr>
          <w:rFonts w:ascii="Arial" w:eastAsiaTheme="minorHAnsi" w:hAnsi="Arial" w:cs="Arial"/>
          <w:color w:val="000000" w:themeColor="text1"/>
          <w:sz w:val="20"/>
          <w:szCs w:val="20"/>
        </w:rPr>
        <w:t>L</w:t>
      </w:r>
      <w:r w:rsidRPr="00B808A3">
        <w:rPr>
          <w:rFonts w:ascii="Arial" w:eastAsiaTheme="minorHAnsi" w:hAnsi="Arial" w:cs="Arial"/>
          <w:color w:val="000000" w:themeColor="text1"/>
          <w:sz w:val="20"/>
          <w:szCs w:val="20"/>
        </w:rPr>
        <w:t xml:space="preserve">ey 1116 de 2006. </w:t>
      </w:r>
    </w:p>
    <w:p w14:paraId="75F143FE" w14:textId="38ACBAEB" w:rsidR="00764957" w:rsidRPr="00B808A3" w:rsidRDefault="00A34655"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B808A3">
        <w:rPr>
          <w:rFonts w:ascii="Arial" w:eastAsiaTheme="minorEastAsia" w:hAnsi="Arial" w:cs="Arial"/>
          <w:color w:val="000000" w:themeColor="text1"/>
          <w:sz w:val="20"/>
          <w:szCs w:val="20"/>
          <w:lang w:eastAsia="es-CO"/>
        </w:rPr>
        <w:t>.</w:t>
      </w:r>
    </w:p>
    <w:p w14:paraId="43CA5172" w14:textId="5C288CDE"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lastRenderedPageBreak/>
        <w:t xml:space="preserve">Que la </w:t>
      </w:r>
      <w:r w:rsidRPr="00B808A3">
        <w:rPr>
          <w:rFonts w:ascii="Arial" w:eastAsia="Arial" w:hAnsi="Arial" w:cs="Arial"/>
          <w:i/>
          <w:iCs/>
          <w:color w:val="000000" w:themeColor="text1"/>
          <w:sz w:val="20"/>
          <w:szCs w:val="20"/>
          <w:lang w:eastAsia="es-CO"/>
        </w:rPr>
        <w:t>inscripción</w:t>
      </w:r>
      <w:r w:rsidR="0042614A"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72096D" w:rsidRPr="00B808A3">
        <w:rPr>
          <w:rFonts w:ascii="Arial" w:eastAsia="Arial" w:hAnsi="Arial" w:cs="Arial"/>
          <w:color w:val="000000" w:themeColor="text1"/>
          <w:sz w:val="20"/>
          <w:szCs w:val="20"/>
          <w:lang w:eastAsia="es-CO"/>
        </w:rPr>
        <w:t>l</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Registro Único de </w:t>
      </w:r>
      <w:r w:rsidR="00E633D4" w:rsidRPr="00B808A3">
        <w:rPr>
          <w:rFonts w:ascii="Arial" w:eastAsia="Arial" w:hAnsi="Arial" w:cs="Arial"/>
          <w:color w:val="000000" w:themeColor="text1"/>
          <w:sz w:val="20"/>
          <w:szCs w:val="20"/>
          <w:lang w:eastAsia="es-CO"/>
        </w:rPr>
        <w:t>Proponentes</w:t>
      </w:r>
      <w:r w:rsidRPr="00B808A3">
        <w:rPr>
          <w:rFonts w:ascii="Arial" w:eastAsia="Arial" w:hAnsi="Arial" w:cs="Arial"/>
          <w:color w:val="000000" w:themeColor="text1"/>
          <w:sz w:val="20"/>
          <w:szCs w:val="20"/>
          <w:lang w:eastAsia="es-CO"/>
        </w:rPr>
        <w:t xml:space="preserve"> (RUP</w:t>
      </w:r>
      <w:r w:rsidRPr="00B808A3">
        <w:rPr>
          <w:rFonts w:ascii="Arial" w:eastAsia="Arial,Calibri" w:hAnsi="Arial" w:cs="Arial"/>
          <w:color w:val="000000" w:themeColor="text1"/>
          <w:sz w:val="20"/>
          <w:szCs w:val="20"/>
          <w:lang w:eastAsia="es-CO"/>
        </w:rPr>
        <w:t>)</w:t>
      </w:r>
      <w:r w:rsidRPr="00B808A3">
        <w:rPr>
          <w:rFonts w:ascii="Arial" w:eastAsia="Arial" w:hAnsi="Arial" w:cs="Arial"/>
          <w:color w:val="000000" w:themeColor="text1"/>
          <w:sz w:val="20"/>
          <w:szCs w:val="20"/>
          <w:lang w:eastAsia="es-CO"/>
        </w:rPr>
        <w:t xml:space="preserve"> </w:t>
      </w:r>
      <w:r w:rsidR="00303485" w:rsidRPr="00B808A3">
        <w:rPr>
          <w:rFonts w:ascii="Arial" w:eastAsia="Arial" w:hAnsi="Arial" w:cs="Arial"/>
          <w:color w:val="000000" w:themeColor="text1"/>
          <w:sz w:val="20"/>
          <w:szCs w:val="20"/>
          <w:lang w:eastAsia="es-CO"/>
        </w:rPr>
        <w:t xml:space="preserve">que realice el </w:t>
      </w:r>
      <w:r w:rsidR="00A34655" w:rsidRPr="00B808A3">
        <w:rPr>
          <w:rFonts w:ascii="Arial" w:eastAsia="Arial" w:hAnsi="Arial" w:cs="Arial"/>
          <w:color w:val="000000" w:themeColor="text1"/>
          <w:sz w:val="20"/>
          <w:szCs w:val="20"/>
          <w:lang w:eastAsia="es-CO"/>
        </w:rPr>
        <w:t>p</w:t>
      </w:r>
      <w:r w:rsidR="00303485" w:rsidRPr="00B808A3">
        <w:rPr>
          <w:rFonts w:ascii="Arial" w:eastAsia="Arial" w:hAnsi="Arial" w:cs="Arial"/>
          <w:color w:val="000000" w:themeColor="text1"/>
          <w:sz w:val="20"/>
          <w:szCs w:val="20"/>
          <w:lang w:eastAsia="es-CO"/>
        </w:rPr>
        <w:t>roponent</w:t>
      </w:r>
      <w:r w:rsidR="00DE1778" w:rsidRPr="00B808A3">
        <w:rPr>
          <w:rFonts w:ascii="Arial" w:eastAsia="Arial" w:hAnsi="Arial" w:cs="Arial"/>
          <w:color w:val="000000" w:themeColor="text1"/>
          <w:sz w:val="20"/>
          <w:szCs w:val="20"/>
          <w:lang w:eastAsia="es-CO"/>
        </w:rPr>
        <w:t>e</w:t>
      </w:r>
      <w:r w:rsidR="001F79DF" w:rsidRPr="00B808A3">
        <w:rPr>
          <w:rFonts w:ascii="Arial" w:eastAsia="Arial" w:hAnsi="Arial" w:cs="Arial"/>
          <w:color w:val="000000" w:themeColor="text1"/>
          <w:sz w:val="20"/>
          <w:szCs w:val="20"/>
          <w:lang w:eastAsia="es-CO"/>
        </w:rPr>
        <w:t>,</w:t>
      </w:r>
      <w:r w:rsidR="00DE1778" w:rsidRPr="00B808A3">
        <w:rPr>
          <w:rFonts w:ascii="Arial" w:eastAsia="Arial" w:hAnsi="Arial" w:cs="Arial"/>
          <w:color w:val="000000" w:themeColor="text1"/>
          <w:sz w:val="20"/>
          <w:szCs w:val="20"/>
          <w:lang w:eastAsia="es-CO"/>
        </w:rPr>
        <w:t xml:space="preserve"> por primera vez o cuando </w:t>
      </w:r>
      <w:r w:rsidR="00F05769" w:rsidRPr="00B808A3">
        <w:rPr>
          <w:rFonts w:ascii="Arial" w:eastAsia="Arial" w:hAnsi="Arial" w:cs="Arial"/>
          <w:color w:val="000000" w:themeColor="text1"/>
          <w:sz w:val="20"/>
          <w:szCs w:val="20"/>
          <w:lang w:eastAsia="es-CO"/>
        </w:rPr>
        <w:t>han cesado sus</w:t>
      </w:r>
      <w:r w:rsidR="00715A7B" w:rsidRPr="00B808A3">
        <w:rPr>
          <w:rFonts w:ascii="Arial" w:eastAsia="Arial" w:hAnsi="Arial" w:cs="Arial"/>
          <w:color w:val="000000" w:themeColor="text1"/>
          <w:sz w:val="20"/>
          <w:szCs w:val="20"/>
          <w:lang w:eastAsia="es-CO"/>
        </w:rPr>
        <w:t xml:space="preserve"> efectos y debe volver a inscribirse, </w:t>
      </w:r>
      <w:r w:rsidRPr="00B808A3">
        <w:rPr>
          <w:rFonts w:ascii="Arial" w:eastAsia="Arial" w:hAnsi="Arial" w:cs="Arial"/>
          <w:color w:val="000000" w:themeColor="text1"/>
          <w:sz w:val="20"/>
          <w:szCs w:val="20"/>
          <w:lang w:eastAsia="es-CO"/>
        </w:rPr>
        <w:t xml:space="preserve">no </w:t>
      </w:r>
      <w:r w:rsidR="00E965E7" w:rsidRPr="00B808A3">
        <w:rPr>
          <w:rFonts w:ascii="Arial" w:eastAsia="Arial" w:hAnsi="Arial" w:cs="Arial"/>
          <w:color w:val="000000" w:themeColor="text1"/>
          <w:sz w:val="20"/>
          <w:szCs w:val="20"/>
          <w:lang w:eastAsia="es-CO"/>
        </w:rPr>
        <w:t>esté</w:t>
      </w:r>
      <w:r w:rsidRPr="00B808A3">
        <w:rPr>
          <w:rFonts w:ascii="Arial" w:eastAsia="Arial" w:hAnsi="Arial" w:cs="Arial"/>
          <w:color w:val="000000" w:themeColor="text1"/>
          <w:sz w:val="20"/>
          <w:szCs w:val="20"/>
          <w:lang w:eastAsia="es-CO"/>
        </w:rPr>
        <w:t xml:space="preserve"> en firme </w:t>
      </w:r>
      <w:r w:rsidR="00273E33" w:rsidRPr="00B808A3">
        <w:rPr>
          <w:rFonts w:ascii="Arial" w:eastAsia="Arial" w:hAnsi="Arial" w:cs="Arial"/>
          <w:color w:val="000000" w:themeColor="text1"/>
          <w:sz w:val="20"/>
          <w:szCs w:val="20"/>
          <w:lang w:eastAsia="es-CO"/>
        </w:rPr>
        <w:t xml:space="preserve">en la fecha prevista para el cierre del </w:t>
      </w:r>
      <w:r w:rsidR="00A34655"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00A34655"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Pr="00B808A3">
        <w:rPr>
          <w:rFonts w:ascii="Arial" w:eastAsia="Arial,Calibri" w:hAnsi="Arial" w:cs="Arial"/>
          <w:color w:val="000000" w:themeColor="text1"/>
          <w:sz w:val="20"/>
          <w:szCs w:val="20"/>
          <w:lang w:eastAsia="es-CO"/>
        </w:rPr>
        <w:t>.</w:t>
      </w:r>
    </w:p>
    <w:p w14:paraId="221D80BA" w14:textId="7BE60FD6" w:rsidR="00EC492B" w:rsidRPr="00B808A3" w:rsidRDefault="00A34655"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el proponente no acredite la presentación de la información para </w:t>
      </w:r>
      <w:r w:rsidRPr="00B808A3">
        <w:rPr>
          <w:rFonts w:ascii="Arial" w:eastAsia="Arial" w:hAnsi="Arial" w:cs="Arial"/>
          <w:i/>
          <w:color w:val="000000" w:themeColor="text1"/>
          <w:sz w:val="20"/>
          <w:szCs w:val="20"/>
          <w:lang w:eastAsia="es-CO"/>
        </w:rPr>
        <w:t>renovar</w:t>
      </w:r>
      <w:r w:rsidRPr="00B808A3">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B808A3">
        <w:rPr>
          <w:rFonts w:ascii="Arial" w:eastAsia="Arial" w:hAnsi="Arial" w:cs="Arial"/>
          <w:color w:val="000000" w:themeColor="text1"/>
          <w:sz w:val="20"/>
          <w:szCs w:val="20"/>
          <w:lang w:eastAsia="es-CO"/>
        </w:rPr>
        <w:t xml:space="preserve">. </w:t>
      </w:r>
    </w:p>
    <w:p w14:paraId="2B223C07" w14:textId="764D1F8B" w:rsidR="003F6C89" w:rsidRPr="00B808A3" w:rsidRDefault="003F6C89"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aporte información in</w:t>
      </w:r>
      <w:r w:rsidR="006E0D54" w:rsidRPr="00B808A3">
        <w:rPr>
          <w:rFonts w:ascii="Arial" w:eastAsiaTheme="minorEastAsia" w:hAnsi="Arial" w:cs="Arial"/>
          <w:color w:val="000000" w:themeColor="text1"/>
          <w:sz w:val="20"/>
          <w:szCs w:val="20"/>
          <w:lang w:eastAsia="es-CO"/>
        </w:rPr>
        <w:t xml:space="preserve">exacta </w:t>
      </w:r>
      <w:r w:rsidR="004655B6" w:rsidRPr="00B808A3">
        <w:rPr>
          <w:rFonts w:ascii="Arial" w:eastAsiaTheme="minorEastAsia" w:hAnsi="Arial" w:cs="Arial"/>
          <w:color w:val="000000" w:themeColor="text1"/>
          <w:sz w:val="20"/>
          <w:szCs w:val="20"/>
          <w:lang w:eastAsia="es-CO"/>
        </w:rPr>
        <w:t xml:space="preserve">sobre la cual pueda existir una posible falsedad </w:t>
      </w:r>
      <w:r w:rsidR="006E0D54" w:rsidRPr="00B808A3">
        <w:rPr>
          <w:rFonts w:ascii="Arial" w:eastAsiaTheme="minorEastAsia" w:hAnsi="Arial" w:cs="Arial"/>
          <w:color w:val="000000" w:themeColor="text1"/>
          <w:sz w:val="20"/>
          <w:szCs w:val="20"/>
          <w:lang w:eastAsia="es-CO"/>
        </w:rPr>
        <w:t xml:space="preserve">en los términos de la sección </w:t>
      </w:r>
      <w:r w:rsidR="00C66E10" w:rsidRPr="00B808A3">
        <w:rPr>
          <w:rFonts w:ascii="Arial" w:eastAsiaTheme="minorEastAsia" w:hAnsi="Arial" w:cs="Arial"/>
          <w:color w:val="000000" w:themeColor="text1"/>
          <w:sz w:val="20"/>
          <w:szCs w:val="20"/>
          <w:lang w:eastAsia="es-CO"/>
        </w:rPr>
        <w:fldChar w:fldCharType="begin"/>
      </w:r>
      <w:r w:rsidR="00C66E10" w:rsidRPr="00B808A3">
        <w:rPr>
          <w:rFonts w:ascii="Arial" w:eastAsiaTheme="minorEastAsia" w:hAnsi="Arial" w:cs="Arial"/>
          <w:color w:val="000000" w:themeColor="text1"/>
          <w:sz w:val="20"/>
          <w:szCs w:val="20"/>
          <w:lang w:eastAsia="es-CO"/>
        </w:rPr>
        <w:instrText xml:space="preserve"> REF _Ref25305448 \r \h </w:instrText>
      </w:r>
      <w:r w:rsidR="00554713" w:rsidRPr="00B808A3">
        <w:rPr>
          <w:rFonts w:ascii="Arial" w:eastAsiaTheme="minorEastAsia" w:hAnsi="Arial" w:cs="Arial"/>
          <w:color w:val="000000" w:themeColor="text1"/>
          <w:sz w:val="20"/>
          <w:szCs w:val="20"/>
          <w:lang w:eastAsia="es-CO"/>
        </w:rPr>
        <w:instrText xml:space="preserve"> \* MERGEFORMAT </w:instrText>
      </w:r>
      <w:r w:rsidR="00C66E10" w:rsidRPr="00B808A3">
        <w:rPr>
          <w:rFonts w:ascii="Arial" w:eastAsiaTheme="minorEastAsia" w:hAnsi="Arial" w:cs="Arial"/>
          <w:color w:val="000000" w:themeColor="text1"/>
          <w:sz w:val="20"/>
          <w:szCs w:val="20"/>
          <w:lang w:eastAsia="es-CO"/>
        </w:rPr>
      </w:r>
      <w:r w:rsidR="00C66E10" w:rsidRPr="00B808A3">
        <w:rPr>
          <w:rFonts w:ascii="Arial" w:eastAsiaTheme="minorEastAsia" w:hAnsi="Arial" w:cs="Arial"/>
          <w:color w:val="000000" w:themeColor="text1"/>
          <w:sz w:val="20"/>
          <w:szCs w:val="20"/>
          <w:lang w:eastAsia="es-CO"/>
        </w:rPr>
        <w:fldChar w:fldCharType="separate"/>
      </w:r>
      <w:r w:rsidR="00B74E9C" w:rsidRPr="00B808A3">
        <w:rPr>
          <w:rFonts w:ascii="Arial" w:eastAsiaTheme="minorEastAsia" w:hAnsi="Arial" w:cs="Arial"/>
          <w:color w:val="000000" w:themeColor="text1"/>
          <w:sz w:val="20"/>
          <w:szCs w:val="20"/>
          <w:lang w:eastAsia="es-CO"/>
        </w:rPr>
        <w:t>1.11</w:t>
      </w:r>
      <w:r w:rsidR="00C66E10" w:rsidRPr="00B808A3">
        <w:rPr>
          <w:rFonts w:ascii="Arial" w:eastAsiaTheme="minorEastAsia" w:hAnsi="Arial" w:cs="Arial"/>
          <w:color w:val="000000" w:themeColor="text1"/>
          <w:sz w:val="20"/>
          <w:szCs w:val="20"/>
          <w:lang w:eastAsia="es-CO"/>
        </w:rPr>
        <w:fldChar w:fldCharType="end"/>
      </w:r>
      <w:r w:rsidR="006E0D54" w:rsidRPr="00B808A3">
        <w:rPr>
          <w:rFonts w:ascii="Arial" w:eastAsiaTheme="minorEastAsia" w:hAnsi="Arial" w:cs="Arial"/>
          <w:color w:val="000000" w:themeColor="text1"/>
          <w:sz w:val="20"/>
          <w:szCs w:val="20"/>
          <w:lang w:eastAsia="es-CO"/>
        </w:rPr>
        <w:t>.</w:t>
      </w:r>
    </w:p>
    <w:p w14:paraId="5D42D6DD" w14:textId="68078211" w:rsidR="0092716C" w:rsidRPr="00E63458" w:rsidRDefault="00A907F3" w:rsidP="00E63458">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B808A3">
        <w:rPr>
          <w:rFonts w:ascii="Arial" w:eastAsiaTheme="minorEastAsia" w:hAnsi="Arial" w:cs="Arial"/>
          <w:color w:val="000000" w:themeColor="text1"/>
          <w:sz w:val="20"/>
          <w:szCs w:val="20"/>
          <w:lang w:eastAsia="es-CO"/>
        </w:rPr>
        <w:t>.</w:t>
      </w:r>
    </w:p>
    <w:p w14:paraId="6B09D917" w14:textId="0ED47B54" w:rsidR="00764957" w:rsidRPr="00B808A3" w:rsidRDefault="38762D4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w:t>
      </w:r>
      <w:r w:rsidR="00764957" w:rsidRPr="00B808A3">
        <w:rPr>
          <w:rFonts w:ascii="Arial" w:eastAsiaTheme="minorEastAsia" w:hAnsi="Arial" w:cs="Arial"/>
          <w:color w:val="000000" w:themeColor="text1"/>
          <w:sz w:val="20"/>
          <w:szCs w:val="20"/>
          <w:lang w:eastAsia="es-CO"/>
        </w:rPr>
        <w:t xml:space="preserve"> entrega</w:t>
      </w:r>
      <w:r w:rsidR="42F63D7A" w:rsidRPr="00B808A3">
        <w:rPr>
          <w:rFonts w:ascii="Arial" w:eastAsiaTheme="minorEastAsia" w:hAnsi="Arial" w:cs="Arial"/>
          <w:color w:val="000000" w:themeColor="text1"/>
          <w:sz w:val="20"/>
          <w:szCs w:val="20"/>
          <w:lang w:eastAsia="es-CO"/>
        </w:rPr>
        <w:t>r</w:t>
      </w:r>
      <w:r w:rsidR="00764957" w:rsidRPr="00B808A3">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objeto social del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o el de sus integrantes no le permita ejecutar el objeto del </w:t>
      </w:r>
      <w:r w:rsidR="00EB05F5" w:rsidRPr="00B808A3">
        <w:rPr>
          <w:rFonts w:ascii="Arial" w:eastAsiaTheme="minorEastAsia" w:hAnsi="Arial" w:cs="Arial"/>
          <w:color w:val="000000" w:themeColor="text1"/>
          <w:sz w:val="20"/>
          <w:szCs w:val="20"/>
          <w:lang w:eastAsia="es-CO"/>
        </w:rPr>
        <w:t>c</w:t>
      </w:r>
      <w:r w:rsidRPr="00B808A3">
        <w:rPr>
          <w:rFonts w:ascii="Arial" w:eastAsiaTheme="minorEastAsia" w:hAnsi="Arial" w:cs="Arial"/>
          <w:color w:val="000000" w:themeColor="text1"/>
          <w:sz w:val="20"/>
          <w:szCs w:val="20"/>
          <w:lang w:eastAsia="es-CO"/>
        </w:rPr>
        <w:t>ontrato</w:t>
      </w:r>
      <w:r w:rsidR="005B08E1"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5F231337" w14:textId="7D7EE09C" w:rsidR="00764957"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Que el valor total de la oferta</w:t>
      </w:r>
      <w:r w:rsidR="00134F0A" w:rsidRPr="00B808A3">
        <w:rPr>
          <w:rFonts w:ascii="Arial" w:eastAsiaTheme="minorEastAsia" w:hAnsi="Arial" w:cs="Arial"/>
          <w:color w:val="000000" w:themeColor="text1"/>
          <w:sz w:val="20"/>
          <w:szCs w:val="20"/>
          <w:lang w:eastAsia="es-CO"/>
        </w:rPr>
        <w:t xml:space="preserve"> o el obtenido de la correcci</w:t>
      </w:r>
      <w:r w:rsidR="00D25E9D" w:rsidRPr="00B808A3">
        <w:rPr>
          <w:rFonts w:ascii="Arial" w:eastAsiaTheme="minorEastAsia" w:hAnsi="Arial" w:cs="Arial"/>
          <w:color w:val="000000" w:themeColor="text1"/>
          <w:sz w:val="20"/>
          <w:szCs w:val="20"/>
          <w:lang w:eastAsia="es-CO"/>
        </w:rPr>
        <w:t xml:space="preserve">ón aritmética </w:t>
      </w:r>
      <w:r w:rsidRPr="00B808A3">
        <w:rPr>
          <w:rFonts w:ascii="Arial" w:eastAsiaTheme="minorEastAsia" w:hAnsi="Arial" w:cs="Arial"/>
          <w:color w:val="000000" w:themeColor="text1"/>
          <w:sz w:val="20"/>
          <w:szCs w:val="20"/>
          <w:lang w:eastAsia="es-CO"/>
        </w:rPr>
        <w:t xml:space="preserve">exceda el </w:t>
      </w:r>
      <w:r w:rsidR="00A34655" w:rsidRPr="00B808A3">
        <w:rPr>
          <w:rFonts w:ascii="Arial" w:eastAsiaTheme="minorEastAsia" w:hAnsi="Arial" w:cs="Arial"/>
          <w:color w:val="000000" w:themeColor="text1"/>
          <w:sz w:val="20"/>
          <w:szCs w:val="20"/>
          <w:lang w:eastAsia="es-CO"/>
        </w:rPr>
        <w:t>p</w:t>
      </w:r>
      <w:r w:rsidRPr="00B808A3">
        <w:rPr>
          <w:rFonts w:ascii="Arial" w:eastAsiaTheme="minorEastAsia" w:hAnsi="Arial" w:cs="Arial"/>
          <w:color w:val="000000" w:themeColor="text1"/>
          <w:sz w:val="20"/>
          <w:szCs w:val="20"/>
          <w:lang w:eastAsia="es-CO"/>
        </w:rPr>
        <w:t xml:space="preserve">resupuesto </w:t>
      </w:r>
      <w:r w:rsidR="00A34655"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 xml:space="preserve">ficial </w:t>
      </w:r>
      <w:r w:rsidR="00A34655" w:rsidRPr="00B808A3">
        <w:rPr>
          <w:rFonts w:ascii="Arial" w:eastAsiaTheme="minorEastAsia" w:hAnsi="Arial" w:cs="Arial"/>
          <w:color w:val="000000" w:themeColor="text1"/>
          <w:sz w:val="20"/>
          <w:szCs w:val="20"/>
          <w:lang w:eastAsia="es-CO"/>
        </w:rPr>
        <w:t>e</w:t>
      </w:r>
      <w:r w:rsidRPr="00B808A3">
        <w:rPr>
          <w:rFonts w:ascii="Arial" w:eastAsiaTheme="minorEastAsia" w:hAnsi="Arial" w:cs="Arial"/>
          <w:color w:val="000000" w:themeColor="text1"/>
          <w:sz w:val="20"/>
          <w:szCs w:val="20"/>
          <w:lang w:eastAsia="es-CO"/>
        </w:rPr>
        <w:t xml:space="preserve">stimado para el </w:t>
      </w:r>
      <w:r w:rsidR="00A34655" w:rsidRPr="00B808A3">
        <w:rPr>
          <w:rFonts w:ascii="Arial" w:eastAsiaTheme="minorEastAsia" w:hAnsi="Arial" w:cs="Arial"/>
          <w:color w:val="000000" w:themeColor="text1"/>
          <w:sz w:val="20"/>
          <w:szCs w:val="20"/>
          <w:lang w:eastAsia="es-CO"/>
        </w:rPr>
        <w:t>p</w:t>
      </w:r>
      <w:r w:rsidR="003E3EFD" w:rsidRPr="00B808A3">
        <w:rPr>
          <w:rFonts w:ascii="Arial" w:eastAsiaTheme="minorEastAsia" w:hAnsi="Arial" w:cs="Arial"/>
          <w:color w:val="000000" w:themeColor="text1"/>
          <w:sz w:val="20"/>
          <w:szCs w:val="20"/>
          <w:lang w:eastAsia="es-CO"/>
        </w:rPr>
        <w:t xml:space="preserve">roceso de </w:t>
      </w:r>
      <w:r w:rsidR="00A34655" w:rsidRPr="00B808A3">
        <w:rPr>
          <w:rFonts w:ascii="Arial" w:eastAsiaTheme="minorEastAsia" w:hAnsi="Arial" w:cs="Arial"/>
          <w:color w:val="000000" w:themeColor="text1"/>
          <w:sz w:val="20"/>
          <w:szCs w:val="20"/>
          <w:lang w:eastAsia="es-CO"/>
        </w:rPr>
        <w:t>c</w:t>
      </w:r>
      <w:r w:rsidR="003E3EFD" w:rsidRPr="00B808A3">
        <w:rPr>
          <w:rFonts w:ascii="Arial" w:eastAsiaTheme="minorEastAsia" w:hAnsi="Arial" w:cs="Arial"/>
          <w:color w:val="000000" w:themeColor="text1"/>
          <w:sz w:val="20"/>
          <w:szCs w:val="20"/>
          <w:lang w:eastAsia="es-CO"/>
        </w:rPr>
        <w:t>ontratación</w:t>
      </w:r>
      <w:r w:rsidRPr="00B808A3">
        <w:rPr>
          <w:rFonts w:ascii="Arial" w:eastAsiaTheme="minorEastAsia" w:hAnsi="Arial" w:cs="Arial"/>
          <w:color w:val="000000" w:themeColor="text1"/>
          <w:sz w:val="20"/>
          <w:szCs w:val="20"/>
          <w:lang w:eastAsia="es-CO"/>
        </w:rPr>
        <w:t xml:space="preserve">. </w:t>
      </w:r>
    </w:p>
    <w:p w14:paraId="15B92B5A" w14:textId="6F378153" w:rsidR="00965D54" w:rsidRPr="00B808A3" w:rsidRDefault="00965D54" w:rsidP="00585E72">
      <w:pPr>
        <w:pStyle w:val="Prrafodelista"/>
        <w:numPr>
          <w:ilvl w:val="0"/>
          <w:numId w:val="155"/>
        </w:numPr>
        <w:jc w:val="both"/>
        <w:rPr>
          <w:rFonts w:ascii="Arial" w:eastAsia="Arial,Calibri" w:hAnsi="Arial" w:cs="Arial"/>
          <w:color w:val="000000" w:themeColor="text1"/>
          <w:sz w:val="20"/>
          <w:szCs w:val="20"/>
          <w:lang w:eastAsia="es-CO"/>
        </w:rPr>
      </w:pPr>
      <w:bookmarkStart w:id="161" w:name="_Hlk516133614"/>
      <w:r w:rsidRPr="00B808A3">
        <w:rPr>
          <w:rFonts w:ascii="Arial" w:eastAsia="Arial" w:hAnsi="Arial" w:cs="Arial"/>
          <w:color w:val="000000" w:themeColor="text1"/>
          <w:sz w:val="20"/>
          <w:szCs w:val="20"/>
          <w:lang w:eastAsia="es-CO"/>
        </w:rPr>
        <w:t>Presentar</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tachaduras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enmendaduras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estén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convalidadas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forma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indicada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bookmarkEnd w:id="161"/>
      <w:r w:rsidRPr="00B808A3">
        <w:rPr>
          <w:rFonts w:ascii="Arial" w:eastAsia="Arial" w:hAnsi="Arial" w:cs="Arial"/>
          <w:color w:val="000000" w:themeColor="text1"/>
          <w:sz w:val="20"/>
          <w:szCs w:val="20"/>
          <w:lang w:eastAsia="es-CO"/>
        </w:rPr>
        <w:t xml:space="preserve">la sección </w:t>
      </w:r>
      <w:r w:rsidR="00011E9B" w:rsidRPr="00B808A3">
        <w:rPr>
          <w:rFonts w:ascii="Arial" w:eastAsia="Arial" w:hAnsi="Arial" w:cs="Arial"/>
          <w:color w:val="000000" w:themeColor="text1"/>
          <w:sz w:val="20"/>
          <w:szCs w:val="20"/>
          <w:lang w:eastAsia="es-CO"/>
        </w:rPr>
        <w:fldChar w:fldCharType="begin"/>
      </w:r>
      <w:r w:rsidR="00011E9B" w:rsidRPr="00B808A3">
        <w:rPr>
          <w:rFonts w:ascii="Arial" w:eastAsia="Arial" w:hAnsi="Arial" w:cs="Arial"/>
          <w:color w:val="000000" w:themeColor="text1"/>
          <w:sz w:val="20"/>
          <w:szCs w:val="20"/>
          <w:lang w:eastAsia="es-CO"/>
        </w:rPr>
        <w:instrText xml:space="preserve"> REF _Ref25305537 \r \h </w:instrText>
      </w:r>
      <w:r w:rsidR="00554713" w:rsidRPr="00B808A3">
        <w:rPr>
          <w:rFonts w:ascii="Arial" w:eastAsia="Arial" w:hAnsi="Arial" w:cs="Arial"/>
          <w:color w:val="000000" w:themeColor="text1"/>
          <w:sz w:val="20"/>
          <w:szCs w:val="20"/>
          <w:lang w:eastAsia="es-CO"/>
        </w:rPr>
        <w:instrText xml:space="preserve"> \* MERGEFORMAT </w:instrText>
      </w:r>
      <w:r w:rsidR="00011E9B" w:rsidRPr="00B808A3">
        <w:rPr>
          <w:rFonts w:ascii="Arial" w:eastAsia="Arial" w:hAnsi="Arial" w:cs="Arial"/>
          <w:color w:val="000000" w:themeColor="text1"/>
          <w:sz w:val="20"/>
          <w:szCs w:val="20"/>
          <w:lang w:eastAsia="es-CO"/>
        </w:rPr>
      </w:r>
      <w:r w:rsidR="00011E9B" w:rsidRPr="00B808A3">
        <w:rPr>
          <w:rFonts w:ascii="Arial" w:eastAsia="Arial" w:hAnsi="Arial" w:cs="Arial"/>
          <w:color w:val="000000" w:themeColor="text1"/>
          <w:sz w:val="20"/>
          <w:szCs w:val="20"/>
          <w:lang w:eastAsia="es-CO"/>
        </w:rPr>
        <w:fldChar w:fldCharType="separate"/>
      </w:r>
      <w:r w:rsidR="00B74E9C" w:rsidRPr="00B808A3">
        <w:rPr>
          <w:rFonts w:ascii="Arial" w:eastAsia="Arial" w:hAnsi="Arial" w:cs="Arial"/>
          <w:color w:val="000000" w:themeColor="text1"/>
          <w:sz w:val="20"/>
          <w:szCs w:val="20"/>
          <w:lang w:eastAsia="es-CO"/>
        </w:rPr>
        <w:t>2.6</w:t>
      </w:r>
      <w:r w:rsidR="00011E9B" w:rsidRPr="00B808A3">
        <w:rPr>
          <w:rFonts w:ascii="Arial" w:eastAsia="Arial" w:hAnsi="Arial" w:cs="Arial"/>
          <w:color w:val="000000" w:themeColor="text1"/>
          <w:sz w:val="20"/>
          <w:szCs w:val="20"/>
          <w:lang w:eastAsia="es-CO"/>
        </w:rPr>
        <w:fldChar w:fldCharType="end"/>
      </w:r>
      <w:r w:rsidR="00011E9B"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 Pliego de Condiciones.</w:t>
      </w:r>
    </w:p>
    <w:p w14:paraId="5D9C492D" w14:textId="209A3166"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F01C4B" w:rsidRPr="00B808A3">
        <w:rPr>
          <w:rFonts w:ascii="Arial" w:eastAsia="Arial" w:hAnsi="Arial" w:cs="Arial"/>
          <w:color w:val="000000" w:themeColor="text1"/>
          <w:sz w:val="20"/>
          <w:szCs w:val="20"/>
          <w:lang w:eastAsia="es-CO"/>
        </w:rPr>
        <w:t xml:space="preserve"> </w:t>
      </w:r>
      <w:r w:rsidR="00CB3605"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2A37D1" w:rsidRPr="00B808A3">
        <w:rPr>
          <w:rFonts w:ascii="Arial" w:eastAsia="Arial" w:hAnsi="Arial" w:cs="Arial"/>
          <w:color w:val="000000" w:themeColor="text1"/>
          <w:sz w:val="20"/>
          <w:szCs w:val="20"/>
          <w:lang w:eastAsia="es-CO"/>
        </w:rPr>
        <w:t xml:space="preserve"> adicione, suprima, cambie o modifique los ítems, la descripción, las</w:t>
      </w:r>
      <w:r w:rsidR="000439C5" w:rsidRPr="00B808A3">
        <w:rPr>
          <w:rFonts w:ascii="Arial" w:eastAsia="Arial" w:hAnsi="Arial" w:cs="Arial"/>
          <w:color w:val="000000" w:themeColor="text1"/>
          <w:sz w:val="20"/>
          <w:szCs w:val="20"/>
          <w:lang w:eastAsia="es-CO"/>
        </w:rPr>
        <w:t xml:space="preserve"> </w:t>
      </w:r>
      <w:r w:rsidR="0083116F" w:rsidRPr="00B808A3">
        <w:rPr>
          <w:rFonts w:ascii="Arial" w:eastAsia="Arial" w:hAnsi="Arial" w:cs="Arial"/>
          <w:color w:val="000000" w:themeColor="text1"/>
          <w:sz w:val="20"/>
          <w:szCs w:val="20"/>
          <w:lang w:eastAsia="es-CO"/>
        </w:rPr>
        <w:t xml:space="preserve">especificaciones, el detalle, las </w:t>
      </w:r>
      <w:r w:rsidR="000439C5" w:rsidRPr="00B808A3">
        <w:rPr>
          <w:rFonts w:ascii="Arial" w:eastAsia="Arial" w:hAnsi="Arial" w:cs="Arial"/>
          <w:color w:val="000000" w:themeColor="text1"/>
          <w:sz w:val="20"/>
          <w:szCs w:val="20"/>
          <w:lang w:eastAsia="es-CO"/>
        </w:rPr>
        <w:t xml:space="preserve">unidades o cantidades señaladas </w:t>
      </w:r>
      <w:r w:rsidR="00CB3605" w:rsidRPr="00B808A3">
        <w:rPr>
          <w:rFonts w:ascii="Arial" w:eastAsia="Arial" w:hAnsi="Arial" w:cs="Arial"/>
          <w:sz w:val="20"/>
          <w:szCs w:val="20"/>
          <w:lang w:eastAsia="es-CO"/>
        </w:rPr>
        <w:t>en el Formulario 1 – Formulario de Presupuesto Oficial</w:t>
      </w:r>
      <w:r w:rsidR="00263B0D" w:rsidRPr="00B808A3">
        <w:rPr>
          <w:rFonts w:ascii="Arial" w:eastAsia="Arial" w:hAnsi="Arial" w:cs="Arial"/>
          <w:sz w:val="20"/>
          <w:szCs w:val="20"/>
          <w:lang w:eastAsia="es-CO"/>
        </w:rPr>
        <w:t xml:space="preserve">, de acuerdo </w:t>
      </w:r>
      <w:r w:rsidR="000D4537" w:rsidRPr="00B808A3">
        <w:rPr>
          <w:rFonts w:ascii="Arial" w:eastAsia="Arial" w:hAnsi="Arial" w:cs="Arial"/>
          <w:sz w:val="20"/>
          <w:szCs w:val="20"/>
          <w:lang w:eastAsia="es-CO"/>
        </w:rPr>
        <w:t>con</w:t>
      </w:r>
      <w:r w:rsidR="00263B0D" w:rsidRPr="00B808A3">
        <w:rPr>
          <w:rFonts w:ascii="Arial" w:eastAsia="Arial" w:hAnsi="Arial" w:cs="Arial"/>
          <w:sz w:val="20"/>
          <w:szCs w:val="20"/>
          <w:lang w:eastAsia="es-CO"/>
        </w:rPr>
        <w:t xml:space="preserve"> l</w:t>
      </w:r>
      <w:r w:rsidR="00263725" w:rsidRPr="00B808A3">
        <w:rPr>
          <w:rFonts w:ascii="Arial" w:eastAsia="Arial" w:hAnsi="Arial" w:cs="Arial"/>
          <w:sz w:val="20"/>
          <w:szCs w:val="20"/>
          <w:lang w:eastAsia="es-CO"/>
        </w:rPr>
        <w:t>o</w:t>
      </w:r>
      <w:r w:rsidR="00263B0D" w:rsidRPr="00B808A3">
        <w:rPr>
          <w:rFonts w:ascii="Arial" w:eastAsia="Arial" w:hAnsi="Arial" w:cs="Arial"/>
          <w:sz w:val="20"/>
          <w:szCs w:val="20"/>
          <w:lang w:eastAsia="es-CO"/>
        </w:rPr>
        <w:t xml:space="preserve"> exigido por la entidad.</w:t>
      </w:r>
    </w:p>
    <w:p w14:paraId="4FB03311" w14:textId="0315ABC8" w:rsidR="00764957" w:rsidRPr="00B808A3" w:rsidRDefault="00CB3605" w:rsidP="00585E72">
      <w:pPr>
        <w:pStyle w:val="Prrafodelista"/>
        <w:numPr>
          <w:ilvl w:val="0"/>
          <w:numId w:val="155"/>
        </w:numPr>
        <w:jc w:val="both"/>
        <w:rPr>
          <w:rFonts w:ascii="Arial" w:eastAsia="Arial,Calibri" w:hAnsi="Arial" w:cs="Arial"/>
          <w:color w:val="000000" w:themeColor="text1"/>
          <w:sz w:val="20"/>
          <w:szCs w:val="20"/>
          <w:lang w:eastAsia="es-CO"/>
        </w:rPr>
      </w:pPr>
      <w:bookmarkStart w:id="162" w:name="_Hlk511139274"/>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precio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unitario</w:t>
      </w:r>
      <w:r w:rsidR="007A154E" w:rsidRPr="00B808A3">
        <w:rPr>
          <w:rFonts w:ascii="Arial" w:eastAsia="Arial" w:hAnsi="Arial" w:cs="Arial"/>
          <w:sz w:val="20"/>
          <w:szCs w:val="20"/>
          <w:lang w:eastAsia="es-CO"/>
        </w:rPr>
        <w:t xml:space="preserve"> u ofrecerlo en cero pesos</w:t>
      </w:r>
      <w:r w:rsidRPr="00B808A3">
        <w:rPr>
          <w:rFonts w:ascii="Arial" w:eastAsia="Arial,Calibri" w:hAnsi="Arial" w:cs="Arial"/>
          <w:sz w:val="20"/>
          <w:szCs w:val="20"/>
          <w:lang w:eastAsia="es-CO"/>
        </w:rPr>
        <w:t>.</w:t>
      </w:r>
      <w:r w:rsidR="00764957" w:rsidRPr="00B808A3">
        <w:rPr>
          <w:rFonts w:ascii="Arial" w:eastAsia="Arial,Calibri" w:hAnsi="Arial" w:cs="Arial"/>
          <w:color w:val="000000" w:themeColor="text1"/>
          <w:sz w:val="20"/>
          <w:szCs w:val="20"/>
          <w:lang w:eastAsia="es-CO"/>
        </w:rPr>
        <w:t xml:space="preserve"> </w:t>
      </w:r>
    </w:p>
    <w:bookmarkEnd w:id="162"/>
    <w:p w14:paraId="2D57546B" w14:textId="42EBAEA4" w:rsidR="08DC91C4" w:rsidRPr="00B808A3" w:rsidRDefault="00CB3605" w:rsidP="00E63458">
      <w:pPr>
        <w:pStyle w:val="Prrafodelista"/>
        <w:numPr>
          <w:ilvl w:val="0"/>
          <w:numId w:val="155"/>
        </w:numPr>
        <w:jc w:val="both"/>
        <w:rPr>
          <w:rFonts w:ascii="Arial" w:eastAsiaTheme="minorEastAsia" w:hAnsi="Arial" w:cs="Arial"/>
          <w:color w:val="000000" w:themeColor="text1"/>
          <w:sz w:val="20"/>
          <w:szCs w:val="20"/>
        </w:rPr>
      </w:pPr>
      <w:r w:rsidRPr="00B808A3">
        <w:rPr>
          <w:rFonts w:ascii="Arial" w:eastAsia="Arial" w:hAnsi="Arial" w:cs="Arial"/>
          <w:sz w:val="20"/>
          <w:szCs w:val="20"/>
          <w:lang w:eastAsia="es-CO"/>
        </w:rPr>
        <w:t>Superar el valor unitario de alguno o algunos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 los siguientes ítems ofrecidos con respecto al valor establecido para cada ítem del presupuesto oficial:</w:t>
      </w:r>
      <w:r w:rsidR="00E63458">
        <w:rPr>
          <w:rFonts w:ascii="Arial" w:eastAsia="Arial" w:hAnsi="Arial" w:cs="Arial"/>
          <w:sz w:val="20"/>
          <w:szCs w:val="20"/>
          <w:lang w:eastAsia="es-CO"/>
        </w:rPr>
        <w:t xml:space="preserve"> </w:t>
      </w:r>
      <w:r w:rsidR="00E63458" w:rsidRPr="003B68FF">
        <w:rPr>
          <w:rFonts w:ascii="Arial" w:eastAsia="Arial Narrow" w:hAnsi="Arial" w:cs="Arial"/>
          <w:color w:val="000000" w:themeColor="text1"/>
          <w:sz w:val="20"/>
          <w:szCs w:val="20"/>
          <w:lang w:eastAsia="es-CO"/>
        </w:rPr>
        <w:t>Todos los establecido en el Formulario 1 – Formulario de Presupuesto Oficial</w:t>
      </w:r>
      <w:r w:rsidR="00E63458" w:rsidRPr="006D3C5B">
        <w:rPr>
          <w:rFonts w:ascii="Arial" w:eastAsia="Arial Narrow" w:hAnsi="Arial" w:cs="Arial"/>
          <w:color w:val="000000" w:themeColor="text1"/>
          <w:sz w:val="20"/>
          <w:szCs w:val="20"/>
          <w:lang w:eastAsia="es-CO"/>
        </w:rPr>
        <w:t>.</w:t>
      </w:r>
    </w:p>
    <w:p w14:paraId="52B7D54F" w14:textId="3382FB33" w:rsidR="0C2595ED" w:rsidRPr="00B808A3" w:rsidRDefault="00CB3605" w:rsidP="00CB3605">
      <w:pPr>
        <w:pStyle w:val="Prrafodelista"/>
        <w:numPr>
          <w:ilvl w:val="0"/>
          <w:numId w:val="155"/>
        </w:numPr>
        <w:spacing w:after="0"/>
        <w:jc w:val="both"/>
        <w:rPr>
          <w:rFonts w:ascii="Arial" w:eastAsia="Arial,Calibri" w:hAnsi="Arial" w:cs="Arial"/>
          <w:color w:val="000000" w:themeColor="text1"/>
          <w:sz w:val="20"/>
          <w:szCs w:val="20"/>
          <w:lang w:eastAsia="es-CO"/>
        </w:rPr>
      </w:pPr>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discriminar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oferta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económica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forma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establece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Pliego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Condiciones y el Formulario 1 – Formulario de presupuesto oficial.</w:t>
      </w:r>
    </w:p>
    <w:p w14:paraId="07FE339C" w14:textId="66979E9F" w:rsidR="0C2595ED" w:rsidRPr="00B808A3" w:rsidRDefault="00CB3605" w:rsidP="00585E72">
      <w:pPr>
        <w:pStyle w:val="Prrafodelista"/>
        <w:numPr>
          <w:ilvl w:val="0"/>
          <w:numId w:val="155"/>
        </w:numPr>
        <w:spacing w:after="0"/>
        <w:jc w:val="both"/>
        <w:rPr>
          <w:rFonts w:ascii="Arial" w:eastAsia="Arial" w:hAnsi="Arial" w:cs="Arial"/>
          <w:color w:val="000000" w:themeColor="text1"/>
          <w:sz w:val="20"/>
          <w:szCs w:val="20"/>
        </w:rPr>
      </w:pPr>
      <w:bookmarkStart w:id="163" w:name="_Hlk511139359"/>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 cuya sumatoria sea superior al establecido por la entidad en el Formulario 1 – Formulario de Presupuesto Oficial</w:t>
      </w:r>
      <w:r w:rsidRPr="00B808A3">
        <w:rPr>
          <w:rFonts w:ascii="Arial" w:eastAsia="Arial" w:hAnsi="Arial" w:cs="Arial"/>
          <w:color w:val="000000" w:themeColor="text1"/>
          <w:sz w:val="20"/>
          <w:szCs w:val="20"/>
          <w:lang w:eastAsia="es-CO"/>
        </w:rPr>
        <w:t>.</w:t>
      </w:r>
      <w:bookmarkEnd w:id="163"/>
    </w:p>
    <w:p w14:paraId="4253FAC2" w14:textId="1A4C428D" w:rsidR="00606F4C" w:rsidRPr="00B808A3" w:rsidRDefault="00606F4C"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B808A3" w:rsidRDefault="00784BE0"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Presentar la oferta extemporáneamente.</w:t>
      </w:r>
    </w:p>
    <w:p w14:paraId="17B4C061" w14:textId="53A89C46" w:rsidR="009D6983" w:rsidRPr="00B808A3" w:rsidRDefault="009D698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 presentar oferta económica.</w:t>
      </w:r>
    </w:p>
    <w:p w14:paraId="67286E6F" w14:textId="61AD19D1" w:rsidR="0068301A" w:rsidRPr="00B808A3" w:rsidRDefault="00CB3605"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Arial" w:hAnsi="Arial" w:cs="Arial"/>
          <w:sz w:val="20"/>
          <w:szCs w:val="20"/>
          <w:lang w:eastAsia="es-CO"/>
        </w:rPr>
        <w:t>Presentar más de una oferta económica</w:t>
      </w:r>
      <w:r w:rsidR="00AB663B" w:rsidRPr="00B808A3">
        <w:rPr>
          <w:rFonts w:ascii="Arial" w:eastAsia="Arial" w:hAnsi="Arial" w:cs="Arial"/>
          <w:sz w:val="20"/>
          <w:szCs w:val="20"/>
          <w:lang w:eastAsia="es-CO"/>
        </w:rPr>
        <w:t xml:space="preserve"> con valores distintos</w:t>
      </w:r>
      <w:r w:rsidRPr="00B808A3">
        <w:rPr>
          <w:rFonts w:ascii="Arial" w:eastAsia="Arial" w:hAnsi="Arial" w:cs="Arial"/>
          <w:sz w:val="20"/>
          <w:szCs w:val="20"/>
          <w:lang w:eastAsia="es-CO"/>
        </w:rPr>
        <w:t>.</w:t>
      </w:r>
      <w:r w:rsidRPr="00B808A3">
        <w:rPr>
          <w:rFonts w:ascii="Arial" w:eastAsia="Arial Narrow" w:hAnsi="Arial" w:cs="Arial"/>
          <w:color w:val="000000" w:themeColor="text1"/>
          <w:sz w:val="20"/>
          <w:szCs w:val="20"/>
          <w:lang w:eastAsia="es-CO"/>
        </w:rPr>
        <w:t xml:space="preserve"> </w:t>
      </w:r>
    </w:p>
    <w:p w14:paraId="49598030" w14:textId="156D103C" w:rsidR="006E2397" w:rsidRPr="00B808A3" w:rsidRDefault="0062404E"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w:t>
      </w:r>
      <w:r w:rsidR="00606F4C" w:rsidRPr="00B808A3">
        <w:rPr>
          <w:rFonts w:ascii="Arial" w:eastAsiaTheme="minorEastAsia" w:hAnsi="Arial" w:cs="Arial"/>
          <w:color w:val="000000" w:themeColor="text1"/>
          <w:sz w:val="20"/>
          <w:szCs w:val="20"/>
          <w:lang w:eastAsia="es-CO"/>
        </w:rPr>
        <w:t>no haya presentado</w:t>
      </w:r>
      <w:r w:rsidRPr="00B808A3">
        <w:rPr>
          <w:rFonts w:ascii="Arial" w:eastAsiaTheme="minorEastAsia" w:hAnsi="Arial" w:cs="Arial"/>
          <w:color w:val="000000" w:themeColor="text1"/>
          <w:sz w:val="20"/>
          <w:szCs w:val="20"/>
          <w:lang w:eastAsia="es-CO"/>
        </w:rPr>
        <w:t xml:space="preserve"> la manifestación de interés para participar en el </w:t>
      </w:r>
      <w:r w:rsidR="009C606A" w:rsidRPr="00B808A3">
        <w:rPr>
          <w:rFonts w:ascii="Arial" w:eastAsiaTheme="minorEastAsia" w:hAnsi="Arial" w:cs="Arial"/>
          <w:color w:val="000000" w:themeColor="text1"/>
          <w:sz w:val="20"/>
          <w:szCs w:val="20"/>
          <w:lang w:eastAsia="es-CO"/>
        </w:rPr>
        <w:t>p</w:t>
      </w:r>
      <w:r w:rsidR="00F32F16" w:rsidRPr="00B808A3">
        <w:rPr>
          <w:rFonts w:ascii="Arial" w:eastAsiaTheme="minorEastAsia" w:hAnsi="Arial" w:cs="Arial"/>
          <w:color w:val="000000" w:themeColor="text1"/>
          <w:sz w:val="20"/>
          <w:szCs w:val="20"/>
          <w:lang w:eastAsia="es-CO"/>
        </w:rPr>
        <w:t>roceso</w:t>
      </w:r>
      <w:r w:rsidRPr="00B808A3">
        <w:rPr>
          <w:rFonts w:ascii="Arial" w:eastAsiaTheme="minorEastAsia" w:hAnsi="Arial" w:cs="Arial"/>
          <w:color w:val="000000" w:themeColor="text1"/>
          <w:sz w:val="20"/>
          <w:szCs w:val="20"/>
          <w:lang w:eastAsia="es-CO"/>
        </w:rPr>
        <w:t xml:space="preserve"> de selección</w:t>
      </w:r>
      <w:r w:rsidR="00606F4C" w:rsidRPr="00B808A3">
        <w:rPr>
          <w:rFonts w:ascii="Arial" w:eastAsiaTheme="minorEastAsia" w:hAnsi="Arial" w:cs="Arial"/>
          <w:color w:val="000000" w:themeColor="text1"/>
          <w:sz w:val="20"/>
          <w:szCs w:val="20"/>
          <w:lang w:eastAsia="es-CO"/>
        </w:rPr>
        <w:t>, y aun así haya presentado propuesta.</w:t>
      </w:r>
    </w:p>
    <w:p w14:paraId="1532A5D5" w14:textId="42AD31B4" w:rsidR="00A07534" w:rsidRPr="00B808A3" w:rsidRDefault="00A0753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Calibri" w:hAnsi="Arial" w:cs="Arial"/>
          <w:color w:val="000000" w:themeColor="text1"/>
          <w:sz w:val="20"/>
          <w:szCs w:val="20"/>
          <w:lang w:eastAsia="es-CO"/>
        </w:rPr>
        <w:t xml:space="preserve">Cuando </w:t>
      </w:r>
      <w:r w:rsidR="00315CF9" w:rsidRPr="00B808A3">
        <w:rPr>
          <w:rFonts w:ascii="Arial" w:eastAsia="Arial,Calibri" w:hAnsi="Arial" w:cs="Arial"/>
          <w:color w:val="000000" w:themeColor="text1"/>
          <w:sz w:val="20"/>
          <w:szCs w:val="20"/>
          <w:lang w:eastAsia="es-CO"/>
        </w:rPr>
        <w:t>se</w:t>
      </w:r>
      <w:r w:rsidRPr="00B808A3">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B808A3">
        <w:rPr>
          <w:rFonts w:ascii="Arial" w:eastAsia="Arial,Calibri" w:hAnsi="Arial" w:cs="Arial"/>
          <w:color w:val="000000" w:themeColor="text1"/>
          <w:sz w:val="20"/>
          <w:szCs w:val="20"/>
          <w:lang w:eastAsia="es-CO"/>
        </w:rPr>
        <w:fldChar w:fldCharType="begin"/>
      </w:r>
      <w:r w:rsidRPr="00B808A3">
        <w:rPr>
          <w:rFonts w:ascii="Arial" w:eastAsia="Arial,Calibri" w:hAnsi="Arial" w:cs="Arial"/>
          <w:color w:val="000000" w:themeColor="text1"/>
          <w:sz w:val="20"/>
          <w:szCs w:val="20"/>
          <w:lang w:eastAsia="es-CO"/>
        </w:rPr>
        <w:instrText xml:space="preserve"> REF _Ref531076130 \n \h </w:instrText>
      </w:r>
      <w:r w:rsidR="002A0C96" w:rsidRPr="00B808A3">
        <w:rPr>
          <w:rFonts w:ascii="Arial" w:eastAsia="Arial,Calibri" w:hAnsi="Arial" w:cs="Arial"/>
          <w:color w:val="000000" w:themeColor="text1"/>
          <w:sz w:val="20"/>
          <w:szCs w:val="20"/>
          <w:lang w:eastAsia="es-CO"/>
        </w:rPr>
        <w:instrText xml:space="preserve"> \* MERGEFORMAT </w:instrText>
      </w:r>
      <w:r w:rsidRPr="00B808A3">
        <w:rPr>
          <w:rFonts w:ascii="Arial" w:eastAsia="Arial,Calibri" w:hAnsi="Arial" w:cs="Arial"/>
          <w:color w:val="000000" w:themeColor="text1"/>
          <w:sz w:val="20"/>
          <w:szCs w:val="20"/>
          <w:lang w:eastAsia="es-CO"/>
        </w:rPr>
      </w:r>
      <w:r w:rsidRPr="00B808A3">
        <w:rPr>
          <w:rFonts w:ascii="Arial" w:eastAsia="Arial,Calibri" w:hAnsi="Arial" w:cs="Arial"/>
          <w:color w:val="000000" w:themeColor="text1"/>
          <w:sz w:val="20"/>
          <w:szCs w:val="20"/>
          <w:lang w:eastAsia="es-CO"/>
        </w:rPr>
        <w:fldChar w:fldCharType="separate"/>
      </w:r>
      <w:r w:rsidR="00B74E9C" w:rsidRPr="00B808A3">
        <w:rPr>
          <w:rFonts w:ascii="Arial" w:eastAsia="Arial,Calibri" w:hAnsi="Arial" w:cs="Arial"/>
          <w:color w:val="000000" w:themeColor="text1"/>
          <w:sz w:val="20"/>
          <w:szCs w:val="20"/>
          <w:lang w:eastAsia="es-CO"/>
        </w:rPr>
        <w:t>4.1.3</w:t>
      </w:r>
      <w:r w:rsidRPr="00B808A3">
        <w:rPr>
          <w:rFonts w:ascii="Arial" w:eastAsia="Arial,Calibri" w:hAnsi="Arial" w:cs="Arial"/>
          <w:color w:val="000000" w:themeColor="text1"/>
          <w:sz w:val="20"/>
          <w:szCs w:val="20"/>
          <w:lang w:eastAsia="es-CO"/>
        </w:rPr>
        <w:fldChar w:fldCharType="end"/>
      </w:r>
    </w:p>
    <w:p w14:paraId="1C68E044" w14:textId="77777777" w:rsidR="00DC57E4" w:rsidRPr="00B808A3" w:rsidRDefault="00DC57E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14:paraId="6E6C4CF0" w14:textId="48576FCE" w:rsidR="4641D6E3" w:rsidRPr="00B808A3" w:rsidRDefault="4641D6E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No informar todos los contratos 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sidRPr="00B808A3">
        <w:rPr>
          <w:rFonts w:ascii="Arial" w:eastAsiaTheme="minorEastAsia" w:hAnsi="Arial" w:cs="Arial"/>
          <w:color w:val="000000" w:themeColor="text1"/>
          <w:sz w:val="20"/>
          <w:szCs w:val="20"/>
          <w:lang w:eastAsia="es-CO"/>
        </w:rPr>
        <w:t>0</w:t>
      </w:r>
      <w:r w:rsidRPr="00B808A3">
        <w:rPr>
          <w:rFonts w:ascii="Arial" w:eastAsiaTheme="minorEastAsia" w:hAnsi="Arial" w:cs="Arial"/>
          <w:color w:val="000000" w:themeColor="text1"/>
          <w:sz w:val="20"/>
          <w:szCs w:val="20"/>
          <w:lang w:eastAsia="es-CO"/>
        </w:rPr>
        <w:t>.</w:t>
      </w:r>
    </w:p>
    <w:p w14:paraId="51B816F7" w14:textId="72C9DF6D" w:rsidR="0964B2B2" w:rsidRPr="00B808A3" w:rsidRDefault="0964B2B2"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integrantes diferentes</w:t>
      </w:r>
      <w:r w:rsidR="0087611E" w:rsidRPr="00B808A3">
        <w:rPr>
          <w:rFonts w:ascii="Arial" w:eastAsiaTheme="minorEastAsia" w:hAnsi="Arial" w:cs="Arial"/>
          <w:color w:val="000000" w:themeColor="text1"/>
          <w:sz w:val="20"/>
          <w:szCs w:val="20"/>
          <w:lang w:eastAsia="es-CO"/>
        </w:rPr>
        <w:t xml:space="preserve"> a los </w:t>
      </w:r>
      <w:r w:rsidR="00113085" w:rsidRPr="00B808A3">
        <w:rPr>
          <w:rFonts w:ascii="Arial" w:eastAsiaTheme="minorEastAsia" w:hAnsi="Arial" w:cs="Arial"/>
          <w:color w:val="000000" w:themeColor="text1"/>
          <w:sz w:val="20"/>
          <w:szCs w:val="20"/>
          <w:lang w:eastAsia="es-CO"/>
        </w:rPr>
        <w:t>que</w:t>
      </w:r>
      <w:r w:rsidR="0087611E" w:rsidRPr="00B808A3">
        <w:rPr>
          <w:rFonts w:ascii="Arial" w:eastAsiaTheme="minorEastAsia" w:hAnsi="Arial" w:cs="Arial"/>
          <w:color w:val="000000" w:themeColor="text1"/>
          <w:sz w:val="20"/>
          <w:szCs w:val="20"/>
          <w:lang w:eastAsia="es-CO"/>
        </w:rPr>
        <w:t xml:space="preserve"> manifest</w:t>
      </w:r>
      <w:r w:rsidR="00113085" w:rsidRPr="00B808A3">
        <w:rPr>
          <w:rFonts w:ascii="Arial" w:eastAsiaTheme="minorEastAsia" w:hAnsi="Arial" w:cs="Arial"/>
          <w:color w:val="000000" w:themeColor="text1"/>
          <w:sz w:val="20"/>
          <w:szCs w:val="20"/>
          <w:lang w:eastAsia="es-CO"/>
        </w:rPr>
        <w:t>aron</w:t>
      </w:r>
      <w:r w:rsidR="0087611E"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B808A3" w:rsidRDefault="005B2EFD"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manifiesta interés, pero al presentar la oferta s</w:t>
      </w:r>
      <w:r w:rsidR="005A2E48"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lo lo hace uno de los miembros</w:t>
      </w:r>
      <w:r w:rsidR="00CB40E5" w:rsidRPr="00B808A3">
        <w:rPr>
          <w:rFonts w:ascii="Arial" w:eastAsiaTheme="minorEastAsia" w:hAnsi="Arial" w:cs="Arial"/>
          <w:color w:val="000000" w:themeColor="text1"/>
          <w:sz w:val="20"/>
          <w:szCs w:val="20"/>
          <w:lang w:eastAsia="es-CO"/>
        </w:rPr>
        <w:t>, como</w:t>
      </w:r>
      <w:r w:rsidRPr="00B808A3">
        <w:rPr>
          <w:rFonts w:ascii="Arial" w:eastAsiaTheme="minorEastAsia" w:hAnsi="Arial" w:cs="Arial"/>
          <w:color w:val="000000" w:themeColor="text1"/>
          <w:sz w:val="20"/>
          <w:szCs w:val="20"/>
          <w:lang w:eastAsia="es-CO"/>
        </w:rPr>
        <w:t xml:space="preserve">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singular</w:t>
      </w:r>
      <w:r w:rsidR="00CB40E5"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148A5A1C" w14:textId="2A6A54E1" w:rsidR="00377E9F" w:rsidRPr="00B808A3" w:rsidRDefault="7892AACD"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lastRenderedPageBreak/>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un número de integrantes</w:t>
      </w:r>
      <w:r w:rsidR="0087611E" w:rsidRPr="00B808A3">
        <w:rPr>
          <w:rFonts w:ascii="Arial" w:eastAsiaTheme="minorEastAsia" w:hAnsi="Arial" w:cs="Arial"/>
          <w:color w:val="000000" w:themeColor="text1"/>
          <w:sz w:val="20"/>
          <w:szCs w:val="20"/>
          <w:lang w:eastAsia="es-CO"/>
        </w:rPr>
        <w:t xml:space="preserve"> </w:t>
      </w:r>
      <w:r w:rsidR="00C77E3D" w:rsidRPr="00B808A3">
        <w:rPr>
          <w:rFonts w:ascii="Arial" w:eastAsiaTheme="minorEastAsia" w:hAnsi="Arial" w:cs="Arial"/>
          <w:color w:val="000000" w:themeColor="text1"/>
          <w:sz w:val="20"/>
          <w:szCs w:val="20"/>
          <w:lang w:eastAsia="es-CO"/>
        </w:rPr>
        <w:t xml:space="preserve">mayor </w:t>
      </w:r>
      <w:r w:rsidR="007D7DC6" w:rsidRPr="00B808A3">
        <w:rPr>
          <w:rFonts w:ascii="Arial" w:eastAsiaTheme="minorEastAsia" w:hAnsi="Arial" w:cs="Arial"/>
          <w:color w:val="000000" w:themeColor="text1"/>
          <w:sz w:val="20"/>
          <w:szCs w:val="20"/>
          <w:lang w:eastAsia="es-CO"/>
        </w:rPr>
        <w:t xml:space="preserve">de </w:t>
      </w:r>
      <w:r w:rsidR="00554713" w:rsidRPr="00B808A3">
        <w:rPr>
          <w:rFonts w:ascii="Arial" w:eastAsiaTheme="minorEastAsia" w:hAnsi="Arial" w:cs="Arial"/>
          <w:color w:val="000000" w:themeColor="text1"/>
          <w:sz w:val="20"/>
          <w:szCs w:val="20"/>
          <w:lang w:eastAsia="es-CO"/>
        </w:rPr>
        <w:t>l</w:t>
      </w:r>
      <w:r w:rsidR="007D7DC6" w:rsidRPr="00B808A3">
        <w:rPr>
          <w:rFonts w:ascii="Arial" w:eastAsiaTheme="minorEastAsia" w:hAnsi="Arial" w:cs="Arial"/>
          <w:color w:val="000000" w:themeColor="text1"/>
          <w:sz w:val="20"/>
          <w:szCs w:val="20"/>
          <w:lang w:eastAsia="es-CO"/>
        </w:rPr>
        <w:t>os</w:t>
      </w:r>
      <w:r w:rsidR="00554713" w:rsidRPr="00B808A3">
        <w:rPr>
          <w:rFonts w:ascii="Arial" w:eastAsiaTheme="minorEastAsia" w:hAnsi="Arial" w:cs="Arial"/>
          <w:color w:val="000000" w:themeColor="text1"/>
          <w:sz w:val="20"/>
          <w:szCs w:val="20"/>
          <w:lang w:eastAsia="es-CO"/>
        </w:rPr>
        <w:t xml:space="preserve"> </w:t>
      </w:r>
      <w:r w:rsidR="007D7DC6" w:rsidRPr="00B808A3">
        <w:rPr>
          <w:rFonts w:ascii="Arial" w:eastAsiaTheme="minorEastAsia" w:hAnsi="Arial" w:cs="Arial"/>
          <w:color w:val="000000" w:themeColor="text1"/>
          <w:sz w:val="20"/>
          <w:szCs w:val="20"/>
          <w:lang w:eastAsia="es-CO"/>
        </w:rPr>
        <w:t xml:space="preserve">que </w:t>
      </w:r>
      <w:r w:rsidR="00554713" w:rsidRPr="00B808A3">
        <w:rPr>
          <w:rFonts w:ascii="Arial" w:eastAsiaTheme="minorEastAsia" w:hAnsi="Arial" w:cs="Arial"/>
          <w:color w:val="000000" w:themeColor="text1"/>
          <w:sz w:val="20"/>
          <w:szCs w:val="20"/>
          <w:lang w:eastAsia="es-CO"/>
        </w:rPr>
        <w:t>manifest</w:t>
      </w:r>
      <w:r w:rsidR="007D7DC6" w:rsidRPr="00B808A3">
        <w:rPr>
          <w:rFonts w:ascii="Arial" w:eastAsiaTheme="minorEastAsia" w:hAnsi="Arial" w:cs="Arial"/>
          <w:color w:val="000000" w:themeColor="text1"/>
          <w:sz w:val="20"/>
          <w:szCs w:val="20"/>
          <w:lang w:eastAsia="es-CO"/>
        </w:rPr>
        <w:t>aron</w:t>
      </w:r>
      <w:r w:rsidR="00554713"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w:t>
      </w:r>
    </w:p>
    <w:p w14:paraId="4E87836B" w14:textId="4C471188" w:rsidR="00F6426A" w:rsidRPr="00B808A3" w:rsidRDefault="00377E9F" w:rsidP="006B237A">
      <w:pPr>
        <w:pStyle w:val="Prrafodelista"/>
        <w:numPr>
          <w:ilvl w:val="0"/>
          <w:numId w:val="155"/>
        </w:numPr>
        <w:jc w:val="both"/>
        <w:rPr>
          <w:rFonts w:ascii="Arial" w:eastAsia="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Of</w:t>
      </w:r>
      <w:r w:rsidR="002E32B8" w:rsidRPr="00B808A3">
        <w:rPr>
          <w:rFonts w:ascii="Arial" w:eastAsia="Arial" w:hAnsi="Arial" w:cs="Arial"/>
          <w:color w:val="000000" w:themeColor="text1"/>
          <w:sz w:val="20"/>
          <w:szCs w:val="20"/>
          <w:lang w:eastAsia="es-CO"/>
        </w:rPr>
        <w:t>recer</w:t>
      </w:r>
      <w:r w:rsidRPr="00B808A3">
        <w:rPr>
          <w:rFonts w:ascii="Arial" w:eastAsia="Arial" w:hAnsi="Arial" w:cs="Arial"/>
          <w:color w:val="000000" w:themeColor="text1"/>
          <w:sz w:val="20"/>
          <w:szCs w:val="20"/>
          <w:lang w:eastAsia="es-CO"/>
        </w:rPr>
        <w:t xml:space="preserve"> un plazo </w:t>
      </w:r>
      <w:r w:rsidR="00771EF1" w:rsidRPr="00B808A3">
        <w:rPr>
          <w:rFonts w:ascii="Arial" w:eastAsia="Arial" w:hAnsi="Arial" w:cs="Arial"/>
          <w:color w:val="000000" w:themeColor="text1"/>
          <w:sz w:val="20"/>
          <w:szCs w:val="20"/>
          <w:lang w:eastAsia="es-CO"/>
        </w:rPr>
        <w:t xml:space="preserve">superior </w:t>
      </w:r>
      <w:r w:rsidRPr="00B808A3">
        <w:rPr>
          <w:rFonts w:ascii="Arial" w:eastAsia="Arial" w:hAnsi="Arial" w:cs="Arial"/>
          <w:color w:val="000000" w:themeColor="text1"/>
          <w:sz w:val="20"/>
          <w:szCs w:val="20"/>
          <w:lang w:eastAsia="es-CO"/>
        </w:rPr>
        <w:t xml:space="preserve">al señalado por la </w:t>
      </w:r>
      <w:r w:rsidR="009C606A"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ntidad en el Anexo 1 – Anexo Técnico</w:t>
      </w:r>
    </w:p>
    <w:p w14:paraId="56CEA25F" w14:textId="5D68FE1D" w:rsidR="004C43BB" w:rsidRPr="00B808A3" w:rsidRDefault="000275E9" w:rsidP="006B237A">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Ofrecer </w:t>
      </w:r>
      <w:r w:rsidR="008F4104" w:rsidRPr="00B808A3">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B808A3">
        <w:rPr>
          <w:rFonts w:ascii="Arial" w:eastAsia="Arial" w:hAnsi="Arial" w:cs="Arial"/>
          <w:color w:val="000000" w:themeColor="text1"/>
          <w:sz w:val="20"/>
          <w:szCs w:val="20"/>
          <w:lang w:eastAsia="es-CO"/>
        </w:rPr>
        <w:t>;</w:t>
      </w:r>
      <w:r w:rsidR="00F06BD1"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actividades por ejecutar y </w:t>
      </w:r>
      <w:r w:rsidR="0006500D" w:rsidRPr="00B808A3">
        <w:rPr>
          <w:rFonts w:ascii="Arial" w:eastAsia="Arial" w:hAnsi="Arial" w:cs="Arial"/>
          <w:color w:val="000000" w:themeColor="text1"/>
          <w:sz w:val="20"/>
          <w:szCs w:val="20"/>
          <w:lang w:eastAsia="es-CO"/>
        </w:rPr>
        <w:t xml:space="preserve">su </w:t>
      </w:r>
      <w:r w:rsidRPr="00B808A3">
        <w:rPr>
          <w:rFonts w:ascii="Arial" w:eastAsia="Arial" w:hAnsi="Arial" w:cs="Arial"/>
          <w:color w:val="000000" w:themeColor="text1"/>
          <w:sz w:val="20"/>
          <w:szCs w:val="20"/>
          <w:lang w:eastAsia="es-CO"/>
        </w:rPr>
        <w:t>alcance</w:t>
      </w:r>
      <w:r w:rsidR="00577BBE"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forma de pago, obras provisionales, permisos, licencias y autorizaciones</w:t>
      </w:r>
      <w:r w:rsidR="00934EF1" w:rsidRPr="00B808A3">
        <w:rPr>
          <w:rFonts w:ascii="Arial" w:eastAsia="Arial" w:hAnsi="Arial" w:cs="Arial"/>
          <w:color w:val="000000" w:themeColor="text1"/>
          <w:sz w:val="20"/>
          <w:szCs w:val="20"/>
          <w:lang w:eastAsia="es-CO"/>
        </w:rPr>
        <w:t>,</w:t>
      </w:r>
      <w:r w:rsidR="000B569C"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notas técnicas específicas</w:t>
      </w:r>
      <w:r w:rsidR="00562DD7"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y documentos técnicos adicionales</w:t>
      </w:r>
      <w:r w:rsidR="007C0081"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en condiciones </w:t>
      </w:r>
      <w:r w:rsidR="00C772D3" w:rsidRPr="00B808A3">
        <w:rPr>
          <w:rFonts w:ascii="Arial" w:eastAsia="Arial" w:hAnsi="Arial" w:cs="Arial"/>
          <w:color w:val="000000" w:themeColor="text1"/>
          <w:sz w:val="20"/>
          <w:szCs w:val="20"/>
          <w:lang w:eastAsia="es-CO"/>
        </w:rPr>
        <w:t xml:space="preserve">diferentes a las </w:t>
      </w:r>
      <w:r w:rsidR="00377E9F" w:rsidRPr="00B808A3">
        <w:rPr>
          <w:rFonts w:ascii="Arial" w:eastAsia="Arial" w:hAnsi="Arial" w:cs="Arial"/>
          <w:color w:val="000000" w:themeColor="text1"/>
          <w:sz w:val="20"/>
          <w:szCs w:val="20"/>
          <w:lang w:eastAsia="es-CO"/>
        </w:rPr>
        <w:t>establecidas por la Entidad en el Anexo 1 – Anexo Técnico</w:t>
      </w:r>
      <w:r w:rsidR="0080466B" w:rsidRPr="00B808A3">
        <w:rPr>
          <w:rFonts w:ascii="Arial" w:eastAsia="Arial" w:hAnsi="Arial" w:cs="Arial"/>
          <w:color w:val="000000" w:themeColor="text1"/>
          <w:sz w:val="20"/>
          <w:szCs w:val="20"/>
          <w:lang w:eastAsia="es-CO"/>
        </w:rPr>
        <w:t>.</w:t>
      </w:r>
    </w:p>
    <w:p w14:paraId="18A5ED29" w14:textId="7A4A1F8E" w:rsidR="0062404E" w:rsidRPr="00B808A3" w:rsidRDefault="00764957" w:rsidP="007A09E6">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Las demás previstas en la </w:t>
      </w:r>
      <w:r w:rsidR="0A3C2A63"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Pr="00B808A3">
        <w:rPr>
          <w:rFonts w:ascii="Arial" w:eastAsiaTheme="minorEastAsia" w:hAnsi="Arial" w:cs="Arial"/>
          <w:color w:val="000000" w:themeColor="text1"/>
          <w:sz w:val="20"/>
          <w:szCs w:val="20"/>
          <w:lang w:eastAsia="es-CO"/>
        </w:rPr>
        <w:t>.</w:t>
      </w:r>
    </w:p>
    <w:p w14:paraId="2476B019" w14:textId="3ABD84D9" w:rsidR="00996391" w:rsidRPr="00B808A3" w:rsidRDefault="00DA2734" w:rsidP="006876CA">
      <w:pPr>
        <w:pStyle w:val="Capitulo1"/>
        <w:numPr>
          <w:ilvl w:val="1"/>
          <w:numId w:val="153"/>
        </w:numPr>
        <w:tabs>
          <w:tab w:val="left" w:pos="851"/>
        </w:tabs>
        <w:jc w:val="both"/>
        <w:rPr>
          <w:color w:val="000000" w:themeColor="text1"/>
        </w:rPr>
      </w:pPr>
      <w:r w:rsidRPr="00B808A3">
        <w:rPr>
          <w:rFonts w:eastAsia="Arial,Calibri"/>
          <w:color w:val="000000" w:themeColor="text1"/>
        </w:rPr>
        <w:t xml:space="preserve"> </w:t>
      </w:r>
      <w:bookmarkStart w:id="164" w:name="_Toc32147315"/>
      <w:bookmarkStart w:id="165" w:name="_Toc84413899"/>
      <w:r w:rsidR="00996391" w:rsidRPr="00B808A3">
        <w:rPr>
          <w:color w:val="000000" w:themeColor="text1"/>
        </w:rPr>
        <w:t>CAUSALES</w:t>
      </w:r>
      <w:r w:rsidR="002644ED" w:rsidRPr="00B808A3">
        <w:rPr>
          <w:color w:val="000000" w:themeColor="text1"/>
        </w:rPr>
        <w:t xml:space="preserve"> </w:t>
      </w:r>
      <w:r w:rsidR="00996391" w:rsidRPr="00B808A3">
        <w:rPr>
          <w:color w:val="000000" w:themeColor="text1"/>
        </w:rPr>
        <w:t>PARA</w:t>
      </w:r>
      <w:r w:rsidR="002644ED" w:rsidRPr="00B808A3">
        <w:rPr>
          <w:color w:val="000000" w:themeColor="text1"/>
        </w:rPr>
        <w:t xml:space="preserve"> </w:t>
      </w:r>
      <w:r w:rsidR="00996391" w:rsidRPr="00B808A3">
        <w:rPr>
          <w:color w:val="000000" w:themeColor="text1"/>
        </w:rPr>
        <w:t>DECLARA</w:t>
      </w:r>
      <w:r w:rsidR="009C606A" w:rsidRPr="00B808A3">
        <w:rPr>
          <w:color w:val="000000" w:themeColor="text1"/>
        </w:rPr>
        <w:t>R</w:t>
      </w:r>
      <w:r w:rsidR="002644ED" w:rsidRPr="00B808A3">
        <w:rPr>
          <w:color w:val="000000" w:themeColor="text1"/>
        </w:rPr>
        <w:t xml:space="preserve"> </w:t>
      </w:r>
      <w:r w:rsidR="00996391" w:rsidRPr="00B808A3">
        <w:rPr>
          <w:color w:val="000000" w:themeColor="text1"/>
        </w:rPr>
        <w:t>DESIERT</w:t>
      </w:r>
      <w:r w:rsidR="009C606A" w:rsidRPr="00B808A3">
        <w:rPr>
          <w:color w:val="000000" w:themeColor="text1"/>
        </w:rPr>
        <w:t>O</w:t>
      </w:r>
      <w:r w:rsidR="002644ED" w:rsidRPr="00B808A3">
        <w:rPr>
          <w:color w:val="000000" w:themeColor="text1"/>
        </w:rPr>
        <w:t xml:space="preserve"> </w:t>
      </w:r>
      <w:r w:rsidR="00DB5FAE" w:rsidRPr="00B808A3">
        <w:rPr>
          <w:color w:val="000000" w:themeColor="text1"/>
        </w:rPr>
        <w:t xml:space="preserve">EL </w:t>
      </w:r>
      <w:r w:rsidR="00F32F16" w:rsidRPr="00B808A3">
        <w:rPr>
          <w:color w:val="000000" w:themeColor="text1"/>
        </w:rPr>
        <w:t>PROCESO</w:t>
      </w:r>
      <w:r w:rsidR="00DB5FAE" w:rsidRPr="00B808A3">
        <w:rPr>
          <w:color w:val="000000" w:themeColor="text1"/>
        </w:rPr>
        <w:t xml:space="preserve"> DE SELECCIÓN</w:t>
      </w:r>
      <w:bookmarkEnd w:id="164"/>
      <w:bookmarkEnd w:id="165"/>
      <w:r w:rsidR="002644ED" w:rsidRPr="00B808A3">
        <w:rPr>
          <w:color w:val="000000" w:themeColor="text1"/>
        </w:rPr>
        <w:t xml:space="preserve"> </w:t>
      </w:r>
      <w:bookmarkStart w:id="166" w:name="_Toc8394354"/>
      <w:bookmarkStart w:id="167" w:name="_Toc8394600"/>
      <w:bookmarkStart w:id="168" w:name="_Toc8394876"/>
      <w:bookmarkStart w:id="169" w:name="_Toc8401669"/>
      <w:bookmarkStart w:id="170" w:name="_Toc508648256"/>
      <w:bookmarkStart w:id="171" w:name="_Toc508984040"/>
      <w:bookmarkStart w:id="172" w:name="_Toc509843870"/>
      <w:bookmarkStart w:id="173" w:name="_Toc511924778"/>
      <w:bookmarkStart w:id="174" w:name="_Toc518641655"/>
      <w:bookmarkEnd w:id="166"/>
      <w:bookmarkEnd w:id="167"/>
      <w:bookmarkEnd w:id="168"/>
      <w:bookmarkEnd w:id="169"/>
      <w:bookmarkEnd w:id="170"/>
      <w:bookmarkEnd w:id="171"/>
      <w:bookmarkEnd w:id="172"/>
      <w:bookmarkEnd w:id="173"/>
      <w:bookmarkEnd w:id="174"/>
    </w:p>
    <w:p w14:paraId="7ED2A166" w14:textId="6DA1A24D" w:rsidR="00996391" w:rsidRPr="00B808A3" w:rsidRDefault="009C606A" w:rsidP="006B237A">
      <w:pPr>
        <w:spacing w:line="276" w:lineRule="auto"/>
        <w:jc w:val="both"/>
        <w:rPr>
          <w:rFonts w:eastAsia="Arial" w:cs="Arial"/>
          <w:color w:val="000000" w:themeColor="text1"/>
          <w:szCs w:val="20"/>
          <w:lang w:eastAsia="es-CO"/>
        </w:rPr>
      </w:pPr>
      <w:r w:rsidRPr="00B808A3">
        <w:rPr>
          <w:rFonts w:cs="Arial"/>
          <w:color w:val="auto"/>
          <w:szCs w:val="20"/>
          <w:lang w:eastAsia="es-CO"/>
        </w:rPr>
        <w:t>La</w:t>
      </w:r>
      <w:r w:rsidRPr="00B808A3">
        <w:rPr>
          <w:rFonts w:eastAsia="Arial" w:cs="Arial"/>
          <w:color w:val="auto"/>
          <w:szCs w:val="20"/>
          <w:lang w:eastAsia="es-CO"/>
        </w:rPr>
        <w:t xml:space="preserve"> </w:t>
      </w:r>
      <w:r w:rsidRPr="00B808A3">
        <w:rPr>
          <w:rFonts w:cs="Arial"/>
          <w:color w:val="auto"/>
          <w:szCs w:val="20"/>
          <w:lang w:eastAsia="es-CO"/>
        </w:rPr>
        <w:t>entidad</w:t>
      </w:r>
      <w:r w:rsidRPr="00B808A3">
        <w:rPr>
          <w:rFonts w:eastAsia="Arial" w:cs="Arial"/>
          <w:color w:val="auto"/>
          <w:szCs w:val="20"/>
          <w:lang w:eastAsia="es-CO"/>
        </w:rPr>
        <w:t xml:space="preserve"> </w:t>
      </w:r>
      <w:r w:rsidRPr="00B808A3">
        <w:rPr>
          <w:rFonts w:cs="Arial"/>
          <w:color w:val="auto"/>
          <w:szCs w:val="20"/>
          <w:lang w:eastAsia="es-CO"/>
        </w:rPr>
        <w:t>podrá</w:t>
      </w:r>
      <w:r w:rsidRPr="00B808A3">
        <w:rPr>
          <w:rFonts w:eastAsia="Arial" w:cs="Arial"/>
          <w:color w:val="auto"/>
          <w:szCs w:val="20"/>
          <w:lang w:eastAsia="es-CO"/>
        </w:rPr>
        <w:t xml:space="preserve"> </w:t>
      </w:r>
      <w:r w:rsidRPr="00B808A3">
        <w:rPr>
          <w:rFonts w:cs="Arial"/>
          <w:color w:val="auto"/>
          <w:szCs w:val="20"/>
          <w:lang w:eastAsia="es-CO"/>
        </w:rPr>
        <w:t>declarar</w:t>
      </w:r>
      <w:r w:rsidRPr="00B808A3">
        <w:rPr>
          <w:rFonts w:eastAsia="Arial" w:cs="Arial"/>
          <w:color w:val="auto"/>
          <w:szCs w:val="20"/>
          <w:lang w:eastAsia="es-CO"/>
        </w:rPr>
        <w:t xml:space="preserve"> </w:t>
      </w:r>
      <w:r w:rsidRPr="00B808A3">
        <w:rPr>
          <w:rFonts w:cs="Arial"/>
          <w:color w:val="auto"/>
          <w:szCs w:val="20"/>
          <w:lang w:eastAsia="es-CO"/>
        </w:rPr>
        <w:t>desierto el procedimiento de selección</w:t>
      </w:r>
      <w:r w:rsidRPr="00B808A3">
        <w:rPr>
          <w:rFonts w:eastAsia="Arial" w:cs="Arial"/>
          <w:color w:val="auto"/>
          <w:szCs w:val="20"/>
          <w:lang w:eastAsia="es-CO"/>
        </w:rPr>
        <w:t xml:space="preserve"> </w:t>
      </w:r>
      <w:r w:rsidRPr="00B808A3">
        <w:rPr>
          <w:rFonts w:cs="Arial"/>
          <w:color w:val="auto"/>
          <w:szCs w:val="20"/>
          <w:lang w:eastAsia="es-CO"/>
        </w:rPr>
        <w:t>cuando:</w:t>
      </w:r>
      <w:r w:rsidR="002644ED" w:rsidRPr="00B808A3">
        <w:rPr>
          <w:rFonts w:eastAsia="Arial" w:cs="Arial"/>
          <w:color w:val="000000" w:themeColor="text1"/>
          <w:szCs w:val="20"/>
          <w:lang w:eastAsia="es-CO"/>
        </w:rPr>
        <w:t xml:space="preserve"> </w:t>
      </w:r>
    </w:p>
    <w:p w14:paraId="0D3452E1" w14:textId="3C246DBB"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presenten</w:t>
      </w:r>
      <w:r w:rsidR="002644ED" w:rsidRPr="00B808A3">
        <w:rPr>
          <w:rFonts w:ascii="Arial" w:eastAsia="Arial,Calibri" w:hAnsi="Arial" w:cs="Arial"/>
          <w:color w:val="000000" w:themeColor="text1"/>
          <w:sz w:val="20"/>
          <w:szCs w:val="20"/>
          <w:lang w:eastAsia="es-CO"/>
        </w:rPr>
        <w:t xml:space="preserve"> </w:t>
      </w:r>
      <w:r w:rsidR="00F15305" w:rsidRPr="00B808A3">
        <w:rPr>
          <w:rFonts w:ascii="Arial" w:eastAsia="Arial" w:hAnsi="Arial" w:cs="Arial"/>
          <w:color w:val="000000" w:themeColor="text1"/>
          <w:sz w:val="20"/>
          <w:szCs w:val="20"/>
          <w:lang w:eastAsia="es-CO"/>
        </w:rPr>
        <w:t>ofertas</w:t>
      </w:r>
      <w:r w:rsidRPr="00B808A3">
        <w:rPr>
          <w:rFonts w:ascii="Arial" w:eastAsia="Arial,Calibri" w:hAnsi="Arial" w:cs="Arial"/>
          <w:color w:val="000000" w:themeColor="text1"/>
          <w:sz w:val="20"/>
          <w:szCs w:val="20"/>
          <w:lang w:eastAsia="es-CO"/>
        </w:rPr>
        <w:t>.</w:t>
      </w:r>
    </w:p>
    <w:p w14:paraId="6D591EBD" w14:textId="51029C37"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Ninguna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resulte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hábil</w:t>
      </w:r>
      <w:r w:rsidR="009C606A" w:rsidRPr="00B808A3">
        <w:rPr>
          <w:rFonts w:ascii="Arial" w:eastAsia="Arial" w:hAnsi="Arial" w:cs="Arial"/>
          <w:color w:val="000000" w:themeColor="text1"/>
          <w:sz w:val="20"/>
          <w:szCs w:val="20"/>
          <w:lang w:eastAsia="es-CO"/>
        </w:rPr>
        <w:t>,</w:t>
      </w:r>
      <w:r w:rsidR="002644ED" w:rsidRPr="00B808A3">
        <w:rPr>
          <w:rFonts w:ascii="Arial" w:eastAsia="Arial,Calibri" w:hAnsi="Arial" w:cs="Arial"/>
          <w:color w:val="000000" w:themeColor="text1"/>
          <w:sz w:val="20"/>
          <w:szCs w:val="20"/>
          <w:lang w:eastAsia="es-CO"/>
        </w:rPr>
        <w:t xml:space="preserve"> </w:t>
      </w:r>
      <w:r w:rsidR="00065579" w:rsidRPr="00B808A3">
        <w:rPr>
          <w:rFonts w:ascii="Arial" w:eastAsia="Arial" w:hAnsi="Arial" w:cs="Arial"/>
          <w:color w:val="000000" w:themeColor="text1"/>
          <w:sz w:val="20"/>
          <w:szCs w:val="20"/>
          <w:lang w:eastAsia="es-CO"/>
        </w:rPr>
        <w:t>por no cumplir</w:t>
      </w:r>
      <w:r w:rsidR="001A516A" w:rsidRPr="00B808A3">
        <w:rPr>
          <w:rFonts w:ascii="Arial" w:eastAsia="Arial" w:hAnsi="Arial" w:cs="Arial"/>
          <w:color w:val="000000" w:themeColor="text1"/>
          <w:sz w:val="20"/>
          <w:szCs w:val="20"/>
          <w:lang w:eastAsia="es-CO"/>
        </w:rPr>
        <w:t xml:space="preserve"> las exigencias del</w:t>
      </w:r>
      <w:r w:rsidR="009C606A" w:rsidRPr="00B808A3">
        <w:rPr>
          <w:rFonts w:ascii="Arial" w:eastAsia="Arial" w:hAnsi="Arial" w:cs="Arial"/>
          <w:color w:val="000000" w:themeColor="text1"/>
          <w:sz w:val="20"/>
          <w:szCs w:val="20"/>
          <w:lang w:eastAsia="es-CO"/>
        </w:rPr>
        <w:t xml:space="preserve"> p</w:t>
      </w:r>
      <w:r w:rsidR="001A516A" w:rsidRPr="00B808A3">
        <w:rPr>
          <w:rFonts w:ascii="Arial" w:eastAsia="Arial" w:hAnsi="Arial" w:cs="Arial"/>
          <w:color w:val="000000" w:themeColor="text1"/>
          <w:sz w:val="20"/>
          <w:szCs w:val="20"/>
          <w:lang w:eastAsia="es-CO"/>
        </w:rPr>
        <w:t xml:space="preserve">liego de </w:t>
      </w:r>
      <w:r w:rsidR="009C606A" w:rsidRPr="00B808A3">
        <w:rPr>
          <w:rFonts w:ascii="Arial" w:eastAsia="Arial" w:hAnsi="Arial" w:cs="Arial"/>
          <w:color w:val="000000" w:themeColor="text1"/>
          <w:sz w:val="20"/>
          <w:szCs w:val="20"/>
          <w:lang w:eastAsia="es-CO"/>
        </w:rPr>
        <w:t>c</w:t>
      </w:r>
      <w:r w:rsidR="001A516A" w:rsidRPr="00B808A3">
        <w:rPr>
          <w:rFonts w:ascii="Arial" w:eastAsia="Arial" w:hAnsi="Arial" w:cs="Arial"/>
          <w:color w:val="000000" w:themeColor="text1"/>
          <w:sz w:val="20"/>
          <w:szCs w:val="20"/>
          <w:lang w:eastAsia="es-CO"/>
        </w:rPr>
        <w:t>ondiciones</w:t>
      </w:r>
      <w:r w:rsidRPr="00B808A3">
        <w:rPr>
          <w:rFonts w:ascii="Arial" w:eastAsia="Arial" w:hAnsi="Arial" w:cs="Arial"/>
          <w:color w:val="000000" w:themeColor="text1"/>
          <w:sz w:val="20"/>
          <w:szCs w:val="20"/>
          <w:lang w:eastAsia="es-CO"/>
        </w:rPr>
        <w:t>.</w:t>
      </w:r>
    </w:p>
    <w:p w14:paraId="5F6D46F1" w14:textId="6C2FC70A"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Existan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causas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motivos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impidan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objetiva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F15305" w:rsidRPr="00B808A3">
        <w:rPr>
          <w:rFonts w:ascii="Arial" w:eastAsia="Arial" w:hAnsi="Arial" w:cs="Arial"/>
          <w:color w:val="000000" w:themeColor="text1"/>
          <w:sz w:val="20"/>
          <w:szCs w:val="20"/>
          <w:lang w:eastAsia="es-CO"/>
        </w:rPr>
        <w:t xml:space="preserve"> </w:t>
      </w:r>
      <w:r w:rsidR="009C606A"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w:t>
      </w:r>
    </w:p>
    <w:p w14:paraId="09C0442F" w14:textId="168D8587"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contemple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00EB080F"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002644ED" w:rsidRPr="00B808A3">
        <w:rPr>
          <w:rFonts w:ascii="Arial" w:eastAsia="Arial,Calibri" w:hAnsi="Arial" w:cs="Arial"/>
          <w:color w:val="000000" w:themeColor="text1"/>
          <w:sz w:val="20"/>
          <w:szCs w:val="20"/>
          <w:lang w:eastAsia="es-CO"/>
        </w:rPr>
        <w:t xml:space="preserve"> </w:t>
      </w:r>
    </w:p>
    <w:p w14:paraId="703801B3" w14:textId="01949157" w:rsidR="002D222B" w:rsidRPr="00B808A3" w:rsidRDefault="002D222B" w:rsidP="006876CA">
      <w:pPr>
        <w:pStyle w:val="Capitulo1"/>
        <w:numPr>
          <w:ilvl w:val="1"/>
          <w:numId w:val="153"/>
        </w:numPr>
        <w:tabs>
          <w:tab w:val="left" w:pos="993"/>
        </w:tabs>
        <w:ind w:left="426" w:firstLine="141"/>
        <w:rPr>
          <w:color w:val="000000" w:themeColor="text1"/>
        </w:rPr>
      </w:pPr>
      <w:bookmarkStart w:id="175" w:name="_Toc508648257"/>
      <w:bookmarkStart w:id="176" w:name="_Toc508984041"/>
      <w:bookmarkStart w:id="177" w:name="_Toc509843871"/>
      <w:bookmarkStart w:id="178" w:name="_Toc511924779"/>
      <w:bookmarkStart w:id="179" w:name="_Toc518641656"/>
      <w:bookmarkStart w:id="180" w:name="_Toc32147316"/>
      <w:bookmarkStart w:id="181" w:name="_Toc84413900"/>
      <w:r w:rsidRPr="00B808A3">
        <w:rPr>
          <w:color w:val="000000" w:themeColor="text1"/>
        </w:rPr>
        <w:t>NORMAS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INTERPRETACIÓN</w:t>
      </w:r>
      <w:r w:rsidR="002644ED" w:rsidRPr="00B808A3">
        <w:rPr>
          <w:color w:val="000000" w:themeColor="text1"/>
        </w:rPr>
        <w:t xml:space="preserve"> </w:t>
      </w:r>
      <w:r w:rsidRPr="00B808A3">
        <w:rPr>
          <w:color w:val="000000" w:themeColor="text1"/>
        </w:rPr>
        <w:t>DEL</w:t>
      </w:r>
      <w:r w:rsidR="002644ED" w:rsidRPr="00B808A3">
        <w:rPr>
          <w:color w:val="000000" w:themeColor="text1"/>
        </w:rPr>
        <w:t xml:space="preserve"> </w:t>
      </w:r>
      <w:r w:rsidRPr="00B808A3">
        <w:rPr>
          <w:color w:val="000000" w:themeColor="text1"/>
        </w:rPr>
        <w:t>PLIEGO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CONDICIONES</w:t>
      </w:r>
      <w:bookmarkEnd w:id="175"/>
      <w:bookmarkEnd w:id="176"/>
      <w:bookmarkEnd w:id="177"/>
      <w:bookmarkEnd w:id="178"/>
      <w:bookmarkEnd w:id="179"/>
      <w:bookmarkEnd w:id="180"/>
      <w:bookmarkEnd w:id="181"/>
    </w:p>
    <w:p w14:paraId="4D9F791F" w14:textId="738B85E2" w:rsidR="004359B3" w:rsidRPr="00B808A3" w:rsidRDefault="009C606A" w:rsidP="00B514E0">
      <w:pPr>
        <w:spacing w:line="276" w:lineRule="auto"/>
        <w:jc w:val="both"/>
        <w:rPr>
          <w:rFonts w:eastAsia="Arial" w:cs="Arial"/>
          <w:color w:val="000000" w:themeColor="text1"/>
          <w:szCs w:val="20"/>
        </w:rPr>
      </w:pPr>
      <w:r w:rsidRPr="00B808A3">
        <w:rPr>
          <w:rFonts w:cs="Arial"/>
          <w:color w:val="auto"/>
          <w:szCs w:val="20"/>
        </w:rPr>
        <w:t>Este</w:t>
      </w:r>
      <w:r w:rsidRPr="00B808A3">
        <w:rPr>
          <w:rFonts w:eastAsia="Arial" w:cs="Arial"/>
          <w:color w:val="auto"/>
          <w:szCs w:val="20"/>
        </w:rPr>
        <w:t xml:space="preserve"> p</w:t>
      </w:r>
      <w:r w:rsidRPr="00B808A3">
        <w:rPr>
          <w:rFonts w:cs="Arial"/>
          <w:color w:val="auto"/>
          <w:szCs w:val="20"/>
        </w:rPr>
        <w:t>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debe</w:t>
      </w:r>
      <w:r w:rsidRPr="00B808A3">
        <w:rPr>
          <w:rFonts w:eastAsia="Arial" w:cs="Arial"/>
          <w:color w:val="auto"/>
          <w:szCs w:val="20"/>
        </w:rPr>
        <w:t xml:space="preserve"> </w:t>
      </w:r>
      <w:r w:rsidRPr="00B808A3">
        <w:rPr>
          <w:rFonts w:cs="Arial"/>
          <w:color w:val="auto"/>
          <w:szCs w:val="20"/>
        </w:rPr>
        <w:t>interpretarse</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un</w:t>
      </w:r>
      <w:r w:rsidRPr="00B808A3">
        <w:rPr>
          <w:rFonts w:eastAsia="Arial" w:cs="Arial"/>
          <w:color w:val="auto"/>
          <w:szCs w:val="20"/>
        </w:rPr>
        <w:t xml:space="preserve"> </w:t>
      </w:r>
      <w:r w:rsidRPr="00B808A3">
        <w:rPr>
          <w:rFonts w:cs="Arial"/>
          <w:color w:val="auto"/>
          <w:szCs w:val="20"/>
        </w:rPr>
        <w:t>todo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disposiciones</w:t>
      </w:r>
      <w:r w:rsidRPr="00B808A3">
        <w:rPr>
          <w:rFonts w:eastAsia="Arial" w:cs="Arial"/>
          <w:color w:val="auto"/>
          <w:szCs w:val="20"/>
        </w:rPr>
        <w:t xml:space="preserve"> </w:t>
      </w: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deben</w:t>
      </w:r>
      <w:r w:rsidRPr="00B808A3">
        <w:rPr>
          <w:rFonts w:eastAsia="Arial" w:cs="Arial"/>
          <w:color w:val="auto"/>
          <w:szCs w:val="20"/>
        </w:rPr>
        <w:t xml:space="preserve"> </w:t>
      </w:r>
      <w:r w:rsidRPr="00B808A3">
        <w:rPr>
          <w:rFonts w:cs="Arial"/>
          <w:color w:val="auto"/>
          <w:szCs w:val="20"/>
        </w:rPr>
        <w:t>entenderse de</w:t>
      </w:r>
      <w:r w:rsidRPr="00B808A3">
        <w:rPr>
          <w:rFonts w:eastAsia="Arial" w:cs="Arial"/>
          <w:color w:val="auto"/>
          <w:szCs w:val="20"/>
        </w:rPr>
        <w:t xml:space="preserve"> </w:t>
      </w:r>
      <w:r w:rsidRPr="00B808A3">
        <w:rPr>
          <w:rFonts w:cs="Arial"/>
          <w:color w:val="auto"/>
          <w:szCs w:val="20"/>
        </w:rPr>
        <w:t>manera</w:t>
      </w:r>
      <w:r w:rsidRPr="00B808A3">
        <w:rPr>
          <w:rFonts w:eastAsia="Arial" w:cs="Arial"/>
          <w:color w:val="auto"/>
          <w:szCs w:val="20"/>
        </w:rPr>
        <w:t xml:space="preserve"> </w:t>
      </w:r>
      <w:r w:rsidRPr="00B808A3">
        <w:rPr>
          <w:rFonts w:cs="Arial"/>
          <w:color w:val="auto"/>
          <w:szCs w:val="20"/>
        </w:rPr>
        <w:t>separada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indica</w:t>
      </w:r>
      <w:r w:rsidRPr="00B808A3">
        <w:rPr>
          <w:rFonts w:eastAsia="Arial" w:cs="Arial"/>
          <w:color w:val="auto"/>
          <w:szCs w:val="20"/>
        </w:rPr>
        <w:t xml:space="preserve"> </w:t>
      </w:r>
      <w:r w:rsidRPr="00B808A3">
        <w:rPr>
          <w:rFonts w:cs="Arial"/>
          <w:color w:val="auto"/>
          <w:szCs w:val="20"/>
        </w:rPr>
        <w:t>su</w:t>
      </w:r>
      <w:r w:rsidRPr="00B808A3">
        <w:rPr>
          <w:rFonts w:eastAsia="Arial" w:cs="Arial"/>
          <w:color w:val="auto"/>
          <w:szCs w:val="20"/>
        </w:rPr>
        <w:t xml:space="preserve"> </w:t>
      </w:r>
      <w:r w:rsidRPr="00B808A3">
        <w:rPr>
          <w:rFonts w:cs="Arial"/>
          <w:color w:val="auto"/>
          <w:szCs w:val="20"/>
        </w:rPr>
        <w:t>contexto</w:t>
      </w:r>
      <w:r w:rsidRPr="00B808A3">
        <w:rPr>
          <w:rFonts w:eastAsia="Arial" w:cs="Arial"/>
          <w:color w:val="auto"/>
          <w:szCs w:val="20"/>
        </w:rPr>
        <w:t xml:space="preserve"> </w:t>
      </w:r>
      <w:r w:rsidRPr="00B808A3">
        <w:rPr>
          <w:rFonts w:cs="Arial"/>
          <w:color w:val="auto"/>
          <w:szCs w:val="20"/>
        </w:rPr>
        <w:t>general.</w:t>
      </w:r>
      <w:r w:rsidRPr="00B808A3">
        <w:rPr>
          <w:rFonts w:eastAsia="Arial" w:cs="Arial"/>
          <w:color w:val="auto"/>
          <w:szCs w:val="20"/>
        </w:rPr>
        <w:t xml:space="preserve"> </w:t>
      </w:r>
      <w:r w:rsidRPr="00B808A3">
        <w:rPr>
          <w:rFonts w:cs="Arial"/>
          <w:color w:val="auto"/>
          <w:szCs w:val="20"/>
        </w:rPr>
        <w:t>Por</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tanto,</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considera integrada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información</w:t>
      </w:r>
      <w:r w:rsidRPr="00B808A3">
        <w:rPr>
          <w:rFonts w:eastAsia="Arial" w:cs="Arial"/>
          <w:color w:val="auto"/>
          <w:szCs w:val="20"/>
        </w:rPr>
        <w:t xml:space="preserve"> </w:t>
      </w:r>
      <w:r w:rsidRPr="00B808A3">
        <w:rPr>
          <w:rFonts w:cs="Arial"/>
          <w:color w:val="auto"/>
          <w:szCs w:val="20"/>
        </w:rPr>
        <w:t>incluida</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acompañan</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adendas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expidan.</w:t>
      </w:r>
    </w:p>
    <w:p w14:paraId="6199D9CD" w14:textId="60DBC29B" w:rsidR="002D222B" w:rsidRPr="00B808A3" w:rsidRDefault="002D222B" w:rsidP="00B514E0">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Además,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seguirán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siguientes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criterios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interpretación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entendimiento</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002644ED" w:rsidRPr="00B808A3">
        <w:rPr>
          <w:rFonts w:ascii="Arial" w:eastAsia="Arial,Calibri" w:hAnsi="Arial" w:cs="Arial"/>
          <w:color w:val="000000" w:themeColor="text1"/>
          <w:sz w:val="20"/>
          <w:szCs w:val="20"/>
          <w:lang w:val="es-CO" w:eastAsia="en-US"/>
        </w:rPr>
        <w:t xml:space="preserve"> </w:t>
      </w:r>
      <w:r w:rsidR="009C606A" w:rsidRPr="00B808A3">
        <w:rPr>
          <w:rFonts w:ascii="Arial" w:eastAsia="Arial" w:hAnsi="Arial" w:cs="Arial"/>
          <w:color w:val="000000" w:themeColor="text1"/>
          <w:sz w:val="20"/>
          <w:szCs w:val="20"/>
          <w:lang w:val="es-CO" w:eastAsia="en-US"/>
        </w:rPr>
        <w:t>p</w:t>
      </w:r>
      <w:r w:rsidRPr="00B808A3">
        <w:rPr>
          <w:rFonts w:ascii="Arial" w:eastAsia="Arial" w:hAnsi="Arial" w:cs="Arial"/>
          <w:color w:val="000000" w:themeColor="text1"/>
          <w:sz w:val="20"/>
          <w:szCs w:val="20"/>
          <w:lang w:val="es-CO" w:eastAsia="en-US"/>
        </w:rPr>
        <w:t>liego</w:t>
      </w:r>
      <w:r w:rsidR="00792D79" w:rsidRPr="00B808A3">
        <w:rPr>
          <w:rFonts w:ascii="Arial" w:eastAsia="Arial" w:hAnsi="Arial" w:cs="Arial"/>
          <w:color w:val="000000" w:themeColor="text1"/>
          <w:sz w:val="20"/>
          <w:szCs w:val="20"/>
          <w:lang w:val="es-CO" w:eastAsia="en-US"/>
        </w:rPr>
        <w:t xml:space="preserve"> de </w:t>
      </w:r>
      <w:r w:rsidR="009C606A" w:rsidRPr="00B808A3">
        <w:rPr>
          <w:rFonts w:ascii="Arial" w:eastAsia="Arial" w:hAnsi="Arial" w:cs="Arial"/>
          <w:color w:val="000000" w:themeColor="text1"/>
          <w:sz w:val="20"/>
          <w:szCs w:val="20"/>
          <w:lang w:val="es-CO" w:eastAsia="en-US"/>
        </w:rPr>
        <w:t>c</w:t>
      </w:r>
      <w:r w:rsidR="00792D79" w:rsidRPr="00B808A3">
        <w:rPr>
          <w:rFonts w:ascii="Arial" w:eastAsia="Arial" w:hAnsi="Arial" w:cs="Arial"/>
          <w:color w:val="000000" w:themeColor="text1"/>
          <w:sz w:val="20"/>
          <w:szCs w:val="20"/>
          <w:lang w:val="es-CO" w:eastAsia="en-US"/>
        </w:rPr>
        <w:t>ondiciones</w:t>
      </w:r>
      <w:r w:rsidRPr="00B808A3">
        <w:rPr>
          <w:rFonts w:ascii="Arial" w:eastAsia="Arial,Calibri" w:hAnsi="Arial" w:cs="Arial"/>
          <w:color w:val="000000" w:themeColor="text1"/>
          <w:sz w:val="20"/>
          <w:szCs w:val="20"/>
          <w:lang w:val="es-CO" w:eastAsia="en-US"/>
        </w:rPr>
        <w:t>:</w:t>
      </w:r>
    </w:p>
    <w:p w14:paraId="76DF4DDD"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B808A3">
        <w:rPr>
          <w:rFonts w:ascii="Arial" w:eastAsia="Arial" w:hAnsi="Arial" w:cs="Arial"/>
          <w:color w:val="3B3838" w:themeColor="background2" w:themeShade="40"/>
          <w:sz w:val="20"/>
          <w:szCs w:val="20"/>
          <w:lang w:eastAsia="es-CO"/>
        </w:rPr>
        <w:t>.</w:t>
      </w:r>
    </w:p>
    <w:p w14:paraId="2F9128A0"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definidas en este pliego de condiciones deben entenderse en dicho sentido</w:t>
      </w:r>
      <w:r w:rsidRPr="00B808A3">
        <w:rPr>
          <w:rFonts w:ascii="Arial" w:eastAsia="Arial" w:hAnsi="Arial" w:cs="Arial"/>
          <w:color w:val="3B3838" w:themeColor="background2" w:themeShade="40"/>
          <w:sz w:val="20"/>
          <w:szCs w:val="20"/>
          <w:lang w:eastAsia="es-CO"/>
        </w:rPr>
        <w:t>.</w:t>
      </w:r>
    </w:p>
    <w:p w14:paraId="7D32749E"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lastRenderedPageBreak/>
        <w:t>Las referencias a normas jurídicas incluyen las disposiciones que las modifiquen, adicionen, sustituyan o complementen.</w:t>
      </w:r>
    </w:p>
    <w:p w14:paraId="186D4E19" w14:textId="5F5CD7FE" w:rsidR="25FB44B3" w:rsidRPr="00B808A3" w:rsidRDefault="009C606A" w:rsidP="00E84A01">
      <w:pPr>
        <w:pStyle w:val="Prrafodelista"/>
        <w:numPr>
          <w:ilvl w:val="0"/>
          <w:numId w:val="64"/>
        </w:numPr>
        <w:jc w:val="both"/>
        <w:rPr>
          <w:rFonts w:ascii="Arial" w:eastAsiaTheme="minorHAnsi" w:hAnsi="Arial" w:cs="Arial"/>
          <w:color w:val="000000" w:themeColor="text1"/>
          <w:sz w:val="20"/>
          <w:szCs w:val="20"/>
        </w:rPr>
      </w:pPr>
      <w:r w:rsidRPr="00B808A3">
        <w:rPr>
          <w:rFonts w:ascii="Arial" w:eastAsia="Arial" w:hAnsi="Arial" w:cs="Arial"/>
          <w:sz w:val="20"/>
          <w:szCs w:val="20"/>
          <w:lang w:eastAsia="es-CO"/>
        </w:rPr>
        <w:t>Los Documentos Tipo son inalterables y no se podrán incluir o modificar los Anexos,</w:t>
      </w:r>
      <w:r w:rsidRPr="00B808A3">
        <w:rPr>
          <w:rFonts w:ascii="Arial" w:eastAsia="Arial" w:hAnsi="Arial" w:cs="Arial"/>
          <w:color w:val="3B3838" w:themeColor="background2" w:themeShade="40"/>
          <w:sz w:val="20"/>
          <w:szCs w:val="20"/>
          <w:lang w:eastAsia="es-CO"/>
        </w:rPr>
        <w:t xml:space="preserve"> </w:t>
      </w:r>
      <w:r w:rsidRPr="00B808A3">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25FB44B3" w:rsidRPr="00B808A3">
        <w:rPr>
          <w:rFonts w:ascii="Arial" w:eastAsiaTheme="minorHAnsi" w:hAnsi="Arial" w:cs="Arial"/>
          <w:color w:val="000000" w:themeColor="text1"/>
          <w:sz w:val="20"/>
          <w:szCs w:val="20"/>
        </w:rPr>
        <w:t>.</w:t>
      </w:r>
    </w:p>
    <w:p w14:paraId="07D70EB6" w14:textId="279D7580" w:rsidR="00C40210" w:rsidRPr="00B808A3" w:rsidRDefault="00C40210" w:rsidP="00675F4C">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B808A3" w:rsidRDefault="00DB5FAE" w:rsidP="006876CA">
      <w:pPr>
        <w:pStyle w:val="Capitulo1"/>
        <w:numPr>
          <w:ilvl w:val="1"/>
          <w:numId w:val="153"/>
        </w:numPr>
        <w:tabs>
          <w:tab w:val="left" w:pos="993"/>
        </w:tabs>
        <w:rPr>
          <w:color w:val="000000" w:themeColor="text1"/>
        </w:rPr>
      </w:pPr>
      <w:bookmarkStart w:id="182" w:name="_Toc424214910"/>
      <w:bookmarkStart w:id="183" w:name="_Toc424219549"/>
      <w:bookmarkStart w:id="184" w:name="_Toc505066018"/>
      <w:bookmarkStart w:id="185" w:name="_Toc509843872"/>
      <w:bookmarkStart w:id="186" w:name="_Toc511924780"/>
      <w:bookmarkStart w:id="187" w:name="_Toc518641657"/>
      <w:bookmarkStart w:id="188" w:name="_Toc32147317"/>
      <w:bookmarkStart w:id="189" w:name="_Toc84413901"/>
      <w:r w:rsidRPr="00B808A3">
        <w:rPr>
          <w:color w:val="000000" w:themeColor="text1"/>
        </w:rPr>
        <w:t>RETIRO DE LA PROPUESTA</w:t>
      </w:r>
      <w:bookmarkEnd w:id="182"/>
      <w:bookmarkEnd w:id="183"/>
      <w:bookmarkEnd w:id="184"/>
      <w:bookmarkEnd w:id="185"/>
      <w:bookmarkEnd w:id="186"/>
      <w:bookmarkEnd w:id="187"/>
      <w:bookmarkEnd w:id="188"/>
      <w:bookmarkEnd w:id="189"/>
    </w:p>
    <w:p w14:paraId="3EBB36BC" w14:textId="0CC17423" w:rsidR="009C606A" w:rsidRPr="00B808A3" w:rsidRDefault="009C606A" w:rsidP="009C606A">
      <w:pPr>
        <w:pStyle w:val="InviasNormal"/>
        <w:spacing w:line="276" w:lineRule="auto"/>
        <w:rPr>
          <w:rFonts w:ascii="Arial" w:eastAsia="Arial" w:hAnsi="Arial" w:cs="Arial"/>
          <w:color w:val="auto"/>
          <w:sz w:val="20"/>
          <w:szCs w:val="20"/>
          <w:lang w:val="es-CO"/>
        </w:rPr>
      </w:pPr>
      <w:bookmarkStart w:id="190" w:name="_Toc504124505"/>
      <w:bookmarkStart w:id="191" w:name="_Toc424219456"/>
      <w:bookmarkStart w:id="192" w:name="_Toc508648258"/>
      <w:bookmarkStart w:id="193" w:name="_Toc508984042"/>
      <w:bookmarkStart w:id="194" w:name="_Toc509843873"/>
      <w:bookmarkStart w:id="195" w:name="_Toc511924781"/>
      <w:bookmarkStart w:id="196" w:name="_Hlk511139951"/>
      <w:r w:rsidRPr="00B808A3">
        <w:rPr>
          <w:rFonts w:ascii="Arial" w:eastAsia="Arial" w:hAnsi="Arial" w:cs="Arial"/>
          <w:color w:val="auto"/>
          <w:sz w:val="20"/>
          <w:szCs w:val="20"/>
        </w:rPr>
        <w:t xml:space="preserve">Los </w:t>
      </w:r>
      <w:r w:rsidR="001A3506" w:rsidRPr="00B808A3">
        <w:rPr>
          <w:rFonts w:ascii="Arial" w:eastAsia="Arial" w:hAnsi="Arial" w:cs="Arial"/>
          <w:color w:val="auto"/>
          <w:sz w:val="20"/>
          <w:szCs w:val="20"/>
        </w:rPr>
        <w:t>proponentes</w:t>
      </w:r>
      <w:r w:rsidRPr="00B808A3">
        <w:rPr>
          <w:rFonts w:ascii="Arial" w:eastAsia="Arial" w:hAnsi="Arial" w:cs="Arial"/>
          <w:color w:val="auto"/>
          <w:sz w:val="20"/>
          <w:szCs w:val="20"/>
        </w:rPr>
        <w:t xml:space="preserve"> que </w:t>
      </w:r>
      <w:r w:rsidRPr="00B808A3">
        <w:rPr>
          <w:rFonts w:ascii="Arial" w:eastAsia="Arial" w:hAnsi="Arial" w:cs="Arial"/>
          <w:color w:val="auto"/>
          <w:sz w:val="20"/>
          <w:szCs w:val="20"/>
          <w:lang w:val="es-CO"/>
        </w:rPr>
        <w:t>entreguen</w:t>
      </w:r>
      <w:r w:rsidRPr="00B808A3">
        <w:rPr>
          <w:rFonts w:ascii="Arial" w:eastAsia="Arial" w:hAnsi="Arial" w:cs="Arial"/>
          <w:color w:val="auto"/>
          <w:sz w:val="20"/>
          <w:szCs w:val="20"/>
        </w:rPr>
        <w:t xml:space="preserve"> su oferta antes de la fecha de cierre del </w:t>
      </w:r>
      <w:r w:rsidRPr="00B808A3">
        <w:rPr>
          <w:rFonts w:ascii="Arial" w:eastAsia="Arial" w:hAnsi="Arial" w:cs="Arial"/>
          <w:color w:val="auto"/>
          <w:sz w:val="20"/>
          <w:szCs w:val="20"/>
          <w:lang w:val="es-CO"/>
        </w:rPr>
        <w:t>p</w:t>
      </w:r>
      <w:r w:rsidR="001A3506" w:rsidRPr="00B808A3">
        <w:rPr>
          <w:rFonts w:ascii="Arial" w:eastAsia="Arial" w:hAnsi="Arial" w:cs="Arial"/>
          <w:color w:val="auto"/>
          <w:sz w:val="20"/>
          <w:szCs w:val="20"/>
        </w:rPr>
        <w:t>roceso</w:t>
      </w:r>
      <w:r w:rsidRPr="00B808A3">
        <w:rPr>
          <w:rFonts w:ascii="Arial" w:eastAsia="Arial" w:hAnsi="Arial" w:cs="Arial"/>
          <w:color w:val="auto"/>
          <w:sz w:val="20"/>
          <w:szCs w:val="20"/>
        </w:rPr>
        <w:t xml:space="preserve">, podrán retirarla, siempre y cuando la solicitud, efectuada mediante escrito, sea recibida por </w:t>
      </w:r>
      <w:r w:rsidRPr="00B808A3">
        <w:rPr>
          <w:rFonts w:ascii="Arial" w:eastAsia="Arial" w:hAnsi="Arial" w:cs="Arial"/>
          <w:color w:val="auto"/>
          <w:sz w:val="20"/>
          <w:szCs w:val="20"/>
          <w:lang w:val="es-CO"/>
        </w:rPr>
        <w:t>la entidad</w:t>
      </w:r>
      <w:r w:rsidRPr="00B808A3">
        <w:rPr>
          <w:rFonts w:ascii="Arial" w:eastAsia="Arial" w:hAnsi="Arial" w:cs="Arial"/>
          <w:color w:val="auto"/>
          <w:sz w:val="20"/>
          <w:szCs w:val="20"/>
        </w:rPr>
        <w:t xml:space="preserve"> antes de la fecha y hora de</w:t>
      </w:r>
      <w:r w:rsidRPr="00B808A3">
        <w:rPr>
          <w:rFonts w:ascii="Arial" w:eastAsia="Arial" w:hAnsi="Arial" w:cs="Arial"/>
          <w:color w:val="auto"/>
          <w:sz w:val="20"/>
          <w:szCs w:val="20"/>
          <w:lang w:val="es-CO"/>
        </w:rPr>
        <w:t>l</w:t>
      </w:r>
      <w:r w:rsidRPr="00B808A3">
        <w:rPr>
          <w:rFonts w:ascii="Arial" w:eastAsia="Arial" w:hAnsi="Arial" w:cs="Arial"/>
          <w:color w:val="auto"/>
          <w:sz w:val="20"/>
          <w:szCs w:val="20"/>
        </w:rPr>
        <w:t xml:space="preserve"> cierre</w:t>
      </w:r>
      <w:r w:rsidRPr="00B808A3">
        <w:rPr>
          <w:rFonts w:ascii="Arial" w:eastAsia="Arial" w:hAnsi="Arial" w:cs="Arial"/>
          <w:color w:val="auto"/>
          <w:sz w:val="20"/>
          <w:szCs w:val="20"/>
          <w:lang w:val="es-CO"/>
        </w:rPr>
        <w:t>. L</w:t>
      </w:r>
      <w:r w:rsidRPr="00B808A3">
        <w:rPr>
          <w:rFonts w:ascii="Arial" w:eastAsia="Arial" w:hAnsi="Arial" w:cs="Arial"/>
          <w:color w:val="auto"/>
          <w:sz w:val="20"/>
          <w:szCs w:val="20"/>
        </w:rPr>
        <w:t xml:space="preserve">a </w:t>
      </w:r>
      <w:r w:rsidRPr="00B808A3">
        <w:rPr>
          <w:rFonts w:ascii="Arial" w:eastAsia="Arial" w:hAnsi="Arial" w:cs="Arial"/>
          <w:color w:val="auto"/>
          <w:sz w:val="20"/>
          <w:szCs w:val="20"/>
          <w:lang w:val="es-CO"/>
        </w:rPr>
        <w:t>oferta se devolverá al proponente</w:t>
      </w:r>
      <w:r w:rsidRPr="00B808A3">
        <w:rPr>
          <w:rFonts w:ascii="Arial" w:eastAsia="Arial" w:hAnsi="Arial" w:cs="Arial"/>
          <w:color w:val="auto"/>
          <w:sz w:val="20"/>
          <w:szCs w:val="20"/>
        </w:rPr>
        <w:t xml:space="preserve"> sin abrir, previa expedición de un</w:t>
      </w:r>
      <w:r w:rsidRPr="00B808A3">
        <w:rPr>
          <w:rFonts w:ascii="Arial" w:eastAsia="Arial" w:hAnsi="Arial" w:cs="Arial"/>
          <w:color w:val="auto"/>
          <w:sz w:val="20"/>
          <w:szCs w:val="20"/>
          <w:lang w:val="es-CO"/>
        </w:rPr>
        <w:t>a constancia de</w:t>
      </w:r>
      <w:r w:rsidRPr="00B808A3">
        <w:rPr>
          <w:rFonts w:ascii="Arial" w:eastAsia="Arial" w:hAnsi="Arial" w:cs="Arial"/>
          <w:color w:val="auto"/>
          <w:sz w:val="20"/>
          <w:szCs w:val="20"/>
        </w:rPr>
        <w:t xml:space="preserve"> recibo firmad</w:t>
      </w:r>
      <w:r w:rsidRPr="00B808A3">
        <w:rPr>
          <w:rFonts w:ascii="Arial" w:eastAsia="Arial" w:hAnsi="Arial" w:cs="Arial"/>
          <w:color w:val="auto"/>
          <w:sz w:val="20"/>
          <w:szCs w:val="20"/>
          <w:lang w:val="es-ES"/>
        </w:rPr>
        <w:t>a</w:t>
      </w:r>
      <w:r w:rsidRPr="00B808A3">
        <w:rPr>
          <w:rFonts w:ascii="Arial" w:eastAsia="Arial" w:hAnsi="Arial" w:cs="Arial"/>
          <w:color w:val="auto"/>
          <w:sz w:val="20"/>
          <w:szCs w:val="20"/>
        </w:rPr>
        <w:t xml:space="preserve"> por la misma persona que suscribi</w:t>
      </w:r>
      <w:r w:rsidRPr="00B808A3">
        <w:rPr>
          <w:rFonts w:ascii="Arial" w:eastAsia="Arial" w:hAnsi="Arial" w:cs="Arial"/>
          <w:color w:val="auto"/>
          <w:sz w:val="20"/>
          <w:szCs w:val="20"/>
          <w:lang w:val="es-CO"/>
        </w:rPr>
        <w:t xml:space="preserve">ó la oferta o su apoderado. </w:t>
      </w:r>
    </w:p>
    <w:p w14:paraId="2F2FB06D" w14:textId="77777777" w:rsidR="009C606A" w:rsidRPr="00B808A3" w:rsidRDefault="009C606A" w:rsidP="009C606A">
      <w:pPr>
        <w:pStyle w:val="InviasNormal"/>
        <w:spacing w:before="0"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B808A3" w:rsidRDefault="009C606A" w:rsidP="0077230A">
      <w:pPr>
        <w:spacing w:line="276" w:lineRule="auto"/>
        <w:jc w:val="both"/>
        <w:rPr>
          <w:rFonts w:cs="Arial"/>
          <w:color w:val="000000" w:themeColor="text1"/>
          <w:szCs w:val="20"/>
        </w:rPr>
      </w:pPr>
      <w:r w:rsidRPr="00B808A3">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7" w:name="_Toc32134266"/>
      <w:bookmarkStart w:id="198" w:name="_Toc32147285"/>
      <w:bookmarkStart w:id="199" w:name="_Toc32147318"/>
    </w:p>
    <w:p w14:paraId="73E37879" w14:textId="11B81E08" w:rsidR="006C2D9C" w:rsidRPr="00B808A3" w:rsidRDefault="006C2D9C" w:rsidP="007A09E6">
      <w:pPr>
        <w:pStyle w:val="Capitulo3"/>
        <w:numPr>
          <w:ilvl w:val="1"/>
          <w:numId w:val="153"/>
        </w:numPr>
        <w:rPr>
          <w:color w:val="000000" w:themeColor="text1"/>
        </w:rPr>
      </w:pPr>
      <w:bookmarkStart w:id="200" w:name="_Toc84413902"/>
      <w:r w:rsidRPr="00B808A3">
        <w:rPr>
          <w:color w:val="000000" w:themeColor="text1"/>
        </w:rPr>
        <w:t>VISITA AL SITIO DE LA OBRA</w:t>
      </w:r>
      <w:bookmarkEnd w:id="200"/>
      <w:r w:rsidRPr="00B808A3">
        <w:rPr>
          <w:color w:val="000000" w:themeColor="text1"/>
        </w:rPr>
        <w:t xml:space="preserve"> </w:t>
      </w:r>
    </w:p>
    <w:p w14:paraId="78919CDC" w14:textId="57EA190D" w:rsidR="006C2D9C" w:rsidRPr="001A3506" w:rsidRDefault="00695DE4" w:rsidP="006C2D9C">
      <w:pPr>
        <w:spacing w:line="276" w:lineRule="auto"/>
        <w:jc w:val="both"/>
        <w:rPr>
          <w:rFonts w:cs="Arial"/>
          <w:b/>
          <w:color w:val="auto"/>
          <w:szCs w:val="20"/>
          <w:lang w:val="es-ES"/>
        </w:rPr>
      </w:pPr>
      <w:r w:rsidRPr="001A3506">
        <w:rPr>
          <w:rFonts w:cs="Arial"/>
          <w:b/>
          <w:bCs/>
          <w:color w:val="auto"/>
        </w:rPr>
        <w:t>En el presente proceso no se requiere visita al sitio de la obra.</w:t>
      </w:r>
      <w:r w:rsidR="006C2D9C" w:rsidRPr="001A3506" w:rsidDel="0036712B">
        <w:rPr>
          <w:rFonts w:cs="Arial"/>
          <w:b/>
          <w:color w:val="auto"/>
          <w:szCs w:val="20"/>
          <w:highlight w:val="lightGray"/>
          <w:lang w:val="es-ES"/>
        </w:rPr>
        <w:t xml:space="preserve"> </w:t>
      </w:r>
    </w:p>
    <w:p w14:paraId="053B9B23" w14:textId="7B312C25"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Con el propósito de que los proponentes reali</w:t>
      </w:r>
      <w:r w:rsidR="00913361" w:rsidRPr="00B808A3">
        <w:rPr>
          <w:rFonts w:cs="Arial"/>
          <w:color w:val="000000" w:themeColor="text1"/>
          <w:szCs w:val="20"/>
        </w:rPr>
        <w:t>cen</w:t>
      </w:r>
      <w:r w:rsidRPr="00B808A3">
        <w:rPr>
          <w:rFonts w:cs="Arial"/>
          <w:color w:val="000000" w:themeColor="text1"/>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 </w:t>
      </w:r>
    </w:p>
    <w:p w14:paraId="5CB546FD" w14:textId="2877821A" w:rsidR="006C2D9C" w:rsidRPr="00B808A3" w:rsidRDefault="006C2D9C" w:rsidP="006C2D9C">
      <w:pPr>
        <w:spacing w:after="0" w:line="276" w:lineRule="auto"/>
        <w:jc w:val="both"/>
        <w:rPr>
          <w:rFonts w:cs="Arial"/>
          <w:color w:val="000000" w:themeColor="text1"/>
          <w:szCs w:val="20"/>
        </w:rPr>
      </w:pPr>
      <w:r w:rsidRPr="00B808A3">
        <w:rPr>
          <w:rFonts w:cs="Arial"/>
          <w:color w:val="auto"/>
          <w:szCs w:val="20"/>
        </w:rPr>
        <w:t xml:space="preserve">No es necesario que quien asista sea el representante legal de la persona jurídica o la persona natural que presentará la oferta, por lo que </w:t>
      </w:r>
      <w:r w:rsidRPr="00B808A3" w:rsidDel="0062582B">
        <w:rPr>
          <w:rFonts w:cs="Arial"/>
          <w:color w:val="auto"/>
          <w:szCs w:val="20"/>
        </w:rPr>
        <w:t>se</w:t>
      </w:r>
      <w:r w:rsidRPr="00B808A3">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B808A3">
        <w:rPr>
          <w:rFonts w:cs="Arial"/>
          <w:color w:val="auto"/>
          <w:szCs w:val="20"/>
        </w:rPr>
        <w:t>El requisito de la tarjeta profesional se puede suplir con el registro de que trata el artículo 18 del Decreto 2106 de 2019</w:t>
      </w:r>
      <w:r w:rsidRPr="00B808A3">
        <w:rPr>
          <w:rFonts w:cs="Arial"/>
          <w:color w:val="auto"/>
          <w:szCs w:val="20"/>
        </w:rPr>
        <w:t>.</w:t>
      </w:r>
    </w:p>
    <w:p w14:paraId="317141C9" w14:textId="77777777" w:rsidR="006C2D9C" w:rsidRPr="00B808A3" w:rsidRDefault="006C2D9C" w:rsidP="006C2D9C">
      <w:pPr>
        <w:spacing w:after="0" w:line="276" w:lineRule="auto"/>
        <w:jc w:val="both"/>
        <w:rPr>
          <w:rFonts w:cs="Arial"/>
          <w:color w:val="000000" w:themeColor="text1"/>
          <w:szCs w:val="20"/>
        </w:rPr>
      </w:pPr>
    </w:p>
    <w:p w14:paraId="3DB21391" w14:textId="0BC6E043" w:rsidR="00D469A2" w:rsidRPr="00B808A3" w:rsidRDefault="006C2D9C" w:rsidP="00D469A2">
      <w:pPr>
        <w:spacing w:after="0" w:line="276" w:lineRule="auto"/>
        <w:jc w:val="both"/>
        <w:rPr>
          <w:rFonts w:cs="Arial"/>
          <w:color w:val="auto"/>
          <w:szCs w:val="20"/>
        </w:rPr>
      </w:pPr>
      <w:r w:rsidRPr="00B808A3">
        <w:rPr>
          <w:rFonts w:cs="Arial"/>
          <w:color w:val="000000" w:themeColor="text1"/>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B808A3">
        <w:rPr>
          <w:rFonts w:cs="Arial"/>
          <w:color w:val="000000" w:themeColor="text1"/>
          <w:szCs w:val="20"/>
        </w:rPr>
        <w:t xml:space="preserve"> </w:t>
      </w:r>
      <w:r w:rsidR="005356B5" w:rsidRPr="00B808A3">
        <w:rPr>
          <w:rFonts w:cs="Arial"/>
          <w:color w:val="auto"/>
          <w:szCs w:val="20"/>
        </w:rPr>
        <w:t xml:space="preserve">inscrito y con tarjeta de matrícula </w:t>
      </w:r>
      <w:r w:rsidR="005356B5" w:rsidRPr="00B808A3">
        <w:rPr>
          <w:rFonts w:cs="Arial"/>
          <w:color w:val="auto"/>
          <w:szCs w:val="20"/>
        </w:rPr>
        <w:lastRenderedPageBreak/>
        <w:t>profesional en la respectiva rama de la ingeniería que se relacione con el objeto contractual</w:t>
      </w:r>
      <w:r w:rsidRPr="00B808A3">
        <w:rPr>
          <w:rFonts w:cs="Arial"/>
          <w:color w:val="000000" w:themeColor="text1"/>
          <w:szCs w:val="20"/>
        </w:rPr>
        <w:t>, por medio de una autorización simple suscrita por alguno de aquellos, sin necesidad de autenticaciones o presentaciones personales ante notario.</w:t>
      </w:r>
      <w:r w:rsidR="00D469A2" w:rsidRPr="00B808A3">
        <w:rPr>
          <w:rFonts w:cs="Arial"/>
          <w:color w:val="000000" w:themeColor="text1"/>
          <w:szCs w:val="20"/>
        </w:rPr>
        <w:t xml:space="preserve"> </w:t>
      </w:r>
      <w:r w:rsidR="00D469A2" w:rsidRPr="00B808A3">
        <w:rPr>
          <w:rFonts w:cs="Arial"/>
          <w:color w:val="auto"/>
          <w:szCs w:val="20"/>
        </w:rPr>
        <w:t>El requisito de la tarjeta profesional se puede suplir con el registro de que trata el artículo 18 del Decreto 2106 de 2019</w:t>
      </w:r>
    </w:p>
    <w:p w14:paraId="468BE13A" w14:textId="77777777" w:rsidR="006C2D9C" w:rsidRPr="00B808A3" w:rsidRDefault="006C2D9C" w:rsidP="006C2D9C">
      <w:pPr>
        <w:spacing w:after="0" w:line="276" w:lineRule="auto"/>
        <w:jc w:val="both"/>
        <w:rPr>
          <w:rFonts w:cs="Arial"/>
          <w:color w:val="000000" w:themeColor="text1"/>
          <w:szCs w:val="20"/>
        </w:rPr>
      </w:pPr>
    </w:p>
    <w:p w14:paraId="7F4C3FBD"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59ABF1CE" w14:textId="4116897F" w:rsidR="006C2D9C" w:rsidRPr="00695DE4" w:rsidRDefault="006C2D9C" w:rsidP="00695DE4">
      <w:pPr>
        <w:spacing w:after="0" w:line="276" w:lineRule="auto"/>
        <w:jc w:val="both"/>
        <w:rPr>
          <w:rFonts w:cs="Arial"/>
          <w:color w:val="000000" w:themeColor="text1"/>
          <w:szCs w:val="20"/>
        </w:rPr>
      </w:pPr>
      <w:r w:rsidRPr="00B808A3">
        <w:rPr>
          <w:rFonts w:cs="Arial"/>
          <w:color w:val="000000" w:themeColor="text1"/>
          <w:szCs w:val="20"/>
        </w:rPr>
        <w:t xml:space="preserve"> </w:t>
      </w:r>
    </w:p>
    <w:p w14:paraId="346864EC" w14:textId="77777777" w:rsidR="006C2D9C" w:rsidRPr="00B808A3" w:rsidRDefault="006C2D9C" w:rsidP="006C2D9C">
      <w:pPr>
        <w:pStyle w:val="Prrafodelista"/>
        <w:numPr>
          <w:ilvl w:val="0"/>
          <w:numId w:val="184"/>
        </w:numPr>
        <w:spacing w:after="0"/>
        <w:jc w:val="both"/>
        <w:rPr>
          <w:rFonts w:ascii="Arial" w:hAnsi="Arial" w:cs="Arial"/>
          <w:color w:val="000000" w:themeColor="text1"/>
          <w:sz w:val="20"/>
          <w:szCs w:val="20"/>
        </w:rPr>
      </w:pPr>
      <w:r w:rsidRPr="00B808A3">
        <w:rPr>
          <w:rFonts w:ascii="Arial" w:eastAsiaTheme="minorEastAsia" w:hAnsi="Arial" w:cs="Arial"/>
          <w:color w:val="000000" w:themeColor="text1"/>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B808A3" w:rsidRDefault="006C2D9C" w:rsidP="006C2D9C">
      <w:pPr>
        <w:pStyle w:val="Prrafodelista"/>
        <w:numPr>
          <w:ilvl w:val="0"/>
          <w:numId w:val="184"/>
        </w:numPr>
        <w:spacing w:after="0"/>
        <w:jc w:val="both"/>
        <w:rPr>
          <w:rFonts w:ascii="Arial" w:eastAsiaTheme="minorEastAsia" w:hAnsi="Arial" w:cs="Arial"/>
          <w:color w:val="000000" w:themeColor="text1"/>
          <w:sz w:val="20"/>
          <w:szCs w:val="20"/>
        </w:rPr>
      </w:pPr>
      <w:r w:rsidRPr="00B808A3">
        <w:rPr>
          <w:rFonts w:ascii="Arial" w:eastAsiaTheme="minorEastAsia" w:hAnsi="Arial" w:cs="Arial"/>
          <w:color w:val="000000" w:themeColor="text1"/>
          <w:sz w:val="20"/>
          <w:szCs w:val="20"/>
        </w:rPr>
        <w:t xml:space="preserve">La entidad garantizará las condiciones de seguridad al momento de visitar la zona </w:t>
      </w:r>
      <w:r w:rsidRPr="00B808A3">
        <w:rPr>
          <w:rFonts w:ascii="Arial" w:eastAsiaTheme="minorEastAsia" w:hAnsi="Arial" w:cs="Arial"/>
          <w:sz w:val="20"/>
          <w:szCs w:val="20"/>
        </w:rPr>
        <w:t>de acuerdo con las normas del Sistema de Gestión en la Seguridad y Salud en el Trabajo SG-SST.</w:t>
      </w:r>
      <w:r w:rsidRPr="00B808A3">
        <w:rPr>
          <w:rFonts w:ascii="Arial" w:eastAsiaTheme="minorEastAsia" w:hAnsi="Arial" w:cs="Arial"/>
          <w:color w:val="000000" w:themeColor="text1"/>
          <w:sz w:val="20"/>
          <w:szCs w:val="20"/>
        </w:rPr>
        <w:t xml:space="preserve"> </w:t>
      </w:r>
    </w:p>
    <w:p w14:paraId="74E9771C" w14:textId="5963C5EA" w:rsidR="006C2D9C" w:rsidRPr="00B808A3" w:rsidRDefault="006C2D9C" w:rsidP="006C2D9C">
      <w:pPr>
        <w:pStyle w:val="Prrafodelista"/>
        <w:numPr>
          <w:ilvl w:val="0"/>
          <w:numId w:val="184"/>
        </w:numPr>
        <w:spacing w:after="0"/>
        <w:jc w:val="both"/>
        <w:rPr>
          <w:rFonts w:ascii="Arial" w:hAnsi="Arial" w:cs="Arial"/>
          <w:color w:val="000000" w:themeColor="text1"/>
          <w:sz w:val="20"/>
          <w:szCs w:val="20"/>
        </w:rPr>
      </w:pPr>
      <w:r w:rsidRPr="00B808A3">
        <w:rPr>
          <w:rFonts w:ascii="Arial" w:eastAsiaTheme="minorEastAsia" w:hAnsi="Arial" w:cs="Arial"/>
          <w:color w:val="000000" w:themeColor="text1"/>
          <w:sz w:val="20"/>
          <w:szCs w:val="20"/>
        </w:rPr>
        <w:t>La visita se realizará en el siguiente lugar y fecha:</w:t>
      </w:r>
      <w:r w:rsidR="005862D5">
        <w:rPr>
          <w:rFonts w:ascii="Arial" w:eastAsiaTheme="minorEastAsia" w:hAnsi="Arial" w:cs="Arial"/>
          <w:color w:val="000000" w:themeColor="text1"/>
          <w:sz w:val="20"/>
          <w:szCs w:val="20"/>
        </w:rPr>
        <w:t xml:space="preserve"> No aplica.</w:t>
      </w:r>
    </w:p>
    <w:p w14:paraId="3B8B6489" w14:textId="77777777" w:rsidR="00137DC3" w:rsidRPr="00B808A3" w:rsidRDefault="00137DC3" w:rsidP="00137DC3">
      <w:pPr>
        <w:rPr>
          <w:rFonts w:cs="Arial"/>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6C2D9C" w:rsidRPr="00B808A3" w14:paraId="275344BC" w14:textId="77777777" w:rsidTr="00B265C6">
        <w:tc>
          <w:tcPr>
            <w:tcW w:w="2946" w:type="dxa"/>
            <w:shd w:val="clear" w:color="auto" w:fill="595959" w:themeFill="text1" w:themeFillTint="A6"/>
            <w:hideMark/>
          </w:tcPr>
          <w:p w14:paraId="6D9C9CE1" w14:textId="77777777" w:rsidR="006C2D9C" w:rsidRPr="00B808A3" w:rsidRDefault="006C2D9C" w:rsidP="00B265C6">
            <w:pPr>
              <w:jc w:val="center"/>
              <w:rPr>
                <w:rFonts w:cs="Arial"/>
                <w:szCs w:val="20"/>
              </w:rPr>
            </w:pPr>
            <w:r w:rsidRPr="00B808A3">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B808A3" w:rsidRDefault="006C2D9C" w:rsidP="00B265C6">
            <w:pPr>
              <w:jc w:val="center"/>
              <w:rPr>
                <w:rFonts w:cs="Arial"/>
                <w:szCs w:val="20"/>
              </w:rPr>
            </w:pPr>
            <w:r w:rsidRPr="00B808A3">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B808A3" w:rsidRDefault="006C2D9C" w:rsidP="00B265C6">
            <w:pPr>
              <w:jc w:val="center"/>
              <w:rPr>
                <w:rFonts w:cs="Arial"/>
                <w:szCs w:val="20"/>
              </w:rPr>
            </w:pPr>
            <w:r w:rsidRPr="00B808A3">
              <w:rPr>
                <w:rFonts w:eastAsia="Arial" w:cs="Arial"/>
                <w:b/>
                <w:color w:val="FFFFFF" w:themeColor="background1"/>
                <w:szCs w:val="20"/>
                <w:lang w:val="es-ES"/>
              </w:rPr>
              <w:t>Observaciones y Recomendaciones</w:t>
            </w:r>
          </w:p>
        </w:tc>
      </w:tr>
      <w:tr w:rsidR="006C2D9C" w:rsidRPr="00B808A3" w14:paraId="4239EEFC" w14:textId="77777777" w:rsidTr="00695DE4">
        <w:tc>
          <w:tcPr>
            <w:tcW w:w="2946" w:type="dxa"/>
            <w:vAlign w:val="center"/>
          </w:tcPr>
          <w:p w14:paraId="4080B770" w14:textId="3DA393F1" w:rsidR="006C2D9C" w:rsidRPr="00B808A3" w:rsidRDefault="006C2D9C" w:rsidP="00B265C6">
            <w:pPr>
              <w:rPr>
                <w:rFonts w:cs="Arial"/>
                <w:color w:val="000000" w:themeColor="text1"/>
                <w:szCs w:val="20"/>
              </w:rPr>
            </w:pPr>
          </w:p>
        </w:tc>
        <w:tc>
          <w:tcPr>
            <w:tcW w:w="2709" w:type="dxa"/>
            <w:vAlign w:val="center"/>
          </w:tcPr>
          <w:p w14:paraId="250A270B" w14:textId="25515E83" w:rsidR="006C2D9C" w:rsidRPr="00B808A3" w:rsidRDefault="006C2D9C" w:rsidP="00B265C6">
            <w:pPr>
              <w:rPr>
                <w:rFonts w:cs="Arial"/>
                <w:color w:val="000000" w:themeColor="text1"/>
                <w:szCs w:val="20"/>
              </w:rPr>
            </w:pPr>
          </w:p>
        </w:tc>
        <w:tc>
          <w:tcPr>
            <w:tcW w:w="3183" w:type="dxa"/>
            <w:vAlign w:val="center"/>
          </w:tcPr>
          <w:p w14:paraId="1188A54B" w14:textId="18A5A255" w:rsidR="006C2D9C" w:rsidRPr="00B808A3" w:rsidRDefault="006C2D9C" w:rsidP="00B265C6">
            <w:pPr>
              <w:rPr>
                <w:rFonts w:cs="Arial"/>
                <w:color w:val="000000" w:themeColor="text1"/>
                <w:szCs w:val="20"/>
              </w:rPr>
            </w:pPr>
          </w:p>
        </w:tc>
      </w:tr>
    </w:tbl>
    <w:p w14:paraId="439210FD" w14:textId="77777777" w:rsidR="006C2D9C" w:rsidRPr="00B808A3" w:rsidRDefault="006C2D9C" w:rsidP="006C2D9C">
      <w:pPr>
        <w:rPr>
          <w:rFonts w:cs="Arial"/>
          <w:color w:val="000000" w:themeColor="text1"/>
          <w:szCs w:val="20"/>
        </w:rPr>
      </w:pPr>
    </w:p>
    <w:p w14:paraId="55A292C6" w14:textId="14CC1B29"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Los costos asociados a la visita los asume cada interesado en el proceso de selección. </w:t>
      </w:r>
    </w:p>
    <w:p w14:paraId="753AA63E" w14:textId="7CC7F7C2" w:rsidR="00BF30DA" w:rsidRPr="00B808A3" w:rsidRDefault="00BF30DA" w:rsidP="006C2D9C">
      <w:pPr>
        <w:spacing w:after="0" w:line="276" w:lineRule="auto"/>
        <w:jc w:val="both"/>
        <w:rPr>
          <w:rFonts w:cs="Arial"/>
          <w:color w:val="000000" w:themeColor="text1"/>
          <w:szCs w:val="20"/>
        </w:rPr>
      </w:pPr>
    </w:p>
    <w:p w14:paraId="59FD9BBB" w14:textId="77777777" w:rsidR="0084569F" w:rsidRPr="00B808A3" w:rsidRDefault="0084569F" w:rsidP="001B11CF">
      <w:pPr>
        <w:pStyle w:val="Capitulo3"/>
        <w:numPr>
          <w:ilvl w:val="1"/>
          <w:numId w:val="153"/>
        </w:numPr>
        <w:rPr>
          <w:color w:val="000000" w:themeColor="text1"/>
          <w:lang w:val="es-MX"/>
        </w:rPr>
      </w:pPr>
      <w:bookmarkStart w:id="201" w:name="_Toc84413903"/>
      <w:r w:rsidRPr="00B808A3">
        <w:rPr>
          <w:color w:val="000000" w:themeColor="text1"/>
          <w:lang w:val="es-MX"/>
        </w:rPr>
        <w:t>CONFIDENCIALIDAD DE LA INFORMACIÓN RELACIONADA CON DATOS SENSIBLES</w:t>
      </w:r>
      <w:bookmarkEnd w:id="201"/>
    </w:p>
    <w:p w14:paraId="7C4DA2D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496D80F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08F9D35C"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Además, de acuerdo con</w:t>
      </w:r>
      <w:r w:rsidRPr="00B808A3" w:rsidDel="009C01B6">
        <w:rPr>
          <w:rFonts w:cs="Arial"/>
          <w:color w:val="000000" w:themeColor="text1"/>
          <w:szCs w:val="20"/>
        </w:rPr>
        <w:t xml:space="preserve"> </w:t>
      </w:r>
      <w:r w:rsidRPr="00B808A3">
        <w:rPr>
          <w:rFonts w:cs="Arial"/>
          <w:color w:val="000000" w:themeColor="text1"/>
          <w:szCs w:val="20"/>
        </w:rPr>
        <w:t xml:space="preserve">el artículo 6 de Ley 1581 de 2012 o la norma que lo modifique, aclare, adicione o sustituya, se requiere que el titular de la información de estos datos sensibles, como es </w:t>
      </w:r>
      <w:r w:rsidRPr="00B808A3">
        <w:rPr>
          <w:rFonts w:cs="Arial"/>
          <w:color w:val="000000" w:themeColor="text1"/>
          <w:szCs w:val="20"/>
        </w:rPr>
        <w:lastRenderedPageBreak/>
        <w:t>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4C4BE2E0" w14:textId="53ACE5CC" w:rsidR="0084569F" w:rsidRPr="00B808A3" w:rsidRDefault="0084569F" w:rsidP="0084569F">
      <w:pPr>
        <w:spacing w:after="0" w:line="276" w:lineRule="auto"/>
        <w:jc w:val="both"/>
        <w:rPr>
          <w:rFonts w:cs="Arial"/>
          <w:color w:val="000000" w:themeColor="text1"/>
          <w:szCs w:val="20"/>
          <w:lang w:val="es-MX"/>
        </w:rPr>
      </w:pPr>
      <w:r w:rsidRPr="00B808A3">
        <w:rPr>
          <w:rFonts w:cs="Arial"/>
          <w:color w:val="000000" w:themeColor="text1"/>
          <w:szCs w:val="20"/>
          <w:lang w:val="es-MX"/>
        </w:rPr>
        <w:t>.</w:t>
      </w:r>
    </w:p>
    <w:p w14:paraId="1E78D04E" w14:textId="77777777" w:rsidR="00BF30DA" w:rsidRPr="00B808A3" w:rsidRDefault="00BF30DA" w:rsidP="006C2D9C">
      <w:pPr>
        <w:spacing w:after="0" w:line="276" w:lineRule="auto"/>
        <w:jc w:val="both"/>
        <w:rPr>
          <w:rFonts w:cs="Arial"/>
          <w:color w:val="000000" w:themeColor="text1"/>
          <w:szCs w:val="20"/>
          <w:lang w:val="es-MX"/>
        </w:rPr>
      </w:pPr>
    </w:p>
    <w:p w14:paraId="548788C1" w14:textId="20BD9513" w:rsidR="00333AAA" w:rsidRPr="00B808A3" w:rsidRDefault="00333AAA">
      <w:pPr>
        <w:pStyle w:val="Entidad-Capitulo"/>
        <w:rPr>
          <w:color w:val="000000" w:themeColor="text1"/>
        </w:rPr>
      </w:pPr>
      <w:bookmarkStart w:id="202" w:name="_Toc84413904"/>
      <w:r w:rsidRPr="00B808A3">
        <w:rPr>
          <w:color w:val="000000" w:themeColor="text1"/>
        </w:rPr>
        <w:t>CAP</w:t>
      </w:r>
      <w:r w:rsidR="00712E83"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II</w:t>
      </w:r>
      <w:r w:rsidR="002644ED" w:rsidRPr="00B808A3">
        <w:rPr>
          <w:color w:val="000000" w:themeColor="text1"/>
        </w:rPr>
        <w:t xml:space="preserve"> </w:t>
      </w:r>
      <w:r w:rsidRPr="00B808A3">
        <w:rPr>
          <w:color w:val="000000" w:themeColor="text1"/>
        </w:rPr>
        <w:t>ELABORACIÓN</w:t>
      </w:r>
      <w:r w:rsidR="002644ED" w:rsidRPr="00B808A3">
        <w:rPr>
          <w:color w:val="000000" w:themeColor="text1"/>
        </w:rPr>
        <w:t xml:space="preserve"> </w:t>
      </w:r>
      <w:r w:rsidR="003D1D50" w:rsidRPr="00B808A3">
        <w:rPr>
          <w:color w:val="000000" w:themeColor="text1"/>
        </w:rPr>
        <w:t>Y PRESENTACIÓN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bookmarkEnd w:id="190"/>
      <w:bookmarkEnd w:id="191"/>
      <w:r w:rsidR="005B122A" w:rsidRPr="00B808A3">
        <w:rPr>
          <w:color w:val="000000" w:themeColor="text1"/>
        </w:rPr>
        <w:t>OFERTA</w:t>
      </w:r>
      <w:bookmarkEnd w:id="192"/>
      <w:bookmarkEnd w:id="193"/>
      <w:bookmarkEnd w:id="194"/>
      <w:bookmarkEnd w:id="195"/>
      <w:bookmarkEnd w:id="197"/>
      <w:bookmarkEnd w:id="198"/>
      <w:bookmarkEnd w:id="199"/>
      <w:bookmarkEnd w:id="202"/>
    </w:p>
    <w:p w14:paraId="6B7CBF2A" w14:textId="77777777" w:rsidR="00A72D61" w:rsidRPr="00B808A3" w:rsidRDefault="00A72D61" w:rsidP="00A72D61">
      <w:pPr>
        <w:rPr>
          <w:rFonts w:cs="Arial"/>
          <w:color w:val="000000" w:themeColor="text1"/>
          <w:szCs w:val="20"/>
          <w:lang w:eastAsia="es-ES"/>
        </w:rPr>
      </w:pPr>
    </w:p>
    <w:p w14:paraId="73EC0E76" w14:textId="77F45624" w:rsidR="00D40CA0" w:rsidRPr="00B808A3" w:rsidRDefault="00D40CA0" w:rsidP="00822056">
      <w:pPr>
        <w:pStyle w:val="Capitulo2"/>
        <w:rPr>
          <w:color w:val="000000" w:themeColor="text1"/>
        </w:rPr>
      </w:pPr>
      <w:bookmarkStart w:id="203" w:name="_Toc508648259"/>
      <w:bookmarkStart w:id="204" w:name="_Toc508984043"/>
      <w:bookmarkStart w:id="205" w:name="_Toc509843874"/>
      <w:bookmarkStart w:id="206" w:name="_Toc511924782"/>
      <w:bookmarkStart w:id="207" w:name="_Toc518641659"/>
      <w:bookmarkStart w:id="208" w:name="_Toc32147319"/>
      <w:bookmarkStart w:id="209" w:name="_Toc84413905"/>
      <w:bookmarkStart w:id="210" w:name="_Toc504124507"/>
      <w:bookmarkEnd w:id="196"/>
      <w:r w:rsidRPr="00B808A3">
        <w:rPr>
          <w:color w:val="000000" w:themeColor="text1"/>
        </w:rPr>
        <w:t>CARTA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PRESENTACIÓN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006E648E" w:rsidRPr="00B808A3">
        <w:rPr>
          <w:color w:val="000000" w:themeColor="text1"/>
        </w:rPr>
        <w:t>OFERTA</w:t>
      </w:r>
      <w:bookmarkEnd w:id="203"/>
      <w:bookmarkEnd w:id="204"/>
      <w:bookmarkEnd w:id="205"/>
      <w:bookmarkEnd w:id="206"/>
      <w:bookmarkEnd w:id="207"/>
      <w:bookmarkEnd w:id="208"/>
      <w:bookmarkEnd w:id="209"/>
    </w:p>
    <w:p w14:paraId="1A1903FF" w14:textId="6AE7DD5D" w:rsidR="009C606A" w:rsidRPr="00B808A3" w:rsidRDefault="009C606A" w:rsidP="009C606A">
      <w:pPr>
        <w:spacing w:line="276" w:lineRule="auto"/>
        <w:jc w:val="both"/>
        <w:rPr>
          <w:rFonts w:cs="Arial"/>
          <w:b/>
          <w:bCs/>
          <w:szCs w:val="20"/>
        </w:rPr>
      </w:pPr>
      <w:r w:rsidRPr="00B808A3">
        <w:rPr>
          <w:rFonts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B808A3">
        <w:rPr>
          <w:rFonts w:cs="Arial"/>
          <w:szCs w:val="20"/>
        </w:rPr>
        <w:t xml:space="preserve">. </w:t>
      </w:r>
    </w:p>
    <w:p w14:paraId="4CBB2048" w14:textId="77777777" w:rsidR="009C606A" w:rsidRPr="00B808A3" w:rsidRDefault="009C606A" w:rsidP="009C606A">
      <w:pPr>
        <w:spacing w:before="120" w:after="240" w:line="276" w:lineRule="auto"/>
        <w:jc w:val="both"/>
        <w:rPr>
          <w:rFonts w:cs="Arial"/>
          <w:color w:val="auto"/>
          <w:szCs w:val="20"/>
        </w:rPr>
      </w:pPr>
      <w:bookmarkStart w:id="211" w:name="_Hlk520132103"/>
      <w:r w:rsidRPr="00B808A3">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B808A3" w:rsidRDefault="009C606A" w:rsidP="009C606A">
      <w:pPr>
        <w:spacing w:before="120" w:after="240" w:line="276" w:lineRule="auto"/>
        <w:jc w:val="both"/>
        <w:rPr>
          <w:rFonts w:cs="Arial"/>
          <w:color w:val="auto"/>
          <w:szCs w:val="20"/>
        </w:rPr>
      </w:pPr>
      <w:r w:rsidRPr="00B808A3">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1"/>
    <w:p w14:paraId="3C89E829" w14:textId="77777777" w:rsidR="009C606A" w:rsidRPr="00B808A3" w:rsidRDefault="009C606A" w:rsidP="009C606A">
      <w:pPr>
        <w:spacing w:line="276" w:lineRule="auto"/>
        <w:jc w:val="both"/>
        <w:rPr>
          <w:rFonts w:cs="Arial"/>
          <w:color w:val="auto"/>
          <w:szCs w:val="20"/>
        </w:rPr>
      </w:pPr>
      <w:r w:rsidRPr="00B808A3">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El proponente debe diligenciar los Formatos. Todos los espacios en blanco deben diligenciarse con la información solicitada. </w:t>
      </w:r>
    </w:p>
    <w:p w14:paraId="1EBDAD26" w14:textId="39B3FBEB" w:rsidR="00D40CA0" w:rsidRPr="00B808A3" w:rsidRDefault="00D40CA0" w:rsidP="00822056">
      <w:pPr>
        <w:pStyle w:val="Capitulo2"/>
        <w:rPr>
          <w:color w:val="000000" w:themeColor="text1"/>
        </w:rPr>
      </w:pPr>
      <w:bookmarkStart w:id="212" w:name="_Toc508648260"/>
      <w:bookmarkStart w:id="213" w:name="_Toc508984044"/>
      <w:bookmarkStart w:id="214" w:name="_Toc509843875"/>
      <w:bookmarkStart w:id="215" w:name="_Toc511924783"/>
      <w:bookmarkStart w:id="216" w:name="_Toc518641660"/>
      <w:bookmarkStart w:id="217" w:name="_Toc32147320"/>
      <w:bookmarkStart w:id="218" w:name="_Toc84413906"/>
      <w:bookmarkStart w:id="219" w:name="_Toc505100175"/>
      <w:r w:rsidRPr="00B808A3">
        <w:rPr>
          <w:color w:val="000000" w:themeColor="text1"/>
        </w:rPr>
        <w:t>APODERADO</w:t>
      </w:r>
      <w:bookmarkEnd w:id="212"/>
      <w:bookmarkEnd w:id="213"/>
      <w:bookmarkEnd w:id="214"/>
      <w:bookmarkEnd w:id="215"/>
      <w:bookmarkEnd w:id="216"/>
      <w:bookmarkEnd w:id="217"/>
      <w:bookmarkEnd w:id="218"/>
      <w:r w:rsidR="002644ED" w:rsidRPr="00B808A3">
        <w:rPr>
          <w:color w:val="000000" w:themeColor="text1"/>
        </w:rPr>
        <w:t xml:space="preserve"> </w:t>
      </w:r>
    </w:p>
    <w:p w14:paraId="174B77A2" w14:textId="05B204B6" w:rsidR="3DB662E7" w:rsidRPr="00B808A3" w:rsidRDefault="00D40CA0" w:rsidP="006876CA">
      <w:pPr>
        <w:spacing w:line="276" w:lineRule="auto"/>
        <w:jc w:val="both"/>
        <w:rPr>
          <w:rFonts w:cs="Arial"/>
          <w:color w:val="000000" w:themeColor="text1"/>
          <w:szCs w:val="20"/>
        </w:rPr>
      </w:pPr>
      <w:r w:rsidRPr="00B808A3">
        <w:rPr>
          <w:rFonts w:eastAsia="Arial" w:cs="Arial"/>
          <w:color w:val="000000" w:themeColor="text1"/>
          <w:szCs w:val="20"/>
        </w:rPr>
        <w:t>Los</w:t>
      </w:r>
      <w:r w:rsidR="002644ED" w:rsidRPr="00B808A3">
        <w:rPr>
          <w:rFonts w:eastAsia="Arial" w:cs="Arial"/>
          <w:color w:val="000000" w:themeColor="text1"/>
          <w:szCs w:val="20"/>
        </w:rPr>
        <w:t xml:space="preserve"> </w:t>
      </w:r>
      <w:r w:rsidR="00C53FE7" w:rsidRPr="00B808A3">
        <w:rPr>
          <w:rFonts w:eastAsia="Arial" w:cs="Arial"/>
          <w:color w:val="000000" w:themeColor="text1"/>
          <w:szCs w:val="20"/>
        </w:rPr>
        <w:t>p</w:t>
      </w:r>
      <w:r w:rsidR="00E633D4" w:rsidRPr="00B808A3">
        <w:rPr>
          <w:rFonts w:eastAsia="Arial" w:cs="Arial"/>
          <w:color w:val="000000" w:themeColor="text1"/>
          <w:szCs w:val="20"/>
        </w:rPr>
        <w:t>roponentes</w:t>
      </w:r>
      <w:r w:rsidR="002644ED" w:rsidRPr="00B808A3">
        <w:rPr>
          <w:rFonts w:eastAsia="Arial" w:cs="Arial"/>
          <w:color w:val="000000" w:themeColor="text1"/>
          <w:szCs w:val="20"/>
        </w:rPr>
        <w:t xml:space="preserve"> </w:t>
      </w:r>
      <w:r w:rsidRPr="00B808A3">
        <w:rPr>
          <w:rFonts w:eastAsia="Arial" w:cs="Arial"/>
          <w:color w:val="000000" w:themeColor="text1"/>
          <w:szCs w:val="20"/>
        </w:rPr>
        <w:t>podrán</w:t>
      </w:r>
      <w:r w:rsidR="002644ED" w:rsidRPr="00B808A3">
        <w:rPr>
          <w:rFonts w:eastAsia="Arial" w:cs="Arial"/>
          <w:color w:val="000000" w:themeColor="text1"/>
          <w:szCs w:val="20"/>
        </w:rPr>
        <w:t xml:space="preserve"> </w:t>
      </w:r>
      <w:r w:rsidRPr="00B808A3">
        <w:rPr>
          <w:rFonts w:eastAsia="Arial" w:cs="Arial"/>
          <w:color w:val="000000" w:themeColor="text1"/>
          <w:szCs w:val="20"/>
        </w:rPr>
        <w:t>presentar</w:t>
      </w:r>
      <w:r w:rsidR="002644ED" w:rsidRPr="00B808A3">
        <w:rPr>
          <w:rFonts w:eastAsia="Arial" w:cs="Arial"/>
          <w:color w:val="000000" w:themeColor="text1"/>
          <w:szCs w:val="20"/>
        </w:rPr>
        <w:t xml:space="preserve"> </w:t>
      </w:r>
      <w:r w:rsidR="009B6DD9" w:rsidRPr="00B808A3">
        <w:rPr>
          <w:rFonts w:eastAsia="Arial" w:cs="Arial"/>
          <w:color w:val="000000" w:themeColor="text1"/>
          <w:szCs w:val="20"/>
        </w:rPr>
        <w:t>o</w:t>
      </w:r>
      <w:r w:rsidRPr="00B808A3">
        <w:rPr>
          <w:rFonts w:eastAsia="Arial" w:cs="Arial"/>
          <w:color w:val="000000" w:themeColor="text1"/>
          <w:szCs w:val="20"/>
        </w:rPr>
        <w:t>fertas</w:t>
      </w:r>
      <w:r w:rsidR="002644ED" w:rsidRPr="00B808A3">
        <w:rPr>
          <w:rFonts w:eastAsia="Arial" w:cs="Arial"/>
          <w:color w:val="000000" w:themeColor="text1"/>
          <w:szCs w:val="20"/>
        </w:rPr>
        <w:t xml:space="preserve"> </w:t>
      </w:r>
      <w:r w:rsidRPr="00B808A3">
        <w:rPr>
          <w:rFonts w:eastAsia="Arial" w:cs="Arial"/>
          <w:color w:val="000000" w:themeColor="text1"/>
          <w:szCs w:val="20"/>
        </w:rPr>
        <w:t>directamente</w:t>
      </w:r>
      <w:r w:rsidR="002644ED" w:rsidRPr="00B808A3">
        <w:rPr>
          <w:rFonts w:eastAsia="Arial" w:cs="Arial"/>
          <w:color w:val="000000" w:themeColor="text1"/>
          <w:szCs w:val="20"/>
        </w:rPr>
        <w:t xml:space="preserve"> </w:t>
      </w:r>
      <w:r w:rsidRPr="00B808A3">
        <w:rPr>
          <w:rFonts w:eastAsia="Arial" w:cs="Arial"/>
          <w:color w:val="000000" w:themeColor="text1"/>
          <w:szCs w:val="20"/>
        </w:rPr>
        <w:t>o</w:t>
      </w:r>
      <w:r w:rsidR="002644ED" w:rsidRPr="00B808A3">
        <w:rPr>
          <w:rFonts w:eastAsia="Arial" w:cs="Arial"/>
          <w:color w:val="000000" w:themeColor="text1"/>
          <w:szCs w:val="20"/>
        </w:rPr>
        <w:t xml:space="preserve"> </w:t>
      </w:r>
      <w:r w:rsidR="5A9BE8CF" w:rsidRPr="00B808A3">
        <w:rPr>
          <w:rFonts w:eastAsia="Arial" w:cs="Arial"/>
          <w:color w:val="000000" w:themeColor="text1"/>
          <w:szCs w:val="20"/>
        </w:rPr>
        <w:t xml:space="preserve">suscritas </w:t>
      </w:r>
      <w:r w:rsidRPr="00B808A3">
        <w:rPr>
          <w:rFonts w:eastAsia="Arial" w:cs="Arial"/>
          <w:color w:val="000000" w:themeColor="text1"/>
          <w:szCs w:val="20"/>
        </w:rPr>
        <w:t>por</w:t>
      </w:r>
      <w:r w:rsidR="002644ED" w:rsidRPr="00B808A3">
        <w:rPr>
          <w:rFonts w:eastAsia="Arial" w:cs="Arial"/>
          <w:color w:val="000000" w:themeColor="text1"/>
          <w:szCs w:val="20"/>
        </w:rPr>
        <w:t xml:space="preserve"> </w:t>
      </w:r>
      <w:r w:rsidRPr="00B808A3">
        <w:rPr>
          <w:rFonts w:eastAsia="Arial" w:cs="Arial"/>
          <w:color w:val="000000" w:themeColor="text1"/>
          <w:szCs w:val="20"/>
        </w:rPr>
        <w:t>intermedio</w:t>
      </w:r>
      <w:r w:rsidR="002644ED"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2644ED" w:rsidRPr="00B808A3">
        <w:rPr>
          <w:rFonts w:eastAsia="Arial" w:cs="Arial"/>
          <w:color w:val="000000" w:themeColor="text1"/>
          <w:szCs w:val="20"/>
        </w:rPr>
        <w:t xml:space="preserve"> </w:t>
      </w:r>
      <w:r w:rsidRPr="00B808A3">
        <w:rPr>
          <w:rFonts w:eastAsia="Arial" w:cs="Arial"/>
          <w:color w:val="000000" w:themeColor="text1"/>
          <w:szCs w:val="20"/>
        </w:rPr>
        <w:t>evento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cual</w:t>
      </w:r>
      <w:r w:rsidR="002644ED" w:rsidRPr="00B808A3">
        <w:rPr>
          <w:rFonts w:eastAsia="Arial" w:cs="Arial"/>
          <w:color w:val="000000" w:themeColor="text1"/>
          <w:szCs w:val="20"/>
        </w:rPr>
        <w:t xml:space="preserve"> </w:t>
      </w:r>
      <w:r w:rsidRPr="00B808A3">
        <w:rPr>
          <w:rFonts w:eastAsia="Arial" w:cs="Arial"/>
          <w:color w:val="000000" w:themeColor="text1"/>
          <w:szCs w:val="20"/>
        </w:rPr>
        <w:t>deberán</w:t>
      </w:r>
      <w:r w:rsidR="002644ED" w:rsidRPr="00B808A3">
        <w:rPr>
          <w:rFonts w:eastAsia="Arial" w:cs="Arial"/>
          <w:color w:val="000000" w:themeColor="text1"/>
          <w:szCs w:val="20"/>
        </w:rPr>
        <w:t xml:space="preserve"> </w:t>
      </w:r>
      <w:r w:rsidRPr="00B808A3">
        <w:rPr>
          <w:rFonts w:eastAsia="Arial" w:cs="Arial"/>
          <w:color w:val="000000" w:themeColor="text1"/>
          <w:szCs w:val="20"/>
        </w:rPr>
        <w:t>anexar</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poder</w:t>
      </w:r>
      <w:r w:rsidR="00E238FF"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otorgado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legal</w:t>
      </w:r>
      <w:r w:rsidR="002644ED" w:rsidRPr="00B808A3">
        <w:rPr>
          <w:rFonts w:eastAsia="Arial" w:cs="Arial"/>
          <w:color w:val="000000" w:themeColor="text1"/>
          <w:szCs w:val="20"/>
        </w:rPr>
        <w:t xml:space="preserve"> </w:t>
      </w:r>
      <w:r w:rsidRPr="00B808A3">
        <w:rPr>
          <w:rFonts w:eastAsia="Arial" w:cs="Arial"/>
          <w:color w:val="000000" w:themeColor="text1"/>
          <w:szCs w:val="20"/>
        </w:rPr>
        <w:t>forma</w:t>
      </w:r>
      <w:r w:rsidR="002476C7" w:rsidRPr="00B808A3">
        <w:rPr>
          <w:rFonts w:eastAsia="Arial" w:cs="Arial"/>
          <w:color w:val="000000" w:themeColor="text1"/>
          <w:szCs w:val="20"/>
        </w:rPr>
        <w:t xml:space="preserve"> (</w:t>
      </w:r>
      <w:r w:rsidR="00646F06" w:rsidRPr="00B808A3">
        <w:rPr>
          <w:rFonts w:eastAsia="Arial" w:cs="Arial"/>
          <w:color w:val="000000" w:themeColor="text1"/>
          <w:szCs w:val="20"/>
        </w:rPr>
        <w:t>a</w:t>
      </w:r>
      <w:r w:rsidR="002476C7" w:rsidRPr="00B808A3">
        <w:rPr>
          <w:rFonts w:eastAsia="Arial" w:cs="Arial"/>
          <w:color w:val="000000" w:themeColor="text1"/>
          <w:szCs w:val="20"/>
        </w:rPr>
        <w:t>rt</w:t>
      </w:r>
      <w:r w:rsidR="00646F06" w:rsidRPr="00B808A3">
        <w:rPr>
          <w:rFonts w:eastAsia="Arial" w:cs="Arial"/>
          <w:color w:val="000000" w:themeColor="text1"/>
          <w:szCs w:val="20"/>
        </w:rPr>
        <w:t>í</w:t>
      </w:r>
      <w:r w:rsidR="002476C7" w:rsidRPr="00B808A3">
        <w:rPr>
          <w:rFonts w:eastAsia="Arial" w:cs="Arial"/>
          <w:color w:val="000000" w:themeColor="text1"/>
          <w:szCs w:val="20"/>
        </w:rPr>
        <w:t xml:space="preserve">culo 5 </w:t>
      </w:r>
      <w:r w:rsidR="00C53FE7" w:rsidRPr="00B808A3">
        <w:rPr>
          <w:rFonts w:eastAsia="Arial" w:cs="Arial"/>
          <w:color w:val="000000" w:themeColor="text1"/>
          <w:szCs w:val="20"/>
        </w:rPr>
        <w:t xml:space="preserve">del </w:t>
      </w:r>
      <w:r w:rsidR="002476C7" w:rsidRPr="00B808A3">
        <w:rPr>
          <w:rFonts w:eastAsia="Arial" w:cs="Arial"/>
          <w:color w:val="000000" w:themeColor="text1"/>
          <w:szCs w:val="20"/>
        </w:rPr>
        <w:t xml:space="preserve">Decreto – Ley 019 </w:t>
      </w:r>
      <w:r w:rsidR="002476C7" w:rsidRPr="00B808A3">
        <w:rPr>
          <w:rFonts w:eastAsia="Arial" w:cs="Arial"/>
          <w:color w:val="000000" w:themeColor="text1"/>
          <w:szCs w:val="20"/>
        </w:rPr>
        <w:lastRenderedPageBreak/>
        <w:t>de 2012)</w:t>
      </w:r>
      <w:r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que</w:t>
      </w:r>
      <w:r w:rsidR="002644ED" w:rsidRPr="00B808A3">
        <w:rPr>
          <w:rFonts w:eastAsia="Arial" w:cs="Arial"/>
          <w:color w:val="000000" w:themeColor="text1"/>
          <w:szCs w:val="20"/>
        </w:rPr>
        <w:t xml:space="preserve"> </w:t>
      </w:r>
      <w:r w:rsidRPr="00B808A3">
        <w:rPr>
          <w:rFonts w:eastAsia="Arial" w:cs="Arial"/>
          <w:color w:val="000000" w:themeColor="text1"/>
          <w:szCs w:val="20"/>
        </w:rPr>
        <w:t>se</w:t>
      </w:r>
      <w:r w:rsidR="002644ED" w:rsidRPr="00B808A3">
        <w:rPr>
          <w:rFonts w:eastAsia="Arial" w:cs="Arial"/>
          <w:color w:val="000000" w:themeColor="text1"/>
          <w:szCs w:val="20"/>
        </w:rPr>
        <w:t xml:space="preserve"> </w:t>
      </w:r>
      <w:r w:rsidRPr="00B808A3">
        <w:rPr>
          <w:rFonts w:eastAsia="Arial" w:cs="Arial"/>
          <w:color w:val="000000" w:themeColor="text1"/>
          <w:szCs w:val="20"/>
        </w:rPr>
        <w:t>confiera</w:t>
      </w:r>
      <w:r w:rsidR="002644ED" w:rsidRPr="00B808A3">
        <w:rPr>
          <w:rFonts w:eastAsia="Arial" w:cs="Arial"/>
          <w:color w:val="000000" w:themeColor="text1"/>
          <w:szCs w:val="20"/>
        </w:rPr>
        <w:t xml:space="preserve"> </w:t>
      </w:r>
      <w:r w:rsidRPr="00B808A3">
        <w:rPr>
          <w:rFonts w:eastAsia="Arial" w:cs="Arial"/>
          <w:color w:val="000000" w:themeColor="text1"/>
          <w:szCs w:val="20"/>
        </w:rPr>
        <w:t>al</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E238FF"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manera</w:t>
      </w:r>
      <w:r w:rsidR="002644ED" w:rsidRPr="00B808A3">
        <w:rPr>
          <w:rFonts w:eastAsia="Arial" w:cs="Arial"/>
          <w:color w:val="000000" w:themeColor="text1"/>
          <w:szCs w:val="20"/>
        </w:rPr>
        <w:t xml:space="preserve"> </w:t>
      </w:r>
      <w:r w:rsidRPr="00B808A3">
        <w:rPr>
          <w:rFonts w:eastAsia="Arial" w:cs="Arial"/>
          <w:color w:val="000000" w:themeColor="text1"/>
          <w:szCs w:val="20"/>
        </w:rPr>
        <w:t>clara</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expresa</w:t>
      </w:r>
      <w:r w:rsidR="002644ED" w:rsidRPr="00B808A3">
        <w:rPr>
          <w:rFonts w:eastAsia="Arial" w:cs="Arial"/>
          <w:color w:val="000000" w:themeColor="text1"/>
          <w:szCs w:val="20"/>
        </w:rPr>
        <w:t xml:space="preserve"> </w:t>
      </w:r>
      <w:r w:rsidRPr="00B808A3">
        <w:rPr>
          <w:rFonts w:eastAsia="Arial" w:cs="Arial"/>
          <w:color w:val="000000" w:themeColor="text1"/>
          <w:szCs w:val="20"/>
        </w:rPr>
        <w:t>facultades</w:t>
      </w:r>
      <w:r w:rsidR="002644ED" w:rsidRPr="00B808A3">
        <w:rPr>
          <w:rFonts w:eastAsia="Arial" w:cs="Arial"/>
          <w:color w:val="000000" w:themeColor="text1"/>
          <w:szCs w:val="20"/>
        </w:rPr>
        <w:t xml:space="preserve"> </w:t>
      </w:r>
      <w:r w:rsidRPr="00B808A3">
        <w:rPr>
          <w:rFonts w:eastAsia="Arial" w:cs="Arial"/>
          <w:color w:val="000000" w:themeColor="text1"/>
          <w:szCs w:val="20"/>
        </w:rPr>
        <w:t>amplias</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suficientes</w:t>
      </w:r>
      <w:r w:rsidR="002644ED" w:rsidRPr="00B808A3">
        <w:rPr>
          <w:rFonts w:eastAsia="Arial" w:cs="Arial"/>
          <w:color w:val="000000" w:themeColor="text1"/>
          <w:szCs w:val="20"/>
        </w:rPr>
        <w:t xml:space="preserve"> </w:t>
      </w:r>
      <w:r w:rsidRPr="00B808A3">
        <w:rPr>
          <w:rFonts w:eastAsia="Arial" w:cs="Arial"/>
          <w:color w:val="000000" w:themeColor="text1"/>
          <w:szCs w:val="20"/>
        </w:rPr>
        <w:t>para</w:t>
      </w:r>
      <w:r w:rsidR="002644ED" w:rsidRPr="00B808A3">
        <w:rPr>
          <w:rFonts w:eastAsia="Arial" w:cs="Arial"/>
          <w:color w:val="000000" w:themeColor="text1"/>
          <w:szCs w:val="20"/>
        </w:rPr>
        <w:t xml:space="preserve"> </w:t>
      </w:r>
      <w:r w:rsidRPr="00B808A3">
        <w:rPr>
          <w:rFonts w:eastAsia="Arial" w:cs="Arial"/>
          <w:color w:val="000000" w:themeColor="text1"/>
          <w:szCs w:val="20"/>
        </w:rPr>
        <w:t>actuar,</w:t>
      </w:r>
      <w:r w:rsidR="002644ED" w:rsidRPr="00B808A3">
        <w:rPr>
          <w:rFonts w:eastAsia="Arial" w:cs="Arial"/>
          <w:color w:val="000000" w:themeColor="text1"/>
          <w:szCs w:val="20"/>
        </w:rPr>
        <w:t xml:space="preserve"> </w:t>
      </w:r>
      <w:r w:rsidRPr="00B808A3">
        <w:rPr>
          <w:rFonts w:eastAsia="Arial" w:cs="Arial"/>
          <w:color w:val="000000" w:themeColor="text1"/>
          <w:szCs w:val="20"/>
        </w:rPr>
        <w:t>obligar</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responsabilizar</w:t>
      </w:r>
      <w:r w:rsidR="006B4E78" w:rsidRPr="00B808A3">
        <w:rPr>
          <w:rFonts w:eastAsia="Arial" w:cs="Arial"/>
          <w:color w:val="000000" w:themeColor="text1"/>
          <w:szCs w:val="20"/>
        </w:rPr>
        <w:t xml:space="preserve"> </w:t>
      </w:r>
      <w:r w:rsidR="00C23465" w:rsidRPr="00B808A3">
        <w:rPr>
          <w:rFonts w:eastAsia="Arial" w:cs="Arial"/>
          <w:color w:val="000000" w:themeColor="text1"/>
          <w:szCs w:val="20"/>
        </w:rPr>
        <w:t xml:space="preserve">a quien(es) representa en el trámite del presente </w:t>
      </w:r>
      <w:r w:rsidR="00B439D7" w:rsidRPr="00B808A3">
        <w:rPr>
          <w:rFonts w:eastAsia="Arial" w:cs="Arial"/>
          <w:color w:val="000000" w:themeColor="text1"/>
          <w:szCs w:val="20"/>
        </w:rPr>
        <w:t>p</w:t>
      </w:r>
      <w:r w:rsidR="00F32F16" w:rsidRPr="00B808A3">
        <w:rPr>
          <w:rFonts w:eastAsia="Arial" w:cs="Arial"/>
          <w:color w:val="000000" w:themeColor="text1"/>
          <w:szCs w:val="20"/>
        </w:rPr>
        <w:t>roceso</w:t>
      </w:r>
      <w:r w:rsidR="00C23465" w:rsidRPr="00B808A3">
        <w:rPr>
          <w:rFonts w:eastAsia="Arial" w:cs="Arial"/>
          <w:color w:val="000000" w:themeColor="text1"/>
          <w:szCs w:val="20"/>
        </w:rPr>
        <w:t xml:space="preserve"> y en la suscripción del </w:t>
      </w:r>
      <w:r w:rsidR="00B439D7" w:rsidRPr="00B808A3">
        <w:rPr>
          <w:rFonts w:eastAsia="Arial" w:cs="Arial"/>
          <w:color w:val="000000" w:themeColor="text1"/>
          <w:szCs w:val="20"/>
        </w:rPr>
        <w:t>c</w:t>
      </w:r>
      <w:r w:rsidR="00C23465" w:rsidRPr="00B808A3">
        <w:rPr>
          <w:rFonts w:eastAsia="Arial" w:cs="Arial"/>
          <w:color w:val="000000" w:themeColor="text1"/>
          <w:szCs w:val="20"/>
        </w:rPr>
        <w:t>ontrato.</w:t>
      </w:r>
      <w:r w:rsidR="00AD775E" w:rsidRPr="00B808A3">
        <w:rPr>
          <w:rFonts w:eastAsia="Arial" w:cs="Arial"/>
          <w:color w:val="000000" w:themeColor="text1"/>
          <w:szCs w:val="20"/>
        </w:rPr>
        <w:t xml:space="preserve"> </w:t>
      </w:r>
      <w:r w:rsidR="6F81D134" w:rsidRPr="00B808A3">
        <w:rPr>
          <w:rFonts w:eastAsia="Arial" w:cs="Arial"/>
          <w:color w:val="000000" w:themeColor="text1"/>
          <w:szCs w:val="20"/>
        </w:rPr>
        <w:t>N</w:t>
      </w:r>
      <w:r w:rsidR="1D1DEA0E" w:rsidRPr="00B808A3">
        <w:rPr>
          <w:rFonts w:eastAsia="Arial" w:cs="Arial"/>
          <w:color w:val="000000" w:themeColor="text1"/>
          <w:szCs w:val="20"/>
        </w:rPr>
        <w:t>o obstante, la</w:t>
      </w:r>
      <w:r w:rsidR="25D2C977" w:rsidRPr="00B808A3">
        <w:rPr>
          <w:rFonts w:eastAsia="Arial" w:cs="Arial"/>
          <w:color w:val="000000" w:themeColor="text1"/>
          <w:szCs w:val="20"/>
        </w:rPr>
        <w:t xml:space="preserve"> simple</w:t>
      </w:r>
      <w:r w:rsidR="1D1DEA0E" w:rsidRPr="00B808A3">
        <w:rPr>
          <w:rFonts w:eastAsia="Arial" w:cs="Arial"/>
          <w:color w:val="000000" w:themeColor="text1"/>
          <w:szCs w:val="20"/>
        </w:rPr>
        <w:t xml:space="preserve"> entrega física o radicación de la </w:t>
      </w:r>
      <w:r w:rsidR="3B92AAF3" w:rsidRPr="00B808A3">
        <w:rPr>
          <w:rFonts w:eastAsia="Arial" w:cs="Arial"/>
          <w:color w:val="000000" w:themeColor="text1"/>
          <w:szCs w:val="20"/>
        </w:rPr>
        <w:t xml:space="preserve">oferta en la </w:t>
      </w:r>
      <w:r w:rsidR="00943F97" w:rsidRPr="00B808A3">
        <w:rPr>
          <w:rFonts w:eastAsia="Arial" w:cs="Arial"/>
          <w:color w:val="000000" w:themeColor="text1"/>
          <w:szCs w:val="20"/>
        </w:rPr>
        <w:t>E</w:t>
      </w:r>
      <w:r w:rsidR="3B92AAF3" w:rsidRPr="00B808A3">
        <w:rPr>
          <w:rFonts w:eastAsia="Arial" w:cs="Arial"/>
          <w:color w:val="000000" w:themeColor="text1"/>
          <w:szCs w:val="20"/>
        </w:rPr>
        <w:t>ntidad</w:t>
      </w:r>
      <w:r w:rsidR="1D1DEA0E" w:rsidRPr="00B808A3">
        <w:rPr>
          <w:rFonts w:eastAsia="Arial" w:cs="Arial"/>
          <w:color w:val="000000" w:themeColor="text1"/>
          <w:szCs w:val="20"/>
        </w:rPr>
        <w:t xml:space="preserve"> </w:t>
      </w:r>
      <w:r w:rsidR="06E4086C" w:rsidRPr="00B808A3">
        <w:rPr>
          <w:rFonts w:eastAsia="Arial" w:cs="Arial"/>
          <w:color w:val="000000" w:themeColor="text1"/>
          <w:szCs w:val="20"/>
        </w:rPr>
        <w:t xml:space="preserve">puede </w:t>
      </w:r>
      <w:r w:rsidR="1D1DEA0E" w:rsidRPr="00B808A3">
        <w:rPr>
          <w:rFonts w:eastAsia="Arial" w:cs="Arial"/>
          <w:color w:val="000000" w:themeColor="text1"/>
          <w:szCs w:val="20"/>
        </w:rPr>
        <w:t>realiza</w:t>
      </w:r>
      <w:r w:rsidR="7406E18C" w:rsidRPr="00B808A3">
        <w:rPr>
          <w:rFonts w:eastAsia="Arial" w:cs="Arial"/>
          <w:color w:val="000000" w:themeColor="text1"/>
          <w:szCs w:val="20"/>
        </w:rPr>
        <w:t>rla</w:t>
      </w:r>
      <w:r w:rsidR="1D1DEA0E" w:rsidRPr="00B808A3">
        <w:rPr>
          <w:rFonts w:eastAsia="Arial" w:cs="Arial"/>
          <w:color w:val="000000" w:themeColor="text1"/>
          <w:szCs w:val="20"/>
        </w:rPr>
        <w:t xml:space="preserve"> cualquier persona, sin necesidad de </w:t>
      </w:r>
      <w:r w:rsidR="3DDA4BF5" w:rsidRPr="00B808A3">
        <w:rPr>
          <w:rFonts w:eastAsia="Arial" w:cs="Arial"/>
          <w:color w:val="000000" w:themeColor="text1"/>
          <w:szCs w:val="20"/>
        </w:rPr>
        <w:t>poder</w:t>
      </w:r>
      <w:r w:rsidR="1D1DEA0E" w:rsidRPr="00B808A3">
        <w:rPr>
          <w:rFonts w:eastAsia="Arial" w:cs="Arial"/>
          <w:color w:val="000000" w:themeColor="text1"/>
          <w:szCs w:val="20"/>
        </w:rPr>
        <w:t xml:space="preserve"> </w:t>
      </w:r>
      <w:r w:rsidR="00646F06" w:rsidRPr="00B808A3">
        <w:rPr>
          <w:rFonts w:eastAsia="Arial" w:cs="Arial"/>
          <w:color w:val="000000" w:themeColor="text1"/>
          <w:szCs w:val="20"/>
        </w:rPr>
        <w:t>u</w:t>
      </w:r>
      <w:r w:rsidR="1D1DEA0E" w:rsidRPr="00B808A3">
        <w:rPr>
          <w:rFonts w:eastAsia="Arial" w:cs="Arial"/>
          <w:color w:val="000000" w:themeColor="text1"/>
          <w:szCs w:val="20"/>
        </w:rPr>
        <w:t xml:space="preserve"> autorización.</w:t>
      </w:r>
    </w:p>
    <w:p w14:paraId="6AEB7C02" w14:textId="67323265"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5ECA53F1" w:rsidRPr="00B808A3">
        <w:rPr>
          <w:rFonts w:ascii="Arial" w:eastAsia="Arial" w:hAnsi="Arial" w:cs="Arial"/>
          <w:color w:val="000000" w:themeColor="text1"/>
          <w:sz w:val="20"/>
          <w:szCs w:val="20"/>
          <w:lang w:val="es-CO"/>
        </w:rPr>
        <w:t xml:space="preserve"> que firma la oferta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00DF4F90"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domicilio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permanente,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República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Colombia,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y/o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adelantar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específica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00AD775E" w:rsidRPr="00B808A3">
        <w:rPr>
          <w:rFonts w:ascii="Arial" w:eastAsia="Arial" w:hAnsi="Arial" w:cs="Arial"/>
          <w:color w:val="000000" w:themeColor="text1"/>
          <w:sz w:val="20"/>
          <w:szCs w:val="20"/>
          <w:lang w:val="es-CO"/>
        </w:rPr>
        <w:t xml:space="preserve">(i) presentar oferta para el </w:t>
      </w:r>
      <w:r w:rsidR="00C53FE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C53FE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AD775E" w:rsidRPr="00B808A3">
        <w:rPr>
          <w:rFonts w:ascii="Arial" w:eastAsia="Arial" w:hAnsi="Arial" w:cs="Arial"/>
          <w:color w:val="000000" w:themeColor="text1"/>
          <w:sz w:val="20"/>
          <w:szCs w:val="20"/>
          <w:lang w:val="es-CO"/>
        </w:rPr>
        <w:t xml:space="preserve"> que trata este </w:t>
      </w:r>
      <w:r w:rsidR="00C53FE7" w:rsidRPr="00B808A3">
        <w:rPr>
          <w:rFonts w:ascii="Arial" w:eastAsia="Arial" w:hAnsi="Arial" w:cs="Arial"/>
          <w:color w:val="000000" w:themeColor="text1"/>
          <w:sz w:val="20"/>
          <w:szCs w:val="20"/>
          <w:lang w:val="es-CO"/>
        </w:rPr>
        <w:t>p</w:t>
      </w:r>
      <w:r w:rsidR="00AD775E" w:rsidRPr="00B808A3">
        <w:rPr>
          <w:rFonts w:ascii="Arial" w:eastAsia="Arial" w:hAnsi="Arial" w:cs="Arial"/>
          <w:color w:val="000000" w:themeColor="text1"/>
          <w:sz w:val="20"/>
          <w:szCs w:val="20"/>
          <w:lang w:val="es-CO"/>
        </w:rPr>
        <w:t xml:space="preserve">liego; (ii) </w:t>
      </w:r>
      <w:r w:rsidR="00C53FE7" w:rsidRPr="00B808A3">
        <w:rPr>
          <w:rFonts w:ascii="Arial" w:eastAsia="Arial" w:hAnsi="Arial" w:cs="Arial"/>
          <w:color w:val="000000" w:themeColor="text1"/>
          <w:sz w:val="20"/>
          <w:szCs w:val="20"/>
          <w:lang w:val="es-CO"/>
        </w:rPr>
        <w:t>responder</w:t>
      </w:r>
      <w:r w:rsidR="00AD775E" w:rsidRPr="00B808A3">
        <w:rPr>
          <w:rFonts w:ascii="Arial" w:eastAsia="Arial" w:hAnsi="Arial" w:cs="Arial"/>
          <w:color w:val="000000" w:themeColor="text1"/>
          <w:sz w:val="20"/>
          <w:szCs w:val="20"/>
          <w:lang w:val="es-CO"/>
        </w:rPr>
        <w:t xml:space="preserve"> a los requerimientos y aclaraciones </w:t>
      </w:r>
      <w:r w:rsidR="00C53FE7" w:rsidRPr="00B808A3">
        <w:rPr>
          <w:rFonts w:ascii="Arial" w:eastAsia="Arial" w:hAnsi="Arial" w:cs="Arial"/>
          <w:color w:val="000000" w:themeColor="text1"/>
          <w:sz w:val="20"/>
          <w:szCs w:val="20"/>
          <w:lang w:val="es-CO"/>
        </w:rPr>
        <w:t>solicitados</w:t>
      </w:r>
      <w:r w:rsidR="00AD775E" w:rsidRPr="00B808A3">
        <w:rPr>
          <w:rFonts w:ascii="Arial" w:eastAsia="Arial" w:hAnsi="Arial" w:cs="Arial"/>
          <w:color w:val="000000" w:themeColor="text1"/>
          <w:sz w:val="20"/>
          <w:szCs w:val="20"/>
          <w:lang w:val="es-CO"/>
        </w:rPr>
        <w:t xml:space="preserve"> la </w:t>
      </w:r>
      <w:r w:rsidR="00C53FE7" w:rsidRPr="00B808A3">
        <w:rPr>
          <w:rFonts w:ascii="Arial" w:eastAsia="Arial" w:hAnsi="Arial" w:cs="Arial"/>
          <w:color w:val="000000" w:themeColor="text1"/>
          <w:sz w:val="20"/>
          <w:szCs w:val="20"/>
          <w:lang w:val="es-CO"/>
        </w:rPr>
        <w:t>e</w:t>
      </w:r>
      <w:r w:rsidR="00AD775E" w:rsidRPr="00B808A3">
        <w:rPr>
          <w:rFonts w:ascii="Arial" w:eastAsia="Arial" w:hAnsi="Arial" w:cs="Arial"/>
          <w:color w:val="000000" w:themeColor="text1"/>
          <w:sz w:val="20"/>
          <w:szCs w:val="20"/>
          <w:lang w:val="es-CO"/>
        </w:rPr>
        <w:t xml:space="preserve">ntidad en el curso del presente </w:t>
      </w:r>
      <w:r w:rsidR="00F32F16" w:rsidRPr="00B808A3">
        <w:rPr>
          <w:rFonts w:ascii="Arial" w:eastAsia="Arial" w:hAnsi="Arial" w:cs="Arial"/>
          <w:color w:val="000000" w:themeColor="text1"/>
          <w:sz w:val="20"/>
          <w:szCs w:val="20"/>
          <w:lang w:val="es-CO"/>
        </w:rPr>
        <w:t>Proceso</w:t>
      </w:r>
      <w:r w:rsidR="00AD775E" w:rsidRPr="00B808A3">
        <w:rPr>
          <w:rFonts w:ascii="Arial" w:eastAsia="Arial" w:hAnsi="Arial" w:cs="Arial"/>
          <w:color w:val="000000" w:themeColor="text1"/>
          <w:sz w:val="20"/>
          <w:szCs w:val="20"/>
          <w:lang w:val="es-CO"/>
        </w:rPr>
        <w:t xml:space="preserve">; (iii) recibir las notificaciones a que haya lugar dentro del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AD775E" w:rsidRPr="00B808A3">
        <w:rPr>
          <w:rFonts w:ascii="Arial" w:eastAsia="Arial" w:hAnsi="Arial" w:cs="Arial"/>
          <w:color w:val="000000" w:themeColor="text1"/>
          <w:sz w:val="20"/>
          <w:szCs w:val="20"/>
          <w:lang w:val="es-CO"/>
        </w:rPr>
        <w:t xml:space="preserve"> (iv) suscribir el contrato en nombre y representación del adjudicatario</w:t>
      </w:r>
      <w:r w:rsidR="002540B0" w:rsidRPr="00B808A3">
        <w:rPr>
          <w:rFonts w:ascii="Arial" w:eastAsia="Arial" w:hAnsi="Arial" w:cs="Arial"/>
          <w:color w:val="000000" w:themeColor="text1"/>
          <w:sz w:val="20"/>
          <w:szCs w:val="20"/>
          <w:lang w:val="es-CO"/>
        </w:rPr>
        <w:t xml:space="preserve"> así como el acta de terminación y liquidación, si a ello hubiere lugar</w:t>
      </w:r>
      <w:r w:rsidR="00AD775E" w:rsidRPr="00B808A3">
        <w:rPr>
          <w:rFonts w:ascii="Arial" w:eastAsia="Arial" w:hAnsi="Arial" w:cs="Arial"/>
          <w:color w:val="000000" w:themeColor="text1"/>
          <w:sz w:val="20"/>
          <w:szCs w:val="20"/>
          <w:lang w:val="es-CO"/>
        </w:rPr>
        <w:t>.</w:t>
      </w:r>
    </w:p>
    <w:p w14:paraId="6701388F" w14:textId="4BD9350D"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participen</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mediante un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bastará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22AA1"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autenticación,</w:t>
      </w:r>
      <w:r w:rsidR="002644ED" w:rsidRPr="00B808A3">
        <w:rPr>
          <w:rFonts w:ascii="Arial" w:eastAsia="Arial" w:hAnsi="Arial" w:cs="Arial"/>
          <w:color w:val="000000" w:themeColor="text1"/>
          <w:sz w:val="20"/>
          <w:szCs w:val="20"/>
          <w:lang w:val="es-CO"/>
        </w:rPr>
        <w:t xml:space="preserve"> </w:t>
      </w:r>
      <w:r w:rsidR="00B962C9" w:rsidRPr="00B808A3">
        <w:rPr>
          <w:rFonts w:ascii="Arial" w:eastAsia="Arial" w:hAnsi="Arial" w:cs="Arial"/>
          <w:color w:val="000000" w:themeColor="text1"/>
          <w:sz w:val="20"/>
          <w:szCs w:val="20"/>
          <w:lang w:val="es-CO"/>
        </w:rPr>
        <w:t xml:space="preserve">legalización o apostilla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traducción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exigidos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Código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Comercio</w:t>
      </w:r>
      <w:r w:rsidR="00734EE8"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F466CE" w:rsidRPr="00B808A3">
        <w:rPr>
          <w:rFonts w:ascii="Arial" w:eastAsia="Arial" w:hAnsi="Arial" w:cs="Arial"/>
          <w:color w:val="000000" w:themeColor="text1"/>
          <w:sz w:val="20"/>
          <w:szCs w:val="20"/>
          <w:lang w:val="es-CO"/>
        </w:rPr>
        <w:t>incluyendo</w:t>
      </w:r>
      <w:r w:rsidR="00750230"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refiere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párrafo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 xml:space="preserve">lural. </w:t>
      </w:r>
    </w:p>
    <w:p w14:paraId="22F96126" w14:textId="3FA9E6CC" w:rsidR="00C1060A" w:rsidRPr="00B808A3" w:rsidRDefault="00C1060A" w:rsidP="00822056">
      <w:pPr>
        <w:pStyle w:val="Capitulo2"/>
        <w:rPr>
          <w:color w:val="000000" w:themeColor="text1"/>
        </w:rPr>
      </w:pPr>
      <w:bookmarkStart w:id="220" w:name="_Toc518641662"/>
      <w:bookmarkStart w:id="221" w:name="_Toc32147321"/>
      <w:bookmarkStart w:id="222" w:name="_Toc84413907"/>
      <w:bookmarkStart w:id="223" w:name="_Toc508648261"/>
      <w:bookmarkStart w:id="224" w:name="_Toc508984045"/>
      <w:bookmarkStart w:id="225" w:name="_Toc509843876"/>
      <w:bookmarkStart w:id="226" w:name="_Toc511924784"/>
      <w:bookmarkEnd w:id="219"/>
      <w:r w:rsidRPr="00B808A3">
        <w:rPr>
          <w:color w:val="000000" w:themeColor="text1"/>
        </w:rPr>
        <w:t>MANIFESTACIÓN DE INTERÉS</w:t>
      </w:r>
      <w:bookmarkEnd w:id="220"/>
      <w:bookmarkEnd w:id="221"/>
      <w:bookmarkEnd w:id="222"/>
    </w:p>
    <w:bookmarkEnd w:id="210"/>
    <w:bookmarkEnd w:id="223"/>
    <w:bookmarkEnd w:id="224"/>
    <w:bookmarkEnd w:id="225"/>
    <w:bookmarkEnd w:id="226"/>
    <w:p w14:paraId="60BD9269" w14:textId="0B28DF5B" w:rsidR="00444F59" w:rsidRPr="00B808A3" w:rsidRDefault="003219F4"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Los interesados en participar en el presente </w:t>
      </w:r>
      <w:r w:rsidR="00F32F16" w:rsidRPr="00B808A3">
        <w:rPr>
          <w:rFonts w:cs="Arial"/>
          <w:color w:val="000000" w:themeColor="text1"/>
          <w:szCs w:val="20"/>
          <w:lang w:eastAsia="es-ES"/>
        </w:rPr>
        <w:t>proceso</w:t>
      </w:r>
      <w:r w:rsidRPr="00B808A3">
        <w:rPr>
          <w:rFonts w:cs="Arial"/>
          <w:color w:val="000000" w:themeColor="text1"/>
          <w:szCs w:val="20"/>
          <w:lang w:eastAsia="es-ES"/>
        </w:rPr>
        <w:t xml:space="preserve"> de </w:t>
      </w:r>
      <w:r w:rsidR="0036057F" w:rsidRPr="00B808A3">
        <w:rPr>
          <w:rFonts w:cs="Arial"/>
          <w:color w:val="000000" w:themeColor="text1"/>
          <w:szCs w:val="20"/>
          <w:lang w:eastAsia="es-ES"/>
        </w:rPr>
        <w:t>selección</w:t>
      </w:r>
      <w:r w:rsidRPr="00B808A3">
        <w:rPr>
          <w:rFonts w:cs="Arial"/>
          <w:color w:val="000000" w:themeColor="text1"/>
          <w:szCs w:val="20"/>
          <w:lang w:eastAsia="es-ES"/>
        </w:rPr>
        <w:t xml:space="preserve"> contarán con un </w:t>
      </w:r>
      <w:r w:rsidR="00E0420C" w:rsidRPr="00B808A3">
        <w:rPr>
          <w:rFonts w:cs="Arial"/>
          <w:color w:val="000000" w:themeColor="text1"/>
          <w:szCs w:val="20"/>
          <w:lang w:eastAsia="es-ES"/>
        </w:rPr>
        <w:t>término</w:t>
      </w:r>
      <w:r w:rsidRPr="00B808A3">
        <w:rPr>
          <w:rFonts w:cs="Arial"/>
          <w:color w:val="000000" w:themeColor="text1"/>
          <w:szCs w:val="20"/>
          <w:lang w:eastAsia="es-ES"/>
        </w:rPr>
        <w:t xml:space="preserve"> </w:t>
      </w:r>
      <w:r w:rsidR="0069734E" w:rsidRPr="00B808A3">
        <w:rPr>
          <w:rFonts w:cs="Arial"/>
          <w:color w:val="000000" w:themeColor="text1"/>
          <w:szCs w:val="20"/>
          <w:lang w:eastAsia="es-ES"/>
        </w:rPr>
        <w:t>de</w:t>
      </w:r>
      <w:r w:rsidR="004871C0" w:rsidRPr="00B808A3">
        <w:rPr>
          <w:rFonts w:cs="Arial"/>
          <w:color w:val="000000" w:themeColor="text1"/>
          <w:szCs w:val="20"/>
          <w:lang w:eastAsia="es-ES"/>
        </w:rPr>
        <w:t xml:space="preserve"> tres (3) días hábiles</w:t>
      </w:r>
      <w:r w:rsidRPr="00B808A3">
        <w:rPr>
          <w:rFonts w:cs="Arial"/>
          <w:color w:val="000000" w:themeColor="text1"/>
          <w:szCs w:val="20"/>
          <w:lang w:eastAsia="es-ES"/>
        </w:rPr>
        <w:t xml:space="preserve"> </w:t>
      </w:r>
      <w:r w:rsidR="009E1848" w:rsidRPr="00B808A3">
        <w:rPr>
          <w:rFonts w:cs="Arial"/>
          <w:color w:val="000000" w:themeColor="text1"/>
          <w:szCs w:val="20"/>
          <w:lang w:eastAsia="es-ES"/>
        </w:rPr>
        <w:t xml:space="preserve">contados a partir de la fecha de apertura del </w:t>
      </w:r>
      <w:r w:rsidR="00C53FE7" w:rsidRPr="00B808A3">
        <w:rPr>
          <w:rFonts w:cs="Arial"/>
          <w:color w:val="000000" w:themeColor="text1"/>
          <w:szCs w:val="20"/>
          <w:lang w:eastAsia="es-ES"/>
        </w:rPr>
        <w:t>p</w:t>
      </w:r>
      <w:r w:rsidR="003E3EFD" w:rsidRPr="00B808A3">
        <w:rPr>
          <w:rFonts w:cs="Arial"/>
          <w:color w:val="000000" w:themeColor="text1"/>
          <w:szCs w:val="20"/>
          <w:lang w:eastAsia="es-ES"/>
        </w:rPr>
        <w:t xml:space="preserve">roceso de </w:t>
      </w:r>
      <w:r w:rsidR="00C53FE7" w:rsidRPr="00B808A3">
        <w:rPr>
          <w:rFonts w:cs="Arial"/>
          <w:color w:val="000000" w:themeColor="text1"/>
          <w:szCs w:val="20"/>
          <w:lang w:eastAsia="es-ES"/>
        </w:rPr>
        <w:t>c</w:t>
      </w:r>
      <w:r w:rsidR="003E3EFD" w:rsidRPr="00B808A3">
        <w:rPr>
          <w:rFonts w:cs="Arial"/>
          <w:color w:val="000000" w:themeColor="text1"/>
          <w:szCs w:val="20"/>
          <w:lang w:eastAsia="es-ES"/>
        </w:rPr>
        <w:t>ontratación</w:t>
      </w:r>
      <w:r w:rsidR="00CD420B" w:rsidRPr="00B808A3">
        <w:rPr>
          <w:rFonts w:cs="Arial"/>
          <w:color w:val="000000" w:themeColor="text1"/>
          <w:szCs w:val="20"/>
          <w:lang w:eastAsia="es-ES"/>
        </w:rPr>
        <w:t xml:space="preserve"> para manifestar su intención de participar</w:t>
      </w:r>
      <w:r w:rsidR="009E1848" w:rsidRPr="00B808A3">
        <w:rPr>
          <w:rFonts w:cs="Arial"/>
          <w:color w:val="000000" w:themeColor="text1"/>
          <w:szCs w:val="20"/>
          <w:lang w:eastAsia="es-ES"/>
        </w:rPr>
        <w:t>.</w:t>
      </w:r>
      <w:r w:rsidR="003807DA" w:rsidRPr="00B808A3">
        <w:rPr>
          <w:rFonts w:cs="Arial"/>
          <w:color w:val="000000" w:themeColor="text1"/>
          <w:szCs w:val="20"/>
          <w:lang w:eastAsia="es-ES"/>
        </w:rPr>
        <w:t xml:space="preserve"> </w:t>
      </w:r>
      <w:r w:rsidR="005774B5" w:rsidRPr="00B808A3">
        <w:rPr>
          <w:rFonts w:cs="Arial"/>
          <w:color w:val="000000" w:themeColor="text1"/>
          <w:szCs w:val="20"/>
          <w:lang w:eastAsia="es-ES"/>
        </w:rPr>
        <w:t>L</w:t>
      </w:r>
      <w:r w:rsidR="00E0420C" w:rsidRPr="00B808A3">
        <w:rPr>
          <w:rFonts w:cs="Arial"/>
          <w:color w:val="000000" w:themeColor="text1"/>
          <w:szCs w:val="20"/>
          <w:lang w:eastAsia="es-ES"/>
        </w:rPr>
        <w:t xml:space="preserve">os </w:t>
      </w:r>
      <w:r w:rsidR="00664C7D" w:rsidRPr="00B808A3">
        <w:rPr>
          <w:rFonts w:cs="Arial"/>
          <w:color w:val="000000" w:themeColor="text1"/>
          <w:szCs w:val="20"/>
          <w:lang w:eastAsia="es-ES"/>
        </w:rPr>
        <w:t>interesados</w:t>
      </w:r>
      <w:r w:rsidR="00E0420C" w:rsidRPr="00B808A3">
        <w:rPr>
          <w:rFonts w:cs="Arial"/>
          <w:color w:val="000000" w:themeColor="text1"/>
          <w:szCs w:val="20"/>
          <w:lang w:eastAsia="es-ES"/>
        </w:rPr>
        <w:t xml:space="preserve"> deben enviar una comunicación </w:t>
      </w:r>
      <w:r w:rsidR="00664C7D" w:rsidRPr="00B808A3">
        <w:rPr>
          <w:rFonts w:cs="Arial"/>
          <w:color w:val="000000" w:themeColor="text1"/>
          <w:szCs w:val="20"/>
          <w:lang w:eastAsia="es-ES"/>
        </w:rPr>
        <w:t xml:space="preserve">suscrita </w:t>
      </w:r>
      <w:r w:rsidR="00E0420C" w:rsidRPr="00B808A3">
        <w:rPr>
          <w:rFonts w:cs="Arial"/>
          <w:color w:val="000000" w:themeColor="text1"/>
          <w:szCs w:val="20"/>
          <w:lang w:eastAsia="es-ES"/>
        </w:rPr>
        <w:t>por la persona natural</w:t>
      </w:r>
      <w:r w:rsidR="00150B3B" w:rsidRPr="00B808A3">
        <w:rPr>
          <w:rFonts w:cs="Arial"/>
          <w:color w:val="000000" w:themeColor="text1"/>
          <w:szCs w:val="20"/>
          <w:lang w:eastAsia="es-ES"/>
        </w:rPr>
        <w:t>,</w:t>
      </w:r>
      <w:r w:rsidR="00E0420C" w:rsidRPr="00B808A3">
        <w:rPr>
          <w:rFonts w:cs="Arial"/>
          <w:color w:val="000000" w:themeColor="text1"/>
          <w:szCs w:val="20"/>
          <w:lang w:eastAsia="es-ES"/>
        </w:rPr>
        <w:t xml:space="preserve"> </w:t>
      </w:r>
      <w:r w:rsidR="00C415D2" w:rsidRPr="00B808A3">
        <w:rPr>
          <w:rFonts w:cs="Arial"/>
          <w:color w:val="000000" w:themeColor="text1"/>
          <w:szCs w:val="20"/>
          <w:lang w:eastAsia="es-ES"/>
        </w:rPr>
        <w:t xml:space="preserve">el </w:t>
      </w:r>
      <w:r w:rsidR="00E0420C" w:rsidRPr="00B808A3">
        <w:rPr>
          <w:rFonts w:cs="Arial"/>
          <w:color w:val="000000" w:themeColor="text1"/>
          <w:szCs w:val="20"/>
          <w:lang w:eastAsia="es-ES"/>
        </w:rPr>
        <w:t>representante</w:t>
      </w:r>
      <w:r w:rsidR="00150B3B" w:rsidRPr="00B808A3">
        <w:rPr>
          <w:rFonts w:cs="Arial"/>
          <w:color w:val="000000" w:themeColor="text1"/>
          <w:szCs w:val="20"/>
          <w:lang w:eastAsia="es-ES"/>
        </w:rPr>
        <w:t xml:space="preserve"> legal</w:t>
      </w:r>
      <w:r w:rsidR="00E0420C" w:rsidRPr="00B808A3">
        <w:rPr>
          <w:rFonts w:cs="Arial"/>
          <w:color w:val="000000" w:themeColor="text1"/>
          <w:szCs w:val="20"/>
          <w:lang w:eastAsia="es-ES"/>
        </w:rPr>
        <w:t xml:space="preserve"> de la persona jurídica</w:t>
      </w:r>
      <w:r w:rsidR="00150B3B" w:rsidRPr="00B808A3">
        <w:rPr>
          <w:rFonts w:cs="Arial"/>
          <w:color w:val="000000" w:themeColor="text1"/>
          <w:szCs w:val="20"/>
          <w:lang w:eastAsia="es-ES"/>
        </w:rPr>
        <w:t>, por</w:t>
      </w:r>
      <w:r w:rsidR="009E4B6F" w:rsidRPr="00B808A3">
        <w:rPr>
          <w:rFonts w:cs="Arial"/>
          <w:color w:val="000000" w:themeColor="text1"/>
          <w:szCs w:val="20"/>
          <w:lang w:eastAsia="es-ES"/>
        </w:rPr>
        <w:t xml:space="preserve"> </w:t>
      </w:r>
      <w:r w:rsidR="002178F4" w:rsidRPr="00B808A3">
        <w:rPr>
          <w:rFonts w:cs="Arial"/>
          <w:color w:val="000000" w:themeColor="text1"/>
          <w:szCs w:val="20"/>
          <w:lang w:eastAsia="es-ES"/>
        </w:rPr>
        <w:t xml:space="preserve">todos los integrantes del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9E4B6F" w:rsidRPr="00B808A3">
        <w:rPr>
          <w:rFonts w:cs="Arial"/>
          <w:color w:val="000000" w:themeColor="text1"/>
          <w:szCs w:val="20"/>
          <w:lang w:eastAsia="es-ES"/>
        </w:rPr>
        <w:t xml:space="preserve"> plural</w:t>
      </w:r>
      <w:r w:rsidR="00B309D1" w:rsidRPr="00B808A3">
        <w:rPr>
          <w:rFonts w:cs="Arial"/>
          <w:color w:val="000000" w:themeColor="text1"/>
          <w:szCs w:val="20"/>
          <w:lang w:eastAsia="es-ES"/>
        </w:rPr>
        <w:t xml:space="preserve"> (</w:t>
      </w:r>
      <w:r w:rsidR="009C798D" w:rsidRPr="00B808A3">
        <w:rPr>
          <w:rFonts w:cs="Arial"/>
          <w:color w:val="000000" w:themeColor="text1"/>
          <w:szCs w:val="20"/>
          <w:lang w:eastAsia="es-ES"/>
        </w:rPr>
        <w:fldChar w:fldCharType="begin"/>
      </w:r>
      <w:r w:rsidR="009C798D" w:rsidRPr="00B808A3">
        <w:rPr>
          <w:rFonts w:cs="Arial"/>
          <w:color w:val="000000" w:themeColor="text1"/>
          <w:szCs w:val="20"/>
          <w:lang w:eastAsia="es-ES"/>
        </w:rPr>
        <w:instrText xml:space="preserve"> REF _Ref25305885 \h </w:instrText>
      </w:r>
      <w:r w:rsidR="001A5DFD" w:rsidRPr="00B808A3">
        <w:rPr>
          <w:rFonts w:cs="Arial"/>
          <w:color w:val="000000" w:themeColor="text1"/>
          <w:szCs w:val="20"/>
          <w:lang w:eastAsia="es-ES"/>
        </w:rPr>
        <w:instrText xml:space="preserve"> \* MERGEFORMAT </w:instrText>
      </w:r>
      <w:r w:rsidR="009C798D" w:rsidRPr="00B808A3">
        <w:rPr>
          <w:rFonts w:cs="Arial"/>
          <w:color w:val="000000" w:themeColor="text1"/>
          <w:szCs w:val="20"/>
          <w:lang w:eastAsia="es-ES"/>
        </w:rPr>
      </w:r>
      <w:r w:rsidR="009C798D" w:rsidRPr="00B808A3">
        <w:rPr>
          <w:rFonts w:cs="Arial"/>
          <w:color w:val="000000" w:themeColor="text1"/>
          <w:szCs w:val="20"/>
          <w:lang w:eastAsia="es-ES"/>
        </w:rPr>
        <w:fldChar w:fldCharType="separate"/>
      </w:r>
      <w:r w:rsidR="00B74E9C" w:rsidRPr="00B808A3">
        <w:rPr>
          <w:rFonts w:eastAsia="Arial,Times New Roman" w:cs="Arial"/>
          <w:color w:val="000000" w:themeColor="text1"/>
          <w:szCs w:val="20"/>
          <w:lang w:eastAsia="es-ES"/>
        </w:rPr>
        <w:t>Formato 10 – Carta Manifestación de Interés</w:t>
      </w:r>
      <w:r w:rsidR="009C798D" w:rsidRPr="00B808A3">
        <w:rPr>
          <w:rFonts w:cs="Arial"/>
          <w:color w:val="000000" w:themeColor="text1"/>
          <w:szCs w:val="20"/>
          <w:lang w:eastAsia="es-ES"/>
        </w:rPr>
        <w:fldChar w:fldCharType="end"/>
      </w:r>
      <w:r w:rsidR="00B309D1" w:rsidRPr="00B808A3">
        <w:rPr>
          <w:rFonts w:cs="Arial"/>
          <w:color w:val="000000" w:themeColor="text1"/>
          <w:szCs w:val="20"/>
          <w:lang w:eastAsia="es-ES"/>
        </w:rPr>
        <w:t>)</w:t>
      </w:r>
      <w:r w:rsidR="00E0420C" w:rsidRPr="00B808A3">
        <w:rPr>
          <w:rFonts w:cs="Arial"/>
          <w:color w:val="000000" w:themeColor="text1"/>
          <w:szCs w:val="20"/>
          <w:lang w:eastAsia="es-ES"/>
        </w:rPr>
        <w:t>,</w:t>
      </w:r>
      <w:r w:rsidR="00132463" w:rsidRPr="00B808A3">
        <w:rPr>
          <w:rFonts w:cs="Arial"/>
          <w:color w:val="000000" w:themeColor="text1"/>
          <w:szCs w:val="20"/>
          <w:lang w:eastAsia="es-ES"/>
        </w:rPr>
        <w:t xml:space="preserve"> según corresponda,</w:t>
      </w:r>
      <w:r w:rsidR="00E0420C" w:rsidRPr="00B808A3">
        <w:rPr>
          <w:rFonts w:cs="Arial"/>
          <w:color w:val="000000" w:themeColor="text1"/>
          <w:szCs w:val="20"/>
          <w:lang w:eastAsia="es-ES"/>
        </w:rPr>
        <w:t xml:space="preserve"> al correo electrónico</w:t>
      </w:r>
      <w:r w:rsidR="00010DD2" w:rsidRPr="00B808A3">
        <w:rPr>
          <w:rFonts w:cs="Arial"/>
          <w:color w:val="000000" w:themeColor="text1"/>
          <w:szCs w:val="20"/>
          <w:lang w:eastAsia="es-ES"/>
        </w:rPr>
        <w:t>,</w:t>
      </w:r>
      <w:r w:rsidR="00E0420C" w:rsidRPr="00B808A3">
        <w:rPr>
          <w:rFonts w:cs="Arial"/>
          <w:color w:val="000000" w:themeColor="text1"/>
          <w:szCs w:val="20"/>
          <w:lang w:eastAsia="es-ES"/>
        </w:rPr>
        <w:t xml:space="preserve"> </w:t>
      </w:r>
      <w:r w:rsidR="00F83920" w:rsidRPr="00B808A3">
        <w:rPr>
          <w:rFonts w:cs="Arial"/>
          <w:color w:val="000000" w:themeColor="text1"/>
          <w:szCs w:val="20"/>
          <w:lang w:eastAsia="es-ES"/>
        </w:rPr>
        <w:t>o a</w:t>
      </w:r>
      <w:r w:rsidR="00E0420C" w:rsidRPr="00B808A3">
        <w:rPr>
          <w:rFonts w:cs="Arial"/>
          <w:color w:val="000000" w:themeColor="text1"/>
          <w:szCs w:val="20"/>
          <w:lang w:eastAsia="es-ES"/>
        </w:rPr>
        <w:t xml:space="preserve"> </w:t>
      </w:r>
      <w:r w:rsidR="00B70585" w:rsidRPr="00B808A3">
        <w:rPr>
          <w:rFonts w:cs="Arial"/>
          <w:color w:val="000000" w:themeColor="text1"/>
          <w:szCs w:val="20"/>
          <w:lang w:eastAsia="es-ES"/>
        </w:rPr>
        <w:t xml:space="preserve">falta de </w:t>
      </w:r>
      <w:r w:rsidR="00B175C4" w:rsidRPr="00B808A3">
        <w:rPr>
          <w:rFonts w:cs="Arial"/>
          <w:color w:val="000000" w:themeColor="text1"/>
          <w:szCs w:val="20"/>
          <w:lang w:eastAsia="es-ES"/>
        </w:rPr>
        <w:t xml:space="preserve">este </w:t>
      </w:r>
      <w:r w:rsidR="00B70585" w:rsidRPr="00B808A3">
        <w:rPr>
          <w:rFonts w:cs="Arial"/>
          <w:color w:val="000000" w:themeColor="text1"/>
          <w:szCs w:val="20"/>
          <w:lang w:eastAsia="es-ES"/>
        </w:rPr>
        <w:t xml:space="preserve">a </w:t>
      </w:r>
      <w:r w:rsidR="00F83920" w:rsidRPr="00B808A3">
        <w:rPr>
          <w:rFonts w:cs="Arial"/>
          <w:color w:val="000000" w:themeColor="text1"/>
          <w:szCs w:val="20"/>
          <w:lang w:eastAsia="es-ES"/>
        </w:rPr>
        <w:t>l</w:t>
      </w:r>
      <w:r w:rsidR="00E0420C" w:rsidRPr="00B808A3">
        <w:rPr>
          <w:rFonts w:cs="Arial"/>
          <w:color w:val="000000" w:themeColor="text1"/>
          <w:szCs w:val="20"/>
          <w:lang w:eastAsia="es-ES"/>
        </w:rPr>
        <w:t xml:space="preserve">a </w:t>
      </w:r>
      <w:r w:rsidR="00D02CB8" w:rsidRPr="00B808A3">
        <w:rPr>
          <w:rFonts w:cs="Arial"/>
          <w:color w:val="000000" w:themeColor="text1"/>
          <w:szCs w:val="20"/>
          <w:lang w:eastAsia="es-ES"/>
        </w:rPr>
        <w:t xml:space="preserve">dirección </w:t>
      </w:r>
      <w:r w:rsidR="00F83920" w:rsidRPr="00B808A3">
        <w:rPr>
          <w:rFonts w:cs="Arial"/>
          <w:color w:val="000000" w:themeColor="text1"/>
          <w:szCs w:val="20"/>
          <w:lang w:eastAsia="es-ES"/>
        </w:rPr>
        <w:t xml:space="preserve">física </w:t>
      </w:r>
      <w:r w:rsidR="00D02CB8" w:rsidRPr="00B808A3">
        <w:rPr>
          <w:rFonts w:cs="Arial"/>
          <w:color w:val="000000" w:themeColor="text1"/>
          <w:szCs w:val="20"/>
          <w:lang w:eastAsia="es-ES"/>
        </w:rPr>
        <w:t xml:space="preserve">indicada en el numeral </w:t>
      </w:r>
      <w:r w:rsidR="0057682D" w:rsidRPr="00B808A3">
        <w:rPr>
          <w:rFonts w:cs="Arial"/>
          <w:color w:val="000000" w:themeColor="text1"/>
          <w:szCs w:val="20"/>
          <w:lang w:eastAsia="es-ES"/>
        </w:rPr>
        <w:fldChar w:fldCharType="begin"/>
      </w:r>
      <w:r w:rsidR="0057682D" w:rsidRPr="00B808A3">
        <w:rPr>
          <w:rFonts w:cs="Arial"/>
          <w:color w:val="000000" w:themeColor="text1"/>
          <w:szCs w:val="20"/>
          <w:lang w:eastAsia="es-ES"/>
        </w:rPr>
        <w:instrText xml:space="preserve"> REF _Ref25305833 \r \h </w:instrText>
      </w:r>
      <w:r w:rsidR="001A5DFD" w:rsidRPr="00B808A3">
        <w:rPr>
          <w:rFonts w:cs="Arial"/>
          <w:color w:val="000000" w:themeColor="text1"/>
          <w:szCs w:val="20"/>
          <w:lang w:eastAsia="es-ES"/>
        </w:rPr>
        <w:instrText xml:space="preserve"> \* MERGEFORMAT </w:instrText>
      </w:r>
      <w:r w:rsidR="0057682D" w:rsidRPr="00B808A3">
        <w:rPr>
          <w:rFonts w:cs="Arial"/>
          <w:color w:val="000000" w:themeColor="text1"/>
          <w:szCs w:val="20"/>
          <w:lang w:eastAsia="es-ES"/>
        </w:rPr>
      </w:r>
      <w:r w:rsidR="0057682D" w:rsidRPr="00B808A3">
        <w:rPr>
          <w:rFonts w:cs="Arial"/>
          <w:color w:val="000000" w:themeColor="text1"/>
          <w:szCs w:val="20"/>
          <w:lang w:eastAsia="es-ES"/>
        </w:rPr>
        <w:fldChar w:fldCharType="separate"/>
      </w:r>
      <w:r w:rsidR="00B74E9C" w:rsidRPr="00B808A3">
        <w:rPr>
          <w:rFonts w:cs="Arial"/>
          <w:color w:val="000000" w:themeColor="text1"/>
          <w:szCs w:val="20"/>
          <w:lang w:eastAsia="es-ES"/>
        </w:rPr>
        <w:t>1.3</w:t>
      </w:r>
      <w:r w:rsidR="0057682D" w:rsidRPr="00B808A3">
        <w:rPr>
          <w:rFonts w:cs="Arial"/>
          <w:color w:val="000000" w:themeColor="text1"/>
          <w:szCs w:val="20"/>
          <w:lang w:eastAsia="es-ES"/>
        </w:rPr>
        <w:fldChar w:fldCharType="end"/>
      </w:r>
      <w:r w:rsidR="00A95064" w:rsidRPr="00B808A3">
        <w:rPr>
          <w:rFonts w:cs="Arial"/>
          <w:color w:val="000000" w:themeColor="text1"/>
          <w:szCs w:val="20"/>
          <w:lang w:eastAsia="es-ES"/>
        </w:rPr>
        <w:t xml:space="preserve"> </w:t>
      </w:r>
      <w:r w:rsidR="00D02CB8" w:rsidRPr="00B808A3">
        <w:rPr>
          <w:rFonts w:cs="Arial"/>
          <w:color w:val="000000" w:themeColor="text1"/>
          <w:szCs w:val="20"/>
          <w:lang w:eastAsia="es-ES"/>
        </w:rPr>
        <w:t>del presente pliego.</w:t>
      </w:r>
      <w:r w:rsidR="00567EC2" w:rsidRPr="00B808A3">
        <w:rPr>
          <w:rFonts w:cs="Arial"/>
          <w:color w:val="000000" w:themeColor="text1"/>
          <w:szCs w:val="20"/>
          <w:lang w:eastAsia="es-ES"/>
        </w:rPr>
        <w:t xml:space="preserve"> </w:t>
      </w:r>
    </w:p>
    <w:p w14:paraId="5260F353" w14:textId="487FCFD8" w:rsidR="00444F59" w:rsidRPr="00261214" w:rsidRDefault="00261214" w:rsidP="00EA2C26">
      <w:pPr>
        <w:spacing w:line="276" w:lineRule="auto"/>
        <w:jc w:val="both"/>
        <w:rPr>
          <w:rFonts w:cs="Arial"/>
          <w:color w:val="000000" w:themeColor="text1"/>
          <w:szCs w:val="20"/>
          <w:lang w:eastAsia="es-ES"/>
        </w:rPr>
      </w:pPr>
      <w:r w:rsidRPr="00261214">
        <w:rPr>
          <w:rFonts w:cs="Arial"/>
          <w:color w:val="000000" w:themeColor="text1"/>
          <w:szCs w:val="20"/>
          <w:lang w:eastAsia="es-ES"/>
        </w:rPr>
        <w:t>C</w:t>
      </w:r>
      <w:r w:rsidR="00444F59" w:rsidRPr="00261214">
        <w:rPr>
          <w:rFonts w:cs="Arial"/>
          <w:color w:val="000000" w:themeColor="text1"/>
          <w:szCs w:val="20"/>
          <w:lang w:eastAsia="es-ES"/>
        </w:rPr>
        <w:t>uando recib</w:t>
      </w:r>
      <w:r w:rsidR="00537193" w:rsidRPr="00261214">
        <w:rPr>
          <w:rFonts w:cs="Arial"/>
          <w:color w:val="000000" w:themeColor="text1"/>
          <w:szCs w:val="20"/>
          <w:lang w:eastAsia="es-ES"/>
        </w:rPr>
        <w:t>a</w:t>
      </w:r>
      <w:r w:rsidR="00444F59" w:rsidRPr="00261214">
        <w:rPr>
          <w:rFonts w:cs="Arial"/>
          <w:color w:val="000000" w:themeColor="text1"/>
          <w:szCs w:val="20"/>
          <w:lang w:eastAsia="es-ES"/>
        </w:rPr>
        <w:t xml:space="preserve"> más de diez (10) manifestaciones de interés</w:t>
      </w:r>
      <w:r w:rsidR="009A3451" w:rsidRPr="00261214">
        <w:rPr>
          <w:rFonts w:cs="Arial"/>
          <w:color w:val="000000" w:themeColor="text1"/>
          <w:szCs w:val="20"/>
          <w:lang w:eastAsia="es-ES"/>
        </w:rPr>
        <w:t>,</w:t>
      </w:r>
      <w:r w:rsidR="00444F59" w:rsidRPr="00261214">
        <w:rPr>
          <w:rFonts w:cs="Arial"/>
          <w:color w:val="000000" w:themeColor="text1"/>
          <w:szCs w:val="20"/>
          <w:lang w:eastAsia="es-ES"/>
        </w:rPr>
        <w:t xml:space="preserve"> s</w:t>
      </w:r>
      <w:r w:rsidRPr="00261214">
        <w:rPr>
          <w:rFonts w:cs="Arial"/>
          <w:color w:val="000000" w:themeColor="text1"/>
          <w:szCs w:val="20"/>
          <w:lang w:eastAsia="es-ES"/>
        </w:rPr>
        <w:t>e</w:t>
      </w:r>
      <w:r w:rsidR="00444F59" w:rsidRPr="00261214">
        <w:rPr>
          <w:rFonts w:cs="Arial"/>
          <w:color w:val="000000" w:themeColor="text1"/>
          <w:szCs w:val="20"/>
          <w:lang w:eastAsia="es-ES"/>
        </w:rPr>
        <w:t xml:space="preserve"> contin</w:t>
      </w:r>
      <w:r w:rsidR="00C53FE7" w:rsidRPr="00261214">
        <w:rPr>
          <w:rFonts w:cs="Arial"/>
          <w:color w:val="000000" w:themeColor="text1"/>
          <w:szCs w:val="20"/>
          <w:lang w:eastAsia="es-ES"/>
        </w:rPr>
        <w:t>uará</w:t>
      </w:r>
      <w:r w:rsidR="00444F59" w:rsidRPr="00261214">
        <w:rPr>
          <w:rFonts w:cs="Arial"/>
          <w:color w:val="000000" w:themeColor="text1"/>
          <w:szCs w:val="20"/>
          <w:lang w:eastAsia="es-ES"/>
        </w:rPr>
        <w:t xml:space="preserve"> el </w:t>
      </w:r>
      <w:r w:rsidR="00C53FE7" w:rsidRPr="00261214">
        <w:rPr>
          <w:rFonts w:cs="Arial"/>
          <w:color w:val="000000" w:themeColor="text1"/>
          <w:szCs w:val="20"/>
          <w:lang w:eastAsia="es-ES"/>
        </w:rPr>
        <w:t>p</w:t>
      </w:r>
      <w:r w:rsidR="00444F59" w:rsidRPr="00261214">
        <w:rPr>
          <w:rFonts w:cs="Arial"/>
          <w:color w:val="000000" w:themeColor="text1"/>
          <w:szCs w:val="20"/>
          <w:lang w:eastAsia="es-ES"/>
        </w:rPr>
        <w:t xml:space="preserve">roceso con </w:t>
      </w:r>
      <w:r w:rsidR="00537193" w:rsidRPr="00261214">
        <w:rPr>
          <w:rFonts w:cs="Arial"/>
          <w:color w:val="000000" w:themeColor="text1"/>
          <w:szCs w:val="20"/>
          <w:lang w:eastAsia="es-ES"/>
        </w:rPr>
        <w:t xml:space="preserve">todos los que </w:t>
      </w:r>
      <w:r w:rsidR="009A3451" w:rsidRPr="00261214">
        <w:rPr>
          <w:rFonts w:cs="Arial"/>
          <w:color w:val="000000" w:themeColor="text1"/>
          <w:szCs w:val="20"/>
          <w:lang w:eastAsia="es-ES"/>
        </w:rPr>
        <w:t xml:space="preserve">lo </w:t>
      </w:r>
      <w:r w:rsidR="00444F59" w:rsidRPr="00261214">
        <w:rPr>
          <w:rFonts w:cs="Arial"/>
          <w:color w:val="000000" w:themeColor="text1"/>
          <w:szCs w:val="20"/>
          <w:lang w:eastAsia="es-ES"/>
        </w:rPr>
        <w:t>manifestaron</w:t>
      </w:r>
      <w:r w:rsidRPr="00261214">
        <w:rPr>
          <w:rFonts w:cs="Arial"/>
          <w:color w:val="000000" w:themeColor="text1"/>
          <w:szCs w:val="20"/>
          <w:lang w:eastAsia="es-ES"/>
        </w:rPr>
        <w:t>.</w:t>
      </w:r>
    </w:p>
    <w:p w14:paraId="42689F7D" w14:textId="6A13C698" w:rsidR="00F83920" w:rsidRPr="00261214" w:rsidRDefault="00567EC2" w:rsidP="00EA2C26">
      <w:pPr>
        <w:spacing w:line="276" w:lineRule="auto"/>
        <w:jc w:val="both"/>
        <w:rPr>
          <w:rFonts w:cs="Arial"/>
          <w:color w:val="000000" w:themeColor="text1"/>
          <w:szCs w:val="20"/>
          <w:lang w:eastAsia="es-ES"/>
        </w:rPr>
      </w:pPr>
      <w:r w:rsidRPr="00261214">
        <w:rPr>
          <w:rFonts w:cs="Arial"/>
          <w:color w:val="000000" w:themeColor="text1"/>
          <w:szCs w:val="20"/>
          <w:lang w:eastAsia="es-ES"/>
        </w:rPr>
        <w:t xml:space="preserve">Para los </w:t>
      </w:r>
      <w:r w:rsidR="00C53FE7" w:rsidRPr="00261214">
        <w:rPr>
          <w:rFonts w:cs="Arial"/>
          <w:color w:val="000000" w:themeColor="text1"/>
          <w:szCs w:val="20"/>
          <w:lang w:eastAsia="es-ES"/>
        </w:rPr>
        <w:t>p</w:t>
      </w:r>
      <w:r w:rsidR="00F32F16" w:rsidRPr="00261214">
        <w:rPr>
          <w:rFonts w:cs="Arial"/>
          <w:color w:val="000000" w:themeColor="text1"/>
          <w:szCs w:val="20"/>
          <w:lang w:eastAsia="es-ES"/>
        </w:rPr>
        <w:t>roceso</w:t>
      </w:r>
      <w:r w:rsidRPr="00261214">
        <w:rPr>
          <w:rFonts w:cs="Arial"/>
          <w:color w:val="000000" w:themeColor="text1"/>
          <w:szCs w:val="20"/>
          <w:lang w:eastAsia="es-ES"/>
        </w:rPr>
        <w:t xml:space="preserve">s en SECOP II el </w:t>
      </w:r>
      <w:r w:rsidR="00C53FE7" w:rsidRPr="00261214">
        <w:rPr>
          <w:rFonts w:cs="Arial"/>
          <w:color w:val="000000" w:themeColor="text1"/>
          <w:szCs w:val="20"/>
          <w:lang w:eastAsia="es-ES"/>
        </w:rPr>
        <w:t>p</w:t>
      </w:r>
      <w:r w:rsidR="003C407D" w:rsidRPr="00261214">
        <w:rPr>
          <w:rFonts w:cs="Arial"/>
          <w:color w:val="000000" w:themeColor="text1"/>
          <w:szCs w:val="20"/>
          <w:lang w:eastAsia="es-ES"/>
        </w:rPr>
        <w:t>roponente</w:t>
      </w:r>
      <w:r w:rsidRPr="00261214">
        <w:rPr>
          <w:rFonts w:cs="Arial"/>
          <w:color w:val="000000" w:themeColor="text1"/>
          <w:szCs w:val="20"/>
          <w:lang w:eastAsia="es-ES"/>
        </w:rPr>
        <w:t xml:space="preserve"> debe manifestar </w:t>
      </w:r>
      <w:r w:rsidR="00002E30" w:rsidRPr="00261214">
        <w:rPr>
          <w:rFonts w:cs="Arial"/>
          <w:color w:val="000000" w:themeColor="text1"/>
          <w:szCs w:val="20"/>
          <w:lang w:eastAsia="es-ES"/>
        </w:rPr>
        <w:t xml:space="preserve">su interés </w:t>
      </w:r>
      <w:r w:rsidR="003460C7" w:rsidRPr="00261214">
        <w:rPr>
          <w:rFonts w:cs="Arial"/>
          <w:color w:val="000000" w:themeColor="text1"/>
          <w:szCs w:val="20"/>
          <w:lang w:eastAsia="es-ES"/>
        </w:rPr>
        <w:t>mediante</w:t>
      </w:r>
      <w:r w:rsidR="00002E30" w:rsidRPr="00261214">
        <w:rPr>
          <w:rFonts w:cs="Arial"/>
          <w:color w:val="000000" w:themeColor="text1"/>
          <w:szCs w:val="20"/>
          <w:lang w:eastAsia="es-ES"/>
        </w:rPr>
        <w:t xml:space="preserve"> e</w:t>
      </w:r>
      <w:r w:rsidR="00827AE0" w:rsidRPr="00261214">
        <w:rPr>
          <w:rFonts w:cs="Arial"/>
          <w:color w:val="000000" w:themeColor="text1"/>
          <w:szCs w:val="20"/>
          <w:lang w:eastAsia="es-ES"/>
        </w:rPr>
        <w:t>l módulo correspondiente</w:t>
      </w:r>
      <w:r w:rsidR="00AD21D2" w:rsidRPr="00261214">
        <w:rPr>
          <w:rFonts w:cs="Arial"/>
          <w:color w:val="000000" w:themeColor="text1"/>
          <w:szCs w:val="20"/>
          <w:lang w:eastAsia="es-ES"/>
        </w:rPr>
        <w:t>,</w:t>
      </w:r>
      <w:r w:rsidR="00827AE0" w:rsidRPr="00261214">
        <w:rPr>
          <w:rFonts w:cs="Arial"/>
          <w:color w:val="000000" w:themeColor="text1"/>
          <w:szCs w:val="20"/>
          <w:lang w:eastAsia="es-ES"/>
        </w:rPr>
        <w:t xml:space="preserve"> de acuerdo con la Guía para manifestar interés y la Guía para presentar Ofertas en el SECOP II</w:t>
      </w:r>
      <w:r w:rsidR="5146566D" w:rsidRPr="00261214">
        <w:rPr>
          <w:rFonts w:cs="Arial"/>
          <w:color w:val="000000" w:themeColor="text1"/>
          <w:szCs w:val="20"/>
          <w:lang w:eastAsia="es-ES"/>
        </w:rPr>
        <w:t xml:space="preserve">, por lo cual no se </w:t>
      </w:r>
      <w:r w:rsidR="5146566D" w:rsidRPr="00261214">
        <w:rPr>
          <w:rFonts w:eastAsiaTheme="minorEastAsia" w:cs="Arial"/>
          <w:color w:val="000000" w:themeColor="text1"/>
          <w:szCs w:val="20"/>
          <w:lang w:eastAsia="es-ES"/>
        </w:rPr>
        <w:t>requerirá el Formato 10 – Carta Manifestación de Interés</w:t>
      </w:r>
      <w:r w:rsidR="00CD12ED" w:rsidRPr="00261214">
        <w:rPr>
          <w:rFonts w:eastAsiaTheme="minorEastAsia" w:cs="Arial"/>
          <w:color w:val="000000" w:themeColor="text1"/>
          <w:szCs w:val="20"/>
          <w:lang w:eastAsia="es-ES"/>
        </w:rPr>
        <w:t>.</w:t>
      </w:r>
      <w:r w:rsidR="00D02CB8" w:rsidRPr="00261214">
        <w:rPr>
          <w:rFonts w:eastAsiaTheme="minorEastAsia" w:cs="Arial"/>
          <w:color w:val="000000" w:themeColor="text1"/>
          <w:szCs w:val="20"/>
          <w:lang w:eastAsia="es-ES"/>
        </w:rPr>
        <w:t xml:space="preserve"> </w:t>
      </w:r>
    </w:p>
    <w:p w14:paraId="60316645" w14:textId="76D868F2" w:rsidR="00713A86" w:rsidRPr="00B808A3" w:rsidRDefault="00D02CB8" w:rsidP="00EA2C26">
      <w:pPr>
        <w:spacing w:line="276" w:lineRule="auto"/>
        <w:jc w:val="both"/>
        <w:rPr>
          <w:rFonts w:cs="Arial"/>
          <w:color w:val="000000" w:themeColor="text1"/>
          <w:szCs w:val="20"/>
          <w:lang w:eastAsia="es-ES"/>
        </w:rPr>
      </w:pPr>
      <w:r w:rsidRPr="00261214">
        <w:rPr>
          <w:rFonts w:cs="Arial"/>
          <w:color w:val="000000" w:themeColor="text1"/>
          <w:szCs w:val="20"/>
          <w:lang w:eastAsia="es-ES"/>
        </w:rPr>
        <w:t>En dicho documento se debe manifestar de forma expresa el interés de participar en el</w:t>
      </w:r>
      <w:r w:rsidRPr="00B808A3">
        <w:rPr>
          <w:rFonts w:cs="Arial"/>
          <w:color w:val="000000" w:themeColor="text1"/>
          <w:szCs w:val="20"/>
          <w:lang w:eastAsia="es-ES"/>
        </w:rPr>
        <w:t xml:space="preserve"> </w:t>
      </w:r>
      <w:r w:rsidR="00C53FE7"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cs="Arial"/>
          <w:color w:val="000000" w:themeColor="text1"/>
          <w:szCs w:val="20"/>
          <w:lang w:eastAsia="es-ES"/>
        </w:rPr>
        <w:t xml:space="preserve"> de selecci</w:t>
      </w:r>
      <w:r w:rsidR="008626A4" w:rsidRPr="00B808A3">
        <w:rPr>
          <w:rFonts w:cs="Arial"/>
          <w:color w:val="000000" w:themeColor="text1"/>
          <w:szCs w:val="20"/>
          <w:lang w:eastAsia="es-ES"/>
        </w:rPr>
        <w:t>ón</w:t>
      </w:r>
      <w:r w:rsidR="003807DA" w:rsidRPr="00B808A3">
        <w:rPr>
          <w:rFonts w:cs="Arial"/>
          <w:color w:val="000000" w:themeColor="text1"/>
          <w:szCs w:val="20"/>
          <w:lang w:eastAsia="es-ES"/>
        </w:rPr>
        <w:t>,</w:t>
      </w:r>
      <w:r w:rsidR="00A50F8A" w:rsidRPr="00B808A3">
        <w:rPr>
          <w:rFonts w:cs="Arial"/>
          <w:color w:val="000000" w:themeColor="text1"/>
          <w:szCs w:val="20"/>
          <w:lang w:eastAsia="es-CO"/>
        </w:rPr>
        <w:t xml:space="preserve"> 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objeto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número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del</w:t>
      </w:r>
      <w:r w:rsidR="00A50F8A"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p</w:t>
      </w:r>
      <w:r w:rsidR="003E3EFD" w:rsidRPr="00B808A3">
        <w:rPr>
          <w:rFonts w:cs="Arial"/>
          <w:color w:val="000000" w:themeColor="text1"/>
          <w:szCs w:val="20"/>
          <w:lang w:eastAsia="es-CO"/>
        </w:rPr>
        <w:t xml:space="preserve">roceso de </w:t>
      </w:r>
      <w:r w:rsidR="00C53FE7" w:rsidRPr="00B808A3">
        <w:rPr>
          <w:rFonts w:cs="Arial"/>
          <w:color w:val="000000" w:themeColor="text1"/>
          <w:szCs w:val="20"/>
          <w:lang w:eastAsia="es-CO"/>
        </w:rPr>
        <w:t>c</w:t>
      </w:r>
      <w:r w:rsidR="003E3EFD" w:rsidRPr="00B808A3">
        <w:rPr>
          <w:rFonts w:cs="Arial"/>
          <w:color w:val="000000" w:themeColor="text1"/>
          <w:szCs w:val="20"/>
          <w:lang w:eastAsia="es-CO"/>
        </w:rPr>
        <w:t>ontratación</w:t>
      </w:r>
      <w:r w:rsidR="00A50F8A" w:rsidRPr="00B808A3">
        <w:rPr>
          <w:rFonts w:cs="Arial"/>
          <w:color w:val="000000" w:themeColor="text1"/>
          <w:szCs w:val="20"/>
          <w:lang w:eastAsia="es-CO"/>
        </w:rPr>
        <w:t>,</w:t>
      </w:r>
      <w:r w:rsidRPr="00B808A3">
        <w:rPr>
          <w:rFonts w:cs="Arial"/>
          <w:color w:val="000000" w:themeColor="text1"/>
          <w:szCs w:val="20"/>
          <w:lang w:eastAsia="es-ES"/>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la</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e</w:t>
      </w:r>
      <w:r w:rsidR="008626A4" w:rsidRPr="00B808A3">
        <w:rPr>
          <w:rFonts w:cs="Arial"/>
          <w:color w:val="000000" w:themeColor="text1"/>
          <w:szCs w:val="20"/>
          <w:lang w:eastAsia="es-CO"/>
        </w:rPr>
        <w:t>ntidad</w:t>
      </w:r>
      <w:r w:rsidR="003807DA" w:rsidRPr="00B808A3">
        <w:rPr>
          <w:rFonts w:cs="Arial"/>
          <w:color w:val="000000" w:themeColor="text1"/>
          <w:szCs w:val="20"/>
          <w:lang w:eastAsia="es-CO"/>
        </w:rPr>
        <w:t>,</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y</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dirección</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comercial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525B34" w:rsidRPr="00B808A3">
        <w:rPr>
          <w:rFonts w:eastAsia="Arial" w:cs="Arial"/>
          <w:color w:val="000000" w:themeColor="text1"/>
          <w:szCs w:val="20"/>
          <w:lang w:eastAsia="es-CO"/>
        </w:rPr>
        <w:t>interesado</w:t>
      </w:r>
      <w:r w:rsidR="008626A4" w:rsidRPr="00B808A3">
        <w:rPr>
          <w:rFonts w:cs="Arial"/>
          <w:color w:val="000000" w:themeColor="text1"/>
          <w:szCs w:val="20"/>
          <w:lang w:eastAsia="es-CO"/>
        </w:rPr>
        <w:t xml:space="preserve"> y 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r</w:t>
      </w:r>
      <w:r w:rsidR="008626A4" w:rsidRPr="00B808A3">
        <w:rPr>
          <w:rFonts w:cs="Arial"/>
          <w:color w:val="000000" w:themeColor="text1"/>
          <w:szCs w:val="20"/>
          <w:lang w:eastAsia="es-CO"/>
        </w:rPr>
        <w:t>epresentante</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l</w:t>
      </w:r>
      <w:r w:rsidR="008626A4" w:rsidRPr="00B808A3">
        <w:rPr>
          <w:rFonts w:cs="Arial"/>
          <w:color w:val="000000" w:themeColor="text1"/>
          <w:szCs w:val="20"/>
          <w:lang w:eastAsia="es-CO"/>
        </w:rPr>
        <w:t>egal</w:t>
      </w:r>
      <w:r w:rsidR="00F83920" w:rsidRPr="00B808A3">
        <w:rPr>
          <w:rFonts w:cs="Arial"/>
          <w:color w:val="000000" w:themeColor="text1"/>
          <w:szCs w:val="20"/>
          <w:lang w:eastAsia="es-ES"/>
        </w:rPr>
        <w:t>.</w:t>
      </w:r>
    </w:p>
    <w:p w14:paraId="6BA91EF5" w14:textId="5F94ED5C" w:rsidR="002D48BC" w:rsidRPr="00B808A3" w:rsidRDefault="002D48BC"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Tratándose de </w:t>
      </w:r>
      <w:r w:rsidR="00C53FE7" w:rsidRPr="00B808A3">
        <w:rPr>
          <w:rFonts w:cs="Arial"/>
          <w:color w:val="000000" w:themeColor="text1"/>
          <w:szCs w:val="20"/>
          <w:lang w:eastAsia="es-ES"/>
        </w:rPr>
        <w:t>c</w:t>
      </w:r>
      <w:r w:rsidRPr="00B808A3">
        <w:rPr>
          <w:rFonts w:cs="Arial"/>
          <w:color w:val="000000" w:themeColor="text1"/>
          <w:szCs w:val="20"/>
          <w:lang w:eastAsia="es-ES"/>
        </w:rPr>
        <w:t xml:space="preserve">onsorcio </w:t>
      </w:r>
      <w:r w:rsidR="0011790B" w:rsidRPr="00B808A3">
        <w:rPr>
          <w:rFonts w:cs="Arial"/>
          <w:color w:val="000000" w:themeColor="text1"/>
          <w:szCs w:val="20"/>
          <w:lang w:eastAsia="es-ES"/>
        </w:rPr>
        <w:t>y</w:t>
      </w:r>
      <w:r w:rsidRPr="00B808A3">
        <w:rPr>
          <w:rFonts w:cs="Arial"/>
          <w:color w:val="000000" w:themeColor="text1"/>
          <w:szCs w:val="20"/>
          <w:lang w:eastAsia="es-ES"/>
        </w:rPr>
        <w:t xml:space="preserve"> </w:t>
      </w:r>
      <w:r w:rsidR="00C53FE7" w:rsidRPr="00B808A3">
        <w:rPr>
          <w:rFonts w:cs="Arial"/>
          <w:color w:val="000000" w:themeColor="text1"/>
          <w:szCs w:val="20"/>
          <w:lang w:eastAsia="es-ES"/>
        </w:rPr>
        <w:t>u</w:t>
      </w:r>
      <w:r w:rsidRPr="00B808A3">
        <w:rPr>
          <w:rFonts w:cs="Arial"/>
          <w:color w:val="000000" w:themeColor="text1"/>
          <w:szCs w:val="20"/>
          <w:lang w:eastAsia="es-ES"/>
        </w:rPr>
        <w:t xml:space="preserve">niones </w:t>
      </w:r>
      <w:r w:rsidR="00C53FE7" w:rsidRPr="00B808A3">
        <w:rPr>
          <w:rFonts w:cs="Arial"/>
          <w:color w:val="000000" w:themeColor="text1"/>
          <w:szCs w:val="20"/>
          <w:lang w:eastAsia="es-ES"/>
        </w:rPr>
        <w:t>t</w:t>
      </w:r>
      <w:r w:rsidRPr="00B808A3">
        <w:rPr>
          <w:rFonts w:cs="Arial"/>
          <w:color w:val="000000" w:themeColor="text1"/>
          <w:szCs w:val="20"/>
          <w:lang w:eastAsia="es-ES"/>
        </w:rPr>
        <w:t xml:space="preserve">emporales, se debe indicar claramente </w:t>
      </w:r>
      <w:r w:rsidR="0011790B" w:rsidRPr="00B808A3">
        <w:rPr>
          <w:rFonts w:cs="Arial"/>
          <w:color w:val="000000" w:themeColor="text1"/>
          <w:szCs w:val="20"/>
          <w:lang w:eastAsia="es-ES"/>
        </w:rPr>
        <w:t>qui</w:t>
      </w:r>
      <w:r w:rsidR="004C520D" w:rsidRPr="00B808A3">
        <w:rPr>
          <w:rFonts w:cs="Arial"/>
          <w:color w:val="000000" w:themeColor="text1"/>
          <w:szCs w:val="20"/>
          <w:lang w:eastAsia="es-ES"/>
        </w:rPr>
        <w:t>e</w:t>
      </w:r>
      <w:r w:rsidR="0011790B" w:rsidRPr="00B808A3">
        <w:rPr>
          <w:rFonts w:cs="Arial"/>
          <w:color w:val="000000" w:themeColor="text1"/>
          <w:szCs w:val="20"/>
          <w:lang w:eastAsia="es-ES"/>
        </w:rPr>
        <w:t xml:space="preserve">nes lo </w:t>
      </w:r>
      <w:r w:rsidRPr="00B808A3">
        <w:rPr>
          <w:rFonts w:cs="Arial"/>
          <w:color w:val="000000" w:themeColor="text1"/>
          <w:szCs w:val="20"/>
          <w:lang w:eastAsia="es-ES"/>
        </w:rPr>
        <w:t>integra</w:t>
      </w:r>
      <w:r w:rsidR="0011790B" w:rsidRPr="00B808A3">
        <w:rPr>
          <w:rFonts w:cs="Arial"/>
          <w:color w:val="000000" w:themeColor="text1"/>
          <w:szCs w:val="20"/>
          <w:lang w:eastAsia="es-ES"/>
        </w:rPr>
        <w:t xml:space="preserve">rán </w:t>
      </w:r>
      <w:r w:rsidRPr="00B808A3">
        <w:rPr>
          <w:rFonts w:cs="Arial"/>
          <w:color w:val="000000" w:themeColor="text1"/>
          <w:szCs w:val="20"/>
          <w:lang w:eastAsia="es-ES"/>
        </w:rPr>
        <w:t xml:space="preserve">y </w:t>
      </w:r>
      <w:r w:rsidR="0011790B" w:rsidRPr="00B808A3">
        <w:rPr>
          <w:rFonts w:cs="Arial"/>
          <w:color w:val="000000" w:themeColor="text1"/>
          <w:szCs w:val="20"/>
          <w:lang w:eastAsia="es-ES"/>
        </w:rPr>
        <w:t>el</w:t>
      </w:r>
      <w:r w:rsidRPr="00B808A3">
        <w:rPr>
          <w:rFonts w:cs="Arial"/>
          <w:color w:val="000000" w:themeColor="text1"/>
          <w:szCs w:val="20"/>
          <w:lang w:eastAsia="es-ES"/>
        </w:rPr>
        <w:t xml:space="preserve"> porcentaje de participación</w:t>
      </w:r>
      <w:r w:rsidR="00261214">
        <w:rPr>
          <w:rFonts w:cs="Arial"/>
          <w:color w:val="000000" w:themeColor="text1"/>
          <w:szCs w:val="20"/>
          <w:lang w:eastAsia="es-ES"/>
        </w:rPr>
        <w:t>.</w:t>
      </w:r>
      <w:r w:rsidR="00154D79" w:rsidRPr="00B808A3">
        <w:rPr>
          <w:rFonts w:cs="Arial"/>
          <w:color w:val="000000" w:themeColor="text1"/>
          <w:szCs w:val="20"/>
          <w:lang w:eastAsia="es-ES"/>
        </w:rPr>
        <w:t xml:space="preserve"> </w:t>
      </w:r>
    </w:p>
    <w:p w14:paraId="42B4ECC7" w14:textId="7C555266" w:rsidR="00F83920" w:rsidRPr="00B808A3" w:rsidRDefault="00F83920"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La manifestación de interés </w:t>
      </w:r>
      <w:r w:rsidR="00C81D63" w:rsidRPr="00B808A3">
        <w:rPr>
          <w:rFonts w:cs="Arial"/>
          <w:color w:val="000000" w:themeColor="text1"/>
          <w:szCs w:val="20"/>
          <w:lang w:eastAsia="es-ES"/>
        </w:rPr>
        <w:t>constituye una condición de procedibilidad para participa</w:t>
      </w:r>
      <w:r w:rsidR="00F2226B" w:rsidRPr="00B808A3">
        <w:rPr>
          <w:rFonts w:cs="Arial"/>
          <w:color w:val="000000" w:themeColor="text1"/>
          <w:szCs w:val="20"/>
          <w:lang w:eastAsia="es-ES"/>
        </w:rPr>
        <w:t>r</w:t>
      </w:r>
      <w:r w:rsidR="00C81D63" w:rsidRPr="00B808A3">
        <w:rPr>
          <w:rFonts w:cs="Arial"/>
          <w:color w:val="000000" w:themeColor="text1"/>
          <w:szCs w:val="20"/>
          <w:lang w:eastAsia="es-ES"/>
        </w:rPr>
        <w:t xml:space="preserve">, </w:t>
      </w:r>
      <w:r w:rsidR="003D4BD5" w:rsidRPr="00B808A3">
        <w:rPr>
          <w:rFonts w:cs="Arial"/>
          <w:color w:val="000000" w:themeColor="text1"/>
          <w:szCs w:val="20"/>
          <w:lang w:eastAsia="es-ES"/>
        </w:rPr>
        <w:t>so pena de rechazo de la oferta</w:t>
      </w:r>
      <w:r w:rsidR="00BA4AE5" w:rsidRPr="00B808A3">
        <w:rPr>
          <w:rFonts w:cs="Arial"/>
          <w:color w:val="000000" w:themeColor="text1"/>
          <w:szCs w:val="20"/>
          <w:lang w:eastAsia="es-ES"/>
        </w:rPr>
        <w:t>;</w:t>
      </w:r>
      <w:r w:rsidR="003D4BD5" w:rsidRPr="00B808A3">
        <w:rPr>
          <w:rFonts w:cs="Arial"/>
          <w:color w:val="000000" w:themeColor="text1"/>
          <w:szCs w:val="20"/>
          <w:lang w:eastAsia="es-ES"/>
        </w:rPr>
        <w:t xml:space="preserve"> </w:t>
      </w:r>
      <w:r w:rsidR="00C81D63" w:rsidRPr="00B808A3">
        <w:rPr>
          <w:rFonts w:cs="Arial"/>
          <w:color w:val="000000" w:themeColor="text1"/>
          <w:szCs w:val="20"/>
          <w:lang w:eastAsia="es-ES"/>
        </w:rPr>
        <w:t xml:space="preserve">por </w:t>
      </w:r>
      <w:r w:rsidR="00F2226B" w:rsidRPr="00B808A3">
        <w:rPr>
          <w:rFonts w:cs="Arial"/>
          <w:color w:val="000000" w:themeColor="text1"/>
          <w:szCs w:val="20"/>
          <w:lang w:eastAsia="es-ES"/>
        </w:rPr>
        <w:t xml:space="preserve">lo </w:t>
      </w:r>
      <w:r w:rsidR="00C81D63" w:rsidRPr="00B808A3">
        <w:rPr>
          <w:rFonts w:cs="Arial"/>
          <w:color w:val="000000" w:themeColor="text1"/>
          <w:szCs w:val="20"/>
          <w:lang w:eastAsia="es-ES"/>
        </w:rPr>
        <w:t xml:space="preserve">tanto, </w:t>
      </w:r>
      <w:r w:rsidR="000A73BC" w:rsidRPr="00B808A3">
        <w:rPr>
          <w:rFonts w:cs="Arial"/>
          <w:color w:val="000000" w:themeColor="text1"/>
          <w:szCs w:val="20"/>
          <w:lang w:eastAsia="es-ES"/>
        </w:rPr>
        <w:t>solo</w:t>
      </w:r>
      <w:r w:rsidR="00C81D63" w:rsidRPr="00B808A3">
        <w:rPr>
          <w:rFonts w:cs="Arial"/>
          <w:color w:val="000000" w:themeColor="text1"/>
          <w:szCs w:val="20"/>
          <w:lang w:eastAsia="es-ES"/>
        </w:rPr>
        <w:t xml:space="preserve"> puede presentar oferta quien manifest</w:t>
      </w:r>
      <w:r w:rsidR="00F2226B" w:rsidRPr="00B808A3">
        <w:rPr>
          <w:rFonts w:cs="Arial"/>
          <w:color w:val="000000" w:themeColor="text1"/>
          <w:szCs w:val="20"/>
          <w:lang w:eastAsia="es-ES"/>
        </w:rPr>
        <w:t xml:space="preserve">ó </w:t>
      </w:r>
      <w:r w:rsidR="00C81D63" w:rsidRPr="00B808A3">
        <w:rPr>
          <w:rFonts w:cs="Arial"/>
          <w:color w:val="000000" w:themeColor="text1"/>
          <w:szCs w:val="20"/>
          <w:lang w:eastAsia="es-ES"/>
        </w:rPr>
        <w:t>interés</w:t>
      </w:r>
      <w:r w:rsidR="009B1928" w:rsidRPr="00B808A3">
        <w:rPr>
          <w:rFonts w:cs="Arial"/>
          <w:color w:val="000000" w:themeColor="text1"/>
          <w:szCs w:val="20"/>
          <w:lang w:eastAsia="es-ES"/>
        </w:rPr>
        <w:t>, y debe hacerlo</w:t>
      </w:r>
      <w:r w:rsidR="007F2A5F" w:rsidRPr="00B808A3">
        <w:rPr>
          <w:rFonts w:cs="Arial"/>
          <w:color w:val="000000" w:themeColor="text1"/>
          <w:szCs w:val="20"/>
          <w:lang w:eastAsia="es-ES"/>
        </w:rPr>
        <w:t xml:space="preserve"> en la forma individual o </w:t>
      </w:r>
      <w:r w:rsidR="00FF1FAA" w:rsidRPr="00B808A3">
        <w:rPr>
          <w:rFonts w:cs="Arial"/>
          <w:color w:val="000000" w:themeColor="text1"/>
          <w:szCs w:val="20"/>
          <w:lang w:eastAsia="es-ES"/>
        </w:rPr>
        <w:t xml:space="preserve">como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FF1FAA" w:rsidRPr="00B808A3">
        <w:rPr>
          <w:rFonts w:cs="Arial"/>
          <w:color w:val="000000" w:themeColor="text1"/>
          <w:szCs w:val="20"/>
          <w:lang w:eastAsia="es-ES"/>
        </w:rPr>
        <w:t xml:space="preserve"> plural</w:t>
      </w:r>
      <w:r w:rsidR="00F2226B" w:rsidRPr="00B808A3">
        <w:rPr>
          <w:rFonts w:cs="Arial"/>
          <w:color w:val="000000" w:themeColor="text1"/>
          <w:szCs w:val="20"/>
          <w:lang w:eastAsia="es-ES"/>
        </w:rPr>
        <w:t>, según como s</w:t>
      </w:r>
      <w:r w:rsidR="003F7C15" w:rsidRPr="00B808A3">
        <w:rPr>
          <w:rFonts w:cs="Arial"/>
          <w:color w:val="000000" w:themeColor="text1"/>
          <w:szCs w:val="20"/>
          <w:lang w:eastAsia="es-ES"/>
        </w:rPr>
        <w:t>e haya in</w:t>
      </w:r>
      <w:r w:rsidR="009F6CC4" w:rsidRPr="00B808A3">
        <w:rPr>
          <w:rFonts w:cs="Arial"/>
          <w:color w:val="000000" w:themeColor="text1"/>
          <w:szCs w:val="20"/>
          <w:lang w:eastAsia="es-ES"/>
        </w:rPr>
        <w:t>scrito</w:t>
      </w:r>
      <w:r w:rsidR="003A175F" w:rsidRPr="00B808A3">
        <w:rPr>
          <w:rFonts w:cs="Arial"/>
          <w:color w:val="000000" w:themeColor="text1"/>
          <w:szCs w:val="20"/>
          <w:lang w:eastAsia="es-ES"/>
        </w:rPr>
        <w:t xml:space="preserve">. Quienes manifiesten interés bajo la forma de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3A175F" w:rsidRPr="00B808A3">
        <w:rPr>
          <w:rFonts w:cs="Arial"/>
          <w:color w:val="000000" w:themeColor="text1"/>
          <w:szCs w:val="20"/>
          <w:lang w:eastAsia="es-ES"/>
        </w:rPr>
        <w:t xml:space="preserve"> plural debe</w:t>
      </w:r>
      <w:r w:rsidR="005721E9" w:rsidRPr="00B808A3">
        <w:rPr>
          <w:rFonts w:cs="Arial"/>
          <w:color w:val="000000" w:themeColor="text1"/>
          <w:szCs w:val="20"/>
          <w:lang w:eastAsia="es-ES"/>
        </w:rPr>
        <w:t>n</w:t>
      </w:r>
      <w:r w:rsidR="003A175F" w:rsidRPr="00B808A3">
        <w:rPr>
          <w:rFonts w:cs="Arial"/>
          <w:color w:val="000000" w:themeColor="text1"/>
          <w:szCs w:val="20"/>
          <w:lang w:eastAsia="es-ES"/>
        </w:rPr>
        <w:t xml:space="preserve"> presentar la oferta </w:t>
      </w:r>
      <w:r w:rsidR="00081632" w:rsidRPr="00B808A3">
        <w:rPr>
          <w:rFonts w:cs="Arial"/>
          <w:color w:val="000000" w:themeColor="text1"/>
          <w:szCs w:val="20"/>
          <w:lang w:eastAsia="es-ES"/>
        </w:rPr>
        <w:t>con los</w:t>
      </w:r>
      <w:r w:rsidR="005D0203" w:rsidRPr="00B808A3">
        <w:rPr>
          <w:rFonts w:cs="Arial"/>
          <w:color w:val="000000" w:themeColor="text1"/>
          <w:szCs w:val="20"/>
          <w:lang w:eastAsia="es-ES"/>
        </w:rPr>
        <w:t xml:space="preserve"> </w:t>
      </w:r>
      <w:r w:rsidR="00081632" w:rsidRPr="00B808A3">
        <w:rPr>
          <w:rFonts w:cs="Arial"/>
          <w:color w:val="000000" w:themeColor="text1"/>
          <w:szCs w:val="20"/>
          <w:lang w:eastAsia="es-ES"/>
        </w:rPr>
        <w:t xml:space="preserve">integrantes </w:t>
      </w:r>
      <w:r w:rsidR="003C5E99" w:rsidRPr="00B808A3">
        <w:rPr>
          <w:rFonts w:cs="Arial"/>
          <w:color w:val="000000" w:themeColor="text1"/>
          <w:szCs w:val="20"/>
          <w:lang w:eastAsia="es-ES"/>
        </w:rPr>
        <w:t>inscri</w:t>
      </w:r>
      <w:r w:rsidR="00263056" w:rsidRPr="00B808A3">
        <w:rPr>
          <w:rFonts w:cs="Arial"/>
          <w:color w:val="000000" w:themeColor="text1"/>
          <w:szCs w:val="20"/>
          <w:lang w:eastAsia="es-ES"/>
        </w:rPr>
        <w:t>tos</w:t>
      </w:r>
      <w:r w:rsidR="005721E9" w:rsidRPr="00B808A3">
        <w:rPr>
          <w:rFonts w:cs="Arial"/>
          <w:color w:val="000000" w:themeColor="text1"/>
          <w:szCs w:val="20"/>
          <w:lang w:eastAsia="es-ES"/>
        </w:rPr>
        <w:t xml:space="preserve">, sin </w:t>
      </w:r>
      <w:r w:rsidR="005721E9" w:rsidRPr="00B808A3">
        <w:rPr>
          <w:rFonts w:cs="Arial"/>
          <w:color w:val="000000" w:themeColor="text1"/>
          <w:szCs w:val="20"/>
          <w:lang w:eastAsia="es-ES"/>
        </w:rPr>
        <w:lastRenderedPageBreak/>
        <w:t>incluir</w:t>
      </w:r>
      <w:r w:rsidR="005066F4" w:rsidRPr="00B808A3">
        <w:rPr>
          <w:rFonts w:cs="Arial"/>
          <w:color w:val="000000" w:themeColor="text1"/>
          <w:szCs w:val="20"/>
          <w:lang w:eastAsia="es-ES"/>
        </w:rPr>
        <w:t xml:space="preserve"> </w:t>
      </w:r>
      <w:r w:rsidR="005D0203" w:rsidRPr="00B808A3">
        <w:rPr>
          <w:rFonts w:cs="Arial"/>
          <w:color w:val="000000" w:themeColor="text1"/>
          <w:szCs w:val="20"/>
          <w:lang w:eastAsia="es-ES"/>
        </w:rPr>
        <w:t>otros</w:t>
      </w:r>
      <w:r w:rsidR="00557430" w:rsidRPr="00B808A3">
        <w:rPr>
          <w:rFonts w:cs="Arial"/>
          <w:color w:val="000000" w:themeColor="text1"/>
          <w:szCs w:val="20"/>
          <w:lang w:eastAsia="es-ES"/>
        </w:rPr>
        <w:t xml:space="preserve">. </w:t>
      </w:r>
      <w:r w:rsidR="00B56760" w:rsidRPr="00B808A3">
        <w:rPr>
          <w:rFonts w:cs="Arial"/>
          <w:color w:val="000000" w:themeColor="text1"/>
          <w:szCs w:val="20"/>
          <w:lang w:eastAsia="es-ES"/>
        </w:rPr>
        <w:t>Sin embargo, e</w:t>
      </w:r>
      <w:r w:rsidR="00273713" w:rsidRPr="00B808A3">
        <w:rPr>
          <w:rFonts w:cs="Arial"/>
          <w:color w:val="000000" w:themeColor="text1"/>
          <w:szCs w:val="20"/>
          <w:lang w:eastAsia="es-ES"/>
        </w:rPr>
        <w:t>s posible re</w:t>
      </w:r>
      <w:r w:rsidR="00B56760" w:rsidRPr="00B808A3">
        <w:rPr>
          <w:rFonts w:cs="Arial"/>
          <w:color w:val="000000" w:themeColor="text1"/>
          <w:szCs w:val="20"/>
          <w:lang w:eastAsia="es-ES"/>
        </w:rPr>
        <w:t>d</w:t>
      </w:r>
      <w:r w:rsidR="00273713" w:rsidRPr="00B808A3">
        <w:rPr>
          <w:rFonts w:cs="Arial"/>
          <w:color w:val="000000" w:themeColor="text1"/>
          <w:szCs w:val="20"/>
          <w:lang w:eastAsia="es-ES"/>
        </w:rPr>
        <w:t>ucir el número de integrantes</w:t>
      </w:r>
      <w:r w:rsidR="00B56760" w:rsidRPr="00B808A3">
        <w:rPr>
          <w:rFonts w:cs="Arial"/>
          <w:color w:val="000000" w:themeColor="text1"/>
          <w:szCs w:val="20"/>
          <w:lang w:eastAsia="es-ES"/>
        </w:rPr>
        <w:t>,</w:t>
      </w:r>
      <w:r w:rsidR="00273713" w:rsidRPr="00B808A3">
        <w:rPr>
          <w:rFonts w:cs="Arial"/>
          <w:color w:val="000000" w:themeColor="text1"/>
          <w:szCs w:val="20"/>
          <w:lang w:eastAsia="es-ES"/>
        </w:rPr>
        <w:t xml:space="preserve"> si</w:t>
      </w:r>
      <w:r w:rsidR="00C119D0" w:rsidRPr="00B808A3">
        <w:rPr>
          <w:rFonts w:cs="Arial"/>
          <w:color w:val="000000" w:themeColor="text1"/>
          <w:szCs w:val="20"/>
          <w:lang w:eastAsia="es-ES"/>
        </w:rPr>
        <w:t xml:space="preserve">empre y cuando </w:t>
      </w:r>
      <w:r w:rsidR="006566DB" w:rsidRPr="00B808A3">
        <w:rPr>
          <w:rFonts w:cs="Arial"/>
          <w:color w:val="000000" w:themeColor="text1"/>
          <w:szCs w:val="20"/>
          <w:lang w:eastAsia="es-ES"/>
        </w:rPr>
        <w:t xml:space="preserve">la oferta </w:t>
      </w:r>
      <w:r w:rsidR="00C119D0" w:rsidRPr="00B808A3">
        <w:rPr>
          <w:rFonts w:cs="Arial"/>
          <w:color w:val="000000" w:themeColor="text1"/>
          <w:szCs w:val="20"/>
          <w:lang w:eastAsia="es-ES"/>
        </w:rPr>
        <w:t xml:space="preserve">no </w:t>
      </w:r>
      <w:r w:rsidR="006566DB" w:rsidRPr="00B808A3">
        <w:rPr>
          <w:rFonts w:cs="Arial"/>
          <w:color w:val="000000" w:themeColor="text1"/>
          <w:szCs w:val="20"/>
          <w:lang w:eastAsia="es-ES"/>
        </w:rPr>
        <w:t xml:space="preserve">la </w:t>
      </w:r>
      <w:r w:rsidR="00C119D0" w:rsidRPr="00B808A3">
        <w:rPr>
          <w:rFonts w:cs="Arial"/>
          <w:color w:val="000000" w:themeColor="text1"/>
          <w:szCs w:val="20"/>
          <w:lang w:eastAsia="es-ES"/>
        </w:rPr>
        <w:t>presente u</w:t>
      </w:r>
      <w:r w:rsidR="009271B8" w:rsidRPr="00B808A3">
        <w:rPr>
          <w:rFonts w:cs="Arial"/>
          <w:color w:val="000000" w:themeColor="text1"/>
          <w:szCs w:val="20"/>
          <w:lang w:eastAsia="es-ES"/>
        </w:rPr>
        <w:t>n</w:t>
      </w:r>
      <w:r w:rsidR="00C119D0" w:rsidRPr="00B808A3">
        <w:rPr>
          <w:rFonts w:cs="Arial"/>
          <w:color w:val="000000" w:themeColor="text1"/>
          <w:szCs w:val="20"/>
          <w:lang w:eastAsia="es-ES"/>
        </w:rPr>
        <w:t xml:space="preserve"> solo </w:t>
      </w:r>
      <w:r w:rsidR="009271B8" w:rsidRPr="00B808A3">
        <w:rPr>
          <w:rFonts w:cs="Arial"/>
          <w:color w:val="000000" w:themeColor="text1"/>
          <w:szCs w:val="20"/>
          <w:lang w:eastAsia="es-ES"/>
        </w:rPr>
        <w:t>miembro</w:t>
      </w:r>
      <w:r w:rsidR="00273713" w:rsidRPr="00B808A3">
        <w:rPr>
          <w:rFonts w:cs="Arial"/>
          <w:color w:val="000000" w:themeColor="text1"/>
          <w:szCs w:val="20"/>
          <w:lang w:eastAsia="es-ES"/>
        </w:rPr>
        <w:t>.</w:t>
      </w:r>
    </w:p>
    <w:p w14:paraId="0D1F11E1" w14:textId="4451F217" w:rsidR="00635797" w:rsidRPr="00B808A3" w:rsidRDefault="001E67C9"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En caso de</w:t>
      </w:r>
      <w:r w:rsidR="00635797" w:rsidRPr="00B808A3">
        <w:rPr>
          <w:rFonts w:cs="Arial"/>
          <w:color w:val="000000" w:themeColor="text1"/>
          <w:szCs w:val="20"/>
          <w:lang w:eastAsia="es-ES"/>
        </w:rPr>
        <w:t xml:space="preserve"> duplicidad </w:t>
      </w:r>
      <w:r w:rsidRPr="00B808A3">
        <w:rPr>
          <w:rFonts w:cs="Arial"/>
          <w:color w:val="000000" w:themeColor="text1"/>
          <w:szCs w:val="20"/>
          <w:lang w:eastAsia="es-ES"/>
        </w:rPr>
        <w:t>de</w:t>
      </w:r>
      <w:r w:rsidR="00635797" w:rsidRPr="00B808A3">
        <w:rPr>
          <w:rFonts w:cs="Arial"/>
          <w:color w:val="000000" w:themeColor="text1"/>
          <w:szCs w:val="20"/>
          <w:lang w:eastAsia="es-ES"/>
        </w:rPr>
        <w:t xml:space="preserve"> </w:t>
      </w:r>
      <w:r w:rsidR="001F34D0" w:rsidRPr="00B808A3">
        <w:rPr>
          <w:rFonts w:cs="Arial"/>
          <w:color w:val="000000" w:themeColor="text1"/>
          <w:szCs w:val="20"/>
          <w:lang w:eastAsia="es-ES"/>
        </w:rPr>
        <w:t xml:space="preserve">manifestación de </w:t>
      </w:r>
      <w:r w:rsidR="0036057F" w:rsidRPr="00B808A3">
        <w:rPr>
          <w:rFonts w:cs="Arial"/>
          <w:color w:val="000000" w:themeColor="text1"/>
          <w:szCs w:val="20"/>
          <w:lang w:eastAsia="es-ES"/>
        </w:rPr>
        <w:t>interés</w:t>
      </w:r>
      <w:r w:rsidR="00635797" w:rsidRPr="00B808A3">
        <w:rPr>
          <w:rFonts w:cs="Arial"/>
          <w:color w:val="000000" w:themeColor="text1"/>
          <w:szCs w:val="20"/>
          <w:lang w:eastAsia="es-ES"/>
        </w:rPr>
        <w:t>,</w:t>
      </w:r>
      <w:r w:rsidR="00E86F99" w:rsidRPr="00B808A3">
        <w:rPr>
          <w:rFonts w:cs="Arial"/>
          <w:color w:val="000000" w:themeColor="text1"/>
          <w:szCs w:val="20"/>
          <w:lang w:eastAsia="es-ES"/>
        </w:rPr>
        <w:t xml:space="preserve"> bien sea individualmente </w:t>
      </w:r>
      <w:r w:rsidR="00442E2E" w:rsidRPr="00B808A3">
        <w:rPr>
          <w:rFonts w:cs="Arial"/>
          <w:color w:val="000000" w:themeColor="text1"/>
          <w:szCs w:val="20"/>
          <w:lang w:eastAsia="es-ES"/>
        </w:rPr>
        <w:t>y/</w:t>
      </w:r>
      <w:r w:rsidR="00E86F99" w:rsidRPr="00B808A3">
        <w:rPr>
          <w:rFonts w:cs="Arial"/>
          <w:color w:val="000000" w:themeColor="text1"/>
          <w:szCs w:val="20"/>
          <w:lang w:eastAsia="es-ES"/>
        </w:rPr>
        <w:t xml:space="preserve">o como integrante de </w:t>
      </w:r>
      <w:r w:rsidR="006506ED" w:rsidRPr="00B808A3">
        <w:rPr>
          <w:rFonts w:cs="Arial"/>
          <w:color w:val="000000" w:themeColor="text1"/>
          <w:szCs w:val="20"/>
          <w:lang w:eastAsia="es-ES"/>
        </w:rPr>
        <w:t xml:space="preserve">una </w:t>
      </w:r>
      <w:r w:rsidR="00E86F99" w:rsidRPr="00B808A3">
        <w:rPr>
          <w:rFonts w:cs="Arial"/>
          <w:color w:val="000000" w:themeColor="text1"/>
          <w:szCs w:val="20"/>
          <w:lang w:eastAsia="es-ES"/>
        </w:rPr>
        <w:t xml:space="preserve">estructura plural, </w:t>
      </w:r>
      <w:r w:rsidR="00635797" w:rsidRPr="00B808A3">
        <w:rPr>
          <w:rFonts w:cs="Arial"/>
          <w:color w:val="000000" w:themeColor="text1"/>
          <w:szCs w:val="20"/>
          <w:lang w:eastAsia="es-ES"/>
        </w:rPr>
        <w:t>se tomará como válida únicamente la primera</w:t>
      </w:r>
      <w:r w:rsidR="00C24306" w:rsidRPr="00B808A3">
        <w:rPr>
          <w:rFonts w:cs="Arial"/>
          <w:color w:val="000000" w:themeColor="text1"/>
          <w:szCs w:val="20"/>
          <w:lang w:eastAsia="es-ES"/>
        </w:rPr>
        <w:t xml:space="preserve"> en el tiempo</w:t>
      </w:r>
      <w:r w:rsidRPr="00B808A3">
        <w:rPr>
          <w:rFonts w:cs="Arial"/>
          <w:color w:val="000000" w:themeColor="text1"/>
          <w:szCs w:val="20"/>
          <w:lang w:eastAsia="es-ES"/>
        </w:rPr>
        <w:t xml:space="preserve">, y las demás se </w:t>
      </w:r>
      <w:r w:rsidR="00475796" w:rsidRPr="00B808A3">
        <w:rPr>
          <w:rFonts w:cs="Arial"/>
          <w:color w:val="000000" w:themeColor="text1"/>
          <w:szCs w:val="20"/>
          <w:lang w:eastAsia="es-ES"/>
        </w:rPr>
        <w:t>desestimarán</w:t>
      </w:r>
      <w:r w:rsidR="00D9383B" w:rsidRPr="00B808A3">
        <w:rPr>
          <w:rFonts w:cs="Arial"/>
          <w:color w:val="000000" w:themeColor="text1"/>
          <w:szCs w:val="20"/>
          <w:lang w:eastAsia="es-ES"/>
        </w:rPr>
        <w:t xml:space="preserve">. Por lo tanto, </w:t>
      </w:r>
      <w:r w:rsidR="00C24306" w:rsidRPr="00B808A3">
        <w:rPr>
          <w:rFonts w:cs="Arial"/>
          <w:color w:val="000000" w:themeColor="text1"/>
          <w:szCs w:val="20"/>
          <w:lang w:eastAsia="es-ES"/>
        </w:rPr>
        <w:t>tratándose de</w:t>
      </w:r>
      <w:r w:rsidR="00D9383B" w:rsidRPr="00B808A3">
        <w:rPr>
          <w:rFonts w:cs="Arial"/>
          <w:color w:val="000000" w:themeColor="text1"/>
          <w:szCs w:val="20"/>
          <w:lang w:eastAsia="es-ES"/>
        </w:rPr>
        <w:t xml:space="preserve"> </w:t>
      </w:r>
      <w:r w:rsidR="00315EBC" w:rsidRPr="00B808A3">
        <w:rPr>
          <w:rFonts w:cs="Arial"/>
          <w:color w:val="000000" w:themeColor="text1"/>
          <w:szCs w:val="20"/>
          <w:lang w:eastAsia="es-ES"/>
        </w:rPr>
        <w:t>consorcio</w:t>
      </w:r>
      <w:r w:rsidR="00D9383B" w:rsidRPr="00B808A3">
        <w:rPr>
          <w:rFonts w:cs="Arial"/>
          <w:color w:val="000000" w:themeColor="text1"/>
          <w:szCs w:val="20"/>
          <w:lang w:eastAsia="es-ES"/>
        </w:rPr>
        <w:t>s</w:t>
      </w:r>
      <w:r w:rsidR="00315EBC" w:rsidRPr="00B808A3">
        <w:rPr>
          <w:rFonts w:cs="Arial"/>
          <w:color w:val="000000" w:themeColor="text1"/>
          <w:szCs w:val="20"/>
          <w:lang w:eastAsia="es-ES"/>
        </w:rPr>
        <w:t xml:space="preserve"> o uni</w:t>
      </w:r>
      <w:r w:rsidR="00D9383B" w:rsidRPr="00B808A3">
        <w:rPr>
          <w:rFonts w:cs="Arial"/>
          <w:color w:val="000000" w:themeColor="text1"/>
          <w:szCs w:val="20"/>
          <w:lang w:eastAsia="es-ES"/>
        </w:rPr>
        <w:t>ones</w:t>
      </w:r>
      <w:r w:rsidR="00315EBC" w:rsidRPr="00B808A3">
        <w:rPr>
          <w:rFonts w:cs="Arial"/>
          <w:color w:val="000000" w:themeColor="text1"/>
          <w:szCs w:val="20"/>
          <w:lang w:eastAsia="es-ES"/>
        </w:rPr>
        <w:t xml:space="preserve"> temporal</w:t>
      </w:r>
      <w:r w:rsidR="00D9383B" w:rsidRPr="00B808A3">
        <w:rPr>
          <w:rFonts w:cs="Arial"/>
          <w:color w:val="000000" w:themeColor="text1"/>
          <w:szCs w:val="20"/>
          <w:lang w:eastAsia="es-ES"/>
        </w:rPr>
        <w:t>es</w:t>
      </w:r>
      <w:r w:rsidR="00635797" w:rsidRPr="00B808A3" w:rsidDel="006506ED">
        <w:rPr>
          <w:rFonts w:cs="Arial"/>
          <w:color w:val="000000" w:themeColor="text1"/>
          <w:szCs w:val="20"/>
          <w:lang w:eastAsia="es-ES"/>
        </w:rPr>
        <w:t xml:space="preserve"> </w:t>
      </w:r>
      <w:r w:rsidR="005160AB" w:rsidRPr="00B808A3">
        <w:rPr>
          <w:rFonts w:cs="Arial"/>
          <w:color w:val="000000" w:themeColor="text1"/>
          <w:szCs w:val="20"/>
          <w:lang w:eastAsia="es-ES"/>
        </w:rPr>
        <w:t xml:space="preserve">donde </w:t>
      </w:r>
      <w:r w:rsidR="002A1882" w:rsidRPr="00B808A3">
        <w:rPr>
          <w:rFonts w:cs="Arial"/>
          <w:color w:val="000000" w:themeColor="text1"/>
          <w:szCs w:val="20"/>
          <w:lang w:eastAsia="es-ES"/>
        </w:rPr>
        <w:t xml:space="preserve">uno o </w:t>
      </w:r>
      <w:r w:rsidR="00D9383B" w:rsidRPr="00B808A3">
        <w:rPr>
          <w:rFonts w:cs="Arial"/>
          <w:color w:val="000000" w:themeColor="text1"/>
          <w:szCs w:val="20"/>
          <w:lang w:eastAsia="es-ES"/>
        </w:rPr>
        <w:t>varios</w:t>
      </w:r>
      <w:r w:rsidR="00811F59" w:rsidRPr="00B808A3">
        <w:rPr>
          <w:rFonts w:cs="Arial"/>
          <w:color w:val="000000" w:themeColor="text1"/>
          <w:szCs w:val="20"/>
          <w:lang w:eastAsia="es-ES"/>
        </w:rPr>
        <w:t xml:space="preserve"> integrantes </w:t>
      </w:r>
      <w:r w:rsidR="00C65BE2" w:rsidRPr="00B808A3">
        <w:rPr>
          <w:rFonts w:cs="Arial"/>
          <w:color w:val="000000" w:themeColor="text1"/>
          <w:szCs w:val="20"/>
          <w:lang w:eastAsia="es-ES"/>
        </w:rPr>
        <w:t>incurran en es</w:t>
      </w:r>
      <w:r w:rsidR="008C09A2" w:rsidRPr="00B808A3">
        <w:rPr>
          <w:rFonts w:cs="Arial"/>
          <w:color w:val="000000" w:themeColor="text1"/>
          <w:szCs w:val="20"/>
          <w:lang w:eastAsia="es-ES"/>
        </w:rPr>
        <w:t>ta conducta</w:t>
      </w:r>
      <w:r w:rsidR="00D9383B" w:rsidRPr="00B808A3">
        <w:rPr>
          <w:rFonts w:cs="Arial"/>
          <w:color w:val="000000" w:themeColor="text1"/>
          <w:szCs w:val="20"/>
          <w:lang w:eastAsia="es-ES"/>
        </w:rPr>
        <w:t>, se dese</w:t>
      </w:r>
      <w:r w:rsidR="00906B39" w:rsidRPr="00B808A3">
        <w:rPr>
          <w:rFonts w:cs="Arial"/>
          <w:color w:val="000000" w:themeColor="text1"/>
          <w:szCs w:val="20"/>
          <w:lang w:eastAsia="es-ES"/>
        </w:rPr>
        <w:t>s</w:t>
      </w:r>
      <w:r w:rsidR="00D9383B" w:rsidRPr="00B808A3">
        <w:rPr>
          <w:rFonts w:cs="Arial"/>
          <w:color w:val="000000" w:themeColor="text1"/>
          <w:szCs w:val="20"/>
          <w:lang w:eastAsia="es-ES"/>
        </w:rPr>
        <w:t>timará</w:t>
      </w:r>
      <w:r w:rsidR="007E5078" w:rsidRPr="00B808A3">
        <w:rPr>
          <w:rFonts w:cs="Arial"/>
          <w:color w:val="000000" w:themeColor="text1"/>
          <w:szCs w:val="20"/>
          <w:lang w:eastAsia="es-ES"/>
        </w:rPr>
        <w:t>n</w:t>
      </w:r>
      <w:r w:rsidR="00D9383B" w:rsidRPr="00B808A3">
        <w:rPr>
          <w:rFonts w:cs="Arial"/>
          <w:color w:val="000000" w:themeColor="text1"/>
          <w:szCs w:val="20"/>
          <w:lang w:eastAsia="es-ES"/>
        </w:rPr>
        <w:t xml:space="preserve"> </w:t>
      </w:r>
      <w:r w:rsidR="008A164D" w:rsidRPr="00B808A3">
        <w:rPr>
          <w:rFonts w:cs="Arial"/>
          <w:color w:val="000000" w:themeColor="text1"/>
          <w:szCs w:val="20"/>
          <w:lang w:eastAsia="es-ES"/>
        </w:rPr>
        <w:t xml:space="preserve">las </w:t>
      </w:r>
      <w:r w:rsidR="001C18F6" w:rsidRPr="00B808A3">
        <w:rPr>
          <w:rFonts w:cs="Arial"/>
          <w:color w:val="000000" w:themeColor="text1"/>
          <w:szCs w:val="20"/>
          <w:lang w:eastAsia="es-ES"/>
        </w:rPr>
        <w:t xml:space="preserve">demás </w:t>
      </w:r>
      <w:r w:rsidR="008A164D" w:rsidRPr="00B808A3">
        <w:rPr>
          <w:rFonts w:cs="Arial"/>
          <w:color w:val="000000" w:themeColor="text1"/>
          <w:szCs w:val="20"/>
          <w:lang w:eastAsia="es-ES"/>
        </w:rPr>
        <w:t xml:space="preserve">manifestaciones de interés </w:t>
      </w:r>
      <w:r w:rsidR="00A65DC8" w:rsidRPr="00B808A3">
        <w:rPr>
          <w:rFonts w:cs="Arial"/>
          <w:color w:val="000000" w:themeColor="text1"/>
          <w:szCs w:val="20"/>
          <w:lang w:eastAsia="es-ES"/>
        </w:rPr>
        <w:t>de los consorcios o uniones te</w:t>
      </w:r>
      <w:r w:rsidR="00DB487F" w:rsidRPr="00B808A3">
        <w:rPr>
          <w:rFonts w:cs="Arial"/>
          <w:color w:val="000000" w:themeColor="text1"/>
          <w:szCs w:val="20"/>
          <w:lang w:eastAsia="es-ES"/>
        </w:rPr>
        <w:t>m</w:t>
      </w:r>
      <w:r w:rsidR="00A65DC8" w:rsidRPr="00B808A3">
        <w:rPr>
          <w:rFonts w:cs="Arial"/>
          <w:color w:val="000000" w:themeColor="text1"/>
          <w:szCs w:val="20"/>
          <w:lang w:eastAsia="es-ES"/>
        </w:rPr>
        <w:t xml:space="preserve">porales donde </w:t>
      </w:r>
      <w:r w:rsidR="00C24306" w:rsidRPr="00B808A3">
        <w:rPr>
          <w:rFonts w:cs="Arial"/>
          <w:color w:val="000000" w:themeColor="text1"/>
          <w:szCs w:val="20"/>
          <w:lang w:eastAsia="es-ES"/>
        </w:rPr>
        <w:t>un</w:t>
      </w:r>
      <w:r w:rsidR="00A65DC8" w:rsidRPr="00B808A3">
        <w:rPr>
          <w:rFonts w:cs="Arial"/>
          <w:color w:val="000000" w:themeColor="text1"/>
          <w:szCs w:val="20"/>
          <w:lang w:eastAsia="es-ES"/>
        </w:rPr>
        <w:t xml:space="preserve"> </w:t>
      </w:r>
      <w:r w:rsidR="00C24306" w:rsidRPr="00B808A3">
        <w:rPr>
          <w:rFonts w:cs="Arial"/>
          <w:color w:val="000000" w:themeColor="text1"/>
          <w:szCs w:val="20"/>
          <w:lang w:eastAsia="es-ES"/>
        </w:rPr>
        <w:t>mismo</w:t>
      </w:r>
      <w:r w:rsidR="00A65DC8" w:rsidRPr="00B808A3">
        <w:rPr>
          <w:rFonts w:cs="Arial"/>
          <w:color w:val="000000" w:themeColor="text1"/>
          <w:szCs w:val="20"/>
          <w:lang w:eastAsia="es-ES"/>
        </w:rPr>
        <w:t xml:space="preserve"> integrante o integrantes sean </w:t>
      </w:r>
      <w:r w:rsidR="00DB487F" w:rsidRPr="00B808A3">
        <w:rPr>
          <w:rFonts w:cs="Arial"/>
          <w:color w:val="000000" w:themeColor="text1"/>
          <w:szCs w:val="20"/>
          <w:lang w:eastAsia="es-ES"/>
        </w:rPr>
        <w:t>coincidentes</w:t>
      </w:r>
      <w:r w:rsidR="00A65DC8" w:rsidRPr="00B808A3">
        <w:rPr>
          <w:rFonts w:cs="Arial"/>
          <w:color w:val="000000" w:themeColor="text1"/>
          <w:szCs w:val="20"/>
          <w:lang w:eastAsia="es-ES"/>
        </w:rPr>
        <w:t>.</w:t>
      </w:r>
    </w:p>
    <w:p w14:paraId="43EF72A9" w14:textId="0BE233E4" w:rsidR="00A878D4" w:rsidRPr="00261214" w:rsidRDefault="00560BB4" w:rsidP="00EA2C26">
      <w:pPr>
        <w:spacing w:line="276" w:lineRule="auto"/>
        <w:jc w:val="both"/>
        <w:rPr>
          <w:rFonts w:cs="Arial"/>
          <w:color w:val="000000" w:themeColor="text1"/>
          <w:szCs w:val="20"/>
          <w:lang w:eastAsia="es-ES"/>
        </w:rPr>
      </w:pPr>
      <w:r w:rsidRPr="00261214">
        <w:rPr>
          <w:rFonts w:cs="Arial"/>
          <w:color w:val="000000" w:themeColor="text1"/>
          <w:szCs w:val="20"/>
          <w:lang w:eastAsia="es-ES"/>
        </w:rPr>
        <w:t>E</w:t>
      </w:r>
      <w:r w:rsidR="00F67402" w:rsidRPr="00261214">
        <w:rPr>
          <w:rFonts w:cs="Arial"/>
          <w:color w:val="000000" w:themeColor="text1"/>
          <w:szCs w:val="20"/>
          <w:lang w:eastAsia="es-ES"/>
        </w:rPr>
        <w:t>n l</w:t>
      </w:r>
      <w:r w:rsidR="00CD6C45" w:rsidRPr="00261214">
        <w:rPr>
          <w:rFonts w:cs="Arial"/>
          <w:color w:val="000000" w:themeColor="text1"/>
          <w:szCs w:val="20"/>
          <w:lang w:eastAsia="es-ES"/>
        </w:rPr>
        <w:t>os procesos de contratación adelantados por SECOP II</w:t>
      </w:r>
      <w:r w:rsidR="00FA5DFC" w:rsidRPr="00261214">
        <w:rPr>
          <w:rFonts w:cs="Arial"/>
          <w:color w:val="000000" w:themeColor="text1"/>
          <w:szCs w:val="20"/>
          <w:lang w:eastAsia="es-ES"/>
        </w:rPr>
        <w:t xml:space="preserve"> el</w:t>
      </w:r>
      <w:r w:rsidRPr="00261214">
        <w:rPr>
          <w:rFonts w:cs="Arial"/>
          <w:color w:val="000000" w:themeColor="text1"/>
          <w:szCs w:val="20"/>
          <w:lang w:eastAsia="es-ES"/>
        </w:rPr>
        <w:t xml:space="preserve"> </w:t>
      </w:r>
      <w:r w:rsidR="009C6D09" w:rsidRPr="00261214">
        <w:rPr>
          <w:rFonts w:cs="Arial"/>
          <w:color w:val="000000" w:themeColor="text1"/>
          <w:szCs w:val="20"/>
          <w:lang w:eastAsia="es-ES"/>
        </w:rPr>
        <w:t>p</w:t>
      </w:r>
      <w:r w:rsidR="003C407D" w:rsidRPr="00261214">
        <w:rPr>
          <w:rFonts w:cs="Arial"/>
          <w:color w:val="000000" w:themeColor="text1"/>
          <w:szCs w:val="20"/>
          <w:lang w:eastAsia="es-ES"/>
        </w:rPr>
        <w:t>roponente</w:t>
      </w:r>
      <w:r w:rsidRPr="00261214">
        <w:rPr>
          <w:rFonts w:cs="Arial"/>
          <w:color w:val="000000" w:themeColor="text1"/>
          <w:szCs w:val="20"/>
          <w:lang w:eastAsia="es-ES"/>
        </w:rPr>
        <w:t xml:space="preserve"> plural debe manifesta</w:t>
      </w:r>
      <w:r w:rsidR="007D5E4B" w:rsidRPr="00261214">
        <w:rPr>
          <w:rFonts w:cs="Arial"/>
          <w:color w:val="000000" w:themeColor="text1"/>
          <w:szCs w:val="20"/>
          <w:lang w:eastAsia="es-ES"/>
        </w:rPr>
        <w:t>r</w:t>
      </w:r>
      <w:r w:rsidRPr="00261214">
        <w:rPr>
          <w:rFonts w:cs="Arial"/>
          <w:color w:val="000000" w:themeColor="text1"/>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261214">
        <w:rPr>
          <w:rFonts w:cs="Arial"/>
          <w:color w:val="000000" w:themeColor="text1"/>
          <w:szCs w:val="20"/>
          <w:lang w:eastAsia="es-ES"/>
        </w:rPr>
        <w:t>p</w:t>
      </w:r>
      <w:r w:rsidR="003C407D" w:rsidRPr="00261214">
        <w:rPr>
          <w:rFonts w:cs="Arial"/>
          <w:color w:val="000000" w:themeColor="text1"/>
          <w:szCs w:val="20"/>
          <w:lang w:eastAsia="es-ES"/>
        </w:rPr>
        <w:t>roponente</w:t>
      </w:r>
      <w:r w:rsidRPr="00261214">
        <w:rPr>
          <w:rFonts w:cs="Arial"/>
          <w:color w:val="000000" w:themeColor="text1"/>
          <w:szCs w:val="20"/>
          <w:lang w:eastAsia="es-ES"/>
        </w:rPr>
        <w:t xml:space="preserve"> plural desde su cuenta singular</w:t>
      </w:r>
      <w:r w:rsidR="00261214" w:rsidRPr="00261214">
        <w:rPr>
          <w:rFonts w:cs="Arial"/>
          <w:color w:val="000000" w:themeColor="text1"/>
          <w:szCs w:val="20"/>
          <w:lang w:eastAsia="es-ES"/>
        </w:rPr>
        <w:t>.</w:t>
      </w:r>
    </w:p>
    <w:p w14:paraId="2CA38564" w14:textId="77777777" w:rsidR="004A62A2" w:rsidRPr="00B808A3" w:rsidRDefault="004A62A2" w:rsidP="00822056">
      <w:pPr>
        <w:pStyle w:val="Capitulo2"/>
        <w:rPr>
          <w:color w:val="000000" w:themeColor="text1"/>
        </w:rPr>
      </w:pPr>
      <w:bookmarkStart w:id="227" w:name="_Toc32238513"/>
      <w:bookmarkStart w:id="228" w:name="_Toc32238843"/>
      <w:bookmarkStart w:id="229" w:name="_Toc518641663"/>
      <w:bookmarkStart w:id="230" w:name="_Toc32147322"/>
      <w:bookmarkStart w:id="231" w:name="_Toc84413908"/>
      <w:bookmarkStart w:id="232" w:name="_Toc471839115"/>
      <w:bookmarkStart w:id="233" w:name="_Toc504124513"/>
      <w:bookmarkStart w:id="234" w:name="_Toc508648262"/>
      <w:bookmarkStart w:id="235" w:name="_Toc508984046"/>
      <w:bookmarkStart w:id="236" w:name="_Toc509843877"/>
      <w:bookmarkStart w:id="237" w:name="_Toc511924785"/>
      <w:bookmarkEnd w:id="227"/>
      <w:bookmarkEnd w:id="228"/>
      <w:r w:rsidRPr="00B808A3">
        <w:rPr>
          <w:color w:val="000000" w:themeColor="text1"/>
        </w:rPr>
        <w:t>AUDIENCIA PÚBLICA DE SORTEO</w:t>
      </w:r>
      <w:bookmarkEnd w:id="229"/>
      <w:bookmarkEnd w:id="230"/>
      <w:bookmarkEnd w:id="231"/>
      <w:r w:rsidRPr="00B808A3">
        <w:rPr>
          <w:color w:val="000000" w:themeColor="text1"/>
        </w:rPr>
        <w:t xml:space="preserve"> </w:t>
      </w:r>
    </w:p>
    <w:p w14:paraId="6953C3F1" w14:textId="4B51B6D5" w:rsidR="008870B6" w:rsidRPr="00B808A3" w:rsidRDefault="00261214" w:rsidP="006876CA">
      <w:pPr>
        <w:spacing w:line="276" w:lineRule="auto"/>
        <w:jc w:val="both"/>
        <w:rPr>
          <w:rFonts w:cs="Arial"/>
          <w:color w:val="000000" w:themeColor="text1"/>
          <w:szCs w:val="20"/>
        </w:rPr>
      </w:pPr>
      <w:r>
        <w:rPr>
          <w:rFonts w:cs="Arial"/>
          <w:color w:val="000000" w:themeColor="text1"/>
          <w:szCs w:val="20"/>
          <w:lang w:eastAsia="es-CO"/>
        </w:rPr>
        <w:t>NO APLICA</w:t>
      </w:r>
      <w:r w:rsidR="008870B6" w:rsidRPr="00B808A3">
        <w:rPr>
          <w:rFonts w:cs="Arial"/>
          <w:color w:val="000000" w:themeColor="text1"/>
          <w:szCs w:val="20"/>
        </w:rPr>
        <w:t xml:space="preserve">. </w:t>
      </w:r>
      <w:bookmarkStart w:id="238" w:name="_Toc424219468"/>
      <w:bookmarkStart w:id="239" w:name="_Toc504124511"/>
      <w:bookmarkStart w:id="240" w:name="_Toc508648263"/>
      <w:bookmarkStart w:id="241" w:name="_Toc508984047"/>
      <w:bookmarkStart w:id="242" w:name="_Toc509843878"/>
      <w:bookmarkStart w:id="243" w:name="_Toc511924786"/>
    </w:p>
    <w:p w14:paraId="11F78C4F" w14:textId="52BE6CF4" w:rsidR="00286B75" w:rsidRPr="00B808A3" w:rsidRDefault="00286B75" w:rsidP="00822056">
      <w:pPr>
        <w:pStyle w:val="Capitulo2"/>
        <w:rPr>
          <w:color w:val="000000" w:themeColor="text1"/>
        </w:rPr>
      </w:pPr>
      <w:bookmarkStart w:id="244" w:name="_Toc518641664"/>
      <w:bookmarkEnd w:id="238"/>
      <w:bookmarkEnd w:id="239"/>
      <w:bookmarkEnd w:id="240"/>
      <w:bookmarkEnd w:id="241"/>
      <w:bookmarkEnd w:id="242"/>
      <w:bookmarkEnd w:id="243"/>
      <w:r w:rsidRPr="00B808A3">
        <w:rPr>
          <w:color w:val="000000" w:themeColor="text1"/>
        </w:rPr>
        <w:t xml:space="preserve"> </w:t>
      </w:r>
      <w:bookmarkStart w:id="245" w:name="_Toc32147323"/>
      <w:bookmarkStart w:id="246" w:name="_Toc84413909"/>
      <w:r w:rsidRPr="00B808A3">
        <w:rPr>
          <w:color w:val="000000" w:themeColor="text1"/>
        </w:rPr>
        <w:t>LIMITACIÓN A MIPYME</w:t>
      </w:r>
      <w:bookmarkEnd w:id="245"/>
      <w:bookmarkEnd w:id="246"/>
    </w:p>
    <w:p w14:paraId="11F267DF" w14:textId="77777777" w:rsidR="00261214" w:rsidRPr="001A3506" w:rsidRDefault="00137BA1" w:rsidP="006876CA">
      <w:pPr>
        <w:spacing w:line="276" w:lineRule="auto"/>
        <w:jc w:val="both"/>
        <w:rPr>
          <w:rFonts w:cs="Arial"/>
          <w:color w:val="auto"/>
          <w:szCs w:val="20"/>
        </w:rPr>
      </w:pPr>
      <w:r w:rsidRPr="00261214">
        <w:rPr>
          <w:rFonts w:cs="Arial"/>
          <w:color w:val="000000" w:themeColor="text1"/>
          <w:szCs w:val="20"/>
        </w:rPr>
        <w:t xml:space="preserve">La </w:t>
      </w:r>
      <w:r w:rsidR="008558E7" w:rsidRPr="00261214">
        <w:rPr>
          <w:rFonts w:cs="Arial"/>
          <w:color w:val="000000" w:themeColor="text1"/>
          <w:szCs w:val="20"/>
        </w:rPr>
        <w:t>e</w:t>
      </w:r>
      <w:r w:rsidRPr="00261214">
        <w:rPr>
          <w:rFonts w:cs="Arial"/>
          <w:color w:val="000000" w:themeColor="text1"/>
          <w:szCs w:val="20"/>
        </w:rPr>
        <w:t xml:space="preserve">ntidad debe limitar el </w:t>
      </w:r>
      <w:r w:rsidR="008558E7" w:rsidRPr="00261214">
        <w:rPr>
          <w:rFonts w:cs="Arial"/>
          <w:color w:val="000000" w:themeColor="text1"/>
          <w:szCs w:val="20"/>
        </w:rPr>
        <w:t>p</w:t>
      </w:r>
      <w:r w:rsidR="003E3EFD" w:rsidRPr="00261214">
        <w:rPr>
          <w:rFonts w:cs="Arial"/>
          <w:color w:val="000000" w:themeColor="text1"/>
          <w:szCs w:val="20"/>
        </w:rPr>
        <w:t xml:space="preserve">roceso de </w:t>
      </w:r>
      <w:r w:rsidR="008558E7" w:rsidRPr="00261214">
        <w:rPr>
          <w:rFonts w:cs="Arial"/>
          <w:color w:val="000000" w:themeColor="text1"/>
          <w:szCs w:val="20"/>
        </w:rPr>
        <w:t>c</w:t>
      </w:r>
      <w:r w:rsidR="003E3EFD" w:rsidRPr="00261214">
        <w:rPr>
          <w:rFonts w:cs="Arial"/>
          <w:color w:val="000000" w:themeColor="text1"/>
          <w:szCs w:val="20"/>
        </w:rPr>
        <w:t>ontratación</w:t>
      </w:r>
      <w:r w:rsidRPr="00261214">
        <w:rPr>
          <w:rFonts w:cs="Arial"/>
          <w:color w:val="000000" w:themeColor="text1"/>
          <w:szCs w:val="20"/>
        </w:rPr>
        <w:t xml:space="preserve"> a </w:t>
      </w:r>
      <w:r w:rsidR="00646F06" w:rsidRPr="00261214">
        <w:rPr>
          <w:rFonts w:cs="Arial"/>
          <w:color w:val="000000" w:themeColor="text1"/>
          <w:szCs w:val="20"/>
        </w:rPr>
        <w:t>Mi</w:t>
      </w:r>
      <w:r w:rsidR="004D5EBF" w:rsidRPr="00261214">
        <w:rPr>
          <w:rFonts w:cs="Arial"/>
          <w:color w:val="000000" w:themeColor="text1"/>
          <w:szCs w:val="20"/>
        </w:rPr>
        <w:t>p</w:t>
      </w:r>
      <w:r w:rsidR="00646F06" w:rsidRPr="00261214">
        <w:rPr>
          <w:rFonts w:cs="Arial"/>
          <w:color w:val="000000" w:themeColor="text1"/>
          <w:szCs w:val="20"/>
        </w:rPr>
        <w:t>ymes</w:t>
      </w:r>
      <w:r w:rsidR="008558E7" w:rsidRPr="00261214">
        <w:rPr>
          <w:rFonts w:cs="Arial"/>
          <w:color w:val="000000" w:themeColor="text1"/>
          <w:szCs w:val="20"/>
        </w:rPr>
        <w:t>,</w:t>
      </w:r>
      <w:r w:rsidRPr="00261214">
        <w:rPr>
          <w:rFonts w:cs="Arial"/>
          <w:color w:val="000000" w:themeColor="text1"/>
          <w:szCs w:val="20"/>
        </w:rPr>
        <w:t xml:space="preserve"> si a ello hubiere lugar</w:t>
      </w:r>
      <w:r w:rsidR="008558E7" w:rsidRPr="00261214">
        <w:rPr>
          <w:rFonts w:cs="Arial"/>
          <w:color w:val="000000" w:themeColor="text1"/>
          <w:szCs w:val="20"/>
        </w:rPr>
        <w:t>,</w:t>
      </w:r>
      <w:r w:rsidRPr="00261214">
        <w:rPr>
          <w:rFonts w:cs="Arial"/>
          <w:color w:val="000000" w:themeColor="text1"/>
          <w:szCs w:val="20"/>
        </w:rPr>
        <w:t xml:space="preserve"> atendiendo</w:t>
      </w:r>
      <w:r w:rsidR="003A6841" w:rsidRPr="00261214">
        <w:rPr>
          <w:rFonts w:cs="Arial"/>
          <w:color w:val="000000" w:themeColor="text1"/>
          <w:szCs w:val="20"/>
        </w:rPr>
        <w:t xml:space="preserve"> a</w:t>
      </w:r>
      <w:r w:rsidRPr="00261214">
        <w:rPr>
          <w:rFonts w:cs="Arial"/>
          <w:color w:val="000000" w:themeColor="text1"/>
          <w:szCs w:val="20"/>
        </w:rPr>
        <w:t xml:space="preserve"> </w:t>
      </w:r>
      <w:r w:rsidRPr="001A3506">
        <w:rPr>
          <w:rFonts w:cs="Arial"/>
          <w:color w:val="auto"/>
          <w:szCs w:val="20"/>
        </w:rPr>
        <w:t xml:space="preserve">las </w:t>
      </w:r>
      <w:r w:rsidR="00EA1F07" w:rsidRPr="001A3506">
        <w:rPr>
          <w:rFonts w:cs="Arial"/>
          <w:color w:val="auto"/>
          <w:szCs w:val="20"/>
        </w:rPr>
        <w:t xml:space="preserve">disposiciones </w:t>
      </w:r>
      <w:r w:rsidRPr="001A3506">
        <w:rPr>
          <w:rFonts w:cs="Arial"/>
          <w:color w:val="auto"/>
          <w:szCs w:val="20"/>
        </w:rPr>
        <w:t>vigentes</w:t>
      </w:r>
      <w:r w:rsidR="00261214" w:rsidRPr="001A3506">
        <w:rPr>
          <w:rFonts w:cs="Arial"/>
          <w:color w:val="auto"/>
          <w:szCs w:val="20"/>
        </w:rPr>
        <w:t>.</w:t>
      </w:r>
    </w:p>
    <w:p w14:paraId="419FD432" w14:textId="77777777" w:rsidR="00261214" w:rsidRPr="001A3506"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r w:rsidRPr="001A3506">
        <w:rPr>
          <w:rFonts w:eastAsia="Times New Roman" w:cs="Arial"/>
          <w:bCs/>
          <w:color w:val="auto"/>
          <w:szCs w:val="20"/>
          <w:lang w:val="es-ES" w:eastAsia="es-ES"/>
        </w:rPr>
        <w:t>De acuerdo con el artículo 2.2.1.2.4.2.2 decreto 1082 de 2015 modificado por el artículo 5 del decreto 1860 de 2021, la Entidad debe limitar la convocatoria a las mipyme colombianas con mínimo un (1) año de existencia cuando se hayan recibido solicitudes de por lo menos dos (2) Mipyme colombianas. Adicionalmente con el artículo 2.2.1.2.4.2.3 decreto 1082 de 2015 modificado por el artículo 5 del decreto 1860 de 2021, establece que las Entidades pueden realizar convocatorias limitadas a Mipyme colombianas que tengan domicilio en los departamentos o municipios en donde se va a ejecutar el contrato.</w:t>
      </w:r>
    </w:p>
    <w:p w14:paraId="2B9C5CFB" w14:textId="77777777" w:rsidR="00261214" w:rsidRPr="001A3506"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p>
    <w:p w14:paraId="28A7C25B" w14:textId="77777777" w:rsidR="00261214" w:rsidRPr="001A3506"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r w:rsidRPr="001A3506">
        <w:rPr>
          <w:rFonts w:eastAsia="Times New Roman" w:cs="Arial"/>
          <w:bCs/>
          <w:color w:val="auto"/>
          <w:szCs w:val="20"/>
          <w:lang w:val="es-ES" w:eastAsia="es-ES"/>
        </w:rPr>
        <w:t>Para limitar la convocatoria o el proceso, es necesario que las Mipymes interesadas realicen solicitud de limitación acreditando dicha condición mediante la presentación de los siguientes documentos:</w:t>
      </w:r>
    </w:p>
    <w:p w14:paraId="46D7E73D" w14:textId="77777777" w:rsidR="00261214" w:rsidRPr="001A3506"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p>
    <w:p w14:paraId="63CEE241" w14:textId="77777777" w:rsidR="00261214" w:rsidRPr="001A3506"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r w:rsidRPr="001A3506">
        <w:rPr>
          <w:rFonts w:eastAsia="Times New Roman" w:cs="Arial"/>
          <w:bCs/>
          <w:color w:val="auto"/>
          <w:szCs w:val="20"/>
          <w:lang w:val="es-ES" w:eastAsia="es-ES"/>
        </w:rPr>
        <w:t>1. Las personas naturales, mediante certificación expedida por ellos y un contador público, adjuntando copia del registro mercantil.</w:t>
      </w:r>
    </w:p>
    <w:p w14:paraId="12CAC250" w14:textId="77777777" w:rsidR="00261214" w:rsidRPr="001A3506"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p>
    <w:p w14:paraId="078D43B8" w14:textId="77777777" w:rsidR="00261214" w:rsidRPr="001A3506"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r w:rsidRPr="001A3506">
        <w:rPr>
          <w:rFonts w:eastAsia="Times New Roman" w:cs="Arial"/>
          <w:bCs/>
          <w:color w:val="auto"/>
          <w:szCs w:val="20"/>
          <w:lang w:val="es-ES"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p>
    <w:p w14:paraId="516B965A" w14:textId="77777777" w:rsidR="00261214" w:rsidRPr="001A3506"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p>
    <w:p w14:paraId="2773D07D" w14:textId="77777777" w:rsidR="00261214" w:rsidRPr="00006203"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r w:rsidRPr="001A3506">
        <w:rPr>
          <w:rFonts w:eastAsia="Times New Roman" w:cs="Arial"/>
          <w:bCs/>
          <w:color w:val="auto"/>
          <w:szCs w:val="20"/>
          <w:lang w:val="es-ES" w:eastAsia="es-ES"/>
        </w:rPr>
        <w:t xml:space="preserve">El </w:t>
      </w:r>
      <w:r w:rsidRPr="00006203">
        <w:rPr>
          <w:rFonts w:eastAsia="Times New Roman" w:cs="Arial"/>
          <w:bCs/>
          <w:color w:val="auto"/>
          <w:szCs w:val="20"/>
          <w:lang w:val="es-ES" w:eastAsia="es-ES"/>
        </w:rPr>
        <w:t>registro mercantil o el certificado de existencia y representación legal aportado por los interesados, debe encontrarse expedido con una fecha de máximo sesenta (60) días calendario anteriores a la fecha de publicación del presente proceso.</w:t>
      </w:r>
    </w:p>
    <w:p w14:paraId="2112246D" w14:textId="77777777" w:rsidR="00261214" w:rsidRPr="00006203"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p>
    <w:p w14:paraId="381A839F" w14:textId="693D09AD" w:rsidR="00261214" w:rsidRDefault="005862D5" w:rsidP="00261214">
      <w:pPr>
        <w:keepNext/>
        <w:keepLines/>
        <w:spacing w:before="40" w:after="120"/>
        <w:ind w:right="27"/>
        <w:jc w:val="both"/>
        <w:rPr>
          <w:rFonts w:eastAsia="Times New Roman" w:cs="Arial"/>
          <w:bCs/>
          <w:color w:val="auto"/>
          <w:szCs w:val="20"/>
          <w:lang w:val="es-ES" w:eastAsia="es-ES"/>
        </w:rPr>
      </w:pPr>
      <w:r w:rsidRPr="005862D5">
        <w:rPr>
          <w:rFonts w:eastAsia="Times New Roman" w:cs="Arial"/>
          <w:bCs/>
          <w:color w:val="auto"/>
          <w:szCs w:val="20"/>
          <w:lang w:val="es-ES" w:eastAsia="es-ES"/>
        </w:rPr>
        <w:lastRenderedPageBreak/>
        <w:t>La Entidad recibió solicitudes para limitar la convocatoria a mipyme colombianas, se concluye que se da cumplimiento a los requisitos señalados en los artículos 2.2.1.2.4.2.2, 2.2.1.2.4.2.4 del decreto 1082 de 2015. Adicionalmente de conformidad con el artículo 2.2.1.2.4.2.3 del señalado decreto, se observa que existen</w:t>
      </w:r>
      <w:r>
        <w:rPr>
          <w:rFonts w:eastAsia="Times New Roman" w:cs="Arial"/>
          <w:bCs/>
          <w:color w:val="auto"/>
          <w:szCs w:val="20"/>
          <w:lang w:val="es-ES" w:eastAsia="es-ES"/>
        </w:rPr>
        <w:t xml:space="preserve"> </w:t>
      </w:r>
      <w:r w:rsidRPr="005862D5">
        <w:rPr>
          <w:rFonts w:eastAsia="Times New Roman" w:cs="Arial"/>
          <w:bCs/>
          <w:color w:val="auto"/>
          <w:szCs w:val="20"/>
          <w:lang w:val="es-ES" w:eastAsia="es-ES"/>
        </w:rPr>
        <w:t>Mipyme</w:t>
      </w:r>
      <w:r>
        <w:rPr>
          <w:rFonts w:eastAsia="Times New Roman" w:cs="Arial"/>
          <w:bCs/>
          <w:color w:val="auto"/>
          <w:szCs w:val="20"/>
          <w:lang w:val="es-ES" w:eastAsia="es-ES"/>
        </w:rPr>
        <w:t>s</w:t>
      </w:r>
      <w:r w:rsidRPr="005862D5">
        <w:rPr>
          <w:rFonts w:eastAsia="Times New Roman" w:cs="Arial"/>
          <w:bCs/>
          <w:color w:val="auto"/>
          <w:szCs w:val="20"/>
          <w:lang w:val="es-ES" w:eastAsia="es-ES"/>
        </w:rPr>
        <w:t xml:space="preserve"> colombianas con domicilio en </w:t>
      </w:r>
      <w:r>
        <w:rPr>
          <w:rFonts w:eastAsia="Times New Roman" w:cs="Arial"/>
          <w:bCs/>
          <w:color w:val="auto"/>
          <w:szCs w:val="20"/>
          <w:lang w:val="es-ES" w:eastAsia="es-ES"/>
        </w:rPr>
        <w:t>diferentes</w:t>
      </w:r>
      <w:r w:rsidRPr="005862D5">
        <w:rPr>
          <w:rFonts w:eastAsia="Times New Roman" w:cs="Arial"/>
          <w:bCs/>
          <w:color w:val="auto"/>
          <w:szCs w:val="20"/>
          <w:lang w:val="es-ES" w:eastAsia="es-ES"/>
        </w:rPr>
        <w:t xml:space="preserve"> departamento</w:t>
      </w:r>
      <w:r>
        <w:rPr>
          <w:rFonts w:eastAsia="Times New Roman" w:cs="Arial"/>
          <w:bCs/>
          <w:color w:val="auto"/>
          <w:szCs w:val="20"/>
          <w:lang w:val="es-ES" w:eastAsia="es-ES"/>
        </w:rPr>
        <w:t>s</w:t>
      </w:r>
      <w:r w:rsidRPr="005862D5">
        <w:rPr>
          <w:rFonts w:eastAsia="Times New Roman" w:cs="Arial"/>
          <w:bCs/>
          <w:color w:val="auto"/>
          <w:szCs w:val="20"/>
          <w:lang w:val="es-ES" w:eastAsia="es-ES"/>
        </w:rPr>
        <w:t xml:space="preserve"> </w:t>
      </w:r>
      <w:r>
        <w:rPr>
          <w:rFonts w:eastAsia="Times New Roman" w:cs="Arial"/>
          <w:bCs/>
          <w:color w:val="auto"/>
          <w:szCs w:val="20"/>
          <w:lang w:val="es-ES" w:eastAsia="es-ES"/>
        </w:rPr>
        <w:t>de Colombia</w:t>
      </w:r>
      <w:r w:rsidRPr="005862D5">
        <w:rPr>
          <w:rFonts w:eastAsia="Times New Roman" w:cs="Arial"/>
          <w:bCs/>
          <w:color w:val="auto"/>
          <w:szCs w:val="20"/>
          <w:lang w:val="es-ES" w:eastAsia="es-ES"/>
        </w:rPr>
        <w:t xml:space="preserve">, por lo tanto, se realiza la convocatoria limitada a Mipyme </w:t>
      </w:r>
      <w:r w:rsidR="006B0CD3">
        <w:rPr>
          <w:rFonts w:eastAsia="Times New Roman" w:cs="Arial"/>
          <w:bCs/>
          <w:color w:val="auto"/>
          <w:szCs w:val="20"/>
          <w:lang w:val="es-ES" w:eastAsia="es-ES"/>
        </w:rPr>
        <w:t>nacionales.</w:t>
      </w:r>
    </w:p>
    <w:p w14:paraId="79493F54" w14:textId="77777777" w:rsidR="005862D5" w:rsidRPr="001A3506" w:rsidRDefault="005862D5" w:rsidP="00261214">
      <w:pPr>
        <w:keepNext/>
        <w:keepLines/>
        <w:spacing w:before="40" w:after="120"/>
        <w:ind w:right="27"/>
        <w:jc w:val="both"/>
        <w:rPr>
          <w:rFonts w:eastAsia="Arial Narrow" w:cs="Arial"/>
          <w:color w:val="auto"/>
          <w:szCs w:val="20"/>
          <w:lang w:eastAsia="es-ES"/>
        </w:rPr>
      </w:pPr>
    </w:p>
    <w:p w14:paraId="037070F2" w14:textId="77777777" w:rsidR="00DC6545" w:rsidRPr="00B808A3" w:rsidRDefault="00DC6545" w:rsidP="00822056">
      <w:pPr>
        <w:pStyle w:val="Capitulo2"/>
        <w:rPr>
          <w:color w:val="000000" w:themeColor="text1"/>
        </w:rPr>
      </w:pPr>
      <w:bookmarkStart w:id="247" w:name="_Ref25305537"/>
      <w:bookmarkStart w:id="248" w:name="_Toc32147324"/>
      <w:bookmarkStart w:id="249" w:name="_Toc84413910"/>
      <w:r w:rsidRPr="00B808A3">
        <w:rPr>
          <w:color w:val="000000" w:themeColor="text1"/>
        </w:rPr>
        <w:t>ELABORACIÓN Y PRESENTACIÓN DE LA OFERTA</w:t>
      </w:r>
      <w:bookmarkEnd w:id="247"/>
      <w:bookmarkEnd w:id="248"/>
      <w:bookmarkEnd w:id="249"/>
    </w:p>
    <w:p w14:paraId="57121D6C" w14:textId="7E7B17AB" w:rsidR="00FA38F9" w:rsidRPr="00261214" w:rsidRDefault="00FA38F9" w:rsidP="00CB1F45">
      <w:pPr>
        <w:spacing w:line="276" w:lineRule="auto"/>
        <w:jc w:val="both"/>
        <w:rPr>
          <w:rFonts w:eastAsia="Arial,Calibri" w:cs="Arial"/>
          <w:color w:val="000000" w:themeColor="text1"/>
          <w:szCs w:val="20"/>
          <w:lang w:eastAsia="es-CO"/>
        </w:rPr>
      </w:pPr>
      <w:r w:rsidRPr="00261214">
        <w:rPr>
          <w:rFonts w:eastAsia="Arial,Calibri" w:cs="Arial"/>
          <w:color w:val="000000" w:themeColor="text1"/>
          <w:szCs w:val="20"/>
          <w:lang w:eastAsia="es-CO"/>
        </w:rPr>
        <w:t xml:space="preserve">Para los </w:t>
      </w:r>
      <w:r w:rsidR="001A34A1" w:rsidRPr="00261214">
        <w:rPr>
          <w:rFonts w:eastAsia="Arial,Calibri" w:cs="Arial"/>
          <w:color w:val="000000" w:themeColor="text1"/>
          <w:szCs w:val="20"/>
          <w:lang w:eastAsia="es-CO"/>
        </w:rPr>
        <w:t>p</w:t>
      </w:r>
      <w:r w:rsidR="00F32F16" w:rsidRPr="00261214">
        <w:rPr>
          <w:rFonts w:eastAsia="Arial,Calibri" w:cs="Arial"/>
          <w:color w:val="000000" w:themeColor="text1"/>
          <w:szCs w:val="20"/>
          <w:lang w:eastAsia="es-CO"/>
        </w:rPr>
        <w:t>roceso</w:t>
      </w:r>
      <w:r w:rsidRPr="00261214">
        <w:rPr>
          <w:rFonts w:eastAsia="Arial,Calibri" w:cs="Arial"/>
          <w:color w:val="000000" w:themeColor="text1"/>
          <w:szCs w:val="20"/>
          <w:lang w:eastAsia="es-CO"/>
        </w:rPr>
        <w:t xml:space="preserve">s en SECOP II, los documentos se adjuntarán de acuerdo </w:t>
      </w:r>
      <w:r w:rsidR="00742113" w:rsidRPr="00261214">
        <w:rPr>
          <w:rFonts w:eastAsia="Arial,Calibri" w:cs="Arial"/>
          <w:color w:val="000000" w:themeColor="text1"/>
          <w:szCs w:val="20"/>
          <w:lang w:eastAsia="es-CO"/>
        </w:rPr>
        <w:t xml:space="preserve">con el </w:t>
      </w:r>
      <w:r w:rsidRPr="00261214">
        <w:rPr>
          <w:rFonts w:eastAsia="Arial,Calibri" w:cs="Arial"/>
          <w:color w:val="000000" w:themeColor="text1"/>
          <w:szCs w:val="20"/>
          <w:lang w:eastAsia="es-CO"/>
        </w:rPr>
        <w:t xml:space="preserve">orden requerido en el cuestionario por la </w:t>
      </w:r>
      <w:r w:rsidR="001A34A1" w:rsidRPr="00261214">
        <w:rPr>
          <w:rFonts w:eastAsia="Arial,Calibri" w:cs="Arial"/>
          <w:color w:val="000000" w:themeColor="text1"/>
          <w:szCs w:val="20"/>
          <w:lang w:eastAsia="es-CO"/>
        </w:rPr>
        <w:t>e</w:t>
      </w:r>
      <w:r w:rsidRPr="00261214">
        <w:rPr>
          <w:rFonts w:eastAsia="Arial,Calibri" w:cs="Arial"/>
          <w:color w:val="000000" w:themeColor="text1"/>
          <w:szCs w:val="20"/>
          <w:lang w:eastAsia="es-CO"/>
        </w:rPr>
        <w:t xml:space="preserve">ntidad </w:t>
      </w:r>
      <w:r w:rsidR="001A34A1" w:rsidRPr="00261214">
        <w:rPr>
          <w:rFonts w:eastAsia="Arial,Calibri" w:cs="Arial"/>
          <w:color w:val="000000" w:themeColor="text1"/>
          <w:szCs w:val="20"/>
          <w:lang w:eastAsia="es-CO"/>
        </w:rPr>
        <w:t>e</w:t>
      </w:r>
      <w:r w:rsidRPr="00261214">
        <w:rPr>
          <w:rFonts w:eastAsia="Arial,Calibri" w:cs="Arial"/>
          <w:color w:val="000000" w:themeColor="text1"/>
          <w:szCs w:val="20"/>
          <w:lang w:eastAsia="es-CO"/>
        </w:rPr>
        <w:t>statal, los cuales deben ser legibles y escaneados correctamente</w:t>
      </w:r>
    </w:p>
    <w:p w14:paraId="6CFFA4A7" w14:textId="555492BF" w:rsidR="00FA38F9" w:rsidRPr="00B808A3" w:rsidRDefault="00FA38F9" w:rsidP="00CB1F45">
      <w:pPr>
        <w:spacing w:line="276" w:lineRule="auto"/>
        <w:jc w:val="both"/>
        <w:rPr>
          <w:rFonts w:eastAsia="Arial" w:cs="Arial"/>
          <w:color w:val="000000" w:themeColor="text1"/>
          <w:szCs w:val="20"/>
          <w:lang w:eastAsia="es-ES"/>
        </w:rPr>
      </w:pPr>
      <w:r w:rsidRPr="00261214">
        <w:rPr>
          <w:rFonts w:cs="Arial"/>
          <w:color w:val="000000" w:themeColor="text1"/>
          <w:szCs w:val="20"/>
          <w:lang w:eastAsia="es-ES"/>
        </w:rPr>
        <w:t>La</w:t>
      </w:r>
      <w:r w:rsidRPr="00261214">
        <w:rPr>
          <w:rFonts w:eastAsia="Arial" w:cs="Arial"/>
          <w:color w:val="000000" w:themeColor="text1"/>
          <w:szCs w:val="20"/>
          <w:lang w:eastAsia="es-ES"/>
        </w:rPr>
        <w:t xml:space="preserve"> </w:t>
      </w:r>
      <w:r w:rsidR="001A34A1" w:rsidRPr="00261214">
        <w:rPr>
          <w:rFonts w:cs="Arial"/>
          <w:color w:val="000000" w:themeColor="text1"/>
          <w:szCs w:val="20"/>
          <w:lang w:eastAsia="es-ES"/>
        </w:rPr>
        <w:t>e</w:t>
      </w:r>
      <w:r w:rsidRPr="00261214">
        <w:rPr>
          <w:rFonts w:cs="Arial"/>
          <w:color w:val="000000" w:themeColor="text1"/>
          <w:szCs w:val="20"/>
          <w:lang w:eastAsia="es-ES"/>
        </w:rPr>
        <w:t>ntidad</w:t>
      </w:r>
      <w:r w:rsidRPr="00261214">
        <w:rPr>
          <w:rFonts w:eastAsia="Arial" w:cs="Arial"/>
          <w:color w:val="000000" w:themeColor="text1"/>
          <w:szCs w:val="20"/>
          <w:lang w:eastAsia="es-ES"/>
        </w:rPr>
        <w:t xml:space="preserve"> </w:t>
      </w:r>
      <w:r w:rsidRPr="00261214">
        <w:rPr>
          <w:rFonts w:cs="Arial"/>
          <w:color w:val="000000" w:themeColor="text1"/>
          <w:szCs w:val="20"/>
          <w:lang w:eastAsia="es-ES"/>
        </w:rPr>
        <w:t>s</w:t>
      </w:r>
      <w:r w:rsidR="002C77CE" w:rsidRPr="00261214">
        <w:rPr>
          <w:rFonts w:cs="Arial"/>
          <w:color w:val="000000" w:themeColor="text1"/>
          <w:szCs w:val="20"/>
          <w:lang w:eastAsia="es-ES"/>
        </w:rPr>
        <w:t>o</w:t>
      </w:r>
      <w:r w:rsidRPr="00261214">
        <w:rPr>
          <w:rFonts w:cs="Arial"/>
          <w:color w:val="000000" w:themeColor="text1"/>
          <w:szCs w:val="20"/>
          <w:lang w:eastAsia="es-ES"/>
        </w:rPr>
        <w:t>lo</w:t>
      </w:r>
      <w:r w:rsidRPr="00261214">
        <w:rPr>
          <w:rFonts w:eastAsia="Arial" w:cs="Arial"/>
          <w:color w:val="000000" w:themeColor="text1"/>
          <w:szCs w:val="20"/>
          <w:lang w:eastAsia="es-ES"/>
        </w:rPr>
        <w:t xml:space="preserve"> </w:t>
      </w:r>
      <w:r w:rsidRPr="00261214">
        <w:rPr>
          <w:rFonts w:cs="Arial"/>
          <w:color w:val="000000" w:themeColor="text1"/>
          <w:szCs w:val="20"/>
          <w:lang w:eastAsia="es-ES"/>
        </w:rPr>
        <w:t>recibirá</w:t>
      </w:r>
      <w:r w:rsidRPr="00261214">
        <w:rPr>
          <w:rFonts w:eastAsia="Arial" w:cs="Arial"/>
          <w:color w:val="000000" w:themeColor="text1"/>
          <w:szCs w:val="20"/>
          <w:lang w:eastAsia="es-ES"/>
        </w:rPr>
        <w:t xml:space="preserve"> </w:t>
      </w:r>
      <w:r w:rsidRPr="00261214">
        <w:rPr>
          <w:rFonts w:cs="Arial"/>
          <w:color w:val="000000" w:themeColor="text1"/>
          <w:szCs w:val="20"/>
          <w:lang w:eastAsia="es-ES"/>
        </w:rPr>
        <w:t>una</w:t>
      </w:r>
      <w:r w:rsidRPr="00261214">
        <w:rPr>
          <w:rFonts w:eastAsia="Arial" w:cs="Arial"/>
          <w:color w:val="000000" w:themeColor="text1"/>
          <w:szCs w:val="20"/>
          <w:lang w:eastAsia="es-ES"/>
        </w:rPr>
        <w:t xml:space="preserve"> </w:t>
      </w:r>
      <w:r w:rsidRPr="00261214">
        <w:rPr>
          <w:rFonts w:cs="Arial"/>
          <w:color w:val="000000" w:themeColor="text1"/>
          <w:szCs w:val="20"/>
          <w:lang w:eastAsia="es-ES"/>
        </w:rPr>
        <w:t>oferta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D75AB4" w:rsidRPr="00B808A3">
        <w:rPr>
          <w:rFonts w:cs="Arial"/>
          <w:color w:val="000000" w:themeColor="text1"/>
          <w:szCs w:val="20"/>
          <w:lang w:eastAsia="es-ES"/>
        </w:rPr>
        <w:t>, salvo</w:t>
      </w:r>
      <w:r w:rsidR="00EC46FC" w:rsidRPr="00B808A3">
        <w:rPr>
          <w:rFonts w:cs="Arial"/>
          <w:color w:val="000000" w:themeColor="text1"/>
          <w:szCs w:val="20"/>
          <w:lang w:eastAsia="es-ES"/>
        </w:rPr>
        <w:t xml:space="preserve"> los procesos estructurados por lotes o grupos </w:t>
      </w:r>
      <w:r w:rsidR="00D75AB4" w:rsidRPr="00B808A3">
        <w:rPr>
          <w:rFonts w:cs="Arial"/>
          <w:color w:val="000000" w:themeColor="text1"/>
          <w:szCs w:val="20"/>
          <w:lang w:eastAsia="es-ES"/>
        </w:rPr>
        <w:t xml:space="preserve">cuando la </w:t>
      </w:r>
      <w:r w:rsidR="001A34A1" w:rsidRPr="00B808A3">
        <w:rPr>
          <w:rFonts w:cs="Arial"/>
          <w:color w:val="000000" w:themeColor="text1"/>
          <w:szCs w:val="20"/>
          <w:lang w:eastAsia="es-ES"/>
        </w:rPr>
        <w:t>e</w:t>
      </w:r>
      <w:r w:rsidR="00D75AB4" w:rsidRPr="00B808A3">
        <w:rPr>
          <w:rFonts w:cs="Arial"/>
          <w:color w:val="000000" w:themeColor="text1"/>
          <w:szCs w:val="20"/>
          <w:lang w:eastAsia="es-ES"/>
        </w:rPr>
        <w:t>ntidad haya establecido esta posibilidad</w:t>
      </w:r>
      <w:r w:rsidRPr="00B808A3">
        <w:rPr>
          <w:rFonts w:cs="Arial"/>
          <w:color w:val="000000" w:themeColor="text1"/>
          <w:szCs w:val="20"/>
          <w:lang w:eastAsia="es-ES"/>
        </w:rPr>
        <w:t>.</w:t>
      </w:r>
      <w:r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presentarse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varios</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cs="Arial"/>
          <w:color w:val="000000" w:themeColor="text1"/>
          <w:szCs w:val="20"/>
          <w:lang w:eastAsia="es-ES"/>
        </w:rPr>
        <w:t>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c</w:t>
      </w:r>
      <w:r w:rsidRPr="00B808A3">
        <w:rPr>
          <w:rFonts w:cs="Arial"/>
          <w:color w:val="000000" w:themeColor="text1"/>
          <w:szCs w:val="20"/>
          <w:lang w:eastAsia="es-ES"/>
        </w:rPr>
        <w:t>ontratación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dejar</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constancia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qué</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su</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ofrecimiento.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propuesta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implica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aceptación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conocimiento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legislación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colombiana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acerca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temas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objeto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presente</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todas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obligaciones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contenidas en el mismo</w:t>
      </w:r>
      <w:r w:rsidRPr="00261214">
        <w:rPr>
          <w:rFonts w:eastAsia="Arial" w:cs="Arial"/>
          <w:color w:val="000000" w:themeColor="text1"/>
          <w:szCs w:val="20"/>
          <w:lang w:eastAsia="es-ES"/>
        </w:rPr>
        <w:t xml:space="preserve">. </w:t>
      </w:r>
      <w:r w:rsidRPr="00261214">
        <w:rPr>
          <w:rFonts w:eastAsia="Arial,Calibri" w:cs="Arial"/>
          <w:color w:val="000000" w:themeColor="text1"/>
          <w:szCs w:val="20"/>
          <w:lang w:eastAsia="es-CO"/>
        </w:rPr>
        <w:t xml:space="preserve">Adicionalmente el </w:t>
      </w:r>
      <w:r w:rsidR="001A34A1" w:rsidRPr="00261214">
        <w:rPr>
          <w:rFonts w:eastAsia="Arial,Calibri" w:cs="Arial"/>
          <w:color w:val="000000" w:themeColor="text1"/>
          <w:szCs w:val="20"/>
          <w:lang w:eastAsia="es-CO"/>
        </w:rPr>
        <w:t>p</w:t>
      </w:r>
      <w:r w:rsidR="003C407D" w:rsidRPr="00261214">
        <w:rPr>
          <w:rFonts w:eastAsia="Arial,Calibri" w:cs="Arial"/>
          <w:color w:val="000000" w:themeColor="text1"/>
          <w:szCs w:val="20"/>
          <w:lang w:eastAsia="es-CO"/>
        </w:rPr>
        <w:t>roponente</w:t>
      </w:r>
      <w:r w:rsidRPr="00261214">
        <w:rPr>
          <w:rFonts w:eastAsia="Arial,Calibri" w:cs="Arial"/>
          <w:color w:val="000000" w:themeColor="text1"/>
          <w:szCs w:val="20"/>
          <w:lang w:eastAsia="es-CO"/>
        </w:rPr>
        <w:t xml:space="preserve"> deberá cumplir con el Manual de Usos y Condiciones de la plataforma</w:t>
      </w:r>
    </w:p>
    <w:p w14:paraId="265C9481" w14:textId="6786CEFD" w:rsidR="00FA38F9" w:rsidRPr="00B808A3" w:rsidRDefault="00FA38F9" w:rsidP="00CB1F45">
      <w:pPr>
        <w:spacing w:line="276" w:lineRule="auto"/>
        <w:jc w:val="both"/>
        <w:rPr>
          <w:rFonts w:eastAsia="Arial" w:cs="Arial"/>
          <w:color w:val="000000" w:themeColor="text1"/>
          <w:szCs w:val="20"/>
          <w:lang w:eastAsia="es-CO"/>
        </w:rPr>
      </w:pPr>
      <w:r w:rsidRPr="00B808A3">
        <w:rPr>
          <w:rFonts w:cs="Arial"/>
          <w:color w:val="000000" w:themeColor="text1"/>
          <w:szCs w:val="20"/>
          <w:lang w:eastAsia="es-CO"/>
        </w:rPr>
        <w:t>Estarán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del</w:t>
      </w:r>
      <w:r w:rsidRPr="00B808A3">
        <w:rPr>
          <w:rFonts w:eastAsia="Arial" w:cs="Arial"/>
          <w:color w:val="000000" w:themeColor="text1"/>
          <w:szCs w:val="20"/>
          <w:lang w:eastAsia="es-CO"/>
        </w:rPr>
        <w:t xml:space="preserve"> </w:t>
      </w:r>
      <w:r w:rsidR="001A34A1"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costos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asociados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elaboración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presentación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001A34A1" w:rsidRPr="00B808A3">
        <w:rPr>
          <w:rFonts w:cs="Arial"/>
          <w:color w:val="000000" w:themeColor="text1"/>
          <w:szCs w:val="20"/>
          <w:lang w:eastAsia="es-CO"/>
        </w:rPr>
        <w:t>e</w:t>
      </w:r>
      <w:r w:rsidRPr="00B808A3">
        <w:rPr>
          <w:rFonts w:cs="Arial"/>
          <w:color w:val="000000" w:themeColor="text1"/>
          <w:szCs w:val="20"/>
          <w:lang w:eastAsia="es-CO"/>
        </w:rPr>
        <w:t>ntidad</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ningún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caso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será</w:t>
      </w:r>
      <w:r w:rsidRPr="00B808A3">
        <w:rPr>
          <w:rFonts w:eastAsia="Arial" w:cs="Arial"/>
          <w:color w:val="000000" w:themeColor="text1"/>
          <w:szCs w:val="20"/>
          <w:lang w:eastAsia="es-CO"/>
        </w:rPr>
        <w:t xml:space="preserve"> </w:t>
      </w:r>
      <w:r w:rsidRPr="00B808A3">
        <w:rPr>
          <w:rFonts w:cs="Arial"/>
          <w:color w:val="000000" w:themeColor="text1"/>
          <w:szCs w:val="20"/>
          <w:lang w:eastAsia="es-CO"/>
        </w:rPr>
        <w:t>responsable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p>
    <w:p w14:paraId="7FB3FBE0" w14:textId="37FD68A2" w:rsidR="00DC6545" w:rsidRPr="00B808A3" w:rsidRDefault="00FA38F9" w:rsidP="00CB1F45">
      <w:pPr>
        <w:spacing w:line="276" w:lineRule="auto"/>
        <w:jc w:val="both"/>
        <w:rPr>
          <w:rFonts w:cs="Arial"/>
          <w:color w:val="000000" w:themeColor="text1"/>
          <w:szCs w:val="20"/>
          <w:lang w:eastAsia="es-ES"/>
        </w:rPr>
      </w:pPr>
      <w:r w:rsidRPr="00B808A3">
        <w:rPr>
          <w:rFonts w:cs="Arial"/>
          <w:color w:val="000000" w:themeColor="text1"/>
          <w:szCs w:val="20"/>
          <w:lang w:eastAsia="es-CO"/>
        </w:rPr>
        <w:t>Toda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tachadura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enmendadura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presente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algún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documento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debe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estar</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salvado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firma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quien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suscribe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correspondiente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documento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pie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misma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nota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margen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documento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donde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manifieste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clara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expresamente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corrección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realizada</w:t>
      </w:r>
      <w:r w:rsidR="0099620A" w:rsidRPr="00B808A3">
        <w:rPr>
          <w:rFonts w:cs="Arial"/>
          <w:color w:val="000000" w:themeColor="text1"/>
          <w:szCs w:val="20"/>
          <w:lang w:eastAsia="es-CO"/>
        </w:rPr>
        <w:t>.</w:t>
      </w:r>
    </w:p>
    <w:p w14:paraId="52D5DB66" w14:textId="622983A1" w:rsidR="00BA2249" w:rsidRPr="00B808A3" w:rsidRDefault="006B70EC">
      <w:pPr>
        <w:pStyle w:val="Capitulo2"/>
        <w:rPr>
          <w:color w:val="000000" w:themeColor="text1"/>
        </w:rPr>
      </w:pPr>
      <w:r w:rsidRPr="00B808A3">
        <w:rPr>
          <w:color w:val="000000" w:themeColor="text1"/>
        </w:rPr>
        <w:t xml:space="preserve"> </w:t>
      </w:r>
      <w:bookmarkStart w:id="250" w:name="_Toc32147325"/>
      <w:bookmarkStart w:id="251" w:name="_Toc84413911"/>
      <w:r w:rsidR="008870B6" w:rsidRPr="00B808A3">
        <w:rPr>
          <w:color w:val="000000" w:themeColor="text1"/>
        </w:rPr>
        <w:t xml:space="preserve">CIERRE DEL </w:t>
      </w:r>
      <w:r w:rsidR="00F32F16" w:rsidRPr="00B808A3">
        <w:rPr>
          <w:color w:val="000000" w:themeColor="text1"/>
        </w:rPr>
        <w:t>PROCESO</w:t>
      </w:r>
      <w:r w:rsidR="008870B6" w:rsidRPr="00B808A3">
        <w:rPr>
          <w:color w:val="000000" w:themeColor="text1"/>
        </w:rPr>
        <w:t xml:space="preserve"> Y APERTURA DE LAS OFERTAS</w:t>
      </w:r>
      <w:bookmarkEnd w:id="244"/>
      <w:bookmarkEnd w:id="250"/>
      <w:bookmarkEnd w:id="251"/>
      <w:r w:rsidR="008870B6" w:rsidRPr="00B808A3">
        <w:rPr>
          <w:color w:val="000000" w:themeColor="text1"/>
        </w:rPr>
        <w:t xml:space="preserve"> </w:t>
      </w:r>
    </w:p>
    <w:bookmarkEnd w:id="232"/>
    <w:bookmarkEnd w:id="233"/>
    <w:bookmarkEnd w:id="234"/>
    <w:bookmarkEnd w:id="235"/>
    <w:bookmarkEnd w:id="236"/>
    <w:bookmarkEnd w:id="237"/>
    <w:p w14:paraId="37D41BE7" w14:textId="3FF8ABE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Se entenderán recibidas por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ntidad las ofertas que</w:t>
      </w:r>
      <w:r w:rsidR="1173C575" w:rsidRPr="00B808A3">
        <w:rPr>
          <w:rFonts w:eastAsia="Arial" w:cs="Arial"/>
          <w:color w:val="000000" w:themeColor="text1"/>
          <w:szCs w:val="20"/>
          <w:lang w:eastAsia="es-ES"/>
        </w:rPr>
        <w:t xml:space="preserve"> se encuentren en la plataforma del SECOP II</w:t>
      </w:r>
      <w:r w:rsidRPr="00B808A3">
        <w:rPr>
          <w:rFonts w:eastAsia="Arial" w:cs="Arial"/>
          <w:color w:val="000000" w:themeColor="text1"/>
          <w:szCs w:val="20"/>
          <w:lang w:eastAsia="es-ES"/>
        </w:rPr>
        <w:t xml:space="preserve"> a la fecha y hora indicada en el cronograma del </w:t>
      </w:r>
      <w:r w:rsidR="001A34A1" w:rsidRPr="00B808A3">
        <w:rPr>
          <w:rFonts w:eastAsia="Arial" w:cs="Arial"/>
          <w:color w:val="000000" w:themeColor="text1"/>
          <w:szCs w:val="20"/>
          <w:lang w:eastAsia="es-ES"/>
        </w:rPr>
        <w:t>p</w:t>
      </w:r>
      <w:r w:rsidR="00F32F16" w:rsidRPr="00B808A3">
        <w:rPr>
          <w:rFonts w:eastAsia="Arial" w:cs="Arial"/>
          <w:color w:val="000000" w:themeColor="text1"/>
          <w:szCs w:val="20"/>
          <w:lang w:eastAsia="es-ES"/>
        </w:rPr>
        <w:t>roceso</w:t>
      </w:r>
      <w:r w:rsidRPr="00B808A3">
        <w:rPr>
          <w:rFonts w:eastAsia="Arial" w:cs="Arial"/>
          <w:color w:val="000000" w:themeColor="text1"/>
          <w:szCs w:val="20"/>
          <w:lang w:eastAsia="es-ES"/>
        </w:rPr>
        <w:t>, después de este momento el SECOP II no permitirá el recibo de más propuestas por excederse del tiempo señalado en el cronograma.</w:t>
      </w:r>
    </w:p>
    <w:p w14:paraId="0858BEE6" w14:textId="58FFF23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Una vez vencido el término para presentar ofertas,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statal debe realizar </w:t>
      </w:r>
      <w:r w:rsidR="671E20BE" w:rsidRPr="00B808A3">
        <w:rPr>
          <w:rFonts w:eastAsia="Arial" w:cs="Arial"/>
          <w:color w:val="000000" w:themeColor="text1"/>
          <w:szCs w:val="20"/>
          <w:lang w:eastAsia="es-ES"/>
        </w:rPr>
        <w:t>su</w:t>
      </w:r>
      <w:r w:rsidRPr="00B808A3">
        <w:rPr>
          <w:rFonts w:eastAsia="Arial" w:cs="Arial"/>
          <w:color w:val="000000" w:themeColor="text1"/>
          <w:szCs w:val="20"/>
          <w:lang w:eastAsia="es-ES"/>
        </w:rPr>
        <w:t xml:space="preserve"> apertura y publicar la lista de oferentes.</w:t>
      </w:r>
      <w:r w:rsidR="6155E8BC" w:rsidRPr="00B808A3">
        <w:rPr>
          <w:rFonts w:eastAsia="Arial" w:cs="Arial"/>
          <w:color w:val="000000" w:themeColor="text1"/>
          <w:szCs w:val="20"/>
          <w:lang w:eastAsia="es-ES"/>
        </w:rPr>
        <w:t xml:space="preserve"> </w:t>
      </w:r>
      <w:r w:rsidR="34B50C86" w:rsidRPr="00B808A3">
        <w:rPr>
          <w:rFonts w:eastAsia="Arial" w:cs="Arial"/>
          <w:color w:val="000000" w:themeColor="text1"/>
          <w:szCs w:val="20"/>
          <w:lang w:eastAsia="es-ES"/>
        </w:rPr>
        <w:t>R</w:t>
      </w:r>
      <w:r w:rsidR="6155E8BC" w:rsidRPr="00B808A3">
        <w:rPr>
          <w:rFonts w:eastAsia="Arial" w:cs="Arial"/>
          <w:color w:val="000000" w:themeColor="text1"/>
          <w:szCs w:val="20"/>
          <w:lang w:eastAsia="es-ES"/>
        </w:rPr>
        <w:t xml:space="preserve">ealizada la apertura, las propuestas son públicas y cualquier persona podrá consultarlas. La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statal dará a conocer las ofertas presentadas en el </w:t>
      </w:r>
      <w:r w:rsidR="001A34A1" w:rsidRPr="00B808A3">
        <w:rPr>
          <w:rFonts w:eastAsia="Arial" w:cs="Arial"/>
          <w:color w:val="000000" w:themeColor="text1"/>
          <w:szCs w:val="20"/>
          <w:lang w:eastAsia="es-ES"/>
        </w:rPr>
        <w:t>p</w:t>
      </w:r>
      <w:r w:rsidR="003E3EFD" w:rsidRPr="00B808A3">
        <w:rPr>
          <w:rFonts w:eastAsia="Arial" w:cs="Arial"/>
          <w:color w:val="000000" w:themeColor="text1"/>
          <w:szCs w:val="20"/>
          <w:lang w:eastAsia="es-ES"/>
        </w:rPr>
        <w:t xml:space="preserve">roceso de </w:t>
      </w:r>
      <w:r w:rsidR="001A34A1" w:rsidRPr="00B808A3">
        <w:rPr>
          <w:rFonts w:eastAsia="Arial" w:cs="Arial"/>
          <w:color w:val="000000" w:themeColor="text1"/>
          <w:szCs w:val="20"/>
          <w:lang w:eastAsia="es-ES"/>
        </w:rPr>
        <w:t>c</w:t>
      </w:r>
      <w:r w:rsidR="003E3EFD" w:rsidRPr="00B808A3">
        <w:rPr>
          <w:rFonts w:eastAsia="Arial" w:cs="Arial"/>
          <w:color w:val="000000" w:themeColor="text1"/>
          <w:szCs w:val="20"/>
          <w:lang w:eastAsia="es-ES"/>
        </w:rPr>
        <w:t>ontratación</w:t>
      </w:r>
      <w:r w:rsidR="6155E8BC" w:rsidRPr="00B808A3">
        <w:rPr>
          <w:rFonts w:eastAsia="Arial" w:cs="Arial"/>
          <w:color w:val="000000" w:themeColor="text1"/>
          <w:szCs w:val="20"/>
          <w:lang w:eastAsia="es-ES"/>
        </w:rPr>
        <w:t xml:space="preserve"> haciendo clic en la opción “publicar ofertas”</w:t>
      </w:r>
      <w:r w:rsidR="002338CE" w:rsidRPr="00B808A3">
        <w:rPr>
          <w:rFonts w:eastAsia="Arial" w:cs="Arial"/>
          <w:color w:val="000000" w:themeColor="text1"/>
          <w:szCs w:val="20"/>
          <w:lang w:eastAsia="es-ES"/>
        </w:rPr>
        <w:t>,</w:t>
      </w:r>
      <w:r w:rsidR="6155E8BC" w:rsidRPr="00B808A3">
        <w:rPr>
          <w:rFonts w:eastAsia="Arial" w:cs="Arial"/>
          <w:color w:val="000000" w:themeColor="text1"/>
          <w:szCs w:val="20"/>
          <w:lang w:eastAsia="es-ES"/>
        </w:rPr>
        <w:t xml:space="preserve"> para que sean visibles a todos los </w:t>
      </w:r>
      <w:r w:rsidR="001A34A1" w:rsidRPr="00B808A3">
        <w:rPr>
          <w:rFonts w:eastAsia="Arial" w:cs="Arial"/>
          <w:color w:val="000000" w:themeColor="text1"/>
          <w:szCs w:val="20"/>
          <w:lang w:eastAsia="es-ES"/>
        </w:rPr>
        <w:t>p</w:t>
      </w:r>
      <w:r w:rsidR="00E633D4" w:rsidRPr="00B808A3">
        <w:rPr>
          <w:rFonts w:eastAsia="Arial" w:cs="Arial"/>
          <w:color w:val="000000" w:themeColor="text1"/>
          <w:szCs w:val="20"/>
          <w:lang w:eastAsia="es-ES"/>
        </w:rPr>
        <w:t>roponentes</w:t>
      </w:r>
      <w:r w:rsidR="6155E8BC" w:rsidRPr="00B808A3">
        <w:rPr>
          <w:rFonts w:eastAsia="Arial" w:cs="Arial"/>
          <w:color w:val="000000" w:themeColor="text1"/>
          <w:szCs w:val="20"/>
          <w:lang w:eastAsia="es-ES"/>
        </w:rPr>
        <w:t>.</w:t>
      </w:r>
    </w:p>
    <w:p w14:paraId="386C3FAB" w14:textId="6A5AACFA" w:rsidR="004E6246" w:rsidRPr="00B808A3" w:rsidRDefault="004E6246" w:rsidP="00CB1F45">
      <w:pPr>
        <w:spacing w:line="276" w:lineRule="auto"/>
        <w:jc w:val="both"/>
        <w:rPr>
          <w:rFonts w:eastAsia="Arial" w:cs="Arial"/>
          <w:color w:val="000000" w:themeColor="text1"/>
          <w:szCs w:val="20"/>
        </w:rPr>
      </w:pPr>
      <w:r w:rsidRPr="00B808A3">
        <w:rPr>
          <w:rFonts w:cs="Arial"/>
          <w:color w:val="000000" w:themeColor="text1"/>
          <w:szCs w:val="20"/>
          <w:lang w:eastAsia="es-CO"/>
        </w:rPr>
        <w:t>Se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darán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por</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presentadas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todas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las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propuestas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entregadas en la plataforma y</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plazo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previsto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para</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ello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pliego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condiciones. No serán tenidas como recibidas las ofertas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 presentadas por medios distintos al SECOP II</w:t>
      </w:r>
      <w:r w:rsidRPr="00B808A3">
        <w:rPr>
          <w:rFonts w:eastAsia="Arial" w:cs="Arial"/>
          <w:color w:val="000000" w:themeColor="text1"/>
          <w:szCs w:val="20"/>
        </w:rPr>
        <w:t xml:space="preserve"> o que no hayan sido presentadas de conformidad con los Términos y Condiciones de Uso del SECOP II.</w:t>
      </w:r>
    </w:p>
    <w:p w14:paraId="4081D38A" w14:textId="172E8DE3" w:rsidR="00AF4FE3" w:rsidRPr="00B808A3" w:rsidRDefault="00AF4FE3"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Sin embargo, cuando haya una indisponibilidad del SECOP II, la cual ha sido confirmada por Colombia </w:t>
      </w:r>
      <w:r w:rsidRPr="001746BD">
        <w:rPr>
          <w:rFonts w:ascii="Arial" w:eastAsia="Arial" w:hAnsi="Arial" w:cs="Arial"/>
          <w:color w:val="000000" w:themeColor="text1"/>
          <w:sz w:val="20"/>
          <w:szCs w:val="20"/>
          <w:lang w:val="es-CO"/>
        </w:rPr>
        <w:t xml:space="preserve">Compra Eficiente mediante </w:t>
      </w:r>
      <w:r w:rsidR="001A34A1" w:rsidRPr="001746BD">
        <w:rPr>
          <w:rFonts w:ascii="Arial" w:eastAsia="Arial" w:hAnsi="Arial" w:cs="Arial"/>
          <w:color w:val="000000" w:themeColor="text1"/>
          <w:sz w:val="20"/>
          <w:szCs w:val="20"/>
          <w:lang w:val="es-CO"/>
        </w:rPr>
        <w:t>c</w:t>
      </w:r>
      <w:r w:rsidRPr="001746BD">
        <w:rPr>
          <w:rFonts w:ascii="Arial" w:eastAsia="Arial" w:hAnsi="Arial" w:cs="Arial"/>
          <w:color w:val="000000" w:themeColor="text1"/>
          <w:sz w:val="20"/>
          <w:szCs w:val="20"/>
          <w:lang w:val="es-CO"/>
        </w:rPr>
        <w:t xml:space="preserve">ertificado de </w:t>
      </w:r>
      <w:r w:rsidR="001A34A1" w:rsidRPr="001746BD">
        <w:rPr>
          <w:rFonts w:ascii="Arial" w:eastAsia="Arial" w:hAnsi="Arial" w:cs="Arial"/>
          <w:color w:val="000000" w:themeColor="text1"/>
          <w:sz w:val="20"/>
          <w:szCs w:val="20"/>
          <w:lang w:val="es-CO"/>
        </w:rPr>
        <w:t>i</w:t>
      </w:r>
      <w:r w:rsidRPr="001746BD">
        <w:rPr>
          <w:rFonts w:ascii="Arial" w:eastAsia="Arial" w:hAnsi="Arial" w:cs="Arial"/>
          <w:color w:val="000000" w:themeColor="text1"/>
          <w:sz w:val="20"/>
          <w:szCs w:val="20"/>
          <w:lang w:val="es-CO"/>
        </w:rPr>
        <w:t xml:space="preserve">ndisponibilidad, la </w:t>
      </w:r>
      <w:r w:rsidR="001A34A1" w:rsidRPr="001746BD">
        <w:rPr>
          <w:rFonts w:ascii="Arial" w:eastAsia="Arial" w:hAnsi="Arial" w:cs="Arial"/>
          <w:color w:val="000000" w:themeColor="text1"/>
          <w:sz w:val="20"/>
          <w:szCs w:val="20"/>
          <w:lang w:val="es-CO"/>
        </w:rPr>
        <w:t>e</w:t>
      </w:r>
      <w:r w:rsidRPr="001746BD">
        <w:rPr>
          <w:rFonts w:ascii="Arial" w:eastAsia="Arial" w:hAnsi="Arial" w:cs="Arial"/>
          <w:color w:val="000000" w:themeColor="text1"/>
          <w:sz w:val="20"/>
          <w:szCs w:val="20"/>
          <w:lang w:val="es-CO"/>
        </w:rPr>
        <w:t xml:space="preserve">ntidad </w:t>
      </w:r>
      <w:r w:rsidR="001A34A1" w:rsidRPr="001746BD">
        <w:rPr>
          <w:rFonts w:ascii="Arial" w:eastAsia="Arial" w:hAnsi="Arial" w:cs="Arial"/>
          <w:color w:val="000000" w:themeColor="text1"/>
          <w:sz w:val="20"/>
          <w:szCs w:val="20"/>
          <w:lang w:val="es-CO"/>
        </w:rPr>
        <w:t>e</w:t>
      </w:r>
      <w:r w:rsidRPr="001746BD">
        <w:rPr>
          <w:rFonts w:ascii="Arial" w:eastAsia="Arial" w:hAnsi="Arial" w:cs="Arial"/>
          <w:color w:val="000000" w:themeColor="text1"/>
          <w:sz w:val="20"/>
          <w:szCs w:val="20"/>
          <w:lang w:val="es-CO"/>
        </w:rPr>
        <w:t>statal puede recibir ofertas</w:t>
      </w:r>
      <w:r w:rsidR="003E0D1E" w:rsidRPr="001746BD">
        <w:rPr>
          <w:rFonts w:ascii="Arial" w:eastAsia="Arial" w:hAnsi="Arial" w:cs="Arial"/>
          <w:color w:val="000000" w:themeColor="text1"/>
          <w:sz w:val="20"/>
          <w:szCs w:val="20"/>
          <w:lang w:val="es-CO"/>
        </w:rPr>
        <w:t xml:space="preserve"> </w:t>
      </w:r>
      <w:r w:rsidR="00A93ECA" w:rsidRPr="001746BD">
        <w:rPr>
          <w:rFonts w:ascii="Arial" w:eastAsia="Arial" w:hAnsi="Arial" w:cs="Arial"/>
          <w:color w:val="000000" w:themeColor="text1"/>
          <w:sz w:val="20"/>
          <w:szCs w:val="20"/>
          <w:lang w:val="es-CO"/>
        </w:rPr>
        <w:t xml:space="preserve">en los términos y condiciones establecidos en </w:t>
      </w:r>
      <w:r w:rsidR="00755867" w:rsidRPr="001746BD">
        <w:rPr>
          <w:rFonts w:ascii="Arial" w:eastAsia="Arial" w:hAnsi="Arial" w:cs="Arial"/>
          <w:color w:val="000000" w:themeColor="text1"/>
          <w:sz w:val="20"/>
          <w:szCs w:val="20"/>
          <w:lang w:val="es-CO"/>
        </w:rPr>
        <w:t>el “</w:t>
      </w:r>
      <w:r w:rsidR="00A129B0" w:rsidRPr="001746BD">
        <w:rPr>
          <w:rFonts w:ascii="Arial" w:eastAsia="Arial" w:hAnsi="Arial" w:cs="Arial"/>
          <w:color w:val="000000" w:themeColor="text1"/>
          <w:sz w:val="20"/>
          <w:szCs w:val="20"/>
          <w:lang w:val="es-CO"/>
        </w:rPr>
        <w:t>Protocolo para actuar ante una indisponibilidad del SECOP II</w:t>
      </w:r>
      <w:r w:rsidRPr="001746BD">
        <w:rPr>
          <w:rFonts w:ascii="Arial" w:eastAsia="Arial" w:hAnsi="Arial" w:cs="Arial"/>
          <w:color w:val="000000" w:themeColor="text1"/>
          <w:sz w:val="20"/>
          <w:szCs w:val="20"/>
          <w:lang w:val="es-CO"/>
        </w:rPr>
        <w:t>”</w:t>
      </w:r>
      <w:r w:rsidR="006C6FBD" w:rsidRPr="001746BD">
        <w:rPr>
          <w:rFonts w:ascii="Arial" w:eastAsia="Arial" w:hAnsi="Arial" w:cs="Arial"/>
          <w:color w:val="000000" w:themeColor="text1"/>
          <w:sz w:val="20"/>
          <w:szCs w:val="20"/>
          <w:lang w:val="es-CO"/>
        </w:rPr>
        <w:t xml:space="preserve"> o </w:t>
      </w:r>
      <w:r w:rsidR="000F72B5" w:rsidRPr="001746BD">
        <w:rPr>
          <w:rFonts w:ascii="Arial" w:eastAsia="Arial" w:hAnsi="Arial" w:cs="Arial"/>
          <w:color w:val="000000" w:themeColor="text1"/>
          <w:sz w:val="20"/>
          <w:szCs w:val="20"/>
          <w:lang w:val="es-CO"/>
        </w:rPr>
        <w:t xml:space="preserve">en </w:t>
      </w:r>
      <w:r w:rsidR="006C6FBD" w:rsidRPr="001746BD">
        <w:rPr>
          <w:rFonts w:ascii="Arial" w:eastAsia="Arial" w:hAnsi="Arial" w:cs="Arial"/>
          <w:color w:val="000000" w:themeColor="text1"/>
          <w:sz w:val="20"/>
          <w:szCs w:val="20"/>
          <w:lang w:val="es-CO"/>
        </w:rPr>
        <w:t xml:space="preserve">el documento que Colombia Compra Eficiente determine para </w:t>
      </w:r>
      <w:r w:rsidR="000A3842" w:rsidRPr="001746BD">
        <w:rPr>
          <w:rFonts w:ascii="Arial" w:eastAsia="Arial" w:hAnsi="Arial" w:cs="Arial"/>
          <w:color w:val="000000" w:themeColor="text1"/>
          <w:sz w:val="20"/>
          <w:szCs w:val="20"/>
          <w:lang w:val="es-CO"/>
        </w:rPr>
        <w:lastRenderedPageBreak/>
        <w:t>ello.</w:t>
      </w:r>
      <w:r w:rsidRPr="001746BD">
        <w:rPr>
          <w:rFonts w:ascii="Arial" w:eastAsia="Arial" w:hAnsi="Arial" w:cs="Arial"/>
          <w:color w:val="000000" w:themeColor="text1"/>
          <w:sz w:val="20"/>
          <w:szCs w:val="20"/>
          <w:lang w:val="es-CO"/>
        </w:rPr>
        <w:t xml:space="preserve"> </w:t>
      </w:r>
      <w:r w:rsidR="000A3842" w:rsidRPr="001746BD">
        <w:rPr>
          <w:rFonts w:ascii="Arial" w:eastAsia="Arial" w:hAnsi="Arial" w:cs="Arial"/>
          <w:color w:val="000000" w:themeColor="text1"/>
          <w:sz w:val="20"/>
          <w:szCs w:val="20"/>
          <w:lang w:val="es-CO"/>
        </w:rPr>
        <w:t xml:space="preserve">Puede consultarlo en el siguiente </w:t>
      </w:r>
      <w:r w:rsidRPr="001746BD">
        <w:rPr>
          <w:rFonts w:ascii="Arial" w:eastAsia="Arial" w:hAnsi="Arial" w:cs="Arial"/>
          <w:color w:val="000000" w:themeColor="text1"/>
          <w:sz w:val="20"/>
          <w:szCs w:val="20"/>
          <w:lang w:val="es-CO"/>
        </w:rPr>
        <w:t>enlace: https://www.colombiacompra.gov.co/secop-ii/indisponibilidad-en-el-secop-ii</w:t>
      </w:r>
      <w:r w:rsidR="00D934CE" w:rsidRPr="001746BD">
        <w:rPr>
          <w:rFonts w:ascii="Arial" w:eastAsia="Arial" w:hAnsi="Arial" w:cs="Arial"/>
          <w:color w:val="000000" w:themeColor="text1"/>
          <w:sz w:val="20"/>
          <w:szCs w:val="20"/>
          <w:lang w:val="es-CO"/>
        </w:rPr>
        <w:t>.</w:t>
      </w:r>
    </w:p>
    <w:p w14:paraId="347656B2" w14:textId="3BAF2DD4" w:rsidR="00911BAA" w:rsidRPr="00B808A3" w:rsidRDefault="00911BAA" w:rsidP="00822056">
      <w:pPr>
        <w:pStyle w:val="Capitulo2"/>
        <w:rPr>
          <w:rFonts w:eastAsia="Arial"/>
          <w:color w:val="000000" w:themeColor="text1"/>
        </w:rPr>
      </w:pPr>
      <w:bookmarkStart w:id="252" w:name="_Toc32147326"/>
      <w:bookmarkStart w:id="253" w:name="_Toc84413912"/>
      <w:r w:rsidRPr="00B808A3">
        <w:rPr>
          <w:rFonts w:eastAsia="Arial"/>
          <w:color w:val="000000" w:themeColor="text1"/>
        </w:rPr>
        <w:t>INFORME DE EVALUACIÓN</w:t>
      </w:r>
      <w:bookmarkEnd w:id="252"/>
      <w:bookmarkEnd w:id="253"/>
      <w:r w:rsidRPr="00B808A3">
        <w:rPr>
          <w:rFonts w:eastAsia="Arial"/>
          <w:color w:val="000000" w:themeColor="text1"/>
        </w:rPr>
        <w:t xml:space="preserve"> </w:t>
      </w:r>
    </w:p>
    <w:p w14:paraId="59A15FE8" w14:textId="6249FBDB"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informe permanecerá publicado en el SECOP y a disposición de</w:t>
      </w:r>
      <w:r w:rsidR="00DD1040" w:rsidRPr="00B808A3">
        <w:rPr>
          <w:rFonts w:ascii="Arial" w:eastAsia="Arial" w:hAnsi="Arial" w:cs="Arial"/>
          <w:color w:val="000000" w:themeColor="text1"/>
          <w:sz w:val="20"/>
          <w:szCs w:val="20"/>
          <w:lang w:val="es-CO"/>
        </w:rPr>
        <w:t xml:space="preserve"> los</w:t>
      </w:r>
      <w:r w:rsidRPr="00B808A3">
        <w:rPr>
          <w:rFonts w:ascii="Arial" w:eastAsia="Arial" w:hAnsi="Arial" w:cs="Arial"/>
          <w:color w:val="000000" w:themeColor="text1"/>
          <w:sz w:val="20"/>
          <w:szCs w:val="20"/>
          <w:lang w:val="es-CO"/>
        </w:rPr>
        <w:t xml:space="preserve"> interesados durante tres (3) días hábiles, </w:t>
      </w:r>
      <w:r w:rsidR="005B14A2" w:rsidRPr="00B808A3">
        <w:rPr>
          <w:rFonts w:ascii="Arial" w:eastAsia="Arial" w:hAnsi="Arial" w:cs="Arial"/>
          <w:color w:val="000000" w:themeColor="text1"/>
          <w:sz w:val="20"/>
          <w:szCs w:val="20"/>
          <w:lang w:val="es-CO"/>
        </w:rPr>
        <w:t xml:space="preserve">término hasta el cual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5B14A2" w:rsidRPr="00B808A3">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sidRPr="00B808A3">
        <w:rPr>
          <w:rFonts w:ascii="Arial" w:eastAsia="Arial" w:hAnsi="Arial" w:cs="Arial"/>
          <w:color w:val="000000" w:themeColor="text1"/>
          <w:sz w:val="20"/>
          <w:szCs w:val="20"/>
          <w:lang w:val="es-CO"/>
        </w:rPr>
        <w:t>e</w:t>
      </w:r>
      <w:r w:rsidR="005B14A2" w:rsidRPr="00B808A3">
        <w:rPr>
          <w:rFonts w:ascii="Arial" w:eastAsia="Arial" w:hAnsi="Arial" w:cs="Arial"/>
          <w:color w:val="000000" w:themeColor="text1"/>
          <w:sz w:val="20"/>
          <w:szCs w:val="20"/>
          <w:lang w:val="es-CO"/>
        </w:rPr>
        <w:t>ntidad en los términos señalados en la sección 1.6.</w:t>
      </w:r>
      <w:r w:rsidR="009658A0" w:rsidRPr="00B808A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B808A3">
        <w:rPr>
          <w:rFonts w:ascii="Arial" w:eastAsia="Arial" w:hAnsi="Arial" w:cs="Arial"/>
          <w:color w:val="000000" w:themeColor="text1"/>
          <w:sz w:val="20"/>
          <w:szCs w:val="20"/>
          <w:lang w:val="es-CO" w:eastAsia="es-CO"/>
        </w:rPr>
        <w:t>el</w:t>
      </w:r>
      <w:r w:rsidR="009658A0" w:rsidRPr="00B808A3">
        <w:rPr>
          <w:rFonts w:ascii="Arial" w:eastAsia="Arial" w:hAnsi="Arial" w:cs="Arial"/>
          <w:color w:val="000000" w:themeColor="text1"/>
          <w:sz w:val="20"/>
          <w:szCs w:val="20"/>
          <w:lang w:val="es-CO" w:eastAsia="es-CO"/>
        </w:rPr>
        <w:t xml:space="preserve"> mismo numeral citado. </w:t>
      </w:r>
    </w:p>
    <w:p w14:paraId="60720485" w14:textId="01194824" w:rsidR="0C2595ED" w:rsidRPr="00B808A3" w:rsidRDefault="454C4DB2" w:rsidP="00AD557A">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 xml:space="preserve">En virtud del principio de transparencia, las </w:t>
      </w:r>
      <w:r w:rsidR="001A34A1" w:rsidRPr="00B808A3">
        <w:rPr>
          <w:rFonts w:ascii="Arial" w:eastAsia="Arial" w:hAnsi="Arial" w:cs="Arial"/>
          <w:color w:val="000000" w:themeColor="text1"/>
          <w:sz w:val="20"/>
          <w:szCs w:val="20"/>
          <w:lang w:val="es-CO" w:eastAsia="es-CO"/>
        </w:rPr>
        <w:t>e</w:t>
      </w:r>
      <w:r w:rsidR="00CA566A" w:rsidRPr="00B808A3">
        <w:rPr>
          <w:rFonts w:ascii="Arial" w:eastAsia="Arial" w:hAnsi="Arial" w:cs="Arial"/>
          <w:color w:val="000000" w:themeColor="text1"/>
          <w:sz w:val="20"/>
          <w:szCs w:val="20"/>
          <w:lang w:val="es-CO" w:eastAsia="es-CO"/>
        </w:rPr>
        <w:t>ntidades</w:t>
      </w:r>
      <w:r w:rsidRPr="00B808A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B808A3">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B808A3" w:rsidRDefault="00226826"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B808A3">
        <w:rPr>
          <w:rFonts w:ascii="Arial" w:eastAsia="Arial" w:hAnsi="Arial" w:cs="Arial"/>
          <w:color w:val="000000" w:themeColor="text1"/>
          <w:sz w:val="20"/>
          <w:szCs w:val="20"/>
          <w:lang w:val="es-CO"/>
        </w:rPr>
        <w:t>adjudicación</w:t>
      </w:r>
      <w:r w:rsidR="00FC429B" w:rsidRPr="00B808A3">
        <w:rPr>
          <w:rFonts w:ascii="Arial" w:eastAsia="Arial" w:hAnsi="Arial" w:cs="Arial"/>
          <w:color w:val="000000" w:themeColor="text1"/>
          <w:sz w:val="20"/>
          <w:szCs w:val="20"/>
          <w:lang w:val="es-CO"/>
        </w:rPr>
        <w:t xml:space="preserve"> </w:t>
      </w:r>
      <w:r w:rsidR="503C52C5" w:rsidRPr="00B808A3">
        <w:rPr>
          <w:rFonts w:ascii="Arial" w:eastAsia="Arial" w:hAnsi="Arial" w:cs="Arial"/>
          <w:color w:val="000000" w:themeColor="text1"/>
          <w:sz w:val="20"/>
          <w:szCs w:val="20"/>
          <w:lang w:val="es-CO"/>
        </w:rPr>
        <w:t>hasta las 11:59 p.m</w:t>
      </w:r>
      <w:r w:rsidR="006F6E0F" w:rsidRPr="00B808A3">
        <w:rPr>
          <w:rFonts w:ascii="Arial" w:eastAsia="Arial" w:hAnsi="Arial" w:cs="Arial"/>
          <w:color w:val="000000" w:themeColor="text1"/>
          <w:sz w:val="20"/>
          <w:szCs w:val="20"/>
          <w:lang w:val="es-CO"/>
        </w:rPr>
        <w:t>.</w:t>
      </w:r>
      <w:r w:rsidR="503C52C5" w:rsidRPr="00B808A3">
        <w:rPr>
          <w:rFonts w:ascii="Arial" w:eastAsia="Arial" w:hAnsi="Arial" w:cs="Arial"/>
          <w:color w:val="000000" w:themeColor="text1"/>
          <w:sz w:val="20"/>
          <w:szCs w:val="20"/>
          <w:lang w:val="es-CO"/>
        </w:rPr>
        <w:t xml:space="preserve"> </w:t>
      </w:r>
      <w:r w:rsidR="00FC429B" w:rsidRPr="00B808A3">
        <w:rPr>
          <w:rFonts w:ascii="Arial" w:eastAsia="Arial" w:hAnsi="Arial" w:cs="Arial"/>
          <w:color w:val="000000" w:themeColor="text1"/>
          <w:sz w:val="20"/>
          <w:szCs w:val="20"/>
          <w:lang w:val="es-CO"/>
        </w:rPr>
        <w:t>de acuerdo con lo señalado en el Anexo 2 – Cronograma</w:t>
      </w:r>
      <w:r w:rsidR="00045BB4" w:rsidRPr="00B808A3">
        <w:rPr>
          <w:rFonts w:ascii="Arial" w:eastAsia="Arial" w:hAnsi="Arial" w:cs="Arial"/>
          <w:color w:val="000000" w:themeColor="text1"/>
          <w:sz w:val="20"/>
          <w:szCs w:val="20"/>
          <w:lang w:val="es-CO"/>
        </w:rPr>
        <w:t xml:space="preserve">, la </w:t>
      </w:r>
      <w:r w:rsidR="001A34A1" w:rsidRPr="00B808A3">
        <w:rPr>
          <w:rFonts w:ascii="Arial" w:eastAsia="Arial" w:hAnsi="Arial" w:cs="Arial"/>
          <w:color w:val="000000" w:themeColor="text1"/>
          <w:sz w:val="20"/>
          <w:szCs w:val="20"/>
          <w:lang w:val="es-CO"/>
        </w:rPr>
        <w:t>e</w:t>
      </w:r>
      <w:r w:rsidR="00045BB4" w:rsidRPr="00B808A3">
        <w:rPr>
          <w:rFonts w:ascii="Arial" w:eastAsia="Arial" w:hAnsi="Arial" w:cs="Arial"/>
          <w:color w:val="000000" w:themeColor="text1"/>
          <w:sz w:val="20"/>
          <w:szCs w:val="20"/>
          <w:lang w:val="es-CO"/>
        </w:rPr>
        <w:t xml:space="preserve">ntidad </w:t>
      </w:r>
      <w:r w:rsidR="00CF23CD" w:rsidRPr="00B808A3">
        <w:rPr>
          <w:rFonts w:ascii="Arial" w:eastAsia="Arial" w:hAnsi="Arial" w:cs="Arial"/>
          <w:color w:val="000000" w:themeColor="text1"/>
          <w:sz w:val="20"/>
          <w:szCs w:val="20"/>
          <w:lang w:val="es-CO"/>
        </w:rPr>
        <w:t xml:space="preserve">debe </w:t>
      </w:r>
      <w:r w:rsidR="00045BB4" w:rsidRPr="00B808A3">
        <w:rPr>
          <w:rFonts w:ascii="Arial" w:eastAsia="Arial" w:hAnsi="Arial" w:cs="Arial"/>
          <w:color w:val="000000" w:themeColor="text1"/>
          <w:sz w:val="20"/>
          <w:szCs w:val="20"/>
          <w:lang w:val="es-CO"/>
        </w:rPr>
        <w:t>publicar el informe final de evaluación</w:t>
      </w:r>
      <w:r w:rsidR="70E651E7" w:rsidRPr="00B808A3">
        <w:rPr>
          <w:rFonts w:ascii="Arial" w:eastAsia="Arial" w:hAnsi="Arial" w:cs="Arial"/>
          <w:color w:val="000000" w:themeColor="text1"/>
          <w:sz w:val="20"/>
          <w:szCs w:val="20"/>
          <w:lang w:val="es-CO"/>
        </w:rPr>
        <w:t xml:space="preserve">, en caso de que el inicial haya sufrido </w:t>
      </w:r>
      <w:r w:rsidR="4C77102E" w:rsidRPr="00B808A3">
        <w:rPr>
          <w:rFonts w:ascii="Arial" w:eastAsia="Arial" w:hAnsi="Arial" w:cs="Arial"/>
          <w:color w:val="000000" w:themeColor="text1"/>
          <w:sz w:val="20"/>
          <w:szCs w:val="20"/>
          <w:lang w:val="es-CO"/>
        </w:rPr>
        <w:t>variaciones.</w:t>
      </w:r>
    </w:p>
    <w:p w14:paraId="56C9FA98" w14:textId="07D1A65A" w:rsidR="00E84E8E" w:rsidRPr="00B808A3" w:rsidRDefault="00E84E8E" w:rsidP="00822056">
      <w:pPr>
        <w:pStyle w:val="Capitulo2"/>
        <w:rPr>
          <w:color w:val="000000" w:themeColor="text1"/>
        </w:rPr>
      </w:pPr>
      <w:bookmarkStart w:id="254" w:name="_Toc32134310"/>
      <w:bookmarkStart w:id="255" w:name="_Toc32147327"/>
      <w:bookmarkStart w:id="256" w:name="_Toc32147472"/>
      <w:bookmarkStart w:id="257" w:name="_Toc32238519"/>
      <w:bookmarkStart w:id="258" w:name="_Toc32238849"/>
      <w:bookmarkStart w:id="259" w:name="_Ref25306482"/>
      <w:bookmarkStart w:id="260" w:name="_Toc32147328"/>
      <w:bookmarkStart w:id="261" w:name="_Toc84413913"/>
      <w:bookmarkStart w:id="262" w:name="_Toc518641665"/>
      <w:bookmarkStart w:id="263" w:name="_Toc424219469"/>
      <w:bookmarkStart w:id="264" w:name="_Toc504124512"/>
      <w:bookmarkStart w:id="265" w:name="_Toc508648264"/>
      <w:bookmarkStart w:id="266" w:name="_Toc508984048"/>
      <w:bookmarkStart w:id="267" w:name="_Toc509843879"/>
      <w:bookmarkStart w:id="268" w:name="_Toc511924787"/>
      <w:bookmarkEnd w:id="254"/>
      <w:bookmarkEnd w:id="255"/>
      <w:bookmarkEnd w:id="256"/>
      <w:bookmarkEnd w:id="257"/>
      <w:bookmarkEnd w:id="258"/>
      <w:r w:rsidRPr="00B808A3">
        <w:rPr>
          <w:color w:val="000000" w:themeColor="text1"/>
        </w:rPr>
        <w:t>ADJUDICACIÓN</w:t>
      </w:r>
      <w:bookmarkEnd w:id="259"/>
      <w:bookmarkEnd w:id="260"/>
      <w:bookmarkEnd w:id="261"/>
    </w:p>
    <w:p w14:paraId="6A09CC4E" w14:textId="5D57EF80" w:rsidR="0046305A" w:rsidRPr="00B808A3" w:rsidRDefault="05A97583" w:rsidP="08DC91C4">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46305A" w:rsidRPr="00B808A3">
        <w:rPr>
          <w:rFonts w:ascii="Arial" w:eastAsia="Arial" w:hAnsi="Arial" w:cs="Arial"/>
          <w:color w:val="000000" w:themeColor="text1"/>
          <w:sz w:val="20"/>
          <w:szCs w:val="20"/>
          <w:lang w:val="es-CO"/>
        </w:rPr>
        <w:t xml:space="preserve">adjudicará el proceso mediante acto administrativo. </w:t>
      </w:r>
    </w:p>
    <w:p w14:paraId="1250C977" w14:textId="264BAFD9" w:rsidR="005B14A2" w:rsidRPr="00B808A3" w:rsidRDefault="005B14A2" w:rsidP="005B14A2">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El orden de elegibilidad se establecerá a través de la sumatoria de los puntajes obtenidos por las propuestas para cada uno de los criterios establecidos en el CAPÍTULO IV</w:t>
      </w:r>
      <w:r w:rsidR="001A34A1" w:rsidRPr="00B808A3">
        <w:rPr>
          <w:rFonts w:ascii="Arial" w:eastAsia="Arial" w:hAnsi="Arial" w:cs="Arial"/>
          <w:color w:val="000000" w:themeColor="text1"/>
          <w:sz w:val="20"/>
          <w:szCs w:val="20"/>
          <w:lang w:val="es-CO" w:eastAsia="es-CO"/>
        </w:rPr>
        <w:t>,</w:t>
      </w:r>
      <w:r w:rsidRPr="00B808A3">
        <w:rPr>
          <w:rFonts w:ascii="Arial" w:eastAsia="Arial" w:hAnsi="Arial" w:cs="Arial"/>
          <w:color w:val="000000" w:themeColor="text1"/>
          <w:sz w:val="20"/>
          <w:szCs w:val="20"/>
          <w:lang w:val="es-CO" w:eastAsia="es-CO"/>
        </w:rPr>
        <w:t xml:space="preserve"> ordenados de mayor a menor.</w:t>
      </w:r>
    </w:p>
    <w:p w14:paraId="1D0CD41A" w14:textId="139BD0DC" w:rsidR="1D6BF3CD" w:rsidRPr="00B808A3" w:rsidRDefault="001A34A1"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stablecido el orden de elegibilidad y resueltas las observaciones presentadas al </w:t>
      </w:r>
      <w:r w:rsidR="003C2135" w:rsidRPr="00B808A3">
        <w:rPr>
          <w:rFonts w:ascii="Arial" w:eastAsia="Arial" w:hAnsi="Arial" w:cs="Arial"/>
          <w:color w:val="000000" w:themeColor="text1"/>
          <w:sz w:val="20"/>
          <w:szCs w:val="20"/>
          <w:lang w:val="es-CO"/>
        </w:rPr>
        <w:t>informe de evaluación</w:t>
      </w:r>
      <w:r w:rsidR="1D6BF3CD" w:rsidRPr="00B808A3">
        <w:rPr>
          <w:rFonts w:ascii="Arial" w:eastAsia="Arial" w:hAnsi="Arial" w:cs="Arial"/>
          <w:color w:val="000000" w:themeColor="text1"/>
          <w:sz w:val="20"/>
          <w:szCs w:val="20"/>
          <w:lang w:val="es-CO"/>
        </w:rPr>
        <w:t xml:space="preserve">, la </w:t>
      </w: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ntidad, por medio de acto administrativo motivado, adjudicará el </w:t>
      </w:r>
      <w:r w:rsidRPr="00B808A3">
        <w:rPr>
          <w:rFonts w:ascii="Arial" w:eastAsia="Arial" w:hAnsi="Arial" w:cs="Arial"/>
          <w:color w:val="000000" w:themeColor="text1"/>
          <w:sz w:val="20"/>
          <w:szCs w:val="20"/>
          <w:lang w:val="es-CO"/>
        </w:rPr>
        <w:t>p</w:t>
      </w:r>
      <w:r w:rsidR="1D6BF3CD" w:rsidRPr="00B808A3">
        <w:rPr>
          <w:rFonts w:ascii="Arial" w:eastAsia="Arial" w:hAnsi="Arial" w:cs="Arial"/>
          <w:color w:val="000000" w:themeColor="text1"/>
          <w:sz w:val="20"/>
          <w:szCs w:val="20"/>
          <w:lang w:val="es-CO"/>
        </w:rPr>
        <w:t xml:space="preserve">roceso al </w:t>
      </w:r>
      <w:r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1D6BF3CD" w:rsidRPr="00B808A3">
        <w:rPr>
          <w:rFonts w:ascii="Arial" w:eastAsia="Arial" w:hAnsi="Arial" w:cs="Arial"/>
          <w:color w:val="000000" w:themeColor="text1"/>
          <w:sz w:val="20"/>
          <w:szCs w:val="20"/>
          <w:lang w:val="es-CO"/>
        </w:rPr>
        <w:t xml:space="preserve"> ubicado en el primer lugar del orden de elegibilidad y que cumpla con todos los requisitos exigidos en los </w:t>
      </w:r>
      <w:r w:rsidRPr="00B808A3">
        <w:rPr>
          <w:rFonts w:ascii="Arial" w:eastAsia="Arial" w:hAnsi="Arial" w:cs="Arial"/>
          <w:color w:val="000000" w:themeColor="text1"/>
          <w:sz w:val="20"/>
          <w:szCs w:val="20"/>
          <w:lang w:val="es-CO"/>
        </w:rPr>
        <w:t>d</w:t>
      </w:r>
      <w:r w:rsidR="00AF7DEF" w:rsidRPr="00B808A3">
        <w:rPr>
          <w:rFonts w:ascii="Arial" w:eastAsia="Arial" w:hAnsi="Arial" w:cs="Arial"/>
          <w:color w:val="000000" w:themeColor="text1"/>
          <w:sz w:val="20"/>
          <w:szCs w:val="20"/>
          <w:lang w:val="es-CO"/>
        </w:rPr>
        <w:t xml:space="preserve">ocumentos del </w:t>
      </w:r>
      <w:r w:rsidRPr="00B808A3">
        <w:rPr>
          <w:rFonts w:ascii="Arial" w:eastAsia="Arial" w:hAnsi="Arial" w:cs="Arial"/>
          <w:color w:val="000000" w:themeColor="text1"/>
          <w:sz w:val="20"/>
          <w:szCs w:val="20"/>
          <w:lang w:val="es-CO"/>
        </w:rPr>
        <w:t>p</w:t>
      </w:r>
      <w:r w:rsidR="00AF7DEF" w:rsidRPr="00B808A3">
        <w:rPr>
          <w:rFonts w:ascii="Arial" w:eastAsia="Arial" w:hAnsi="Arial" w:cs="Arial"/>
          <w:color w:val="000000" w:themeColor="text1"/>
          <w:sz w:val="20"/>
          <w:szCs w:val="20"/>
          <w:lang w:val="es-CO"/>
        </w:rPr>
        <w:t>roceso</w:t>
      </w:r>
      <w:r w:rsidR="1D6BF3CD" w:rsidRPr="00B808A3">
        <w:rPr>
          <w:rFonts w:ascii="Arial" w:eastAsia="Arial" w:hAnsi="Arial" w:cs="Arial"/>
          <w:color w:val="000000" w:themeColor="text1"/>
          <w:sz w:val="20"/>
          <w:szCs w:val="20"/>
          <w:lang w:val="es-CO"/>
        </w:rPr>
        <w:t>.</w:t>
      </w:r>
    </w:p>
    <w:p w14:paraId="77BDEEE9" w14:textId="5640389D" w:rsidR="001C5DA2" w:rsidRPr="00B808A3" w:rsidRDefault="001C5DA2" w:rsidP="00822056">
      <w:pPr>
        <w:pStyle w:val="Capitulo2"/>
        <w:rPr>
          <w:color w:val="000000" w:themeColor="text1"/>
        </w:rPr>
      </w:pPr>
      <w:bookmarkStart w:id="269" w:name="_Toc32238521"/>
      <w:bookmarkStart w:id="270" w:name="_Toc32238851"/>
      <w:bookmarkStart w:id="271" w:name="_Toc32238522"/>
      <w:bookmarkStart w:id="272" w:name="_Toc32238852"/>
      <w:bookmarkStart w:id="273" w:name="_Toc32147329"/>
      <w:bookmarkStart w:id="274" w:name="_Toc84413914"/>
      <w:bookmarkEnd w:id="269"/>
      <w:bookmarkEnd w:id="270"/>
      <w:bookmarkEnd w:id="271"/>
      <w:bookmarkEnd w:id="272"/>
      <w:r w:rsidRPr="00B808A3">
        <w:rPr>
          <w:color w:val="000000" w:themeColor="text1"/>
        </w:rPr>
        <w:t>PROPUESTAS PARCIALES</w:t>
      </w:r>
      <w:bookmarkEnd w:id="262"/>
      <w:bookmarkEnd w:id="273"/>
      <w:bookmarkEnd w:id="274"/>
    </w:p>
    <w:p w14:paraId="132288BA" w14:textId="751A7122" w:rsidR="001C5DA2" w:rsidRPr="00B808A3" w:rsidRDefault="001C5DA2" w:rsidP="7138D895">
      <w:pPr>
        <w:jc w:val="both"/>
        <w:rPr>
          <w:rFonts w:cs="Arial"/>
          <w:color w:val="000000" w:themeColor="text1"/>
          <w:szCs w:val="20"/>
        </w:rPr>
      </w:pPr>
      <w:r w:rsidRPr="00B808A3">
        <w:rPr>
          <w:rFonts w:cs="Arial"/>
          <w:color w:val="000000" w:themeColor="text1"/>
          <w:szCs w:val="20"/>
        </w:rPr>
        <w:t xml:space="preserve">No se admitirá la presentación de propuestas parciales, esto es, las presentadas </w:t>
      </w:r>
      <w:r w:rsidR="00515842" w:rsidRPr="00B808A3">
        <w:rPr>
          <w:rFonts w:cs="Arial"/>
          <w:color w:val="000000" w:themeColor="text1"/>
          <w:szCs w:val="20"/>
        </w:rPr>
        <w:t>para</w:t>
      </w:r>
      <w:r w:rsidRPr="00B808A3">
        <w:rPr>
          <w:rFonts w:cs="Arial"/>
          <w:color w:val="000000" w:themeColor="text1"/>
          <w:szCs w:val="20"/>
        </w:rPr>
        <w:t xml:space="preserve"> una parte del objeto o del alcance del </w:t>
      </w:r>
      <w:r w:rsidR="001A34A1" w:rsidRPr="00B808A3">
        <w:rPr>
          <w:rFonts w:cs="Arial"/>
          <w:color w:val="000000" w:themeColor="text1"/>
          <w:szCs w:val="20"/>
        </w:rPr>
        <w:t>c</w:t>
      </w:r>
      <w:r w:rsidRPr="00B808A3">
        <w:rPr>
          <w:rFonts w:cs="Arial"/>
          <w:color w:val="000000" w:themeColor="text1"/>
          <w:szCs w:val="20"/>
        </w:rPr>
        <w:t>ontrato</w:t>
      </w:r>
      <w:r w:rsidR="42AC686B" w:rsidRPr="00B808A3">
        <w:rPr>
          <w:rFonts w:cs="Arial"/>
          <w:color w:val="000000" w:themeColor="text1"/>
          <w:szCs w:val="20"/>
        </w:rPr>
        <w:t>,</w:t>
      </w:r>
      <w:r w:rsidR="004D409C" w:rsidRPr="00B808A3">
        <w:rPr>
          <w:rFonts w:cs="Arial"/>
          <w:color w:val="000000" w:themeColor="text1"/>
          <w:szCs w:val="20"/>
        </w:rPr>
        <w:t xml:space="preserve"> a menos que se haya establecido esta posibilidad en el </w:t>
      </w:r>
      <w:r w:rsidR="001A34A1" w:rsidRPr="00B808A3">
        <w:rPr>
          <w:rFonts w:cs="Arial"/>
          <w:color w:val="000000" w:themeColor="text1"/>
          <w:szCs w:val="20"/>
        </w:rPr>
        <w:t>p</w:t>
      </w:r>
      <w:r w:rsidR="004D409C" w:rsidRPr="00B808A3">
        <w:rPr>
          <w:rFonts w:cs="Arial"/>
          <w:color w:val="000000" w:themeColor="text1"/>
          <w:szCs w:val="20"/>
        </w:rPr>
        <w:t xml:space="preserve">liego de </w:t>
      </w:r>
      <w:r w:rsidR="001A34A1" w:rsidRPr="00B808A3">
        <w:rPr>
          <w:rFonts w:cs="Arial"/>
          <w:color w:val="000000" w:themeColor="text1"/>
          <w:szCs w:val="20"/>
        </w:rPr>
        <w:t>c</w:t>
      </w:r>
      <w:r w:rsidR="004D409C" w:rsidRPr="00B808A3">
        <w:rPr>
          <w:rFonts w:cs="Arial"/>
          <w:color w:val="000000" w:themeColor="text1"/>
          <w:szCs w:val="20"/>
        </w:rPr>
        <w:t>ondiciones</w:t>
      </w:r>
      <w:r w:rsidR="00F11F92" w:rsidRPr="00B808A3">
        <w:rPr>
          <w:rFonts w:cs="Arial"/>
          <w:color w:val="000000" w:themeColor="text1"/>
          <w:szCs w:val="20"/>
        </w:rPr>
        <w:t>.</w:t>
      </w:r>
    </w:p>
    <w:p w14:paraId="0E04FA6A" w14:textId="0338181F" w:rsidR="00A35F45" w:rsidRPr="00B808A3" w:rsidRDefault="00A35F45" w:rsidP="00822056">
      <w:pPr>
        <w:pStyle w:val="Capitulo2"/>
        <w:rPr>
          <w:color w:val="000000" w:themeColor="text1"/>
        </w:rPr>
      </w:pPr>
      <w:bookmarkStart w:id="275" w:name="_Toc518641666"/>
      <w:bookmarkStart w:id="276" w:name="_Toc32147330"/>
      <w:bookmarkStart w:id="277" w:name="_Toc84413915"/>
      <w:r w:rsidRPr="00B808A3">
        <w:rPr>
          <w:color w:val="000000" w:themeColor="text1"/>
        </w:rPr>
        <w:lastRenderedPageBreak/>
        <w:t>PROPUESTAS</w:t>
      </w:r>
      <w:r w:rsidR="002644ED" w:rsidRPr="00B808A3">
        <w:rPr>
          <w:color w:val="000000" w:themeColor="text1"/>
        </w:rPr>
        <w:t xml:space="preserve"> </w:t>
      </w:r>
      <w:r w:rsidRPr="00B808A3">
        <w:rPr>
          <w:color w:val="000000" w:themeColor="text1"/>
        </w:rPr>
        <w:t>ALTERNATIVAS</w:t>
      </w:r>
      <w:bookmarkEnd w:id="263"/>
      <w:bookmarkEnd w:id="264"/>
      <w:bookmarkEnd w:id="265"/>
      <w:bookmarkEnd w:id="266"/>
      <w:bookmarkEnd w:id="267"/>
      <w:bookmarkEnd w:id="268"/>
      <w:bookmarkEnd w:id="275"/>
      <w:bookmarkEnd w:id="276"/>
      <w:bookmarkEnd w:id="277"/>
    </w:p>
    <w:p w14:paraId="700776AB" w14:textId="77F9E4EC" w:rsidR="00A35F45" w:rsidRPr="00B808A3" w:rsidRDefault="00A35F45"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técnicas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siempre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signifiquen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condicionamientos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ontrato</w:t>
      </w:r>
      <w:r w:rsidR="00796129" w:rsidRPr="00B808A3">
        <w:rPr>
          <w:rFonts w:ascii="Arial" w:eastAsia="Arial" w:hAnsi="Arial" w:cs="Arial"/>
          <w:color w:val="000000" w:themeColor="text1"/>
          <w:sz w:val="20"/>
          <w:szCs w:val="20"/>
          <w:lang w:val="es-CO"/>
        </w:rPr>
        <w:t xml:space="preserve"> y</w:t>
      </w:r>
      <w:r w:rsidR="002644ED" w:rsidRPr="00B808A3">
        <w:rPr>
          <w:rFonts w:ascii="Arial" w:eastAsia="Arial" w:hAnsi="Arial" w:cs="Arial"/>
          <w:color w:val="000000" w:themeColor="text1"/>
          <w:sz w:val="20"/>
          <w:szCs w:val="20"/>
          <w:lang w:val="es-CO"/>
        </w:rPr>
        <w:t xml:space="preserve"> </w:t>
      </w:r>
      <w:r w:rsidR="00002FBD"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umpla</w:t>
      </w:r>
      <w:r w:rsidR="00002FBD" w:rsidRPr="00B808A3">
        <w:rPr>
          <w:rFonts w:ascii="Arial" w:eastAsia="Arial" w:hAnsi="Arial" w:cs="Arial"/>
          <w:color w:val="000000" w:themeColor="text1"/>
          <w:sz w:val="20"/>
          <w:szCs w:val="20"/>
          <w:lang w:val="es-CO"/>
        </w:rPr>
        <w:t>n</w:t>
      </w:r>
      <w:r w:rsidR="00796129" w:rsidRPr="00B808A3">
        <w:rPr>
          <w:rFonts w:ascii="Arial" w:eastAsia="Arial" w:hAnsi="Arial" w:cs="Arial"/>
          <w:color w:val="000000" w:themeColor="text1"/>
          <w:sz w:val="20"/>
          <w:szCs w:val="20"/>
          <w:lang w:val="es-CO"/>
        </w:rPr>
        <w:t xml:space="preserve"> 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p>
    <w:p w14:paraId="0478CDBD" w14:textId="517A52F8" w:rsidR="00D8298D" w:rsidRPr="00B808A3" w:rsidRDefault="00D8298D"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w:t>
      </w:r>
      <w:r w:rsidR="001A34A1" w:rsidRPr="00B808A3">
        <w:rPr>
          <w:rFonts w:ascii="Arial" w:eastAsia="Arial" w:hAnsi="Arial" w:cs="Arial"/>
          <w:color w:val="000000" w:themeColor="text1"/>
          <w:sz w:val="20"/>
          <w:szCs w:val="20"/>
          <w:lang w:eastAsia="es-CO"/>
        </w:rPr>
        <w:t xml:space="preserve"> p</w:t>
      </w:r>
      <w:r w:rsidR="003C407D" w:rsidRPr="00B808A3">
        <w:rPr>
          <w:rFonts w:ascii="Arial" w:eastAsia="Arial" w:hAnsi="Arial" w:cs="Arial"/>
          <w:color w:val="000000" w:themeColor="text1"/>
          <w:sz w:val="20"/>
          <w:szCs w:val="20"/>
          <w:lang w:eastAsia="es-CO"/>
        </w:rPr>
        <w:t>roponente</w:t>
      </w:r>
      <w:r w:rsidRPr="00B808A3">
        <w:rPr>
          <w:rFonts w:ascii="Arial" w:eastAsia="Arial" w:hAnsi="Arial" w:cs="Arial"/>
          <w:color w:val="000000" w:themeColor="text1"/>
          <w:sz w:val="20"/>
          <w:szCs w:val="20"/>
          <w:lang w:eastAsia="es-CO"/>
        </w:rPr>
        <w:t xml:space="preserve"> present</w:t>
      </w:r>
      <w:r w:rsidR="001A34A1"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allí contenidas.</w:t>
      </w:r>
    </w:p>
    <w:p w14:paraId="1A4F7142" w14:textId="77777777" w:rsidR="00D8298D" w:rsidRPr="00B808A3" w:rsidRDefault="00D8298D" w:rsidP="006876CA">
      <w:pPr>
        <w:pStyle w:val="Prrafodelista"/>
        <w:spacing w:before="120" w:after="240"/>
        <w:jc w:val="both"/>
        <w:rPr>
          <w:rFonts w:ascii="Arial" w:eastAsia="Times New Roman" w:hAnsi="Arial" w:cs="Arial"/>
          <w:color w:val="000000" w:themeColor="text1"/>
          <w:sz w:val="20"/>
          <w:szCs w:val="20"/>
          <w:lang w:eastAsia="es-CO"/>
        </w:rPr>
      </w:pPr>
    </w:p>
    <w:p w14:paraId="1439B7EC" w14:textId="3A9F4E60" w:rsidR="00A26A59" w:rsidRPr="00B808A3" w:rsidRDefault="00A35F45"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alternativa,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excepciones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técnicas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económicas,</w:t>
      </w:r>
      <w:r w:rsidR="002644ED" w:rsidRPr="00B808A3">
        <w:rPr>
          <w:rFonts w:ascii="Arial" w:eastAsia="Arial,Times New Roman" w:hAnsi="Arial" w:cs="Arial"/>
          <w:color w:val="000000" w:themeColor="text1"/>
          <w:sz w:val="20"/>
          <w:szCs w:val="20"/>
          <w:lang w:eastAsia="es-CO"/>
        </w:rPr>
        <w:t xml:space="preserve"> </w:t>
      </w:r>
      <w:r w:rsidR="00002FBD" w:rsidRPr="00B808A3">
        <w:rPr>
          <w:rFonts w:ascii="Arial" w:eastAsia="Arial" w:hAnsi="Arial" w:cs="Arial"/>
          <w:color w:val="000000" w:themeColor="text1"/>
          <w:sz w:val="20"/>
          <w:szCs w:val="20"/>
          <w:lang w:eastAsia="es-CO"/>
        </w:rPr>
        <w:t xml:space="preserve">se enmarquen en el </w:t>
      </w:r>
      <w:r w:rsidR="001A34A1" w:rsidRPr="00B808A3">
        <w:rPr>
          <w:rFonts w:ascii="Arial" w:eastAsia="Arial" w:hAnsi="Arial" w:cs="Arial"/>
          <w:color w:val="000000" w:themeColor="text1"/>
          <w:sz w:val="20"/>
          <w:szCs w:val="20"/>
          <w:lang w:eastAsia="es-CO"/>
        </w:rPr>
        <w:t>p</w:t>
      </w:r>
      <w:r w:rsidR="00002FBD" w:rsidRPr="00B808A3">
        <w:rPr>
          <w:rFonts w:ascii="Arial" w:eastAsia="Arial" w:hAnsi="Arial" w:cs="Arial"/>
          <w:color w:val="000000" w:themeColor="text1"/>
          <w:sz w:val="20"/>
          <w:szCs w:val="20"/>
          <w:lang w:eastAsia="es-CO"/>
        </w:rPr>
        <w:t xml:space="preserve">rincipio de </w:t>
      </w:r>
      <w:r w:rsidR="001A34A1"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elección</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o</w:t>
      </w:r>
      <w:r w:rsidRPr="00B808A3">
        <w:rPr>
          <w:rFonts w:ascii="Arial" w:eastAsia="Arial" w:hAnsi="Arial" w:cs="Arial"/>
          <w:color w:val="000000" w:themeColor="text1"/>
          <w:sz w:val="20"/>
          <w:szCs w:val="20"/>
          <w:lang w:eastAsia="es-CO"/>
        </w:rPr>
        <w:t>bjetiva,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manera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afecten</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parámetros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neutrales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c</w:t>
      </w:r>
      <w:r w:rsidRPr="00B808A3">
        <w:rPr>
          <w:rFonts w:ascii="Arial" w:eastAsia="Arial" w:hAnsi="Arial" w:cs="Arial"/>
          <w:color w:val="000000" w:themeColor="text1"/>
          <w:sz w:val="20"/>
          <w:szCs w:val="20"/>
          <w:lang w:eastAsia="es-CO"/>
        </w:rPr>
        <w:t>ontratista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resquebraje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principio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igualdad.</w:t>
      </w:r>
    </w:p>
    <w:p w14:paraId="27D6B8FB" w14:textId="2F551B16" w:rsidR="003731FF" w:rsidRPr="00B808A3" w:rsidRDefault="00A35F45">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descripción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detallada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F32F16" w:rsidRPr="00B808A3">
        <w:rPr>
          <w:rFonts w:ascii="Arial" w:eastAsia="Arial" w:hAnsi="Arial" w:cs="Arial"/>
          <w:color w:val="000000" w:themeColor="text1"/>
          <w:sz w:val="20"/>
          <w:szCs w:val="20"/>
          <w:lang w:val="es-CO"/>
        </w:rPr>
        <w:t>proceso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construcción,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materiales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equipos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B808A3">
        <w:rPr>
          <w:rFonts w:ascii="Arial" w:eastAsia="Arial" w:hAnsi="Arial" w:cs="Arial"/>
          <w:color w:val="000000" w:themeColor="text1"/>
          <w:sz w:val="20"/>
          <w:szCs w:val="20"/>
          <w:lang w:val="es-CO"/>
        </w:rPr>
        <w:t>.</w:t>
      </w:r>
    </w:p>
    <w:p w14:paraId="73832E6D" w14:textId="7178DA34" w:rsidR="003731FF" w:rsidRPr="00B808A3" w:rsidRDefault="003731F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Las propuestas alternativas </w:t>
      </w:r>
      <w:r w:rsidR="00233946" w:rsidRPr="00B808A3">
        <w:rPr>
          <w:rFonts w:ascii="Arial" w:eastAsia="Arial" w:hAnsi="Arial" w:cs="Arial"/>
          <w:color w:val="000000" w:themeColor="text1"/>
          <w:sz w:val="20"/>
          <w:szCs w:val="20"/>
          <w:lang w:val="es-CO"/>
        </w:rPr>
        <w:t xml:space="preserve">en SECOP II </w:t>
      </w:r>
      <w:r w:rsidRPr="00B808A3">
        <w:rPr>
          <w:rFonts w:ascii="Arial" w:eastAsia="Arial" w:hAnsi="Arial" w:cs="Arial"/>
          <w:color w:val="000000" w:themeColor="text1"/>
          <w:sz w:val="20"/>
          <w:szCs w:val="20"/>
          <w:lang w:val="es-CO"/>
        </w:rPr>
        <w:t>se deben presentar como “otros anexos”</w:t>
      </w:r>
      <w:r w:rsidR="00293C68" w:rsidRPr="00B808A3">
        <w:rPr>
          <w:rFonts w:ascii="Arial" w:eastAsia="Arial" w:hAnsi="Arial" w:cs="Arial"/>
          <w:color w:val="000000" w:themeColor="text1"/>
          <w:sz w:val="20"/>
          <w:szCs w:val="20"/>
          <w:lang w:val="es-CO"/>
        </w:rPr>
        <w:t xml:space="preserve"> en su oferta</w:t>
      </w:r>
      <w:r w:rsidRPr="00B808A3">
        <w:rPr>
          <w:rFonts w:ascii="Arial" w:eastAsia="Arial" w:hAnsi="Arial" w:cs="Arial"/>
          <w:color w:val="000000" w:themeColor="text1"/>
          <w:sz w:val="20"/>
          <w:szCs w:val="20"/>
          <w:lang w:val="es-CO"/>
        </w:rPr>
        <w:t>,</w:t>
      </w:r>
      <w:r w:rsidR="00293C68" w:rsidRPr="00B808A3">
        <w:rPr>
          <w:rFonts w:ascii="Arial" w:eastAsia="Arial" w:hAnsi="Arial" w:cs="Arial"/>
          <w:color w:val="000000" w:themeColor="text1"/>
          <w:sz w:val="20"/>
          <w:szCs w:val="20"/>
          <w:lang w:val="es-CO"/>
        </w:rPr>
        <w:t xml:space="preserve"> donde</w:t>
      </w:r>
      <w:r w:rsidRPr="00B808A3">
        <w:rPr>
          <w:rFonts w:ascii="Arial" w:eastAsia="Arial" w:hAnsi="Arial" w:cs="Arial"/>
          <w:color w:val="000000" w:themeColor="text1"/>
          <w:sz w:val="20"/>
          <w:szCs w:val="20"/>
          <w:lang w:val="es-CO"/>
        </w:rPr>
        <w:t xml:space="preserve"> el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hacer la claridad de su intención de presentar una propuesta alternativa.</w:t>
      </w:r>
    </w:p>
    <w:p w14:paraId="7ED53E9B" w14:textId="77777777" w:rsidR="00021CE7" w:rsidRPr="00B808A3" w:rsidRDefault="00021CE7" w:rsidP="00925EC0">
      <w:pPr>
        <w:pStyle w:val="InviasNormal"/>
        <w:tabs>
          <w:tab w:val="clear" w:pos="-142"/>
          <w:tab w:val="left" w:pos="0"/>
        </w:tabs>
        <w:spacing w:before="0" w:after="0"/>
        <w:rPr>
          <w:rFonts w:ascii="Arial" w:eastAsia="Arial" w:hAnsi="Arial" w:cs="Arial"/>
          <w:color w:val="000000" w:themeColor="text1"/>
          <w:sz w:val="20"/>
          <w:szCs w:val="20"/>
          <w:lang w:val="es-CO"/>
        </w:rPr>
      </w:pPr>
    </w:p>
    <w:p w14:paraId="7D9ECF13" w14:textId="2BEE2063" w:rsidR="00784808" w:rsidRPr="00B808A3" w:rsidRDefault="00784808" w:rsidP="00822056">
      <w:pPr>
        <w:pStyle w:val="Capitulo2"/>
        <w:rPr>
          <w:color w:val="000000" w:themeColor="text1"/>
        </w:rPr>
      </w:pPr>
      <w:bookmarkStart w:id="278" w:name="_Toc32134314"/>
      <w:bookmarkStart w:id="279" w:name="_Toc32147331"/>
      <w:bookmarkStart w:id="280" w:name="_Toc32147476"/>
      <w:bookmarkStart w:id="281" w:name="_Toc32238525"/>
      <w:bookmarkStart w:id="282" w:name="_Toc32238855"/>
      <w:bookmarkStart w:id="283" w:name="_Toc32147332"/>
      <w:bookmarkStart w:id="284" w:name="_Toc84413916"/>
      <w:bookmarkEnd w:id="278"/>
      <w:bookmarkEnd w:id="279"/>
      <w:bookmarkEnd w:id="280"/>
      <w:bookmarkEnd w:id="281"/>
      <w:bookmarkEnd w:id="282"/>
      <w:r w:rsidRPr="00B808A3">
        <w:rPr>
          <w:color w:val="000000" w:themeColor="text1"/>
        </w:rPr>
        <w:t>REGLAS PARA LOS PROCESOS ESTRUCTURADOS POR LOTES O GRUPOS</w:t>
      </w:r>
      <w:bookmarkEnd w:id="283"/>
      <w:bookmarkEnd w:id="284"/>
      <w:r w:rsidRPr="00B808A3">
        <w:rPr>
          <w:color w:val="000000" w:themeColor="text1"/>
        </w:rPr>
        <w:t xml:space="preserve"> </w:t>
      </w:r>
    </w:p>
    <w:p w14:paraId="69F8DAFA" w14:textId="0D6CF5C6" w:rsidR="001746BD" w:rsidRPr="00B808A3" w:rsidRDefault="001746BD" w:rsidP="001746BD">
      <w:pPr>
        <w:spacing w:line="276" w:lineRule="auto"/>
        <w:jc w:val="both"/>
        <w:rPr>
          <w:rFonts w:eastAsiaTheme="minorEastAsia" w:cs="Arial"/>
          <w:color w:val="000000" w:themeColor="text1"/>
          <w:szCs w:val="20"/>
        </w:rPr>
      </w:pPr>
      <w:r w:rsidRPr="001746BD">
        <w:rPr>
          <w:rFonts w:eastAsia="Arial" w:cs="Arial"/>
          <w:color w:val="000000" w:themeColor="text1"/>
          <w:szCs w:val="20"/>
        </w:rPr>
        <w:t xml:space="preserve">NO APLICA </w:t>
      </w:r>
    </w:p>
    <w:p w14:paraId="740608BA" w14:textId="246FD627" w:rsidR="007347CE" w:rsidRPr="00B808A3" w:rsidRDefault="007347CE" w:rsidP="006876CA">
      <w:pPr>
        <w:pStyle w:val="InviasNormal"/>
        <w:numPr>
          <w:ilvl w:val="0"/>
          <w:numId w:val="54"/>
        </w:numPr>
        <w:spacing w:before="0" w:line="276" w:lineRule="auto"/>
        <w:rPr>
          <w:rFonts w:ascii="Arial" w:eastAsiaTheme="minorEastAsia" w:hAnsi="Arial" w:cs="Arial"/>
          <w:color w:val="000000" w:themeColor="text1"/>
          <w:sz w:val="20"/>
          <w:szCs w:val="20"/>
          <w:lang w:val="es-CO"/>
        </w:rPr>
      </w:pPr>
    </w:p>
    <w:p w14:paraId="18D085E7" w14:textId="7D1303AE" w:rsidR="00D40CA0" w:rsidRPr="00B808A3" w:rsidRDefault="00D40CA0">
      <w:pPr>
        <w:pStyle w:val="Entidad-Capitulo"/>
        <w:rPr>
          <w:color w:val="000000" w:themeColor="text1"/>
        </w:rPr>
      </w:pPr>
      <w:bookmarkStart w:id="285" w:name="_Toc424219486"/>
      <w:bookmarkStart w:id="286" w:name="_Toc505100173"/>
      <w:bookmarkStart w:id="287" w:name="_Toc508648265"/>
      <w:bookmarkStart w:id="288" w:name="_Toc508984049"/>
      <w:bookmarkStart w:id="289" w:name="_Toc509843880"/>
      <w:bookmarkStart w:id="290" w:name="_Toc511924788"/>
      <w:bookmarkStart w:id="291" w:name="_Toc32134267"/>
      <w:bookmarkStart w:id="292" w:name="_Toc32147286"/>
      <w:bookmarkStart w:id="293" w:name="_Toc32147333"/>
      <w:bookmarkStart w:id="294" w:name="_Toc84413917"/>
      <w:r w:rsidRPr="00B808A3">
        <w:rPr>
          <w:color w:val="000000" w:themeColor="text1"/>
        </w:rPr>
        <w:t>CAP</w:t>
      </w:r>
      <w:r w:rsidR="00980EBE"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III</w:t>
      </w:r>
      <w:r w:rsidR="002644ED" w:rsidRPr="00B808A3">
        <w:rPr>
          <w:color w:val="000000" w:themeColor="text1"/>
        </w:rPr>
        <w:t xml:space="preserve"> </w:t>
      </w:r>
      <w:r w:rsidRPr="00B808A3">
        <w:rPr>
          <w:color w:val="000000" w:themeColor="text1"/>
        </w:rPr>
        <w:t>REQUISITOS</w:t>
      </w:r>
      <w:r w:rsidR="002644ED" w:rsidRPr="00B808A3">
        <w:rPr>
          <w:color w:val="000000" w:themeColor="text1"/>
        </w:rPr>
        <w:t xml:space="preserve"> </w:t>
      </w:r>
      <w:r w:rsidRPr="00B808A3">
        <w:rPr>
          <w:color w:val="000000" w:themeColor="text1"/>
        </w:rPr>
        <w:t>HABILITANTES</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SU</w:t>
      </w:r>
      <w:r w:rsidR="002644ED" w:rsidRPr="00B808A3">
        <w:rPr>
          <w:color w:val="000000" w:themeColor="text1"/>
        </w:rPr>
        <w:t xml:space="preserve"> </w:t>
      </w:r>
      <w:r w:rsidRPr="00B808A3">
        <w:rPr>
          <w:color w:val="000000" w:themeColor="text1"/>
        </w:rPr>
        <w:t>VERIFICACIÓN</w:t>
      </w:r>
      <w:bookmarkEnd w:id="285"/>
      <w:bookmarkEnd w:id="286"/>
      <w:bookmarkEnd w:id="287"/>
      <w:bookmarkEnd w:id="288"/>
      <w:bookmarkEnd w:id="289"/>
      <w:bookmarkEnd w:id="290"/>
      <w:bookmarkEnd w:id="291"/>
      <w:bookmarkEnd w:id="292"/>
      <w:bookmarkEnd w:id="293"/>
      <w:bookmarkEnd w:id="294"/>
    </w:p>
    <w:p w14:paraId="4A83AF17" w14:textId="2A4E4F25" w:rsidR="00662C10" w:rsidRPr="00B808A3" w:rsidRDefault="00662C10" w:rsidP="004130DD">
      <w:pPr>
        <w:pStyle w:val="InviasNormal"/>
        <w:spacing w:before="0" w:after="0" w:line="276" w:lineRule="auto"/>
        <w:rPr>
          <w:rFonts w:ascii="Arial" w:eastAsia="Arial" w:hAnsi="Arial" w:cs="Arial"/>
          <w:color w:val="000000" w:themeColor="text1"/>
          <w:sz w:val="20"/>
          <w:szCs w:val="20"/>
          <w:lang w:val="es-CO"/>
        </w:rPr>
      </w:pPr>
    </w:p>
    <w:p w14:paraId="1642A04D" w14:textId="579AB8E7"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B5266" w:rsidRPr="00B808A3">
        <w:rPr>
          <w:rFonts w:ascii="Arial" w:eastAsia="Arial" w:hAnsi="Arial" w:cs="Arial"/>
          <w:color w:val="000000" w:themeColor="text1"/>
          <w:sz w:val="20"/>
          <w:szCs w:val="20"/>
          <w:lang w:val="es-CO"/>
        </w:rPr>
        <w:t>verificará</w:t>
      </w:r>
      <w:r w:rsidR="00294BC4" w:rsidRPr="00B808A3">
        <w:rPr>
          <w:rFonts w:ascii="Arial" w:eastAsia="Arial" w:hAnsi="Arial" w:cs="Arial"/>
          <w:color w:val="000000" w:themeColor="text1"/>
          <w:sz w:val="20"/>
          <w:szCs w:val="20"/>
          <w:lang w:val="es-CO"/>
        </w:rPr>
        <w:t xml:space="preserve"> los </w:t>
      </w:r>
      <w:r w:rsidR="001B5266"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294BC4"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B808A3" w:rsidRDefault="00294BC4" w:rsidP="004130DD">
      <w:pPr>
        <w:pStyle w:val="InviasNormal"/>
        <w:spacing w:line="276" w:lineRule="auto"/>
        <w:rPr>
          <w:rFonts w:ascii="Arial" w:eastAsia="Arial" w:hAnsi="Arial" w:cs="Arial"/>
          <w:color w:val="000000" w:themeColor="text1"/>
          <w:sz w:val="20"/>
          <w:szCs w:val="20"/>
          <w:lang w:val="es-CO"/>
        </w:rPr>
      </w:pPr>
      <w:bookmarkStart w:id="295" w:name="_Hlk511331511"/>
      <w:r w:rsidRPr="00B808A3">
        <w:rPr>
          <w:rFonts w:ascii="Arial" w:eastAsia="Arial" w:hAnsi="Arial" w:cs="Arial"/>
          <w:color w:val="000000" w:themeColor="text1"/>
          <w:sz w:val="20"/>
          <w:szCs w:val="20"/>
          <w:lang w:val="es-CO"/>
        </w:rPr>
        <w:t>Los Requisitos H</w:t>
      </w:r>
      <w:r w:rsidR="00867470" w:rsidRPr="00B808A3">
        <w:rPr>
          <w:rFonts w:ascii="Arial" w:eastAsia="Arial" w:hAnsi="Arial" w:cs="Arial"/>
          <w:color w:val="000000" w:themeColor="text1"/>
          <w:sz w:val="20"/>
          <w:szCs w:val="20"/>
          <w:lang w:val="es-CO"/>
        </w:rPr>
        <w:t xml:space="preserve">abilitantes serán objeto de verificación, por </w:t>
      </w:r>
      <w:r w:rsidR="000609F8" w:rsidRPr="00B808A3">
        <w:rPr>
          <w:rFonts w:ascii="Arial" w:eastAsia="Arial" w:hAnsi="Arial" w:cs="Arial"/>
          <w:color w:val="000000" w:themeColor="text1"/>
          <w:sz w:val="20"/>
          <w:szCs w:val="20"/>
          <w:lang w:val="es-CO"/>
        </w:rPr>
        <w:t xml:space="preserve">lo </w:t>
      </w:r>
      <w:r w:rsidR="00867470" w:rsidRPr="00B808A3">
        <w:rPr>
          <w:rFonts w:ascii="Arial" w:eastAsia="Arial" w:hAnsi="Arial" w:cs="Arial"/>
          <w:color w:val="000000" w:themeColor="text1"/>
          <w:sz w:val="20"/>
          <w:szCs w:val="20"/>
          <w:lang w:val="es-CO"/>
        </w:rPr>
        <w:t>tanto, si la propuesta cumple todos los aspectos se evaluará</w:t>
      </w:r>
      <w:r w:rsidR="00CC7DEE" w:rsidRPr="00B808A3">
        <w:rPr>
          <w:rFonts w:ascii="Arial" w:eastAsia="Arial" w:hAnsi="Arial" w:cs="Arial"/>
          <w:color w:val="000000" w:themeColor="text1"/>
          <w:sz w:val="20"/>
          <w:szCs w:val="20"/>
          <w:lang w:val="es-CO"/>
        </w:rPr>
        <w:t>n</w:t>
      </w:r>
      <w:r w:rsidR="00867470" w:rsidRPr="00B808A3">
        <w:rPr>
          <w:rFonts w:ascii="Arial" w:eastAsia="Arial" w:hAnsi="Arial" w:cs="Arial"/>
          <w:color w:val="000000" w:themeColor="text1"/>
          <w:sz w:val="20"/>
          <w:szCs w:val="20"/>
          <w:lang w:val="es-CO"/>
        </w:rPr>
        <w:t xml:space="preserve">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cumple</w:t>
      </w:r>
      <w:r w:rsidR="00980EBE" w:rsidRPr="00B808A3">
        <w:rPr>
          <w:rFonts w:ascii="Arial" w:eastAsia="Arial" w:hAnsi="Arial" w:cs="Arial"/>
          <w:i/>
          <w:color w:val="000000" w:themeColor="text1"/>
          <w:sz w:val="20"/>
          <w:szCs w:val="20"/>
          <w:lang w:val="es-CO"/>
        </w:rPr>
        <w:t>”</w:t>
      </w:r>
      <w:r w:rsidR="00867470" w:rsidRPr="00B808A3">
        <w:rPr>
          <w:rFonts w:ascii="Arial" w:eastAsia="Arial" w:hAnsi="Arial" w:cs="Arial"/>
          <w:color w:val="000000" w:themeColor="text1"/>
          <w:sz w:val="20"/>
          <w:szCs w:val="20"/>
          <w:lang w:val="es-CO"/>
        </w:rPr>
        <w:t>.</w:t>
      </w:r>
      <w:r w:rsidR="00750230"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En caso contrario se evaluará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no cumple</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color w:val="000000" w:themeColor="text1"/>
          <w:sz w:val="20"/>
          <w:szCs w:val="20"/>
          <w:lang w:val="es-CO"/>
        </w:rPr>
        <w:t xml:space="preserve">. </w:t>
      </w:r>
    </w:p>
    <w:bookmarkEnd w:id="295"/>
    <w:p w14:paraId="01178C1F" w14:textId="26C2DD4D"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 conformidad con </w:t>
      </w:r>
      <w:r w:rsidR="0051079C" w:rsidRPr="00B808A3">
        <w:rPr>
          <w:rFonts w:ascii="Arial" w:eastAsia="Arial" w:hAnsi="Arial" w:cs="Arial"/>
          <w:color w:val="000000" w:themeColor="text1"/>
          <w:sz w:val="20"/>
          <w:szCs w:val="20"/>
          <w:lang w:val="es-CO"/>
        </w:rPr>
        <w:t>la normativa aplicable, la E</w:t>
      </w:r>
      <w:r w:rsidRPr="00B808A3">
        <w:rPr>
          <w:rFonts w:ascii="Arial" w:eastAsia="Arial" w:hAnsi="Arial" w:cs="Arial"/>
          <w:color w:val="000000" w:themeColor="text1"/>
          <w:sz w:val="20"/>
          <w:szCs w:val="20"/>
          <w:lang w:val="es-CO"/>
        </w:rPr>
        <w:t xml:space="preserve">ntidad realizará la verificación de </w:t>
      </w:r>
      <w:r w:rsidR="00980EBE" w:rsidRPr="00B808A3">
        <w:rPr>
          <w:rFonts w:ascii="Arial" w:eastAsia="Arial" w:hAnsi="Arial" w:cs="Arial"/>
          <w:color w:val="000000" w:themeColor="text1"/>
          <w:sz w:val="20"/>
          <w:szCs w:val="20"/>
          <w:lang w:val="es-CO"/>
        </w:rPr>
        <w:t>R</w:t>
      </w:r>
      <w:r w:rsidR="0051079C" w:rsidRPr="00B808A3">
        <w:rPr>
          <w:rFonts w:ascii="Arial" w:eastAsia="Arial" w:hAnsi="Arial" w:cs="Arial"/>
          <w:color w:val="000000" w:themeColor="text1"/>
          <w:sz w:val="20"/>
          <w:szCs w:val="20"/>
          <w:lang w:val="es-CO"/>
        </w:rPr>
        <w:t xml:space="preserve">equisitos </w:t>
      </w:r>
      <w:r w:rsidR="00980EBE" w:rsidRPr="00B808A3">
        <w:rPr>
          <w:rFonts w:ascii="Arial" w:eastAsia="Arial" w:hAnsi="Arial" w:cs="Arial"/>
          <w:color w:val="000000" w:themeColor="text1"/>
          <w:sz w:val="20"/>
          <w:szCs w:val="20"/>
          <w:lang w:val="es-CO"/>
        </w:rPr>
        <w:t>H</w:t>
      </w:r>
      <w:r w:rsidR="0051079C" w:rsidRPr="00B808A3">
        <w:rPr>
          <w:rFonts w:ascii="Arial" w:eastAsia="Arial" w:hAnsi="Arial" w:cs="Arial"/>
          <w:color w:val="000000" w:themeColor="text1"/>
          <w:sz w:val="20"/>
          <w:szCs w:val="20"/>
          <w:lang w:val="es-CO"/>
        </w:rPr>
        <w:t xml:space="preserve">abilitantes de los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w:t>
      </w:r>
      <w:r w:rsidR="005D1FDB" w:rsidRPr="00B808A3">
        <w:rPr>
          <w:rFonts w:ascii="Arial" w:eastAsia="Arial" w:hAnsi="Arial" w:cs="Arial"/>
          <w:color w:val="000000" w:themeColor="text1"/>
          <w:sz w:val="20"/>
          <w:szCs w:val="20"/>
          <w:lang w:val="es-CO"/>
        </w:rPr>
        <w:t xml:space="preserve">(personas naturales o jurídicas nacionales o extranjeras domiciliadas o con sucursal en Colombia) </w:t>
      </w:r>
      <w:r w:rsidRPr="00B808A3">
        <w:rPr>
          <w:rFonts w:ascii="Arial" w:eastAsia="Arial" w:hAnsi="Arial" w:cs="Arial"/>
          <w:color w:val="000000" w:themeColor="text1"/>
          <w:sz w:val="20"/>
          <w:szCs w:val="20"/>
          <w:lang w:val="es-CO"/>
        </w:rPr>
        <w:t xml:space="preserve">con base en la información contenida en el </w:t>
      </w:r>
      <w:r w:rsidR="0051079C" w:rsidRPr="00B808A3">
        <w:rPr>
          <w:rFonts w:ascii="Arial" w:eastAsia="Arial" w:hAnsi="Arial" w:cs="Arial"/>
          <w:color w:val="000000" w:themeColor="text1"/>
          <w:sz w:val="20"/>
          <w:szCs w:val="20"/>
          <w:lang w:val="es-CO"/>
        </w:rPr>
        <w:t>RUP</w:t>
      </w:r>
      <w:r w:rsidR="005D1FDB" w:rsidRPr="00B808A3">
        <w:rPr>
          <w:rFonts w:ascii="Arial" w:eastAsia="Arial" w:hAnsi="Arial" w:cs="Arial"/>
          <w:color w:val="000000" w:themeColor="text1"/>
          <w:sz w:val="20"/>
          <w:szCs w:val="20"/>
          <w:lang w:val="es-CO"/>
        </w:rPr>
        <w:t xml:space="preserve"> y los documentos señalados en </w:t>
      </w:r>
      <w:r w:rsidR="00635537" w:rsidRPr="00B808A3">
        <w:rPr>
          <w:rFonts w:ascii="Arial" w:eastAsia="Arial" w:hAnsi="Arial" w:cs="Arial"/>
          <w:color w:val="000000" w:themeColor="text1"/>
          <w:sz w:val="20"/>
          <w:szCs w:val="20"/>
          <w:lang w:val="es-CO"/>
        </w:rPr>
        <w:t xml:space="preserve">los </w:t>
      </w:r>
      <w:r w:rsidR="005D1FDB" w:rsidRPr="00B808A3">
        <w:rPr>
          <w:rFonts w:ascii="Arial" w:eastAsia="Arial" w:hAnsi="Arial" w:cs="Arial"/>
          <w:color w:val="000000" w:themeColor="text1"/>
          <w:sz w:val="20"/>
          <w:szCs w:val="20"/>
          <w:lang w:val="es-CO"/>
        </w:rPr>
        <w:t>Documento</w:t>
      </w:r>
      <w:r w:rsidR="00635537" w:rsidRPr="00B808A3">
        <w:rPr>
          <w:rFonts w:ascii="Arial" w:eastAsia="Arial" w:hAnsi="Arial" w:cs="Arial"/>
          <w:color w:val="000000" w:themeColor="text1"/>
          <w:sz w:val="20"/>
          <w:szCs w:val="20"/>
          <w:lang w:val="es-CO"/>
        </w:rPr>
        <w:t>s</w:t>
      </w:r>
      <w:r w:rsidR="005D1FDB" w:rsidRPr="00B808A3">
        <w:rPr>
          <w:rFonts w:ascii="Arial" w:eastAsia="Arial" w:hAnsi="Arial" w:cs="Arial"/>
          <w:color w:val="000000" w:themeColor="text1"/>
          <w:sz w:val="20"/>
          <w:szCs w:val="20"/>
          <w:lang w:val="es-CO"/>
        </w:rPr>
        <w:t xml:space="preserve"> Tipo.</w:t>
      </w:r>
      <w:r w:rsidR="0051079C" w:rsidRPr="00B808A3">
        <w:rPr>
          <w:rFonts w:ascii="Arial" w:eastAsia="Arial" w:hAnsi="Arial" w:cs="Arial"/>
          <w:color w:val="000000" w:themeColor="text1"/>
          <w:sz w:val="20"/>
          <w:szCs w:val="20"/>
          <w:lang w:val="es-CO"/>
        </w:rPr>
        <w:t xml:space="preserve"> </w:t>
      </w:r>
    </w:p>
    <w:p w14:paraId="1B40AF40" w14:textId="37679E89" w:rsidR="00ED331B" w:rsidRPr="00B808A3" w:rsidRDefault="00ED331B"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Entidad no podrá exigir </w:t>
      </w:r>
      <w:r w:rsidR="00E23C2C"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E23C2C"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diferentes a los señalados en los Documentos Tipo.</w:t>
      </w:r>
    </w:p>
    <w:p w14:paraId="3BC12132" w14:textId="77777777" w:rsidR="009E2D13" w:rsidRPr="00B808A3" w:rsidRDefault="009E2D13" w:rsidP="006876CA">
      <w:pPr>
        <w:rPr>
          <w:rFonts w:cs="Arial"/>
          <w:color w:val="000000" w:themeColor="text1"/>
          <w:szCs w:val="20"/>
          <w:lang w:eastAsia="es-CO"/>
        </w:rPr>
      </w:pPr>
      <w:bookmarkStart w:id="296" w:name="_Toc508384708"/>
      <w:bookmarkStart w:id="297" w:name="_Toc508385148"/>
      <w:bookmarkStart w:id="298" w:name="_Toc508385205"/>
      <w:bookmarkStart w:id="299" w:name="_Toc508385268"/>
      <w:bookmarkStart w:id="300" w:name="_Toc508463028"/>
      <w:bookmarkStart w:id="301" w:name="_Toc32134317"/>
      <w:bookmarkStart w:id="302" w:name="_Toc508384709"/>
      <w:bookmarkStart w:id="303" w:name="_Toc508385149"/>
      <w:bookmarkStart w:id="304" w:name="_Toc508385206"/>
      <w:bookmarkStart w:id="305" w:name="_Toc508385269"/>
      <w:bookmarkStart w:id="306" w:name="_Toc508463029"/>
      <w:bookmarkStart w:id="307" w:name="_Toc32134318"/>
      <w:bookmarkStart w:id="308" w:name="_Toc508384710"/>
      <w:bookmarkStart w:id="309" w:name="_Toc508385150"/>
      <w:bookmarkStart w:id="310" w:name="_Toc508385207"/>
      <w:bookmarkStart w:id="311" w:name="_Toc508385270"/>
      <w:bookmarkStart w:id="312" w:name="_Toc508463030"/>
      <w:bookmarkStart w:id="313" w:name="_Toc32134319"/>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2224A2AD" w14:textId="1D2345ED" w:rsidR="00D40CA0" w:rsidRPr="00B808A3" w:rsidRDefault="00D40CA0" w:rsidP="007A09E6">
      <w:pPr>
        <w:pStyle w:val="Capitulo3"/>
        <w:numPr>
          <w:ilvl w:val="1"/>
          <w:numId w:val="187"/>
        </w:numPr>
        <w:rPr>
          <w:color w:val="000000" w:themeColor="text1"/>
        </w:rPr>
      </w:pPr>
      <w:bookmarkStart w:id="314" w:name="_Toc508648266"/>
      <w:bookmarkStart w:id="315" w:name="_Toc508984050"/>
      <w:bookmarkStart w:id="316" w:name="_Toc509843881"/>
      <w:bookmarkStart w:id="317" w:name="_Toc511924789"/>
      <w:bookmarkStart w:id="318" w:name="_Toc518641668"/>
      <w:bookmarkStart w:id="319" w:name="_Toc32147334"/>
      <w:bookmarkStart w:id="320" w:name="_Toc84413918"/>
      <w:r w:rsidRPr="00B808A3">
        <w:rPr>
          <w:color w:val="000000" w:themeColor="text1"/>
        </w:rPr>
        <w:lastRenderedPageBreak/>
        <w:t>GENERALIDADES</w:t>
      </w:r>
      <w:bookmarkEnd w:id="314"/>
      <w:bookmarkEnd w:id="315"/>
      <w:bookmarkEnd w:id="316"/>
      <w:bookmarkEnd w:id="317"/>
      <w:bookmarkEnd w:id="318"/>
      <w:bookmarkEnd w:id="319"/>
      <w:bookmarkEnd w:id="320"/>
    </w:p>
    <w:p w14:paraId="5732D5A3" w14:textId="71A52C9B"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Únicamente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considerarán</w:t>
      </w:r>
      <w:r w:rsidR="002644ED" w:rsidRPr="00B808A3">
        <w:rPr>
          <w:rFonts w:ascii="Arial" w:eastAsia="Arial" w:hAnsi="Arial" w:cs="Arial"/>
          <w:color w:val="000000" w:themeColor="text1"/>
          <w:sz w:val="20"/>
          <w:szCs w:val="20"/>
          <w:lang w:val="es-CO"/>
        </w:rPr>
        <w:t xml:space="preserve"> </w:t>
      </w:r>
      <w:r w:rsidR="000609F8" w:rsidRPr="00B808A3">
        <w:rPr>
          <w:rFonts w:ascii="Arial" w:eastAsia="Arial" w:hAnsi="Arial" w:cs="Arial"/>
          <w:color w:val="000000" w:themeColor="text1"/>
          <w:sz w:val="20"/>
          <w:szCs w:val="20"/>
          <w:lang w:val="es-CO"/>
        </w:rPr>
        <w:t xml:space="preserve">habilitados </w:t>
      </w:r>
      <w:r w:rsidRPr="00B808A3">
        <w:rPr>
          <w:rFonts w:ascii="Arial" w:eastAsia="Arial" w:hAnsi="Arial" w:cs="Arial"/>
          <w:color w:val="000000" w:themeColor="text1"/>
          <w:sz w:val="20"/>
          <w:szCs w:val="20"/>
          <w:lang w:val="es-CO"/>
        </w:rPr>
        <w:t>aquellos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cumplan 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según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p>
    <w:p w14:paraId="543AAD5F" w14:textId="2BC09D34"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figura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asociativ</w:t>
      </w:r>
      <w:r w:rsidR="00A26A59" w:rsidRPr="00B808A3">
        <w:rPr>
          <w:rFonts w:ascii="Arial" w:eastAsia="Arial" w:hAnsi="Arial" w:cs="Arial"/>
          <w:color w:val="000000" w:themeColor="text1"/>
          <w:sz w:val="20"/>
          <w:szCs w:val="20"/>
          <w:lang w:val="es-CO"/>
        </w:rPr>
        <w:t>a</w:t>
      </w:r>
      <w:r w:rsidR="000609F8" w:rsidRPr="00B808A3">
        <w:rPr>
          <w:rFonts w:ascii="Arial" w:eastAsia="Arial" w:hAnsi="Arial" w:cs="Arial"/>
          <w:color w:val="000000" w:themeColor="text1"/>
          <w:sz w:val="20"/>
          <w:szCs w:val="20"/>
          <w:lang w:val="es-CO"/>
        </w:rPr>
        <w:t xml:space="preserve"> </w:t>
      </w:r>
      <w:r w:rsidR="00D41074" w:rsidRPr="00B808A3">
        <w:rPr>
          <w:rFonts w:ascii="Arial" w:eastAsia="Arial" w:hAnsi="Arial" w:cs="Arial"/>
          <w:color w:val="000000" w:themeColor="text1"/>
          <w:sz w:val="20"/>
          <w:szCs w:val="20"/>
          <w:lang w:val="es-CO"/>
        </w:rPr>
        <w:t>de acuerdo con las reglas de</w:t>
      </w:r>
      <w:r w:rsidR="00AA4F57" w:rsidRPr="00B808A3">
        <w:rPr>
          <w:rFonts w:ascii="Arial" w:eastAsia="Arial" w:hAnsi="Arial" w:cs="Arial"/>
          <w:color w:val="000000" w:themeColor="text1"/>
          <w:sz w:val="20"/>
          <w:szCs w:val="20"/>
          <w:lang w:val="es-CO"/>
        </w:rPr>
        <w:t>l</w:t>
      </w:r>
      <w:r w:rsidR="00D41074" w:rsidRPr="00B808A3">
        <w:rPr>
          <w:rFonts w:ascii="Arial" w:eastAsia="Arial" w:hAnsi="Arial" w:cs="Arial"/>
          <w:color w:val="000000" w:themeColor="text1"/>
          <w:sz w:val="20"/>
          <w:szCs w:val="20"/>
          <w:lang w:val="es-CO"/>
        </w:rPr>
        <w:t xml:space="preserve"> pliego de condiciones.</w:t>
      </w:r>
    </w:p>
    <w:p w14:paraId="16A3F1B1" w14:textId="6919EDAB" w:rsidR="008F2E80" w:rsidRPr="00B808A3" w:rsidRDefault="008F2E80" w:rsidP="004130DD">
      <w:pPr>
        <w:pStyle w:val="InviasNormal"/>
        <w:numPr>
          <w:ilvl w:val="0"/>
          <w:numId w:val="18"/>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Todos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diligenciar el Formato 3 – Experiencia y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extranjeros </w:t>
      </w:r>
      <w:r w:rsidR="00C307AB" w:rsidRPr="00B808A3">
        <w:rPr>
          <w:rFonts w:ascii="Arial" w:eastAsia="Arial" w:hAnsi="Arial" w:cs="Arial"/>
          <w:color w:val="000000" w:themeColor="text1"/>
          <w:sz w:val="20"/>
          <w:szCs w:val="20"/>
          <w:lang w:val="es-CO"/>
        </w:rPr>
        <w:t>sin domi</w:t>
      </w:r>
      <w:r w:rsidR="00436963" w:rsidRPr="00B808A3">
        <w:rPr>
          <w:rFonts w:ascii="Arial" w:eastAsia="Arial" w:hAnsi="Arial" w:cs="Arial"/>
          <w:color w:val="000000" w:themeColor="text1"/>
          <w:sz w:val="20"/>
          <w:szCs w:val="20"/>
          <w:lang w:val="es-CO"/>
        </w:rPr>
        <w:t>cilio</w:t>
      </w:r>
      <w:r w:rsidR="00C307AB" w:rsidRPr="00B808A3">
        <w:rPr>
          <w:rFonts w:ascii="Arial" w:eastAsia="Arial" w:hAnsi="Arial" w:cs="Arial"/>
          <w:color w:val="000000" w:themeColor="text1"/>
          <w:sz w:val="20"/>
          <w:szCs w:val="20"/>
          <w:lang w:val="es-CO"/>
        </w:rPr>
        <w:t xml:space="preserve"> o sin </w:t>
      </w:r>
      <w:r w:rsidR="00436963" w:rsidRPr="00B808A3">
        <w:rPr>
          <w:rFonts w:ascii="Arial" w:eastAsia="Arial" w:hAnsi="Arial" w:cs="Arial"/>
          <w:color w:val="000000" w:themeColor="text1"/>
          <w:sz w:val="20"/>
          <w:szCs w:val="20"/>
          <w:lang w:val="es-CO"/>
        </w:rPr>
        <w:t xml:space="preserve">sucursal en Colombia </w:t>
      </w:r>
      <w:r w:rsidRPr="00B808A3">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B808A3" w:rsidRDefault="009815A9" w:rsidP="004130DD">
      <w:pPr>
        <w:pStyle w:val="InviasNormal"/>
        <w:numPr>
          <w:ilvl w:val="0"/>
          <w:numId w:val="18"/>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obligados a estar inscritos en el Registro Único de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(RUP), deben aportar certificado con f</w:t>
      </w:r>
      <w:r w:rsidRPr="00B808A3">
        <w:rPr>
          <w:rFonts w:ascii="Arial" w:eastAsia="Arial" w:hAnsi="Arial" w:cs="Arial"/>
          <w:color w:val="000000" w:themeColor="text1"/>
          <w:sz w:val="20"/>
          <w:szCs w:val="20"/>
        </w:rPr>
        <w:t>echa de expedición no mayor a treinta (30) días</w:t>
      </w:r>
      <w:r w:rsidR="1C861D89" w:rsidRPr="00B808A3">
        <w:rPr>
          <w:rFonts w:ascii="Arial" w:eastAsia="Arial" w:hAnsi="Arial" w:cs="Arial"/>
          <w:color w:val="000000" w:themeColor="text1"/>
          <w:sz w:val="20"/>
          <w:szCs w:val="20"/>
        </w:rPr>
        <w:t xml:space="preserve"> calendario</w:t>
      </w:r>
      <w:r w:rsidRPr="00B808A3">
        <w:rPr>
          <w:rFonts w:ascii="Arial" w:eastAsia="Arial" w:hAnsi="Arial" w:cs="Arial"/>
          <w:color w:val="000000" w:themeColor="text1"/>
          <w:sz w:val="20"/>
          <w:szCs w:val="20"/>
        </w:rPr>
        <w:t xml:space="preserve"> anteriores a la fecha de cierre del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rPr>
        <w:t>ontratación</w:t>
      </w:r>
      <w:r w:rsidRPr="00B808A3">
        <w:rPr>
          <w:rFonts w:ascii="Arial" w:eastAsia="Arial" w:hAnsi="Arial" w:cs="Arial"/>
          <w:color w:val="000000" w:themeColor="text1"/>
          <w:sz w:val="20"/>
          <w:szCs w:val="20"/>
        </w:rPr>
        <w:t xml:space="preserve">. </w:t>
      </w:r>
      <w:r w:rsidR="040B48E1" w:rsidRPr="00B808A3">
        <w:rPr>
          <w:rFonts w:ascii="Arial" w:eastAsia="Arial" w:hAnsi="Arial" w:cs="Arial"/>
          <w:color w:val="000000" w:themeColor="text1"/>
          <w:sz w:val="20"/>
          <w:szCs w:val="20"/>
        </w:rPr>
        <w:t xml:space="preserve">En caso de modificarse la fecha de cierre del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roceso, se tendrá como referencia para establecer el plazo de vigencia del certificado la fecha originalmente establecida en 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liego de </w:t>
      </w:r>
      <w:r w:rsidR="00AA4F57" w:rsidRPr="00B808A3">
        <w:rPr>
          <w:rFonts w:ascii="Arial" w:eastAsia="Arial" w:hAnsi="Arial" w:cs="Arial"/>
          <w:color w:val="000000" w:themeColor="text1"/>
          <w:sz w:val="20"/>
          <w:szCs w:val="20"/>
          <w:lang w:val="es-CO"/>
        </w:rPr>
        <w:t>c</w:t>
      </w:r>
      <w:r w:rsidR="040B48E1" w:rsidRPr="00B808A3">
        <w:rPr>
          <w:rFonts w:ascii="Arial" w:eastAsia="Arial" w:hAnsi="Arial" w:cs="Arial"/>
          <w:color w:val="000000" w:themeColor="text1"/>
          <w:sz w:val="20"/>
          <w:szCs w:val="20"/>
        </w:rPr>
        <w:t>ondiciones definitivo</w:t>
      </w:r>
      <w:r w:rsidR="040B48E1" w:rsidRPr="00B808A3">
        <w:rPr>
          <w:rFonts w:ascii="Arial" w:eastAsia="Arial" w:hAnsi="Arial" w:cs="Arial"/>
          <w:color w:val="000000" w:themeColor="text1"/>
          <w:sz w:val="20"/>
          <w:szCs w:val="20"/>
          <w:lang w:val="es-CO"/>
        </w:rPr>
        <w:t>.</w:t>
      </w:r>
    </w:p>
    <w:p w14:paraId="78572A1A" w14:textId="4CC6CE0C" w:rsidR="00D40CA0" w:rsidRPr="00B808A3" w:rsidRDefault="00D40CA0" w:rsidP="007A09E6">
      <w:pPr>
        <w:pStyle w:val="Capitulo3"/>
        <w:numPr>
          <w:ilvl w:val="1"/>
          <w:numId w:val="187"/>
        </w:numPr>
        <w:rPr>
          <w:color w:val="000000" w:themeColor="text1"/>
        </w:rPr>
      </w:pPr>
      <w:bookmarkStart w:id="321" w:name="_Toc508648267"/>
      <w:bookmarkStart w:id="322" w:name="_Toc508984051"/>
      <w:bookmarkStart w:id="323" w:name="_Toc509843882"/>
      <w:bookmarkStart w:id="324" w:name="_Toc511924790"/>
      <w:bookmarkStart w:id="325" w:name="_Toc518641669"/>
      <w:bookmarkStart w:id="326" w:name="_Toc32147335"/>
      <w:bookmarkStart w:id="327" w:name="_Toc84413919"/>
      <w:r w:rsidRPr="00B808A3">
        <w:rPr>
          <w:color w:val="000000" w:themeColor="text1"/>
        </w:rPr>
        <w:t>CAPACIDAD</w:t>
      </w:r>
      <w:r w:rsidR="002644ED" w:rsidRPr="00B808A3">
        <w:rPr>
          <w:color w:val="000000" w:themeColor="text1"/>
        </w:rPr>
        <w:t xml:space="preserve"> </w:t>
      </w:r>
      <w:r w:rsidRPr="00B808A3">
        <w:rPr>
          <w:color w:val="000000" w:themeColor="text1"/>
        </w:rPr>
        <w:t>JURÍDICA</w:t>
      </w:r>
      <w:bookmarkEnd w:id="321"/>
      <w:bookmarkEnd w:id="322"/>
      <w:bookmarkEnd w:id="323"/>
      <w:bookmarkEnd w:id="324"/>
      <w:bookmarkEnd w:id="325"/>
      <w:bookmarkEnd w:id="326"/>
      <w:bookmarkEnd w:id="327"/>
      <w:r w:rsidR="002644ED" w:rsidRPr="00B808A3">
        <w:rPr>
          <w:color w:val="000000" w:themeColor="text1"/>
        </w:rPr>
        <w:t xml:space="preserve"> </w:t>
      </w:r>
    </w:p>
    <w:p w14:paraId="42F72447" w14:textId="70EB3CB1"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Los</w:t>
      </w:r>
      <w:r w:rsidR="002644ED" w:rsidRPr="00B808A3">
        <w:rPr>
          <w:rFonts w:cs="Arial"/>
          <w:color w:val="000000" w:themeColor="text1"/>
          <w:szCs w:val="20"/>
        </w:rPr>
        <w:t xml:space="preserve"> </w:t>
      </w:r>
      <w:r w:rsidRPr="00B808A3">
        <w:rPr>
          <w:rFonts w:cs="Arial"/>
          <w:color w:val="000000" w:themeColor="text1"/>
          <w:szCs w:val="20"/>
        </w:rPr>
        <w:t>interesados</w:t>
      </w:r>
      <w:r w:rsidR="002644ED" w:rsidRPr="00B808A3">
        <w:rPr>
          <w:rFonts w:cs="Arial"/>
          <w:color w:val="000000" w:themeColor="text1"/>
          <w:szCs w:val="20"/>
        </w:rPr>
        <w:t xml:space="preserve"> </w:t>
      </w:r>
      <w:r w:rsidRPr="00B808A3">
        <w:rPr>
          <w:rFonts w:cs="Arial"/>
          <w:color w:val="000000" w:themeColor="text1"/>
          <w:szCs w:val="20"/>
        </w:rPr>
        <w:t>podrán</w:t>
      </w:r>
      <w:r w:rsidR="002644ED" w:rsidRPr="00B808A3">
        <w:rPr>
          <w:rFonts w:cs="Arial"/>
          <w:color w:val="000000" w:themeColor="text1"/>
          <w:szCs w:val="20"/>
        </w:rPr>
        <w:t xml:space="preserve"> </w:t>
      </w:r>
      <w:r w:rsidRPr="00B808A3">
        <w:rPr>
          <w:rFonts w:cs="Arial"/>
          <w:color w:val="000000" w:themeColor="text1"/>
          <w:szCs w:val="20"/>
        </w:rPr>
        <w:t>participar</w:t>
      </w:r>
      <w:r w:rsidR="002644ED" w:rsidRPr="00B808A3">
        <w:rPr>
          <w:rFonts w:cs="Arial"/>
          <w:color w:val="000000" w:themeColor="text1"/>
          <w:szCs w:val="20"/>
        </w:rPr>
        <w:t xml:space="preserve"> </w:t>
      </w:r>
      <w:r w:rsidRPr="00B808A3">
        <w:rPr>
          <w:rFonts w:cs="Arial"/>
          <w:color w:val="000000" w:themeColor="text1"/>
          <w:szCs w:val="20"/>
        </w:rPr>
        <w:t>como</w:t>
      </w:r>
      <w:r w:rsidR="00750230"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cs="Arial"/>
          <w:color w:val="000000" w:themeColor="text1"/>
          <w:szCs w:val="20"/>
        </w:rPr>
        <w:t xml:space="preserve"> </w:t>
      </w:r>
      <w:r w:rsidRPr="00B808A3">
        <w:rPr>
          <w:rFonts w:cs="Arial"/>
          <w:color w:val="000000" w:themeColor="text1"/>
          <w:szCs w:val="20"/>
        </w:rPr>
        <w:t>bajo</w:t>
      </w:r>
      <w:r w:rsidR="002644ED" w:rsidRPr="00B808A3">
        <w:rPr>
          <w:rFonts w:cs="Arial"/>
          <w:color w:val="000000" w:themeColor="text1"/>
          <w:szCs w:val="20"/>
        </w:rPr>
        <w:t xml:space="preserve"> </w:t>
      </w:r>
      <w:r w:rsidRPr="00B808A3">
        <w:rPr>
          <w:rFonts w:cs="Arial"/>
          <w:color w:val="000000" w:themeColor="text1"/>
          <w:szCs w:val="20"/>
        </w:rPr>
        <w:t>alguna</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modalidades</w:t>
      </w:r>
      <w:r w:rsidR="002644ED" w:rsidRPr="00B808A3">
        <w:rPr>
          <w:rFonts w:cs="Arial"/>
          <w:color w:val="000000" w:themeColor="text1"/>
          <w:szCs w:val="20"/>
        </w:rPr>
        <w:t xml:space="preserve"> </w:t>
      </w:r>
      <w:r w:rsidRPr="00B808A3">
        <w:rPr>
          <w:rFonts w:cs="Arial"/>
          <w:color w:val="000000" w:themeColor="text1"/>
          <w:szCs w:val="20"/>
        </w:rPr>
        <w:t>siempre</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cuando</w:t>
      </w:r>
      <w:r w:rsidR="002644ED" w:rsidRPr="00B808A3">
        <w:rPr>
          <w:rFonts w:cs="Arial"/>
          <w:color w:val="000000" w:themeColor="text1"/>
          <w:szCs w:val="20"/>
        </w:rPr>
        <w:t xml:space="preserve"> </w:t>
      </w:r>
      <w:r w:rsidRPr="00B808A3">
        <w:rPr>
          <w:rFonts w:cs="Arial"/>
          <w:color w:val="000000" w:themeColor="text1"/>
          <w:szCs w:val="20"/>
        </w:rPr>
        <w:t>cumplan</w:t>
      </w:r>
      <w:r w:rsidR="002644ED" w:rsidRPr="00B808A3">
        <w:rPr>
          <w:rFonts w:cs="Arial"/>
          <w:color w:val="000000" w:themeColor="text1"/>
          <w:szCs w:val="20"/>
        </w:rPr>
        <w:t xml:space="preserve"> </w:t>
      </w:r>
      <w:r w:rsidR="00294BC4" w:rsidRPr="00B808A3">
        <w:rPr>
          <w:rFonts w:cs="Arial"/>
          <w:color w:val="000000" w:themeColor="text1"/>
          <w:szCs w:val="20"/>
          <w:lang w:eastAsia="es-ES"/>
        </w:rPr>
        <w:t>los requisitos</w:t>
      </w:r>
      <w:r w:rsidR="002644ED" w:rsidRPr="00B808A3">
        <w:rPr>
          <w:rFonts w:cs="Arial"/>
          <w:color w:val="000000" w:themeColor="text1"/>
          <w:szCs w:val="20"/>
        </w:rPr>
        <w:t xml:space="preserve"> </w:t>
      </w:r>
      <w:r w:rsidR="00294BC4" w:rsidRPr="00B808A3">
        <w:rPr>
          <w:rFonts w:cs="Arial"/>
          <w:color w:val="000000" w:themeColor="text1"/>
          <w:szCs w:val="20"/>
        </w:rPr>
        <w:t>exigido</w:t>
      </w:r>
      <w:r w:rsidRPr="00B808A3">
        <w:rPr>
          <w:rFonts w:cs="Arial"/>
          <w:color w:val="000000" w:themeColor="text1"/>
          <w:szCs w:val="20"/>
        </w:rPr>
        <w:t>s</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el</w:t>
      </w:r>
      <w:r w:rsidR="002644ED" w:rsidRPr="00B808A3">
        <w:rPr>
          <w:rFonts w:cs="Arial"/>
          <w:color w:val="000000" w:themeColor="text1"/>
          <w:szCs w:val="20"/>
        </w:rPr>
        <w:t xml:space="preserve"> </w:t>
      </w:r>
      <w:r w:rsidR="00AA4F57" w:rsidRPr="00B808A3">
        <w:rPr>
          <w:rFonts w:cs="Arial"/>
          <w:color w:val="000000" w:themeColor="text1"/>
          <w:szCs w:val="20"/>
        </w:rPr>
        <w:t>p</w:t>
      </w:r>
      <w:r w:rsidRPr="00B808A3">
        <w:rPr>
          <w:rFonts w:cs="Arial"/>
          <w:color w:val="000000" w:themeColor="text1"/>
          <w:szCs w:val="20"/>
        </w:rPr>
        <w:t>liego</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00AA4F57" w:rsidRPr="00B808A3">
        <w:rPr>
          <w:rFonts w:cs="Arial"/>
          <w:color w:val="000000" w:themeColor="text1"/>
          <w:szCs w:val="20"/>
        </w:rPr>
        <w:t>c</w:t>
      </w:r>
      <w:r w:rsidRPr="00B808A3">
        <w:rPr>
          <w:rFonts w:cs="Arial"/>
          <w:color w:val="000000" w:themeColor="text1"/>
          <w:szCs w:val="20"/>
        </w:rPr>
        <w:t>ondiciones:</w:t>
      </w:r>
    </w:p>
    <w:p w14:paraId="1E3782F3" w14:textId="6D94B9A9"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Individualmente: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b)</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p>
    <w:p w14:paraId="52A75EDF" w14:textId="03F31BD2"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Conjuntamente,</w:t>
      </w:r>
      <w:r w:rsidR="00294BC4" w:rsidRPr="00B808A3">
        <w:rPr>
          <w:rFonts w:cs="Arial"/>
          <w:color w:val="000000" w:themeColor="text1"/>
          <w:szCs w:val="20"/>
          <w:lang w:eastAsia="es-ES"/>
        </w:rPr>
        <w:t xml:space="preserve"> como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94BC4"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294BC4"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cualquiera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asociación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previstas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artículo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7</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Ley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80</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1993.</w:t>
      </w:r>
    </w:p>
    <w:p w14:paraId="79EF6C7F" w14:textId="207EFD77"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rPr>
        <w:t>p</w:t>
      </w:r>
      <w:r w:rsidR="00E633D4" w:rsidRPr="00B808A3">
        <w:rPr>
          <w:rFonts w:cs="Arial"/>
          <w:color w:val="000000" w:themeColor="text1"/>
          <w:szCs w:val="20"/>
        </w:rPr>
        <w:t>roponentes</w:t>
      </w:r>
      <w:r w:rsidR="002644ED" w:rsidRPr="00B808A3">
        <w:rPr>
          <w:rFonts w:cs="Arial"/>
          <w:color w:val="000000" w:themeColor="text1"/>
          <w:szCs w:val="20"/>
        </w:rPr>
        <w:t xml:space="preserve"> </w:t>
      </w:r>
      <w:r w:rsidRPr="00B808A3">
        <w:rPr>
          <w:rFonts w:cs="Arial"/>
          <w:color w:val="000000" w:themeColor="text1"/>
          <w:szCs w:val="20"/>
        </w:rPr>
        <w:t>debe</w:t>
      </w:r>
      <w:r w:rsidRPr="00B808A3">
        <w:rPr>
          <w:rFonts w:cs="Arial"/>
          <w:color w:val="000000" w:themeColor="text1"/>
          <w:szCs w:val="20"/>
          <w:lang w:val="es-ES" w:eastAsia="es-ES"/>
        </w:rPr>
        <w:t>n</w:t>
      </w:r>
      <w:r w:rsidRPr="00B808A3">
        <w:rPr>
          <w:rFonts w:cs="Arial"/>
          <w:color w:val="000000" w:themeColor="text1"/>
          <w:szCs w:val="20"/>
        </w:rPr>
        <w:t>:</w:t>
      </w:r>
    </w:p>
    <w:p w14:paraId="71223C05" w14:textId="19426FDE"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294BC4" w:rsidRPr="00B808A3">
        <w:rPr>
          <w:rFonts w:cs="Arial"/>
          <w:color w:val="000000" w:themeColor="text1"/>
          <w:szCs w:val="20"/>
          <w:lang w:eastAsia="es-ES"/>
        </w:rPr>
        <w:t>oferta.</w:t>
      </w:r>
    </w:p>
    <w:p w14:paraId="49657DA2" w14:textId="4587B58A"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celebración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025AD8A6" w14:textId="42CE7E38" w:rsidR="0032423D" w:rsidRPr="00B808A3" w:rsidRDefault="00D40CA0" w:rsidP="004130DD">
      <w:pPr>
        <w:pStyle w:val="Prrafodelista"/>
        <w:numPr>
          <w:ilvl w:val="0"/>
          <w:numId w:val="38"/>
        </w:numPr>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No</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estar</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incursos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en</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ninguna</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las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circunstancias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00275F2D" w:rsidRPr="00B808A3">
        <w:rPr>
          <w:rFonts w:ascii="Arial" w:eastAsiaTheme="minorHAnsi" w:hAnsi="Arial" w:cs="Arial"/>
          <w:color w:val="000000" w:themeColor="text1"/>
          <w:sz w:val="20"/>
          <w:szCs w:val="20"/>
          <w:lang w:eastAsia="es-ES"/>
        </w:rPr>
        <w:t>inhabilidad</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o</w:t>
      </w:r>
      <w:r w:rsidR="00275F2D" w:rsidRPr="00B808A3">
        <w:rPr>
          <w:rFonts w:ascii="Arial" w:eastAsiaTheme="minorHAnsi" w:hAnsi="Arial" w:cs="Arial"/>
          <w:color w:val="000000" w:themeColor="text1"/>
          <w:sz w:val="20"/>
          <w:szCs w:val="20"/>
          <w:lang w:eastAsia="es-ES"/>
        </w:rPr>
        <w:t xml:space="preserve"> incompatibilidad</w:t>
      </w:r>
      <w:r w:rsidR="0032423D" w:rsidRPr="00B808A3">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B808A3"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sidDel="00275F2D">
        <w:rPr>
          <w:rFonts w:eastAsia="Arial,Times New Roman" w:cs="Arial"/>
          <w:color w:val="000000" w:themeColor="text1"/>
          <w:szCs w:val="20"/>
          <w:lang w:eastAsia="es-ES"/>
        </w:rPr>
        <w:t xml:space="preserve"> </w:t>
      </w:r>
      <w:bookmarkStart w:id="328" w:name="_Toc508648269"/>
      <w:bookmarkStart w:id="329" w:name="_Toc508984053"/>
      <w:bookmarkStart w:id="330" w:name="_Toc509843884"/>
      <w:bookmarkStart w:id="331" w:name="_Toc511924791"/>
      <w:r w:rsidR="004D666F" w:rsidRPr="00B808A3">
        <w:rPr>
          <w:rFonts w:cs="Arial"/>
          <w:color w:val="000000" w:themeColor="text1"/>
          <w:szCs w:val="20"/>
          <w:lang w:eastAsia="es-ES"/>
        </w:rPr>
        <w:t>No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estar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reportados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último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Boletín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Responsables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Fiscales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vigente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publicado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por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Contraloría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General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 xml:space="preserve">República. Esta disposición aplica para el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e integrantes de un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4D666F" w:rsidRPr="00B808A3">
        <w:rPr>
          <w:rFonts w:cs="Arial"/>
          <w:color w:val="000000" w:themeColor="text1"/>
          <w:szCs w:val="20"/>
          <w:lang w:eastAsia="es-ES"/>
        </w:rPr>
        <w:t xml:space="preserve">lural con domicilio en Colombia. Tratándose de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4D666F" w:rsidRPr="00B808A3">
        <w:rPr>
          <w:rFonts w:cs="Arial"/>
          <w:color w:val="000000" w:themeColor="text1"/>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B808A3">
        <w:rPr>
          <w:rFonts w:cs="Arial"/>
          <w:color w:val="000000" w:themeColor="text1"/>
          <w:szCs w:val="20"/>
          <w:lang w:eastAsia="es-ES"/>
        </w:rPr>
        <w:t>n</w:t>
      </w:r>
      <w:r w:rsidR="004D666F" w:rsidRPr="00B808A3">
        <w:rPr>
          <w:rFonts w:cs="Arial"/>
          <w:color w:val="000000" w:themeColor="text1"/>
          <w:szCs w:val="20"/>
          <w:lang w:eastAsia="es-ES"/>
        </w:rPr>
        <w:t xml:space="preserve"> inhabilidad para contratar con el Estado.</w:t>
      </w:r>
    </w:p>
    <w:p w14:paraId="7DE63548" w14:textId="49D71DEF" w:rsidR="006061AA" w:rsidRPr="00B808A3"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lastRenderedPageBreak/>
        <w:t xml:space="preserve">La </w:t>
      </w:r>
      <w:r w:rsidR="00AA4F57" w:rsidRPr="00B808A3">
        <w:rPr>
          <w:rFonts w:eastAsia="Arial,Times New Roman" w:cs="Arial"/>
          <w:color w:val="000000" w:themeColor="text1"/>
          <w:szCs w:val="20"/>
          <w:lang w:eastAsia="es-ES"/>
        </w:rPr>
        <w:t>e</w:t>
      </w:r>
      <w:r w:rsidRPr="00B808A3">
        <w:rPr>
          <w:rFonts w:eastAsia="Arial,Times New Roman" w:cs="Arial"/>
          <w:color w:val="000000" w:themeColor="text1"/>
          <w:szCs w:val="20"/>
          <w:lang w:eastAsia="es-ES"/>
        </w:rPr>
        <w:t xml:space="preserve">ntidad debe consultar los </w:t>
      </w:r>
      <w:r w:rsidR="00B1222F"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B1222F" w:rsidRPr="00B808A3">
        <w:rPr>
          <w:rFonts w:eastAsia="Arial,Times New Roman" w:cs="Arial"/>
          <w:color w:val="000000" w:themeColor="text1"/>
          <w:szCs w:val="20"/>
          <w:lang w:eastAsia="es-ES"/>
        </w:rPr>
        <w:t>j</w:t>
      </w:r>
      <w:r w:rsidRPr="00B808A3">
        <w:rPr>
          <w:rFonts w:eastAsia="Arial,Times New Roman" w:cs="Arial"/>
          <w:color w:val="000000" w:themeColor="text1"/>
          <w:szCs w:val="20"/>
          <w:lang w:eastAsia="es-ES"/>
        </w:rPr>
        <w:t xml:space="preserve">udiciales en línea en los registros de las bases de datos, al igual que el </w:t>
      </w:r>
      <w:r w:rsidR="00AA4F57" w:rsidRPr="00B808A3">
        <w:rPr>
          <w:rFonts w:eastAsia="Arial,Times New Roman" w:cs="Arial"/>
          <w:color w:val="000000" w:themeColor="text1"/>
          <w:szCs w:val="20"/>
          <w:lang w:eastAsia="es-ES"/>
        </w:rPr>
        <w:t>c</w:t>
      </w:r>
      <w:r w:rsidRPr="00B808A3">
        <w:rPr>
          <w:rFonts w:eastAsia="Arial,Times New Roman" w:cs="Arial"/>
          <w:color w:val="000000" w:themeColor="text1"/>
          <w:szCs w:val="20"/>
          <w:lang w:eastAsia="es-ES"/>
        </w:rPr>
        <w:t xml:space="preserve">ertificado de </w:t>
      </w:r>
      <w:r w:rsidR="00AA4F57"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AA4F57" w:rsidRPr="00B808A3">
        <w:rPr>
          <w:rFonts w:eastAsia="Arial,Times New Roman" w:cs="Arial"/>
          <w:color w:val="000000" w:themeColor="text1"/>
          <w:szCs w:val="20"/>
          <w:lang w:eastAsia="es-ES"/>
        </w:rPr>
        <w:t>d</w:t>
      </w:r>
      <w:r w:rsidRPr="00B808A3">
        <w:rPr>
          <w:rFonts w:eastAsia="Arial,Times New Roman" w:cs="Arial"/>
          <w:color w:val="000000" w:themeColor="text1"/>
          <w:szCs w:val="20"/>
          <w:lang w:eastAsia="es-ES"/>
        </w:rPr>
        <w:t>isciplinarios conforme el artículo 1 de la Ley 1238 de 2008 y consultar en el Registro Nacional de Medidas Correctivas del Ministerio de Defensa Nacional – Policía Nacional</w:t>
      </w:r>
      <w:r w:rsidR="00AA4F57" w:rsidRPr="00B808A3">
        <w:rPr>
          <w:rFonts w:eastAsia="Arial,Times New Roman" w:cs="Arial"/>
          <w:color w:val="000000" w:themeColor="text1"/>
          <w:szCs w:val="20"/>
          <w:lang w:eastAsia="es-ES"/>
        </w:rPr>
        <w:t>,</w:t>
      </w:r>
      <w:r w:rsidRPr="00B808A3">
        <w:rPr>
          <w:rFonts w:eastAsia="Arial,Times New Roman" w:cs="Arial"/>
          <w:color w:val="000000" w:themeColor="text1"/>
          <w:szCs w:val="20"/>
          <w:lang w:eastAsia="es-ES"/>
        </w:rPr>
        <w:t xml:space="preserve"> de acuerdo con lo dispuesto en el artículo 18</w:t>
      </w:r>
      <w:r w:rsidR="005444B6" w:rsidRPr="00B808A3">
        <w:rPr>
          <w:rFonts w:eastAsia="Arial,Times New Roman" w:cs="Arial"/>
          <w:color w:val="000000" w:themeColor="text1"/>
          <w:szCs w:val="20"/>
          <w:lang w:eastAsia="es-ES"/>
        </w:rPr>
        <w:t>4</w:t>
      </w:r>
      <w:r w:rsidRPr="00B808A3">
        <w:rPr>
          <w:rFonts w:eastAsia="Arial,Times New Roman" w:cs="Arial"/>
          <w:color w:val="000000" w:themeColor="text1"/>
          <w:szCs w:val="20"/>
          <w:lang w:eastAsia="es-ES"/>
        </w:rPr>
        <w:t xml:space="preserve"> de la Ley 1801 de 2016 – Código Nacional de </w:t>
      </w:r>
      <w:r w:rsidR="31A3512C" w:rsidRPr="00B808A3">
        <w:rPr>
          <w:rFonts w:eastAsia="Arial,Times New Roman" w:cs="Arial"/>
          <w:color w:val="000000" w:themeColor="text1"/>
          <w:szCs w:val="20"/>
          <w:lang w:eastAsia="es-ES"/>
        </w:rPr>
        <w:t>Seguridad</w:t>
      </w:r>
      <w:r w:rsidRPr="00B808A3">
        <w:rPr>
          <w:rFonts w:eastAsia="Arial,Times New Roman" w:cs="Arial"/>
          <w:color w:val="000000" w:themeColor="text1"/>
          <w:szCs w:val="20"/>
          <w:lang w:eastAsia="es-ES"/>
        </w:rPr>
        <w:t xml:space="preserve"> y Convivencia </w:t>
      </w:r>
      <w:r w:rsidR="2336A113" w:rsidRPr="00B808A3">
        <w:rPr>
          <w:rFonts w:eastAsia="Arial,Times New Roman" w:cs="Arial"/>
          <w:color w:val="000000" w:themeColor="text1"/>
          <w:szCs w:val="20"/>
          <w:lang w:eastAsia="es-ES"/>
        </w:rPr>
        <w:t>Ciudadana</w:t>
      </w:r>
      <w:r w:rsidRPr="00B808A3">
        <w:rPr>
          <w:rFonts w:eastAsia="Arial,Times New Roman" w:cs="Arial"/>
          <w:color w:val="000000" w:themeColor="text1"/>
          <w:szCs w:val="20"/>
          <w:lang w:eastAsia="es-ES"/>
        </w:rPr>
        <w:t>–.</w:t>
      </w:r>
    </w:p>
    <w:p w14:paraId="3450239B" w14:textId="66FA833B" w:rsidR="00D40CA0" w:rsidRPr="00B808A3" w:rsidRDefault="00D40CA0" w:rsidP="007A09E6">
      <w:pPr>
        <w:pStyle w:val="Capitulo3"/>
        <w:numPr>
          <w:ilvl w:val="1"/>
          <w:numId w:val="187"/>
        </w:numPr>
        <w:tabs>
          <w:tab w:val="left" w:pos="709"/>
        </w:tabs>
        <w:rPr>
          <w:color w:val="000000" w:themeColor="text1"/>
        </w:rPr>
      </w:pPr>
      <w:bookmarkStart w:id="332" w:name="_Toc518641670"/>
      <w:bookmarkStart w:id="333" w:name="_Toc32147336"/>
      <w:bookmarkStart w:id="334" w:name="_Toc84413920"/>
      <w:r w:rsidRPr="00B808A3">
        <w:rPr>
          <w:color w:val="000000" w:themeColor="text1"/>
        </w:rPr>
        <w:t>EXISTENCIA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REPRESENTACIÓN</w:t>
      </w:r>
      <w:r w:rsidR="002644ED" w:rsidRPr="00B808A3">
        <w:rPr>
          <w:color w:val="000000" w:themeColor="text1"/>
        </w:rPr>
        <w:t xml:space="preserve"> </w:t>
      </w:r>
      <w:r w:rsidRPr="00B808A3">
        <w:rPr>
          <w:color w:val="000000" w:themeColor="text1"/>
        </w:rPr>
        <w:t>LEGAL</w:t>
      </w:r>
      <w:bookmarkEnd w:id="328"/>
      <w:bookmarkEnd w:id="329"/>
      <w:bookmarkEnd w:id="330"/>
      <w:bookmarkEnd w:id="331"/>
      <w:bookmarkEnd w:id="332"/>
      <w:bookmarkEnd w:id="333"/>
      <w:bookmarkEnd w:id="334"/>
      <w:r w:rsidR="002644ED" w:rsidRPr="00B808A3">
        <w:rPr>
          <w:color w:val="000000" w:themeColor="text1"/>
        </w:rPr>
        <w:t xml:space="preserve"> </w:t>
      </w:r>
    </w:p>
    <w:p w14:paraId="0172C934" w14:textId="0B419EBE" w:rsidR="00D40CA0" w:rsidRPr="00B808A3"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existencia</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representación</w:t>
      </w:r>
      <w:r w:rsidR="002644ED" w:rsidRPr="00B808A3">
        <w:rPr>
          <w:rFonts w:cs="Arial"/>
          <w:color w:val="000000" w:themeColor="text1"/>
          <w:szCs w:val="20"/>
        </w:rPr>
        <w:t xml:space="preserve"> </w:t>
      </w:r>
      <w:r w:rsidRPr="00B808A3">
        <w:rPr>
          <w:rFonts w:cs="Arial"/>
          <w:color w:val="000000" w:themeColor="text1"/>
          <w:szCs w:val="20"/>
        </w:rPr>
        <w:t>legal</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individuales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rPr>
        <w:t>se</w:t>
      </w:r>
      <w:r w:rsidR="002644ED" w:rsidRPr="00B808A3">
        <w:rPr>
          <w:rFonts w:cs="Arial"/>
          <w:color w:val="000000" w:themeColor="text1"/>
          <w:szCs w:val="20"/>
        </w:rPr>
        <w:t xml:space="preserve"> </w:t>
      </w:r>
      <w:r w:rsidRPr="00B808A3">
        <w:rPr>
          <w:rFonts w:cs="Arial"/>
          <w:color w:val="000000" w:themeColor="text1"/>
          <w:szCs w:val="20"/>
        </w:rPr>
        <w:t>acreditará</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acuerdo</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reglas:</w:t>
      </w:r>
    </w:p>
    <w:p w14:paraId="157399A8" w14:textId="0D49A894" w:rsidR="00CB216E" w:rsidRPr="00B808A3" w:rsidRDefault="00CB216E"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5" w:name="_Toc32147337"/>
      <w:bookmarkStart w:id="336" w:name="_Toc84413921"/>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35"/>
      <w:bookmarkEnd w:id="336"/>
    </w:p>
    <w:p w14:paraId="516BA978" w14:textId="6BFC4847"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94BC4" w:rsidRPr="00B808A3">
        <w:rPr>
          <w:rFonts w:ascii="Arial" w:eastAsia="Arial" w:hAnsi="Arial" w:cs="Arial"/>
          <w:color w:val="000000" w:themeColor="text1"/>
          <w:sz w:val="20"/>
          <w:szCs w:val="20"/>
          <w:lang w:val="es-CO"/>
        </w:rPr>
        <w:t xml:space="preserve"> en copia simple</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2A515269" w14:textId="1AEEE02B" w:rsidR="00A863CA"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nacionalidad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ciudadanía.</w:t>
      </w:r>
    </w:p>
    <w:p w14:paraId="17803FA2" w14:textId="0D30D89D" w:rsidR="007556EB"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residencia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extranjería</w:t>
      </w:r>
      <w:r w:rsidR="0079773E" w:rsidRPr="00B808A3">
        <w:rPr>
          <w:rFonts w:eastAsia="Arial,Times New Roman" w:cs="Arial"/>
          <w:color w:val="000000" w:themeColor="text1"/>
          <w:szCs w:val="20"/>
          <w:lang w:eastAsia="es-ES"/>
        </w:rPr>
        <w:t xml:space="preserve"> vigente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expedida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autoridad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competente.</w:t>
      </w:r>
      <w:r w:rsidR="002644ED" w:rsidRPr="00B808A3">
        <w:rPr>
          <w:rFonts w:eastAsia="Arial,Times New Roman" w:cs="Arial"/>
          <w:color w:val="000000" w:themeColor="text1"/>
          <w:szCs w:val="20"/>
          <w:lang w:eastAsia="es-ES"/>
        </w:rPr>
        <w:t xml:space="preserve"> </w:t>
      </w:r>
    </w:p>
    <w:p w14:paraId="0A8DC330" w14:textId="7E55F4E5" w:rsidR="00EB3791" w:rsidRPr="00B808A3" w:rsidRDefault="00A863CA" w:rsidP="006876CA">
      <w:pPr>
        <w:numPr>
          <w:ilvl w:val="0"/>
          <w:numId w:val="19"/>
        </w:numPr>
        <w:spacing w:line="276" w:lineRule="auto"/>
        <w:contextualSpacing/>
        <w:jc w:val="both"/>
        <w:rPr>
          <w:rFonts w:cs="Arial"/>
          <w:color w:val="000000" w:themeColor="text1"/>
          <w:szCs w:val="20"/>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sin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domicilio</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pasaporte.</w:t>
      </w:r>
    </w:p>
    <w:p w14:paraId="007A31E7" w14:textId="1E35435E" w:rsidR="00D40CA0" w:rsidRPr="00B808A3" w:rsidRDefault="00D40CA0"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7" w:name="_Toc32147338"/>
      <w:bookmarkStart w:id="338" w:name="_Toc84413922"/>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w:t>
      </w:r>
      <w:r w:rsidR="00C43DAA"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DICAS</w:t>
      </w:r>
      <w:bookmarkEnd w:id="337"/>
      <w:bookmarkEnd w:id="338"/>
    </w:p>
    <w:p w14:paraId="270EC94D" w14:textId="3A573D22"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p>
    <w:p w14:paraId="50A4FA50" w14:textId="5CA435E9" w:rsidR="00D26951" w:rsidRPr="00B808A3" w:rsidRDefault="00A863CA" w:rsidP="007A09E6">
      <w:pPr>
        <w:numPr>
          <w:ilvl w:val="0"/>
          <w:numId w:val="51"/>
        </w:numPr>
        <w:spacing w:line="276" w:lineRule="auto"/>
        <w:contextualSpacing/>
        <w:jc w:val="both"/>
        <w:rPr>
          <w:rFonts w:cs="Arial"/>
          <w:color w:val="000000" w:themeColor="text1"/>
          <w:szCs w:val="20"/>
          <w:lang w:eastAsia="es-ES"/>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nacional</w:t>
      </w:r>
      <w:r w:rsidR="002644ED" w:rsidRPr="00B808A3">
        <w:rPr>
          <w:rFonts w:cs="Arial"/>
          <w:color w:val="000000" w:themeColor="text1"/>
          <w:szCs w:val="20"/>
        </w:rPr>
        <w:t xml:space="preserve"> </w:t>
      </w:r>
      <w:r w:rsidRPr="00B808A3">
        <w:rPr>
          <w:rFonts w:cs="Arial"/>
          <w:color w:val="000000" w:themeColor="text1"/>
          <w:szCs w:val="20"/>
        </w:rPr>
        <w:t>o</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sucursal</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94BC4" w:rsidRPr="00B808A3">
        <w:rPr>
          <w:rFonts w:cs="Arial"/>
          <w:color w:val="000000" w:themeColor="text1"/>
          <w:szCs w:val="20"/>
          <w:lang w:eastAsia="es-ES"/>
        </w:rPr>
        <w:t xml:space="preserve"> </w:t>
      </w:r>
    </w:p>
    <w:p w14:paraId="7D4D484A" w14:textId="2D2F62BE" w:rsidR="00A863CA" w:rsidRPr="00B808A3" w:rsidRDefault="003E32DE" w:rsidP="002B7249">
      <w:pPr>
        <w:pStyle w:val="Prrafodelista"/>
        <w:numPr>
          <w:ilvl w:val="0"/>
          <w:numId w:val="88"/>
        </w:numPr>
        <w:jc w:val="both"/>
        <w:rPr>
          <w:rFonts w:ascii="Arial" w:hAnsi="Arial" w:cs="Arial"/>
          <w:color w:val="000000" w:themeColor="text1"/>
          <w:sz w:val="20"/>
          <w:szCs w:val="20"/>
        </w:rPr>
      </w:pPr>
      <w:r w:rsidRPr="00B808A3">
        <w:rPr>
          <w:rFonts w:ascii="Arial" w:eastAsiaTheme="minorHAnsi" w:hAnsi="Arial" w:cs="Arial"/>
          <w:color w:val="000000" w:themeColor="text1"/>
          <w:sz w:val="20"/>
          <w:szCs w:val="20"/>
        </w:rPr>
        <w:t>C</w:t>
      </w:r>
      <w:r w:rsidR="00294BC4" w:rsidRPr="00B808A3">
        <w:rPr>
          <w:rFonts w:ascii="Arial" w:eastAsiaTheme="minorHAnsi" w:hAnsi="Arial" w:cs="Arial"/>
          <w:color w:val="000000" w:themeColor="text1"/>
          <w:sz w:val="20"/>
          <w:szCs w:val="20"/>
        </w:rPr>
        <w:t>ertificado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existencia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representación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legal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expedido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por</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Cámara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Comercio</w:t>
      </w:r>
      <w:r w:rsidR="009A05E9" w:rsidRPr="00B808A3">
        <w:rPr>
          <w:rFonts w:ascii="Arial" w:eastAsiaTheme="minorHAnsi" w:hAnsi="Arial" w:cs="Arial"/>
          <w:color w:val="000000" w:themeColor="text1"/>
          <w:sz w:val="20"/>
          <w:szCs w:val="20"/>
        </w:rPr>
        <w:t xml:space="preserve"> o autoridad competente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se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verificará:</w:t>
      </w:r>
    </w:p>
    <w:p w14:paraId="18DB3D5D" w14:textId="1545FBB9"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expedición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mayor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treinta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(30)</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días</w:t>
      </w:r>
      <w:r w:rsidR="002644ED" w:rsidRPr="00B808A3">
        <w:rPr>
          <w:rFonts w:ascii="Arial" w:eastAsia="Arial" w:hAnsi="Arial" w:cs="Arial"/>
          <w:color w:val="000000" w:themeColor="text1"/>
          <w:sz w:val="20"/>
          <w:szCs w:val="20"/>
          <w:lang w:val="es-CO"/>
        </w:rPr>
        <w:t xml:space="preserve"> </w:t>
      </w:r>
      <w:r w:rsidR="53D72682" w:rsidRPr="00B808A3">
        <w:rPr>
          <w:rFonts w:ascii="Arial" w:eastAsia="Arial" w:hAnsi="Arial" w:cs="Arial"/>
          <w:color w:val="000000" w:themeColor="text1"/>
          <w:sz w:val="20"/>
          <w:szCs w:val="20"/>
          <w:lang w:val="es-CO"/>
        </w:rPr>
        <w:t xml:space="preserve">calendario </w:t>
      </w:r>
      <w:r w:rsidRPr="00B808A3">
        <w:rPr>
          <w:rFonts w:ascii="Arial" w:eastAsia="Arial" w:hAnsi="Arial" w:cs="Arial"/>
          <w:color w:val="000000" w:themeColor="text1"/>
          <w:sz w:val="20"/>
          <w:szCs w:val="20"/>
          <w:lang w:val="es-CO"/>
        </w:rPr>
        <w:t>anteriores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modificarse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C43DAA"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referencia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plazo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vigencia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originalmente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definitivo.</w:t>
      </w:r>
    </w:p>
    <w:p w14:paraId="2DCDE3A4" w14:textId="1D306DF6"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permita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descritas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B051DB4" w14:textId="19E4BB03" w:rsidR="004F5009" w:rsidRPr="00B808A3" w:rsidRDefault="00AA4F57" w:rsidP="002B7249">
      <w:pPr>
        <w:pStyle w:val="Prrafodelista"/>
        <w:numPr>
          <w:ilvl w:val="0"/>
          <w:numId w:val="20"/>
        </w:numPr>
        <w:ind w:left="1134"/>
        <w:jc w:val="both"/>
        <w:rPr>
          <w:rFonts w:ascii="Arial" w:eastAsia="Arial" w:hAnsi="Arial" w:cs="Arial"/>
          <w:color w:val="000000" w:themeColor="text1"/>
          <w:sz w:val="20"/>
          <w:szCs w:val="20"/>
          <w:lang w:eastAsia="es-ES"/>
        </w:rPr>
      </w:pPr>
      <w:r w:rsidRPr="00B808A3">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B808A3">
        <w:rPr>
          <w:rFonts w:ascii="Arial" w:eastAsia="Arial" w:hAnsi="Arial" w:cs="Arial"/>
          <w:color w:val="000000" w:themeColor="text1"/>
          <w:sz w:val="20"/>
          <w:szCs w:val="20"/>
          <w:lang w:eastAsia="es-ES"/>
        </w:rPr>
        <w:t xml:space="preserve">. </w:t>
      </w:r>
    </w:p>
    <w:p w14:paraId="5705725D" w14:textId="1BAE9C47" w:rsidR="00A863CA" w:rsidRPr="00B808A3" w:rsidRDefault="00A863CA"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00294BC4"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l</w:t>
      </w:r>
      <w:r w:rsidR="00611E9D"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tiene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restricciones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misma</w:t>
      </w:r>
      <w:r w:rsidR="003628E7"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acreditar</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su capacidad a través de una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suficiente</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otorgada por parte del </w:t>
      </w:r>
      <w:r w:rsidRPr="00B808A3">
        <w:rPr>
          <w:rFonts w:ascii="Arial" w:eastAsia="Arial" w:hAnsi="Arial" w:cs="Arial"/>
          <w:color w:val="000000" w:themeColor="text1"/>
          <w:sz w:val="20"/>
          <w:szCs w:val="20"/>
          <w:lang w:val="es-CO"/>
        </w:rPr>
        <w:t>órgano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competente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respectivo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cada caso.</w:t>
      </w:r>
      <w:r w:rsidR="00750230" w:rsidRPr="00B808A3">
        <w:rPr>
          <w:rFonts w:ascii="Arial" w:eastAsia="Arial" w:hAnsi="Arial" w:cs="Arial"/>
          <w:color w:val="000000" w:themeColor="text1"/>
          <w:sz w:val="20"/>
          <w:szCs w:val="20"/>
          <w:lang w:val="es-CO"/>
        </w:rPr>
        <w:t xml:space="preserve"> </w:t>
      </w:r>
    </w:p>
    <w:p w14:paraId="2CA758F0" w14:textId="379CA4C5" w:rsidR="005E56E6" w:rsidRPr="00B808A3" w:rsidRDefault="005E56E6"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nombramiento del revisor fiscal en caso </w:t>
      </w:r>
      <w:r w:rsidR="00915A30" w:rsidRPr="00B808A3">
        <w:rPr>
          <w:rFonts w:ascii="Arial" w:eastAsia="Arial" w:hAnsi="Arial" w:cs="Arial"/>
          <w:color w:val="000000" w:themeColor="text1"/>
          <w:sz w:val="20"/>
          <w:szCs w:val="20"/>
          <w:lang w:val="es-CO"/>
        </w:rPr>
        <w:t xml:space="preserve">de </w:t>
      </w:r>
      <w:r w:rsidRPr="00B808A3">
        <w:rPr>
          <w:rFonts w:ascii="Arial" w:eastAsia="Arial" w:hAnsi="Arial" w:cs="Arial"/>
          <w:color w:val="000000" w:themeColor="text1"/>
          <w:sz w:val="20"/>
          <w:szCs w:val="20"/>
          <w:lang w:val="es-CO"/>
        </w:rPr>
        <w:t>que exista.</w:t>
      </w:r>
    </w:p>
    <w:p w14:paraId="77027C7B" w14:textId="14AE2271" w:rsidR="005E56E6" w:rsidRPr="00B808A3" w:rsidRDefault="005E56E6"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Que las personas jurídicas extranjeras con actividades permanentes en la República de Colombia (</w:t>
      </w:r>
      <w:r w:rsidR="00915A30"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ontratos de obra o servicios) deberán </w:t>
      </w:r>
      <w:r w:rsidR="00633EFD" w:rsidRPr="00B808A3">
        <w:rPr>
          <w:rFonts w:ascii="Arial" w:eastAsia="Arial" w:hAnsi="Arial" w:cs="Arial"/>
          <w:color w:val="000000" w:themeColor="text1"/>
          <w:sz w:val="20"/>
          <w:szCs w:val="20"/>
          <w:lang w:val="es-CO"/>
        </w:rPr>
        <w:t>estar</w:t>
      </w:r>
      <w:r w:rsidRPr="00B808A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B808A3" w:rsidRDefault="000C5718" w:rsidP="002B7249">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Certificación del </w:t>
      </w:r>
      <w:r w:rsidR="00915A30"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evisor </w:t>
      </w:r>
      <w:r w:rsidR="00915A30" w:rsidRPr="00B808A3">
        <w:rPr>
          <w:rFonts w:ascii="Arial" w:eastAsia="Arial" w:hAnsi="Arial" w:cs="Arial"/>
          <w:color w:val="000000" w:themeColor="text1"/>
          <w:sz w:val="20"/>
          <w:szCs w:val="20"/>
        </w:rPr>
        <w:t>f</w:t>
      </w:r>
      <w:r w:rsidRPr="00B808A3">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B808A3" w:rsidRDefault="00A27E5E">
      <w:pPr>
        <w:pStyle w:val="Prrafodelista"/>
        <w:jc w:val="both"/>
        <w:rPr>
          <w:rFonts w:ascii="Arial" w:eastAsia="Arial" w:hAnsi="Arial" w:cs="Arial"/>
          <w:color w:val="000000" w:themeColor="text1"/>
          <w:sz w:val="20"/>
          <w:szCs w:val="20"/>
        </w:rPr>
      </w:pPr>
    </w:p>
    <w:p w14:paraId="195CD1E4" w14:textId="2D93B1FA" w:rsidR="00C25595" w:rsidRPr="00B808A3" w:rsidRDefault="00A27E5E">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Fotocopia del documento de identificación del representante legal</w:t>
      </w:r>
      <w:r w:rsidR="004B7BB5" w:rsidRPr="00B808A3">
        <w:rPr>
          <w:rFonts w:ascii="Arial" w:eastAsia="Arial" w:hAnsi="Arial" w:cs="Arial"/>
          <w:color w:val="000000" w:themeColor="text1"/>
          <w:sz w:val="20"/>
          <w:szCs w:val="20"/>
        </w:rPr>
        <w:t>.</w:t>
      </w:r>
    </w:p>
    <w:p w14:paraId="4A88E379" w14:textId="22B50E8D" w:rsidR="00724CDE" w:rsidRPr="00B808A3" w:rsidRDefault="00724CDE"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w:t>
      </w:r>
      <w:r w:rsidR="00611E9D" w:rsidRPr="00B808A3">
        <w:rPr>
          <w:rFonts w:ascii="Arial" w:eastAsia="Arial" w:hAnsi="Arial" w:cs="Arial"/>
          <w:color w:val="000000" w:themeColor="text1"/>
          <w:sz w:val="20"/>
          <w:szCs w:val="20"/>
          <w:lang w:val="es-CO"/>
        </w:rPr>
        <w:t>el caso de</w:t>
      </w:r>
      <w:r w:rsidRPr="00B808A3">
        <w:rPr>
          <w:rFonts w:ascii="Arial" w:eastAsia="Arial" w:hAnsi="Arial" w:cs="Arial"/>
          <w:color w:val="000000" w:themeColor="text1"/>
          <w:sz w:val="20"/>
          <w:szCs w:val="20"/>
          <w:lang w:val="es-CO"/>
        </w:rPr>
        <w:t xml:space="preserve"> </w:t>
      </w:r>
      <w:r w:rsidR="00294BC4" w:rsidRPr="00B808A3">
        <w:rPr>
          <w:rFonts w:ascii="Arial" w:eastAsia="Arial" w:hAnsi="Arial" w:cs="Arial"/>
          <w:color w:val="000000" w:themeColor="text1"/>
          <w:sz w:val="20"/>
          <w:szCs w:val="20"/>
          <w:lang w:val="es-CO"/>
        </w:rPr>
        <w:t xml:space="preserve">las </w:t>
      </w:r>
      <w:r w:rsidR="00915A30" w:rsidRPr="00B808A3">
        <w:rPr>
          <w:rFonts w:ascii="Arial" w:eastAsia="Arial" w:hAnsi="Arial" w:cs="Arial"/>
          <w:color w:val="000000" w:themeColor="text1"/>
          <w:sz w:val="20"/>
          <w:szCs w:val="20"/>
          <w:lang w:val="es-CO"/>
        </w:rPr>
        <w:t>s</w:t>
      </w:r>
      <w:r w:rsidR="00294BC4" w:rsidRPr="00B808A3">
        <w:rPr>
          <w:rFonts w:ascii="Arial" w:eastAsia="Arial" w:hAnsi="Arial" w:cs="Arial"/>
          <w:color w:val="000000" w:themeColor="text1"/>
          <w:sz w:val="20"/>
          <w:szCs w:val="20"/>
          <w:lang w:val="es-CO"/>
        </w:rPr>
        <w:t xml:space="preserve">ucursales de las </w:t>
      </w:r>
      <w:r w:rsidRPr="00B808A3">
        <w:rPr>
          <w:rFonts w:ascii="Arial" w:eastAsia="Arial" w:hAnsi="Arial" w:cs="Arial"/>
          <w:color w:val="000000" w:themeColor="text1"/>
          <w:sz w:val="20"/>
          <w:szCs w:val="20"/>
          <w:lang w:val="es-CO"/>
        </w:rPr>
        <w:t>personas jurídicas ex</w:t>
      </w:r>
      <w:r w:rsidR="0099584B" w:rsidRPr="00B808A3">
        <w:rPr>
          <w:rFonts w:ascii="Arial" w:eastAsia="Arial" w:hAnsi="Arial" w:cs="Arial"/>
          <w:color w:val="000000" w:themeColor="text1"/>
          <w:sz w:val="20"/>
          <w:szCs w:val="20"/>
          <w:lang w:val="es-CO"/>
        </w:rPr>
        <w:t xml:space="preserve">tranjeras y como quiera que la </w:t>
      </w:r>
      <w:r w:rsidR="005D65FE" w:rsidRPr="00B808A3">
        <w:rPr>
          <w:rFonts w:ascii="Arial" w:eastAsia="Arial" w:hAnsi="Arial" w:cs="Arial"/>
          <w:color w:val="000000" w:themeColor="text1"/>
          <w:sz w:val="20"/>
          <w:szCs w:val="20"/>
          <w:lang w:val="es-CO"/>
        </w:rPr>
        <w:t>s</w:t>
      </w:r>
      <w:r w:rsidR="0099584B" w:rsidRPr="00B808A3">
        <w:rPr>
          <w:rFonts w:ascii="Arial" w:eastAsia="Arial" w:hAnsi="Arial" w:cs="Arial"/>
          <w:color w:val="000000" w:themeColor="text1"/>
          <w:sz w:val="20"/>
          <w:szCs w:val="20"/>
          <w:lang w:val="es-CO"/>
        </w:rPr>
        <w:t xml:space="preserve">ucursal </w:t>
      </w:r>
      <w:r w:rsidRPr="00B808A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B808A3" w:rsidRDefault="00887FE2" w:rsidP="002B7249">
      <w:pPr>
        <w:pStyle w:val="InviasNormal"/>
        <w:spacing w:line="276" w:lineRule="auto"/>
        <w:rPr>
          <w:rFonts w:ascii="Arial" w:eastAsia="Arial" w:hAnsi="Arial" w:cs="Arial"/>
          <w:color w:val="000000" w:themeColor="text1"/>
          <w:sz w:val="20"/>
          <w:szCs w:val="20"/>
          <w:lang w:val="es-ES"/>
        </w:rPr>
      </w:pPr>
      <w:r w:rsidRPr="00B808A3">
        <w:rPr>
          <w:rFonts w:ascii="Arial" w:eastAsia="Arial" w:hAnsi="Arial" w:cs="Arial"/>
          <w:color w:val="000000" w:themeColor="text1"/>
          <w:sz w:val="20"/>
          <w:szCs w:val="20"/>
          <w:lang w:val="es-ES"/>
        </w:rPr>
        <w:t xml:space="preserve">Si la </w:t>
      </w:r>
      <w:r w:rsidR="00915A30" w:rsidRPr="00B808A3">
        <w:rPr>
          <w:rFonts w:ascii="Arial" w:eastAsia="Arial" w:hAnsi="Arial" w:cs="Arial"/>
          <w:color w:val="000000" w:themeColor="text1"/>
          <w:sz w:val="20"/>
          <w:szCs w:val="20"/>
          <w:lang w:val="es-ES"/>
        </w:rPr>
        <w:t>o</w:t>
      </w:r>
      <w:r w:rsidRPr="00B808A3">
        <w:rPr>
          <w:rFonts w:ascii="Arial" w:eastAsia="Arial" w:hAnsi="Arial" w:cs="Arial"/>
          <w:color w:val="000000" w:themeColor="text1"/>
          <w:sz w:val="20"/>
          <w:szCs w:val="20"/>
          <w:lang w:val="es-ES"/>
        </w:rPr>
        <w:t xml:space="preserve">ferta es suscrita por una persona jurídica extranjera a través de la sucursal </w:t>
      </w:r>
      <w:r w:rsidR="00706695" w:rsidRPr="00B808A3">
        <w:rPr>
          <w:rFonts w:ascii="Arial" w:eastAsia="Arial" w:hAnsi="Arial" w:cs="Arial"/>
          <w:color w:val="000000" w:themeColor="text1"/>
          <w:sz w:val="20"/>
          <w:szCs w:val="20"/>
          <w:lang w:val="es-ES"/>
        </w:rPr>
        <w:t>debidamente constituida</w:t>
      </w:r>
      <w:r w:rsidRPr="00B808A3">
        <w:rPr>
          <w:rFonts w:ascii="Arial" w:eastAsia="Arial" w:hAnsi="Arial" w:cs="Arial"/>
          <w:color w:val="000000" w:themeColor="text1"/>
          <w:sz w:val="20"/>
          <w:szCs w:val="20"/>
          <w:lang w:val="es-ES"/>
        </w:rPr>
        <w:t xml:space="preserve"> en Colombia, deberá acreditar la </w:t>
      </w:r>
      <w:r w:rsidR="0081408E" w:rsidRPr="00B808A3">
        <w:rPr>
          <w:rFonts w:ascii="Arial" w:eastAsia="Arial" w:hAnsi="Arial" w:cs="Arial"/>
          <w:color w:val="000000" w:themeColor="text1"/>
          <w:sz w:val="20"/>
          <w:szCs w:val="20"/>
          <w:lang w:val="es-ES"/>
        </w:rPr>
        <w:t>existencia de</w:t>
      </w:r>
      <w:r w:rsidRPr="00B808A3">
        <w:rPr>
          <w:rFonts w:ascii="Arial" w:eastAsia="Arial" w:hAnsi="Arial" w:cs="Arial"/>
          <w:color w:val="000000" w:themeColor="text1"/>
          <w:sz w:val="20"/>
          <w:szCs w:val="20"/>
          <w:lang w:val="es-ES"/>
        </w:rPr>
        <w:t xml:space="preserve"> la sucursal y </w:t>
      </w:r>
      <w:r w:rsidR="0081408E" w:rsidRPr="00B808A3">
        <w:rPr>
          <w:rFonts w:ascii="Arial" w:eastAsia="Arial" w:hAnsi="Arial" w:cs="Arial"/>
          <w:color w:val="000000" w:themeColor="text1"/>
          <w:sz w:val="20"/>
          <w:szCs w:val="20"/>
          <w:lang w:val="es-ES"/>
        </w:rPr>
        <w:t xml:space="preserve">la capacidad jurídica </w:t>
      </w:r>
      <w:r w:rsidRPr="00B808A3">
        <w:rPr>
          <w:rFonts w:ascii="Arial" w:eastAsia="Arial" w:hAnsi="Arial" w:cs="Arial"/>
          <w:color w:val="000000" w:themeColor="text1"/>
          <w:sz w:val="20"/>
          <w:szCs w:val="20"/>
          <w:lang w:val="es-ES"/>
        </w:rPr>
        <w:t xml:space="preserve">de su representante o </w:t>
      </w:r>
      <w:r w:rsidR="0081408E" w:rsidRPr="00B808A3">
        <w:rPr>
          <w:rFonts w:ascii="Arial" w:eastAsia="Arial" w:hAnsi="Arial" w:cs="Arial"/>
          <w:color w:val="000000" w:themeColor="text1"/>
          <w:sz w:val="20"/>
          <w:szCs w:val="20"/>
          <w:lang w:val="es-ES"/>
        </w:rPr>
        <w:t>apoderado</w:t>
      </w:r>
      <w:r w:rsidRPr="00B808A3">
        <w:rPr>
          <w:rFonts w:ascii="Arial" w:eastAsia="Arial" w:hAnsi="Arial" w:cs="Arial"/>
          <w:color w:val="000000" w:themeColor="text1"/>
          <w:sz w:val="20"/>
          <w:szCs w:val="20"/>
          <w:lang w:val="es-ES"/>
        </w:rPr>
        <w:t xml:space="preserve">, mediante la presentación del Certificado del Registro Único de </w:t>
      </w:r>
      <w:r w:rsidR="00E633D4" w:rsidRPr="00B808A3">
        <w:rPr>
          <w:rFonts w:ascii="Arial" w:eastAsia="Arial" w:hAnsi="Arial" w:cs="Arial"/>
          <w:color w:val="000000" w:themeColor="text1"/>
          <w:sz w:val="20"/>
          <w:szCs w:val="20"/>
          <w:lang w:val="es-ES"/>
        </w:rPr>
        <w:t>Proponentes</w:t>
      </w:r>
      <w:r w:rsidRPr="00B808A3">
        <w:rPr>
          <w:rFonts w:ascii="Arial" w:eastAsia="Arial" w:hAnsi="Arial" w:cs="Arial"/>
          <w:color w:val="000000" w:themeColor="text1"/>
          <w:sz w:val="20"/>
          <w:szCs w:val="20"/>
          <w:lang w:val="es-ES"/>
        </w:rPr>
        <w:t xml:space="preserve"> y </w:t>
      </w:r>
      <w:r w:rsidR="00915A30" w:rsidRPr="00B808A3">
        <w:rPr>
          <w:rFonts w:ascii="Arial" w:eastAsia="Arial" w:hAnsi="Arial" w:cs="Arial"/>
          <w:color w:val="000000" w:themeColor="text1"/>
          <w:sz w:val="20"/>
          <w:szCs w:val="20"/>
          <w:lang w:val="es-ES"/>
        </w:rPr>
        <w:t>c</w:t>
      </w:r>
      <w:r w:rsidRPr="00B808A3">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B808A3">
        <w:rPr>
          <w:rFonts w:ascii="Arial" w:eastAsia="Arial" w:hAnsi="Arial" w:cs="Arial"/>
          <w:color w:val="000000" w:themeColor="text1"/>
          <w:sz w:val="20"/>
          <w:szCs w:val="20"/>
          <w:lang w:val="es-ES"/>
        </w:rPr>
        <w:t xml:space="preserve">calendario </w:t>
      </w:r>
      <w:r w:rsidRPr="00B808A3">
        <w:rPr>
          <w:rFonts w:ascii="Arial" w:eastAsia="Arial" w:hAnsi="Arial" w:cs="Arial"/>
          <w:color w:val="000000" w:themeColor="text1"/>
          <w:sz w:val="20"/>
          <w:szCs w:val="20"/>
          <w:lang w:val="es-ES"/>
        </w:rPr>
        <w:t xml:space="preserve">antes de la fecha de cierre del presente </w:t>
      </w:r>
      <w:r w:rsidR="00915A30" w:rsidRPr="00B808A3">
        <w:rPr>
          <w:rFonts w:ascii="Arial" w:eastAsia="Arial" w:hAnsi="Arial" w:cs="Arial"/>
          <w:color w:val="000000" w:themeColor="text1"/>
          <w:sz w:val="20"/>
          <w:szCs w:val="20"/>
          <w:lang w:val="es-ES"/>
        </w:rPr>
        <w:t>p</w:t>
      </w:r>
      <w:r w:rsidR="00F32F16" w:rsidRPr="00B808A3">
        <w:rPr>
          <w:rFonts w:ascii="Arial" w:eastAsia="Arial" w:hAnsi="Arial" w:cs="Arial"/>
          <w:color w:val="000000" w:themeColor="text1"/>
          <w:sz w:val="20"/>
          <w:szCs w:val="20"/>
          <w:lang w:val="es-ES"/>
        </w:rPr>
        <w:t>roceso</w:t>
      </w:r>
      <w:r w:rsidRPr="00B808A3">
        <w:rPr>
          <w:rFonts w:ascii="Arial" w:eastAsia="Arial" w:hAnsi="Arial" w:cs="Arial"/>
          <w:color w:val="000000" w:themeColor="text1"/>
          <w:sz w:val="20"/>
          <w:szCs w:val="20"/>
          <w:lang w:val="es-ES"/>
        </w:rPr>
        <w:t xml:space="preserve"> de selección por la Cámara de Comercio.</w:t>
      </w:r>
      <w:r w:rsidR="00915A30" w:rsidRPr="00B808A3">
        <w:rPr>
          <w:rFonts w:ascii="Arial" w:eastAsia="Arial" w:hAnsi="Arial" w:cs="Arial"/>
          <w:color w:val="000000" w:themeColor="text1"/>
          <w:sz w:val="20"/>
          <w:szCs w:val="20"/>
          <w:lang w:val="es-ES"/>
        </w:rPr>
        <w:t xml:space="preserve"> </w:t>
      </w:r>
      <w:r w:rsidRPr="00B808A3">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B808A3">
        <w:rPr>
          <w:rFonts w:ascii="Arial" w:eastAsia="Arial" w:hAnsi="Arial" w:cs="Arial"/>
          <w:color w:val="000000" w:themeColor="text1"/>
          <w:sz w:val="20"/>
          <w:szCs w:val="20"/>
          <w:lang w:val="es-ES"/>
        </w:rPr>
        <w:t>e</w:t>
      </w:r>
      <w:r w:rsidRPr="00B808A3">
        <w:rPr>
          <w:rFonts w:ascii="Arial" w:eastAsia="Arial" w:hAnsi="Arial" w:cs="Arial"/>
          <w:color w:val="000000" w:themeColor="text1"/>
          <w:sz w:val="20"/>
          <w:szCs w:val="20"/>
          <w:lang w:val="es-ES"/>
        </w:rPr>
        <w:t>ntidad, determinará la falta de capacidad jurídica para presentar la oferta</w:t>
      </w:r>
      <w:r w:rsidR="00350541" w:rsidRPr="00B808A3">
        <w:rPr>
          <w:rFonts w:ascii="Arial" w:eastAsia="Arial" w:hAnsi="Arial" w:cs="Arial"/>
          <w:color w:val="000000" w:themeColor="text1"/>
          <w:sz w:val="20"/>
          <w:szCs w:val="20"/>
          <w:lang w:val="es-ES"/>
        </w:rPr>
        <w:t>.</w:t>
      </w:r>
    </w:p>
    <w:p w14:paraId="0701502D" w14:textId="4B0E251B" w:rsidR="00A863CA" w:rsidRPr="00B808A3" w:rsidRDefault="00A863CA" w:rsidP="006876CA">
      <w:pPr>
        <w:numPr>
          <w:ilvl w:val="0"/>
          <w:numId w:val="51"/>
        </w:numPr>
        <w:spacing w:line="276" w:lineRule="auto"/>
        <w:contextualSpacing/>
        <w:jc w:val="both"/>
        <w:rPr>
          <w:rFonts w:cs="Arial"/>
          <w:color w:val="000000" w:themeColor="text1"/>
          <w:szCs w:val="20"/>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sin</w:t>
      </w:r>
      <w:r w:rsidR="002644ED" w:rsidRPr="00B808A3">
        <w:rPr>
          <w:rFonts w:cs="Arial"/>
          <w:color w:val="000000" w:themeColor="text1"/>
          <w:szCs w:val="20"/>
        </w:rPr>
        <w:t xml:space="preserve"> </w:t>
      </w:r>
      <w:r w:rsidR="00915A30" w:rsidRPr="00B808A3">
        <w:rPr>
          <w:rFonts w:cs="Arial"/>
          <w:color w:val="000000" w:themeColor="text1"/>
          <w:szCs w:val="20"/>
        </w:rPr>
        <w:t>s</w:t>
      </w:r>
      <w:r w:rsidRPr="00B808A3">
        <w:rPr>
          <w:rFonts w:cs="Arial"/>
          <w:color w:val="000000" w:themeColor="text1"/>
          <w:szCs w:val="20"/>
        </w:rPr>
        <w:t>ucursal</w:t>
      </w:r>
      <w:r w:rsidR="0099584B" w:rsidRPr="00B808A3">
        <w:rPr>
          <w:rFonts w:cs="Arial"/>
          <w:color w:val="000000" w:themeColor="text1"/>
          <w:szCs w:val="20"/>
          <w:lang w:eastAsia="es-ES"/>
        </w:rPr>
        <w:t xml:space="preserve"> o domicilio</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644ED" w:rsidRPr="00B808A3">
        <w:rPr>
          <w:rFonts w:cs="Arial"/>
          <w:color w:val="000000" w:themeColor="text1"/>
          <w:szCs w:val="20"/>
        </w:rPr>
        <w:t xml:space="preserve"> </w:t>
      </w:r>
      <w:r w:rsidR="0099584B" w:rsidRPr="00B808A3">
        <w:rPr>
          <w:rFonts w:cs="Arial"/>
          <w:color w:val="000000" w:themeColor="text1"/>
          <w:szCs w:val="20"/>
        </w:rPr>
        <w:t xml:space="preserve">Documentos que acrediten la existencia y representación legal de la sociedad extranjera, </w:t>
      </w:r>
      <w:r w:rsidR="00286C3B" w:rsidRPr="00B808A3">
        <w:rPr>
          <w:rFonts w:cs="Arial"/>
          <w:color w:val="000000" w:themeColor="text1"/>
          <w:szCs w:val="20"/>
        </w:rPr>
        <w:t xml:space="preserve">presentados </w:t>
      </w:r>
      <w:r w:rsidR="0099584B" w:rsidRPr="00B808A3">
        <w:rPr>
          <w:rFonts w:cs="Arial"/>
          <w:color w:val="000000" w:themeColor="text1"/>
          <w:szCs w:val="20"/>
        </w:rPr>
        <w:t xml:space="preserve">de conformidad con lo establecido en el presente </w:t>
      </w:r>
      <w:r w:rsidR="00915A30" w:rsidRPr="00B808A3">
        <w:rPr>
          <w:rFonts w:cs="Arial"/>
          <w:color w:val="000000" w:themeColor="text1"/>
          <w:szCs w:val="20"/>
        </w:rPr>
        <w:t>p</w:t>
      </w:r>
      <w:r w:rsidR="0099584B" w:rsidRPr="00B808A3">
        <w:rPr>
          <w:rFonts w:cs="Arial"/>
          <w:color w:val="000000" w:themeColor="text1"/>
          <w:szCs w:val="20"/>
        </w:rPr>
        <w:t xml:space="preserve">liego de </w:t>
      </w:r>
      <w:r w:rsidR="00915A30" w:rsidRPr="00B808A3">
        <w:rPr>
          <w:rFonts w:cs="Arial"/>
          <w:color w:val="000000" w:themeColor="text1"/>
          <w:szCs w:val="20"/>
        </w:rPr>
        <w:t>c</w:t>
      </w:r>
      <w:r w:rsidR="0099584B" w:rsidRPr="00B808A3">
        <w:rPr>
          <w:rFonts w:cs="Arial"/>
          <w:color w:val="000000" w:themeColor="text1"/>
          <w:szCs w:val="20"/>
        </w:rPr>
        <w:t>ondiciones, en el que debe constar, como mínimo</w:t>
      </w:r>
      <w:r w:rsidR="7A7AAE60" w:rsidRPr="00B808A3">
        <w:rPr>
          <w:rFonts w:cs="Arial"/>
          <w:color w:val="000000" w:themeColor="text1"/>
          <w:szCs w:val="20"/>
        </w:rPr>
        <w:t>,</w:t>
      </w:r>
      <w:r w:rsidR="0099584B" w:rsidRPr="00B808A3">
        <w:rPr>
          <w:rFonts w:cs="Arial"/>
          <w:color w:val="000000" w:themeColor="text1"/>
          <w:szCs w:val="20"/>
        </w:rPr>
        <w:t xml:space="preserve"> los siguientes aspectos:</w:t>
      </w:r>
    </w:p>
    <w:p w14:paraId="586D8186" w14:textId="15FE9462"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razón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p>
    <w:p w14:paraId="7C0ECDD7" w14:textId="6BB8DB3A"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comprometer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5EFB9AFA" w14:textId="5029EEE1" w:rsidR="00A863CA" w:rsidRPr="00B808A3" w:rsidRDefault="00E930B7"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el objeto de la sociedad permita ejecutar las actividades descritas en el objeto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selección</w:t>
      </w:r>
      <w:r w:rsidR="00A863CA" w:rsidRPr="00B808A3">
        <w:rPr>
          <w:rFonts w:ascii="Arial" w:eastAsia="Arial" w:hAnsi="Arial" w:cs="Arial"/>
          <w:color w:val="000000" w:themeColor="text1"/>
          <w:sz w:val="20"/>
          <w:szCs w:val="20"/>
          <w:lang w:val="es-CO"/>
        </w:rPr>
        <w:t>.</w:t>
      </w:r>
    </w:p>
    <w:p w14:paraId="438908D4" w14:textId="77777777" w:rsidR="00A839C5" w:rsidRPr="00B808A3" w:rsidRDefault="00A863CA" w:rsidP="002B7249">
      <w:pPr>
        <w:pStyle w:val="Prrafodelista"/>
        <w:numPr>
          <w:ilvl w:val="0"/>
          <w:numId w:val="22"/>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Facultades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legal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facultada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comprometer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jurídica,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señale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expresamente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tiene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limitaciones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contraer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obligaciones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nombre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misma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aportando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autorización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documento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correspondiente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órgano</w:t>
      </w:r>
      <w:r w:rsidR="002644ED" w:rsidRPr="00B808A3">
        <w:rPr>
          <w:rFonts w:ascii="Arial" w:eastAsia="Arial" w:hAnsi="Arial" w:cs="Arial"/>
          <w:color w:val="000000" w:themeColor="text1"/>
          <w:sz w:val="20"/>
          <w:szCs w:val="20"/>
          <w:lang w:eastAsia="es-ES"/>
        </w:rPr>
        <w:t xml:space="preserve"> </w:t>
      </w:r>
      <w:r w:rsidR="00A839C5" w:rsidRPr="00B808A3">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Tipo,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número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creación.</w:t>
      </w:r>
      <w:r w:rsidR="002644ED" w:rsidRPr="00B808A3">
        <w:rPr>
          <w:rFonts w:ascii="Arial" w:eastAsia="Arial" w:hAnsi="Arial" w:cs="Arial"/>
          <w:color w:val="000000" w:themeColor="text1"/>
          <w:sz w:val="20"/>
          <w:szCs w:val="20"/>
          <w:lang w:val="es-CO"/>
        </w:rPr>
        <w:t xml:space="preserve"> </w:t>
      </w:r>
    </w:p>
    <w:p w14:paraId="216108B2" w14:textId="5B9284B0" w:rsidR="009F361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clase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personería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41864FD0" w14:textId="32D04AE4" w:rsidR="007B1714" w:rsidRPr="00B808A3" w:rsidRDefault="00915A30"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lastRenderedPageBreak/>
        <w:t>Acreditar que su duración no será inferior a la del plazo del contrato y un año más</w:t>
      </w:r>
      <w:r w:rsidR="00C17565" w:rsidRPr="00B808A3">
        <w:rPr>
          <w:rFonts w:ascii="Arial" w:eastAsia="Arial" w:hAnsi="Arial" w:cs="Arial"/>
          <w:color w:val="000000" w:themeColor="text1"/>
          <w:sz w:val="20"/>
          <w:szCs w:val="20"/>
          <w:lang w:val="es-CO"/>
        </w:rPr>
        <w:t xml:space="preserve">. </w:t>
      </w:r>
    </w:p>
    <w:p w14:paraId="157E9575" w14:textId="34386646" w:rsidR="009233A7" w:rsidRPr="00B808A3" w:rsidRDefault="009233A7" w:rsidP="006876CA">
      <w:pPr>
        <w:pStyle w:val="InviasNormal"/>
        <w:numPr>
          <w:ilvl w:val="0"/>
          <w:numId w:val="22"/>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B808A3" w:rsidRDefault="00A863CA"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existie</w:t>
      </w:r>
      <w:r w:rsidR="00915A30" w:rsidRPr="00B808A3">
        <w:rPr>
          <w:rFonts w:ascii="Arial" w:eastAsia="Arial" w:hAnsi="Arial" w:cs="Arial"/>
          <w:color w:val="000000" w:themeColor="text1"/>
          <w:sz w:val="20"/>
          <w:szCs w:val="20"/>
          <w:lang w:val="es-CO"/>
        </w:rPr>
        <w:t>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totalidad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miembro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juramentada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organismo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solicitado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31193E" w:rsidRPr="00B808A3">
        <w:rPr>
          <w:rFonts w:ascii="Arial" w:eastAsia="Arial" w:hAnsi="Arial" w:cs="Arial"/>
          <w:color w:val="000000" w:themeColor="text1"/>
          <w:sz w:val="20"/>
          <w:szCs w:val="20"/>
          <w:lang w:val="es-CO"/>
        </w:rPr>
        <w:t>literal</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requerida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numeral</w:t>
      </w:r>
      <w:r w:rsidR="0033260B"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efectúa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así</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demás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w:t>
      </w:r>
    </w:p>
    <w:p w14:paraId="67878E31" w14:textId="134BA8AB" w:rsidR="004D666F" w:rsidRPr="00B808A3" w:rsidRDefault="004D666F" w:rsidP="004130DD">
      <w:pPr>
        <w:pStyle w:val="InviasNormal"/>
        <w:numPr>
          <w:ilvl w:val="0"/>
          <w:numId w:val="5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Entidades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Deben presentar los siguientes documentos para acreditar su </w:t>
      </w:r>
      <w:r w:rsidR="00DA6458" w:rsidRPr="00B808A3">
        <w:rPr>
          <w:rFonts w:ascii="Arial" w:eastAsia="Arial" w:hAnsi="Arial" w:cs="Arial"/>
          <w:color w:val="000000" w:themeColor="text1"/>
          <w:sz w:val="20"/>
          <w:szCs w:val="20"/>
          <w:lang w:val="es-CO"/>
        </w:rPr>
        <w:t>existencia</w:t>
      </w:r>
      <w:r w:rsidRPr="00B808A3">
        <w:rPr>
          <w:rFonts w:ascii="Arial" w:eastAsia="Arial" w:hAnsi="Arial" w:cs="Arial"/>
          <w:color w:val="000000" w:themeColor="text1"/>
          <w:sz w:val="20"/>
          <w:szCs w:val="20"/>
          <w:lang w:val="es-CO"/>
        </w:rPr>
        <w:t>:</w:t>
      </w:r>
    </w:p>
    <w:p w14:paraId="5666DABF" w14:textId="288E6AB3" w:rsidR="004D666F" w:rsidRPr="00B808A3" w:rsidRDefault="0031193E" w:rsidP="004130DD">
      <w:pPr>
        <w:pStyle w:val="InviasNormal"/>
        <w:numPr>
          <w:ilvl w:val="0"/>
          <w:numId w:val="7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Acto de creación</w:t>
      </w:r>
      <w:r w:rsidR="004D666F" w:rsidRPr="00B808A3">
        <w:rPr>
          <w:rFonts w:ascii="Arial" w:eastAsia="Arial" w:hAnsi="Arial" w:cs="Arial"/>
          <w:color w:val="000000" w:themeColor="text1"/>
          <w:sz w:val="20"/>
          <w:szCs w:val="20"/>
          <w:lang w:val="es-CO"/>
        </w:rPr>
        <w:t xml:space="preserve">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statal. Este puede ser </w:t>
      </w:r>
      <w:r w:rsidR="2B1BE7B8" w:rsidRPr="00B808A3">
        <w:rPr>
          <w:rFonts w:ascii="Arial" w:eastAsia="Arial" w:hAnsi="Arial" w:cs="Arial"/>
          <w:color w:val="000000" w:themeColor="text1"/>
          <w:sz w:val="20"/>
          <w:szCs w:val="20"/>
          <w:lang w:val="es-CO"/>
        </w:rPr>
        <w:t>l</w:t>
      </w:r>
      <w:r w:rsidR="004D666F" w:rsidRPr="00B808A3">
        <w:rPr>
          <w:rFonts w:ascii="Arial" w:eastAsia="Arial" w:hAnsi="Arial" w:cs="Arial"/>
          <w:color w:val="000000" w:themeColor="text1"/>
          <w:sz w:val="20"/>
          <w:szCs w:val="20"/>
          <w:lang w:val="es-CO"/>
        </w:rPr>
        <w:t xml:space="preserve">ey, </w:t>
      </w:r>
      <w:r w:rsidR="1C59651C" w:rsidRPr="00B808A3">
        <w:rPr>
          <w:rFonts w:ascii="Arial" w:eastAsia="Arial" w:hAnsi="Arial" w:cs="Arial"/>
          <w:color w:val="000000" w:themeColor="text1"/>
          <w:sz w:val="20"/>
          <w:szCs w:val="20"/>
          <w:lang w:val="es-CO"/>
        </w:rPr>
        <w:t>d</w:t>
      </w:r>
      <w:r w:rsidR="004D666F" w:rsidRPr="00B808A3">
        <w:rPr>
          <w:rFonts w:ascii="Arial" w:eastAsia="Arial" w:hAnsi="Arial" w:cs="Arial"/>
          <w:color w:val="000000" w:themeColor="text1"/>
          <w:sz w:val="20"/>
          <w:szCs w:val="20"/>
          <w:lang w:val="es-CO"/>
        </w:rPr>
        <w:t xml:space="preserve">ecreto, </w:t>
      </w:r>
      <w:r w:rsidR="57E52574" w:rsidRPr="00B808A3">
        <w:rPr>
          <w:rFonts w:ascii="Arial" w:eastAsia="Arial" w:hAnsi="Arial" w:cs="Arial"/>
          <w:color w:val="000000" w:themeColor="text1"/>
          <w:sz w:val="20"/>
          <w:szCs w:val="20"/>
          <w:lang w:val="es-CO"/>
        </w:rPr>
        <w:t>o</w:t>
      </w:r>
      <w:r w:rsidR="004D666F" w:rsidRPr="00B808A3">
        <w:rPr>
          <w:rFonts w:ascii="Arial" w:eastAsia="Arial" w:hAnsi="Arial" w:cs="Arial"/>
          <w:color w:val="000000" w:themeColor="text1"/>
          <w:sz w:val="20"/>
          <w:szCs w:val="20"/>
          <w:lang w:val="es-CO"/>
        </w:rPr>
        <w:t xml:space="preserve">rdenanza, </w:t>
      </w:r>
      <w:r w:rsidR="0F5A7297" w:rsidRPr="00B808A3">
        <w:rPr>
          <w:rFonts w:ascii="Arial" w:eastAsia="Arial" w:hAnsi="Arial" w:cs="Arial"/>
          <w:color w:val="000000" w:themeColor="text1"/>
          <w:sz w:val="20"/>
          <w:szCs w:val="20"/>
          <w:lang w:val="es-CO"/>
        </w:rPr>
        <w:t>a</w:t>
      </w:r>
      <w:r w:rsidR="004D666F" w:rsidRPr="00B808A3">
        <w:rPr>
          <w:rFonts w:ascii="Arial" w:eastAsia="Arial" w:hAnsi="Arial" w:cs="Arial"/>
          <w:color w:val="000000" w:themeColor="text1"/>
          <w:sz w:val="20"/>
          <w:szCs w:val="20"/>
          <w:lang w:val="es-CO"/>
        </w:rPr>
        <w:t xml:space="preserve">cuerdo </w:t>
      </w:r>
      <w:r w:rsidR="00E034FA" w:rsidRPr="00B808A3">
        <w:rPr>
          <w:rFonts w:ascii="Arial" w:eastAsia="Arial" w:hAnsi="Arial" w:cs="Arial"/>
          <w:color w:val="000000" w:themeColor="text1"/>
          <w:sz w:val="20"/>
          <w:szCs w:val="20"/>
          <w:lang w:val="es-CO"/>
        </w:rPr>
        <w:t xml:space="preserve">o certificado de existencia y representación legal </w:t>
      </w:r>
      <w:r w:rsidR="0092683C" w:rsidRPr="00B808A3">
        <w:rPr>
          <w:rFonts w:ascii="Arial" w:eastAsia="Arial" w:hAnsi="Arial" w:cs="Arial"/>
          <w:color w:val="000000" w:themeColor="text1"/>
          <w:sz w:val="20"/>
          <w:szCs w:val="20"/>
          <w:lang w:val="es-CO"/>
        </w:rPr>
        <w:t>(este último no mayor a treinta (30) días</w:t>
      </w:r>
      <w:r w:rsidR="264B1033" w:rsidRPr="00B808A3">
        <w:rPr>
          <w:rFonts w:ascii="Arial" w:eastAsia="Arial" w:hAnsi="Arial" w:cs="Arial"/>
          <w:color w:val="000000" w:themeColor="text1"/>
          <w:sz w:val="20"/>
          <w:szCs w:val="20"/>
          <w:lang w:val="es-CO"/>
        </w:rPr>
        <w:t xml:space="preserve"> calendario</w:t>
      </w:r>
      <w:r w:rsidR="0092683C" w:rsidRPr="00B808A3">
        <w:rPr>
          <w:rFonts w:ascii="Arial" w:eastAsia="Arial" w:hAnsi="Arial" w:cs="Arial"/>
          <w:color w:val="000000" w:themeColor="text1"/>
          <w:sz w:val="20"/>
          <w:szCs w:val="20"/>
          <w:lang w:val="es-CO"/>
        </w:rPr>
        <w:t xml:space="preserve"> anteriores a la fecha de cierre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92683C" w:rsidRPr="00B808A3">
        <w:rPr>
          <w:rFonts w:ascii="Arial" w:eastAsia="Arial" w:hAnsi="Arial" w:cs="Arial"/>
          <w:color w:val="000000" w:themeColor="text1"/>
          <w:sz w:val="20"/>
          <w:szCs w:val="20"/>
          <w:lang w:val="es-CO"/>
        </w:rPr>
        <w:t>)</w:t>
      </w:r>
      <w:r w:rsidR="00E034FA" w:rsidRPr="00B808A3">
        <w:rPr>
          <w:rFonts w:ascii="Arial" w:eastAsia="Arial" w:hAnsi="Arial" w:cs="Arial"/>
          <w:color w:val="000000" w:themeColor="text1"/>
          <w:sz w:val="20"/>
          <w:szCs w:val="20"/>
          <w:lang w:val="es-CO"/>
        </w:rPr>
        <w:t xml:space="preserve"> </w:t>
      </w:r>
      <w:r w:rsidR="004D666F" w:rsidRPr="00B808A3">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statal</w:t>
      </w:r>
      <w:r w:rsidR="00512FB7" w:rsidRPr="00B808A3">
        <w:rPr>
          <w:rFonts w:ascii="Arial" w:eastAsia="Arial" w:hAnsi="Arial" w:cs="Arial"/>
          <w:color w:val="000000" w:themeColor="text1"/>
          <w:sz w:val="20"/>
          <w:szCs w:val="20"/>
          <w:lang w:val="es-CO"/>
        </w:rPr>
        <w:t>.</w:t>
      </w:r>
    </w:p>
    <w:p w14:paraId="00ECD620" w14:textId="77777777" w:rsidR="00512FB7" w:rsidRPr="00B808A3" w:rsidRDefault="00512FB7" w:rsidP="00512FB7">
      <w:pPr>
        <w:tabs>
          <w:tab w:val="left" w:pos="-142"/>
        </w:tabs>
        <w:autoSpaceDE w:val="0"/>
        <w:autoSpaceDN w:val="0"/>
        <w:adjustRightInd w:val="0"/>
        <w:spacing w:line="276" w:lineRule="auto"/>
        <w:jc w:val="both"/>
        <w:rPr>
          <w:rFonts w:eastAsia="Arial" w:cs="Arial"/>
          <w:szCs w:val="20"/>
          <w:lang w:eastAsia="es-ES"/>
        </w:rPr>
      </w:pPr>
      <w:r w:rsidRPr="00B808A3">
        <w:rPr>
          <w:rFonts w:eastAsia="Arial" w:cs="Arial"/>
          <w:b/>
          <w:color w:val="auto"/>
          <w:szCs w:val="20"/>
          <w:lang w:eastAsia="es-ES"/>
        </w:rPr>
        <w:t>NOTA:</w:t>
      </w:r>
      <w:r w:rsidRPr="00B808A3">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B808A3">
        <w:rPr>
          <w:rFonts w:eastAsia="Arial" w:cs="Arial"/>
          <w:szCs w:val="20"/>
          <w:lang w:eastAsia="es-ES"/>
        </w:rPr>
        <w:t xml:space="preserve">:  </w:t>
      </w:r>
    </w:p>
    <w:p w14:paraId="18DF3F34"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Fecha de expedición del documento equivalente que acredite su existencia. </w:t>
      </w:r>
    </w:p>
    <w:p w14:paraId="47885C7F"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La duración deberá ser por lo menos igual al plazo estimado del contrato y un (1) año más.</w:t>
      </w:r>
    </w:p>
    <w:p w14:paraId="2CC5BEF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B808A3" w:rsidRDefault="00512FB7" w:rsidP="007A09E6">
      <w:pPr>
        <w:pStyle w:val="Prrafodelista"/>
        <w:numPr>
          <w:ilvl w:val="0"/>
          <w:numId w:val="188"/>
        </w:numPr>
        <w:spacing w:after="0"/>
        <w:jc w:val="both"/>
        <w:rPr>
          <w:rFonts w:ascii="Arial" w:eastAsia="Arial" w:hAnsi="Arial" w:cs="Arial"/>
          <w:sz w:val="20"/>
          <w:szCs w:val="20"/>
        </w:rPr>
      </w:pPr>
      <w:r w:rsidRPr="00B808A3">
        <w:rPr>
          <w:rFonts w:ascii="Arial" w:eastAsia="Arial" w:hAnsi="Arial" w:cs="Arial"/>
          <w:sz w:val="20"/>
          <w:szCs w:val="20"/>
          <w:lang w:eastAsia="es-ES"/>
        </w:rPr>
        <w:t>El nombramiento del revisor fiscal en caso de que exista.</w:t>
      </w:r>
    </w:p>
    <w:p w14:paraId="41C47B42" w14:textId="3DF352FD" w:rsidR="00D40CA0" w:rsidRPr="00B808A3" w:rsidRDefault="00E633D4" w:rsidP="006876CA">
      <w:pPr>
        <w:pStyle w:val="InviasNormal"/>
        <w:numPr>
          <w:ilvl w:val="2"/>
          <w:numId w:val="49"/>
        </w:numPr>
        <w:outlineLvl w:val="2"/>
        <w:rPr>
          <w:rFonts w:ascii="Arial" w:eastAsia="Arial" w:hAnsi="Arial" w:cs="Arial"/>
          <w:b/>
          <w:color w:val="000000" w:themeColor="text1"/>
          <w:sz w:val="20"/>
          <w:szCs w:val="20"/>
          <w:lang w:val="es-CO"/>
        </w:rPr>
      </w:pPr>
      <w:bookmarkStart w:id="339" w:name="_Toc32147339"/>
      <w:bookmarkStart w:id="340" w:name="_Toc84413923"/>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CB216E" w:rsidRPr="00B808A3">
        <w:rPr>
          <w:rFonts w:ascii="Arial" w:eastAsia="Arial" w:hAnsi="Arial" w:cs="Arial"/>
          <w:b/>
          <w:color w:val="000000" w:themeColor="text1"/>
          <w:sz w:val="20"/>
          <w:szCs w:val="20"/>
          <w:lang w:val="es-CO"/>
        </w:rPr>
        <w:t>PLURALES</w:t>
      </w:r>
      <w:bookmarkEnd w:id="339"/>
      <w:bookmarkEnd w:id="340"/>
      <w:r w:rsidR="002644ED" w:rsidRPr="00B808A3">
        <w:rPr>
          <w:rFonts w:ascii="Arial" w:eastAsia="Arial" w:hAnsi="Arial" w:cs="Arial"/>
          <w:b/>
          <w:color w:val="000000" w:themeColor="text1"/>
          <w:sz w:val="20"/>
          <w:szCs w:val="20"/>
          <w:lang w:val="es-CO"/>
        </w:rPr>
        <w:t xml:space="preserve"> </w:t>
      </w:r>
    </w:p>
    <w:p w14:paraId="29B96BC5" w14:textId="1B240759" w:rsidR="00D40CA0" w:rsidRPr="00B808A3"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conformación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C3C62" w:rsidRPr="00B808A3">
        <w:rPr>
          <w:rFonts w:cs="Arial"/>
          <w:color w:val="000000" w:themeColor="text1"/>
          <w:szCs w:val="20"/>
          <w:lang w:eastAsia="es-ES"/>
        </w:rPr>
        <w:t xml:space="preserve"> </w:t>
      </w:r>
      <w:r w:rsidR="00915A30" w:rsidRPr="00B808A3">
        <w:rPr>
          <w:rFonts w:cs="Arial"/>
          <w:color w:val="000000" w:themeColor="text1"/>
          <w:szCs w:val="20"/>
          <w:lang w:eastAsia="es-ES"/>
        </w:rPr>
        <w:t>p</w:t>
      </w:r>
      <w:r w:rsidR="002C3C62"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p>
    <w:p w14:paraId="456E0861" w14:textId="77777777" w:rsidR="00915A30" w:rsidRPr="00B808A3" w:rsidRDefault="00915A30" w:rsidP="00915A30">
      <w:pPr>
        <w:numPr>
          <w:ilvl w:val="0"/>
          <w:numId w:val="52"/>
        </w:numPr>
        <w:spacing w:line="276" w:lineRule="auto"/>
        <w:contextualSpacing/>
        <w:jc w:val="both"/>
        <w:rPr>
          <w:rFonts w:cs="Arial"/>
          <w:color w:val="auto"/>
          <w:szCs w:val="20"/>
        </w:rPr>
      </w:pPr>
      <w:r w:rsidRPr="00B808A3">
        <w:rPr>
          <w:rFonts w:cs="Arial"/>
          <w:color w:val="auto"/>
          <w:szCs w:val="20"/>
        </w:rPr>
        <w:t xml:space="preserve">Acreditar la existencia del </w:t>
      </w:r>
      <w:r w:rsidRPr="00B808A3">
        <w:rPr>
          <w:rFonts w:cs="Arial"/>
          <w:color w:val="auto"/>
          <w:szCs w:val="20"/>
          <w:lang w:eastAsia="es-ES"/>
        </w:rPr>
        <w:t>proponente plural</w:t>
      </w:r>
      <w:r w:rsidRPr="00B808A3">
        <w:rPr>
          <w:rFonts w:cs="Arial"/>
          <w:color w:val="auto"/>
          <w:szCs w:val="20"/>
        </w:rPr>
        <w:t xml:space="preserve"> y</w:t>
      </w:r>
      <w:r w:rsidRPr="00B808A3">
        <w:rPr>
          <w:rFonts w:cs="Arial"/>
          <w:color w:val="auto"/>
          <w:szCs w:val="20"/>
          <w:lang w:eastAsia="es-ES"/>
        </w:rPr>
        <w:t xml:space="preserve"> clasificarlo en Unión Temporal</w:t>
      </w:r>
      <w:r w:rsidRPr="00B808A3">
        <w:rPr>
          <w:rFonts w:eastAsia="Arial,Times New Roman" w:cs="Arial"/>
          <w:color w:val="auto"/>
          <w:szCs w:val="20"/>
          <w:lang w:eastAsia="es-ES"/>
        </w:rPr>
        <w:t xml:space="preserve"> </w:t>
      </w:r>
      <w:r w:rsidRPr="00B808A3">
        <w:rPr>
          <w:rFonts w:cs="Arial"/>
          <w:color w:val="auto"/>
          <w:szCs w:val="20"/>
          <w:lang w:eastAsia="es-ES"/>
        </w:rPr>
        <w:t>o</w:t>
      </w:r>
      <w:r w:rsidRPr="00B808A3">
        <w:rPr>
          <w:rFonts w:eastAsia="Arial,Times New Roman" w:cs="Arial"/>
          <w:color w:val="auto"/>
          <w:szCs w:val="20"/>
          <w:lang w:eastAsia="es-ES"/>
        </w:rPr>
        <w:t xml:space="preserve"> </w:t>
      </w:r>
      <w:r w:rsidRPr="00B808A3">
        <w:rPr>
          <w:rFonts w:cs="Arial"/>
          <w:color w:val="auto"/>
          <w:szCs w:val="20"/>
          <w:lang w:eastAsia="es-ES"/>
        </w:rPr>
        <w:t xml:space="preserve">Consorcio. En este documento los integrantes deben expresar </w:t>
      </w:r>
      <w:r w:rsidRPr="00B808A3">
        <w:rPr>
          <w:rFonts w:cs="Arial"/>
          <w:color w:val="auto"/>
          <w:szCs w:val="20"/>
        </w:rPr>
        <w:t>su intención de conformar</w:t>
      </w:r>
      <w:r w:rsidRPr="00B808A3">
        <w:rPr>
          <w:rFonts w:cs="Arial"/>
          <w:color w:val="auto"/>
          <w:szCs w:val="20"/>
          <w:lang w:eastAsia="es-ES"/>
        </w:rPr>
        <w:t xml:space="preserve"> el proponente plural</w:t>
      </w:r>
      <w:r w:rsidRPr="00B808A3">
        <w:rPr>
          <w:rFonts w:cs="Arial"/>
          <w:color w:val="auto"/>
          <w:szCs w:val="20"/>
        </w:rPr>
        <w:t xml:space="preserve">. </w:t>
      </w:r>
      <w:r w:rsidRPr="00B808A3">
        <w:rPr>
          <w:rFonts w:cs="Arial"/>
          <w:color w:val="auto"/>
          <w:szCs w:val="20"/>
          <w:lang w:eastAsia="es-ES"/>
        </w:rPr>
        <w:t>E</w:t>
      </w:r>
      <w:r w:rsidRPr="00B808A3">
        <w:rPr>
          <w:rFonts w:cs="Arial"/>
          <w:color w:val="auto"/>
          <w:szCs w:val="20"/>
        </w:rPr>
        <w:t xml:space="preserve">n caso que no exista claridad </w:t>
      </w:r>
      <w:r w:rsidRPr="00B808A3">
        <w:rPr>
          <w:rFonts w:cs="Arial"/>
          <w:color w:val="auto"/>
          <w:szCs w:val="20"/>
          <w:lang w:eastAsia="es-ES"/>
        </w:rPr>
        <w:t>sobre el tipo de asociación</w:t>
      </w:r>
      <w:r w:rsidRPr="00B808A3">
        <w:rPr>
          <w:rFonts w:cs="Arial"/>
          <w:color w:val="auto"/>
          <w:szCs w:val="20"/>
        </w:rPr>
        <w:t xml:space="preserve"> se solicitará la aclaración</w:t>
      </w:r>
      <w:r w:rsidRPr="00B808A3">
        <w:rPr>
          <w:rFonts w:cs="Arial"/>
          <w:color w:val="auto"/>
          <w:szCs w:val="20"/>
          <w:lang w:eastAsia="es-ES"/>
        </w:rPr>
        <w:t>.</w:t>
      </w:r>
      <w:r w:rsidRPr="00B808A3">
        <w:rPr>
          <w:rFonts w:eastAsia="Arial,Times New Roman" w:cs="Arial"/>
          <w:color w:val="auto"/>
          <w:szCs w:val="20"/>
          <w:lang w:eastAsia="es-ES"/>
        </w:rPr>
        <w:t xml:space="preserve"> </w:t>
      </w:r>
      <w:r w:rsidRPr="00B808A3">
        <w:rPr>
          <w:rFonts w:cs="Arial"/>
          <w:color w:val="auto"/>
          <w:szCs w:val="20"/>
        </w:rPr>
        <w:lastRenderedPageBreak/>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B808A3" w:rsidRDefault="00915A30" w:rsidP="00915A30">
      <w:pPr>
        <w:spacing w:line="276" w:lineRule="auto"/>
        <w:ind w:left="720"/>
        <w:contextualSpacing/>
        <w:jc w:val="both"/>
        <w:rPr>
          <w:rFonts w:eastAsia="Times New Roman" w:cs="Arial"/>
          <w:bCs/>
          <w:szCs w:val="20"/>
          <w:lang w:val="x-none" w:eastAsia="es-ES"/>
        </w:rPr>
      </w:pPr>
    </w:p>
    <w:p w14:paraId="3240088C" w14:textId="1ECD1D5A" w:rsidR="00E72BF4" w:rsidRPr="00B808A3" w:rsidRDefault="00915A30" w:rsidP="004130DD">
      <w:pPr>
        <w:numPr>
          <w:ilvl w:val="0"/>
          <w:numId w:val="52"/>
        </w:numPr>
        <w:spacing w:line="276" w:lineRule="auto"/>
        <w:contextualSpacing/>
        <w:jc w:val="both"/>
        <w:rPr>
          <w:rFonts w:cs="Arial"/>
          <w:color w:val="000000" w:themeColor="text1"/>
          <w:szCs w:val="20"/>
        </w:rPr>
      </w:pPr>
      <w:r w:rsidRPr="00B808A3">
        <w:rPr>
          <w:rFonts w:cs="Arial"/>
          <w:color w:val="auto"/>
          <w:szCs w:val="20"/>
          <w:lang w:eastAsia="es-ES"/>
        </w:rPr>
        <w:t>Acreditar</w:t>
      </w:r>
      <w:r w:rsidRPr="00B808A3">
        <w:rPr>
          <w:rFonts w:cs="Arial"/>
          <w:color w:val="auto"/>
          <w:szCs w:val="20"/>
        </w:rPr>
        <w:t xml:space="preserve"> el nombramiento de un representante</w:t>
      </w:r>
      <w:r w:rsidRPr="00B808A3">
        <w:rPr>
          <w:rFonts w:eastAsia="Arial" w:cs="Arial"/>
          <w:color w:val="auto"/>
          <w:szCs w:val="20"/>
        </w:rPr>
        <w:t xml:space="preserve"> </w:t>
      </w:r>
      <w:r w:rsidRPr="00B808A3">
        <w:rPr>
          <w:rFonts w:cs="Arial"/>
          <w:color w:val="auto"/>
          <w:szCs w:val="20"/>
          <w:lang w:eastAsia="es-ES"/>
        </w:rPr>
        <w:t xml:space="preserve">y un suplente cuya intervención deberá quedar definida en el </w:t>
      </w:r>
      <w:r w:rsidRPr="00B808A3">
        <w:rPr>
          <w:rFonts w:cs="Arial"/>
          <w:color w:val="auto"/>
          <w:szCs w:val="20"/>
        </w:rPr>
        <w:t>Formato 2 – Conformación de Proponente Plural (Formato 2A – Consorcios) (Formato 2B – Uniones Temporales)</w:t>
      </w:r>
      <w:r w:rsidRPr="00B808A3">
        <w:rPr>
          <w:rFonts w:cs="Arial"/>
          <w:szCs w:val="20"/>
          <w:lang w:eastAsia="es-ES"/>
        </w:rPr>
        <w:t>,</w:t>
      </w:r>
      <w:r w:rsidRPr="00B808A3">
        <w:rPr>
          <w:rFonts w:cs="Arial"/>
          <w:szCs w:val="20"/>
        </w:rPr>
        <w:t xml:space="preserve"> </w:t>
      </w:r>
      <w:r w:rsidRPr="00B808A3">
        <w:rPr>
          <w:rFonts w:cs="Arial"/>
          <w:color w:val="auto"/>
          <w:szCs w:val="20"/>
        </w:rPr>
        <w:t>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r w:rsidR="00BD3B12" w:rsidRPr="00B808A3">
        <w:rPr>
          <w:rFonts w:cs="Arial"/>
          <w:color w:val="000000" w:themeColor="text1"/>
          <w:szCs w:val="20"/>
        </w:rPr>
        <w:t>.</w:t>
      </w:r>
    </w:p>
    <w:p w14:paraId="0952752A" w14:textId="5D96B87B" w:rsidR="00D40CA0" w:rsidRPr="00B808A3" w:rsidRDefault="00514D2A" w:rsidP="004130DD">
      <w:pPr>
        <w:pStyle w:val="Prrafodelista"/>
        <w:numPr>
          <w:ilvl w:val="0"/>
          <w:numId w:val="52"/>
        </w:numPr>
        <w:jc w:val="both"/>
        <w:rPr>
          <w:rFonts w:ascii="Arial" w:eastAsiaTheme="minorEastAsia" w:hAnsi="Arial" w:cs="Arial"/>
          <w:color w:val="000000" w:themeColor="text1"/>
          <w:sz w:val="20"/>
          <w:szCs w:val="20"/>
        </w:rPr>
      </w:pPr>
      <w:r w:rsidRPr="00B808A3">
        <w:rPr>
          <w:rFonts w:ascii="Arial" w:eastAsiaTheme="minorHAnsi" w:hAnsi="Arial" w:cs="Arial"/>
          <w:sz w:val="20"/>
          <w:szCs w:val="20"/>
        </w:rPr>
        <w:t>A</w:t>
      </w:r>
      <w:r w:rsidRPr="00B808A3">
        <w:rPr>
          <w:rFonts w:ascii="Arial" w:hAnsi="Arial" w:cs="Arial"/>
          <w:sz w:val="20"/>
          <w:szCs w:val="20"/>
        </w:rPr>
        <w:t>portar copia del documento de identificación del representante principal y suplente de la estructura plural.</w:t>
      </w:r>
    </w:p>
    <w:p w14:paraId="211B55F5" w14:textId="77777777" w:rsidR="001C3E50" w:rsidRPr="00B808A3" w:rsidRDefault="001C3E50" w:rsidP="004130DD">
      <w:pPr>
        <w:pStyle w:val="Prrafodelista"/>
        <w:spacing w:line="240" w:lineRule="auto"/>
        <w:jc w:val="both"/>
        <w:rPr>
          <w:rFonts w:ascii="Arial" w:eastAsiaTheme="minorHAnsi" w:hAnsi="Arial" w:cs="Arial"/>
          <w:color w:val="000000" w:themeColor="text1"/>
          <w:sz w:val="20"/>
          <w:szCs w:val="20"/>
        </w:rPr>
      </w:pPr>
    </w:p>
    <w:p w14:paraId="40CAF67E" w14:textId="1B788D21" w:rsidR="00D40CA0" w:rsidRPr="00B808A3" w:rsidRDefault="006D7EC7" w:rsidP="004130DD">
      <w:pPr>
        <w:pStyle w:val="Prrafodelista"/>
        <w:numPr>
          <w:ilvl w:val="0"/>
          <w:numId w:val="52"/>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Acreditar</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vigencia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estructura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plural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no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se</w:t>
      </w:r>
      <w:r w:rsidR="00692FD4" w:rsidRPr="00B808A3">
        <w:rPr>
          <w:rFonts w:ascii="Arial" w:eastAsiaTheme="minorHAnsi" w:hAnsi="Arial" w:cs="Arial"/>
          <w:color w:val="000000" w:themeColor="text1"/>
          <w:sz w:val="20"/>
          <w:szCs w:val="20"/>
        </w:rPr>
        <w:t>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inferior</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a</w:t>
      </w:r>
      <w:r w:rsidR="00416254" w:rsidRPr="00B808A3">
        <w:rPr>
          <w:rFonts w:ascii="Arial" w:eastAsiaTheme="minorHAnsi" w:hAnsi="Arial" w:cs="Arial"/>
          <w:color w:val="000000" w:themeColor="text1"/>
          <w:sz w:val="20"/>
          <w:szCs w:val="20"/>
        </w:rPr>
        <w:t xml:space="preserve"> </w:t>
      </w:r>
      <w:r w:rsidR="003435D1" w:rsidRPr="00B808A3">
        <w:rPr>
          <w:rFonts w:ascii="Arial" w:eastAsiaTheme="minorHAnsi" w:hAnsi="Arial" w:cs="Arial"/>
          <w:color w:val="000000" w:themeColor="text1"/>
          <w:sz w:val="20"/>
          <w:szCs w:val="20"/>
        </w:rPr>
        <w:t xml:space="preserve">la </w:t>
      </w:r>
      <w:r w:rsidR="00416254" w:rsidRPr="00B808A3">
        <w:rPr>
          <w:rFonts w:ascii="Arial" w:eastAsiaTheme="minorHAnsi" w:hAnsi="Arial" w:cs="Arial"/>
          <w:color w:val="000000" w:themeColor="text1"/>
          <w:sz w:val="20"/>
          <w:szCs w:val="20"/>
        </w:rPr>
        <w:t>d</w:t>
      </w:r>
      <w:r w:rsidR="00860567"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plazo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contrato</w:t>
      </w:r>
      <w:r w:rsidR="00B470C7"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6F7776" w:rsidRPr="00B808A3">
        <w:rPr>
          <w:rFonts w:ascii="Arial" w:eastAsiaTheme="minorHAnsi" w:hAnsi="Arial" w:cs="Arial"/>
          <w:color w:val="000000" w:themeColor="text1"/>
          <w:sz w:val="20"/>
          <w:szCs w:val="20"/>
        </w:rPr>
        <w:t>un año adicional</w:t>
      </w:r>
      <w:r w:rsidR="003435D1" w:rsidRPr="00B808A3">
        <w:rPr>
          <w:rFonts w:ascii="Arial" w:eastAsiaTheme="minorHAnsi" w:hAnsi="Arial" w:cs="Arial"/>
          <w:color w:val="000000" w:themeColor="text1"/>
          <w:sz w:val="20"/>
          <w:szCs w:val="20"/>
        </w:rPr>
        <w:t>. Para efectos de la evaluación, este plazo será</w:t>
      </w:r>
      <w:r w:rsidR="001C3E50" w:rsidRPr="00B808A3">
        <w:rPr>
          <w:rFonts w:ascii="Arial" w:eastAsiaTheme="minorHAnsi" w:hAnsi="Arial" w:cs="Arial"/>
          <w:color w:val="000000" w:themeColor="text1"/>
          <w:sz w:val="20"/>
          <w:szCs w:val="20"/>
        </w:rPr>
        <w:t xml:space="preserve"> contado a partir de la fecha del cierre del </w:t>
      </w:r>
      <w:r w:rsidR="00915A30" w:rsidRPr="00B808A3">
        <w:rPr>
          <w:rFonts w:ascii="Arial" w:eastAsiaTheme="minorHAnsi" w:hAnsi="Arial" w:cs="Arial"/>
          <w:color w:val="000000" w:themeColor="text1"/>
          <w:sz w:val="20"/>
          <w:szCs w:val="20"/>
        </w:rPr>
        <w:t>p</w:t>
      </w:r>
      <w:r w:rsidR="003E3EFD" w:rsidRPr="00B808A3">
        <w:rPr>
          <w:rFonts w:ascii="Arial" w:eastAsiaTheme="minorHAnsi" w:hAnsi="Arial" w:cs="Arial"/>
          <w:color w:val="000000" w:themeColor="text1"/>
          <w:sz w:val="20"/>
          <w:szCs w:val="20"/>
        </w:rPr>
        <w:t xml:space="preserve">roceso de </w:t>
      </w:r>
      <w:r w:rsidR="00915A30" w:rsidRPr="00B808A3">
        <w:rPr>
          <w:rFonts w:ascii="Arial" w:eastAsiaTheme="minorHAnsi" w:hAnsi="Arial" w:cs="Arial"/>
          <w:color w:val="000000" w:themeColor="text1"/>
          <w:sz w:val="20"/>
          <w:szCs w:val="20"/>
        </w:rPr>
        <w:t>c</w:t>
      </w:r>
      <w:r w:rsidR="003E3EFD" w:rsidRPr="00B808A3">
        <w:rPr>
          <w:rFonts w:ascii="Arial" w:eastAsiaTheme="minorHAnsi" w:hAnsi="Arial" w:cs="Arial"/>
          <w:color w:val="000000" w:themeColor="text1"/>
          <w:sz w:val="20"/>
          <w:szCs w:val="20"/>
        </w:rPr>
        <w:t>ontratación</w:t>
      </w:r>
      <w:r w:rsidR="001C3E50" w:rsidRPr="00B808A3">
        <w:rPr>
          <w:rFonts w:ascii="Arial" w:eastAsiaTheme="minorHAnsi" w:hAnsi="Arial" w:cs="Arial"/>
          <w:color w:val="000000" w:themeColor="text1"/>
          <w:sz w:val="20"/>
          <w:szCs w:val="20"/>
        </w:rPr>
        <w:t xml:space="preserve">. </w:t>
      </w:r>
    </w:p>
    <w:p w14:paraId="57F62C38" w14:textId="52E2371E" w:rsidR="009B49FF" w:rsidRPr="00B808A3" w:rsidRDefault="006D7EC7" w:rsidP="004130DD">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Pr="00B808A3">
        <w:rPr>
          <w:rFonts w:cs="Arial"/>
          <w:color w:val="000000" w:themeColor="text1"/>
          <w:szCs w:val="20"/>
          <w:lang w:eastAsia="es-ES"/>
        </w:rPr>
        <w:t>lural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expresamente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w:t>
      </w:r>
      <w:r w:rsidR="00DC47CB" w:rsidRPr="00B808A3">
        <w:rPr>
          <w:rFonts w:cs="Arial"/>
          <w:color w:val="000000" w:themeColor="text1"/>
          <w:szCs w:val="20"/>
          <w:lang w:eastAsia="es-ES"/>
        </w:rPr>
        <w:t>á</w:t>
      </w:r>
      <w:r w:rsidRPr="00B808A3">
        <w:rPr>
          <w:rFonts w:cs="Arial"/>
          <w:color w:val="000000" w:themeColor="text1"/>
          <w:szCs w:val="20"/>
          <w:lang w:eastAsia="es-ES"/>
        </w:rPr>
        <w:t>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00655434" w:rsidRPr="00B808A3">
        <w:rPr>
          <w:rFonts w:cs="Arial"/>
          <w:color w:val="000000" w:themeColor="text1"/>
          <w:szCs w:val="20"/>
        </w:rPr>
        <w:t>L</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sumatoria</w:t>
      </w:r>
      <w:r w:rsidR="002644ED" w:rsidRPr="00B808A3">
        <w:rPr>
          <w:rFonts w:cs="Arial"/>
          <w:color w:val="000000" w:themeColor="text1"/>
          <w:szCs w:val="20"/>
        </w:rPr>
        <w:t xml:space="preserve"> </w:t>
      </w:r>
      <w:r w:rsidRPr="00B808A3">
        <w:rPr>
          <w:rFonts w:cs="Arial"/>
          <w:color w:val="000000" w:themeColor="text1"/>
          <w:szCs w:val="20"/>
        </w:rPr>
        <w:t>del</w:t>
      </w:r>
      <w:r w:rsidR="002644ED" w:rsidRPr="00B808A3">
        <w:rPr>
          <w:rFonts w:cs="Arial"/>
          <w:color w:val="000000" w:themeColor="text1"/>
          <w:szCs w:val="20"/>
        </w:rPr>
        <w:t xml:space="preserve"> </w:t>
      </w:r>
      <w:r w:rsidRPr="00B808A3">
        <w:rPr>
          <w:rFonts w:cs="Arial"/>
          <w:color w:val="000000" w:themeColor="text1"/>
          <w:szCs w:val="20"/>
        </w:rPr>
        <w:t>porcentaje</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participación</w:t>
      </w:r>
      <w:r w:rsidR="00655434" w:rsidRPr="00B808A3">
        <w:rPr>
          <w:rFonts w:cs="Arial"/>
          <w:color w:val="000000" w:themeColor="text1"/>
          <w:szCs w:val="20"/>
        </w:rPr>
        <w:t xml:space="preserve"> no </w:t>
      </w:r>
      <w:r w:rsidR="00860567" w:rsidRPr="00B808A3">
        <w:rPr>
          <w:rFonts w:cs="Arial"/>
          <w:color w:val="000000" w:themeColor="text1"/>
          <w:szCs w:val="20"/>
        </w:rPr>
        <w:t>podrá</w:t>
      </w:r>
      <w:r w:rsidR="002644ED" w:rsidRPr="00B808A3">
        <w:rPr>
          <w:rFonts w:cs="Arial"/>
          <w:color w:val="000000" w:themeColor="text1"/>
          <w:szCs w:val="20"/>
        </w:rPr>
        <w:t xml:space="preserve"> </w:t>
      </w:r>
      <w:r w:rsidR="00860567" w:rsidRPr="00B808A3">
        <w:rPr>
          <w:rFonts w:cs="Arial"/>
          <w:color w:val="000000" w:themeColor="text1"/>
          <w:szCs w:val="20"/>
        </w:rPr>
        <w:t>ser</w:t>
      </w:r>
      <w:r w:rsidR="002644ED" w:rsidRPr="00B808A3">
        <w:rPr>
          <w:rFonts w:cs="Arial"/>
          <w:color w:val="000000" w:themeColor="text1"/>
          <w:szCs w:val="20"/>
        </w:rPr>
        <w:t xml:space="preserve"> </w:t>
      </w:r>
      <w:r w:rsidR="00860567" w:rsidRPr="00B808A3">
        <w:rPr>
          <w:rFonts w:cs="Arial"/>
          <w:color w:val="000000" w:themeColor="text1"/>
          <w:szCs w:val="20"/>
        </w:rPr>
        <w:t>diferente</w:t>
      </w:r>
      <w:r w:rsidR="002644ED" w:rsidRPr="00B808A3">
        <w:rPr>
          <w:rFonts w:cs="Arial"/>
          <w:color w:val="000000" w:themeColor="text1"/>
          <w:szCs w:val="20"/>
        </w:rPr>
        <w:t xml:space="preserve"> </w:t>
      </w:r>
      <w:r w:rsidR="00860567" w:rsidRPr="00B808A3">
        <w:rPr>
          <w:rFonts w:cs="Arial"/>
          <w:color w:val="000000" w:themeColor="text1"/>
          <w:szCs w:val="20"/>
        </w:rPr>
        <w:t>al</w:t>
      </w:r>
      <w:r w:rsidR="002644ED" w:rsidRPr="00B808A3">
        <w:rPr>
          <w:rFonts w:cs="Arial"/>
          <w:color w:val="000000" w:themeColor="text1"/>
          <w:szCs w:val="20"/>
        </w:rPr>
        <w:t xml:space="preserve"> </w:t>
      </w:r>
      <w:r w:rsidR="00860567" w:rsidRPr="00B808A3">
        <w:rPr>
          <w:rFonts w:cs="Arial"/>
          <w:color w:val="000000" w:themeColor="text1"/>
          <w:szCs w:val="20"/>
        </w:rPr>
        <w:t>100%</w:t>
      </w:r>
      <w:r w:rsidR="009B49FF" w:rsidRPr="00B808A3">
        <w:rPr>
          <w:rFonts w:eastAsia="Arial,Times New Roman" w:cs="Arial"/>
          <w:color w:val="000000" w:themeColor="text1"/>
          <w:szCs w:val="20"/>
          <w:lang w:eastAsia="es-ES"/>
        </w:rPr>
        <w:t>.</w:t>
      </w:r>
    </w:p>
    <w:p w14:paraId="3D525DD1" w14:textId="77777777" w:rsidR="009B49FF" w:rsidRPr="00B808A3" w:rsidRDefault="009B49FF" w:rsidP="004130DD">
      <w:pPr>
        <w:spacing w:line="276" w:lineRule="auto"/>
        <w:ind w:left="720"/>
        <w:contextualSpacing/>
        <w:jc w:val="both"/>
        <w:rPr>
          <w:rFonts w:eastAsia="Times New Roman" w:cs="Arial"/>
          <w:color w:val="000000" w:themeColor="text1"/>
          <w:szCs w:val="20"/>
          <w:lang w:val="x-none" w:eastAsia="es-ES"/>
        </w:rPr>
      </w:pPr>
    </w:p>
    <w:p w14:paraId="49230256" w14:textId="0FA04F9C" w:rsidR="00216985" w:rsidRPr="008A693A" w:rsidRDefault="009B49FF" w:rsidP="008A693A">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w:t>
      </w:r>
      <w:r w:rsidR="006D7EC7" w:rsidRPr="00B808A3">
        <w:rPr>
          <w:rFonts w:cs="Arial"/>
          <w:color w:val="000000" w:themeColor="text1"/>
          <w:szCs w:val="20"/>
        </w:rPr>
        <w:t>n</w:t>
      </w:r>
      <w:r w:rsidR="002644ED" w:rsidRPr="00B808A3">
        <w:rPr>
          <w:rFonts w:cs="Arial"/>
          <w:color w:val="000000" w:themeColor="text1"/>
          <w:szCs w:val="20"/>
        </w:rPr>
        <w:t xml:space="preserve"> </w:t>
      </w:r>
      <w:r w:rsidR="006D7EC7" w:rsidRPr="00B808A3">
        <w:rPr>
          <w:rFonts w:cs="Arial"/>
          <w:color w:val="000000" w:themeColor="text1"/>
          <w:szCs w:val="20"/>
        </w:rPr>
        <w:t>la</w:t>
      </w:r>
      <w:r w:rsidR="002644ED" w:rsidRPr="00B808A3">
        <w:rPr>
          <w:rFonts w:cs="Arial"/>
          <w:color w:val="000000" w:themeColor="text1"/>
          <w:szCs w:val="20"/>
        </w:rPr>
        <w:t xml:space="preserve"> </w:t>
      </w:r>
      <w:r w:rsidR="006D7EC7" w:rsidRPr="00B808A3">
        <w:rPr>
          <w:rFonts w:cs="Arial"/>
          <w:color w:val="000000" w:themeColor="text1"/>
          <w:szCs w:val="20"/>
        </w:rPr>
        <w:t>etapa</w:t>
      </w:r>
      <w:r w:rsidR="002644ED" w:rsidRPr="00B808A3">
        <w:rPr>
          <w:rFonts w:cs="Arial"/>
          <w:color w:val="000000" w:themeColor="text1"/>
          <w:szCs w:val="20"/>
        </w:rPr>
        <w:t xml:space="preserve"> </w:t>
      </w:r>
      <w:r w:rsidR="006D7EC7" w:rsidRPr="00B808A3">
        <w:rPr>
          <w:rFonts w:cs="Arial"/>
          <w:color w:val="000000" w:themeColor="text1"/>
          <w:szCs w:val="20"/>
        </w:rPr>
        <w:t>contractual</w:t>
      </w:r>
      <w:r w:rsidR="00610A0D" w:rsidRPr="00B808A3">
        <w:rPr>
          <w:rFonts w:cs="Arial"/>
          <w:color w:val="000000" w:themeColor="text1"/>
          <w:szCs w:val="20"/>
        </w:rPr>
        <w:t>,</w:t>
      </w:r>
      <w:r w:rsidR="002644ED" w:rsidRPr="00B808A3">
        <w:rPr>
          <w:rFonts w:cs="Arial"/>
          <w:color w:val="000000" w:themeColor="text1"/>
          <w:szCs w:val="20"/>
        </w:rPr>
        <w:t xml:space="preserve"> </w:t>
      </w:r>
      <w:r w:rsidR="006D7EC7" w:rsidRPr="00B808A3">
        <w:rPr>
          <w:rFonts w:cs="Arial"/>
          <w:color w:val="000000" w:themeColor="text1"/>
          <w:szCs w:val="20"/>
        </w:rPr>
        <w:t>no</w:t>
      </w:r>
      <w:r w:rsidR="002644ED" w:rsidRPr="00B808A3">
        <w:rPr>
          <w:rFonts w:cs="Arial"/>
          <w:color w:val="000000" w:themeColor="text1"/>
          <w:szCs w:val="20"/>
        </w:rPr>
        <w:t xml:space="preserve"> </w:t>
      </w:r>
      <w:r w:rsidR="006D7EC7" w:rsidRPr="00B808A3">
        <w:rPr>
          <w:rFonts w:cs="Arial"/>
          <w:color w:val="000000" w:themeColor="text1"/>
          <w:szCs w:val="20"/>
        </w:rPr>
        <w:t>podrán</w:t>
      </w:r>
      <w:r w:rsidR="002644ED" w:rsidRPr="00B808A3">
        <w:rPr>
          <w:rFonts w:cs="Arial"/>
          <w:color w:val="000000" w:themeColor="text1"/>
          <w:szCs w:val="20"/>
        </w:rPr>
        <w:t xml:space="preserve"> </w:t>
      </w:r>
      <w:r w:rsidR="006D7EC7" w:rsidRPr="00B808A3">
        <w:rPr>
          <w:rFonts w:cs="Arial"/>
          <w:color w:val="000000" w:themeColor="text1"/>
          <w:szCs w:val="20"/>
        </w:rPr>
        <w:t>ser</w:t>
      </w:r>
      <w:r w:rsidR="002644ED" w:rsidRPr="00B808A3">
        <w:rPr>
          <w:rFonts w:cs="Arial"/>
          <w:color w:val="000000" w:themeColor="text1"/>
          <w:szCs w:val="20"/>
        </w:rPr>
        <w:t xml:space="preserve"> </w:t>
      </w:r>
      <w:r w:rsidR="006D7EC7" w:rsidRPr="00B808A3">
        <w:rPr>
          <w:rFonts w:cs="Arial"/>
          <w:color w:val="000000" w:themeColor="text1"/>
          <w:szCs w:val="20"/>
        </w:rPr>
        <w:t>modificados</w:t>
      </w:r>
      <w:r w:rsidR="002644ED" w:rsidRPr="00B808A3">
        <w:rPr>
          <w:rFonts w:cs="Arial"/>
          <w:color w:val="000000" w:themeColor="text1"/>
          <w:szCs w:val="20"/>
        </w:rPr>
        <w:t xml:space="preserve"> </w:t>
      </w:r>
      <w:r w:rsidR="006D7EC7" w:rsidRPr="00B808A3">
        <w:rPr>
          <w:rFonts w:cs="Arial"/>
          <w:color w:val="000000" w:themeColor="text1"/>
          <w:szCs w:val="20"/>
        </w:rPr>
        <w:t>los</w:t>
      </w:r>
      <w:r w:rsidR="002644ED" w:rsidRPr="00B808A3">
        <w:rPr>
          <w:rFonts w:cs="Arial"/>
          <w:color w:val="000000" w:themeColor="text1"/>
          <w:szCs w:val="20"/>
        </w:rPr>
        <w:t xml:space="preserve"> </w:t>
      </w:r>
      <w:r w:rsidR="006D7EC7" w:rsidRPr="00B808A3">
        <w:rPr>
          <w:rFonts w:cs="Arial"/>
          <w:color w:val="000000" w:themeColor="text1"/>
          <w:szCs w:val="20"/>
        </w:rPr>
        <w:t>porcentajes</w:t>
      </w:r>
      <w:r w:rsidR="002644ED" w:rsidRPr="00B808A3">
        <w:rPr>
          <w:rFonts w:cs="Arial"/>
          <w:color w:val="000000" w:themeColor="text1"/>
          <w:szCs w:val="20"/>
        </w:rPr>
        <w:t xml:space="preserve"> </w:t>
      </w:r>
      <w:r w:rsidR="006D7EC7" w:rsidRPr="00B808A3">
        <w:rPr>
          <w:rFonts w:cs="Arial"/>
          <w:color w:val="000000" w:themeColor="text1"/>
          <w:szCs w:val="20"/>
        </w:rPr>
        <w:t>de</w:t>
      </w:r>
      <w:r w:rsidR="002644ED" w:rsidRPr="00B808A3">
        <w:rPr>
          <w:rFonts w:cs="Arial"/>
          <w:color w:val="000000" w:themeColor="text1"/>
          <w:szCs w:val="20"/>
        </w:rPr>
        <w:t xml:space="preserve"> </w:t>
      </w:r>
      <w:r w:rsidR="006D7EC7" w:rsidRPr="00B808A3">
        <w:rPr>
          <w:rFonts w:cs="Arial"/>
          <w:color w:val="000000" w:themeColor="text1"/>
          <w:szCs w:val="20"/>
        </w:rPr>
        <w:t>participación</w:t>
      </w:r>
      <w:r w:rsidR="002644ED" w:rsidRPr="00B808A3">
        <w:rPr>
          <w:rFonts w:cs="Arial"/>
          <w:color w:val="000000" w:themeColor="text1"/>
          <w:szCs w:val="20"/>
        </w:rPr>
        <w:t xml:space="preserve"> </w:t>
      </w:r>
      <w:r w:rsidR="006D7EC7" w:rsidRPr="00B808A3">
        <w:rPr>
          <w:rFonts w:cs="Arial"/>
          <w:color w:val="000000" w:themeColor="text1"/>
          <w:szCs w:val="20"/>
        </w:rPr>
        <w:t>sin</w:t>
      </w:r>
      <w:r w:rsidR="002644ED" w:rsidRPr="00B808A3">
        <w:rPr>
          <w:rFonts w:cs="Arial"/>
          <w:color w:val="000000" w:themeColor="text1"/>
          <w:szCs w:val="20"/>
        </w:rPr>
        <w:t xml:space="preserve"> </w:t>
      </w:r>
      <w:r w:rsidR="006D7EC7" w:rsidRPr="00B808A3">
        <w:rPr>
          <w:rFonts w:cs="Arial"/>
          <w:color w:val="000000" w:themeColor="text1"/>
          <w:szCs w:val="20"/>
        </w:rPr>
        <w:t>el</w:t>
      </w:r>
      <w:r w:rsidR="002644ED" w:rsidRPr="00B808A3">
        <w:rPr>
          <w:rFonts w:cs="Arial"/>
          <w:color w:val="000000" w:themeColor="text1"/>
          <w:szCs w:val="20"/>
        </w:rPr>
        <w:t xml:space="preserve"> </w:t>
      </w:r>
      <w:r w:rsidR="006D7EC7" w:rsidRPr="00B808A3">
        <w:rPr>
          <w:rFonts w:cs="Arial"/>
          <w:color w:val="000000" w:themeColor="text1"/>
          <w:szCs w:val="20"/>
        </w:rPr>
        <w:t>consentimiento</w:t>
      </w:r>
      <w:r w:rsidR="002644ED" w:rsidRPr="00B808A3">
        <w:rPr>
          <w:rFonts w:cs="Arial"/>
          <w:color w:val="000000" w:themeColor="text1"/>
          <w:szCs w:val="20"/>
        </w:rPr>
        <w:t xml:space="preserve"> </w:t>
      </w:r>
      <w:r w:rsidR="006D7EC7" w:rsidRPr="00B808A3">
        <w:rPr>
          <w:rFonts w:cs="Arial"/>
          <w:color w:val="000000" w:themeColor="text1"/>
          <w:szCs w:val="20"/>
        </w:rPr>
        <w:t>previo</w:t>
      </w:r>
      <w:r w:rsidR="002644ED" w:rsidRPr="00B808A3">
        <w:rPr>
          <w:rFonts w:eastAsia="Arial,Times New Roman" w:cs="Arial"/>
          <w:color w:val="000000" w:themeColor="text1"/>
          <w:szCs w:val="20"/>
          <w:lang w:eastAsia="es-ES"/>
        </w:rPr>
        <w:t xml:space="preserve"> </w:t>
      </w:r>
      <w:r w:rsidR="006D7EC7"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6D7EC7"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e</w:t>
      </w:r>
      <w:r w:rsidR="006D7EC7" w:rsidRPr="00B808A3">
        <w:rPr>
          <w:rFonts w:cs="Arial"/>
          <w:color w:val="000000" w:themeColor="text1"/>
          <w:szCs w:val="20"/>
          <w:lang w:eastAsia="es-ES"/>
        </w:rPr>
        <w:t>ntidad</w:t>
      </w:r>
      <w:r w:rsidR="006D7EC7" w:rsidRPr="00B808A3">
        <w:rPr>
          <w:rFonts w:cs="Arial"/>
          <w:color w:val="000000" w:themeColor="text1"/>
          <w:szCs w:val="20"/>
        </w:rPr>
        <w:t>.</w:t>
      </w:r>
      <w:r w:rsidR="00750230" w:rsidRPr="00B808A3">
        <w:rPr>
          <w:rFonts w:cs="Arial"/>
          <w:color w:val="000000" w:themeColor="text1"/>
          <w:szCs w:val="20"/>
        </w:rPr>
        <w:t xml:space="preserve"> </w:t>
      </w:r>
      <w:r w:rsidR="00216985" w:rsidRPr="008A693A">
        <w:rPr>
          <w:rFonts w:cs="Arial"/>
          <w:color w:val="000000" w:themeColor="text1"/>
          <w:szCs w:val="20"/>
        </w:rPr>
        <w:t xml:space="preserve"> </w:t>
      </w:r>
    </w:p>
    <w:p w14:paraId="6E0CFAB2" w14:textId="77777777" w:rsidR="00D40CA0" w:rsidRPr="00B808A3" w:rsidRDefault="00D40CA0" w:rsidP="006876CA">
      <w:pPr>
        <w:contextualSpacing/>
        <w:rPr>
          <w:rFonts w:eastAsia="Times New Roman" w:cs="Arial"/>
          <w:color w:val="000000" w:themeColor="text1"/>
          <w:szCs w:val="20"/>
          <w:lang w:val="x-none" w:eastAsia="es-ES"/>
        </w:rPr>
      </w:pPr>
    </w:p>
    <w:p w14:paraId="0EC20E1F" w14:textId="704B0C25" w:rsidR="00D40CA0" w:rsidRPr="00B808A3"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documento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firmado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uno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655434" w:rsidRPr="00B808A3">
        <w:rPr>
          <w:rFonts w:cs="Arial"/>
          <w:color w:val="000000" w:themeColor="text1"/>
          <w:szCs w:val="20"/>
          <w:lang w:val="es-ES" w:eastAsia="es-ES"/>
        </w:rPr>
        <w:t xml:space="preserve"> </w:t>
      </w:r>
      <w:r w:rsidR="00915A30" w:rsidRPr="00B808A3">
        <w:rPr>
          <w:rFonts w:cs="Arial"/>
          <w:color w:val="000000" w:themeColor="text1"/>
          <w:szCs w:val="20"/>
          <w:lang w:val="es-ES" w:eastAsia="es-ES"/>
        </w:rPr>
        <w:t>p</w:t>
      </w:r>
      <w:r w:rsidR="00655434" w:rsidRPr="00B808A3">
        <w:rPr>
          <w:rFonts w:cs="Arial"/>
          <w:color w:val="000000" w:themeColor="text1"/>
          <w:szCs w:val="20"/>
          <w:lang w:val="es-ES" w:eastAsia="es-ES"/>
        </w:rPr>
        <w:t xml:space="preserve">lural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l</w:t>
      </w:r>
      <w:r w:rsidRPr="00B808A3">
        <w:rPr>
          <w:rFonts w:cs="Arial"/>
          <w:color w:val="000000" w:themeColor="text1"/>
          <w:szCs w:val="20"/>
          <w:lang w:val="es-ES" w:eastAsia="es-ES"/>
        </w:rPr>
        <w:t>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5D29E3" w:rsidRPr="00B808A3">
        <w:rPr>
          <w:rFonts w:cs="Arial"/>
          <w:color w:val="000000" w:themeColor="text1"/>
          <w:szCs w:val="20"/>
          <w:lang w:val="es-ES" w:eastAsia="es-ES"/>
        </w:rPr>
        <w:t>, o por el apoderado de cualquiera de los anteriores.</w:t>
      </w:r>
    </w:p>
    <w:p w14:paraId="1C0A8425" w14:textId="0A891068" w:rsidR="00045A40" w:rsidRPr="00B808A3" w:rsidRDefault="00045A40" w:rsidP="007A09E6">
      <w:pPr>
        <w:pStyle w:val="Capitulo3"/>
        <w:numPr>
          <w:ilvl w:val="1"/>
          <w:numId w:val="187"/>
        </w:numPr>
        <w:rPr>
          <w:color w:val="000000" w:themeColor="text1"/>
        </w:rPr>
      </w:pPr>
      <w:bookmarkStart w:id="341" w:name="_Toc508648270"/>
      <w:bookmarkStart w:id="342" w:name="_Toc508984054"/>
      <w:bookmarkStart w:id="343" w:name="_Toc509843885"/>
      <w:bookmarkStart w:id="344" w:name="_Toc511924792"/>
      <w:bookmarkStart w:id="345" w:name="_Toc518641671"/>
      <w:bookmarkStart w:id="346" w:name="_Toc32147340"/>
      <w:bookmarkStart w:id="347" w:name="_Toc84413924"/>
      <w:bookmarkStart w:id="348" w:name="_Hlk511410135"/>
      <w:r w:rsidRPr="00B808A3">
        <w:rPr>
          <w:color w:val="000000" w:themeColor="text1"/>
        </w:rPr>
        <w:t>CERTIFICACIÓN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PAGOS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SEGURIDAD</w:t>
      </w:r>
      <w:r w:rsidR="002644ED" w:rsidRPr="00B808A3">
        <w:rPr>
          <w:color w:val="000000" w:themeColor="text1"/>
        </w:rPr>
        <w:t xml:space="preserve"> </w:t>
      </w:r>
      <w:r w:rsidRPr="00B808A3">
        <w:rPr>
          <w:color w:val="000000" w:themeColor="text1"/>
        </w:rPr>
        <w:t>SOCIAL</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APORTES</w:t>
      </w:r>
      <w:r w:rsidR="002644ED" w:rsidRPr="00B808A3">
        <w:rPr>
          <w:color w:val="000000" w:themeColor="text1"/>
        </w:rPr>
        <w:t xml:space="preserve"> </w:t>
      </w:r>
      <w:r w:rsidRPr="00B808A3">
        <w:rPr>
          <w:color w:val="000000" w:themeColor="text1"/>
        </w:rPr>
        <w:t>LEGALES</w:t>
      </w:r>
      <w:bookmarkEnd w:id="341"/>
      <w:bookmarkEnd w:id="342"/>
      <w:bookmarkEnd w:id="343"/>
      <w:bookmarkEnd w:id="344"/>
      <w:bookmarkEnd w:id="345"/>
      <w:bookmarkEnd w:id="346"/>
      <w:bookmarkEnd w:id="347"/>
    </w:p>
    <w:p w14:paraId="1A237831" w14:textId="1B4F9EAE" w:rsidR="00B63911" w:rsidRPr="00B808A3" w:rsidRDefault="00B63911" w:rsidP="006876CA">
      <w:pPr>
        <w:pStyle w:val="InviasNormal"/>
        <w:numPr>
          <w:ilvl w:val="2"/>
          <w:numId w:val="39"/>
        </w:numPr>
        <w:outlineLvl w:val="2"/>
        <w:rPr>
          <w:rFonts w:ascii="Arial" w:eastAsia="Arial" w:hAnsi="Arial" w:cs="Arial"/>
          <w:b/>
          <w:color w:val="000000" w:themeColor="text1"/>
          <w:sz w:val="20"/>
          <w:szCs w:val="20"/>
          <w:lang w:val="es-CO"/>
        </w:rPr>
      </w:pPr>
      <w:bookmarkStart w:id="349" w:name="_Toc32147341"/>
      <w:bookmarkStart w:id="350" w:name="_Toc84413925"/>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bookmarkEnd w:id="349"/>
      <w:bookmarkEnd w:id="350"/>
    </w:p>
    <w:p w14:paraId="7846CB98" w14:textId="23E68025" w:rsidR="008A6390" w:rsidRPr="00B808A3" w:rsidRDefault="007B5E30"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 xml:space="preserve">el </w:t>
      </w:r>
      <w:r w:rsidRPr="00B808A3">
        <w:rPr>
          <w:rFonts w:eastAsia="Arial" w:cs="Arial"/>
          <w:color w:val="000000" w:themeColor="text1"/>
          <w:szCs w:val="20"/>
        </w:rPr>
        <w:t>Formato 6 – Pagos de seguridad social y aportes legales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suscrito 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acuerdo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requerimientos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ley</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l</w:t>
      </w:r>
      <w:r w:rsidRPr="00B808A3">
        <w:rPr>
          <w:rFonts w:cs="Arial"/>
          <w:color w:val="000000" w:themeColor="text1"/>
          <w:szCs w:val="20"/>
          <w:lang w:val="es-ES" w:eastAsia="es-ES"/>
        </w:rPr>
        <w:t>egal,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bajo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gravedad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juramento,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requiera</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conste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pago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empleados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sistemas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salud,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riesgos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profesionales,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pensiones</w:t>
      </w:r>
      <w:r w:rsidRPr="00B808A3">
        <w:rPr>
          <w:rFonts w:eastAsia="Arial,Times New Roman" w:cs="Arial"/>
          <w:color w:val="000000" w:themeColor="text1"/>
          <w:szCs w:val="20"/>
          <w:lang w:val="es-ES" w:eastAsia="es-ES"/>
        </w:rPr>
        <w:t xml:space="preserve"> y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Cajas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Compensación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Instituto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Colombiano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Bienestar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Servicio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Nacional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Aprendizaje y  al Fondo Nacional de Formación Profesional para la Industria de Construcción,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ello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lugar</w:t>
      </w:r>
      <w:r w:rsidRPr="00B808A3">
        <w:rPr>
          <w:rFonts w:eastAsia="Arial,Times New Roman" w:cs="Arial"/>
          <w:color w:val="000000" w:themeColor="text1"/>
          <w:szCs w:val="20"/>
          <w:lang w:val="es-ES" w:eastAsia="es-ES"/>
        </w:rPr>
        <w:t>.</w:t>
      </w:r>
    </w:p>
    <w:p w14:paraId="7D0B1C47" w14:textId="7D0ACD4E" w:rsidR="0C2595ED" w:rsidRPr="00B808A3" w:rsidRDefault="2499A5A8"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Las </w:t>
      </w:r>
      <w:r w:rsidR="00915A30" w:rsidRPr="00B808A3">
        <w:rPr>
          <w:rFonts w:eastAsia="Arial,Times New Roman" w:cs="Arial"/>
          <w:color w:val="000000" w:themeColor="text1"/>
          <w:szCs w:val="20"/>
          <w:lang w:val="es-ES" w:eastAsia="es-ES"/>
        </w:rPr>
        <w:t>e</w:t>
      </w:r>
      <w:r w:rsidRPr="00B808A3">
        <w:rPr>
          <w:rFonts w:eastAsia="Arial,Times New Roman" w:cs="Arial"/>
          <w:color w:val="000000" w:themeColor="text1"/>
          <w:szCs w:val="20"/>
          <w:lang w:val="es-ES" w:eastAsia="es-ES"/>
        </w:rPr>
        <w:t>ntidades no podrán exigir las planillas de pago</w:t>
      </w:r>
      <w:r w:rsidR="293B49A1" w:rsidRPr="00B808A3">
        <w:rPr>
          <w:rFonts w:eastAsia="Arial,Times New Roman" w:cs="Arial"/>
          <w:color w:val="000000" w:themeColor="text1"/>
          <w:szCs w:val="20"/>
          <w:lang w:val="es-ES" w:eastAsia="es-ES"/>
        </w:rPr>
        <w:t>.</w:t>
      </w:r>
      <w:r w:rsidRPr="00B808A3">
        <w:rPr>
          <w:rFonts w:eastAsia="Arial,Times New Roman" w:cs="Arial"/>
          <w:color w:val="000000" w:themeColor="text1"/>
          <w:szCs w:val="20"/>
          <w:lang w:val="es-ES" w:eastAsia="es-ES"/>
        </w:rPr>
        <w:t xml:space="preserve"> </w:t>
      </w:r>
      <w:r w:rsidR="76EC5202" w:rsidRPr="00B808A3">
        <w:rPr>
          <w:rFonts w:eastAsia="Arial,Times New Roman" w:cs="Arial"/>
          <w:color w:val="000000" w:themeColor="text1"/>
          <w:szCs w:val="20"/>
          <w:lang w:val="es-ES" w:eastAsia="es-ES"/>
        </w:rPr>
        <w:t>B</w:t>
      </w:r>
      <w:r w:rsidRPr="00B808A3">
        <w:rPr>
          <w:rFonts w:eastAsia="Arial,Times New Roman" w:cs="Arial"/>
          <w:color w:val="000000" w:themeColor="text1"/>
          <w:szCs w:val="20"/>
          <w:lang w:val="es-ES" w:eastAsia="es-ES"/>
        </w:rPr>
        <w:t xml:space="preserve">astará el certificado suscrito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evisor </w:t>
      </w:r>
      <w:r w:rsidR="00915A30" w:rsidRPr="00B808A3">
        <w:rPr>
          <w:rFonts w:eastAsia="Arial,Times New Roman" w:cs="Arial"/>
          <w:color w:val="000000" w:themeColor="text1"/>
          <w:szCs w:val="20"/>
          <w:lang w:val="es-ES" w:eastAsia="es-ES"/>
        </w:rPr>
        <w:t>f</w:t>
      </w:r>
      <w:r w:rsidRPr="00B808A3">
        <w:rPr>
          <w:rFonts w:eastAsia="Arial,Times New Roman" w:cs="Arial"/>
          <w:color w:val="000000" w:themeColor="text1"/>
          <w:szCs w:val="20"/>
          <w:lang w:val="es-ES" w:eastAsia="es-ES"/>
        </w:rPr>
        <w:t xml:space="preserve">iscal, en los casos requeridos por la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 xml:space="preserve">ey, 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epresentante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egal que así lo acredite.</w:t>
      </w:r>
    </w:p>
    <w:p w14:paraId="4EFD817A" w14:textId="77777777" w:rsidR="008A6390"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B808A3">
        <w:rPr>
          <w:rFonts w:cs="Arial"/>
          <w:color w:val="000000" w:themeColor="text1"/>
          <w:szCs w:val="20"/>
          <w:lang w:val="es-ES" w:eastAsia="es-ES"/>
        </w:rPr>
        <w:t>.</w:t>
      </w:r>
    </w:p>
    <w:p w14:paraId="7383036F" w14:textId="4AE2EDFF" w:rsidR="00B63911" w:rsidRPr="00B808A3" w:rsidRDefault="00B63911" w:rsidP="006876CA">
      <w:pPr>
        <w:pStyle w:val="InviasNormal"/>
        <w:numPr>
          <w:ilvl w:val="2"/>
          <w:numId w:val="39"/>
        </w:numPr>
        <w:spacing w:line="276" w:lineRule="auto"/>
        <w:outlineLvl w:val="2"/>
        <w:rPr>
          <w:rFonts w:ascii="Arial" w:eastAsia="Arial" w:hAnsi="Arial" w:cs="Arial"/>
          <w:b/>
          <w:color w:val="000000" w:themeColor="text1"/>
          <w:sz w:val="20"/>
          <w:szCs w:val="20"/>
          <w:lang w:val="es-CO"/>
        </w:rPr>
      </w:pPr>
      <w:bookmarkStart w:id="351" w:name="_Toc32147342"/>
      <w:bookmarkStart w:id="352" w:name="_Toc84413926"/>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51"/>
      <w:bookmarkEnd w:id="352"/>
      <w:r w:rsidR="002644ED" w:rsidRPr="00B808A3">
        <w:rPr>
          <w:rFonts w:ascii="Arial" w:eastAsia="Arial" w:hAnsi="Arial" w:cs="Arial"/>
          <w:b/>
          <w:color w:val="000000" w:themeColor="text1"/>
          <w:sz w:val="20"/>
          <w:szCs w:val="20"/>
          <w:lang w:val="es-CO"/>
        </w:rPr>
        <w:t xml:space="preserve"> </w:t>
      </w:r>
    </w:p>
    <w:p w14:paraId="506B742C" w14:textId="5CCEDEFC" w:rsidR="00B63911" w:rsidRPr="00B808A3" w:rsidRDefault="00B63911" w:rsidP="004130DD">
      <w:pPr>
        <w:spacing w:line="276" w:lineRule="auto"/>
        <w:jc w:val="both"/>
        <w:rPr>
          <w:rFonts w:eastAsia="Arial" w:cs="Arial"/>
          <w:color w:val="000000" w:themeColor="text1"/>
          <w:szCs w:val="20"/>
          <w:lang w:val="es-ES"/>
        </w:rPr>
      </w:pP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876A3" w:rsidRPr="00B808A3">
        <w:rPr>
          <w:rFonts w:eastAsia="Arial" w:cs="Arial"/>
          <w:color w:val="000000" w:themeColor="text1"/>
          <w:szCs w:val="20"/>
          <w:lang w:val="es-ES"/>
        </w:rPr>
        <w:t>p</w:t>
      </w:r>
      <w:r w:rsidR="003C407D" w:rsidRPr="00B808A3">
        <w:rPr>
          <w:rFonts w:eastAsia="Arial" w:cs="Arial"/>
          <w:color w:val="000000" w:themeColor="text1"/>
          <w:szCs w:val="20"/>
          <w:lang w:val="es-ES"/>
        </w:rPr>
        <w:t>roponente</w:t>
      </w:r>
      <w:r w:rsidR="00EF1FE3" w:rsidRPr="00B808A3">
        <w:rPr>
          <w:rFonts w:eastAsia="Arial" w:cs="Arial"/>
          <w:color w:val="000000" w:themeColor="text1"/>
          <w:szCs w:val="20"/>
          <w:lang w:val="es-ES"/>
        </w:rPr>
        <w:t xml:space="preserve"> persona natural debe acreditar la afiliación a los sistemas de seguridad social en salud y pensiones aportando los certificados de afiliación respectivos </w:t>
      </w:r>
      <w:r w:rsidR="006876A3" w:rsidRPr="00B808A3">
        <w:rPr>
          <w:rFonts w:cs="Arial"/>
          <w:color w:val="auto"/>
          <w:szCs w:val="20"/>
          <w:lang w:val="es-ES"/>
        </w:rPr>
        <w:t>o con el certificado de pago de la correspondiente planilla</w:t>
      </w:r>
      <w:r w:rsidR="0EED8B99" w:rsidRPr="00B808A3">
        <w:rPr>
          <w:rFonts w:eastAsia="Arial" w:cs="Arial"/>
          <w:color w:val="000000" w:themeColor="text1"/>
          <w:szCs w:val="20"/>
          <w:lang w:val="es-ES"/>
        </w:rPr>
        <w:t xml:space="preserve">.  </w:t>
      </w:r>
    </w:p>
    <w:p w14:paraId="5B30FAF2" w14:textId="70625EB3" w:rsidR="0EED8B99"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 xml:space="preserve">Los certificados de afiliación se </w:t>
      </w:r>
      <w:r w:rsidR="007108F3" w:rsidRPr="00B808A3">
        <w:rPr>
          <w:rFonts w:eastAsia="Arial" w:cs="Arial"/>
          <w:color w:val="000000" w:themeColor="text1"/>
          <w:szCs w:val="20"/>
          <w:lang w:val="es-ES"/>
        </w:rPr>
        <w:t xml:space="preserve">deben </w:t>
      </w:r>
      <w:r w:rsidRPr="00B808A3">
        <w:rPr>
          <w:rFonts w:eastAsia="Arial" w:cs="Arial"/>
          <w:color w:val="000000" w:themeColor="text1"/>
          <w:szCs w:val="20"/>
          <w:lang w:val="es-ES"/>
        </w:rPr>
        <w:t>presenta</w:t>
      </w:r>
      <w:r w:rsidR="007108F3" w:rsidRPr="00B808A3">
        <w:rPr>
          <w:rFonts w:eastAsia="Arial" w:cs="Arial"/>
          <w:color w:val="000000" w:themeColor="text1"/>
          <w:szCs w:val="20"/>
          <w:lang w:val="es-ES"/>
        </w:rPr>
        <w:t>r</w:t>
      </w:r>
      <w:r w:rsidRPr="00B808A3">
        <w:rPr>
          <w:rFonts w:eastAsia="Arial" w:cs="Arial"/>
          <w:color w:val="000000" w:themeColor="text1"/>
          <w:szCs w:val="20"/>
          <w:lang w:val="es-ES"/>
        </w:rPr>
        <w:t xml:space="preserve"> con fecha de expedición</w:t>
      </w:r>
      <w:r w:rsidR="007108F3" w:rsidRPr="00B808A3">
        <w:rPr>
          <w:rFonts w:eastAsia="Arial" w:cs="Arial"/>
          <w:color w:val="000000" w:themeColor="text1"/>
          <w:szCs w:val="20"/>
          <w:lang w:val="es-ES"/>
        </w:rPr>
        <w:t xml:space="preserve"> no </w:t>
      </w:r>
      <w:r w:rsidR="00265D36" w:rsidRPr="00B808A3">
        <w:rPr>
          <w:rFonts w:eastAsia="Arial" w:cs="Arial"/>
          <w:color w:val="000000" w:themeColor="text1"/>
          <w:szCs w:val="20"/>
          <w:lang w:val="es-ES"/>
        </w:rPr>
        <w:t>mayor</w:t>
      </w:r>
      <w:r w:rsidR="007108F3" w:rsidRPr="00B808A3">
        <w:rPr>
          <w:rFonts w:eastAsia="Arial" w:cs="Arial"/>
          <w:color w:val="000000" w:themeColor="text1"/>
          <w:szCs w:val="20"/>
          <w:lang w:val="es-ES"/>
        </w:rPr>
        <w:t xml:space="preserve"> a</w:t>
      </w:r>
      <w:r w:rsidR="00265D36" w:rsidRPr="00B808A3">
        <w:rPr>
          <w:rFonts w:eastAsia="Arial" w:cs="Arial"/>
          <w:color w:val="000000" w:themeColor="text1"/>
          <w:szCs w:val="20"/>
          <w:lang w:val="es-ES"/>
        </w:rPr>
        <w:t xml:space="preserve"> treinta</w:t>
      </w:r>
      <w:r w:rsidR="007108F3" w:rsidRPr="00B808A3">
        <w:rPr>
          <w:rFonts w:eastAsia="Arial" w:cs="Arial"/>
          <w:color w:val="000000" w:themeColor="text1"/>
          <w:szCs w:val="20"/>
          <w:lang w:val="es-ES"/>
        </w:rPr>
        <w:t xml:space="preserve"> </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30</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 xml:space="preserve"> días calendario</w:t>
      </w:r>
      <w:r w:rsidR="00265D36" w:rsidRPr="00B808A3">
        <w:rPr>
          <w:rFonts w:eastAsia="Arial" w:cs="Arial"/>
          <w:color w:val="000000" w:themeColor="text1"/>
          <w:szCs w:val="20"/>
          <w:lang w:val="es-ES"/>
        </w:rPr>
        <w:t xml:space="preserve">, anteriores a la fecha del cierre del </w:t>
      </w:r>
      <w:r w:rsidR="006876A3" w:rsidRPr="00B808A3">
        <w:rPr>
          <w:rFonts w:eastAsia="Arial" w:cs="Arial"/>
          <w:color w:val="000000" w:themeColor="text1"/>
          <w:szCs w:val="20"/>
          <w:lang w:val="es-ES"/>
        </w:rPr>
        <w:t>p</w:t>
      </w:r>
      <w:r w:rsidR="003E3EFD" w:rsidRPr="00B808A3">
        <w:rPr>
          <w:rFonts w:eastAsia="Arial" w:cs="Arial"/>
          <w:color w:val="000000" w:themeColor="text1"/>
          <w:szCs w:val="20"/>
          <w:lang w:val="es-ES"/>
        </w:rPr>
        <w:t xml:space="preserve">roceso de </w:t>
      </w:r>
      <w:r w:rsidR="006876A3" w:rsidRPr="00B808A3">
        <w:rPr>
          <w:rFonts w:eastAsia="Arial" w:cs="Arial"/>
          <w:color w:val="000000" w:themeColor="text1"/>
          <w:szCs w:val="20"/>
          <w:lang w:val="es-ES"/>
        </w:rPr>
        <w:t>c</w:t>
      </w:r>
      <w:r w:rsidR="003E3EFD" w:rsidRPr="00B808A3">
        <w:rPr>
          <w:rFonts w:eastAsia="Arial" w:cs="Arial"/>
          <w:color w:val="000000" w:themeColor="text1"/>
          <w:szCs w:val="20"/>
          <w:lang w:val="es-ES"/>
        </w:rPr>
        <w:t>ontratación</w:t>
      </w:r>
      <w:r w:rsidR="00265D36" w:rsidRPr="00B808A3">
        <w:rPr>
          <w:rFonts w:eastAsia="Arial" w:cs="Arial"/>
          <w:color w:val="000000" w:themeColor="text1"/>
          <w:szCs w:val="20"/>
          <w:lang w:val="es-ES"/>
        </w:rPr>
        <w:t xml:space="preserve">. En caso de modificarse la fecha de cierre del proceso, se tendrá como referencia para </w:t>
      </w:r>
      <w:r w:rsidR="00B14E4C" w:rsidRPr="00B808A3">
        <w:rPr>
          <w:rFonts w:eastAsia="Arial" w:cs="Arial"/>
          <w:color w:val="000000" w:themeColor="text1"/>
          <w:szCs w:val="20"/>
          <w:lang w:val="es-ES"/>
        </w:rPr>
        <w:t xml:space="preserve">establecer el plazo de vigencia </w:t>
      </w:r>
      <w:r w:rsidR="004A7D63" w:rsidRPr="00B808A3">
        <w:rPr>
          <w:rFonts w:eastAsia="Arial" w:cs="Arial"/>
          <w:color w:val="000000" w:themeColor="text1"/>
          <w:szCs w:val="20"/>
          <w:lang w:val="es-ES"/>
        </w:rPr>
        <w:t xml:space="preserve">de los certificados de afiliación la fecha originalmente establecida en el </w:t>
      </w:r>
      <w:r w:rsidR="006876A3" w:rsidRPr="00B808A3">
        <w:rPr>
          <w:rFonts w:eastAsia="Arial" w:cs="Arial"/>
          <w:color w:val="000000" w:themeColor="text1"/>
          <w:szCs w:val="20"/>
          <w:lang w:val="es-ES"/>
        </w:rPr>
        <w:t>p</w:t>
      </w:r>
      <w:r w:rsidR="004A7D63" w:rsidRPr="00B808A3">
        <w:rPr>
          <w:rFonts w:eastAsia="Arial" w:cs="Arial"/>
          <w:color w:val="000000" w:themeColor="text1"/>
          <w:szCs w:val="20"/>
          <w:lang w:val="es-ES"/>
        </w:rPr>
        <w:t xml:space="preserve">liego de </w:t>
      </w:r>
      <w:r w:rsidR="006876A3" w:rsidRPr="00B808A3">
        <w:rPr>
          <w:rFonts w:eastAsia="Arial" w:cs="Arial"/>
          <w:color w:val="000000" w:themeColor="text1"/>
          <w:szCs w:val="20"/>
          <w:lang w:val="es-ES"/>
        </w:rPr>
        <w:t>c</w:t>
      </w:r>
      <w:r w:rsidR="004A7D63" w:rsidRPr="00B808A3">
        <w:rPr>
          <w:rFonts w:eastAsia="Arial" w:cs="Arial"/>
          <w:color w:val="000000" w:themeColor="text1"/>
          <w:szCs w:val="20"/>
          <w:lang w:val="es-ES"/>
        </w:rPr>
        <w:t>ondiciones definitivo.</w:t>
      </w:r>
    </w:p>
    <w:p w14:paraId="215A38FB" w14:textId="4B82B442" w:rsidR="0C2595ED"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B808A3" w:rsidRDefault="00EF1FE3"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B808A3">
        <w:rPr>
          <w:rFonts w:eastAsia="Arial" w:cs="Arial"/>
          <w:color w:val="000000" w:themeColor="text1"/>
          <w:szCs w:val="20"/>
          <w:lang w:val="es-ES"/>
        </w:rPr>
        <w:t xml:space="preserve">. </w:t>
      </w:r>
    </w:p>
    <w:p w14:paraId="1CF4CD31" w14:textId="67537CD8" w:rsidR="00DC252E" w:rsidRPr="00B808A3" w:rsidRDefault="00E633D4" w:rsidP="006876CA">
      <w:pPr>
        <w:pStyle w:val="InviasNormal"/>
        <w:numPr>
          <w:ilvl w:val="2"/>
          <w:numId w:val="39"/>
        </w:numPr>
        <w:outlineLvl w:val="2"/>
        <w:rPr>
          <w:rFonts w:ascii="Arial" w:eastAsia="Arial" w:hAnsi="Arial" w:cs="Arial"/>
          <w:b/>
          <w:color w:val="000000" w:themeColor="text1"/>
          <w:sz w:val="20"/>
          <w:szCs w:val="20"/>
          <w:lang w:val="es-CO"/>
        </w:rPr>
      </w:pPr>
      <w:bookmarkStart w:id="353" w:name="_Toc32147343"/>
      <w:bookmarkStart w:id="354" w:name="_Toc84413927"/>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DC252E" w:rsidRPr="00B808A3">
        <w:rPr>
          <w:rFonts w:ascii="Arial" w:eastAsia="Arial" w:hAnsi="Arial" w:cs="Arial"/>
          <w:b/>
          <w:color w:val="000000" w:themeColor="text1"/>
          <w:sz w:val="20"/>
          <w:szCs w:val="20"/>
          <w:lang w:val="es-CO"/>
        </w:rPr>
        <w:t>PLURALES</w:t>
      </w:r>
      <w:bookmarkEnd w:id="353"/>
      <w:bookmarkEnd w:id="354"/>
      <w:r w:rsidR="002644ED" w:rsidRPr="00B808A3">
        <w:rPr>
          <w:rFonts w:ascii="Arial" w:eastAsia="Arial" w:hAnsi="Arial" w:cs="Arial"/>
          <w:b/>
          <w:color w:val="000000" w:themeColor="text1"/>
          <w:sz w:val="20"/>
          <w:szCs w:val="20"/>
          <w:lang w:val="es-CO"/>
        </w:rPr>
        <w:t xml:space="preserve"> </w:t>
      </w:r>
    </w:p>
    <w:p w14:paraId="0126F1B9" w14:textId="3D0E6DF5" w:rsidR="00C86081" w:rsidRPr="00B808A3" w:rsidRDefault="00DC252E" w:rsidP="004130DD">
      <w:pPr>
        <w:spacing w:line="276" w:lineRule="auto"/>
        <w:jc w:val="both"/>
        <w:rPr>
          <w:rFonts w:eastAsia="Arial" w:cs="Arial"/>
          <w:color w:val="000000" w:themeColor="text1"/>
          <w:szCs w:val="20"/>
        </w:rPr>
      </w:pP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uno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w:t>
      </w:r>
      <w:r w:rsidR="00C86081" w:rsidRPr="00B808A3">
        <w:rPr>
          <w:rFonts w:cs="Arial"/>
          <w:color w:val="000000" w:themeColor="text1"/>
          <w:szCs w:val="20"/>
        </w:rPr>
        <w:t xml:space="preserve">l </w:t>
      </w:r>
      <w:r w:rsidR="006876A3"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6876A3"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00C86081" w:rsidRPr="00B808A3">
        <w:rPr>
          <w:rFonts w:cs="Arial"/>
          <w:color w:val="000000" w:themeColor="text1"/>
          <w:szCs w:val="20"/>
        </w:rPr>
        <w:t xml:space="preserve">debe </w:t>
      </w:r>
      <w:r w:rsidRPr="00B808A3">
        <w:rPr>
          <w:rFonts w:cs="Arial"/>
          <w:color w:val="000000" w:themeColor="text1"/>
          <w:szCs w:val="20"/>
        </w:rPr>
        <w:t>suscribir</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separado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declaración</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tratan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numerales</w:t>
      </w:r>
      <w:r w:rsidR="006876A3" w:rsidRPr="00B808A3">
        <w:rPr>
          <w:rFonts w:cs="Arial"/>
          <w:color w:val="000000" w:themeColor="text1"/>
          <w:szCs w:val="20"/>
        </w:rPr>
        <w:t xml:space="preserve"> anteriores</w:t>
      </w:r>
      <w:r w:rsidRPr="00B808A3">
        <w:rPr>
          <w:rFonts w:cs="Arial"/>
          <w:color w:val="000000" w:themeColor="text1"/>
          <w:szCs w:val="20"/>
        </w:rPr>
        <w:t>.</w:t>
      </w:r>
    </w:p>
    <w:p w14:paraId="5FFD9926" w14:textId="58930CAD" w:rsidR="00C86081" w:rsidRPr="00B808A3" w:rsidRDefault="00C86081" w:rsidP="006876CA">
      <w:pPr>
        <w:pStyle w:val="InviasNormal"/>
        <w:numPr>
          <w:ilvl w:val="2"/>
          <w:numId w:val="39"/>
        </w:numPr>
        <w:outlineLvl w:val="2"/>
        <w:rPr>
          <w:rFonts w:ascii="Arial" w:eastAsia="Arial" w:hAnsi="Arial" w:cs="Arial"/>
          <w:b/>
          <w:color w:val="000000" w:themeColor="text1"/>
          <w:sz w:val="20"/>
          <w:szCs w:val="20"/>
          <w:lang w:val="es-CO"/>
        </w:rPr>
      </w:pPr>
      <w:bookmarkStart w:id="355" w:name="_Toc32147344"/>
      <w:bookmarkStart w:id="356" w:name="_Toc84413928"/>
      <w:r w:rsidRPr="00B808A3">
        <w:rPr>
          <w:rFonts w:ascii="Arial" w:eastAsia="Arial" w:hAnsi="Arial" w:cs="Arial"/>
          <w:b/>
          <w:color w:val="000000" w:themeColor="text1"/>
          <w:sz w:val="20"/>
          <w:szCs w:val="20"/>
          <w:lang w:val="es-CO"/>
        </w:rPr>
        <w:t>SEGURIDAD SOCIAL PARA LA SUSCRIPCIÓN DEL CONTRATO</w:t>
      </w:r>
      <w:bookmarkEnd w:id="355"/>
      <w:bookmarkEnd w:id="356"/>
      <w:r w:rsidRPr="00B808A3">
        <w:rPr>
          <w:rFonts w:ascii="Arial" w:eastAsia="Arial" w:hAnsi="Arial" w:cs="Arial"/>
          <w:b/>
          <w:color w:val="000000" w:themeColor="text1"/>
          <w:sz w:val="20"/>
          <w:szCs w:val="20"/>
          <w:lang w:val="es-CO"/>
        </w:rPr>
        <w:t xml:space="preserve"> </w:t>
      </w:r>
    </w:p>
    <w:p w14:paraId="1015FCCE" w14:textId="6D9D2C03" w:rsidR="00CF34C7" w:rsidRPr="00B808A3" w:rsidRDefault="00C86081"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CF34C7" w:rsidRPr="00B808A3">
        <w:rPr>
          <w:rFonts w:eastAsia="Arial,Times New Roman" w:cs="Arial"/>
          <w:color w:val="000000" w:themeColor="text1"/>
          <w:szCs w:val="20"/>
          <w:lang w:val="es-ES" w:eastAsia="es-ES"/>
        </w:rPr>
        <w:t xml:space="preserve">adjudicatario debe presentar, para la suscripción del respectivo </w:t>
      </w:r>
      <w:r w:rsidR="006876A3" w:rsidRPr="00B808A3">
        <w:rPr>
          <w:rFonts w:eastAsia="Arial,Times New Roman" w:cs="Arial"/>
          <w:color w:val="000000" w:themeColor="text1"/>
          <w:szCs w:val="20"/>
          <w:lang w:val="es-ES" w:eastAsia="es-ES"/>
        </w:rPr>
        <w:t>c</w:t>
      </w:r>
      <w:r w:rsidR="00CF34C7" w:rsidRPr="00B808A3">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B808A3" w:rsidRDefault="00CF34C7" w:rsidP="004130DD">
      <w:pPr>
        <w:spacing w:line="276" w:lineRule="auto"/>
        <w:jc w:val="both"/>
        <w:rPr>
          <w:rFonts w:cs="Arial"/>
          <w:color w:val="000000" w:themeColor="text1"/>
          <w:szCs w:val="20"/>
          <w:lang w:val="es-ES" w:eastAsia="es-ES"/>
        </w:rPr>
      </w:pPr>
      <w:r w:rsidRPr="00B808A3">
        <w:rPr>
          <w:rFonts w:eastAsia="Arial,Times New Roman" w:cs="Arial"/>
          <w:color w:val="000000" w:themeColor="text1"/>
          <w:szCs w:val="20"/>
          <w:lang w:val="es-ES" w:eastAsia="es-ES"/>
        </w:rPr>
        <w:t xml:space="preserve">En caso de que el adjudicatario, persona natural o jurídica, no tenga o haya tenido dentro de los seis (6) meses anteriores a la fecha de firma del </w:t>
      </w:r>
      <w:r w:rsidR="006876A3" w:rsidRPr="00B808A3">
        <w:rPr>
          <w:rFonts w:eastAsia="Arial,Times New Roman" w:cs="Arial"/>
          <w:color w:val="000000" w:themeColor="text1"/>
          <w:szCs w:val="20"/>
          <w:lang w:val="es-ES" w:eastAsia="es-ES"/>
        </w:rPr>
        <w:t>c</w:t>
      </w:r>
      <w:r w:rsidRPr="00B808A3">
        <w:rPr>
          <w:rFonts w:eastAsia="Arial,Times New Roman" w:cs="Arial"/>
          <w:color w:val="000000" w:themeColor="text1"/>
          <w:szCs w:val="20"/>
          <w:lang w:val="es-ES" w:eastAsia="es-ES"/>
        </w:rPr>
        <w:t>ontrato personal a cargo y por ende no esté obligado a efectuar el pago de aportes legales y seguridad social debe indicar esta circunstancia en la mencionada certificación</w:t>
      </w:r>
      <w:r w:rsidR="0BC56CA7" w:rsidRPr="00B808A3">
        <w:rPr>
          <w:rFonts w:eastAsia="Arial,Times New Roman" w:cs="Arial"/>
          <w:color w:val="000000" w:themeColor="text1"/>
          <w:szCs w:val="20"/>
          <w:lang w:val="es-ES" w:eastAsia="es-ES"/>
        </w:rPr>
        <w:t>, bajo la gravedad de juramento.</w:t>
      </w:r>
    </w:p>
    <w:p w14:paraId="445AA879" w14:textId="77777777" w:rsidR="003F7282" w:rsidRPr="00B808A3" w:rsidRDefault="003F7282" w:rsidP="006876CA">
      <w:pPr>
        <w:pStyle w:val="InviasNormal"/>
        <w:numPr>
          <w:ilvl w:val="2"/>
          <w:numId w:val="39"/>
        </w:numPr>
        <w:outlineLvl w:val="2"/>
        <w:rPr>
          <w:rFonts w:ascii="Arial" w:eastAsia="Arial" w:hAnsi="Arial" w:cs="Arial"/>
          <w:b/>
          <w:bCs/>
          <w:color w:val="000000" w:themeColor="text1"/>
          <w:sz w:val="20"/>
          <w:szCs w:val="20"/>
          <w:lang w:val="es-CO"/>
        </w:rPr>
      </w:pPr>
      <w:bookmarkStart w:id="357" w:name="_Toc32147345"/>
      <w:bookmarkStart w:id="358" w:name="_Toc84413929"/>
      <w:r w:rsidRPr="00B808A3">
        <w:rPr>
          <w:rFonts w:ascii="Arial" w:eastAsia="Arial" w:hAnsi="Arial" w:cs="Arial"/>
          <w:b/>
          <w:color w:val="000000" w:themeColor="text1"/>
          <w:sz w:val="20"/>
          <w:szCs w:val="20"/>
          <w:lang w:val="es-CO"/>
        </w:rPr>
        <w:t>ACREDITACIÓN DEL PAGO AL SISTEMA DE SEGURIDAD SOCIAL DURANTE LA EJECUCIÓN DEL CONTRATO</w:t>
      </w:r>
      <w:bookmarkEnd w:id="357"/>
      <w:bookmarkEnd w:id="358"/>
      <w:r w:rsidRPr="00B808A3">
        <w:rPr>
          <w:rFonts w:ascii="Arial" w:eastAsia="Arial" w:hAnsi="Arial" w:cs="Arial"/>
          <w:b/>
          <w:color w:val="000000" w:themeColor="text1"/>
          <w:sz w:val="20"/>
          <w:szCs w:val="20"/>
          <w:lang w:val="es-CO"/>
        </w:rPr>
        <w:t xml:space="preserve"> </w:t>
      </w:r>
    </w:p>
    <w:p w14:paraId="64FE0E95" w14:textId="3E4C3A03" w:rsidR="003F7282" w:rsidRPr="00B808A3" w:rsidRDefault="003F7282"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contratista debe acreditar para realiza</w:t>
      </w:r>
      <w:r w:rsidR="4C5909F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cada pago del contrato, que se encuentra al día en </w:t>
      </w:r>
      <w:r w:rsidR="4270A901" w:rsidRPr="00B808A3">
        <w:rPr>
          <w:rFonts w:ascii="Arial" w:eastAsia="Arial" w:hAnsi="Arial" w:cs="Arial"/>
          <w:color w:val="000000" w:themeColor="text1"/>
          <w:sz w:val="20"/>
          <w:szCs w:val="20"/>
          <w:lang w:val="es-CO"/>
        </w:rPr>
        <w:t>los</w:t>
      </w:r>
      <w:r w:rsidRPr="00B808A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B808A3" w:rsidRDefault="00582C3B" w:rsidP="007A09E6">
      <w:pPr>
        <w:pStyle w:val="Capitulo3"/>
        <w:numPr>
          <w:ilvl w:val="1"/>
          <w:numId w:val="187"/>
        </w:numPr>
        <w:rPr>
          <w:color w:val="000000" w:themeColor="text1"/>
        </w:rPr>
      </w:pPr>
      <w:bookmarkStart w:id="359" w:name="_Toc508648271"/>
      <w:bookmarkStart w:id="360" w:name="_Toc508984055"/>
      <w:bookmarkStart w:id="361" w:name="_Toc509843886"/>
      <w:bookmarkStart w:id="362" w:name="_Toc511924793"/>
      <w:bookmarkStart w:id="363" w:name="_Toc518641672"/>
      <w:bookmarkStart w:id="364" w:name="_Toc32147346"/>
      <w:bookmarkStart w:id="365" w:name="_Toc84413930"/>
      <w:bookmarkEnd w:id="348"/>
      <w:r w:rsidRPr="00B808A3">
        <w:rPr>
          <w:color w:val="000000" w:themeColor="text1"/>
        </w:rPr>
        <w:lastRenderedPageBreak/>
        <w:t>EXPERIENCIA</w:t>
      </w:r>
      <w:bookmarkEnd w:id="359"/>
      <w:bookmarkEnd w:id="360"/>
      <w:bookmarkEnd w:id="361"/>
      <w:bookmarkEnd w:id="362"/>
      <w:bookmarkEnd w:id="363"/>
      <w:bookmarkEnd w:id="364"/>
      <w:bookmarkEnd w:id="365"/>
      <w:r w:rsidR="002644ED" w:rsidRPr="00B808A3">
        <w:rPr>
          <w:color w:val="000000" w:themeColor="text1"/>
        </w:rPr>
        <w:t xml:space="preserve"> </w:t>
      </w:r>
    </w:p>
    <w:p w14:paraId="0BBFCEF2" w14:textId="53FDB572" w:rsidR="5FC0AB39"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ii) la presentación </w:t>
      </w:r>
      <w:r w:rsidR="00F92E75" w:rsidRPr="00B808A3">
        <w:rPr>
          <w:rFonts w:ascii="Arial" w:eastAsia="Arial" w:hAnsi="Arial" w:cs="Arial"/>
          <w:color w:val="000000" w:themeColor="text1"/>
          <w:sz w:val="20"/>
          <w:szCs w:val="20"/>
          <w:lang w:val="es-CO"/>
        </w:rPr>
        <w:t>d</w:t>
      </w:r>
      <w:r w:rsidRPr="00B808A3">
        <w:rPr>
          <w:rFonts w:ascii="Arial" w:eastAsia="Arial" w:hAnsi="Arial" w:cs="Arial"/>
          <w:color w:val="000000" w:themeColor="text1"/>
          <w:sz w:val="20"/>
          <w:szCs w:val="20"/>
          <w:lang w:val="es-CO"/>
        </w:rPr>
        <w:t xml:space="preserve">el </w:t>
      </w:r>
      <w:r w:rsidRPr="00B808A3">
        <w:rPr>
          <w:rFonts w:ascii="Arial" w:eastAsia="Arial" w:hAnsi="Arial" w:cs="Arial"/>
          <w:color w:val="000000" w:themeColor="text1"/>
          <w:sz w:val="20"/>
          <w:szCs w:val="20"/>
          <w:lang w:val="es-CO"/>
        </w:rPr>
        <w:fldChar w:fldCharType="begin"/>
      </w:r>
      <w:r w:rsidRPr="00B808A3">
        <w:rPr>
          <w:rFonts w:ascii="Arial" w:eastAsia="Arial" w:hAnsi="Arial" w:cs="Arial"/>
          <w:color w:val="000000" w:themeColor="text1"/>
          <w:sz w:val="20"/>
          <w:szCs w:val="20"/>
          <w:lang w:val="es-CO"/>
        </w:rPr>
        <w:instrText xml:space="preserve"> REF _Ref508649424 \h  \* MERGEFORMAT </w:instrText>
      </w:r>
      <w:r w:rsidRPr="00B808A3">
        <w:rPr>
          <w:rFonts w:ascii="Arial" w:eastAsia="Arial" w:hAnsi="Arial" w:cs="Arial"/>
          <w:color w:val="000000" w:themeColor="text1"/>
          <w:sz w:val="20"/>
          <w:szCs w:val="20"/>
          <w:lang w:val="es-CO"/>
        </w:rPr>
      </w:r>
      <w:r w:rsidRPr="00B808A3">
        <w:rPr>
          <w:rFonts w:ascii="Arial" w:eastAsia="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Formato 3 – Experiencia</w:t>
      </w:r>
      <w:r w:rsidRPr="00B808A3">
        <w:rPr>
          <w:rFonts w:ascii="Arial" w:eastAsia="Arial" w:hAnsi="Arial" w:cs="Arial"/>
          <w:color w:val="000000" w:themeColor="text1"/>
          <w:sz w:val="20"/>
          <w:szCs w:val="20"/>
          <w:lang w:val="es-CO"/>
        </w:rPr>
        <w:fldChar w:fldCharType="end"/>
      </w:r>
      <w:r w:rsidRPr="00B808A3">
        <w:rPr>
          <w:rFonts w:ascii="Arial" w:eastAsia="Arial" w:hAnsi="Arial" w:cs="Arial"/>
          <w:color w:val="000000" w:themeColor="text1"/>
          <w:sz w:val="20"/>
          <w:szCs w:val="20"/>
          <w:lang w:val="es-CO"/>
        </w:rPr>
        <w:t xml:space="preserve"> para todos 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E3180" w:rsidRPr="00B808A3">
        <w:rPr>
          <w:rFonts w:ascii="Arial" w:eastAsia="Arial" w:hAnsi="Arial" w:cs="Arial"/>
          <w:color w:val="000000" w:themeColor="text1"/>
          <w:sz w:val="20"/>
          <w:szCs w:val="20"/>
          <w:lang w:val="es-CO"/>
        </w:rPr>
        <w:t xml:space="preserve"> y iii) alguno de los documentos válidos para la acreditación de la experiencia, señalados en el numeral </w:t>
      </w:r>
      <w:r w:rsidR="00685733" w:rsidRPr="00B808A3">
        <w:rPr>
          <w:rFonts w:ascii="Arial" w:eastAsia="Arial" w:hAnsi="Arial" w:cs="Arial"/>
          <w:color w:val="000000" w:themeColor="text1"/>
          <w:sz w:val="20"/>
          <w:szCs w:val="20"/>
          <w:lang w:val="es-CO"/>
        </w:rPr>
        <w:t>3.5.</w:t>
      </w:r>
      <w:r w:rsidR="00884F6C" w:rsidRPr="00B808A3">
        <w:rPr>
          <w:rFonts w:ascii="Arial" w:eastAsia="Arial" w:hAnsi="Arial" w:cs="Arial"/>
          <w:color w:val="000000" w:themeColor="text1"/>
          <w:sz w:val="20"/>
          <w:szCs w:val="20"/>
          <w:lang w:val="es-CO"/>
        </w:rPr>
        <w:t>6</w:t>
      </w:r>
      <w:r w:rsidR="5FC0AB39" w:rsidRPr="00B808A3">
        <w:rPr>
          <w:rFonts w:ascii="Arial" w:eastAsia="Arial" w:hAnsi="Arial" w:cs="Arial"/>
          <w:color w:val="000000" w:themeColor="text1"/>
          <w:sz w:val="20"/>
          <w:szCs w:val="20"/>
          <w:lang w:val="es-CO"/>
        </w:rPr>
        <w:t xml:space="preserve"> cuando se requiera la verificación de información del </w:t>
      </w:r>
      <w:r w:rsidR="006876A3"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5FC0AB39" w:rsidRPr="00B808A3">
        <w:rPr>
          <w:rFonts w:ascii="Arial" w:eastAsia="Arial" w:hAnsi="Arial" w:cs="Arial"/>
          <w:color w:val="000000" w:themeColor="text1"/>
          <w:sz w:val="20"/>
          <w:szCs w:val="20"/>
          <w:lang w:val="es-CO"/>
        </w:rPr>
        <w:t xml:space="preserve"> adicional a la contenida en el RUP.</w:t>
      </w:r>
    </w:p>
    <w:p w14:paraId="01D5ED4D" w14:textId="074D57B2" w:rsidR="008E4180" w:rsidRPr="00B808A3" w:rsidRDefault="008C281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B808A3">
        <w:rPr>
          <w:rFonts w:ascii="Arial" w:eastAsia="Arial" w:hAnsi="Arial" w:cs="Arial"/>
          <w:color w:val="auto"/>
          <w:sz w:val="20"/>
          <w:szCs w:val="20"/>
        </w:rPr>
        <w:t>.</w:t>
      </w:r>
    </w:p>
    <w:p w14:paraId="6F277BE7" w14:textId="661F82E4" w:rsidR="00137DC3" w:rsidRPr="008A693A" w:rsidRDefault="009B0475" w:rsidP="008A693A">
      <w:pPr>
        <w:pStyle w:val="InviasNormal"/>
        <w:spacing w:line="276" w:lineRule="auto"/>
        <w:rPr>
          <w:rFonts w:ascii="Arial" w:eastAsia="Arial" w:hAnsi="Arial" w:cs="Arial"/>
          <w:color w:val="000000" w:themeColor="text1"/>
          <w:sz w:val="20"/>
          <w:szCs w:val="20"/>
          <w:lang w:val="es-CO"/>
        </w:rPr>
      </w:pPr>
      <w:bookmarkStart w:id="366" w:name="_Hlk511331855"/>
      <w:r w:rsidRPr="00B808A3">
        <w:rPr>
          <w:rFonts w:ascii="Arial" w:eastAsia="Arial" w:hAnsi="Arial" w:cs="Arial"/>
          <w:color w:val="000000" w:themeColor="text1"/>
          <w:sz w:val="20"/>
          <w:szCs w:val="20"/>
          <w:lang w:val="es-CO"/>
        </w:rPr>
        <w:t xml:space="preserve">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podrán acreditar experiencia proveniente de contratos celebrados con particulares o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ntidades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w:t>
      </w:r>
    </w:p>
    <w:p w14:paraId="6D6560FD" w14:textId="46F4AC7E" w:rsidR="00CA39B4" w:rsidRPr="00B808A3" w:rsidRDefault="008E418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7" w:name="_Toc84413931"/>
      <w:bookmarkStart w:id="368" w:name="_Toc32147347"/>
      <w:r w:rsidRPr="00B808A3">
        <w:rPr>
          <w:rFonts w:ascii="Arial" w:eastAsia="Arial" w:hAnsi="Arial" w:cs="Arial"/>
          <w:b/>
          <w:bCs/>
          <w:color w:val="auto"/>
          <w:sz w:val="20"/>
          <w:szCs w:val="20"/>
          <w:lang w:val="es-CO"/>
        </w:rPr>
        <w:t>DETERMINACIÓN DE LOS REQUISITOS MÍNIMOS DE EXPERIENCIA SEGÚN LA MATRIZ 1 – EXPERIENCIA</w:t>
      </w:r>
      <w:bookmarkEnd w:id="367"/>
    </w:p>
    <w:p w14:paraId="2703D033" w14:textId="77777777" w:rsidR="0009770D" w:rsidRPr="00B808A3" w:rsidRDefault="0009770D" w:rsidP="003473BD">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La complejidad técnica del proyecto se establece de la siguiente manera, en concordancia con lo previsto en la “Matriz 1 – Experiencia”: </w:t>
      </w:r>
    </w:p>
    <w:p w14:paraId="21090881" w14:textId="77777777" w:rsidR="004D3C39" w:rsidRPr="002B7102" w:rsidRDefault="004D3C39" w:rsidP="004D3C39">
      <w:pPr>
        <w:pStyle w:val="InviasNormal"/>
        <w:spacing w:line="276" w:lineRule="auto"/>
        <w:rPr>
          <w:rFonts w:ascii="Arial" w:eastAsia="Arial" w:hAnsi="Arial" w:cs="Arial"/>
          <w:color w:val="auto"/>
          <w:sz w:val="20"/>
          <w:szCs w:val="20"/>
          <w:lang w:val="es-CO"/>
        </w:rPr>
      </w:pPr>
      <w:r>
        <w:rPr>
          <w:rFonts w:ascii="Arial" w:eastAsia="Arial" w:hAnsi="Arial" w:cs="Arial"/>
          <w:color w:val="auto"/>
          <w:sz w:val="20"/>
          <w:szCs w:val="20"/>
          <w:lang w:val="es-CO"/>
        </w:rPr>
        <w:t xml:space="preserve">El proyecto se enmarca </w:t>
      </w:r>
      <w:r w:rsidRPr="00912DFF">
        <w:rPr>
          <w:rFonts w:ascii="Arial" w:eastAsia="Arial" w:hAnsi="Arial" w:cs="Arial"/>
          <w:color w:val="auto"/>
          <w:sz w:val="20"/>
          <w:szCs w:val="20"/>
          <w:lang w:val="es-CO"/>
        </w:rPr>
        <w:t xml:space="preserve">dentro del sector de transporte, subsector transporte aéreo. Corresponde a un mantenimiento rutinario con el fin de mantener en condiciones óptimas de operación la infraestructura aeroportuaria que incluye los campos de vuelo o pistas de aterrizaje de los aeropuertos bajo su administración, de manera que se ofrezca un buen servicio de forma permanente a empresas del transporte aéreo. Por lo anterior </w:t>
      </w:r>
      <w:r>
        <w:rPr>
          <w:rFonts w:ascii="Arial" w:eastAsia="Arial" w:hAnsi="Arial" w:cs="Arial"/>
          <w:color w:val="auto"/>
          <w:sz w:val="20"/>
          <w:szCs w:val="20"/>
          <w:lang w:val="es-CO"/>
        </w:rPr>
        <w:t xml:space="preserve">se considera un proyecto de baja-media complejidad </w:t>
      </w:r>
      <w:r w:rsidRPr="002B7102">
        <w:rPr>
          <w:rFonts w:ascii="Arial" w:eastAsia="Arial" w:hAnsi="Arial" w:cs="Arial"/>
          <w:color w:val="auto"/>
          <w:sz w:val="20"/>
          <w:szCs w:val="20"/>
          <w:lang w:val="es-CO"/>
        </w:rPr>
        <w:t>técnica.</w:t>
      </w:r>
    </w:p>
    <w:p w14:paraId="4377AE58" w14:textId="7340FD13" w:rsidR="006F4A2B" w:rsidRPr="002B7102" w:rsidRDefault="004D3C39" w:rsidP="004D3C39">
      <w:pPr>
        <w:pStyle w:val="InviasNormal"/>
        <w:spacing w:line="276" w:lineRule="auto"/>
        <w:rPr>
          <w:rFonts w:ascii="Arial" w:eastAsia="Arial" w:hAnsi="Arial" w:cs="Arial"/>
          <w:color w:val="auto"/>
          <w:sz w:val="20"/>
          <w:szCs w:val="20"/>
          <w:lang w:val="es-CO"/>
        </w:rPr>
      </w:pPr>
      <w:r w:rsidRPr="002B7102">
        <w:rPr>
          <w:rFonts w:ascii="Arial" w:eastAsia="Arial" w:hAnsi="Arial" w:cs="Arial"/>
          <w:color w:val="auto"/>
          <w:sz w:val="20"/>
          <w:szCs w:val="20"/>
          <w:lang w:val="es-CO"/>
        </w:rPr>
        <w:t>De conformidad con lo anterior, los requisitos de experiencia son:</w:t>
      </w:r>
    </w:p>
    <w:tbl>
      <w:tblPr>
        <w:tblStyle w:val="Tablaconcuadrcula"/>
        <w:tblW w:w="0" w:type="auto"/>
        <w:tblInd w:w="0" w:type="dxa"/>
        <w:tblLook w:val="04A0" w:firstRow="1" w:lastRow="0" w:firstColumn="1" w:lastColumn="0" w:noHBand="0" w:noVBand="1"/>
      </w:tblPr>
      <w:tblGrid>
        <w:gridCol w:w="2942"/>
        <w:gridCol w:w="1589"/>
        <w:gridCol w:w="4297"/>
      </w:tblGrid>
      <w:tr w:rsidR="00255392" w:rsidRPr="00D307AE" w14:paraId="454F1240" w14:textId="77777777" w:rsidTr="00A77A2C">
        <w:tc>
          <w:tcPr>
            <w:tcW w:w="2942" w:type="dxa"/>
            <w:vMerge w:val="restart"/>
          </w:tcPr>
          <w:p w14:paraId="18D709D7" w14:textId="77777777" w:rsidR="00255392" w:rsidRPr="00D307AE" w:rsidRDefault="00255392" w:rsidP="00A77A2C">
            <w:pPr>
              <w:pStyle w:val="InviasNormal"/>
              <w:spacing w:line="276" w:lineRule="auto"/>
              <w:jc w:val="center"/>
              <w:rPr>
                <w:rFonts w:ascii="Arial" w:eastAsia="Arial" w:hAnsi="Arial" w:cs="Arial"/>
                <w:b/>
                <w:color w:val="auto"/>
                <w:sz w:val="20"/>
                <w:szCs w:val="20"/>
                <w:lang w:val="es-CO"/>
              </w:rPr>
            </w:pPr>
          </w:p>
          <w:p w14:paraId="0CA14C4F" w14:textId="77777777" w:rsidR="00255392" w:rsidRPr="00D307AE" w:rsidRDefault="00255392" w:rsidP="00A77A2C">
            <w:pPr>
              <w:pStyle w:val="InviasNormal"/>
              <w:spacing w:line="276" w:lineRule="auto"/>
              <w:jc w:val="center"/>
              <w:rPr>
                <w:rFonts w:ascii="Arial" w:eastAsia="Arial" w:hAnsi="Arial" w:cs="Arial"/>
                <w:b/>
                <w:color w:val="auto"/>
                <w:sz w:val="20"/>
                <w:szCs w:val="20"/>
                <w:lang w:val="es-CO"/>
              </w:rPr>
            </w:pPr>
          </w:p>
          <w:p w14:paraId="22F925F4" w14:textId="77777777" w:rsidR="00255392" w:rsidRPr="00D307AE" w:rsidRDefault="00255392" w:rsidP="00A77A2C">
            <w:pPr>
              <w:pStyle w:val="InviasNormal"/>
              <w:spacing w:line="276" w:lineRule="auto"/>
              <w:jc w:val="center"/>
              <w:rPr>
                <w:rFonts w:ascii="Arial" w:eastAsia="Arial" w:hAnsi="Arial" w:cs="Arial"/>
                <w:b/>
                <w:color w:val="auto"/>
                <w:sz w:val="20"/>
                <w:szCs w:val="20"/>
                <w:lang w:val="es-CO"/>
              </w:rPr>
            </w:pPr>
          </w:p>
          <w:p w14:paraId="4B31BE68" w14:textId="7AF967D5" w:rsidR="00255392" w:rsidRPr="00D307AE" w:rsidRDefault="001A360C" w:rsidP="00A77A2C">
            <w:pPr>
              <w:pStyle w:val="InviasNormal"/>
              <w:spacing w:line="276" w:lineRule="auto"/>
              <w:jc w:val="center"/>
              <w:rPr>
                <w:rFonts w:ascii="Arial" w:eastAsia="Arial" w:hAnsi="Arial" w:cs="Arial"/>
                <w:b/>
                <w:color w:val="auto"/>
                <w:sz w:val="20"/>
                <w:szCs w:val="20"/>
                <w:lang w:val="es-CO"/>
              </w:rPr>
            </w:pPr>
            <w:r w:rsidRPr="001A360C">
              <w:rPr>
                <w:rFonts w:ascii="Arial" w:eastAsia="Arial" w:hAnsi="Arial" w:cs="Arial"/>
                <w:b/>
                <w:color w:val="auto"/>
                <w:sz w:val="20"/>
                <w:szCs w:val="20"/>
                <w:lang w:val="es-CO"/>
              </w:rPr>
              <w:t xml:space="preserve">8.4 PROYECTOS DE MANTENIMIENTO DE EDIFICACIONES </w:t>
            </w:r>
            <w:r w:rsidRPr="001A360C">
              <w:rPr>
                <w:rFonts w:ascii="Arial" w:eastAsia="Arial" w:hAnsi="Arial" w:cs="Arial"/>
                <w:b/>
                <w:color w:val="auto"/>
                <w:sz w:val="20"/>
                <w:szCs w:val="20"/>
                <w:lang w:val="es-CO"/>
              </w:rPr>
              <w:lastRenderedPageBreak/>
              <w:t>AEROPORTUARIAS O TORRES DE CONTROL</w:t>
            </w:r>
          </w:p>
        </w:tc>
        <w:tc>
          <w:tcPr>
            <w:tcW w:w="1589" w:type="dxa"/>
          </w:tcPr>
          <w:p w14:paraId="4E628189" w14:textId="77777777" w:rsidR="00255392" w:rsidRPr="00D307AE" w:rsidRDefault="00255392" w:rsidP="00A77A2C">
            <w:pPr>
              <w:pStyle w:val="InviasNormal"/>
              <w:spacing w:line="276" w:lineRule="auto"/>
              <w:jc w:val="center"/>
              <w:rPr>
                <w:rFonts w:ascii="Arial" w:eastAsia="Arial" w:hAnsi="Arial" w:cs="Arial"/>
                <w:b/>
                <w:color w:val="auto"/>
                <w:sz w:val="20"/>
                <w:szCs w:val="20"/>
                <w:lang w:val="es-CO"/>
              </w:rPr>
            </w:pPr>
          </w:p>
          <w:p w14:paraId="341031DF" w14:textId="77777777" w:rsidR="00255392" w:rsidRPr="00D307AE" w:rsidRDefault="00255392" w:rsidP="00A77A2C">
            <w:pPr>
              <w:pStyle w:val="InviasNormal"/>
              <w:spacing w:line="276" w:lineRule="auto"/>
              <w:jc w:val="center"/>
              <w:rPr>
                <w:rFonts w:ascii="Arial" w:eastAsia="Arial" w:hAnsi="Arial" w:cs="Arial"/>
                <w:b/>
                <w:color w:val="auto"/>
                <w:sz w:val="20"/>
                <w:szCs w:val="20"/>
                <w:lang w:val="es-CO"/>
              </w:rPr>
            </w:pPr>
          </w:p>
          <w:p w14:paraId="6C560E54" w14:textId="77777777" w:rsidR="00255392" w:rsidRPr="00D307AE" w:rsidRDefault="00255392" w:rsidP="00A77A2C">
            <w:pPr>
              <w:pStyle w:val="InviasNormal"/>
              <w:spacing w:line="276" w:lineRule="auto"/>
              <w:jc w:val="center"/>
              <w:rPr>
                <w:rFonts w:ascii="Arial" w:eastAsia="Arial" w:hAnsi="Arial" w:cs="Arial"/>
                <w:b/>
                <w:color w:val="auto"/>
                <w:sz w:val="20"/>
                <w:szCs w:val="20"/>
                <w:lang w:val="es-CO"/>
              </w:rPr>
            </w:pPr>
            <w:r w:rsidRPr="00D307AE">
              <w:rPr>
                <w:rFonts w:ascii="Arial" w:eastAsia="Arial" w:hAnsi="Arial" w:cs="Arial"/>
                <w:b/>
                <w:color w:val="auto"/>
                <w:sz w:val="20"/>
                <w:szCs w:val="20"/>
                <w:lang w:val="es-CO"/>
              </w:rPr>
              <w:t>GENERAL</w:t>
            </w:r>
          </w:p>
        </w:tc>
        <w:tc>
          <w:tcPr>
            <w:tcW w:w="4297" w:type="dxa"/>
          </w:tcPr>
          <w:p w14:paraId="16F6F18B" w14:textId="77777777" w:rsidR="001A360C" w:rsidRPr="001A360C" w:rsidRDefault="001A360C" w:rsidP="001A360C">
            <w:pPr>
              <w:pStyle w:val="InviasNormal"/>
              <w:spacing w:line="276" w:lineRule="auto"/>
              <w:rPr>
                <w:rFonts w:ascii="Arial" w:eastAsia="Arial" w:hAnsi="Arial" w:cs="Arial"/>
                <w:color w:val="auto"/>
                <w:sz w:val="16"/>
                <w:szCs w:val="16"/>
                <w:lang w:val="es-CO"/>
              </w:rPr>
            </w:pPr>
            <w:r w:rsidRPr="001A360C">
              <w:rPr>
                <w:rFonts w:ascii="Arial" w:eastAsia="Arial" w:hAnsi="Arial" w:cs="Arial"/>
                <w:color w:val="auto"/>
                <w:sz w:val="16"/>
                <w:szCs w:val="16"/>
                <w:lang w:val="es-CO"/>
              </w:rPr>
              <w:t>OBRAS DE CONSTRUCCIÓN O AMPLIACION O MANTENIMIENTO O CONSERVACIÓN O ADECUACIÓN O REHABILITACIÓN O MEJORAMIENTO O REFORZAMIENTO ESTRUCTURAL DE: EDIFICACIONES NO RESIDENCIALES.</w:t>
            </w:r>
          </w:p>
          <w:p w14:paraId="3C708FF2" w14:textId="1620B2CE" w:rsidR="00255392" w:rsidRPr="00D307AE" w:rsidRDefault="001A360C" w:rsidP="001A360C">
            <w:pPr>
              <w:pStyle w:val="InviasNormal"/>
              <w:spacing w:line="276" w:lineRule="auto"/>
              <w:rPr>
                <w:rFonts w:ascii="Arial" w:eastAsia="Arial" w:hAnsi="Arial" w:cs="Arial"/>
                <w:color w:val="auto"/>
                <w:sz w:val="16"/>
                <w:szCs w:val="16"/>
                <w:lang w:val="es-CO"/>
              </w:rPr>
            </w:pPr>
            <w:r w:rsidRPr="001A360C">
              <w:rPr>
                <w:rFonts w:ascii="Arial" w:eastAsia="Arial" w:hAnsi="Arial" w:cs="Arial"/>
                <w:color w:val="auto"/>
                <w:sz w:val="16"/>
                <w:szCs w:val="16"/>
                <w:lang w:val="es-CO"/>
              </w:rPr>
              <w:t>Solamente son válidos los siguientes tipos de edificaciones no residenciales: - Edificaciones educativas; Hospitales o clínicas; Centros comerciales; Terminales: aéreos o ferroviarios; Estaciones de bombero; Torres de control; Edificaciones gubernamentales</w:t>
            </w:r>
          </w:p>
        </w:tc>
      </w:tr>
      <w:tr w:rsidR="00255392" w:rsidRPr="00D307AE" w14:paraId="54C29B22" w14:textId="77777777" w:rsidTr="00A77A2C">
        <w:trPr>
          <w:trHeight w:val="2896"/>
        </w:trPr>
        <w:tc>
          <w:tcPr>
            <w:tcW w:w="2942" w:type="dxa"/>
            <w:vMerge/>
          </w:tcPr>
          <w:p w14:paraId="057C0B34" w14:textId="77777777" w:rsidR="00255392" w:rsidRPr="00D307AE" w:rsidRDefault="00255392" w:rsidP="00A77A2C">
            <w:pPr>
              <w:pStyle w:val="InviasNormal"/>
              <w:spacing w:line="276" w:lineRule="auto"/>
              <w:jc w:val="center"/>
              <w:rPr>
                <w:rFonts w:ascii="Arial" w:eastAsia="Arial" w:hAnsi="Arial" w:cs="Arial"/>
                <w:color w:val="auto"/>
                <w:sz w:val="20"/>
                <w:szCs w:val="20"/>
                <w:lang w:val="es-CO"/>
              </w:rPr>
            </w:pPr>
          </w:p>
        </w:tc>
        <w:tc>
          <w:tcPr>
            <w:tcW w:w="1589" w:type="dxa"/>
          </w:tcPr>
          <w:p w14:paraId="02C6773A" w14:textId="77777777" w:rsidR="00255392" w:rsidRPr="00D307AE" w:rsidRDefault="00255392" w:rsidP="00A77A2C">
            <w:pPr>
              <w:pStyle w:val="InviasNormal"/>
              <w:spacing w:line="276" w:lineRule="auto"/>
              <w:jc w:val="center"/>
              <w:rPr>
                <w:rFonts w:ascii="Arial" w:eastAsia="Arial" w:hAnsi="Arial" w:cs="Arial"/>
                <w:b/>
                <w:color w:val="auto"/>
                <w:sz w:val="20"/>
                <w:szCs w:val="20"/>
                <w:lang w:val="es-CO"/>
              </w:rPr>
            </w:pPr>
          </w:p>
          <w:p w14:paraId="12D89B6E" w14:textId="77777777" w:rsidR="00255392" w:rsidRPr="00D307AE" w:rsidRDefault="00255392" w:rsidP="00A77A2C">
            <w:pPr>
              <w:pStyle w:val="InviasNormal"/>
              <w:spacing w:line="276" w:lineRule="auto"/>
              <w:jc w:val="center"/>
              <w:rPr>
                <w:rFonts w:ascii="Arial" w:eastAsia="Arial" w:hAnsi="Arial" w:cs="Arial"/>
                <w:b/>
                <w:color w:val="auto"/>
                <w:sz w:val="20"/>
                <w:szCs w:val="20"/>
                <w:lang w:val="es-CO"/>
              </w:rPr>
            </w:pPr>
          </w:p>
          <w:p w14:paraId="1ACF76A6" w14:textId="77777777" w:rsidR="00255392" w:rsidRPr="00D307AE" w:rsidRDefault="00255392" w:rsidP="00A77A2C">
            <w:pPr>
              <w:pStyle w:val="InviasNormal"/>
              <w:spacing w:line="276" w:lineRule="auto"/>
              <w:jc w:val="center"/>
              <w:rPr>
                <w:rFonts w:ascii="Arial" w:eastAsia="Arial" w:hAnsi="Arial" w:cs="Arial"/>
                <w:b/>
                <w:color w:val="auto"/>
                <w:sz w:val="20"/>
                <w:szCs w:val="20"/>
                <w:lang w:val="es-CO"/>
              </w:rPr>
            </w:pPr>
            <w:r w:rsidRPr="00D307AE">
              <w:rPr>
                <w:rFonts w:ascii="Arial" w:eastAsia="Arial" w:hAnsi="Arial" w:cs="Arial"/>
                <w:b/>
                <w:color w:val="auto"/>
                <w:sz w:val="20"/>
                <w:szCs w:val="20"/>
                <w:lang w:val="es-CO"/>
              </w:rPr>
              <w:t>ESPECIFICA</w:t>
            </w:r>
          </w:p>
        </w:tc>
        <w:tc>
          <w:tcPr>
            <w:tcW w:w="4297" w:type="dxa"/>
          </w:tcPr>
          <w:p w14:paraId="5751CF48" w14:textId="77777777" w:rsidR="001A360C" w:rsidRPr="001A360C" w:rsidRDefault="001A360C" w:rsidP="001A360C">
            <w:pPr>
              <w:pStyle w:val="InviasNormal"/>
              <w:spacing w:line="276" w:lineRule="auto"/>
              <w:rPr>
                <w:rFonts w:ascii="Arial" w:eastAsia="Arial" w:hAnsi="Arial" w:cs="Arial"/>
                <w:color w:val="auto"/>
                <w:sz w:val="16"/>
                <w:szCs w:val="16"/>
                <w:lang w:val="es-CO"/>
              </w:rPr>
            </w:pPr>
            <w:r w:rsidRPr="001A360C">
              <w:rPr>
                <w:rFonts w:ascii="Arial" w:eastAsia="Arial" w:hAnsi="Arial" w:cs="Arial"/>
                <w:color w:val="auto"/>
                <w:sz w:val="16"/>
                <w:szCs w:val="16"/>
                <w:lang w:val="es-CO"/>
              </w:rPr>
              <w:t>OBRAS DE CONSTRUCCIÓN O AMPLIACION O MANTENIMIENTO O CONSERVACIÓN O ADECUACIÓN O REHABILITACIÓN O MEJORAMIENTO O REFORZAMIENTO ESTRUCTURAL DE: EDIFICACIONES NO RESIDENCIALES. cuyo valor del contrato en SMMLV de uno (1) de los contratos válidos aportados para la acreditación de la experiencia general sea igual o mayor al 50% del valor del PRESUPUESTO OFICIAL (PO) del presente  Proceso de Contratación.</w:t>
            </w:r>
          </w:p>
          <w:p w14:paraId="4F7EF67B" w14:textId="5C0C7AAB" w:rsidR="00255392" w:rsidRPr="00D307AE" w:rsidRDefault="001A360C" w:rsidP="001A360C">
            <w:pPr>
              <w:pStyle w:val="InviasNormal"/>
              <w:spacing w:line="276" w:lineRule="auto"/>
              <w:rPr>
                <w:rFonts w:ascii="Arial" w:eastAsia="Arial" w:hAnsi="Arial" w:cs="Arial"/>
                <w:color w:val="auto"/>
                <w:sz w:val="16"/>
                <w:szCs w:val="16"/>
                <w:lang w:val="es-CO"/>
              </w:rPr>
            </w:pPr>
            <w:r w:rsidRPr="001A360C">
              <w:rPr>
                <w:rFonts w:ascii="Arial" w:eastAsia="Arial" w:hAnsi="Arial" w:cs="Arial"/>
                <w:color w:val="auto"/>
                <w:sz w:val="16"/>
                <w:szCs w:val="16"/>
                <w:lang w:val="es-CO"/>
              </w:rPr>
              <w:t>Nota: En el caso que el objeto contractual corresponda a la intervención de una torre de control, por lo menos uno (1) de los contratos válidos aportados como experiencia general debe corresponder a la CONSTRUCCIÓN O MANTENIMIENTO de una torre de control.</w:t>
            </w:r>
          </w:p>
        </w:tc>
      </w:tr>
    </w:tbl>
    <w:p w14:paraId="1F39C002" w14:textId="5A7A35C2" w:rsidR="004D3C39" w:rsidRPr="00B808A3" w:rsidRDefault="004D3C39" w:rsidP="004D3C39">
      <w:pPr>
        <w:pStyle w:val="InviasNormal"/>
        <w:spacing w:line="276" w:lineRule="auto"/>
        <w:rPr>
          <w:rFonts w:ascii="Arial" w:eastAsia="Arial" w:hAnsi="Arial" w:cs="Arial"/>
          <w:color w:val="auto"/>
          <w:sz w:val="20"/>
          <w:szCs w:val="20"/>
          <w:lang w:val="es-CO"/>
        </w:rPr>
      </w:pPr>
    </w:p>
    <w:p w14:paraId="05DB86F7" w14:textId="0AAB6C46" w:rsidR="00007F3E" w:rsidRPr="00B808A3" w:rsidRDefault="00007F3E"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9" w:name="_Toc84413932"/>
      <w:r w:rsidRPr="00B808A3">
        <w:rPr>
          <w:rFonts w:ascii="Arial" w:eastAsia="Arial" w:hAnsi="Arial" w:cs="Arial"/>
          <w:b/>
          <w:color w:val="000000" w:themeColor="text1"/>
          <w:sz w:val="20"/>
          <w:szCs w:val="20"/>
          <w:lang w:val="es-CO"/>
        </w:rPr>
        <w:t>CARACTER</w:t>
      </w:r>
      <w:r w:rsidR="00295D14"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STICAS DE LOS CONTRATOS PRESENTADOS PARA ACREDITAR LA EXPERIENCIA EXIGIDA</w:t>
      </w:r>
      <w:bookmarkEnd w:id="368"/>
      <w:bookmarkEnd w:id="369"/>
      <w:r w:rsidRPr="00B808A3">
        <w:rPr>
          <w:rFonts w:ascii="Arial" w:eastAsia="Arial" w:hAnsi="Arial" w:cs="Arial"/>
          <w:b/>
          <w:color w:val="000000" w:themeColor="text1"/>
          <w:sz w:val="20"/>
          <w:szCs w:val="20"/>
          <w:lang w:val="es-CO"/>
        </w:rPr>
        <w:t xml:space="preserve"> </w:t>
      </w:r>
    </w:p>
    <w:bookmarkEnd w:id="366"/>
    <w:p w14:paraId="15600010" w14:textId="5C8A4CD7" w:rsidR="009B0475"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 contratos p</w:t>
      </w:r>
      <w:r w:rsidR="004228CC" w:rsidRPr="00B808A3">
        <w:rPr>
          <w:rFonts w:ascii="Arial" w:eastAsia="Arial" w:hAnsi="Arial" w:cs="Arial"/>
          <w:color w:val="000000" w:themeColor="text1"/>
          <w:sz w:val="20"/>
          <w:szCs w:val="20"/>
          <w:lang w:val="es-CO"/>
        </w:rPr>
        <w:t>ara</w:t>
      </w:r>
      <w:r w:rsidRPr="00B808A3">
        <w:rPr>
          <w:rFonts w:ascii="Arial" w:eastAsia="Arial" w:hAnsi="Arial" w:cs="Arial"/>
          <w:color w:val="000000" w:themeColor="text1"/>
          <w:sz w:val="20"/>
          <w:szCs w:val="20"/>
          <w:lang w:val="es-CO"/>
        </w:rPr>
        <w:t xml:space="preserve"> acreditar </w:t>
      </w:r>
      <w:r w:rsidR="3CC0FDE6" w:rsidRPr="00B808A3">
        <w:rPr>
          <w:rFonts w:ascii="Arial" w:eastAsia="Arial" w:hAnsi="Arial" w:cs="Arial"/>
          <w:color w:val="000000" w:themeColor="text1"/>
          <w:sz w:val="20"/>
          <w:szCs w:val="20"/>
          <w:lang w:val="es-CO"/>
        </w:rPr>
        <w:t xml:space="preserve">la experiencia exigida </w:t>
      </w:r>
      <w:r w:rsidRPr="00B808A3">
        <w:rPr>
          <w:rFonts w:ascii="Arial" w:eastAsia="Arial" w:hAnsi="Arial" w:cs="Arial"/>
          <w:color w:val="000000" w:themeColor="text1"/>
          <w:sz w:val="20"/>
          <w:szCs w:val="20"/>
          <w:lang w:val="es-CO"/>
        </w:rPr>
        <w:t xml:space="preserve">deberán cumplir las siguientes características: </w:t>
      </w:r>
    </w:p>
    <w:p w14:paraId="6C494BAE" w14:textId="77777777" w:rsidR="001A360C" w:rsidRPr="001A360C" w:rsidRDefault="00AE47E7" w:rsidP="001A360C">
      <w:pPr>
        <w:pStyle w:val="InviasNormal"/>
        <w:numPr>
          <w:ilvl w:val="0"/>
          <w:numId w:val="137"/>
        </w:numPr>
        <w:spacing w:line="276" w:lineRule="auto"/>
        <w:rPr>
          <w:rFonts w:ascii="Arial" w:eastAsia="Arial" w:hAnsi="Arial" w:cs="Arial"/>
          <w:color w:val="000000" w:themeColor="text1"/>
          <w:sz w:val="20"/>
          <w:szCs w:val="20"/>
          <w:lang w:val="es-CO"/>
        </w:rPr>
      </w:pPr>
      <w:r w:rsidRPr="00D1784D">
        <w:rPr>
          <w:rFonts w:ascii="Arial" w:eastAsia="Arial" w:hAnsi="Arial" w:cs="Arial"/>
          <w:color w:val="000000" w:themeColor="text1"/>
          <w:sz w:val="20"/>
          <w:szCs w:val="20"/>
          <w:lang w:val="es-CO"/>
        </w:rPr>
        <w:t xml:space="preserve">Que </w:t>
      </w:r>
      <w:r w:rsidR="584546ED" w:rsidRPr="00D1784D">
        <w:rPr>
          <w:rFonts w:ascii="Arial" w:eastAsia="Arial" w:hAnsi="Arial" w:cs="Arial"/>
          <w:color w:val="000000" w:themeColor="text1"/>
          <w:sz w:val="20"/>
          <w:szCs w:val="20"/>
          <w:lang w:val="es-CO"/>
        </w:rPr>
        <w:t>hayan contenido la ejecución</w:t>
      </w:r>
      <w:r w:rsidRPr="00D1784D">
        <w:rPr>
          <w:rFonts w:ascii="Arial" w:eastAsia="Arial" w:hAnsi="Arial" w:cs="Arial"/>
          <w:color w:val="000000" w:themeColor="text1"/>
          <w:sz w:val="20"/>
          <w:szCs w:val="20"/>
          <w:lang w:val="es-CO"/>
        </w:rPr>
        <w:t xml:space="preserve"> </w:t>
      </w:r>
      <w:r w:rsidR="23689ACF" w:rsidRPr="00D1784D">
        <w:rPr>
          <w:rFonts w:ascii="Arial" w:eastAsia="Arial" w:hAnsi="Arial" w:cs="Arial"/>
          <w:color w:val="000000" w:themeColor="text1"/>
          <w:sz w:val="20"/>
          <w:szCs w:val="20"/>
          <w:lang w:val="es-CO"/>
        </w:rPr>
        <w:t>de</w:t>
      </w:r>
      <w:r w:rsidR="0032198A" w:rsidRPr="00D1784D">
        <w:rPr>
          <w:rFonts w:ascii="Arial" w:eastAsia="Arial" w:hAnsi="Arial" w:cs="Arial"/>
          <w:color w:val="000000" w:themeColor="text1"/>
          <w:sz w:val="20"/>
          <w:szCs w:val="20"/>
          <w:lang w:val="es-CO"/>
        </w:rPr>
        <w:t>:</w:t>
      </w:r>
      <w:r w:rsidR="002B7102" w:rsidRPr="00D1784D">
        <w:rPr>
          <w:rFonts w:ascii="Arial" w:eastAsia="Arial" w:hAnsi="Arial" w:cs="Arial"/>
          <w:color w:val="000000" w:themeColor="text1"/>
          <w:sz w:val="20"/>
          <w:szCs w:val="20"/>
          <w:lang w:val="es-CO"/>
        </w:rPr>
        <w:t xml:space="preserve"> </w:t>
      </w:r>
      <w:r w:rsidR="009C0DC7" w:rsidRPr="00D1784D">
        <w:rPr>
          <w:rFonts w:ascii="Arial" w:eastAsia="Arial" w:hAnsi="Arial" w:cs="Arial"/>
          <w:color w:val="000000" w:themeColor="text1"/>
          <w:sz w:val="20"/>
          <w:szCs w:val="20"/>
          <w:lang w:val="es-CO"/>
        </w:rPr>
        <w:tab/>
      </w:r>
      <w:r w:rsidR="00D1784D">
        <w:rPr>
          <w:rFonts w:ascii="Arial" w:eastAsia="Arial" w:hAnsi="Arial" w:cs="Arial"/>
          <w:color w:val="000000" w:themeColor="text1"/>
          <w:sz w:val="20"/>
          <w:szCs w:val="20"/>
          <w:lang w:val="es-CO"/>
        </w:rPr>
        <w:t xml:space="preserve">EXPERIENCIA </w:t>
      </w:r>
      <w:r w:rsidR="00D1784D" w:rsidRPr="00D1784D">
        <w:rPr>
          <w:rFonts w:ascii="Arial" w:eastAsia="Arial" w:hAnsi="Arial" w:cs="Arial"/>
          <w:color w:val="000000" w:themeColor="text1"/>
          <w:sz w:val="20"/>
          <w:szCs w:val="20"/>
          <w:lang w:val="es-CO"/>
        </w:rPr>
        <w:t>GENERAL: "</w:t>
      </w:r>
      <w:r w:rsidR="001A360C" w:rsidRPr="001A360C">
        <w:rPr>
          <w:rFonts w:ascii="Arial" w:eastAsia="Arial" w:hAnsi="Arial" w:cs="Arial"/>
          <w:color w:val="000000" w:themeColor="text1"/>
          <w:sz w:val="20"/>
          <w:szCs w:val="20"/>
          <w:lang w:val="es-CO"/>
        </w:rPr>
        <w:t>OBRAS DE CONSTRUCCIÓN O AMPLIACION O MANTENIMIENTO O CONSERVACIÓN O ADECUACIÓN O REHABILITACIÓN O MEJORAMIENTO O REFORZAMIENTO ESTRUCTURAL DE: EDIFICACIONES NO RESIDENCIALES.</w:t>
      </w:r>
    </w:p>
    <w:p w14:paraId="2BBEFD5F" w14:textId="52E93677" w:rsidR="00D1784D" w:rsidRPr="00D1784D" w:rsidRDefault="001A360C" w:rsidP="001A360C">
      <w:pPr>
        <w:pStyle w:val="InviasNormal"/>
        <w:numPr>
          <w:ilvl w:val="0"/>
          <w:numId w:val="137"/>
        </w:numPr>
        <w:spacing w:line="276" w:lineRule="auto"/>
        <w:rPr>
          <w:rFonts w:ascii="Arial" w:eastAsia="Arial" w:hAnsi="Arial" w:cs="Arial"/>
          <w:color w:val="000000" w:themeColor="text1"/>
          <w:sz w:val="20"/>
          <w:szCs w:val="20"/>
          <w:lang w:val="es-CO"/>
        </w:rPr>
      </w:pPr>
      <w:r w:rsidRPr="001A360C">
        <w:rPr>
          <w:rFonts w:ascii="Arial" w:eastAsia="Arial" w:hAnsi="Arial" w:cs="Arial"/>
          <w:color w:val="000000" w:themeColor="text1"/>
          <w:sz w:val="20"/>
          <w:szCs w:val="20"/>
          <w:lang w:val="es-CO"/>
        </w:rPr>
        <w:t>Solamente son válidos los siguientes tipos de edificaciones no residenciales: - Edificaciones educativas; Hospitales o clínicas; Centros comerciales; Terminales: aéreos o ferroviarios; Estaciones de bombero; Torres de control; Edificaciones gubernamentales</w:t>
      </w:r>
      <w:r w:rsidR="00D1784D" w:rsidRPr="00D1784D">
        <w:rPr>
          <w:rFonts w:ascii="Arial" w:eastAsia="Arial" w:hAnsi="Arial" w:cs="Arial"/>
          <w:color w:val="000000" w:themeColor="text1"/>
          <w:sz w:val="20"/>
          <w:szCs w:val="20"/>
          <w:lang w:val="es-CO"/>
        </w:rPr>
        <w:t>"</w:t>
      </w:r>
      <w:r w:rsidR="00D1784D" w:rsidRPr="00D1784D">
        <w:rPr>
          <w:rFonts w:ascii="Arial" w:eastAsia="Arial" w:hAnsi="Arial" w:cs="Arial"/>
          <w:color w:val="000000" w:themeColor="text1"/>
          <w:sz w:val="20"/>
          <w:szCs w:val="20"/>
          <w:lang w:val="es-CO"/>
        </w:rPr>
        <w:tab/>
      </w:r>
      <w:r w:rsidR="00D1784D" w:rsidRPr="00D1784D">
        <w:rPr>
          <w:rFonts w:ascii="Arial" w:eastAsia="Arial" w:hAnsi="Arial" w:cs="Arial"/>
          <w:color w:val="000000" w:themeColor="text1"/>
          <w:sz w:val="20"/>
          <w:szCs w:val="20"/>
          <w:lang w:val="es-CO"/>
        </w:rPr>
        <w:tab/>
      </w:r>
      <w:r w:rsidR="00D1784D" w:rsidRPr="00D1784D">
        <w:rPr>
          <w:rFonts w:ascii="Arial" w:eastAsia="Arial" w:hAnsi="Arial" w:cs="Arial"/>
          <w:color w:val="000000" w:themeColor="text1"/>
          <w:sz w:val="20"/>
          <w:szCs w:val="20"/>
          <w:lang w:val="es-CO"/>
        </w:rPr>
        <w:tab/>
      </w:r>
    </w:p>
    <w:p w14:paraId="088A7230" w14:textId="77777777" w:rsidR="001A360C" w:rsidRPr="001A360C" w:rsidRDefault="00D1784D" w:rsidP="001A360C">
      <w:pPr>
        <w:pStyle w:val="InviasNormal"/>
        <w:spacing w:line="276" w:lineRule="auto"/>
        <w:ind w:left="720"/>
        <w:rPr>
          <w:rFonts w:ascii="Arial" w:eastAsia="Arial" w:hAnsi="Arial" w:cs="Arial"/>
          <w:color w:val="000000" w:themeColor="text1"/>
          <w:sz w:val="20"/>
          <w:szCs w:val="20"/>
          <w:lang w:val="es-CO"/>
        </w:rPr>
      </w:pPr>
      <w:r>
        <w:rPr>
          <w:rFonts w:ascii="Arial" w:eastAsia="Arial" w:hAnsi="Arial" w:cs="Arial"/>
          <w:color w:val="000000" w:themeColor="text1"/>
          <w:sz w:val="20"/>
          <w:szCs w:val="20"/>
          <w:lang w:val="es-CO"/>
        </w:rPr>
        <w:t xml:space="preserve">EXPERIENCIA </w:t>
      </w:r>
      <w:r w:rsidRPr="00D1784D">
        <w:rPr>
          <w:rFonts w:ascii="Arial" w:eastAsia="Arial" w:hAnsi="Arial" w:cs="Arial"/>
          <w:color w:val="000000" w:themeColor="text1"/>
          <w:sz w:val="20"/>
          <w:szCs w:val="20"/>
          <w:lang w:val="es-CO"/>
        </w:rPr>
        <w:t>ESPECIFICA</w:t>
      </w:r>
      <w:r w:rsidR="00983150">
        <w:rPr>
          <w:rFonts w:ascii="Arial" w:eastAsia="Arial" w:hAnsi="Arial" w:cs="Arial"/>
          <w:color w:val="000000" w:themeColor="text1"/>
          <w:sz w:val="20"/>
          <w:szCs w:val="20"/>
          <w:lang w:val="es-CO"/>
        </w:rPr>
        <w:t xml:space="preserve">: </w:t>
      </w:r>
      <w:r w:rsidR="001A360C" w:rsidRPr="001A360C">
        <w:rPr>
          <w:rFonts w:ascii="Arial" w:eastAsia="Arial" w:hAnsi="Arial" w:cs="Arial"/>
          <w:color w:val="000000" w:themeColor="text1"/>
          <w:sz w:val="20"/>
          <w:szCs w:val="20"/>
          <w:lang w:val="es-CO"/>
        </w:rPr>
        <w:t>OBRAS DE CONSTRUCCIÓN O AMPLIACION O MANTENIMIENTO O CONSERVACIÓN O ADECUACIÓN O REHABILITACIÓN O MEJORAMIENTO O REFORZAMIENTO ESTRUCTURAL DE: EDIFICACIONES NO RESIDENCIALES. cuyo valor del contrato en SMMLV de uno (1) de los contratos válidos aportados para la acreditación de la experiencia general sea igual o mayor al 50% del valor del PRESUPUESTO OFICIAL (PO) del presente  Proceso de Contratación.</w:t>
      </w:r>
    </w:p>
    <w:p w14:paraId="2D3DA924" w14:textId="424B53DC" w:rsidR="00C82764" w:rsidRDefault="001A360C" w:rsidP="001A360C">
      <w:pPr>
        <w:pStyle w:val="InviasNormal"/>
        <w:spacing w:line="276" w:lineRule="auto"/>
        <w:ind w:left="720"/>
        <w:rPr>
          <w:rFonts w:ascii="Arial" w:eastAsia="Arial" w:hAnsi="Arial" w:cs="Arial"/>
          <w:color w:val="000000" w:themeColor="text1"/>
          <w:sz w:val="20"/>
          <w:szCs w:val="20"/>
          <w:lang w:val="es-CO"/>
        </w:rPr>
      </w:pPr>
      <w:r w:rsidRPr="001A360C">
        <w:rPr>
          <w:rFonts w:ascii="Arial" w:eastAsia="Arial" w:hAnsi="Arial" w:cs="Arial"/>
          <w:color w:val="000000" w:themeColor="text1"/>
          <w:sz w:val="20"/>
          <w:szCs w:val="20"/>
          <w:lang w:val="es-CO"/>
        </w:rPr>
        <w:t>Nota: En el caso que el objeto contractual corresponda a la intervención de una torre de control, por lo menos uno (1) de los contratos válidos aportados como experiencia general debe corresponder a la CONSTRUCCIÓN O MANTENIMIENTO de una torre de control.</w:t>
      </w:r>
      <w:r w:rsidR="00D1784D" w:rsidRPr="00D1784D">
        <w:rPr>
          <w:rFonts w:ascii="Arial" w:eastAsia="Arial" w:hAnsi="Arial" w:cs="Arial"/>
          <w:color w:val="000000" w:themeColor="text1"/>
          <w:sz w:val="20"/>
          <w:szCs w:val="20"/>
          <w:lang w:val="es-CO"/>
        </w:rPr>
        <w:t>"</w:t>
      </w:r>
      <w:r w:rsidR="009C0DC7" w:rsidRPr="009C0DC7">
        <w:rPr>
          <w:rFonts w:ascii="Arial" w:eastAsia="Arial" w:hAnsi="Arial" w:cs="Arial"/>
          <w:color w:val="000000" w:themeColor="text1"/>
          <w:sz w:val="20"/>
          <w:szCs w:val="20"/>
          <w:lang w:val="es-CO"/>
        </w:rPr>
        <w:tab/>
      </w:r>
      <w:r w:rsidR="00C82764">
        <w:rPr>
          <w:rFonts w:ascii="Arial" w:eastAsia="Arial" w:hAnsi="Arial" w:cs="Arial"/>
          <w:color w:val="000000" w:themeColor="text1"/>
          <w:sz w:val="20"/>
          <w:szCs w:val="20"/>
          <w:lang w:val="es-CO"/>
        </w:rPr>
        <w:t xml:space="preserve"> </w:t>
      </w:r>
    </w:p>
    <w:p w14:paraId="67AB3CBF" w14:textId="544319B2" w:rsidR="00685733" w:rsidRPr="00B808A3" w:rsidRDefault="00685733" w:rsidP="00C82764">
      <w:pPr>
        <w:pStyle w:val="InviasNormal"/>
        <w:spacing w:line="276" w:lineRule="auto"/>
        <w:ind w:left="720"/>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experiencia que deberá acreditar el </w:t>
      </w:r>
      <w:r w:rsidR="007B4F5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será la establecida por la </w:t>
      </w:r>
      <w:r w:rsidR="0027680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27680E" w:rsidRPr="00B808A3">
        <w:rPr>
          <w:rFonts w:ascii="Arial" w:eastAsia="Arial" w:hAnsi="Arial" w:cs="Arial"/>
          <w:color w:val="000000" w:themeColor="text1"/>
          <w:sz w:val="20"/>
          <w:szCs w:val="20"/>
          <w:lang w:val="es-CO"/>
        </w:rPr>
        <w:t xml:space="preserve">Estatal </w:t>
      </w:r>
      <w:r w:rsidRPr="00B808A3">
        <w:rPr>
          <w:rFonts w:ascii="Arial" w:eastAsia="Arial" w:hAnsi="Arial" w:cs="Arial"/>
          <w:color w:val="000000" w:themeColor="text1"/>
          <w:sz w:val="20"/>
          <w:szCs w:val="20"/>
          <w:lang w:val="es-CO"/>
        </w:rPr>
        <w:t>de forma independiente para cada uno de los lotes o grupos de acuerdo con las actividades definidas en la Matriz 1 – Experiencia en el literal A de la sección 3.5.</w:t>
      </w:r>
      <w:r w:rsidR="00884F6C" w:rsidRPr="00B808A3">
        <w:rPr>
          <w:rFonts w:ascii="Arial" w:eastAsia="Arial" w:hAnsi="Arial" w:cs="Arial"/>
          <w:color w:val="000000" w:themeColor="text1"/>
          <w:sz w:val="20"/>
          <w:szCs w:val="20"/>
          <w:lang w:val="es-CO"/>
        </w:rPr>
        <w:t>2</w:t>
      </w:r>
      <w:r w:rsidRPr="00B808A3">
        <w:rPr>
          <w:rFonts w:ascii="Arial" w:eastAsia="Arial" w:hAnsi="Arial" w:cs="Arial"/>
          <w:color w:val="000000" w:themeColor="text1"/>
          <w:sz w:val="20"/>
          <w:szCs w:val="20"/>
          <w:lang w:val="es-CO"/>
        </w:rPr>
        <w:t>.</w:t>
      </w:r>
    </w:p>
    <w:p w14:paraId="07F037D2" w14:textId="67E81B26" w:rsidR="00740572" w:rsidRPr="00B808A3" w:rsidRDefault="00740572" w:rsidP="004130DD">
      <w:pPr>
        <w:pStyle w:val="InviasNormal"/>
        <w:spacing w:line="276" w:lineRule="auto"/>
        <w:ind w:left="708"/>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 xml:space="preserve">Dependiendo del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resupuesto </w:t>
      </w:r>
      <w:r w:rsidR="00AD2147" w:rsidRPr="00B808A3">
        <w:rPr>
          <w:rFonts w:ascii="Arial" w:eastAsia="Arial" w:hAnsi="Arial" w:cs="Arial"/>
          <w:color w:val="000000" w:themeColor="text1"/>
          <w:sz w:val="20"/>
          <w:szCs w:val="20"/>
          <w:lang w:val="es-CO"/>
        </w:rPr>
        <w:t>o</w:t>
      </w:r>
      <w:r w:rsidRPr="00B808A3">
        <w:rPr>
          <w:rFonts w:ascii="Arial" w:eastAsia="Arial" w:hAnsi="Arial" w:cs="Arial"/>
          <w:color w:val="000000" w:themeColor="text1"/>
          <w:sz w:val="20"/>
          <w:szCs w:val="20"/>
          <w:lang w:val="es-CO"/>
        </w:rPr>
        <w:t>ficial en SMMLV deberán acreditar la experiencia específica señalada en la Matriz 1 – Experiencia en la(s) actividad(es) requerida</w:t>
      </w:r>
      <w:r w:rsidR="009F0403"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s</w:t>
      </w:r>
      <w:r w:rsidR="009F0403"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para la ejecución del objeto del Contrato.</w:t>
      </w:r>
      <w:r w:rsidR="005A04EA" w:rsidRPr="00B808A3">
        <w:rPr>
          <w:rFonts w:ascii="Arial" w:eastAsia="Arial" w:hAnsi="Arial" w:cs="Arial"/>
          <w:color w:val="000000" w:themeColor="text1"/>
          <w:sz w:val="20"/>
          <w:szCs w:val="20"/>
          <w:lang w:val="es-CO"/>
        </w:rPr>
        <w:t xml:space="preserve"> </w:t>
      </w:r>
    </w:p>
    <w:p w14:paraId="7230ADA7" w14:textId="52377A68"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Estar relacionados en el Formato 3 – Experiencia con el número consecutivo del contrato en el RUP. 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lurales deben indicar qué integrante aporta cada uno de los contratos señalados en el Formato 3 – Experiencia. Este documento </w:t>
      </w:r>
      <w:r w:rsidR="00AD2147" w:rsidRPr="00B808A3">
        <w:rPr>
          <w:rFonts w:ascii="Arial" w:eastAsia="Arial" w:hAnsi="Arial" w:cs="Arial"/>
          <w:color w:val="000000" w:themeColor="text1"/>
          <w:sz w:val="20"/>
          <w:szCs w:val="20"/>
          <w:lang w:val="es-CO"/>
        </w:rPr>
        <w:t xml:space="preserve">debe presentarlo </w:t>
      </w:r>
      <w:r w:rsidRPr="00B808A3">
        <w:rPr>
          <w:rFonts w:ascii="Arial" w:eastAsia="Arial" w:hAnsi="Arial" w:cs="Arial"/>
          <w:color w:val="000000" w:themeColor="text1"/>
          <w:sz w:val="20"/>
          <w:szCs w:val="20"/>
          <w:lang w:val="es-CO"/>
        </w:rPr>
        <w:t xml:space="preserve">el </w:t>
      </w:r>
      <w:r w:rsidR="00AD214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 y no cada integrante.</w:t>
      </w:r>
    </w:p>
    <w:p w14:paraId="556A1271" w14:textId="5A8576C5" w:rsidR="0009770D" w:rsidRPr="00B808A3" w:rsidRDefault="0009770D" w:rsidP="003473BD">
      <w:pPr>
        <w:pStyle w:val="InviasNormal"/>
        <w:spacing w:line="276" w:lineRule="auto"/>
        <w:ind w:left="720"/>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t xml:space="preserve">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w:t>
      </w:r>
      <w:r w:rsidR="00892210" w:rsidRPr="00B808A3">
        <w:rPr>
          <w:rFonts w:ascii="Arial" w:eastAsia="Arial" w:hAnsi="Arial" w:cs="Arial"/>
          <w:color w:val="auto"/>
          <w:sz w:val="20"/>
          <w:szCs w:val="20"/>
          <w:lang w:val="es-CO"/>
        </w:rPr>
        <w:t>de</w:t>
      </w:r>
      <w:r w:rsidRPr="00B808A3">
        <w:rPr>
          <w:rFonts w:ascii="Arial" w:eastAsia="Arial" w:hAnsi="Arial" w:cs="Arial"/>
          <w:color w:val="auto"/>
          <w:sz w:val="20"/>
          <w:szCs w:val="20"/>
          <w:lang w:val="es-CO"/>
        </w:rPr>
        <w:t xml:space="preserve"> mayor valor</w:t>
      </w:r>
      <w:r w:rsidR="00892210" w:rsidRPr="00B808A3">
        <w:rPr>
          <w:rFonts w:ascii="Arial" w:eastAsia="Arial" w:hAnsi="Arial" w:cs="Arial"/>
          <w:color w:val="auto"/>
          <w:sz w:val="20"/>
          <w:szCs w:val="20"/>
          <w:lang w:val="es-CO"/>
        </w:rPr>
        <w:t>.</w:t>
      </w:r>
    </w:p>
    <w:p w14:paraId="5082C220" w14:textId="4E666E6D" w:rsidR="00AE47E7" w:rsidRPr="00B808A3" w:rsidRDefault="00161132"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w:t>
      </w:r>
      <w:r w:rsidR="00AD214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podrá acreditar la experiencia con </w:t>
      </w:r>
      <w:r w:rsidR="00AE47E7" w:rsidRPr="00B808A3">
        <w:rPr>
          <w:rFonts w:ascii="Arial" w:eastAsia="Arial" w:hAnsi="Arial" w:cs="Arial"/>
          <w:color w:val="000000" w:themeColor="text1"/>
          <w:sz w:val="20"/>
          <w:szCs w:val="20"/>
          <w:lang w:val="es-CO"/>
        </w:rPr>
        <w:t xml:space="preserve">mínimo uno (1) y máximo seis (6) contratos los cuales serán evaluados teniendo en cuenta la tabla </w:t>
      </w:r>
      <w:r w:rsidR="0027680E" w:rsidRPr="00B808A3">
        <w:rPr>
          <w:rFonts w:ascii="Arial" w:eastAsia="Arial" w:hAnsi="Arial" w:cs="Arial"/>
          <w:color w:val="000000" w:themeColor="text1"/>
          <w:sz w:val="20"/>
          <w:szCs w:val="20"/>
          <w:lang w:val="es-CO"/>
        </w:rPr>
        <w:t xml:space="preserve">incluida </w:t>
      </w:r>
      <w:r w:rsidR="00AE47E7" w:rsidRPr="00B808A3">
        <w:rPr>
          <w:rFonts w:ascii="Arial" w:eastAsia="Arial" w:hAnsi="Arial" w:cs="Arial"/>
          <w:color w:val="000000" w:themeColor="text1"/>
          <w:sz w:val="20"/>
          <w:szCs w:val="20"/>
          <w:lang w:val="es-CO"/>
        </w:rPr>
        <w:t>en el numeral 3.5.</w:t>
      </w:r>
      <w:r w:rsidR="0027680E" w:rsidRPr="00B808A3">
        <w:rPr>
          <w:rFonts w:ascii="Arial" w:eastAsia="Arial" w:hAnsi="Arial" w:cs="Arial"/>
          <w:color w:val="000000" w:themeColor="text1"/>
          <w:sz w:val="20"/>
          <w:szCs w:val="20"/>
          <w:lang w:val="es-CO"/>
        </w:rPr>
        <w:t>8</w:t>
      </w:r>
      <w:r w:rsidR="00C17C14" w:rsidRPr="00B808A3">
        <w:rPr>
          <w:rFonts w:ascii="Arial" w:eastAsia="Arial" w:hAnsi="Arial" w:cs="Arial"/>
          <w:color w:val="000000" w:themeColor="text1"/>
          <w:sz w:val="20"/>
          <w:szCs w:val="20"/>
          <w:lang w:val="es-CO"/>
        </w:rPr>
        <w:t>.</w:t>
      </w:r>
      <w:r w:rsidR="00AE47E7" w:rsidRPr="00B808A3">
        <w:rPr>
          <w:rFonts w:ascii="Arial" w:eastAsia="Arial" w:hAnsi="Arial" w:cs="Arial"/>
          <w:color w:val="000000" w:themeColor="text1"/>
          <w:sz w:val="20"/>
          <w:szCs w:val="20"/>
          <w:lang w:val="es-CO"/>
        </w:rPr>
        <w:t xml:space="preserve"> del </w:t>
      </w:r>
      <w:r w:rsidR="00AD2147" w:rsidRPr="00B808A3">
        <w:rPr>
          <w:rFonts w:ascii="Arial" w:eastAsia="Arial" w:hAnsi="Arial" w:cs="Arial"/>
          <w:color w:val="000000" w:themeColor="text1"/>
          <w:sz w:val="20"/>
          <w:szCs w:val="20"/>
          <w:lang w:val="es-CO"/>
        </w:rPr>
        <w:t>p</w:t>
      </w:r>
      <w:r w:rsidR="00AE47E7" w:rsidRPr="00B808A3">
        <w:rPr>
          <w:rFonts w:ascii="Arial" w:eastAsia="Arial" w:hAnsi="Arial" w:cs="Arial"/>
          <w:color w:val="000000" w:themeColor="text1"/>
          <w:sz w:val="20"/>
          <w:szCs w:val="20"/>
          <w:lang w:val="es-CO"/>
        </w:rPr>
        <w:t xml:space="preserve">liego de </w:t>
      </w:r>
      <w:r w:rsidR="00AD2147" w:rsidRPr="00B808A3">
        <w:rPr>
          <w:rFonts w:ascii="Arial" w:eastAsia="Arial" w:hAnsi="Arial" w:cs="Arial"/>
          <w:color w:val="000000" w:themeColor="text1"/>
          <w:sz w:val="20"/>
          <w:szCs w:val="20"/>
          <w:lang w:val="es-CO"/>
        </w:rPr>
        <w:t>c</w:t>
      </w:r>
      <w:r w:rsidR="00AE47E7" w:rsidRPr="00B808A3">
        <w:rPr>
          <w:rFonts w:ascii="Arial" w:eastAsia="Arial" w:hAnsi="Arial" w:cs="Arial"/>
          <w:color w:val="000000" w:themeColor="text1"/>
          <w:sz w:val="20"/>
          <w:szCs w:val="20"/>
          <w:lang w:val="es-CO"/>
        </w:rPr>
        <w:t>ondiciones, así como el contenido establecido en la Matriz 1 – Experiencia.</w:t>
      </w:r>
      <w:r w:rsidR="00D70CE3" w:rsidRPr="00B808A3">
        <w:rPr>
          <w:rFonts w:ascii="Arial" w:eastAsia="Arial" w:hAnsi="Arial" w:cs="Arial"/>
          <w:color w:val="000000" w:themeColor="text1"/>
          <w:sz w:val="20"/>
          <w:szCs w:val="20"/>
          <w:lang w:val="es-CO"/>
        </w:rPr>
        <w:t xml:space="preserve"> </w:t>
      </w:r>
    </w:p>
    <w:p w14:paraId="0B127F1E" w14:textId="3B6CA5AC"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Deben haber terminado antes de la fecha de cierre del presente </w:t>
      </w:r>
      <w:r w:rsidR="00AD214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D214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p>
    <w:p w14:paraId="12F99D85" w14:textId="0FC46004"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Para los contratos que sean aportados por socios de empresas que no cuentan con más de tres (3) años de constituidas, además del RUP, deben adjuntar un documento suscrito por el </w:t>
      </w:r>
      <w:r w:rsidR="00AD214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epresentante </w:t>
      </w:r>
      <w:r w:rsidR="00AD2147"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 xml:space="preserve">egal y el </w:t>
      </w:r>
      <w:r w:rsidR="00AD214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evisor </w:t>
      </w:r>
      <w:r w:rsidR="00AD2147" w:rsidRPr="00B808A3">
        <w:rPr>
          <w:rFonts w:ascii="Arial" w:eastAsia="Arial" w:hAnsi="Arial" w:cs="Arial"/>
          <w:color w:val="000000" w:themeColor="text1"/>
          <w:sz w:val="20"/>
          <w:szCs w:val="20"/>
          <w:lang w:val="es-CO"/>
        </w:rPr>
        <w:t>f</w:t>
      </w:r>
      <w:r w:rsidRPr="00B808A3">
        <w:rPr>
          <w:rFonts w:ascii="Arial" w:eastAsia="Arial" w:hAnsi="Arial" w:cs="Arial"/>
          <w:color w:val="000000" w:themeColor="text1"/>
          <w:sz w:val="20"/>
          <w:szCs w:val="20"/>
          <w:lang w:val="es-CO"/>
        </w:rPr>
        <w:t xml:space="preserve">iscal o </w:t>
      </w:r>
      <w:r w:rsidR="00AD214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ontador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úblico (según corresponda) donde se indique la conformación de la empresa. </w:t>
      </w:r>
      <w:r w:rsidR="00C0412E" w:rsidRPr="00B808A3">
        <w:rPr>
          <w:rFonts w:ascii="Arial" w:eastAsia="Arial" w:hAnsi="Arial" w:cs="Arial"/>
          <w:color w:val="000000" w:themeColor="text1"/>
          <w:sz w:val="20"/>
          <w:szCs w:val="20"/>
          <w:lang w:val="es-CO"/>
        </w:rPr>
        <w:t xml:space="preserve">La </w:t>
      </w:r>
      <w:r w:rsidR="00AD2147" w:rsidRPr="00B808A3">
        <w:rPr>
          <w:rFonts w:ascii="Arial" w:eastAsia="Arial" w:hAnsi="Arial" w:cs="Arial"/>
          <w:color w:val="000000" w:themeColor="text1"/>
          <w:sz w:val="20"/>
          <w:szCs w:val="20"/>
          <w:lang w:val="es-CO"/>
        </w:rPr>
        <w:t>e</w:t>
      </w:r>
      <w:r w:rsidR="00C0412E" w:rsidRPr="00B808A3">
        <w:rPr>
          <w:rFonts w:ascii="Arial" w:eastAsia="Arial" w:hAnsi="Arial" w:cs="Arial"/>
          <w:color w:val="000000" w:themeColor="text1"/>
          <w:sz w:val="20"/>
          <w:szCs w:val="20"/>
          <w:lang w:val="es-CO"/>
        </w:rPr>
        <w:t>ntidad tendrá en cuenta</w:t>
      </w:r>
      <w:r w:rsidR="00C0412E" w:rsidRPr="00B808A3">
        <w:rPr>
          <w:rFonts w:ascii="Arial" w:hAnsi="Arial" w:cs="Arial"/>
          <w:color w:val="000000" w:themeColor="text1"/>
          <w:sz w:val="20"/>
          <w:szCs w:val="20"/>
          <w:lang w:val="es-CO"/>
        </w:rPr>
        <w:t xml:space="preserve"> </w:t>
      </w:r>
      <w:r w:rsidR="00C0412E" w:rsidRPr="00B808A3">
        <w:rPr>
          <w:rFonts w:ascii="Arial" w:eastAsia="Arial" w:hAnsi="Arial" w:cs="Arial"/>
          <w:color w:val="000000" w:themeColor="text1"/>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2E8B01FC" w14:textId="340C9893" w:rsidR="00AE47E7" w:rsidRPr="00B808A3" w:rsidRDefault="00AD2147" w:rsidP="004130DD">
      <w:pPr>
        <w:pStyle w:val="InviasNormal"/>
        <w:numPr>
          <w:ilvl w:val="0"/>
          <w:numId w:val="137"/>
        </w:numPr>
        <w:spacing w:line="276" w:lineRule="auto"/>
        <w:rPr>
          <w:rFonts w:ascii="Arial" w:eastAsiaTheme="minorEastAsia" w:hAnsi="Arial" w:cs="Arial"/>
          <w:color w:val="000000" w:themeColor="text1"/>
          <w:sz w:val="20"/>
          <w:szCs w:val="20"/>
          <w:lang w:val="es-CO"/>
        </w:rPr>
      </w:pPr>
      <w:bookmarkStart w:id="370" w:name="_Hlk511332456"/>
      <w:r w:rsidRPr="00B808A3">
        <w:rPr>
          <w:rFonts w:ascii="Arial" w:eastAsia="Arial" w:hAnsi="Arial" w:cs="Arial"/>
          <w:color w:val="000000" w:themeColor="text1"/>
          <w:sz w:val="20"/>
          <w:szCs w:val="20"/>
          <w:lang w:val="es-CO"/>
        </w:rPr>
        <w:t>L</w:t>
      </w:r>
      <w:r w:rsidR="003D2D04" w:rsidRPr="00B808A3">
        <w:rPr>
          <w:rFonts w:ascii="Arial" w:eastAsia="Arial" w:hAnsi="Arial" w:cs="Arial"/>
          <w:color w:val="000000" w:themeColor="text1"/>
          <w:sz w:val="20"/>
          <w:szCs w:val="20"/>
          <w:lang w:val="es-CO"/>
        </w:rPr>
        <w:t>a experiencia a la que se refiere e</w:t>
      </w:r>
      <w:r w:rsidR="3700FC17" w:rsidRPr="00B808A3">
        <w:rPr>
          <w:rFonts w:ascii="Arial" w:eastAsia="Arial" w:hAnsi="Arial" w:cs="Arial"/>
          <w:color w:val="000000" w:themeColor="text1"/>
          <w:sz w:val="20"/>
          <w:szCs w:val="20"/>
          <w:lang w:val="es-CO"/>
        </w:rPr>
        <w:t>s</w:t>
      </w:r>
      <w:r w:rsidR="003D2D04" w:rsidRPr="00B808A3">
        <w:rPr>
          <w:rFonts w:ascii="Arial" w:eastAsia="Arial" w:hAnsi="Arial" w:cs="Arial"/>
          <w:color w:val="000000" w:themeColor="text1"/>
          <w:sz w:val="20"/>
          <w:szCs w:val="20"/>
          <w:lang w:val="es-CO"/>
        </w:rPr>
        <w:t xml:space="preserve">te numeral podrá ser validada mediante los documentos establecidos en el </w:t>
      </w:r>
      <w:r w:rsidRPr="00B808A3">
        <w:rPr>
          <w:rFonts w:ascii="Arial" w:eastAsia="Arial" w:hAnsi="Arial" w:cs="Arial"/>
          <w:color w:val="000000" w:themeColor="text1"/>
          <w:sz w:val="20"/>
          <w:szCs w:val="20"/>
          <w:lang w:val="es-CO"/>
        </w:rPr>
        <w:t>p</w:t>
      </w:r>
      <w:r w:rsidR="003D2D04" w:rsidRPr="00B808A3">
        <w:rPr>
          <w:rFonts w:ascii="Arial" w:eastAsia="Arial" w:hAnsi="Arial" w:cs="Arial"/>
          <w:color w:val="000000" w:themeColor="text1"/>
          <w:sz w:val="20"/>
          <w:szCs w:val="20"/>
          <w:lang w:val="es-CO"/>
        </w:rPr>
        <w:t xml:space="preserve">liego de </w:t>
      </w:r>
      <w:r w:rsidRPr="00B808A3">
        <w:rPr>
          <w:rFonts w:ascii="Arial" w:eastAsia="Arial" w:hAnsi="Arial" w:cs="Arial"/>
          <w:color w:val="000000" w:themeColor="text1"/>
          <w:sz w:val="20"/>
          <w:szCs w:val="20"/>
          <w:lang w:val="es-CO"/>
        </w:rPr>
        <w:t>c</w:t>
      </w:r>
      <w:r w:rsidR="003D2D04" w:rsidRPr="00B808A3">
        <w:rPr>
          <w:rFonts w:ascii="Arial" w:eastAsia="Arial" w:hAnsi="Arial" w:cs="Arial"/>
          <w:color w:val="000000" w:themeColor="text1"/>
          <w:sz w:val="20"/>
          <w:szCs w:val="20"/>
          <w:lang w:val="es-CO"/>
        </w:rPr>
        <w:t>ondiciones señalados en el numeral 3.5.</w:t>
      </w:r>
      <w:r w:rsidR="00884F6C" w:rsidRPr="00B808A3">
        <w:rPr>
          <w:rFonts w:ascii="Arial" w:eastAsia="Arial" w:hAnsi="Arial" w:cs="Arial"/>
          <w:color w:val="000000" w:themeColor="text1"/>
          <w:sz w:val="20"/>
          <w:szCs w:val="20"/>
          <w:lang w:val="es-CO"/>
        </w:rPr>
        <w:t>6</w:t>
      </w:r>
      <w:r w:rsidR="003D2D04" w:rsidRPr="00B808A3">
        <w:rPr>
          <w:rFonts w:ascii="Arial" w:eastAsia="Arial" w:hAnsi="Arial" w:cs="Arial"/>
          <w:color w:val="000000" w:themeColor="text1"/>
          <w:sz w:val="20"/>
          <w:szCs w:val="20"/>
          <w:lang w:val="es-CO"/>
        </w:rPr>
        <w:t>.</w:t>
      </w:r>
      <w:bookmarkEnd w:id="370"/>
    </w:p>
    <w:p w14:paraId="5E77FF70" w14:textId="4E3BE887" w:rsidR="0009770D" w:rsidRPr="00B808A3" w:rsidRDefault="0009770D"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t xml:space="preserve">Para proyectos de infraestructura vial que se hayan </w:t>
      </w:r>
      <w:r w:rsidR="00822025" w:rsidRPr="00B808A3">
        <w:rPr>
          <w:rFonts w:ascii="Arial" w:eastAsia="Arial" w:hAnsi="Arial" w:cs="Arial"/>
          <w:color w:val="auto"/>
          <w:sz w:val="20"/>
          <w:szCs w:val="20"/>
          <w:lang w:val="es-CO"/>
        </w:rPr>
        <w:t xml:space="preserve">realizado </w:t>
      </w:r>
      <w:r w:rsidRPr="00B808A3">
        <w:rPr>
          <w:rFonts w:ascii="Arial" w:eastAsia="Arial" w:hAnsi="Arial" w:cs="Arial"/>
          <w:color w:val="auto"/>
          <w:sz w:val="20"/>
          <w:szCs w:val="20"/>
          <w:lang w:val="es-CO"/>
        </w:rPr>
        <w:t xml:space="preserve">fuera del territorio nacional, se consideran “Carreteras </w:t>
      </w:r>
      <w:r w:rsidR="007458EF" w:rsidRPr="00B808A3">
        <w:rPr>
          <w:rFonts w:ascii="Arial" w:eastAsia="Arial" w:hAnsi="Arial" w:cs="Arial"/>
          <w:color w:val="auto"/>
          <w:sz w:val="20"/>
          <w:szCs w:val="20"/>
          <w:lang w:val="es-CO"/>
        </w:rPr>
        <w:t>primarias</w:t>
      </w:r>
      <w:r w:rsidRPr="00B808A3">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B808A3">
        <w:rPr>
          <w:rFonts w:ascii="Arial" w:eastAsia="Arial" w:hAnsi="Arial" w:cs="Arial"/>
          <w:color w:val="auto"/>
          <w:sz w:val="20"/>
          <w:szCs w:val="20"/>
          <w:lang w:val="es-CO"/>
        </w:rPr>
        <w:t>6</w:t>
      </w:r>
      <w:r w:rsidRPr="00B808A3">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B808A3" w:rsidRDefault="00C17C14"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1" w:name="_Toc32147348"/>
      <w:bookmarkStart w:id="372" w:name="_Toc84413933"/>
      <w:bookmarkStart w:id="373" w:name="_Hlk530418835"/>
      <w:r w:rsidRPr="00B808A3">
        <w:rPr>
          <w:rFonts w:ascii="Arial" w:eastAsia="Arial" w:hAnsi="Arial" w:cs="Arial"/>
          <w:b/>
          <w:color w:val="000000" w:themeColor="text1"/>
          <w:sz w:val="20"/>
          <w:szCs w:val="20"/>
          <w:lang w:val="es-CO"/>
        </w:rPr>
        <w:t>CONSIDERACIONES PARA LA VALIDEZ DE LA EXPERIENCIA REQUERIDA</w:t>
      </w:r>
      <w:bookmarkEnd w:id="371"/>
      <w:bookmarkEnd w:id="372"/>
      <w:r w:rsidRPr="00B808A3">
        <w:rPr>
          <w:rFonts w:ascii="Arial" w:eastAsia="Arial" w:hAnsi="Arial" w:cs="Arial"/>
          <w:b/>
          <w:color w:val="000000" w:themeColor="text1"/>
          <w:sz w:val="20"/>
          <w:szCs w:val="20"/>
          <w:lang w:val="es-CO"/>
        </w:rPr>
        <w:t xml:space="preserve"> </w:t>
      </w:r>
    </w:p>
    <w:bookmarkEnd w:id="373"/>
    <w:p w14:paraId="0DED95CB" w14:textId="66AD9C24" w:rsidR="00C17C14" w:rsidRPr="00B808A3" w:rsidRDefault="00C17C1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00AD2147"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tendrá</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cuenta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aspectos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analizar</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acreditada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sea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requerida:</w:t>
      </w:r>
      <w:r w:rsidRPr="00B808A3">
        <w:rPr>
          <w:rFonts w:eastAsia="Arial,Calibri" w:cs="Arial"/>
          <w:color w:val="000000" w:themeColor="text1"/>
          <w:szCs w:val="20"/>
          <w:lang w:eastAsia="es-ES"/>
        </w:rPr>
        <w:t xml:space="preserve"> </w:t>
      </w:r>
    </w:p>
    <w:p w14:paraId="750B8396" w14:textId="05F8DBA5" w:rsidR="00A74411" w:rsidRPr="009C0DC7" w:rsidRDefault="00C17C14" w:rsidP="009C0DC7">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 w:cs="Arial"/>
          <w:color w:val="000000" w:themeColor="text1"/>
          <w:szCs w:val="20"/>
        </w:rPr>
        <w:t xml:space="preserve">En el Clasificador de Bienes y </w:t>
      </w:r>
      <w:r w:rsidR="0025780B" w:rsidRPr="00B808A3">
        <w:rPr>
          <w:rFonts w:eastAsia="Arial" w:cs="Arial"/>
          <w:color w:val="000000" w:themeColor="text1"/>
          <w:szCs w:val="20"/>
        </w:rPr>
        <w:t>S</w:t>
      </w:r>
      <w:r w:rsidRPr="00B808A3">
        <w:rPr>
          <w:rFonts w:eastAsia="Arial" w:cs="Arial"/>
          <w:color w:val="000000" w:themeColor="text1"/>
          <w:szCs w:val="20"/>
        </w:rPr>
        <w:t>ervicios, el segmento correspondiente para la clasificación de la experiencia es el segmento 72</w:t>
      </w:r>
      <w:r w:rsidR="45E5F437" w:rsidRPr="00B808A3">
        <w:rPr>
          <w:rFonts w:eastAsia="Arial" w:cs="Arial"/>
          <w:color w:val="000000" w:themeColor="text1"/>
          <w:szCs w:val="20"/>
        </w:rPr>
        <w:t>.</w:t>
      </w:r>
      <w:r w:rsidRPr="00B808A3">
        <w:rPr>
          <w:rFonts w:eastAsia="Arial" w:cs="Arial"/>
          <w:color w:val="000000" w:themeColor="text1"/>
          <w:szCs w:val="20"/>
        </w:rPr>
        <w:t xml:space="preserve"> </w:t>
      </w:r>
    </w:p>
    <w:p w14:paraId="612CA4A7" w14:textId="2D4C0585"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rPr>
        <w:lastRenderedPageBreak/>
        <w:t xml:space="preserve">La </w:t>
      </w:r>
      <w:r w:rsidR="00AD2147" w:rsidRPr="00B808A3">
        <w:rPr>
          <w:rFonts w:cs="Arial"/>
          <w:color w:val="000000" w:themeColor="text1"/>
          <w:szCs w:val="20"/>
        </w:rPr>
        <w:t>e</w:t>
      </w:r>
      <w:r w:rsidRPr="00B808A3">
        <w:rPr>
          <w:rFonts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6E993892" w14:textId="72A9E581" w:rsidR="009640B8" w:rsidRPr="00B808A3" w:rsidRDefault="0026774E"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Si</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relaciona</w:t>
      </w:r>
      <w:r w:rsidRPr="00B808A3">
        <w:rPr>
          <w:rFonts w:eastAsia="Arial,Times New Roman" w:cs="Arial"/>
          <w:color w:val="000000" w:themeColor="text1"/>
          <w:szCs w:val="20"/>
          <w:lang w:eastAsia="es-ES"/>
        </w:rPr>
        <w:t xml:space="preserve"> o </w:t>
      </w:r>
      <w:r w:rsidR="00C17C14" w:rsidRPr="00B808A3">
        <w:rPr>
          <w:rFonts w:cs="Arial"/>
          <w:color w:val="000000" w:themeColor="text1"/>
          <w:szCs w:val="20"/>
          <w:lang w:eastAsia="es-ES"/>
        </w:rPr>
        <w:t>anexa</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más de seis (6</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contratos</w:t>
      </w:r>
      <w:r w:rsidR="00750A09" w:rsidRPr="00B808A3">
        <w:rPr>
          <w:rFonts w:cs="Arial"/>
          <w:color w:val="000000" w:themeColor="text1"/>
          <w:szCs w:val="20"/>
          <w:lang w:eastAsia="es-ES"/>
        </w:rPr>
        <w:t xml:space="preserve"> en el </w:t>
      </w:r>
      <w:r w:rsidR="00750A09" w:rsidRPr="00B808A3">
        <w:rPr>
          <w:rFonts w:cs="Arial"/>
          <w:color w:val="000000" w:themeColor="text1"/>
          <w:szCs w:val="20"/>
        </w:rPr>
        <w:fldChar w:fldCharType="begin"/>
      </w:r>
      <w:r w:rsidR="00750A09" w:rsidRPr="00B808A3">
        <w:rPr>
          <w:rFonts w:eastAsia="Times New Roman" w:cs="Arial"/>
          <w:color w:val="000000" w:themeColor="text1"/>
          <w:szCs w:val="20"/>
          <w:lang w:val="x-none" w:eastAsia="es-ES"/>
        </w:rPr>
        <w:instrText xml:space="preserve"> REF _Ref508649424 \h </w:instrText>
      </w:r>
      <w:r w:rsidR="00750A09" w:rsidRPr="00B808A3">
        <w:rPr>
          <w:rFonts w:cs="Arial"/>
          <w:color w:val="000000" w:themeColor="text1"/>
          <w:szCs w:val="20"/>
        </w:rPr>
        <w:instrText xml:space="preserve"> \* MERGEFORMAT </w:instrText>
      </w:r>
      <w:r w:rsidR="00750A09" w:rsidRPr="00B808A3">
        <w:rPr>
          <w:rFonts w:cs="Arial"/>
          <w:color w:val="000000" w:themeColor="text1"/>
          <w:szCs w:val="20"/>
        </w:rPr>
      </w:r>
      <w:r w:rsidR="00750A09" w:rsidRPr="00B808A3">
        <w:rPr>
          <w:rFonts w:eastAsia="Times New Roman" w:cs="Arial"/>
          <w:color w:val="000000" w:themeColor="text1"/>
          <w:szCs w:val="20"/>
          <w:highlight w:val="green"/>
          <w:lang w:val="x-none" w:eastAsia="es-ES"/>
        </w:rPr>
        <w:fldChar w:fldCharType="separate"/>
      </w:r>
      <w:r w:rsidR="00B74E9C" w:rsidRPr="00B808A3">
        <w:rPr>
          <w:rFonts w:eastAsia="Arial" w:cs="Arial"/>
          <w:color w:val="000000" w:themeColor="text1"/>
          <w:szCs w:val="20"/>
        </w:rPr>
        <w:t>Formato 3 – Experiencia</w:t>
      </w:r>
      <w:r w:rsidR="00750A09" w:rsidRPr="00B808A3">
        <w:rPr>
          <w:rFonts w:cs="Arial"/>
          <w:color w:val="000000" w:themeColor="text1"/>
          <w:szCs w:val="20"/>
        </w:rPr>
        <w:fldChar w:fldCharType="end"/>
      </w:r>
      <w:r w:rsidR="00C17C14" w:rsidRPr="00B808A3">
        <w:rPr>
          <w:rFonts w:eastAsia="Arial,Times New Roman" w:cs="Arial"/>
          <w:color w:val="000000" w:themeColor="text1"/>
          <w:szCs w:val="20"/>
          <w:lang w:eastAsia="es-ES"/>
        </w:rPr>
        <w:t xml:space="preserve">, </w:t>
      </w:r>
      <w:r w:rsidR="0070309F" w:rsidRPr="00B808A3">
        <w:rPr>
          <w:rFonts w:eastAsia="Arial,Times New Roman" w:cs="Arial"/>
          <w:color w:val="000000" w:themeColor="text1"/>
          <w:szCs w:val="20"/>
          <w:lang w:eastAsia="es-ES"/>
        </w:rPr>
        <w:t xml:space="preserve">para efectos de evaluación de </w:t>
      </w:r>
      <w:r w:rsidR="00C17C14" w:rsidRPr="00B808A3">
        <w:rPr>
          <w:rFonts w:cs="Arial"/>
          <w:color w:val="000000" w:themeColor="text1"/>
          <w:szCs w:val="20"/>
          <w:lang w:eastAsia="es-ES"/>
        </w:rPr>
        <w:t>la</w:t>
      </w:r>
      <w:r w:rsidR="00C17C14" w:rsidRPr="00B808A3">
        <w:rPr>
          <w:rFonts w:eastAsia="Arial,Times New Roman" w:cs="Arial"/>
          <w:color w:val="000000" w:themeColor="text1"/>
          <w:szCs w:val="20"/>
          <w:lang w:eastAsia="es-ES"/>
        </w:rPr>
        <w:t xml:space="preserve"> </w:t>
      </w:r>
      <w:r w:rsidR="0070309F" w:rsidRPr="00B808A3">
        <w:rPr>
          <w:rFonts w:eastAsia="Arial,Times New Roman" w:cs="Arial"/>
          <w:color w:val="000000" w:themeColor="text1"/>
          <w:szCs w:val="20"/>
          <w:lang w:eastAsia="es-ES"/>
        </w:rPr>
        <w:t xml:space="preserve">experiencia </w:t>
      </w:r>
      <w:r w:rsidR="0070309F" w:rsidRPr="00B808A3">
        <w:rPr>
          <w:rFonts w:cs="Arial"/>
          <w:color w:val="000000" w:themeColor="text1"/>
          <w:szCs w:val="20"/>
          <w:lang w:eastAsia="es-ES"/>
        </w:rPr>
        <w:t>se</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tendrá</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en</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cuenta</w:t>
      </w:r>
      <w:r w:rsidR="00C17C14" w:rsidRPr="00B808A3">
        <w:rPr>
          <w:rFonts w:eastAsia="Arial,Times New Roman" w:cs="Arial"/>
          <w:color w:val="000000" w:themeColor="text1"/>
          <w:szCs w:val="20"/>
          <w:lang w:eastAsia="es-ES"/>
        </w:rPr>
        <w:t xml:space="preserve"> </w:t>
      </w:r>
      <w:r w:rsidR="002D2C93" w:rsidRPr="00B808A3">
        <w:rPr>
          <w:rFonts w:cs="Arial"/>
          <w:color w:val="000000" w:themeColor="text1"/>
          <w:szCs w:val="20"/>
        </w:rPr>
        <w:t>máximo los seis (6</w:t>
      </w:r>
      <w:r w:rsidR="002D2C93" w:rsidRPr="00B808A3">
        <w:rPr>
          <w:rFonts w:eastAsia="Arial" w:cs="Arial"/>
          <w:color w:val="000000" w:themeColor="text1"/>
          <w:szCs w:val="20"/>
        </w:rPr>
        <w:t>)</w:t>
      </w:r>
      <w:r w:rsidR="002D2C93" w:rsidRPr="00B808A3">
        <w:rPr>
          <w:rFonts w:cs="Arial"/>
          <w:color w:val="000000" w:themeColor="text1"/>
          <w:szCs w:val="20"/>
        </w:rPr>
        <w:t xml:space="preserve"> contratos aportados de mayor valor</w:t>
      </w:r>
      <w:r w:rsidR="002D2C93" w:rsidRPr="00B808A3">
        <w:rPr>
          <w:rFonts w:eastAsia="Arial,Times New Roman" w:cs="Arial"/>
          <w:color w:val="000000" w:themeColor="text1"/>
          <w:szCs w:val="20"/>
          <w:lang w:eastAsia="es-ES"/>
        </w:rPr>
        <w:t xml:space="preserve">. </w:t>
      </w:r>
    </w:p>
    <w:p w14:paraId="3A4D1241" w14:textId="08BF3CF0" w:rsidR="003B7869" w:rsidRPr="00B808A3" w:rsidRDefault="003B7869" w:rsidP="001B11CF">
      <w:pPr>
        <w:numPr>
          <w:ilvl w:val="0"/>
          <w:numId w:val="89"/>
        </w:numPr>
        <w:tabs>
          <w:tab w:val="left" w:pos="-142"/>
        </w:tabs>
        <w:autoSpaceDE w:val="0"/>
        <w:autoSpaceDN w:val="0"/>
        <w:adjustRightInd w:val="0"/>
        <w:spacing w:before="120" w:after="240" w:line="276" w:lineRule="auto"/>
        <w:jc w:val="both"/>
        <w:rPr>
          <w:rFonts w:cs="Arial"/>
          <w:color w:val="000000" w:themeColor="text1"/>
          <w:szCs w:val="20"/>
          <w:lang w:eastAsia="es-ES"/>
        </w:rPr>
      </w:pPr>
      <w:r w:rsidRPr="00B808A3">
        <w:rPr>
          <w:rFonts w:cs="Arial"/>
          <w:color w:val="000000" w:themeColor="text1"/>
          <w:szCs w:val="20"/>
          <w:lang w:eastAsia="es-ES"/>
        </w:rPr>
        <w:t>Tratándose de proponentes plurales se tendrá en cuenta lo siguiente: i) uno de los integrantes debe aportar como mínimo el cincuenta por ciento (50 %) de la experiencia mínima exigida; ii) los demás integrantes deben acreditar al menos el cinco por ciento (5 %) de la experiencia mínima exigida; y iii)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(5 %).</w:t>
      </w:r>
    </w:p>
    <w:p w14:paraId="39C227AC" w14:textId="77777777" w:rsidR="003B7869" w:rsidRPr="00B808A3"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szCs w:val="20"/>
          <w:lang w:eastAsia="es-ES"/>
        </w:rPr>
      </w:pPr>
    </w:p>
    <w:p w14:paraId="6878C614" w14:textId="77777777" w:rsidR="003B7869" w:rsidRPr="00B808A3" w:rsidRDefault="003B7869" w:rsidP="001B11CF">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Estos porcentajes de experiencia mínima que cumplirán los integrantes del proponente plural, bastará acreditarlos con contratos que cumplan con el requisito de experiencia general exigida en el pliego de condiciones y se calcularán sobre el “valor mínimo a certificar (como % del Presupuesto Oficial de obra expresado en SMMLV)” de conformidad con el numeral 3.5.8.</w:t>
      </w:r>
    </w:p>
    <w:p w14:paraId="7C53C9E0" w14:textId="697473CA" w:rsidR="003B7869" w:rsidRPr="00B808A3"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szCs w:val="20"/>
          <w:lang w:eastAsia="es-ES"/>
        </w:rPr>
      </w:pPr>
    </w:p>
    <w:p w14:paraId="357483B2" w14:textId="77777777" w:rsidR="003B7869" w:rsidRPr="00B808A3" w:rsidRDefault="003B7869" w:rsidP="001B11CF">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Independientemente de el o los integrantes del proponente plural que aporten contratos para acreditar la experiencia, estos se tendrán en cuenta para calcular el "Número de contratos con los cuales el Proponente cumple la experiencia acreditada" de que trata el numeral 3.5.8.</w:t>
      </w:r>
    </w:p>
    <w:p w14:paraId="1C3F2C2C" w14:textId="67FD092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onsorcio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u</w:t>
      </w:r>
      <w:r w:rsidRPr="00B808A3">
        <w:rPr>
          <w:rFonts w:cs="Arial"/>
          <w:color w:val="000000" w:themeColor="text1"/>
          <w:szCs w:val="20"/>
          <w:lang w:eastAsia="es-ES"/>
        </w:rPr>
        <w:t>nión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esté</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obligado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tener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p>
    <w:p w14:paraId="3E8E42AA" w14:textId="515635D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 xml:space="preserve">onsorcio o </w:t>
      </w:r>
      <w:r w:rsidR="00AD2147" w:rsidRPr="00B808A3">
        <w:rPr>
          <w:rFonts w:cs="Arial"/>
          <w:color w:val="000000" w:themeColor="text1"/>
          <w:szCs w:val="20"/>
          <w:lang w:eastAsia="es-ES"/>
        </w:rPr>
        <w:t>u</w:t>
      </w:r>
      <w:r w:rsidRPr="00B808A3">
        <w:rPr>
          <w:rFonts w:cs="Arial"/>
          <w:color w:val="000000" w:themeColor="text1"/>
          <w:szCs w:val="20"/>
          <w:lang w:eastAsia="es-ES"/>
        </w:rPr>
        <w:t xml:space="preserve">nión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valor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007E36D1" w:rsidRPr="00B808A3">
        <w:rPr>
          <w:rFonts w:cs="Arial"/>
          <w:color w:val="000000" w:themeColor="text1"/>
          <w:szCs w:val="20"/>
          <w:lang w:eastAsia="es-ES"/>
        </w:rPr>
        <w:t>o</w:t>
      </w:r>
      <w:r w:rsidR="007E36D1" w:rsidRPr="00B808A3">
        <w:rPr>
          <w:rFonts w:eastAsia="Arial,Times New Roman" w:cs="Arial"/>
          <w:color w:val="000000" w:themeColor="text1"/>
          <w:szCs w:val="20"/>
          <w:lang w:eastAsia="es-ES"/>
        </w:rPr>
        <w:t xml:space="preserve"> documento</w:t>
      </w:r>
      <w:r w:rsidR="00BB5D13" w:rsidRPr="00B808A3">
        <w:rPr>
          <w:rFonts w:eastAsia="Arial,Times New Roman" w:cs="Arial"/>
          <w:color w:val="000000" w:themeColor="text1"/>
          <w:szCs w:val="20"/>
          <w:lang w:eastAsia="es-ES"/>
        </w:rPr>
        <w:t xml:space="preserve"> </w:t>
      </w:r>
      <w:r w:rsidR="00BB5D13" w:rsidRPr="00B808A3">
        <w:rPr>
          <w:rFonts w:cs="Arial"/>
          <w:color w:val="000000" w:themeColor="text1"/>
          <w:szCs w:val="20"/>
          <w:lang w:eastAsia="es-ES"/>
        </w:rPr>
        <w:t>válido</w:t>
      </w:r>
      <w:r w:rsidR="00BB5D13" w:rsidRPr="00B808A3">
        <w:rPr>
          <w:rFonts w:eastAsia="Arial,Times New Roman" w:cs="Arial"/>
          <w:color w:val="000000" w:themeColor="text1"/>
          <w:szCs w:val="20"/>
          <w:lang w:eastAsia="es-ES"/>
        </w:rPr>
        <w:t xml:space="preserve"> en caso de que el integrante no esté obligado a RUP,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multiplicada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tuvo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integrantes.</w:t>
      </w:r>
    </w:p>
    <w:p w14:paraId="5EBDE615" w14:textId="77777777" w:rsidR="007A2A41" w:rsidRPr="00B808A3"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B808A3">
        <w:rPr>
          <w:rFonts w:eastAsia="Arial,Times New Roman" w:cs="Arial"/>
          <w:color w:val="auto"/>
          <w:szCs w:val="20"/>
          <w:lang w:eastAsia="es-ES"/>
        </w:rPr>
        <w:t xml:space="preserve">Cuando </w:t>
      </w:r>
      <w:r w:rsidR="00B773F9" w:rsidRPr="00B808A3">
        <w:rPr>
          <w:rFonts w:eastAsia="Arial,Times New Roman" w:cs="Arial"/>
          <w:color w:val="auto"/>
          <w:szCs w:val="20"/>
          <w:lang w:eastAsia="es-ES"/>
        </w:rPr>
        <w:t>el contrato que se pretende acreditar como experiencia haya sido ejecutado en consorcio</w:t>
      </w:r>
      <w:r w:rsidR="007A2A41" w:rsidRPr="00B808A3">
        <w:rPr>
          <w:rFonts w:eastAsia="Arial,Times New Roman" w:cs="Arial"/>
          <w:color w:val="auto"/>
          <w:szCs w:val="20"/>
          <w:lang w:eastAsia="es-ES"/>
        </w:rPr>
        <w:t xml:space="preserve">, el “% de dimensionamiento (según la longitud </w:t>
      </w:r>
      <w:r w:rsidR="00B773F9" w:rsidRPr="00B808A3">
        <w:rPr>
          <w:rFonts w:eastAsia="Arial,Times New Roman" w:cs="Arial"/>
          <w:color w:val="auto"/>
          <w:szCs w:val="20"/>
          <w:lang w:eastAsia="es-ES"/>
        </w:rPr>
        <w:t xml:space="preserve">o </w:t>
      </w:r>
      <w:r w:rsidR="007A2A41" w:rsidRPr="00B808A3">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B808A3"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B808A3">
        <w:rPr>
          <w:rFonts w:eastAsia="Arial,Times New Roman" w:cs="Arial"/>
          <w:color w:val="auto"/>
          <w:szCs w:val="20"/>
          <w:lang w:eastAsia="es-ES"/>
        </w:rPr>
        <w:t xml:space="preserve">Por su parte, si el contrato fue ejecutado como unión temporal la acreditación del “% de dimensionamiento” se afectará de acuerdo con la distribución de actividades y lo </w:t>
      </w:r>
      <w:r w:rsidRPr="00B808A3">
        <w:rPr>
          <w:rFonts w:eastAsia="Arial,Times New Roman" w:cs="Arial"/>
          <w:color w:val="auto"/>
          <w:szCs w:val="20"/>
          <w:lang w:eastAsia="es-ES"/>
        </w:rPr>
        <w:lastRenderedPageBreak/>
        <w:t>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B808A3">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B808A3"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Times New Roman" w:cs="Arial"/>
          <w:b/>
          <w:bCs/>
          <w:color w:val="auto"/>
          <w:szCs w:val="20"/>
          <w:lang w:eastAsia="es-ES"/>
        </w:rPr>
        <w:t>Nota</w:t>
      </w:r>
      <w:r w:rsidRPr="00B808A3">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B808A3">
        <w:rPr>
          <w:rFonts w:eastAsia="Arial,Times New Roman" w:cs="Arial"/>
          <w:color w:val="auto"/>
          <w:szCs w:val="20"/>
          <w:lang w:eastAsia="es-ES"/>
        </w:rPr>
        <w:t xml:space="preserve"> según detalla la Matriz 1 - Experiencia</w:t>
      </w:r>
      <w:r w:rsidRPr="00B808A3">
        <w:rPr>
          <w:rFonts w:eastAsia="Arial,Times New Roman" w:cs="Arial"/>
          <w:color w:val="auto"/>
          <w:szCs w:val="20"/>
          <w:lang w:eastAsia="es-ES"/>
        </w:rPr>
        <w:t xml:space="preserve">. </w:t>
      </w:r>
      <w:r w:rsidR="00C9159B" w:rsidRPr="00B808A3">
        <w:rPr>
          <w:rFonts w:eastAsia="Arial,Times New Roman" w:cs="Arial"/>
          <w:color w:val="auto"/>
          <w:szCs w:val="20"/>
          <w:u w:val="single"/>
          <w:lang w:eastAsia="es-ES"/>
        </w:rPr>
        <w:t>A modo enunciativo se tiene</w:t>
      </w:r>
      <w:r w:rsidRPr="00B808A3">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B808A3">
        <w:rPr>
          <w:rFonts w:eastAsia="Arial,Times New Roman" w:cs="Arial"/>
          <w:color w:val="auto"/>
          <w:szCs w:val="20"/>
          <w:lang w:eastAsia="es-ES"/>
        </w:rPr>
        <w:t>por mencionar algun</w:t>
      </w:r>
      <w:r w:rsidR="00075704" w:rsidRPr="00B808A3">
        <w:rPr>
          <w:rFonts w:eastAsia="Arial,Times New Roman" w:cs="Arial"/>
          <w:color w:val="auto"/>
          <w:szCs w:val="20"/>
          <w:lang w:eastAsia="es-ES"/>
        </w:rPr>
        <w:t>o</w:t>
      </w:r>
      <w:r w:rsidR="009C5E4C" w:rsidRPr="00B808A3">
        <w:rPr>
          <w:rFonts w:eastAsia="Arial,Times New Roman" w:cs="Arial"/>
          <w:color w:val="auto"/>
          <w:szCs w:val="20"/>
          <w:lang w:eastAsia="es-ES"/>
        </w:rPr>
        <w:t xml:space="preserve">s </w:t>
      </w:r>
      <w:r w:rsidR="00075704" w:rsidRPr="00B808A3">
        <w:rPr>
          <w:rFonts w:eastAsia="Arial,Times New Roman" w:cs="Arial"/>
          <w:color w:val="auto"/>
          <w:szCs w:val="20"/>
          <w:lang w:eastAsia="es-ES"/>
        </w:rPr>
        <w:t>ejemplos</w:t>
      </w:r>
      <w:r w:rsidRPr="00B808A3">
        <w:rPr>
          <w:rFonts w:eastAsia="Arial,Times New Roman" w:cs="Arial"/>
          <w:color w:val="auto"/>
          <w:szCs w:val="20"/>
          <w:lang w:eastAsia="es-ES"/>
        </w:rPr>
        <w:t>.</w:t>
      </w:r>
    </w:p>
    <w:p w14:paraId="0D0D4377" w14:textId="4DAFD399" w:rsidR="00DE45E9"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 xml:space="preserve">Cuando el contrato que se aporte para la experiencia haya sido ejecutado por un Consorcio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y dos (2) o más de sus integrantes conformen un </w:t>
      </w:r>
      <w:r w:rsidR="00AD2147"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AD2147" w:rsidRPr="00B808A3">
        <w:rPr>
          <w:rFonts w:cs="Arial"/>
          <w:color w:val="000000" w:themeColor="text1"/>
          <w:szCs w:val="20"/>
        </w:rPr>
        <w:t>p</w:t>
      </w:r>
      <w:r w:rsidRPr="00B808A3">
        <w:rPr>
          <w:rFonts w:cs="Arial"/>
          <w:color w:val="000000" w:themeColor="text1"/>
          <w:szCs w:val="20"/>
        </w:rPr>
        <w:t xml:space="preserve">lural para participar en el presente </w:t>
      </w:r>
      <w:r w:rsidR="00AD214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dicho contrato se entenderá aportado como un (1) solo contrato y se tendrá en cuenta para el aporte de la experiencia la sumatoria de los porcentajes de los integrantes del </w:t>
      </w:r>
      <w:r w:rsidR="00AD2147" w:rsidRPr="00B808A3">
        <w:rPr>
          <w:rFonts w:cs="Arial"/>
          <w:color w:val="000000" w:themeColor="text1"/>
          <w:szCs w:val="20"/>
        </w:rPr>
        <w:t>c</w:t>
      </w:r>
      <w:r w:rsidRPr="00B808A3">
        <w:rPr>
          <w:rFonts w:cs="Arial"/>
          <w:color w:val="000000" w:themeColor="text1"/>
          <w:szCs w:val="20"/>
        </w:rPr>
        <w:t xml:space="preserve">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que ejecutaron el contrato y que están participando en el presente </w:t>
      </w:r>
      <w:r w:rsidR="00AD2147" w:rsidRPr="00B808A3">
        <w:rPr>
          <w:rFonts w:cs="Arial"/>
          <w:color w:val="000000" w:themeColor="text1"/>
          <w:szCs w:val="20"/>
        </w:rPr>
        <w:t>p</w:t>
      </w:r>
      <w:r w:rsidR="00F32F16" w:rsidRPr="00B808A3">
        <w:rPr>
          <w:rFonts w:cs="Arial"/>
          <w:color w:val="000000" w:themeColor="text1"/>
          <w:szCs w:val="20"/>
        </w:rPr>
        <w:t>roceso</w:t>
      </w:r>
      <w:r w:rsidR="00B66DAB" w:rsidRPr="00B808A3">
        <w:rPr>
          <w:rFonts w:cs="Arial"/>
          <w:color w:val="000000" w:themeColor="text1"/>
          <w:szCs w:val="20"/>
        </w:rPr>
        <w:t xml:space="preserve">. </w:t>
      </w:r>
    </w:p>
    <w:p w14:paraId="1DB8C151" w14:textId="7292A782" w:rsidR="003B7869" w:rsidRPr="00B808A3" w:rsidRDefault="003B7869" w:rsidP="003B7869">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Para el caso de los proyectos de concesiones viales, únicamente se tendrá en cuenta la etapa constructiva y/o de intervención de la obra de infraestructura de transporte, lo cual deberá demostrarse con los documentos soporte de la experiencia. En consecuencia, no será válida la experiencia obtenida en la etapa de operación, administración y/o mantenimiento de la infraestructura concesionada.</w:t>
      </w:r>
    </w:p>
    <w:p w14:paraId="26977902" w14:textId="34DA5065" w:rsidR="00640C4A" w:rsidRPr="00B808A3" w:rsidRDefault="00640C4A" w:rsidP="00640C4A">
      <w:pPr>
        <w:pStyle w:val="Prrafodelista"/>
        <w:numPr>
          <w:ilvl w:val="0"/>
          <w:numId w:val="89"/>
        </w:numPr>
        <w:jc w:val="both"/>
        <w:rPr>
          <w:rFonts w:ascii="Arial" w:hAnsi="Arial" w:cs="Arial"/>
          <w:color w:val="000000" w:themeColor="text1"/>
          <w:sz w:val="20"/>
          <w:szCs w:val="20"/>
        </w:rPr>
      </w:pPr>
      <w:bookmarkStart w:id="374" w:name="_Toc32147349"/>
      <w:r w:rsidRPr="00B808A3">
        <w:rPr>
          <w:rFonts w:ascii="Arial" w:hAnsi="Arial" w:cs="Arial"/>
          <w:color w:val="000000" w:themeColor="text1"/>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B808A3" w:rsidRDefault="00640C4A" w:rsidP="00640C4A">
      <w:pPr>
        <w:pStyle w:val="Prrafodelista"/>
        <w:jc w:val="both"/>
        <w:rPr>
          <w:rFonts w:ascii="Arial" w:hAnsi="Arial" w:cs="Arial"/>
          <w:color w:val="000000" w:themeColor="text1"/>
          <w:sz w:val="20"/>
          <w:szCs w:val="20"/>
        </w:rPr>
      </w:pPr>
    </w:p>
    <w:p w14:paraId="46B16ACF" w14:textId="77777777" w:rsidR="00640C4A" w:rsidRPr="00B808A3" w:rsidRDefault="00640C4A" w:rsidP="00640C4A">
      <w:pPr>
        <w:pStyle w:val="Prrafodelista"/>
        <w:jc w:val="both"/>
        <w:rPr>
          <w:rFonts w:ascii="Arial" w:hAnsi="Arial" w:cs="Arial"/>
          <w:sz w:val="20"/>
          <w:szCs w:val="20"/>
          <w:highlight w:val="yellow"/>
        </w:rPr>
      </w:pPr>
      <w:r w:rsidRPr="00B808A3">
        <w:rPr>
          <w:rFonts w:ascii="Arial" w:hAnsi="Arial" w:cs="Arial"/>
          <w:color w:val="000000" w:themeColor="text1"/>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B808A3" w:rsidDel="00724814">
        <w:rPr>
          <w:rFonts w:ascii="Arial" w:hAnsi="Arial" w:cs="Arial"/>
          <w:color w:val="000000" w:themeColor="text1"/>
          <w:sz w:val="20"/>
          <w:szCs w:val="20"/>
        </w:rPr>
        <w:t xml:space="preserve"> </w:t>
      </w:r>
    </w:p>
    <w:p w14:paraId="51CA34AE" w14:textId="44E129CC" w:rsidR="00D77C6A" w:rsidRPr="00B808A3" w:rsidRDefault="00D77C6A"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5" w:name="_Toc84413934"/>
      <w:r w:rsidRPr="00B808A3">
        <w:rPr>
          <w:rFonts w:ascii="Arial" w:eastAsia="Arial" w:hAnsi="Arial" w:cs="Arial"/>
          <w:b/>
          <w:color w:val="000000" w:themeColor="text1"/>
          <w:sz w:val="20"/>
          <w:szCs w:val="20"/>
          <w:lang w:val="es-CO"/>
        </w:rPr>
        <w:t>CLASIFICACIÓN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“CLASIFICADOR</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BIENES,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OBRAS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SERVICIOS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UNIDAS”</w:t>
      </w:r>
      <w:bookmarkEnd w:id="374"/>
      <w:bookmarkEnd w:id="375"/>
    </w:p>
    <w:p w14:paraId="1E07C53E" w14:textId="25102671" w:rsidR="00D77C6A" w:rsidRPr="00B808A3" w:rsidRDefault="00D77C6A" w:rsidP="004130D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efectos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441"/>
      </w:tblGrid>
      <w:tr w:rsidR="00255392" w:rsidRPr="00B808A3" w14:paraId="3220385D" w14:textId="77777777" w:rsidTr="00A77A2C">
        <w:trPr>
          <w:trHeight w:val="340"/>
          <w:tblHeader/>
          <w:jc w:val="center"/>
        </w:trPr>
        <w:tc>
          <w:tcPr>
            <w:tcW w:w="0" w:type="auto"/>
            <w:shd w:val="clear" w:color="auto" w:fill="3B3838" w:themeFill="background2" w:themeFillShade="40"/>
            <w:vAlign w:val="center"/>
            <w:hideMark/>
          </w:tcPr>
          <w:p w14:paraId="2C8DC290" w14:textId="77777777" w:rsidR="00255392" w:rsidRPr="00B808A3" w:rsidRDefault="00000000" w:rsidP="00A77A2C">
            <w:pPr>
              <w:spacing w:after="0" w:line="276" w:lineRule="auto"/>
              <w:jc w:val="center"/>
              <w:rPr>
                <w:rFonts w:eastAsia="Times New Roman" w:cs="Arial"/>
                <w:b/>
                <w:color w:val="FFFFFF" w:themeColor="background1"/>
                <w:szCs w:val="20"/>
                <w:lang w:eastAsia="es-ES"/>
              </w:rPr>
            </w:pPr>
            <w:hyperlink r:id="rId18" w:tooltip="ordenar por Segmentos" w:history="1">
              <w:r w:rsidR="00255392" w:rsidRPr="00B808A3">
                <w:rPr>
                  <w:rStyle w:val="Hipervnculo"/>
                  <w:rFonts w:cs="Arial"/>
                  <w:b/>
                  <w:color w:val="FFFFFF" w:themeColor="background1"/>
                  <w:szCs w:val="20"/>
                  <w:u w:val="none"/>
                  <w:lang w:eastAsia="es-ES"/>
                </w:rPr>
                <w:t>Segmentos</w:t>
              </w:r>
            </w:hyperlink>
          </w:p>
        </w:tc>
        <w:tc>
          <w:tcPr>
            <w:tcW w:w="0" w:type="auto"/>
            <w:shd w:val="clear" w:color="auto" w:fill="3B3838" w:themeFill="background2" w:themeFillShade="40"/>
            <w:vAlign w:val="center"/>
            <w:hideMark/>
          </w:tcPr>
          <w:p w14:paraId="556DC90E" w14:textId="77777777" w:rsidR="00255392" w:rsidRPr="00B808A3" w:rsidRDefault="00000000" w:rsidP="00A77A2C">
            <w:pPr>
              <w:spacing w:after="0"/>
              <w:jc w:val="center"/>
              <w:rPr>
                <w:rFonts w:eastAsia="Times New Roman" w:cs="Arial"/>
                <w:b/>
                <w:color w:val="FFFFFF" w:themeColor="background1"/>
                <w:szCs w:val="20"/>
                <w:lang w:eastAsia="es-ES"/>
              </w:rPr>
            </w:pPr>
            <w:hyperlink r:id="rId19" w:tooltip="ordenar por Familia " w:history="1">
              <w:r w:rsidR="00255392" w:rsidRPr="00B808A3">
                <w:rPr>
                  <w:rStyle w:val="Hipervnculo"/>
                  <w:rFonts w:cs="Arial"/>
                  <w:b/>
                  <w:color w:val="FFFFFF" w:themeColor="background1"/>
                  <w:szCs w:val="20"/>
                  <w:u w:val="none"/>
                  <w:lang w:eastAsia="es-ES"/>
                </w:rPr>
                <w:t xml:space="preserve">Familia </w:t>
              </w:r>
            </w:hyperlink>
          </w:p>
        </w:tc>
        <w:tc>
          <w:tcPr>
            <w:tcW w:w="0" w:type="auto"/>
            <w:shd w:val="clear" w:color="auto" w:fill="3B3838" w:themeFill="background2" w:themeFillShade="40"/>
            <w:vAlign w:val="center"/>
            <w:hideMark/>
          </w:tcPr>
          <w:p w14:paraId="6FC70782" w14:textId="77777777" w:rsidR="00255392" w:rsidRPr="00B808A3" w:rsidRDefault="00000000" w:rsidP="00A77A2C">
            <w:pPr>
              <w:spacing w:after="0"/>
              <w:jc w:val="center"/>
              <w:rPr>
                <w:rFonts w:eastAsia="Times New Roman" w:cs="Arial"/>
                <w:b/>
                <w:color w:val="FFFFFF" w:themeColor="background1"/>
                <w:szCs w:val="20"/>
                <w:lang w:eastAsia="es-ES"/>
              </w:rPr>
            </w:pPr>
            <w:hyperlink r:id="rId20" w:tooltip="ordenar por Clase  " w:history="1">
              <w:r w:rsidR="00255392" w:rsidRPr="00B808A3">
                <w:rPr>
                  <w:rStyle w:val="Hipervnculo"/>
                  <w:rFonts w:cs="Arial"/>
                  <w:b/>
                  <w:color w:val="FFFFFF" w:themeColor="background1"/>
                  <w:szCs w:val="20"/>
                  <w:u w:val="none"/>
                  <w:lang w:eastAsia="es-ES"/>
                </w:rPr>
                <w:t xml:space="preserve">Clase </w:t>
              </w:r>
            </w:hyperlink>
          </w:p>
        </w:tc>
        <w:tc>
          <w:tcPr>
            <w:tcW w:w="0" w:type="auto"/>
            <w:shd w:val="clear" w:color="auto" w:fill="3B3838" w:themeFill="background2" w:themeFillShade="40"/>
            <w:vAlign w:val="center"/>
            <w:hideMark/>
          </w:tcPr>
          <w:p w14:paraId="4177F5DF" w14:textId="77777777" w:rsidR="00255392" w:rsidRPr="00B808A3" w:rsidRDefault="00000000" w:rsidP="00A77A2C">
            <w:pPr>
              <w:spacing w:after="0"/>
              <w:jc w:val="center"/>
              <w:rPr>
                <w:rFonts w:eastAsia="Times New Roman" w:cs="Arial"/>
                <w:b/>
                <w:color w:val="FFFFFF" w:themeColor="background1"/>
                <w:szCs w:val="20"/>
                <w:lang w:eastAsia="es-ES"/>
              </w:rPr>
            </w:pPr>
            <w:hyperlink r:id="rId21" w:tooltip="ordenar por Nombre  " w:history="1">
              <w:r w:rsidR="00255392" w:rsidRPr="00B808A3">
                <w:rPr>
                  <w:rStyle w:val="Hipervnculo"/>
                  <w:rFonts w:cs="Arial"/>
                  <w:b/>
                  <w:color w:val="FFFFFF" w:themeColor="background1"/>
                  <w:szCs w:val="20"/>
                  <w:u w:val="none"/>
                  <w:lang w:eastAsia="es-ES"/>
                </w:rPr>
                <w:t xml:space="preserve">Nombre </w:t>
              </w:r>
            </w:hyperlink>
          </w:p>
        </w:tc>
      </w:tr>
      <w:tr w:rsidR="00255392" w:rsidRPr="00B808A3" w14:paraId="64CDACAA" w14:textId="77777777" w:rsidTr="00A77A2C">
        <w:trPr>
          <w:trHeight w:val="435"/>
          <w:tblHeader/>
          <w:jc w:val="center"/>
        </w:trPr>
        <w:tc>
          <w:tcPr>
            <w:tcW w:w="0" w:type="auto"/>
            <w:vAlign w:val="center"/>
            <w:hideMark/>
          </w:tcPr>
          <w:p w14:paraId="191F2526" w14:textId="77777777" w:rsidR="00255392" w:rsidRPr="00C82764" w:rsidRDefault="00255392" w:rsidP="00A77A2C">
            <w:pPr>
              <w:rPr>
                <w:rFonts w:eastAsia="Arial,Times New Roman" w:cs="Arial"/>
                <w:color w:val="auto"/>
                <w:szCs w:val="20"/>
                <w:lang w:eastAsia="es-ES"/>
              </w:rPr>
            </w:pPr>
            <w:r w:rsidRPr="00C82764">
              <w:rPr>
                <w:rFonts w:cs="Arial"/>
                <w:color w:val="auto"/>
                <w:szCs w:val="20"/>
                <w:lang w:eastAsia="es-ES"/>
              </w:rPr>
              <w:t>72</w:t>
            </w:r>
            <w:r w:rsidRPr="00C82764" w:rsidDel="00A4078E">
              <w:rPr>
                <w:rFonts w:cs="Arial"/>
                <w:color w:val="auto"/>
                <w:szCs w:val="20"/>
                <w:lang w:eastAsia="es-ES"/>
              </w:rPr>
              <w:t xml:space="preserve"> </w:t>
            </w:r>
          </w:p>
        </w:tc>
        <w:tc>
          <w:tcPr>
            <w:tcW w:w="0" w:type="auto"/>
            <w:vAlign w:val="center"/>
            <w:hideMark/>
          </w:tcPr>
          <w:p w14:paraId="5AE0E2B8" w14:textId="77777777" w:rsidR="00255392" w:rsidRPr="00C82764" w:rsidRDefault="00255392" w:rsidP="00A77A2C">
            <w:pP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hideMark/>
          </w:tcPr>
          <w:p w14:paraId="0066845D" w14:textId="77777777" w:rsidR="00255392" w:rsidRPr="00C82764" w:rsidRDefault="00255392" w:rsidP="00A77A2C">
            <w:pPr>
              <w:rPr>
                <w:rFonts w:eastAsia="Arial,Times New Roman" w:cs="Arial"/>
                <w:color w:val="auto"/>
                <w:szCs w:val="20"/>
                <w:lang w:eastAsia="es-ES"/>
              </w:rPr>
            </w:pPr>
            <w:r>
              <w:rPr>
                <w:rFonts w:eastAsia="Arial,Times New Roman" w:cs="Arial"/>
                <w:color w:val="auto"/>
                <w:szCs w:val="20"/>
                <w:lang w:eastAsia="es-ES"/>
              </w:rPr>
              <w:t>33</w:t>
            </w:r>
          </w:p>
        </w:tc>
        <w:tc>
          <w:tcPr>
            <w:tcW w:w="0" w:type="auto"/>
            <w:vAlign w:val="center"/>
            <w:hideMark/>
          </w:tcPr>
          <w:p w14:paraId="77F09D41" w14:textId="77777777" w:rsidR="00255392" w:rsidRPr="00C82764" w:rsidRDefault="00255392" w:rsidP="00A77A2C">
            <w:pPr>
              <w:rPr>
                <w:rFonts w:eastAsia="Arial,Times New Roman" w:cs="Arial"/>
                <w:color w:val="auto"/>
                <w:szCs w:val="20"/>
                <w:lang w:eastAsia="es-ES"/>
              </w:rPr>
            </w:pPr>
            <w:r w:rsidRPr="00A60490">
              <w:rPr>
                <w:rFonts w:cs="Arial"/>
                <w:color w:val="auto"/>
                <w:szCs w:val="20"/>
                <w:lang w:eastAsia="es-ES"/>
              </w:rPr>
              <w:t>Servicios de mantenimiento y reparación de infraestructura</w:t>
            </w:r>
          </w:p>
        </w:tc>
      </w:tr>
      <w:tr w:rsidR="00255392" w:rsidRPr="00B808A3" w14:paraId="4627B0F0" w14:textId="77777777" w:rsidTr="00A77A2C">
        <w:trPr>
          <w:trHeight w:val="435"/>
          <w:tblHeader/>
          <w:jc w:val="center"/>
        </w:trPr>
        <w:tc>
          <w:tcPr>
            <w:tcW w:w="0" w:type="auto"/>
            <w:vAlign w:val="center"/>
          </w:tcPr>
          <w:p w14:paraId="4165ED1E" w14:textId="77777777" w:rsidR="00255392" w:rsidRPr="00C82764" w:rsidRDefault="00255392" w:rsidP="00A77A2C">
            <w:pPr>
              <w:rPr>
                <w:rFonts w:cs="Arial"/>
                <w:color w:val="auto"/>
                <w:szCs w:val="20"/>
                <w:lang w:eastAsia="es-ES"/>
              </w:rPr>
            </w:pPr>
            <w:r w:rsidRPr="00C82764">
              <w:rPr>
                <w:rFonts w:cs="Arial"/>
                <w:color w:val="auto"/>
                <w:szCs w:val="20"/>
                <w:lang w:eastAsia="es-ES"/>
              </w:rPr>
              <w:t>72</w:t>
            </w:r>
          </w:p>
        </w:tc>
        <w:tc>
          <w:tcPr>
            <w:tcW w:w="0" w:type="auto"/>
            <w:vAlign w:val="center"/>
          </w:tcPr>
          <w:p w14:paraId="7E467F4C" w14:textId="77777777" w:rsidR="00255392" w:rsidRPr="00C82764" w:rsidRDefault="00255392" w:rsidP="00A77A2C">
            <w:pP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tcPr>
          <w:p w14:paraId="718E79EC" w14:textId="77777777" w:rsidR="00255392" w:rsidRPr="00C82764" w:rsidRDefault="00255392" w:rsidP="00A77A2C">
            <w:pP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tcPr>
          <w:p w14:paraId="01E8418F" w14:textId="77777777" w:rsidR="00255392" w:rsidRPr="00C82764" w:rsidRDefault="00255392" w:rsidP="00A77A2C">
            <w:pPr>
              <w:rPr>
                <w:rFonts w:cs="Arial"/>
                <w:color w:val="auto"/>
                <w:szCs w:val="20"/>
                <w:lang w:eastAsia="es-ES"/>
              </w:rPr>
            </w:pPr>
            <w:r w:rsidRPr="00A60490">
              <w:rPr>
                <w:rFonts w:cs="Arial"/>
                <w:bCs/>
                <w:color w:val="auto"/>
              </w:rPr>
              <w:t>Servicios de apoyo para la construcción</w:t>
            </w:r>
          </w:p>
        </w:tc>
      </w:tr>
    </w:tbl>
    <w:p w14:paraId="7F967AAC" w14:textId="77777777" w:rsidR="00E975E0" w:rsidRPr="00B808A3" w:rsidRDefault="00E975E0" w:rsidP="00212988">
      <w:pPr>
        <w:spacing w:line="276" w:lineRule="auto"/>
        <w:jc w:val="center"/>
        <w:rPr>
          <w:rFonts w:cs="Arial"/>
          <w:color w:val="000000" w:themeColor="text1"/>
          <w:szCs w:val="20"/>
          <w:highlight w:val="lightGray"/>
          <w:lang w:eastAsia="es-ES"/>
        </w:rPr>
      </w:pPr>
    </w:p>
    <w:p w14:paraId="32FB23D4" w14:textId="53C8EA19" w:rsidR="00D77C6A" w:rsidRPr="00B808A3" w:rsidRDefault="00D77C6A" w:rsidP="004130DD">
      <w:pPr>
        <w:spacing w:line="276" w:lineRule="auto"/>
        <w:jc w:val="both"/>
        <w:rPr>
          <w:rFonts w:eastAsia="Arial" w:cs="Arial"/>
          <w:color w:val="000000" w:themeColor="text1"/>
          <w:szCs w:val="20"/>
        </w:rPr>
      </w:pPr>
      <w:r w:rsidRPr="00B808A3">
        <w:rPr>
          <w:rFonts w:cs="Arial"/>
          <w:color w:val="000000" w:themeColor="text1"/>
          <w:szCs w:val="20"/>
          <w:lang w:eastAsia="es-ES"/>
        </w:rPr>
        <w:t>Las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domicilio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sucursal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Colombia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deberán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indicar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relacionados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bienes,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obras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servicios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ejecutados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válidos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establecidos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pliego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evento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dichos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rPr>
        <w:t>no</w:t>
      </w:r>
      <w:r w:rsidR="002644ED" w:rsidRPr="00B808A3">
        <w:rPr>
          <w:rFonts w:eastAsia="Arial" w:cs="Arial"/>
          <w:color w:val="000000" w:themeColor="text1"/>
          <w:szCs w:val="20"/>
        </w:rPr>
        <w:t xml:space="preserve"> </w:t>
      </w:r>
      <w:r w:rsidRPr="00B808A3">
        <w:rPr>
          <w:rFonts w:cs="Arial"/>
          <w:color w:val="000000" w:themeColor="text1"/>
          <w:szCs w:val="20"/>
        </w:rPr>
        <w:t>incluyan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códigos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clasificación,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representante</w:t>
      </w:r>
      <w:r w:rsidR="002644ED" w:rsidRPr="00B808A3">
        <w:rPr>
          <w:rFonts w:eastAsia="Arial" w:cs="Arial"/>
          <w:color w:val="000000" w:themeColor="text1"/>
          <w:szCs w:val="20"/>
        </w:rPr>
        <w:t xml:space="preserve"> </w:t>
      </w:r>
      <w:r w:rsidRPr="00B808A3">
        <w:rPr>
          <w:rFonts w:cs="Arial"/>
          <w:color w:val="000000" w:themeColor="text1"/>
          <w:szCs w:val="20"/>
        </w:rPr>
        <w:t>legal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010E59"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deberá</w:t>
      </w:r>
      <w:r w:rsidR="002644ED" w:rsidRPr="00B808A3">
        <w:rPr>
          <w:rFonts w:eastAsia="Arial" w:cs="Arial"/>
          <w:color w:val="000000" w:themeColor="text1"/>
          <w:szCs w:val="20"/>
        </w:rPr>
        <w:t xml:space="preserve"> </w:t>
      </w:r>
      <w:r w:rsidRPr="00B808A3">
        <w:rPr>
          <w:rFonts w:cs="Arial"/>
          <w:color w:val="000000" w:themeColor="text1"/>
          <w:szCs w:val="20"/>
        </w:rPr>
        <w:t>incluirlos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396DAB" w:rsidRPr="00B808A3">
        <w:rPr>
          <w:rFonts w:eastAsia="Arial" w:cs="Arial"/>
          <w:color w:val="000000" w:themeColor="text1"/>
          <w:szCs w:val="20"/>
        </w:rPr>
        <w:t xml:space="preserve"> </w:t>
      </w:r>
      <w:r w:rsidR="00396DAB" w:rsidRPr="00B808A3">
        <w:rPr>
          <w:rFonts w:cs="Arial"/>
          <w:color w:val="000000" w:themeColor="text1"/>
          <w:szCs w:val="20"/>
        </w:rPr>
        <w:fldChar w:fldCharType="begin"/>
      </w:r>
      <w:r w:rsidR="00396DAB" w:rsidRPr="00B808A3">
        <w:rPr>
          <w:rFonts w:cs="Arial"/>
          <w:color w:val="000000" w:themeColor="text1"/>
          <w:szCs w:val="20"/>
        </w:rPr>
        <w:instrText xml:space="preserve"> REF _Ref508649424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cs="Arial"/>
          <w:color w:val="000000" w:themeColor="text1"/>
          <w:szCs w:val="20"/>
          <w:highlight w:val="yellow"/>
        </w:rPr>
        <w:fldChar w:fldCharType="separate"/>
      </w:r>
      <w:r w:rsidR="00B74E9C" w:rsidRPr="00B808A3">
        <w:rPr>
          <w:rFonts w:cs="Arial"/>
          <w:color w:val="000000" w:themeColor="text1"/>
          <w:szCs w:val="20"/>
        </w:rPr>
        <w:t>Formato 3 – Experiencia</w:t>
      </w:r>
      <w:r w:rsidR="00396DAB" w:rsidRPr="00B808A3">
        <w:rPr>
          <w:rFonts w:cs="Arial"/>
          <w:color w:val="000000" w:themeColor="text1"/>
          <w:szCs w:val="20"/>
        </w:rPr>
        <w:fldChar w:fldCharType="end"/>
      </w:r>
      <w:r w:rsidR="006B6FB4" w:rsidRPr="00B808A3">
        <w:rPr>
          <w:rFonts w:eastAsia="Arial" w:cs="Arial"/>
          <w:color w:val="000000" w:themeColor="text1"/>
          <w:szCs w:val="20"/>
        </w:rPr>
        <w:t>.</w:t>
      </w:r>
    </w:p>
    <w:p w14:paraId="1C881BFD" w14:textId="477D0405" w:rsidR="00147EE0" w:rsidRPr="00B808A3" w:rsidRDefault="00147EE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6" w:name="_Ref511411449"/>
      <w:bookmarkStart w:id="377" w:name="_Toc32147350"/>
      <w:bookmarkStart w:id="378" w:name="_Toc84413935"/>
      <w:r w:rsidRPr="00B808A3">
        <w:rPr>
          <w:rFonts w:ascii="Arial" w:eastAsia="Arial" w:hAnsi="Arial" w:cs="Arial"/>
          <w:b/>
          <w:color w:val="000000" w:themeColor="text1"/>
          <w:sz w:val="20"/>
          <w:szCs w:val="20"/>
          <w:lang w:val="es-CO"/>
        </w:rPr>
        <w:t>ACREDITACIÓN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REQUERIDA</w:t>
      </w:r>
      <w:bookmarkEnd w:id="376"/>
      <w:bookmarkEnd w:id="377"/>
      <w:bookmarkEnd w:id="378"/>
    </w:p>
    <w:p w14:paraId="2CA66E7C" w14:textId="381DADF4" w:rsidR="00147EE0" w:rsidRPr="00B808A3"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00994A5F" w:rsidRPr="00B808A3">
        <w:rPr>
          <w:rFonts w:cs="Arial"/>
          <w:color w:val="000000" w:themeColor="text1"/>
          <w:szCs w:val="20"/>
          <w:lang w:eastAsia="es-ES"/>
        </w:rPr>
        <w:t>á</w:t>
      </w:r>
      <w:r w:rsidRPr="00B808A3">
        <w:rPr>
          <w:rFonts w:cs="Arial"/>
          <w:color w:val="000000" w:themeColor="text1"/>
          <w:szCs w:val="20"/>
          <w:lang w:eastAsia="es-ES"/>
        </w:rPr>
        <w:t>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información</w:t>
      </w:r>
      <w:r w:rsidR="00C9406B" w:rsidRPr="00B808A3">
        <w:rPr>
          <w:rFonts w:cs="Arial"/>
          <w:color w:val="000000" w:themeColor="text1"/>
          <w:szCs w:val="20"/>
          <w:lang w:eastAsia="es-ES"/>
        </w:rPr>
        <w:t xml:space="preserve"> </w:t>
      </w:r>
      <w:r w:rsidRPr="00B808A3">
        <w:rPr>
          <w:rFonts w:cs="Arial"/>
          <w:color w:val="000000" w:themeColor="text1"/>
          <w:szCs w:val="20"/>
          <w:lang w:eastAsia="es-ES"/>
        </w:rPr>
        <w:t>mediante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sección</w:t>
      </w:r>
      <w:r w:rsidR="00B567DF" w:rsidRPr="00B808A3">
        <w:rPr>
          <w:rFonts w:cs="Arial"/>
          <w:color w:val="000000" w:themeColor="text1"/>
          <w:szCs w:val="20"/>
          <w:lang w:eastAsia="es-ES"/>
        </w:rPr>
        <w:t xml:space="preserve"> </w:t>
      </w:r>
      <w:r w:rsidR="00B567DF" w:rsidRPr="00B808A3">
        <w:rPr>
          <w:rFonts w:cs="Arial"/>
          <w:color w:val="000000" w:themeColor="text1"/>
          <w:szCs w:val="20"/>
        </w:rPr>
        <w:t>3.5.</w:t>
      </w:r>
      <w:r w:rsidR="00891E7C" w:rsidRPr="00B808A3">
        <w:rPr>
          <w:rFonts w:cs="Arial"/>
          <w:color w:val="000000" w:themeColor="text1"/>
          <w:szCs w:val="20"/>
        </w:rPr>
        <w:t>6</w:t>
      </w:r>
      <w:r w:rsidR="000E27EF" w:rsidRPr="00B808A3">
        <w:rPr>
          <w:rFonts w:cs="Arial"/>
          <w:color w:val="000000" w:themeColor="text1"/>
          <w:szCs w:val="20"/>
        </w:rPr>
        <w:t>.</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P</w:t>
      </w:r>
      <w:r w:rsidRPr="00B808A3">
        <w:rPr>
          <w:rFonts w:cs="Arial"/>
          <w:color w:val="000000" w:themeColor="text1"/>
          <w:szCs w:val="20"/>
          <w:lang w:eastAsia="es-ES"/>
        </w:rPr>
        <w:t>liego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C</w:t>
      </w:r>
      <w:r w:rsidRPr="00B808A3">
        <w:rPr>
          <w:rFonts w:cs="Arial"/>
          <w:color w:val="000000" w:themeColor="text1"/>
          <w:szCs w:val="20"/>
          <w:lang w:eastAsia="es-ES"/>
        </w:rPr>
        <w:t>ondiciones:</w:t>
      </w:r>
      <w:r w:rsidR="002644ED" w:rsidRPr="00B808A3">
        <w:rPr>
          <w:rFonts w:eastAsia="Arial,Times New Roman" w:cs="Arial"/>
          <w:color w:val="000000" w:themeColor="text1"/>
          <w:szCs w:val="20"/>
          <w:lang w:eastAsia="es-ES"/>
        </w:rPr>
        <w:t xml:space="preserve"> </w:t>
      </w:r>
    </w:p>
    <w:p w14:paraId="07E96005" w14:textId="3411F3C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Contratante</w:t>
      </w:r>
    </w:p>
    <w:p w14:paraId="1F15528C" w14:textId="68364BAA"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Objeto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62B98658" w14:textId="4D8874B2"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Principales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actividades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ejecutadas</w:t>
      </w:r>
    </w:p>
    <w:p w14:paraId="1AB2F3B5" w14:textId="332CA64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longitudes,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volúmenes,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dimensiones,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tipologías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demás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establecidas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396DAB" w:rsidRPr="00B808A3">
        <w:rPr>
          <w:rFonts w:eastAsia="Arial,Times New Roman" w:cs="Arial"/>
          <w:color w:val="000000" w:themeColor="text1"/>
          <w:szCs w:val="20"/>
          <w:lang w:eastAsia="es-ES"/>
        </w:rPr>
        <w:t xml:space="preserve"> </w:t>
      </w:r>
      <w:r w:rsidR="00396DAB" w:rsidRPr="00B808A3">
        <w:rPr>
          <w:rFonts w:cs="Arial"/>
          <w:color w:val="000000" w:themeColor="text1"/>
          <w:szCs w:val="20"/>
        </w:rPr>
        <w:fldChar w:fldCharType="begin"/>
      </w:r>
      <w:r w:rsidR="00396DAB" w:rsidRPr="00B808A3">
        <w:rPr>
          <w:rFonts w:eastAsia="Times New Roman" w:cs="Arial"/>
          <w:color w:val="000000" w:themeColor="text1"/>
          <w:szCs w:val="20"/>
          <w:lang w:eastAsia="es-ES"/>
        </w:rPr>
        <w:instrText xml:space="preserve"> REF _Ref508649550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eastAsia="Times New Roman" w:cs="Arial"/>
          <w:color w:val="000000" w:themeColor="text1"/>
          <w:szCs w:val="20"/>
          <w:lang w:eastAsia="es-ES"/>
        </w:rPr>
        <w:fldChar w:fldCharType="separate"/>
      </w:r>
      <w:r w:rsidR="00B74E9C" w:rsidRPr="00B808A3">
        <w:rPr>
          <w:rFonts w:cs="Arial"/>
          <w:color w:val="000000" w:themeColor="text1"/>
          <w:szCs w:val="20"/>
        </w:rPr>
        <w:t>Matriz 1 – Experiencia</w:t>
      </w:r>
      <w:r w:rsidR="00396DAB" w:rsidRPr="00B808A3">
        <w:rPr>
          <w:rFonts w:cs="Arial"/>
          <w:color w:val="000000" w:themeColor="text1"/>
          <w:szCs w:val="20"/>
        </w:rPr>
        <w:fldChar w:fldCharType="end"/>
      </w:r>
      <w:r w:rsidR="00396DAB" w:rsidRPr="00B808A3">
        <w:rPr>
          <w:rFonts w:eastAsia="Arial,Times New Roman" w:cs="Arial"/>
          <w:color w:val="000000" w:themeColor="text1"/>
          <w:szCs w:val="20"/>
          <w:lang w:eastAsia="es-ES"/>
        </w:rPr>
        <w:t>,</w:t>
      </w:r>
      <w:r w:rsidR="002477E3" w:rsidRPr="00B808A3">
        <w:rPr>
          <w:rFonts w:cs="Arial"/>
          <w:color w:val="000000" w:themeColor="text1"/>
          <w:szCs w:val="20"/>
          <w:lang w:eastAsia="es-ES"/>
        </w:rPr>
        <w:t xml:space="preserve"> si aplica. </w:t>
      </w:r>
    </w:p>
    <w:p w14:paraId="44BE2479" w14:textId="65A744AD"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iniciación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color w:val="auto"/>
          <w:szCs w:val="20"/>
          <w:lang w:eastAsia="es-ES"/>
        </w:rPr>
        <w:t>Esta fecha es diferente a la de suscripción del contrato, a menos que de los documentos del numeral 3.5.</w:t>
      </w:r>
      <w:r w:rsidR="00891E7C"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2644ED" w:rsidRPr="00B808A3">
        <w:rPr>
          <w:rFonts w:eastAsia="Arial,Times New Roman" w:cs="Arial"/>
          <w:color w:val="000000" w:themeColor="text1"/>
          <w:szCs w:val="20"/>
          <w:lang w:eastAsia="es-ES"/>
        </w:rPr>
        <w:t xml:space="preserve"> </w:t>
      </w:r>
    </w:p>
    <w:p w14:paraId="21D5D634" w14:textId="1D898ACD"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terminación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szCs w:val="20"/>
          <w:lang w:eastAsia="es-ES"/>
        </w:rPr>
        <w:t xml:space="preserve"> </w:t>
      </w:r>
      <w:r w:rsidRPr="00B808A3">
        <w:rPr>
          <w:rFonts w:eastAsia="Arial,Times New Roman" w:cs="Arial"/>
          <w:color w:val="auto"/>
          <w:szCs w:val="20"/>
          <w:lang w:eastAsia="es-ES"/>
        </w:rPr>
        <w:t>Esta fecha de terminación no es la fecha de entrega y/o recibo final, liquidación, o acta final, salvo que de los documentos del numeral 3.5</w:t>
      </w:r>
      <w:r w:rsidR="0027680E"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147EE0" w:rsidRPr="00B808A3">
        <w:rPr>
          <w:rFonts w:cs="Arial"/>
          <w:color w:val="000000" w:themeColor="text1"/>
          <w:szCs w:val="20"/>
          <w:lang w:eastAsia="es-ES"/>
        </w:rPr>
        <w:t>.</w:t>
      </w:r>
      <w:r w:rsidR="002644ED" w:rsidRPr="00B808A3">
        <w:rPr>
          <w:rFonts w:eastAsia="Arial,Times New Roman" w:cs="Arial"/>
          <w:color w:val="000000" w:themeColor="text1"/>
          <w:szCs w:val="20"/>
          <w:lang w:eastAsia="es-ES"/>
        </w:rPr>
        <w:t xml:space="preserve"> </w:t>
      </w:r>
    </w:p>
    <w:p w14:paraId="3CCF5E4A" w14:textId="7C716188"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Nombre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expide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certificación.</w:t>
      </w:r>
    </w:p>
    <w:p w14:paraId="122EF02F" w14:textId="77777777"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del integrante del contratista plural.</w:t>
      </w:r>
    </w:p>
    <w:p w14:paraId="3936452B" w14:textId="38FC7B56"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lastRenderedPageBreak/>
        <w:t>El porcentaje de participación en el valor ejecutado en el caso de contratistas plurales.</w:t>
      </w:r>
    </w:p>
    <w:p w14:paraId="7581B605" w14:textId="5A884972" w:rsidR="00147EE0" w:rsidRPr="00B808A3" w:rsidRDefault="00874056"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9" w:name="_Ref25306909"/>
      <w:bookmarkStart w:id="380" w:name="_Toc32147351"/>
      <w:bookmarkStart w:id="381" w:name="_Toc84413936"/>
      <w:r w:rsidRPr="00B808A3">
        <w:rPr>
          <w:rFonts w:ascii="Arial" w:eastAsia="Arial" w:hAnsi="Arial" w:cs="Arial"/>
          <w:b/>
          <w:color w:val="000000" w:themeColor="text1"/>
          <w:sz w:val="20"/>
          <w:szCs w:val="20"/>
          <w:lang w:val="es-CO"/>
        </w:rPr>
        <w:t>DOCUMENTOS VÁLIDOS PARA LA ACREDITACIÓN DE LA EXPERIENCIA REQUERIDA</w:t>
      </w:r>
      <w:bookmarkEnd w:id="379"/>
      <w:bookmarkEnd w:id="380"/>
      <w:bookmarkEnd w:id="381"/>
    </w:p>
    <w:p w14:paraId="4EA405EA" w14:textId="2ADFDF12" w:rsidR="00874056" w:rsidRPr="00B808A3" w:rsidRDefault="2AB3927D" w:rsidP="006876CA">
      <w:pPr>
        <w:tabs>
          <w:tab w:val="left" w:pos="-142"/>
        </w:tabs>
        <w:autoSpaceDE w:val="0"/>
        <w:autoSpaceDN w:val="0"/>
        <w:adjustRightInd w:val="0"/>
        <w:spacing w:before="120" w:after="240" w:line="276" w:lineRule="auto"/>
        <w:ind w:left="360"/>
        <w:jc w:val="both"/>
        <w:rPr>
          <w:rFonts w:eastAsia="Arial,Times New Roman" w:cs="Arial"/>
          <w:color w:val="000000" w:themeColor="text1"/>
          <w:szCs w:val="20"/>
          <w:lang w:eastAsia="es-ES"/>
        </w:rPr>
      </w:pPr>
      <w:r w:rsidRPr="00B808A3">
        <w:rPr>
          <w:rFonts w:eastAsia="Arial" w:cs="Arial"/>
          <w:color w:val="000000" w:themeColor="text1"/>
          <w:szCs w:val="20"/>
        </w:rPr>
        <w:t>En aquellos casos en que por las características del objeto a contratar se requiera verifica</w:t>
      </w:r>
      <w:r w:rsidR="51B06912" w:rsidRPr="00B808A3">
        <w:rPr>
          <w:rFonts w:eastAsia="Arial" w:cs="Arial"/>
          <w:color w:val="000000" w:themeColor="text1"/>
          <w:szCs w:val="20"/>
        </w:rPr>
        <w:t>r</w:t>
      </w:r>
      <w:r w:rsidRPr="00B808A3">
        <w:rPr>
          <w:rFonts w:eastAsia="Arial" w:cs="Arial"/>
          <w:color w:val="000000" w:themeColor="text1"/>
          <w:szCs w:val="20"/>
        </w:rPr>
        <w:t xml:space="preserve"> información adicional a la contenida en el RUP</w:t>
      </w:r>
      <w:r w:rsidR="004A5D16" w:rsidRPr="00B808A3">
        <w:rPr>
          <w:rFonts w:cs="Arial"/>
          <w:color w:val="000000" w:themeColor="text1"/>
          <w:szCs w:val="20"/>
          <w:lang w:eastAsia="es-ES"/>
        </w:rPr>
        <w:t>, e</w:t>
      </w:r>
      <w:r w:rsidR="00874056" w:rsidRPr="00B808A3">
        <w:rPr>
          <w:rFonts w:cs="Arial"/>
          <w:color w:val="000000" w:themeColor="text1"/>
          <w:szCs w:val="20"/>
          <w:lang w:eastAsia="es-ES"/>
        </w:rPr>
        <w:t>l</w:t>
      </w:r>
      <w:r w:rsidR="00874056"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podrá</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aportar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uno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algunos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los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documentos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que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se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establecen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continuación</w:t>
      </w:r>
      <w:r w:rsidR="125000D5" w:rsidRPr="00B808A3">
        <w:rPr>
          <w:rFonts w:eastAsia="Arial" w:cs="Arial"/>
          <w:color w:val="000000" w:themeColor="text1"/>
          <w:szCs w:val="20"/>
        </w:rPr>
        <w:t xml:space="preserve"> para que la Entidad realice la verificación en forma directa</w:t>
      </w:r>
      <w:r w:rsidR="00874056" w:rsidRPr="00B808A3">
        <w:rPr>
          <w:rFonts w:cs="Arial"/>
          <w:color w:val="000000" w:themeColor="text1"/>
          <w:szCs w:val="20"/>
          <w:lang w:eastAsia="es-ES"/>
        </w:rPr>
        <w:t>.</w:t>
      </w:r>
      <w:r w:rsidR="00874056" w:rsidRPr="00B808A3">
        <w:rPr>
          <w:rFonts w:eastAsia="Arial,Times New Roman" w:cs="Arial"/>
          <w:color w:val="000000" w:themeColor="text1"/>
          <w:szCs w:val="20"/>
          <w:lang w:eastAsia="es-ES"/>
        </w:rPr>
        <w:t xml:space="preserve"> </w:t>
      </w:r>
      <w:r w:rsidR="00874056" w:rsidRPr="00B808A3">
        <w:rPr>
          <w:rFonts w:cs="Arial"/>
          <w:color w:val="auto"/>
          <w:szCs w:val="20"/>
          <w:lang w:eastAsia="es-ES"/>
        </w:rPr>
        <w:t>Los</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mismos</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deberán</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estar</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debidamente</w:t>
      </w:r>
      <w:r w:rsidR="00874056" w:rsidRPr="00B808A3">
        <w:rPr>
          <w:rFonts w:eastAsia="Arial,Times New Roman" w:cs="Arial"/>
          <w:color w:val="auto"/>
          <w:szCs w:val="20"/>
          <w:lang w:eastAsia="es-ES"/>
        </w:rPr>
        <w:t xml:space="preserve"> </w:t>
      </w:r>
      <w:r w:rsidR="00874056" w:rsidRPr="00B808A3">
        <w:rPr>
          <w:rFonts w:cs="Arial"/>
          <w:color w:val="auto"/>
          <w:szCs w:val="20"/>
        </w:rPr>
        <w:t>diligenciados</w:t>
      </w:r>
      <w:r w:rsidR="00874056" w:rsidRPr="00B808A3">
        <w:rPr>
          <w:rFonts w:eastAsia="Arial" w:cs="Arial"/>
          <w:color w:val="auto"/>
          <w:szCs w:val="20"/>
        </w:rPr>
        <w:t xml:space="preserve"> </w:t>
      </w:r>
      <w:r w:rsidR="00874056" w:rsidRPr="00B808A3">
        <w:rPr>
          <w:rFonts w:cs="Arial"/>
          <w:color w:val="auto"/>
          <w:szCs w:val="20"/>
        </w:rPr>
        <w:t>y</w:t>
      </w:r>
      <w:r w:rsidR="00874056" w:rsidRPr="00B808A3">
        <w:rPr>
          <w:rFonts w:eastAsia="Arial" w:cs="Arial"/>
          <w:color w:val="auto"/>
          <w:szCs w:val="20"/>
        </w:rPr>
        <w:t xml:space="preserve"> </w:t>
      </w:r>
      <w:r w:rsidR="00874056" w:rsidRPr="00B808A3">
        <w:rPr>
          <w:rFonts w:cs="Arial"/>
          <w:color w:val="auto"/>
          <w:szCs w:val="20"/>
        </w:rPr>
        <w:t>suscritos</w:t>
      </w:r>
      <w:r w:rsidR="00874056" w:rsidRPr="00B808A3">
        <w:rPr>
          <w:rFonts w:eastAsia="Arial" w:cs="Arial"/>
          <w:color w:val="auto"/>
          <w:szCs w:val="20"/>
        </w:rPr>
        <w:t xml:space="preserve"> </w:t>
      </w:r>
      <w:r w:rsidR="00874056" w:rsidRPr="00B808A3">
        <w:rPr>
          <w:rFonts w:cs="Arial"/>
          <w:color w:val="auto"/>
          <w:szCs w:val="20"/>
        </w:rPr>
        <w:t>por</w:t>
      </w:r>
      <w:r w:rsidR="00874056" w:rsidRPr="00B808A3">
        <w:rPr>
          <w:rFonts w:eastAsia="Arial" w:cs="Arial"/>
          <w:color w:val="auto"/>
          <w:szCs w:val="20"/>
        </w:rPr>
        <w:t xml:space="preserve"> </w:t>
      </w:r>
      <w:r w:rsidR="00874056" w:rsidRPr="00B808A3">
        <w:rPr>
          <w:rFonts w:cs="Arial"/>
          <w:color w:val="auto"/>
          <w:szCs w:val="20"/>
        </w:rPr>
        <w:t>el contratante</w:t>
      </w:r>
      <w:r w:rsidR="007A2A41" w:rsidRPr="00B808A3">
        <w:rPr>
          <w:rFonts w:cs="Arial"/>
          <w:color w:val="auto"/>
          <w:szCs w:val="20"/>
        </w:rPr>
        <w:t>, el contratista o el interventor, según corresponda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caso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existir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discrepancias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entre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(2)</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más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documentos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aportados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por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el</w:t>
      </w:r>
      <w:r w:rsidR="00874056"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para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la acreditación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experiencia,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se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tendrá</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cuenta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el</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orden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prevalencia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establecido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continuación:</w:t>
      </w:r>
    </w:p>
    <w:p w14:paraId="0583D28E" w14:textId="697D70A8"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 xml:space="preserve">Acta de </w:t>
      </w:r>
      <w:r w:rsidR="00A32C82" w:rsidRPr="00B808A3">
        <w:rPr>
          <w:rFonts w:cs="Arial"/>
          <w:color w:val="000000" w:themeColor="text1"/>
          <w:szCs w:val="20"/>
          <w:lang w:eastAsia="es-ES"/>
        </w:rPr>
        <w:t>l</w:t>
      </w:r>
      <w:r w:rsidRPr="00B808A3">
        <w:rPr>
          <w:rFonts w:cs="Arial"/>
          <w:color w:val="000000" w:themeColor="text1"/>
          <w:szCs w:val="20"/>
          <w:lang w:eastAsia="es-ES"/>
        </w:rPr>
        <w:t>iquidación</w:t>
      </w:r>
    </w:p>
    <w:p w14:paraId="2D313E52" w14:textId="77777777"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Acta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entrega,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terminación,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final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recibo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definitivo.</w:t>
      </w:r>
      <w:r w:rsidRPr="00B808A3">
        <w:rPr>
          <w:rFonts w:eastAsia="Arial,Times New Roman" w:cs="Arial"/>
          <w:color w:val="000000" w:themeColor="text1"/>
          <w:szCs w:val="20"/>
          <w:lang w:eastAsia="es-ES"/>
        </w:rPr>
        <w:t xml:space="preserve"> </w:t>
      </w:r>
    </w:p>
    <w:p w14:paraId="5530941F" w14:textId="77777777"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Certificación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Expedida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posterioridad</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fecha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terminación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recibo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satisfacción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contratada debidamente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suscrita por quien esté en capacidad u obligación de hacerlo.</w:t>
      </w:r>
    </w:p>
    <w:p w14:paraId="43AF5C47" w14:textId="77777777" w:rsidR="00874056" w:rsidRPr="00B808A3"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B808A3">
        <w:rPr>
          <w:rFonts w:cs="Arial"/>
          <w:color w:val="000000" w:themeColor="text1"/>
          <w:szCs w:val="20"/>
          <w:lang w:eastAsia="es-ES"/>
        </w:rPr>
        <w:t>Acta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inicio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orden de inicio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sólo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efectos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fecha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inicio.</w:t>
      </w:r>
    </w:p>
    <w:p w14:paraId="3973E2AA" w14:textId="77777777" w:rsidR="00874056" w:rsidRPr="00B808A3" w:rsidRDefault="00874056" w:rsidP="006876CA">
      <w:pPr>
        <w:spacing w:line="276" w:lineRule="auto"/>
        <w:ind w:left="720"/>
        <w:contextualSpacing/>
        <w:jc w:val="both"/>
        <w:rPr>
          <w:rFonts w:eastAsia="Times New Roman" w:cs="Arial"/>
          <w:color w:val="000000" w:themeColor="text1"/>
          <w:szCs w:val="20"/>
          <w:lang w:eastAsia="es-ES"/>
        </w:rPr>
      </w:pPr>
    </w:p>
    <w:p w14:paraId="6F9D1F3C" w14:textId="77777777" w:rsidR="00874056" w:rsidRPr="00B808A3"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objeto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encontrarse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debidamente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inscrito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clasificado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empresa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cesionaria,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según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aplique.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admitirá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cesionario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reconocerá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cedente.</w:t>
      </w:r>
    </w:p>
    <w:p w14:paraId="79C438E7" w14:textId="77777777" w:rsidR="00874056" w:rsidRPr="00B808A3" w:rsidRDefault="00874056" w:rsidP="006876CA">
      <w:pPr>
        <w:spacing w:line="276" w:lineRule="auto"/>
        <w:ind w:left="720"/>
        <w:contextualSpacing/>
        <w:jc w:val="both"/>
        <w:rPr>
          <w:rFonts w:eastAsia="Times New Roman" w:cs="Arial"/>
          <w:color w:val="000000" w:themeColor="text1"/>
          <w:szCs w:val="20"/>
          <w:lang w:eastAsia="es-ES"/>
        </w:rPr>
      </w:pPr>
    </w:p>
    <w:p w14:paraId="77C7FCB6" w14:textId="0C57C2F0" w:rsidR="00874056" w:rsidRPr="00B808A3" w:rsidRDefault="00874056"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efectos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entre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particulares,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adicionalmente</w:t>
      </w:r>
      <w:r w:rsidRPr="00B808A3">
        <w:rPr>
          <w:rFonts w:eastAsia="Arial,Times New Roman" w:cs="Arial"/>
          <w:color w:val="000000" w:themeColor="text1"/>
          <w:szCs w:val="20"/>
          <w:lang w:eastAsia="es-ES"/>
        </w:rPr>
        <w:t xml:space="preserve"> </w:t>
      </w:r>
      <w:r w:rsidR="7FD94DDD" w:rsidRPr="00B808A3">
        <w:rPr>
          <w:rFonts w:eastAsia="Arial,Times New Roman" w:cs="Arial"/>
          <w:color w:val="000000" w:themeColor="text1"/>
          <w:szCs w:val="20"/>
          <w:lang w:eastAsia="es-ES"/>
        </w:rPr>
        <w:t xml:space="preserve">alguno de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describen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continuación:</w:t>
      </w:r>
      <w:r w:rsidRPr="00B808A3">
        <w:rPr>
          <w:rFonts w:eastAsia="Arial,Times New Roman" w:cs="Arial"/>
          <w:color w:val="000000" w:themeColor="text1"/>
          <w:szCs w:val="20"/>
          <w:lang w:eastAsia="es-ES"/>
        </w:rPr>
        <w:t xml:space="preserve"> </w:t>
      </w:r>
    </w:p>
    <w:p w14:paraId="4E36C9A1" w14:textId="3D69DEA8" w:rsidR="00874056" w:rsidRPr="00B808A3" w:rsidRDefault="001E79FF" w:rsidP="002B7249">
      <w:pPr>
        <w:numPr>
          <w:ilvl w:val="0"/>
          <w:numId w:val="62"/>
        </w:numPr>
        <w:spacing w:line="276" w:lineRule="auto"/>
        <w:contextualSpacing/>
        <w:jc w:val="both"/>
        <w:rPr>
          <w:rFonts w:eastAsia="Arial,Times New Roman" w:cs="Arial"/>
          <w:color w:val="000000" w:themeColor="text1"/>
          <w:szCs w:val="20"/>
          <w:lang w:eastAsia="es-ES"/>
        </w:rPr>
      </w:pPr>
      <w:r w:rsidRPr="00B808A3">
        <w:rPr>
          <w:rFonts w:eastAsia="Arial" w:cs="Arial"/>
          <w:color w:val="auto"/>
          <w:szCs w:val="20"/>
          <w:lang w:eastAsia="es-ES"/>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r w:rsidR="00212BBB" w:rsidRPr="00B808A3">
        <w:rPr>
          <w:rFonts w:eastAsia="Arial,Times New Roman" w:cs="Arial"/>
          <w:color w:val="000000" w:themeColor="text1"/>
          <w:szCs w:val="20"/>
          <w:lang w:eastAsia="es-ES"/>
        </w:rPr>
        <w:t xml:space="preserve"> </w:t>
      </w:r>
    </w:p>
    <w:p w14:paraId="4FE3C8CD" w14:textId="5BFABE78" w:rsidR="004130DD" w:rsidRPr="00B808A3" w:rsidRDefault="004130DD" w:rsidP="007A09E6">
      <w:pPr>
        <w:spacing w:line="276" w:lineRule="auto"/>
        <w:jc w:val="both"/>
        <w:rPr>
          <w:rFonts w:eastAsia="Times New Roman" w:cs="Arial"/>
          <w:color w:val="auto"/>
          <w:szCs w:val="20"/>
          <w:lang w:eastAsia="es-ES"/>
        </w:rPr>
      </w:pPr>
    </w:p>
    <w:p w14:paraId="0331D6AB" w14:textId="07EB774F" w:rsidR="00AF350B" w:rsidRPr="00B808A3" w:rsidRDefault="00002CB8" w:rsidP="006876CA">
      <w:pPr>
        <w:pStyle w:val="InviasNormal"/>
        <w:numPr>
          <w:ilvl w:val="2"/>
          <w:numId w:val="55"/>
        </w:numPr>
        <w:spacing w:line="276" w:lineRule="auto"/>
        <w:outlineLvl w:val="2"/>
        <w:rPr>
          <w:rFonts w:ascii="Arial" w:eastAsia="Arial" w:hAnsi="Arial" w:cs="Arial"/>
          <w:b/>
          <w:bCs/>
          <w:color w:val="000000" w:themeColor="text1"/>
          <w:sz w:val="20"/>
          <w:szCs w:val="20"/>
          <w:lang w:val="es-CO"/>
        </w:rPr>
      </w:pPr>
      <w:bookmarkStart w:id="382" w:name="_Toc32147352"/>
      <w:bookmarkStart w:id="383" w:name="_Toc84413937"/>
      <w:r w:rsidRPr="00B808A3">
        <w:rPr>
          <w:rFonts w:ascii="Arial" w:eastAsia="Arial" w:hAnsi="Arial" w:cs="Arial"/>
          <w:b/>
          <w:color w:val="000000" w:themeColor="text1"/>
          <w:sz w:val="20"/>
          <w:szCs w:val="20"/>
          <w:lang w:val="es-CO"/>
        </w:rPr>
        <w:t>PARA</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SUBCONTRATOS</w:t>
      </w:r>
      <w:bookmarkEnd w:id="382"/>
      <w:bookmarkEnd w:id="383"/>
      <w:r w:rsidR="002644ED" w:rsidRPr="00B808A3">
        <w:rPr>
          <w:rFonts w:ascii="Arial" w:eastAsia="Arial" w:hAnsi="Arial" w:cs="Arial"/>
          <w:b/>
          <w:bCs/>
          <w:color w:val="000000" w:themeColor="text1"/>
          <w:sz w:val="20"/>
          <w:szCs w:val="20"/>
          <w:lang w:val="es-CO"/>
        </w:rPr>
        <w:t xml:space="preserve"> </w:t>
      </w:r>
    </w:p>
    <w:p w14:paraId="69FD67F0" w14:textId="5B8D769A" w:rsidR="00067091" w:rsidRPr="00B808A3" w:rsidRDefault="00067091" w:rsidP="004130DD">
      <w:pPr>
        <w:pStyle w:val="InviasNormal"/>
        <w:spacing w:line="276" w:lineRule="auto"/>
        <w:rPr>
          <w:rFonts w:ascii="Arial" w:eastAsiaTheme="minorHAnsi" w:hAnsi="Arial" w:cs="Arial"/>
          <w:color w:val="000000" w:themeColor="text1"/>
          <w:sz w:val="20"/>
          <w:szCs w:val="20"/>
          <w:lang w:val="es-ES"/>
        </w:rPr>
      </w:pPr>
      <w:r w:rsidRPr="00B808A3">
        <w:rPr>
          <w:rFonts w:ascii="Arial" w:eastAsiaTheme="minorHAnsi" w:hAnsi="Arial" w:cs="Arial"/>
          <w:color w:val="000000" w:themeColor="text1"/>
          <w:sz w:val="20"/>
          <w:szCs w:val="20"/>
          <w:lang w:val="es-ES"/>
        </w:rPr>
        <w:t>Para la acreditación de experiencia de subcontratos</w:t>
      </w:r>
      <w:r w:rsidR="00A32C82" w:rsidRPr="00B808A3">
        <w:rPr>
          <w:rFonts w:ascii="Arial" w:eastAsiaTheme="minorHAnsi" w:hAnsi="Arial" w:cs="Arial"/>
          <w:color w:val="000000" w:themeColor="text1"/>
          <w:sz w:val="20"/>
          <w:szCs w:val="20"/>
          <w:lang w:val="es-ES"/>
        </w:rPr>
        <w:t>,</w:t>
      </w:r>
      <w:r w:rsidRPr="00B808A3">
        <w:rPr>
          <w:rFonts w:ascii="Arial" w:eastAsiaTheme="minorHAnsi" w:hAnsi="Arial" w:cs="Arial"/>
          <w:color w:val="000000" w:themeColor="text1"/>
          <w:sz w:val="20"/>
          <w:szCs w:val="20"/>
          <w:lang w:val="es-ES"/>
        </w:rPr>
        <w:t xml:space="preserve"> cuyo contrato principal fue suscrito con particulares se aplicarán las disposiciones establecidas </w:t>
      </w:r>
      <w:r w:rsidR="00A32C82" w:rsidRPr="00B808A3">
        <w:rPr>
          <w:rFonts w:ascii="Arial" w:eastAsiaTheme="minorHAnsi" w:hAnsi="Arial" w:cs="Arial"/>
          <w:color w:val="000000" w:themeColor="text1"/>
          <w:sz w:val="20"/>
          <w:szCs w:val="20"/>
          <w:lang w:val="es-ES"/>
        </w:rPr>
        <w:t>en el numeral anterior</w:t>
      </w:r>
      <w:r w:rsidRPr="00B808A3">
        <w:rPr>
          <w:rFonts w:ascii="Arial" w:eastAsiaTheme="minorHAnsi" w:hAnsi="Arial" w:cs="Arial"/>
          <w:color w:val="000000" w:themeColor="text1"/>
          <w:sz w:val="20"/>
          <w:szCs w:val="20"/>
          <w:lang w:val="es-ES"/>
        </w:rPr>
        <w:t>.</w:t>
      </w:r>
    </w:p>
    <w:p w14:paraId="4195FB36" w14:textId="312756C8" w:rsidR="00002CB8" w:rsidRPr="00B808A3" w:rsidRDefault="00002CB8" w:rsidP="004130DD">
      <w:pPr>
        <w:pStyle w:val="InviasNormal"/>
        <w:spacing w:line="276" w:lineRule="auto"/>
        <w:rPr>
          <w:rFonts w:ascii="Arial" w:eastAsiaTheme="minorHAnsi" w:hAnsi="Arial" w:cs="Arial"/>
          <w:color w:val="000000" w:themeColor="text1"/>
          <w:sz w:val="20"/>
          <w:szCs w:val="20"/>
          <w:lang w:val="es-ES"/>
        </w:rPr>
      </w:pPr>
      <w:r w:rsidRPr="00B808A3">
        <w:rPr>
          <w:rFonts w:ascii="Arial" w:eastAsiaTheme="minorHAnsi" w:hAnsi="Arial" w:cs="Arial"/>
          <w:color w:val="000000" w:themeColor="text1"/>
          <w:sz w:val="20"/>
          <w:szCs w:val="20"/>
          <w:lang w:val="es-ES"/>
        </w:rPr>
        <w:t>Para</w:t>
      </w:r>
      <w:r w:rsidR="002644ED" w:rsidRPr="00B808A3">
        <w:rPr>
          <w:rFonts w:ascii="Arial" w:eastAsiaTheme="minorHAnsi" w:hAnsi="Arial" w:cs="Arial"/>
          <w:color w:val="000000" w:themeColor="text1"/>
          <w:sz w:val="20"/>
          <w:szCs w:val="20"/>
          <w:lang w:val="es-ES"/>
        </w:rPr>
        <w:t xml:space="preserve"> </w:t>
      </w:r>
      <w:r w:rsidR="00B366D8" w:rsidRPr="00B808A3">
        <w:rPr>
          <w:rFonts w:ascii="Arial" w:eastAsiaTheme="minorHAnsi" w:hAnsi="Arial" w:cs="Arial"/>
          <w:color w:val="000000" w:themeColor="text1"/>
          <w:sz w:val="20"/>
          <w:szCs w:val="20"/>
          <w:lang w:val="es-ES"/>
        </w:rPr>
        <w:t>la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acreditación</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experiencia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los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contratos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derivados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contratos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suscritos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e</w:t>
      </w:r>
      <w:r w:rsidRPr="00B808A3">
        <w:rPr>
          <w:rFonts w:ascii="Arial" w:eastAsiaTheme="minorHAnsi" w:hAnsi="Arial" w:cs="Arial"/>
          <w:color w:val="000000" w:themeColor="text1"/>
          <w:sz w:val="20"/>
          <w:szCs w:val="20"/>
          <w:lang w:val="es-ES"/>
        </w:rPr>
        <w:t>ntidades</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e</w:t>
      </w:r>
      <w:r w:rsidR="00B366D8" w:rsidRPr="00B808A3">
        <w:rPr>
          <w:rFonts w:ascii="Arial" w:eastAsiaTheme="minorHAnsi" w:hAnsi="Arial" w:cs="Arial"/>
          <w:color w:val="000000" w:themeColor="text1"/>
          <w:sz w:val="20"/>
          <w:szCs w:val="20"/>
          <w:lang w:val="es-ES"/>
        </w:rPr>
        <w:t xml:space="preserve">statales </w:t>
      </w:r>
      <w:r w:rsidRPr="00B808A3">
        <w:rPr>
          <w:rFonts w:ascii="Arial" w:eastAsiaTheme="minorHAnsi" w:hAnsi="Arial" w:cs="Arial"/>
          <w:color w:val="000000" w:themeColor="text1"/>
          <w:sz w:val="20"/>
          <w:szCs w:val="20"/>
          <w:lang w:val="es-ES"/>
        </w:rPr>
        <w:t>el</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p</w:t>
      </w:r>
      <w:r w:rsidR="003C407D" w:rsidRPr="00B808A3">
        <w:rPr>
          <w:rFonts w:ascii="Arial" w:eastAsiaTheme="minorHAnsi" w:hAnsi="Arial" w:cs="Arial"/>
          <w:color w:val="000000" w:themeColor="text1"/>
          <w:sz w:val="20"/>
          <w:szCs w:val="20"/>
          <w:lang w:val="es-ES"/>
        </w:rPr>
        <w:t>roponente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deberá</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aportar</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los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documentos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que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se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describen</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continuación</w:t>
      </w:r>
      <w:r w:rsidR="004C4F3B" w:rsidRPr="00B808A3">
        <w:rPr>
          <w:rFonts w:ascii="Arial" w:eastAsiaTheme="minorHAnsi" w:hAnsi="Arial" w:cs="Arial"/>
          <w:color w:val="000000" w:themeColor="text1"/>
          <w:sz w:val="20"/>
          <w:szCs w:val="20"/>
          <w:lang w:val="es-ES"/>
        </w:rPr>
        <w:t>:</w:t>
      </w:r>
      <w:r w:rsidR="00067091" w:rsidRPr="00B808A3">
        <w:rPr>
          <w:rFonts w:ascii="Arial" w:eastAsiaTheme="minorHAnsi" w:hAnsi="Arial" w:cs="Arial"/>
          <w:color w:val="000000" w:themeColor="text1"/>
          <w:sz w:val="20"/>
          <w:szCs w:val="20"/>
          <w:lang w:val="es-ES"/>
        </w:rPr>
        <w:t xml:space="preserve"> </w:t>
      </w:r>
    </w:p>
    <w:p w14:paraId="384107FD" w14:textId="08BABD40" w:rsidR="00002CB8" w:rsidRPr="00B808A3"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B808A3">
        <w:rPr>
          <w:rFonts w:cs="Arial"/>
          <w:color w:val="000000" w:themeColor="text1"/>
          <w:szCs w:val="20"/>
          <w:lang w:eastAsia="es-ES"/>
        </w:rPr>
        <w:lastRenderedPageBreak/>
        <w:t>Certificación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subcontrato.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expedida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posterioridad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fecha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terminación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representante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c</w:t>
      </w:r>
      <w:r w:rsidRPr="00B808A3">
        <w:rPr>
          <w:rFonts w:cs="Arial"/>
          <w:color w:val="000000" w:themeColor="text1"/>
          <w:szCs w:val="20"/>
          <w:lang w:val="es-ES" w:eastAsia="es-ES"/>
        </w:rPr>
        <w:t>ontratista</w:t>
      </w:r>
      <w:r w:rsidR="00B366D8"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c</w:t>
      </w:r>
      <w:r w:rsidRPr="00B808A3">
        <w:rPr>
          <w:rFonts w:cs="Arial"/>
          <w:color w:val="000000" w:themeColor="text1"/>
          <w:szCs w:val="20"/>
          <w:lang w:val="es-ES" w:eastAsia="es-ES"/>
        </w:rPr>
        <w:t>oncesionario,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EPC</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onsorcio</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onstructor.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Así</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mismo,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contener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presente</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Pr="00B808A3">
        <w:rPr>
          <w:rFonts w:cs="Arial"/>
          <w:color w:val="000000" w:themeColor="text1"/>
          <w:szCs w:val="20"/>
          <w:lang w:val="es-ES" w:eastAsia="es-ES"/>
        </w:rPr>
        <w:t>liego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ondiciones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p>
    <w:p w14:paraId="6D3A0005" w14:textId="77777777" w:rsidR="00B366D8" w:rsidRPr="00B808A3" w:rsidRDefault="00B366D8" w:rsidP="004130DD">
      <w:pPr>
        <w:spacing w:line="276" w:lineRule="auto"/>
        <w:ind w:left="720"/>
        <w:contextualSpacing/>
        <w:jc w:val="both"/>
        <w:rPr>
          <w:rFonts w:eastAsia="Times New Roman" w:cs="Arial"/>
          <w:color w:val="000000" w:themeColor="text1"/>
          <w:szCs w:val="20"/>
          <w:lang w:val="es-ES_tradnl" w:eastAsia="es-ES"/>
        </w:rPr>
      </w:pPr>
    </w:p>
    <w:p w14:paraId="658851E6" w14:textId="7C63884E" w:rsidR="00AC11E1" w:rsidRPr="00B808A3"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expedida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w:t>
      </w:r>
      <w:r w:rsidRPr="00B808A3">
        <w:rPr>
          <w:rFonts w:cs="Arial"/>
          <w:color w:val="000000" w:themeColor="text1"/>
          <w:szCs w:val="20"/>
          <w:lang w:val="es-ES" w:eastAsia="es-ES"/>
        </w:rPr>
        <w:t>statal</w:t>
      </w:r>
      <w:r w:rsidR="002644ED" w:rsidRPr="00B808A3">
        <w:rPr>
          <w:rFonts w:eastAsia="Arial,Times New Roman" w:cs="Arial"/>
          <w:color w:val="000000" w:themeColor="text1"/>
          <w:szCs w:val="20"/>
          <w:lang w:val="es-ES" w:eastAsia="es-ES"/>
        </w:rPr>
        <w:t xml:space="preserve"> </w:t>
      </w:r>
      <w:r w:rsidR="00DD58A9" w:rsidRPr="00B808A3">
        <w:rPr>
          <w:rFonts w:eastAsia="Arial,Times New Roman" w:cs="Arial"/>
          <w:color w:val="000000" w:themeColor="text1"/>
          <w:szCs w:val="20"/>
          <w:lang w:val="es-ES" w:eastAsia="es-ES"/>
        </w:rPr>
        <w:t xml:space="preserve">del contrato principal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derivó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w:t>
      </w:r>
      <w:r w:rsidR="002644ED" w:rsidRPr="00B808A3">
        <w:rPr>
          <w:rFonts w:eastAsia="Arial,Times New Roman" w:cs="Arial"/>
          <w:color w:val="000000" w:themeColor="text1"/>
          <w:szCs w:val="20"/>
          <w:lang w:val="es-ES" w:eastAsia="es-ES"/>
        </w:rPr>
        <w:t xml:space="preserve"> </w:t>
      </w:r>
    </w:p>
    <w:p w14:paraId="1E63A8BB" w14:textId="77777777" w:rsidR="00AC11E1" w:rsidRPr="00B808A3" w:rsidRDefault="00AC11E1" w:rsidP="006876CA">
      <w:pPr>
        <w:spacing w:line="276" w:lineRule="auto"/>
        <w:ind w:left="720"/>
        <w:contextualSpacing/>
        <w:jc w:val="both"/>
        <w:rPr>
          <w:rFonts w:eastAsia="Times New Roman" w:cs="Arial"/>
          <w:color w:val="000000" w:themeColor="text1"/>
          <w:szCs w:val="20"/>
          <w:lang w:val="es-ES_tradnl" w:eastAsia="es-ES"/>
        </w:rPr>
      </w:pPr>
    </w:p>
    <w:p w14:paraId="6AEE571E" w14:textId="5165A3BE" w:rsidR="00002CB8" w:rsidRPr="00B808A3" w:rsidRDefault="00002CB8" w:rsidP="006876CA">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contener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siguiente:</w:t>
      </w:r>
      <w:r w:rsidR="002644ED" w:rsidRPr="00B808A3">
        <w:rPr>
          <w:rFonts w:eastAsia="Arial,Times New Roman" w:cs="Arial"/>
          <w:color w:val="000000" w:themeColor="text1"/>
          <w:szCs w:val="20"/>
          <w:lang w:val="es-ES" w:eastAsia="es-ES"/>
        </w:rPr>
        <w:t xml:space="preserve"> </w:t>
      </w:r>
    </w:p>
    <w:p w14:paraId="54911BD3" w14:textId="11710702" w:rsidR="00002CB8" w:rsidRPr="00B808A3" w:rsidRDefault="00002CB8" w:rsidP="006876CA">
      <w:pPr>
        <w:pStyle w:val="InviasNormal"/>
        <w:numPr>
          <w:ilvl w:val="0"/>
          <w:numId w:val="40"/>
        </w:numPr>
        <w:spacing w:line="276" w:lineRule="auto"/>
        <w:ind w:left="1276"/>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Alcance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evidenciar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subcontratadas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pretendan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validación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experiencia,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selección.</w:t>
      </w:r>
    </w:p>
    <w:p w14:paraId="5DE5464A" w14:textId="19105139" w:rsidR="00002CB8" w:rsidRPr="00B808A3" w:rsidRDefault="00002CB8" w:rsidP="006876CA">
      <w:pPr>
        <w:pStyle w:val="InviasNormal"/>
        <w:numPr>
          <w:ilvl w:val="0"/>
          <w:numId w:val="40"/>
        </w:numPr>
        <w:spacing w:line="276" w:lineRule="auto"/>
        <w:ind w:left="1276"/>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statal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infraestructura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medio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autoriza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subcontrato.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aportar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alguno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circunstancia: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copia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emitida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concedente</w:t>
      </w:r>
      <w:r w:rsidR="00F81293" w:rsidRPr="00B808A3">
        <w:rPr>
          <w:rFonts w:ascii="Arial" w:eastAsia="Arial" w:hAnsi="Arial" w:cs="Arial"/>
          <w:color w:val="000000" w:themeColor="text1"/>
          <w:sz w:val="20"/>
          <w:szCs w:val="20"/>
          <w:lang w:val="es-CO"/>
        </w:rPr>
        <w:t>, donde acredite que para subcontratar no se requería autorización.</w:t>
      </w:r>
    </w:p>
    <w:p w14:paraId="3FC68084" w14:textId="42EF2C7C"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00B366D8"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solo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válidas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subcontratista</w:t>
      </w:r>
      <w:r w:rsidR="00D310E8" w:rsidRPr="00B808A3">
        <w:rPr>
          <w:rFonts w:cs="Arial"/>
          <w:color w:val="000000" w:themeColor="text1"/>
          <w:szCs w:val="20"/>
          <w:lang w:val="es-ES" w:eastAsia="es-ES"/>
        </w:rPr>
        <w:t xml:space="preserve"> cuando ambos se presenten </w:t>
      </w:r>
      <w:r w:rsidR="00280628" w:rsidRPr="00B808A3">
        <w:rPr>
          <w:rFonts w:cs="Arial"/>
          <w:color w:val="000000" w:themeColor="text1"/>
          <w:szCs w:val="20"/>
          <w:lang w:val="es-ES" w:eastAsia="es-ES"/>
        </w:rPr>
        <w:t xml:space="preserve">de manera separada </w:t>
      </w:r>
      <w:r w:rsidR="00D310E8" w:rsidRPr="00B808A3">
        <w:rPr>
          <w:rFonts w:cs="Arial"/>
          <w:color w:val="000000" w:themeColor="text1"/>
          <w:szCs w:val="20"/>
          <w:lang w:val="es-ES" w:eastAsia="es-ES"/>
        </w:rPr>
        <w:t xml:space="preserve">al </w:t>
      </w:r>
      <w:r w:rsidR="006C06FD" w:rsidRPr="00B808A3">
        <w:rPr>
          <w:rFonts w:cs="Arial"/>
          <w:color w:val="000000" w:themeColor="text1"/>
          <w:szCs w:val="20"/>
          <w:lang w:val="es-ES" w:eastAsia="es-ES"/>
        </w:rPr>
        <w:t>p</w:t>
      </w:r>
      <w:r w:rsidR="003E3EFD" w:rsidRPr="00B808A3">
        <w:rPr>
          <w:rFonts w:cs="Arial"/>
          <w:color w:val="000000" w:themeColor="text1"/>
          <w:szCs w:val="20"/>
          <w:lang w:val="es-ES" w:eastAsia="es-ES"/>
        </w:rPr>
        <w:t xml:space="preserve">roceso de </w:t>
      </w:r>
      <w:r w:rsidR="006C06FD" w:rsidRPr="00B808A3">
        <w:rPr>
          <w:rFonts w:cs="Arial"/>
          <w:color w:val="000000" w:themeColor="text1"/>
          <w:szCs w:val="20"/>
          <w:lang w:val="es-ES" w:eastAsia="es-ES"/>
        </w:rPr>
        <w:t>c</w:t>
      </w:r>
      <w:r w:rsidR="003E3EFD" w:rsidRPr="00B808A3">
        <w:rPr>
          <w:rFonts w:cs="Arial"/>
          <w:color w:val="000000" w:themeColor="text1"/>
          <w:szCs w:val="20"/>
          <w:lang w:val="es-ES" w:eastAsia="es-ES"/>
        </w:rPr>
        <w:t>ontratación</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decir,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directo.</w:t>
      </w:r>
      <w:r w:rsidR="002644ED" w:rsidRPr="00B808A3">
        <w:rPr>
          <w:rFonts w:eastAsia="Arial,Times New Roman" w:cs="Arial"/>
          <w:color w:val="000000" w:themeColor="text1"/>
          <w:szCs w:val="20"/>
          <w:lang w:val="es-ES" w:eastAsia="es-ES"/>
        </w:rPr>
        <w:t xml:space="preserve"> </w:t>
      </w:r>
    </w:p>
    <w:p w14:paraId="1F5AF3F1" w14:textId="77777777" w:rsidR="00C43AEE" w:rsidRPr="00B808A3" w:rsidRDefault="00C43AEE"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En todo caso, </w:t>
      </w:r>
      <w:r w:rsidRPr="00B808A3">
        <w:rPr>
          <w:rFonts w:cs="Arial"/>
          <w:color w:val="000000" w:themeColor="text1"/>
          <w:szCs w:val="20"/>
        </w:rPr>
        <w:t>la experiencia será válida para quien efectivamente haya ejecutado las actividades exigidas.</w:t>
      </w:r>
    </w:p>
    <w:p w14:paraId="3D3D168E" w14:textId="054A55D9"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advertir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otros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F32F16" w:rsidRPr="00B808A3">
        <w:rPr>
          <w:rFonts w:cs="Arial"/>
          <w:color w:val="000000" w:themeColor="text1"/>
          <w:szCs w:val="20"/>
          <w:lang w:val="es-ES" w:eastAsia="es-ES"/>
        </w:rPr>
        <w:t>roceso</w:t>
      </w:r>
      <w:r w:rsidRPr="00B808A3">
        <w:rPr>
          <w:rFonts w:cs="Arial"/>
          <w:color w:val="000000" w:themeColor="text1"/>
          <w:szCs w:val="20"/>
          <w:lang w:val="es-ES" w:eastAsia="es-ES"/>
        </w:rPr>
        <w:t>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original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dentro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llevó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cabo</w:t>
      </w:r>
      <w:r w:rsidR="002644ED" w:rsidRPr="00B808A3">
        <w:rPr>
          <w:rFonts w:eastAsia="Arial,Times New Roman" w:cs="Arial"/>
          <w:color w:val="000000" w:themeColor="text1"/>
          <w:szCs w:val="20"/>
          <w:lang w:val="es-ES" w:eastAsia="es-ES"/>
        </w:rPr>
        <w:t xml:space="preserve"> </w:t>
      </w:r>
      <w:r w:rsidR="00A73229" w:rsidRPr="00B808A3">
        <w:rPr>
          <w:rFonts w:cs="Arial"/>
          <w:color w:val="000000" w:themeColor="text1"/>
          <w:szCs w:val="20"/>
          <w:lang w:val="es-ES" w:eastAsia="es-ES"/>
        </w:rPr>
        <w:t xml:space="preserve">la </w:t>
      </w:r>
      <w:r w:rsidRPr="00B808A3">
        <w:rPr>
          <w:rFonts w:cs="Arial"/>
          <w:color w:val="000000" w:themeColor="text1"/>
          <w:szCs w:val="20"/>
          <w:lang w:val="es-ES" w:eastAsia="es-ES"/>
        </w:rPr>
        <w:t>subcontratación</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original</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mediante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comunicación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escrita,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indicando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F32F16" w:rsidRPr="00B808A3">
        <w:rPr>
          <w:rFonts w:cs="Arial"/>
          <w:color w:val="000000" w:themeColor="text1"/>
          <w:szCs w:val="20"/>
          <w:lang w:val="es-ES" w:eastAsia="es-ES"/>
        </w:rPr>
        <w:t>roceso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respectiva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subcontratación.</w:t>
      </w:r>
    </w:p>
    <w:p w14:paraId="6B970DD1" w14:textId="2BBA92AF"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obligación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situaciones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subcontratación</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estará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cabeza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 xml:space="preserve">de </w:t>
      </w:r>
      <w:r w:rsidRPr="00B808A3">
        <w:rPr>
          <w:rFonts w:cs="Arial"/>
          <w:color w:val="000000" w:themeColor="text1"/>
          <w:szCs w:val="20"/>
          <w:lang w:val="es-ES" w:eastAsia="es-ES"/>
        </w:rPr>
        <w:t>ninguna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manera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obligación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00FB3FCD" w:rsidRPr="00B808A3">
        <w:rPr>
          <w:rFonts w:cs="Arial"/>
          <w:color w:val="000000" w:themeColor="text1"/>
          <w:szCs w:val="20"/>
          <w:lang w:val="es-ES" w:eastAsia="es-ES"/>
        </w:rPr>
        <w:t>ntidad. E</w:t>
      </w:r>
      <w:r w:rsidRPr="00B808A3">
        <w:rPr>
          <w:rFonts w:cs="Arial"/>
          <w:color w:val="000000" w:themeColor="text1"/>
          <w:szCs w:val="20"/>
          <w:lang w:val="es-ES" w:eastAsia="es-ES"/>
        </w:rPr>
        <w:t>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aquellos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advierta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situación,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tendrá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responsabilidad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alguna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fue</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advertida. E</w:t>
      </w:r>
      <w:r w:rsidRPr="00B808A3">
        <w:rPr>
          <w:rFonts w:cs="Arial"/>
          <w:color w:val="000000" w:themeColor="text1"/>
          <w:szCs w:val="20"/>
          <w:lang w:val="es-ES" w:eastAsia="es-ES"/>
        </w:rPr>
        <w:t>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concesión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contabilizará</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 xml:space="preserve">como </w:t>
      </w:r>
      <w:r w:rsidRPr="00B808A3">
        <w:rPr>
          <w:rFonts w:cs="Arial"/>
          <w:color w:val="000000" w:themeColor="text1"/>
          <w:szCs w:val="20"/>
          <w:lang w:val="es-ES" w:eastAsia="es-ES"/>
        </w:rPr>
        <w:t>un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tendrá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relacionado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subcontratación.</w:t>
      </w:r>
    </w:p>
    <w:p w14:paraId="554771F8" w14:textId="3E7657D4" w:rsidR="00AC11E1" w:rsidRPr="00B808A3" w:rsidRDefault="005C2AEF"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84" w:name="_Ref533083945"/>
      <w:bookmarkStart w:id="385" w:name="_Toc32147353"/>
      <w:bookmarkStart w:id="386" w:name="_Toc84413938"/>
      <w:r w:rsidRPr="00B808A3">
        <w:rPr>
          <w:rFonts w:ascii="Arial" w:eastAsia="Arial" w:hAnsi="Arial" w:cs="Arial"/>
          <w:b/>
          <w:color w:val="000000" w:themeColor="text1"/>
          <w:sz w:val="20"/>
          <w:szCs w:val="20"/>
          <w:lang w:val="es-CO"/>
        </w:rPr>
        <w:t>RELACIÓN DE LOS CONTRATOS FRENTE AL PRESUPUESTO OFICIAL</w:t>
      </w:r>
      <w:bookmarkEnd w:id="384"/>
      <w:bookmarkEnd w:id="385"/>
      <w:bookmarkEnd w:id="386"/>
    </w:p>
    <w:p w14:paraId="30EC16A1" w14:textId="29AB736E" w:rsidR="00AC11E1" w:rsidRPr="00B808A3" w:rsidRDefault="00847A40"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La verificación del número de contratos para acredita</w:t>
      </w:r>
      <w:r w:rsidR="703F54DF" w:rsidRPr="00B808A3">
        <w:rPr>
          <w:rFonts w:cs="Arial"/>
          <w:color w:val="000000" w:themeColor="text1"/>
          <w:szCs w:val="20"/>
          <w:lang w:val="es-ES"/>
        </w:rPr>
        <w:t>r la</w:t>
      </w:r>
      <w:r w:rsidRPr="00B808A3">
        <w:rPr>
          <w:rFonts w:cs="Arial"/>
          <w:color w:val="000000" w:themeColor="text1"/>
          <w:szCs w:val="20"/>
          <w:lang w:val="es-ES"/>
        </w:rPr>
        <w:t xml:space="preserve"> experiencia se realiza de la siguiente manera:</w:t>
      </w:r>
    </w:p>
    <w:p w14:paraId="1AB9D4D1" w14:textId="66261E14" w:rsidR="007D3B16" w:rsidRPr="00B808A3" w:rsidRDefault="007D3B16" w:rsidP="00925EC0">
      <w:pPr>
        <w:spacing w:after="0" w:line="240" w:lineRule="auto"/>
        <w:jc w:val="both"/>
        <w:rPr>
          <w:rFonts w:cs="Arial"/>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7D3B16" w:rsidRPr="00B808A3" w14:paraId="76BC6F89" w14:textId="77777777" w:rsidTr="00A62C4F">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9662392" w14:textId="3EEBDC03"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lastRenderedPageBreak/>
              <w:t>Número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de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contratos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con</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los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cuales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el</w:t>
            </w:r>
            <w:r w:rsidRPr="00B808A3">
              <w:rPr>
                <w:rFonts w:eastAsia="Arial" w:cs="Arial"/>
                <w:b/>
                <w:color w:val="FFFFFF" w:themeColor="background1"/>
                <w:szCs w:val="20"/>
                <w:lang w:val="es-ES"/>
              </w:rPr>
              <w:t xml:space="preserve"> </w:t>
            </w:r>
            <w:r w:rsidR="003C407D" w:rsidRPr="00B808A3">
              <w:rPr>
                <w:rFonts w:cs="Arial"/>
                <w:b/>
                <w:color w:val="FFFFFF" w:themeColor="background1"/>
                <w:szCs w:val="20"/>
                <w:lang w:val="es-ES"/>
              </w:rPr>
              <w:t>Proponente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cumple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la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experiencia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E6F5A94" w14:textId="77777777"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Valor</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mínimo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certificar</w:t>
            </w:r>
          </w:p>
          <w:p w14:paraId="00F29EA2" w14:textId="77777777"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(como</w:t>
            </w:r>
            <w:r w:rsidRPr="00B808A3">
              <w:rPr>
                <w:rFonts w:eastAsia="Arial" w:cs="Arial"/>
                <w:b/>
                <w:color w:val="FFFFFF" w:themeColor="background1"/>
                <w:szCs w:val="20"/>
                <w:lang w:val="es-ES"/>
              </w:rPr>
              <w:t xml:space="preserve"> % </w:t>
            </w:r>
            <w:r w:rsidRPr="00B808A3">
              <w:rPr>
                <w:rFonts w:cs="Arial"/>
                <w:b/>
                <w:color w:val="FFFFFF" w:themeColor="background1"/>
                <w:szCs w:val="20"/>
                <w:lang w:val="es-ES"/>
              </w:rPr>
              <w:t>del</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Presupuesto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Oficial</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de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obra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expresado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en</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SMMLV)</w:t>
            </w:r>
          </w:p>
        </w:tc>
      </w:tr>
      <w:tr w:rsidR="007D3B16" w:rsidRPr="00B808A3" w14:paraId="4799E25B"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60FCDF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1</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75C364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75%</w:t>
            </w:r>
          </w:p>
        </w:tc>
      </w:tr>
      <w:tr w:rsidR="007D3B16" w:rsidRPr="00B808A3" w14:paraId="6AF775FF"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8DA43B"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3</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5E27035"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120%</w:t>
            </w:r>
          </w:p>
        </w:tc>
      </w:tr>
      <w:tr w:rsidR="007D3B16" w:rsidRPr="00B808A3" w14:paraId="79B5D505" w14:textId="77777777" w:rsidTr="00A62C4F">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276A23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5</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C38CA4E"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150%</w:t>
            </w:r>
          </w:p>
        </w:tc>
      </w:tr>
    </w:tbl>
    <w:p w14:paraId="6C2CE8AA" w14:textId="77777777" w:rsidR="00AC11E1" w:rsidRPr="00B808A3" w:rsidRDefault="00AC11E1" w:rsidP="00AC11E1">
      <w:pPr>
        <w:spacing w:after="0" w:line="240" w:lineRule="auto"/>
        <w:ind w:left="567"/>
        <w:jc w:val="both"/>
        <w:rPr>
          <w:rFonts w:cs="Arial"/>
          <w:szCs w:val="20"/>
          <w:lang w:val="es-ES_tradnl"/>
        </w:rPr>
      </w:pPr>
    </w:p>
    <w:p w14:paraId="0C02BF40" w14:textId="77777777" w:rsidR="00AC11E1" w:rsidRPr="00B808A3" w:rsidRDefault="00AC11E1" w:rsidP="004130DD">
      <w:pPr>
        <w:spacing w:after="0" w:line="276" w:lineRule="auto"/>
        <w:ind w:left="567"/>
        <w:jc w:val="both"/>
        <w:rPr>
          <w:rFonts w:cs="Arial"/>
          <w:szCs w:val="20"/>
          <w:lang w:val="es-ES_tradnl"/>
        </w:rPr>
      </w:pPr>
    </w:p>
    <w:p w14:paraId="606FBAD6" w14:textId="64C55ADF" w:rsidR="00AC11E1" w:rsidRPr="00B808A3" w:rsidRDefault="00AC11E1" w:rsidP="004130DD">
      <w:pPr>
        <w:spacing w:after="0" w:line="276" w:lineRule="auto"/>
        <w:jc w:val="both"/>
        <w:rPr>
          <w:rFonts w:eastAsia="Arial" w:cs="Arial"/>
          <w:color w:val="000000" w:themeColor="text1"/>
          <w:szCs w:val="20"/>
          <w:lang w:val="es-ES"/>
        </w:rPr>
      </w:pP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verificación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hará</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base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sumatoria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00FB3FCD" w:rsidRPr="00B808A3">
        <w:rPr>
          <w:rFonts w:cs="Arial"/>
          <w:color w:val="000000" w:themeColor="text1"/>
          <w:szCs w:val="20"/>
          <w:lang w:val="es-ES"/>
        </w:rPr>
        <w:t>v</w:t>
      </w:r>
      <w:r w:rsidRPr="00B808A3">
        <w:rPr>
          <w:rFonts w:cs="Arial"/>
          <w:color w:val="000000" w:themeColor="text1"/>
          <w:szCs w:val="20"/>
          <w:lang w:val="es-ES"/>
        </w:rPr>
        <w:t>alores</w:t>
      </w:r>
      <w:r w:rsidR="002644ED" w:rsidRPr="00B808A3">
        <w:rPr>
          <w:rFonts w:eastAsia="Arial" w:cs="Arial"/>
          <w:color w:val="000000" w:themeColor="text1"/>
          <w:szCs w:val="20"/>
          <w:lang w:val="es-ES"/>
        </w:rPr>
        <w:t xml:space="preserve"> </w:t>
      </w:r>
      <w:r w:rsidR="00FB3FCD" w:rsidRPr="00B808A3">
        <w:rPr>
          <w:rFonts w:cs="Arial"/>
          <w:color w:val="000000" w:themeColor="text1"/>
          <w:szCs w:val="20"/>
          <w:lang w:val="es-ES"/>
        </w:rPr>
        <w:t>t</w:t>
      </w:r>
      <w:r w:rsidRPr="00B808A3">
        <w:rPr>
          <w:rFonts w:cs="Arial"/>
          <w:color w:val="000000" w:themeColor="text1"/>
          <w:szCs w:val="20"/>
          <w:lang w:val="es-ES"/>
        </w:rPr>
        <w:t>otales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ejecutados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(incluido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IVA)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SMMLV</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que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cumplan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requisitos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establecidos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este</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p</w:t>
      </w:r>
      <w:r w:rsidRPr="00B808A3">
        <w:rPr>
          <w:rFonts w:cs="Arial"/>
          <w:color w:val="000000" w:themeColor="text1"/>
          <w:szCs w:val="20"/>
          <w:lang w:val="es-ES"/>
        </w:rPr>
        <w:t>liego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c</w:t>
      </w:r>
      <w:r w:rsidRPr="00B808A3">
        <w:rPr>
          <w:rFonts w:cs="Arial"/>
          <w:color w:val="000000" w:themeColor="text1"/>
          <w:szCs w:val="20"/>
          <w:lang w:val="es-ES"/>
        </w:rPr>
        <w:t>ondiciones</w:t>
      </w:r>
      <w:r w:rsidR="00FB3FCD" w:rsidRPr="00B808A3">
        <w:rPr>
          <w:rFonts w:eastAsia="Arial" w:cs="Arial"/>
          <w:color w:val="000000" w:themeColor="text1"/>
          <w:szCs w:val="20"/>
          <w:lang w:val="es-ES"/>
        </w:rPr>
        <w:t>.</w:t>
      </w:r>
    </w:p>
    <w:p w14:paraId="395F939C" w14:textId="77777777" w:rsidR="00AC11E1" w:rsidRPr="00B808A3" w:rsidRDefault="00AC11E1" w:rsidP="004130DD">
      <w:pPr>
        <w:spacing w:after="0" w:line="276" w:lineRule="auto"/>
        <w:ind w:left="567"/>
        <w:jc w:val="both"/>
        <w:rPr>
          <w:rFonts w:cs="Arial"/>
          <w:color w:val="000000" w:themeColor="text1"/>
          <w:szCs w:val="20"/>
          <w:lang w:val="es-ES_tradnl"/>
        </w:rPr>
      </w:pPr>
    </w:p>
    <w:p w14:paraId="22AEA8C8" w14:textId="023C09E3" w:rsidR="00AC11E1" w:rsidRPr="00B808A3" w:rsidRDefault="00FB3FCD" w:rsidP="004130DD">
      <w:pPr>
        <w:spacing w:after="0" w:line="276" w:lineRule="auto"/>
        <w:jc w:val="both"/>
        <w:rPr>
          <w:rFonts w:eastAsia="Arial" w:cs="Arial"/>
          <w:color w:val="000000" w:themeColor="text1"/>
          <w:szCs w:val="20"/>
          <w:lang w:val="es-ES"/>
        </w:rPr>
      </w:pPr>
      <w:r w:rsidRPr="00B808A3">
        <w:rPr>
          <w:rFonts w:cs="Arial"/>
          <w:color w:val="000000" w:themeColor="text1"/>
          <w:szCs w:val="20"/>
          <w:lang w:val="es-ES"/>
        </w:rPr>
        <w:t xml:space="preserve">El </w:t>
      </w:r>
      <w:r w:rsidR="00643EFD" w:rsidRPr="00B808A3">
        <w:rPr>
          <w:rFonts w:cs="Arial"/>
          <w:color w:val="000000" w:themeColor="text1"/>
          <w:szCs w:val="20"/>
          <w:lang w:val="es-ES"/>
        </w:rPr>
        <w:t>p</w:t>
      </w:r>
      <w:r w:rsidR="003C407D" w:rsidRPr="00B808A3">
        <w:rPr>
          <w:rFonts w:cs="Arial"/>
          <w:color w:val="000000" w:themeColor="text1"/>
          <w:szCs w:val="20"/>
          <w:lang w:val="es-ES"/>
        </w:rPr>
        <w:t>roponente</w:t>
      </w:r>
      <w:r w:rsidRPr="00B808A3">
        <w:rPr>
          <w:rFonts w:cs="Arial"/>
          <w:color w:val="000000" w:themeColor="text1"/>
          <w:szCs w:val="20"/>
          <w:lang w:val="es-ES"/>
        </w:rPr>
        <w:t xml:space="preserve"> cumple el requisito de experiencia s</w:t>
      </w:r>
      <w:r w:rsidR="00AC11E1" w:rsidRPr="00B808A3">
        <w:rPr>
          <w:rFonts w:cs="Arial"/>
          <w:color w:val="000000" w:themeColor="text1"/>
          <w:szCs w:val="20"/>
          <w:lang w:val="es-ES"/>
        </w:rPr>
        <w:t>i</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sumatoria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 xml:space="preserve">los valores totales </w:t>
      </w:r>
      <w:r w:rsidR="00AC11E1" w:rsidRPr="00B808A3">
        <w:rPr>
          <w:rFonts w:cs="Arial"/>
          <w:color w:val="000000" w:themeColor="text1"/>
          <w:szCs w:val="20"/>
          <w:lang w:val="es-ES"/>
        </w:rPr>
        <w:t>ejecutados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(incluido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IVA)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expresad</w:t>
      </w:r>
      <w:r w:rsidR="00971719" w:rsidRPr="00B808A3">
        <w:rPr>
          <w:rFonts w:cs="Arial"/>
          <w:color w:val="000000" w:themeColor="text1"/>
          <w:szCs w:val="20"/>
          <w:lang w:val="es-ES"/>
        </w:rPr>
        <w:t>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SMMLV</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mayor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igual</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al</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valor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mínimo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certificar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establecido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tabla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anterior</w:t>
      </w:r>
      <w:r w:rsidRPr="00B808A3">
        <w:rPr>
          <w:rFonts w:eastAsia="Arial" w:cs="Arial"/>
          <w:color w:val="000000" w:themeColor="text1"/>
          <w:szCs w:val="20"/>
          <w:lang w:val="es-ES"/>
        </w:rPr>
        <w:t>.</w:t>
      </w:r>
    </w:p>
    <w:p w14:paraId="218DC3B8" w14:textId="77777777" w:rsidR="00AC11E1" w:rsidRPr="00B808A3" w:rsidRDefault="00AC11E1" w:rsidP="004130DD">
      <w:pPr>
        <w:spacing w:after="0" w:line="276" w:lineRule="auto"/>
        <w:ind w:left="567"/>
        <w:jc w:val="both"/>
        <w:rPr>
          <w:rFonts w:cs="Arial"/>
          <w:color w:val="000000" w:themeColor="text1"/>
          <w:szCs w:val="20"/>
          <w:lang w:val="es-ES_tradnl"/>
        </w:rPr>
      </w:pPr>
    </w:p>
    <w:p w14:paraId="1989F421" w14:textId="1D979354" w:rsidR="00435CEE" w:rsidRPr="004E5BEC" w:rsidRDefault="00AC11E1"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caso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que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número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cuales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p</w:t>
      </w:r>
      <w:r w:rsidR="003C407D" w:rsidRPr="00B808A3">
        <w:rPr>
          <w:rFonts w:cs="Arial"/>
          <w:color w:val="000000" w:themeColor="text1"/>
          <w:szCs w:val="20"/>
          <w:lang w:val="es-ES"/>
        </w:rPr>
        <w:t>roponente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acredita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experiencia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satisfaga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porcentaje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mínimo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certificar</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establecido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tabla</w:t>
      </w:r>
      <w:r w:rsidR="136E4BC9" w:rsidRPr="00B808A3">
        <w:rPr>
          <w:rFonts w:cs="Arial"/>
          <w:color w:val="000000" w:themeColor="text1"/>
          <w:szCs w:val="20"/>
          <w:lang w:val="es-ES"/>
        </w:rPr>
        <w:t xml:space="preserve"> anterior</w:t>
      </w:r>
      <w:r w:rsidRPr="00B808A3">
        <w:rPr>
          <w:rFonts w:cs="Arial"/>
          <w:color w:val="000000" w:themeColor="text1"/>
          <w:szCs w:val="20"/>
          <w:lang w:val="es-ES"/>
        </w:rPr>
        <w:t>,</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calificará</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propuesta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como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hábil</w:t>
      </w:r>
      <w:r w:rsidR="56514B38" w:rsidRPr="00B808A3">
        <w:rPr>
          <w:rFonts w:cs="Arial"/>
          <w:color w:val="000000" w:themeColor="text1"/>
          <w:szCs w:val="20"/>
          <w:lang w:val="es-ES"/>
        </w:rPr>
        <w:t xml:space="preserve"> </w:t>
      </w:r>
      <w:r w:rsidR="56514B38" w:rsidRPr="00B808A3">
        <w:rPr>
          <w:rFonts w:eastAsia="Arial" w:cs="Arial"/>
          <w:color w:val="000000" w:themeColor="text1"/>
          <w:szCs w:val="20"/>
          <w:lang w:val="es-ES"/>
        </w:rPr>
        <w:t xml:space="preserve">y el </w:t>
      </w:r>
      <w:r w:rsidR="003C407D" w:rsidRPr="00B808A3">
        <w:rPr>
          <w:rFonts w:eastAsia="Arial" w:cs="Arial"/>
          <w:color w:val="000000" w:themeColor="text1"/>
          <w:szCs w:val="20"/>
          <w:lang w:val="es-ES"/>
        </w:rPr>
        <w:t>Proponente</w:t>
      </w:r>
      <w:r w:rsidR="56514B38" w:rsidRPr="00B808A3">
        <w:rPr>
          <w:rFonts w:eastAsia="Arial" w:cs="Arial"/>
          <w:color w:val="000000" w:themeColor="text1"/>
          <w:szCs w:val="20"/>
          <w:lang w:val="es-ES"/>
        </w:rPr>
        <w:t xml:space="preserve"> podrá subsanarla en los términos establecidos en la sección 1.6.</w:t>
      </w:r>
    </w:p>
    <w:p w14:paraId="400786F2" w14:textId="7BD0C29C" w:rsidR="000F3949" w:rsidRPr="00B808A3" w:rsidRDefault="000F3949">
      <w:pPr>
        <w:spacing w:after="0" w:line="276" w:lineRule="auto"/>
        <w:jc w:val="both"/>
        <w:rPr>
          <w:rFonts w:cs="Arial"/>
          <w:color w:val="000000" w:themeColor="text1"/>
          <w:szCs w:val="20"/>
          <w:highlight w:val="lightGray"/>
        </w:rPr>
      </w:pPr>
    </w:p>
    <w:p w14:paraId="71EDCEDD" w14:textId="3FB923BD" w:rsidR="006C2EB0" w:rsidRPr="00B808A3" w:rsidRDefault="006C2EB0" w:rsidP="007A09E6">
      <w:pPr>
        <w:pStyle w:val="Capitulo3"/>
        <w:numPr>
          <w:ilvl w:val="1"/>
          <w:numId w:val="187"/>
        </w:numPr>
        <w:rPr>
          <w:color w:val="000000" w:themeColor="text1"/>
        </w:rPr>
      </w:pPr>
      <w:bookmarkStart w:id="387" w:name="_Toc511029823"/>
      <w:bookmarkStart w:id="388" w:name="_Toc511375663"/>
      <w:bookmarkStart w:id="389" w:name="_Toc511375841"/>
      <w:bookmarkStart w:id="390" w:name="_Toc32147355"/>
      <w:bookmarkStart w:id="391" w:name="_Toc84413939"/>
      <w:bookmarkStart w:id="392" w:name="_Toc511924794"/>
      <w:bookmarkStart w:id="393" w:name="_Toc518641673"/>
      <w:bookmarkStart w:id="394" w:name="_Toc508648272"/>
      <w:bookmarkStart w:id="395" w:name="_Toc508984056"/>
      <w:bookmarkStart w:id="396" w:name="_Toc509843887"/>
      <w:bookmarkEnd w:id="387"/>
      <w:bookmarkEnd w:id="388"/>
      <w:bookmarkEnd w:id="389"/>
      <w:r w:rsidRPr="00B808A3">
        <w:rPr>
          <w:color w:val="000000" w:themeColor="text1"/>
        </w:rPr>
        <w:t>CAPACIDAD</w:t>
      </w:r>
      <w:r w:rsidR="002644ED" w:rsidRPr="00B808A3">
        <w:rPr>
          <w:color w:val="000000" w:themeColor="text1"/>
        </w:rPr>
        <w:t xml:space="preserve"> </w:t>
      </w:r>
      <w:r w:rsidRPr="00B808A3">
        <w:rPr>
          <w:color w:val="000000" w:themeColor="text1"/>
        </w:rPr>
        <w:t>FINANCIERA</w:t>
      </w:r>
      <w:bookmarkEnd w:id="390"/>
      <w:bookmarkEnd w:id="391"/>
      <w:r w:rsidR="002644ED" w:rsidRPr="00B808A3">
        <w:rPr>
          <w:color w:val="000000" w:themeColor="text1"/>
        </w:rPr>
        <w:t xml:space="preserve"> </w:t>
      </w:r>
      <w:bookmarkEnd w:id="392"/>
      <w:bookmarkEnd w:id="393"/>
      <w:bookmarkEnd w:id="394"/>
      <w:bookmarkEnd w:id="395"/>
      <w:bookmarkEnd w:id="396"/>
    </w:p>
    <w:p w14:paraId="584EDD87" w14:textId="7F966376" w:rsidR="005F31E2" w:rsidRPr="00B808A3" w:rsidRDefault="00643EFD" w:rsidP="004130DD">
      <w:pPr>
        <w:spacing w:line="276" w:lineRule="auto"/>
        <w:jc w:val="both"/>
        <w:rPr>
          <w:rFonts w:eastAsia="Arial" w:cs="Arial"/>
          <w:color w:val="000000" w:themeColor="text1"/>
          <w:szCs w:val="20"/>
        </w:rPr>
      </w:pPr>
      <w:bookmarkStart w:id="397" w:name="_Toc511924795"/>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proponentes</w:t>
      </w:r>
      <w:r w:rsidRPr="00B808A3">
        <w:rPr>
          <w:rFonts w:eastAsia="Arial" w:cs="Arial"/>
          <w:color w:val="auto"/>
          <w:szCs w:val="20"/>
        </w:rPr>
        <w:t xml:space="preserve"> </w:t>
      </w:r>
      <w:r w:rsidRPr="00B808A3">
        <w:rPr>
          <w:rFonts w:cs="Arial"/>
          <w:color w:val="auto"/>
          <w:szCs w:val="20"/>
        </w:rPr>
        <w:t>deberán</w:t>
      </w:r>
      <w:r w:rsidRPr="00B808A3">
        <w:rPr>
          <w:rFonts w:eastAsia="Arial" w:cs="Arial"/>
          <w:color w:val="auto"/>
          <w:szCs w:val="20"/>
        </w:rPr>
        <w:t xml:space="preserve"> </w:t>
      </w:r>
      <w:r w:rsidRPr="00B808A3">
        <w:rPr>
          <w:rFonts w:cs="Arial"/>
          <w:color w:val="auto"/>
          <w:szCs w:val="20"/>
        </w:rPr>
        <w:t>acreditar</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siguientes indicadores</w:t>
      </w:r>
      <w:r w:rsidRPr="00B808A3">
        <w:rPr>
          <w:rFonts w:eastAsia="Arial" w:cs="Arial"/>
          <w:color w:val="auto"/>
          <w:szCs w:val="20"/>
        </w:rPr>
        <w:t xml:space="preserve"> </w:t>
      </w:r>
      <w:r w:rsidRPr="00B808A3">
        <w:rPr>
          <w:rFonts w:cs="Arial"/>
          <w:color w:val="auto"/>
          <w:szCs w:val="20"/>
        </w:rPr>
        <w:t>en los términos señalados en la Matriz 2 – Indicadores financieros y organizacionales y bajo las condiciones señaladas en el numeral 3.9</w:t>
      </w:r>
      <w:r w:rsidRPr="00B808A3">
        <w:rPr>
          <w:rFonts w:eastAsia="Arial" w:cs="Arial"/>
          <w:color w:val="auto"/>
          <w:szCs w:val="20"/>
        </w:rPr>
        <w:t>:</w:t>
      </w:r>
      <w:r w:rsidR="005F31E2"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B808A3"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Indicador</w:t>
            </w:r>
          </w:p>
        </w:tc>
        <w:tc>
          <w:tcPr>
            <w:tcW w:w="1984" w:type="dxa"/>
            <w:shd w:val="clear" w:color="auto" w:fill="404040" w:themeFill="text1" w:themeFillTint="BF"/>
            <w:vAlign w:val="center"/>
            <w:hideMark/>
          </w:tcPr>
          <w:p w14:paraId="535340D9"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Fórmula</w:t>
            </w:r>
          </w:p>
        </w:tc>
      </w:tr>
      <w:tr w:rsidR="00DC22CC" w:rsidRPr="00B808A3" w14:paraId="301830ED" w14:textId="77777777" w:rsidTr="007A09E6">
        <w:trPr>
          <w:trHeight w:val="569"/>
          <w:jc w:val="center"/>
        </w:trPr>
        <w:tc>
          <w:tcPr>
            <w:tcW w:w="1693" w:type="dxa"/>
            <w:vAlign w:val="center"/>
            <w:hideMark/>
          </w:tcPr>
          <w:p w14:paraId="59DC9686" w14:textId="77777777" w:rsidR="005F31E2" w:rsidRPr="00B808A3" w:rsidRDefault="005F31E2" w:rsidP="005E1476">
            <w:pPr>
              <w:tabs>
                <w:tab w:val="left" w:pos="1039"/>
              </w:tabs>
              <w:jc w:val="center"/>
              <w:rPr>
                <w:rFonts w:eastAsia="Arial" w:cs="Arial"/>
                <w:color w:val="000000" w:themeColor="text1"/>
                <w:szCs w:val="20"/>
              </w:rPr>
            </w:pPr>
            <w:r w:rsidRPr="00B808A3">
              <w:rPr>
                <w:rFonts w:cs="Arial"/>
                <w:color w:val="000000" w:themeColor="text1"/>
                <w:szCs w:val="20"/>
              </w:rPr>
              <w:t>Liquidez</w:t>
            </w:r>
          </w:p>
        </w:tc>
        <w:tc>
          <w:tcPr>
            <w:tcW w:w="1984" w:type="dxa"/>
            <w:vAlign w:val="center"/>
            <w:hideMark/>
          </w:tcPr>
          <w:p w14:paraId="7E878577"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DC22CC" w:rsidRPr="00B808A3" w14:paraId="0CF07C0A" w14:textId="77777777" w:rsidTr="007A09E6">
        <w:trPr>
          <w:jc w:val="center"/>
        </w:trPr>
        <w:tc>
          <w:tcPr>
            <w:tcW w:w="1693" w:type="dxa"/>
            <w:vAlign w:val="center"/>
            <w:hideMark/>
          </w:tcPr>
          <w:p w14:paraId="2B19AFF8"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Nivel de Endeudamiento</w:t>
            </w:r>
          </w:p>
        </w:tc>
        <w:tc>
          <w:tcPr>
            <w:tcW w:w="1984" w:type="dxa"/>
            <w:vAlign w:val="center"/>
          </w:tcPr>
          <w:p w14:paraId="13807598" w14:textId="77777777" w:rsidR="005F31E2" w:rsidRPr="00B808A3" w:rsidRDefault="005F31E2" w:rsidP="005E1476">
            <w:pPr>
              <w:jc w:val="center"/>
              <w:rPr>
                <w:rFonts w:cs="Arial"/>
                <w:color w:val="000000" w:themeColor="text1"/>
                <w:szCs w:val="20"/>
              </w:rPr>
            </w:pPr>
          </w:p>
          <w:p w14:paraId="422BFA0C"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2C24702F" w14:textId="77777777" w:rsidR="005F31E2" w:rsidRPr="00B808A3" w:rsidRDefault="005F31E2" w:rsidP="005E1476">
            <w:pPr>
              <w:jc w:val="center"/>
              <w:rPr>
                <w:rFonts w:cs="Arial"/>
                <w:color w:val="000000" w:themeColor="text1"/>
                <w:szCs w:val="20"/>
              </w:rPr>
            </w:pPr>
          </w:p>
        </w:tc>
      </w:tr>
      <w:tr w:rsidR="005F31E2" w:rsidRPr="00B808A3" w14:paraId="4396B0EA" w14:textId="77777777" w:rsidTr="007A09E6">
        <w:trPr>
          <w:jc w:val="center"/>
        </w:trPr>
        <w:tc>
          <w:tcPr>
            <w:tcW w:w="1693" w:type="dxa"/>
            <w:vAlign w:val="center"/>
            <w:hideMark/>
          </w:tcPr>
          <w:p w14:paraId="00D3519F"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Razón de Cobertura de Intereses</w:t>
            </w:r>
          </w:p>
        </w:tc>
        <w:tc>
          <w:tcPr>
            <w:tcW w:w="1984" w:type="dxa"/>
            <w:vAlign w:val="center"/>
          </w:tcPr>
          <w:p w14:paraId="45EEE6E6" w14:textId="77777777" w:rsidR="005F31E2" w:rsidRPr="00B808A3" w:rsidRDefault="005F31E2" w:rsidP="005E1476">
            <w:pPr>
              <w:jc w:val="center"/>
              <w:rPr>
                <w:rFonts w:cs="Arial"/>
                <w:color w:val="000000" w:themeColor="text1"/>
                <w:szCs w:val="20"/>
              </w:rPr>
            </w:pPr>
          </w:p>
          <w:p w14:paraId="791CF0DA"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50C4B1" w14:textId="77777777" w:rsidR="005F31E2" w:rsidRPr="00B808A3" w:rsidRDefault="005F31E2" w:rsidP="005E1476">
            <w:pPr>
              <w:jc w:val="center"/>
              <w:rPr>
                <w:rFonts w:cs="Arial"/>
                <w:color w:val="000000" w:themeColor="text1"/>
                <w:szCs w:val="20"/>
              </w:rPr>
            </w:pPr>
          </w:p>
        </w:tc>
      </w:tr>
    </w:tbl>
    <w:p w14:paraId="070DC918" w14:textId="77777777" w:rsidR="005F31E2" w:rsidRPr="00B808A3" w:rsidRDefault="005F31E2" w:rsidP="005F31E2">
      <w:pPr>
        <w:rPr>
          <w:rFonts w:cs="Arial"/>
          <w:color w:val="000000" w:themeColor="text1"/>
          <w:szCs w:val="20"/>
        </w:rPr>
      </w:pPr>
    </w:p>
    <w:p w14:paraId="36E84728" w14:textId="1179F365" w:rsidR="005F31E2" w:rsidRPr="00B808A3" w:rsidRDefault="005F31E2" w:rsidP="005F31E2">
      <w:pPr>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indicador</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calcularse</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07FE8E2B" w14:textId="77777777" w:rsidR="005F31E2" w:rsidRPr="00B808A3" w:rsidRDefault="005F31E2" w:rsidP="005F31E2">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4BA0C9C8" w14:textId="27F4BFF0" w:rsidR="005F31E2" w:rsidRPr="00B808A3" w:rsidRDefault="005F31E2" w:rsidP="005F31E2">
      <w:pPr>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m:oMath>
        <m:r>
          <w:rPr>
            <w:rFonts w:ascii="Cambria Math" w:hAnsi="Cambria Math" w:cs="Arial"/>
            <w:color w:val="000000" w:themeColor="text1"/>
            <w:szCs w:val="20"/>
          </w:rPr>
          <m:t>n</m:t>
        </m:r>
      </m:oMath>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(unión</w:t>
      </w:r>
      <w:r w:rsidRPr="00B808A3">
        <w:rPr>
          <w:rFonts w:eastAsia="Arial" w:cs="Arial"/>
          <w:color w:val="000000" w:themeColor="text1"/>
          <w:szCs w:val="20"/>
        </w:rPr>
        <w:t xml:space="preserve"> </w:t>
      </w:r>
      <w:r w:rsidRPr="00B808A3">
        <w:rPr>
          <w:rFonts w:cs="Arial"/>
          <w:color w:val="000000" w:themeColor="text1"/>
          <w:szCs w:val="20"/>
        </w:rPr>
        <w:t>temporal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consorcio).</w:t>
      </w:r>
    </w:p>
    <w:p w14:paraId="63B8FB12" w14:textId="73741321" w:rsidR="005F31E2" w:rsidRPr="00B808A3" w:rsidRDefault="005F31E2" w:rsidP="005F31E2">
      <w:pPr>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pasivos</w:t>
      </w:r>
      <w:r w:rsidRPr="00B808A3">
        <w:rPr>
          <w:rFonts w:eastAsia="Arial" w:cs="Arial"/>
          <w:color w:val="000000" w:themeColor="text1"/>
          <w:szCs w:val="20"/>
        </w:rPr>
        <w:t xml:space="preserve"> </w:t>
      </w:r>
      <w:r w:rsidRPr="00B808A3">
        <w:rPr>
          <w:rFonts w:cs="Arial"/>
          <w:color w:val="000000" w:themeColor="text1"/>
          <w:szCs w:val="20"/>
        </w:rPr>
        <w:t>corrientes</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habilitado</w:t>
      </w:r>
      <w:r w:rsidRPr="00B808A3">
        <w:rPr>
          <w:rFonts w:eastAsia="Arial" w:cs="Arial"/>
          <w:color w:val="000000" w:themeColor="text1"/>
          <w:szCs w:val="20"/>
        </w:rPr>
        <w:t xml:space="preserve"> </w:t>
      </w:r>
      <w:r w:rsidRPr="00B808A3">
        <w:rPr>
          <w:rFonts w:cs="Arial"/>
          <w:color w:val="000000" w:themeColor="text1"/>
          <w:szCs w:val="20"/>
        </w:rPr>
        <w:t>respecto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p>
    <w:p w14:paraId="4A84D2E8" w14:textId="470EDAFD" w:rsidR="005F31E2" w:rsidRPr="00B808A3" w:rsidRDefault="005F31E2"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gastos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intereses</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habilitado</w:t>
      </w:r>
      <w:r w:rsidRPr="00B808A3">
        <w:rPr>
          <w:rFonts w:eastAsia="Arial" w:cs="Arial"/>
          <w:color w:val="000000" w:themeColor="text1"/>
          <w:szCs w:val="20"/>
        </w:rPr>
        <w:t xml:space="preserve"> </w:t>
      </w:r>
      <w:r w:rsidRPr="00B808A3">
        <w:rPr>
          <w:rFonts w:cs="Arial"/>
          <w:color w:val="000000" w:themeColor="text1"/>
          <w:szCs w:val="20"/>
        </w:rPr>
        <w:t>respecto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razón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cobertura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intereses, siempre y cuando la utilidad operacional sea igual o mayor a cero (0). </w:t>
      </w:r>
    </w:p>
    <w:p w14:paraId="602ECDD1" w14:textId="184869CB" w:rsidR="006C2EB0" w:rsidRPr="00B808A3" w:rsidRDefault="006C2EB0" w:rsidP="007A09E6">
      <w:pPr>
        <w:pStyle w:val="Capitulo3"/>
        <w:numPr>
          <w:ilvl w:val="1"/>
          <w:numId w:val="187"/>
        </w:numPr>
        <w:rPr>
          <w:b w:val="0"/>
          <w:color w:val="000000" w:themeColor="text1"/>
        </w:rPr>
      </w:pPr>
      <w:bookmarkStart w:id="398" w:name="_Toc518641674"/>
      <w:bookmarkStart w:id="399" w:name="_Toc32147356"/>
      <w:bookmarkStart w:id="400" w:name="_Toc84413940"/>
      <w:r w:rsidRPr="00B808A3">
        <w:rPr>
          <w:color w:val="000000" w:themeColor="text1"/>
        </w:rPr>
        <w:lastRenderedPageBreak/>
        <w:t>CAPITAL</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TRABAJO</w:t>
      </w:r>
      <w:bookmarkEnd w:id="397"/>
      <w:bookmarkEnd w:id="398"/>
      <w:bookmarkEnd w:id="399"/>
      <w:bookmarkEnd w:id="400"/>
    </w:p>
    <w:p w14:paraId="688569D3" w14:textId="4FD1BE89"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Para el presente </w:t>
      </w:r>
      <w:r w:rsidR="00F32F16" w:rsidRPr="00B808A3">
        <w:rPr>
          <w:rFonts w:cs="Arial"/>
          <w:color w:val="000000" w:themeColor="text1"/>
          <w:szCs w:val="20"/>
        </w:rPr>
        <w:t>Proceso</w:t>
      </w:r>
      <w:r w:rsidRPr="00B808A3">
        <w:rPr>
          <w:rFonts w:cs="Arial"/>
          <w:color w:val="000000" w:themeColor="text1"/>
          <w:szCs w:val="20"/>
        </w:rPr>
        <w:t xml:space="preserve"> de selección 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acreditar</w:t>
      </w:r>
      <w:r w:rsidR="00643EFD" w:rsidRPr="00B808A3">
        <w:rPr>
          <w:rFonts w:cs="Arial"/>
          <w:color w:val="000000" w:themeColor="text1"/>
          <w:szCs w:val="20"/>
        </w:rPr>
        <w:t>án</w:t>
      </w:r>
      <w:r w:rsidRPr="00B808A3">
        <w:rPr>
          <w:rFonts w:cs="Arial"/>
          <w:color w:val="000000" w:themeColor="text1"/>
          <w:szCs w:val="20"/>
        </w:rPr>
        <w:t xml:space="preserve">: </w:t>
      </w:r>
    </w:p>
    <w:p w14:paraId="6139AD00" w14:textId="77777777" w:rsidR="0057476A" w:rsidRPr="00B808A3" w:rsidRDefault="0057476A" w:rsidP="009F4C2D">
      <w:pPr>
        <w:jc w:val="center"/>
        <w:rPr>
          <w:rFonts w:cs="Arial"/>
          <w:color w:val="000000" w:themeColor="text1"/>
          <w:szCs w:val="20"/>
          <w:lang w:val="en-US"/>
        </w:rPr>
      </w:pPr>
      <w:r w:rsidRPr="00B808A3">
        <w:rPr>
          <w:rFonts w:cs="Arial"/>
          <w:color w:val="000000" w:themeColor="text1"/>
          <w:szCs w:val="20"/>
          <w:lang w:val="en-US"/>
        </w:rPr>
        <w:t>CT = AC - PC ≥ CTd</w:t>
      </w:r>
    </w:p>
    <w:p w14:paraId="5748DA2B" w14:textId="5B066461" w:rsidR="0057476A" w:rsidRPr="00B808A3" w:rsidRDefault="0057476A" w:rsidP="009F4C2D">
      <w:pPr>
        <w:jc w:val="both"/>
        <w:rPr>
          <w:rFonts w:cs="Arial"/>
          <w:color w:val="000000" w:themeColor="text1"/>
          <w:szCs w:val="20"/>
          <w:lang w:val="en-US"/>
        </w:rPr>
      </w:pPr>
      <w:r w:rsidRPr="00B808A3">
        <w:rPr>
          <w:rFonts w:cs="Arial"/>
          <w:color w:val="000000" w:themeColor="text1"/>
          <w:szCs w:val="20"/>
          <w:lang w:val="en-US"/>
        </w:rPr>
        <w:t>Donde</w:t>
      </w:r>
      <w:r w:rsidR="00A673A6" w:rsidRPr="00B808A3">
        <w:rPr>
          <w:rFonts w:cs="Arial"/>
          <w:color w:val="000000" w:themeColor="text1"/>
          <w:szCs w:val="20"/>
          <w:lang w:val="en-US"/>
        </w:rPr>
        <w:t>:</w:t>
      </w:r>
    </w:p>
    <w:p w14:paraId="20E6990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CT = Capital de trabajo</w:t>
      </w:r>
    </w:p>
    <w:p w14:paraId="4989B9F2"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AC = Activo corriente</w:t>
      </w:r>
    </w:p>
    <w:p w14:paraId="43AF644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PC = Pasivo corriente</w:t>
      </w:r>
    </w:p>
    <w:p w14:paraId="3AA72986" w14:textId="67779A41"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CTd = Capital de Trabajo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w:t>
      </w:r>
    </w:p>
    <w:p w14:paraId="39F0CDD3"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El capital de trabajo (CT) del oferente deberá ser mayor o igual al capital de trabajo demandado (CTd): </w:t>
      </w:r>
    </w:p>
    <w:p w14:paraId="6614F0D1" w14:textId="77777777" w:rsidR="0057476A" w:rsidRPr="00B808A3" w:rsidRDefault="0057476A" w:rsidP="009F4C2D">
      <w:pPr>
        <w:jc w:val="center"/>
        <w:rPr>
          <w:rFonts w:cs="Arial"/>
          <w:color w:val="000000" w:themeColor="text1"/>
          <w:szCs w:val="20"/>
        </w:rPr>
      </w:pPr>
      <w:r w:rsidRPr="00B808A3">
        <w:rPr>
          <w:rFonts w:cs="Arial"/>
          <w:color w:val="000000" w:themeColor="text1"/>
          <w:szCs w:val="20"/>
        </w:rPr>
        <w:t>CT ≥ CTd</w:t>
      </w:r>
    </w:p>
    <w:p w14:paraId="4F642F7A" w14:textId="3114A38D" w:rsidR="00A54DDE" w:rsidRPr="00B808A3" w:rsidRDefault="0057476A" w:rsidP="009F4C2D">
      <w:pPr>
        <w:jc w:val="both"/>
        <w:rPr>
          <w:rFonts w:cs="Arial"/>
          <w:color w:val="000000" w:themeColor="text1"/>
          <w:szCs w:val="20"/>
        </w:rPr>
      </w:pPr>
      <w:r w:rsidRPr="00B808A3">
        <w:rPr>
          <w:rFonts w:cs="Arial"/>
          <w:color w:val="000000" w:themeColor="text1"/>
          <w:szCs w:val="20"/>
        </w:rPr>
        <w:t xml:space="preserve">El </w:t>
      </w:r>
      <w:r w:rsidR="00643EFD" w:rsidRPr="00B808A3">
        <w:rPr>
          <w:rFonts w:cs="Arial"/>
          <w:color w:val="000000" w:themeColor="text1"/>
          <w:szCs w:val="20"/>
        </w:rPr>
        <w:t>c</w:t>
      </w:r>
      <w:r w:rsidRPr="00B808A3">
        <w:rPr>
          <w:rFonts w:cs="Arial"/>
          <w:color w:val="000000" w:themeColor="text1"/>
          <w:szCs w:val="20"/>
        </w:rPr>
        <w:t xml:space="preserve">apital de </w:t>
      </w:r>
      <w:r w:rsidR="00643EFD" w:rsidRPr="00B808A3">
        <w:rPr>
          <w:rFonts w:cs="Arial"/>
          <w:color w:val="000000" w:themeColor="text1"/>
          <w:szCs w:val="20"/>
        </w:rPr>
        <w:t>t</w:t>
      </w:r>
      <w:r w:rsidRPr="00B808A3">
        <w:rPr>
          <w:rFonts w:cs="Arial"/>
          <w:color w:val="000000" w:themeColor="text1"/>
          <w:szCs w:val="20"/>
        </w:rPr>
        <w:t xml:space="preserve">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 (CTd)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B808A3" w14:paraId="77F5D8D8" w14:textId="77777777" w:rsidTr="007A09E6">
        <w:trPr>
          <w:trHeight w:val="665"/>
          <w:jc w:val="center"/>
        </w:trPr>
        <w:tc>
          <w:tcPr>
            <w:tcW w:w="2191" w:type="dxa"/>
            <w:vAlign w:val="center"/>
            <w:hideMark/>
          </w:tcPr>
          <w:p w14:paraId="25F9B733" w14:textId="77777777" w:rsidR="00887244" w:rsidRPr="00B808A3" w:rsidRDefault="00887244" w:rsidP="00C0567C">
            <w:pPr>
              <w:spacing w:line="276" w:lineRule="auto"/>
              <w:jc w:val="center"/>
              <w:rPr>
                <w:rFonts w:cs="Arial"/>
                <w:color w:val="000000" w:themeColor="text1"/>
                <w:szCs w:val="20"/>
              </w:rPr>
            </w:pPr>
            <w:r w:rsidRPr="00B808A3">
              <w:rPr>
                <w:rFonts w:cs="Arial"/>
                <w:color w:val="000000" w:themeColor="text1"/>
                <w:szCs w:val="20"/>
              </w:rPr>
              <w:t>CTd = 10% x (PO)</w:t>
            </w:r>
          </w:p>
        </w:tc>
      </w:tr>
    </w:tbl>
    <w:p w14:paraId="622ACDC5" w14:textId="4ABF3907" w:rsidR="005C5EAD" w:rsidRPr="00B808A3" w:rsidRDefault="00A54DDE" w:rsidP="00A54DDE">
      <w:pPr>
        <w:rPr>
          <w:rFonts w:eastAsia="Arial" w:cs="Arial"/>
          <w:color w:val="000000" w:themeColor="text1"/>
          <w:szCs w:val="20"/>
        </w:rPr>
      </w:pPr>
      <w:r w:rsidRPr="00B808A3">
        <w:rPr>
          <w:rFonts w:cs="Arial"/>
          <w:color w:val="000000" w:themeColor="text1"/>
          <w:szCs w:val="20"/>
        </w:rPr>
        <w:t xml:space="preserve">Donde: </w:t>
      </w:r>
    </w:p>
    <w:p w14:paraId="396BA08A" w14:textId="7FD3379A" w:rsidR="005C5EAD" w:rsidRPr="00B808A3" w:rsidRDefault="005C5EAD" w:rsidP="005C5EAD">
      <w:pPr>
        <w:rPr>
          <w:rFonts w:cs="Arial"/>
          <w:color w:val="000000" w:themeColor="text1"/>
          <w:szCs w:val="20"/>
        </w:rPr>
      </w:pPr>
      <w:r w:rsidRPr="00B808A3">
        <w:rPr>
          <w:rFonts w:cs="Arial"/>
          <w:color w:val="000000" w:themeColor="text1"/>
          <w:szCs w:val="20"/>
        </w:rPr>
        <w:t xml:space="preserve">CTd = Capital de </w:t>
      </w:r>
      <w:r w:rsidR="00643EFD" w:rsidRPr="00B808A3">
        <w:rPr>
          <w:rFonts w:cs="Arial"/>
          <w:color w:val="000000" w:themeColor="text1"/>
          <w:szCs w:val="20"/>
        </w:rPr>
        <w:t>t</w:t>
      </w:r>
      <w:r w:rsidRPr="00B808A3">
        <w:rPr>
          <w:rFonts w:cs="Arial"/>
          <w:color w:val="000000" w:themeColor="text1"/>
          <w:szCs w:val="20"/>
        </w:rPr>
        <w:t xml:space="preserve">rabajo demandado del </w:t>
      </w:r>
      <w:r w:rsidR="00F32F16" w:rsidRPr="00B808A3">
        <w:rPr>
          <w:rFonts w:cs="Arial"/>
          <w:color w:val="000000" w:themeColor="text1"/>
          <w:szCs w:val="20"/>
        </w:rPr>
        <w:t>Proceso</w:t>
      </w:r>
      <w:r w:rsidRPr="00B808A3">
        <w:rPr>
          <w:rFonts w:cs="Arial"/>
          <w:color w:val="000000" w:themeColor="text1"/>
          <w:szCs w:val="20"/>
        </w:rPr>
        <w:t xml:space="preserve"> al cual presenta propuesta</w:t>
      </w:r>
    </w:p>
    <w:p w14:paraId="566D3E39" w14:textId="650917EA" w:rsidR="005C5EAD" w:rsidRPr="00B808A3" w:rsidRDefault="005C5EAD" w:rsidP="005C5EAD">
      <w:pPr>
        <w:rPr>
          <w:rFonts w:cs="Arial"/>
          <w:color w:val="000000" w:themeColor="text1"/>
          <w:szCs w:val="20"/>
        </w:rPr>
      </w:pPr>
      <w:r w:rsidRPr="00B808A3">
        <w:rPr>
          <w:rFonts w:cs="Arial"/>
          <w:color w:val="000000" w:themeColor="text1"/>
          <w:szCs w:val="20"/>
        </w:rPr>
        <w:t xml:space="preserve">PO = Presupuesto oficial del </w:t>
      </w:r>
      <w:r w:rsidR="00643EFD"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al cual presenta propuesta.</w:t>
      </w:r>
    </w:p>
    <w:p w14:paraId="5C3CD67A" w14:textId="78779156" w:rsidR="005C5EAD" w:rsidRPr="00B808A3" w:rsidRDefault="005C5EAD" w:rsidP="005C5EAD">
      <w:pPr>
        <w:rPr>
          <w:rFonts w:cs="Arial"/>
          <w:color w:val="000000" w:themeColor="text1"/>
          <w:szCs w:val="20"/>
        </w:rPr>
      </w:pPr>
      <w:r w:rsidRPr="00B808A3">
        <w:rPr>
          <w:rFonts w:cs="Arial"/>
          <w:color w:val="000000" w:themeColor="text1"/>
          <w:szCs w:val="20"/>
        </w:rPr>
        <w:t xml:space="preserve">Si el </w:t>
      </w:r>
      <w:r w:rsidR="003C407D" w:rsidRPr="00B808A3">
        <w:rPr>
          <w:rFonts w:cs="Arial"/>
          <w:color w:val="000000" w:themeColor="text1"/>
          <w:szCs w:val="20"/>
        </w:rPr>
        <w:t>Proponente</w:t>
      </w:r>
      <w:r w:rsidRPr="00B808A3">
        <w:rPr>
          <w:rFonts w:cs="Arial"/>
          <w:color w:val="000000" w:themeColor="text1"/>
          <w:szCs w:val="20"/>
        </w:rPr>
        <w:t xml:space="preserve"> es plural el indicador debe calcularse así:</w:t>
      </w:r>
    </w:p>
    <w:p w14:paraId="24FCE40F" w14:textId="1E0F770C" w:rsidR="005C5EAD" w:rsidRPr="00B808A3" w:rsidRDefault="00827612" w:rsidP="009F4C2D">
      <w:pPr>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505BAE37" w14:textId="056E4A31" w:rsidR="00D33396" w:rsidRPr="004E5BEC" w:rsidRDefault="005C5EAD" w:rsidP="004E5BEC">
      <w:pPr>
        <w:spacing w:line="276" w:lineRule="auto"/>
        <w:rPr>
          <w:rFonts w:cs="Arial"/>
          <w:color w:val="000000" w:themeColor="text1"/>
          <w:szCs w:val="20"/>
        </w:rPr>
      </w:pPr>
      <w:r w:rsidRPr="00B808A3">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B808A3">
        <w:rPr>
          <w:rFonts w:cs="Arial"/>
          <w:color w:val="000000" w:themeColor="text1"/>
          <w:szCs w:val="20"/>
        </w:rPr>
        <w:t xml:space="preserve"> es el número de integrantes del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 (unión temporal o consorcio).</w:t>
      </w:r>
    </w:p>
    <w:p w14:paraId="44858820" w14:textId="5CDE16F9" w:rsidR="006C2EB0" w:rsidRPr="00B808A3" w:rsidRDefault="006C2EB0" w:rsidP="007A09E6">
      <w:pPr>
        <w:pStyle w:val="Capitulo3"/>
        <w:numPr>
          <w:ilvl w:val="1"/>
          <w:numId w:val="187"/>
        </w:numPr>
        <w:rPr>
          <w:color w:val="000000" w:themeColor="text1"/>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84413941"/>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B808A3">
        <w:rPr>
          <w:color w:val="000000" w:themeColor="text1"/>
        </w:rPr>
        <w:t>CAPACIDAD</w:t>
      </w:r>
      <w:r w:rsidR="002644ED" w:rsidRPr="00B808A3">
        <w:rPr>
          <w:color w:val="000000" w:themeColor="text1"/>
        </w:rPr>
        <w:t xml:space="preserve"> </w:t>
      </w:r>
      <w:r w:rsidRPr="00B808A3">
        <w:rPr>
          <w:color w:val="000000" w:themeColor="text1"/>
        </w:rPr>
        <w:t>ORGANIZACIONAL</w:t>
      </w:r>
      <w:bookmarkEnd w:id="416"/>
      <w:bookmarkEnd w:id="417"/>
      <w:r w:rsidR="002644ED" w:rsidRPr="00B808A3">
        <w:rPr>
          <w:color w:val="000000" w:themeColor="text1"/>
        </w:rPr>
        <w:t xml:space="preserve"> </w:t>
      </w:r>
      <w:bookmarkEnd w:id="418"/>
      <w:bookmarkEnd w:id="419"/>
      <w:bookmarkEnd w:id="420"/>
      <w:bookmarkEnd w:id="421"/>
      <w:bookmarkEnd w:id="422"/>
    </w:p>
    <w:p w14:paraId="4F8BFDAF" w14:textId="0B589628" w:rsidR="006C2EB0" w:rsidRPr="00B808A3" w:rsidRDefault="00E64E9E" w:rsidP="004130DD">
      <w:pPr>
        <w:spacing w:line="276" w:lineRule="auto"/>
        <w:jc w:val="both"/>
        <w:rPr>
          <w:rFonts w:eastAsia="Arial" w:cs="Arial"/>
          <w:color w:val="000000" w:themeColor="text1"/>
          <w:szCs w:val="20"/>
        </w:rPr>
      </w:pPr>
      <w:r w:rsidRPr="00B808A3">
        <w:rPr>
          <w:rFonts w:cs="Arial"/>
          <w:color w:val="000000" w:themeColor="text1"/>
          <w:szCs w:val="20"/>
        </w:rPr>
        <w:t xml:space="preserve">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debe</w:t>
      </w:r>
      <w:r w:rsidR="00643EFD" w:rsidRPr="00B808A3">
        <w:rPr>
          <w:rFonts w:cs="Arial"/>
          <w:color w:val="000000" w:themeColor="text1"/>
          <w:szCs w:val="20"/>
        </w:rPr>
        <w:t>n</w:t>
      </w:r>
      <w:r w:rsidRPr="00B808A3">
        <w:rPr>
          <w:rFonts w:cs="Arial"/>
          <w:color w:val="000000" w:themeColor="text1"/>
          <w:szCs w:val="20"/>
        </w:rPr>
        <w:t xml:space="preserve"> acreditar los siguientes indicadores en los términos señalados en la</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_Ref511415446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Matriz 2 – Indicadores financieros y organizacionales</w:t>
      </w:r>
      <w:r w:rsidRPr="00B808A3">
        <w:rPr>
          <w:rFonts w:cs="Arial"/>
          <w:color w:val="000000" w:themeColor="text1"/>
          <w:szCs w:val="20"/>
        </w:rPr>
        <w:fldChar w:fldCharType="end"/>
      </w:r>
      <w:r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516"/>
        <w:gridCol w:w="1976"/>
      </w:tblGrid>
      <w:tr w:rsidR="00723EA8" w:rsidRPr="00B808A3" w14:paraId="7EA10C61" w14:textId="77777777" w:rsidTr="007A09E6">
        <w:trPr>
          <w:trHeight w:val="283"/>
          <w:jc w:val="center"/>
        </w:trPr>
        <w:tc>
          <w:tcPr>
            <w:tcW w:w="3516" w:type="dxa"/>
            <w:shd w:val="clear" w:color="auto" w:fill="404040" w:themeFill="text1" w:themeFillTint="BF"/>
            <w:vAlign w:val="center"/>
            <w:hideMark/>
          </w:tcPr>
          <w:p w14:paraId="48901510" w14:textId="77777777" w:rsidR="006B6FB4" w:rsidRPr="00B808A3" w:rsidRDefault="006B6FB4">
            <w:pPr>
              <w:jc w:val="center"/>
              <w:rPr>
                <w:rFonts w:eastAsia="Arial" w:cs="Arial"/>
                <w:b/>
                <w:color w:val="FFFFFF" w:themeColor="background1"/>
                <w:szCs w:val="20"/>
              </w:rPr>
            </w:pPr>
            <w:r w:rsidRPr="00B808A3">
              <w:rPr>
                <w:rFonts w:cs="Arial"/>
                <w:b/>
                <w:color w:val="FFFFFF" w:themeColor="background1"/>
                <w:szCs w:val="20"/>
              </w:rPr>
              <w:t>Indicador</w:t>
            </w:r>
          </w:p>
        </w:tc>
        <w:tc>
          <w:tcPr>
            <w:tcW w:w="0" w:type="auto"/>
            <w:shd w:val="clear" w:color="auto" w:fill="404040" w:themeFill="text1" w:themeFillTint="BF"/>
            <w:vAlign w:val="center"/>
            <w:hideMark/>
          </w:tcPr>
          <w:p w14:paraId="5A84F5A1" w14:textId="77777777" w:rsidR="006B6FB4" w:rsidRPr="00B808A3" w:rsidRDefault="006B6FB4">
            <w:pPr>
              <w:jc w:val="center"/>
              <w:rPr>
                <w:rFonts w:eastAsia="Arial" w:cs="Arial"/>
                <w:b/>
                <w:color w:val="FFFFFF" w:themeColor="background1"/>
                <w:szCs w:val="20"/>
              </w:rPr>
            </w:pPr>
            <w:r w:rsidRPr="00B808A3">
              <w:rPr>
                <w:rFonts w:cs="Arial"/>
                <w:b/>
                <w:color w:val="FFFFFF" w:themeColor="background1"/>
                <w:szCs w:val="20"/>
              </w:rPr>
              <w:t>Fórmula</w:t>
            </w:r>
          </w:p>
        </w:tc>
      </w:tr>
      <w:tr w:rsidR="00DC22CC" w:rsidRPr="00B808A3" w14:paraId="0376A3F9" w14:textId="77777777" w:rsidTr="007A09E6">
        <w:trPr>
          <w:trHeight w:val="569"/>
          <w:jc w:val="center"/>
        </w:trPr>
        <w:tc>
          <w:tcPr>
            <w:tcW w:w="3516" w:type="dxa"/>
            <w:vAlign w:val="center"/>
            <w:hideMark/>
          </w:tcPr>
          <w:p w14:paraId="0364CFA4" w14:textId="6A867178" w:rsidR="006B6FB4" w:rsidRPr="00B808A3" w:rsidRDefault="006B6FB4">
            <w:pPr>
              <w:tabs>
                <w:tab w:val="left" w:pos="1039"/>
              </w:tabs>
              <w:jc w:val="center"/>
              <w:rPr>
                <w:rFonts w:eastAsia="Arial" w:cs="Arial"/>
                <w:color w:val="auto"/>
                <w:szCs w:val="20"/>
              </w:rPr>
            </w:pPr>
            <w:r w:rsidRPr="00B808A3">
              <w:rPr>
                <w:rFonts w:cs="Arial"/>
                <w:color w:val="auto"/>
                <w:szCs w:val="20"/>
              </w:rPr>
              <w:t>Rentabilidad sobre Patrimonio (Roe)</w:t>
            </w:r>
          </w:p>
        </w:tc>
        <w:tc>
          <w:tcPr>
            <w:tcW w:w="0" w:type="auto"/>
            <w:vAlign w:val="center"/>
            <w:hideMark/>
          </w:tcPr>
          <w:p w14:paraId="4D7E775B" w14:textId="41AD572A" w:rsidR="006B6FB4" w:rsidRPr="00B808A3" w:rsidRDefault="00000000">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6B6FB4" w:rsidRPr="00B808A3" w14:paraId="6C587587" w14:textId="77777777" w:rsidTr="007A09E6">
        <w:trPr>
          <w:trHeight w:val="623"/>
          <w:jc w:val="center"/>
        </w:trPr>
        <w:tc>
          <w:tcPr>
            <w:tcW w:w="3516" w:type="dxa"/>
            <w:vAlign w:val="center"/>
            <w:hideMark/>
          </w:tcPr>
          <w:p w14:paraId="797D3AA1" w14:textId="688EBD83" w:rsidR="006B6FB4" w:rsidRPr="00B808A3" w:rsidRDefault="006B6FB4">
            <w:pPr>
              <w:jc w:val="center"/>
              <w:rPr>
                <w:rFonts w:eastAsia="Arial" w:cs="Arial"/>
                <w:color w:val="auto"/>
                <w:szCs w:val="20"/>
                <w:highlight w:val="yellow"/>
              </w:rPr>
            </w:pPr>
            <w:r w:rsidRPr="00B808A3">
              <w:rPr>
                <w:rFonts w:cs="Arial"/>
                <w:color w:val="auto"/>
                <w:szCs w:val="20"/>
              </w:rPr>
              <w:t>Rentabilidad del Activo (Roa)</w:t>
            </w:r>
          </w:p>
        </w:tc>
        <w:tc>
          <w:tcPr>
            <w:tcW w:w="0" w:type="auto"/>
            <w:vAlign w:val="center"/>
            <w:hideMark/>
          </w:tcPr>
          <w:p w14:paraId="543F3503" w14:textId="0E86A586" w:rsidR="006B6FB4" w:rsidRPr="00B808A3" w:rsidRDefault="00000000">
            <w:pPr>
              <w:jc w:val="center"/>
              <w:rPr>
                <w:rFonts w:cs="Arial"/>
                <w:color w:val="auto"/>
                <w:szCs w:val="20"/>
                <w:highlight w:val="yellow"/>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8A1B727" w14:textId="77777777" w:rsidR="006C2EB0" w:rsidRPr="00B808A3" w:rsidRDefault="006C2EB0" w:rsidP="006C2EB0">
      <w:pPr>
        <w:rPr>
          <w:rFonts w:cs="Arial"/>
          <w:szCs w:val="20"/>
        </w:rPr>
      </w:pPr>
    </w:p>
    <w:p w14:paraId="13E929D0" w14:textId="79C34123" w:rsidR="006C2EB0" w:rsidRPr="00B808A3" w:rsidRDefault="006C2EB0">
      <w:pPr>
        <w:rPr>
          <w:rFonts w:eastAsia="Arial" w:cs="Arial"/>
          <w:color w:val="000000" w:themeColor="text1"/>
          <w:szCs w:val="20"/>
        </w:rPr>
      </w:pPr>
      <w:r w:rsidRPr="00B808A3">
        <w:rPr>
          <w:rFonts w:cs="Arial"/>
          <w:color w:val="000000" w:themeColor="text1"/>
          <w:szCs w:val="20"/>
        </w:rPr>
        <w:t>Si</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00F47A9B"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es</w:t>
      </w:r>
      <w:r w:rsidR="002644ED" w:rsidRPr="00B808A3">
        <w:rPr>
          <w:rFonts w:eastAsia="Arial" w:cs="Arial"/>
          <w:color w:val="000000" w:themeColor="text1"/>
          <w:szCs w:val="20"/>
        </w:rPr>
        <w:t xml:space="preserve"> </w:t>
      </w:r>
      <w:r w:rsidR="00F47A9B"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indicador</w:t>
      </w:r>
      <w:r w:rsidR="002644ED" w:rsidRPr="00B808A3">
        <w:rPr>
          <w:rFonts w:eastAsia="Arial" w:cs="Arial"/>
          <w:color w:val="000000" w:themeColor="text1"/>
          <w:szCs w:val="20"/>
        </w:rPr>
        <w:t xml:space="preserve"> </w:t>
      </w:r>
      <w:r w:rsidRPr="00B808A3">
        <w:rPr>
          <w:rFonts w:cs="Arial"/>
          <w:color w:val="000000" w:themeColor="text1"/>
          <w:szCs w:val="20"/>
        </w:rPr>
        <w:t>debe</w:t>
      </w:r>
      <w:r w:rsidR="002644ED" w:rsidRPr="00B808A3">
        <w:rPr>
          <w:rFonts w:eastAsia="Arial" w:cs="Arial"/>
          <w:color w:val="000000" w:themeColor="text1"/>
          <w:szCs w:val="20"/>
        </w:rPr>
        <w:t xml:space="preserve"> </w:t>
      </w:r>
      <w:r w:rsidRPr="00B808A3">
        <w:rPr>
          <w:rFonts w:cs="Arial"/>
          <w:color w:val="000000" w:themeColor="text1"/>
          <w:szCs w:val="20"/>
        </w:rPr>
        <w:t>calcularse</w:t>
      </w:r>
      <w:r w:rsidR="002644ED" w:rsidRPr="00B808A3">
        <w:rPr>
          <w:rFonts w:eastAsia="Arial" w:cs="Arial"/>
          <w:color w:val="000000" w:themeColor="text1"/>
          <w:szCs w:val="20"/>
        </w:rPr>
        <w:t xml:space="preserve"> </w:t>
      </w:r>
      <w:r w:rsidRPr="00B808A3">
        <w:rPr>
          <w:rFonts w:cs="Arial"/>
          <w:color w:val="000000" w:themeColor="text1"/>
          <w:szCs w:val="20"/>
        </w:rPr>
        <w:t>así:</w:t>
      </w:r>
      <w:r w:rsidR="002644ED" w:rsidRPr="00B808A3">
        <w:rPr>
          <w:rFonts w:eastAsia="Arial" w:cs="Arial"/>
          <w:color w:val="000000" w:themeColor="text1"/>
          <w:szCs w:val="20"/>
        </w:rPr>
        <w:t xml:space="preserve"> </w:t>
      </w:r>
    </w:p>
    <w:p w14:paraId="56553CEF" w14:textId="7830EAE3" w:rsidR="006C2EB0" w:rsidRPr="00B808A3" w:rsidRDefault="006C2EB0" w:rsidP="006C2EB0">
      <w:pPr>
        <w:rPr>
          <w:rFonts w:cs="Arial"/>
          <w:color w:val="000000" w:themeColor="text1"/>
          <w:szCs w:val="20"/>
        </w:rPr>
      </w:pPr>
      <m:oMathPara>
        <m:oMath>
          <m:r>
            <m:rPr>
              <m:sty m:val="p"/>
            </m:rPr>
            <w:rPr>
              <w:rFonts w:ascii="Cambria Math" w:hAnsi="Cambria Math" w:cs="Arial"/>
              <w:color w:val="000000" w:themeColor="text1"/>
              <w:szCs w:val="20"/>
            </w:rPr>
            <w:lastRenderedPageBreak/>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1F0F7252" w14:textId="1F9DF31A" w:rsidR="006C2EB0" w:rsidRPr="00B808A3" w:rsidRDefault="006C2EB0">
      <w:pPr>
        <w:rPr>
          <w:rFonts w:eastAsia="Arial" w:cs="Arial"/>
          <w:color w:val="000000" w:themeColor="text1"/>
          <w:szCs w:val="20"/>
        </w:rPr>
      </w:pPr>
      <w:r w:rsidRPr="00B808A3">
        <w:rPr>
          <w:rFonts w:cs="Arial"/>
          <w:color w:val="000000" w:themeColor="text1"/>
          <w:szCs w:val="20"/>
        </w:rPr>
        <w:t>Donde</w:t>
      </w:r>
      <w:r w:rsidR="002644ED" w:rsidRPr="00B808A3">
        <w:rPr>
          <w:rFonts w:eastAsia="Arial" w:cs="Arial"/>
          <w:color w:val="000000" w:themeColor="text1"/>
          <w:szCs w:val="20"/>
        </w:rPr>
        <w:t xml:space="preserve"> </w:t>
      </w:r>
      <m:oMath>
        <m:r>
          <w:rPr>
            <w:rFonts w:ascii="Cambria Math" w:hAnsi="Cambria Math" w:cs="Arial"/>
            <w:color w:val="000000" w:themeColor="text1"/>
            <w:szCs w:val="20"/>
          </w:rPr>
          <m:t>n</m:t>
        </m:r>
      </m:oMath>
      <w:r w:rsidR="002644ED" w:rsidRPr="00B808A3">
        <w:rPr>
          <w:rFonts w:eastAsia="Arial" w:cs="Arial"/>
          <w:color w:val="000000" w:themeColor="text1"/>
          <w:szCs w:val="20"/>
        </w:rPr>
        <w:t xml:space="preserve"> </w:t>
      </w:r>
      <w:r w:rsidRPr="00B808A3">
        <w:rPr>
          <w:rFonts w:cs="Arial"/>
          <w:color w:val="000000" w:themeColor="text1"/>
          <w:szCs w:val="20"/>
        </w:rPr>
        <w:t>es</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Pr="00B808A3">
        <w:rPr>
          <w:rFonts w:cs="Arial"/>
          <w:color w:val="000000" w:themeColor="text1"/>
          <w:szCs w:val="20"/>
        </w:rPr>
        <w:t>(unión</w:t>
      </w:r>
      <w:r w:rsidR="002644ED" w:rsidRPr="00B808A3">
        <w:rPr>
          <w:rFonts w:eastAsia="Arial" w:cs="Arial"/>
          <w:color w:val="000000" w:themeColor="text1"/>
          <w:szCs w:val="20"/>
        </w:rPr>
        <w:t xml:space="preserve"> </w:t>
      </w:r>
      <w:r w:rsidRPr="00B808A3">
        <w:rPr>
          <w:rFonts w:cs="Arial"/>
          <w:color w:val="000000" w:themeColor="text1"/>
          <w:szCs w:val="20"/>
        </w:rPr>
        <w:t>temporal</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consorcio).</w:t>
      </w:r>
    </w:p>
    <w:p w14:paraId="2EA170EF" w14:textId="0D2ECD8A" w:rsidR="006C2EB0" w:rsidRPr="00B808A3" w:rsidRDefault="006C2EB0" w:rsidP="007A09E6">
      <w:pPr>
        <w:pStyle w:val="Capitulo3"/>
        <w:numPr>
          <w:ilvl w:val="1"/>
          <w:numId w:val="187"/>
        </w:numPr>
        <w:rPr>
          <w:color w:val="000000" w:themeColor="text1"/>
        </w:rPr>
      </w:pPr>
      <w:bookmarkStart w:id="423" w:name="_Toc32147358"/>
      <w:bookmarkStart w:id="424" w:name="_Toc84413942"/>
      <w:bookmarkStart w:id="425" w:name="_Toc508648274"/>
      <w:bookmarkStart w:id="426" w:name="_Toc508984058"/>
      <w:bookmarkStart w:id="427" w:name="_Toc509843889"/>
      <w:bookmarkStart w:id="428" w:name="_Toc511924797"/>
      <w:bookmarkStart w:id="429" w:name="_Toc518641676"/>
      <w:r w:rsidRPr="00B808A3">
        <w:rPr>
          <w:color w:val="000000" w:themeColor="text1"/>
        </w:rPr>
        <w:t>ACREDITACIÓN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CAPACIDAD</w:t>
      </w:r>
      <w:r w:rsidR="002644ED" w:rsidRPr="00B808A3">
        <w:rPr>
          <w:color w:val="000000" w:themeColor="text1"/>
        </w:rPr>
        <w:t xml:space="preserve"> </w:t>
      </w:r>
      <w:r w:rsidRPr="00B808A3">
        <w:rPr>
          <w:color w:val="000000" w:themeColor="text1"/>
        </w:rPr>
        <w:t>FINANCIERA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ORGANIZACIONAL</w:t>
      </w:r>
      <w:bookmarkEnd w:id="423"/>
      <w:bookmarkEnd w:id="424"/>
      <w:r w:rsidR="002644ED" w:rsidRPr="00B808A3">
        <w:rPr>
          <w:color w:val="000000" w:themeColor="text1"/>
        </w:rPr>
        <w:t xml:space="preserve"> </w:t>
      </w:r>
      <w:bookmarkEnd w:id="425"/>
      <w:bookmarkEnd w:id="426"/>
      <w:bookmarkEnd w:id="427"/>
      <w:bookmarkEnd w:id="428"/>
      <w:bookmarkEnd w:id="429"/>
    </w:p>
    <w:p w14:paraId="02763CB2" w14:textId="08584551"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30" w:name="_Toc32147359"/>
      <w:bookmarkStart w:id="431" w:name="_Toc84413943"/>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SUCURSAL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30"/>
      <w:bookmarkEnd w:id="431"/>
    </w:p>
    <w:p w14:paraId="4B406344" w14:textId="4295E927" w:rsidR="00F36EFC" w:rsidRPr="00B808A3" w:rsidRDefault="0061076B" w:rsidP="00F36EFC">
      <w:pPr>
        <w:widowControl w:val="0"/>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evaluación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organizacional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propuestas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efectuará</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partir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contenida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firme</w:t>
      </w:r>
      <w:r w:rsidR="00F36EFC" w:rsidRPr="00B808A3">
        <w:rPr>
          <w:rFonts w:eastAsia="Arial" w:cs="Arial"/>
          <w:color w:val="000000" w:themeColor="text1"/>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B808A3">
        <w:rPr>
          <w:rFonts w:cs="Arial"/>
          <w:color w:val="000000" w:themeColor="text1"/>
          <w:szCs w:val="20"/>
        </w:rPr>
        <w:t xml:space="preserve">. </w:t>
      </w:r>
    </w:p>
    <w:p w14:paraId="77B8A55C" w14:textId="4779E724" w:rsidR="00E442E4" w:rsidRPr="00B808A3" w:rsidRDefault="00F36EFC" w:rsidP="004130DD">
      <w:pPr>
        <w:widowControl w:val="0"/>
        <w:spacing w:line="276" w:lineRule="auto"/>
        <w:jc w:val="both"/>
        <w:rPr>
          <w:rFonts w:eastAsia="Arial" w:cs="Arial"/>
          <w:color w:val="000000" w:themeColor="text1"/>
          <w:szCs w:val="20"/>
        </w:rPr>
      </w:pPr>
      <w:r w:rsidRPr="00B808A3">
        <w:rPr>
          <w:rFonts w:eastAsia="Arial" w:cs="Arial"/>
          <w:color w:val="000000" w:themeColor="text1"/>
          <w:szCs w:val="20"/>
        </w:rPr>
        <w:t>Los Proponentes extranjeros sin domicilio o sucursal en Colombia no están obligados a tener RUP y por tanto la verificación de esta información procederá en los términos definidos en el siguiente numeral</w:t>
      </w:r>
      <w:r w:rsidR="00A7436A" w:rsidRPr="00B808A3">
        <w:rPr>
          <w:rFonts w:eastAsia="Arial" w:cs="Arial"/>
          <w:color w:val="000000" w:themeColor="text1"/>
          <w:szCs w:val="20"/>
        </w:rPr>
        <w:t>.</w:t>
      </w:r>
    </w:p>
    <w:p w14:paraId="69ED4D0E" w14:textId="6062ACC6"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32" w:name="_Toc32147360"/>
      <w:bookmarkStart w:id="433" w:name="_Toc84413944"/>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SIN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A20FC5" w:rsidRPr="00B808A3">
        <w:rPr>
          <w:rFonts w:ascii="Arial" w:eastAsia="Arial" w:hAnsi="Arial" w:cs="Arial"/>
          <w:b/>
          <w:color w:val="000000" w:themeColor="text1"/>
          <w:sz w:val="20"/>
          <w:szCs w:val="20"/>
          <w:lang w:val="es-CO"/>
        </w:rPr>
        <w:t xml:space="preserve"> O SUCURSAL</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32"/>
      <w:bookmarkEnd w:id="433"/>
    </w:p>
    <w:p w14:paraId="0EB9A511"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Proponentes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presentarse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tasa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cambio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 y</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estar</w:t>
      </w:r>
      <w:r w:rsidRPr="00B808A3">
        <w:rPr>
          <w:rFonts w:eastAsia="Arial" w:cs="Arial"/>
          <w:color w:val="000000" w:themeColor="text1"/>
          <w:szCs w:val="20"/>
        </w:rPr>
        <w:t xml:space="preserve"> </w:t>
      </w:r>
      <w:r w:rsidRPr="00B808A3">
        <w:rPr>
          <w:rFonts w:cs="Arial"/>
          <w:color w:val="000000" w:themeColor="text1"/>
          <w:szCs w:val="20"/>
        </w:rPr>
        <w:t>avalados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p>
    <w:p w14:paraId="02FE4230" w14:textId="77777777"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B808A3" w:rsidDel="003D1300">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de acuerdo con las normas NIIF. </w:t>
      </w:r>
    </w:p>
    <w:p w14:paraId="6F3DEA13" w14:textId="77777777" w:rsidR="001D7B47" w:rsidRPr="00B808A3" w:rsidRDefault="001D7B47" w:rsidP="001D7B47">
      <w:pPr>
        <w:pStyle w:val="Prrafodelista"/>
        <w:rPr>
          <w:rFonts w:ascii="Arial" w:hAnsi="Arial" w:cs="Arial"/>
          <w:bCs/>
          <w:color w:val="000000" w:themeColor="text1"/>
          <w:sz w:val="20"/>
          <w:szCs w:val="20"/>
        </w:rPr>
      </w:pPr>
    </w:p>
    <w:p w14:paraId="3549D56A" w14:textId="77777777" w:rsidR="001D7B47" w:rsidRPr="00B808A3" w:rsidRDefault="001D7B47" w:rsidP="001D7B47">
      <w:pPr>
        <w:pStyle w:val="Prrafodelista"/>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808A3"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diligenciado. En caso de presentarse discrepancias entre la información consignada en 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32D5C827" w14:textId="5503AB5A"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fechas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r w:rsidRPr="00B808A3">
        <w:rPr>
          <w:rFonts w:cs="Arial"/>
          <w:color w:val="000000" w:themeColor="text1"/>
          <w:szCs w:val="20"/>
        </w:rPr>
        <w:t>señalados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4E5BEC">
        <w:rPr>
          <w:rFonts w:cs="Arial"/>
          <w:color w:val="000000" w:themeColor="text1"/>
          <w:szCs w:val="20"/>
        </w:rPr>
        <w:t>literal</w:t>
      </w:r>
      <w:r w:rsidRPr="004E5BEC">
        <w:rPr>
          <w:rFonts w:eastAsia="Arial" w:cs="Arial"/>
          <w:color w:val="000000" w:themeColor="text1"/>
          <w:szCs w:val="20"/>
        </w:rPr>
        <w:t xml:space="preserve"> </w:t>
      </w:r>
      <w:r w:rsidRPr="004E5BEC">
        <w:rPr>
          <w:rFonts w:cs="Arial"/>
          <w:color w:val="000000" w:themeColor="text1"/>
          <w:szCs w:val="20"/>
        </w:rPr>
        <w:t>A se tomará la información de acuerdo con el mejor año fiscal del proponente</w:t>
      </w:r>
      <w:r w:rsidR="004E5BEC" w:rsidRPr="004E5BEC">
        <w:rPr>
          <w:rFonts w:cs="Arial"/>
          <w:color w:val="000000" w:themeColor="text1"/>
          <w:szCs w:val="20"/>
        </w:rPr>
        <w:t xml:space="preserve"> de los tres últimos años</w:t>
      </w:r>
      <w:r w:rsidRPr="004E5BEC">
        <w:rPr>
          <w:rFonts w:cs="Arial"/>
          <w:color w:val="000000" w:themeColor="text1"/>
          <w:szCs w:val="20"/>
        </w:rPr>
        <w:t>,</w:t>
      </w:r>
      <w:r w:rsidRPr="00B808A3">
        <w:rPr>
          <w:rFonts w:cs="Arial"/>
          <w:color w:val="000000" w:themeColor="text1"/>
          <w:szCs w:val="20"/>
        </w:rPr>
        <w:t xml:space="preserve"> acompañado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Informe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acredite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debida</w:t>
      </w:r>
      <w:r w:rsidRPr="00B808A3">
        <w:rPr>
          <w:rFonts w:eastAsia="Arial" w:cs="Arial"/>
          <w:color w:val="000000" w:themeColor="text1"/>
          <w:szCs w:val="20"/>
        </w:rPr>
        <w:t xml:space="preserve"> </w:t>
      </w:r>
      <w:r w:rsidRPr="00B808A3">
        <w:rPr>
          <w:rFonts w:cs="Arial"/>
          <w:color w:val="000000" w:themeColor="text1"/>
          <w:szCs w:val="20"/>
        </w:rPr>
        <w:t>forma</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establece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diferente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prevista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este</w:t>
      </w:r>
      <w:r w:rsidRPr="00B808A3">
        <w:rPr>
          <w:rFonts w:eastAsia="Arial" w:cs="Arial"/>
          <w:color w:val="000000" w:themeColor="text1"/>
          <w:szCs w:val="20"/>
        </w:rPr>
        <w:t xml:space="preserve"> </w:t>
      </w:r>
      <w:r w:rsidRPr="00B808A3">
        <w:rPr>
          <w:rFonts w:cs="Arial"/>
          <w:color w:val="000000" w:themeColor="text1"/>
          <w:szCs w:val="20"/>
        </w:rPr>
        <w:t>pliego.</w:t>
      </w:r>
    </w:p>
    <w:p w14:paraId="4E6C4B05" w14:textId="63E394DF" w:rsidR="001D7B47" w:rsidRPr="00B808A3" w:rsidRDefault="001D7B47" w:rsidP="001D7B47">
      <w:pPr>
        <w:spacing w:line="276" w:lineRule="auto"/>
        <w:jc w:val="both"/>
        <w:rPr>
          <w:rFonts w:cs="Arial"/>
          <w:color w:val="000000" w:themeColor="text1"/>
          <w:szCs w:val="20"/>
        </w:rPr>
      </w:pPr>
      <w:r w:rsidRPr="00B808A3">
        <w:rPr>
          <w:rFonts w:cs="Arial"/>
          <w:color w:val="000000" w:themeColor="text1"/>
          <w:szCs w:val="20"/>
        </w:rPr>
        <w:lastRenderedPageBreak/>
        <w:t>Si</w:t>
      </w:r>
      <w:r w:rsidRPr="00B808A3">
        <w:rPr>
          <w:rFonts w:eastAsia="Arial" w:cs="Arial"/>
          <w:color w:val="000000" w:themeColor="text1"/>
          <w:szCs w:val="20"/>
        </w:rPr>
        <w:t xml:space="preserve"> </w:t>
      </w:r>
      <w:r w:rsidRPr="00B808A3">
        <w:rPr>
          <w:rFonts w:cs="Arial"/>
          <w:color w:val="000000" w:themeColor="text1"/>
          <w:szCs w:val="20"/>
        </w:rPr>
        <w:t>alguno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estos</w:t>
      </w:r>
      <w:r w:rsidRPr="00B808A3">
        <w:rPr>
          <w:rFonts w:eastAsia="Arial" w:cs="Arial"/>
          <w:color w:val="000000" w:themeColor="text1"/>
          <w:szCs w:val="20"/>
        </w:rPr>
        <w:t xml:space="preserve"> </w:t>
      </w:r>
      <w:r w:rsidRPr="00B808A3">
        <w:rPr>
          <w:rFonts w:cs="Arial"/>
          <w:color w:val="000000" w:themeColor="text1"/>
          <w:szCs w:val="20"/>
        </w:rPr>
        <w:t>requerimientos</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aplica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Representante Legal o el</w:t>
      </w:r>
      <w:r w:rsidRPr="00B808A3">
        <w:rPr>
          <w:rFonts w:eastAsia="Arial" w:cs="Arial"/>
          <w:color w:val="000000" w:themeColor="text1"/>
          <w:szCs w:val="20"/>
        </w:rPr>
        <w:t xml:space="preserve"> </w:t>
      </w:r>
      <w:r w:rsidRPr="00B808A3">
        <w:rPr>
          <w:rFonts w:cs="Arial"/>
          <w:color w:val="000000" w:themeColor="text1"/>
          <w:szCs w:val="20"/>
        </w:rPr>
        <w:t>apoderado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constar</w:t>
      </w:r>
      <w:r w:rsidRPr="00B808A3">
        <w:rPr>
          <w:rFonts w:eastAsia="Arial" w:cs="Arial"/>
          <w:color w:val="000000" w:themeColor="text1"/>
          <w:szCs w:val="20"/>
        </w:rPr>
        <w:t xml:space="preserve"> </w:t>
      </w:r>
      <w:r w:rsidRPr="00B808A3">
        <w:rPr>
          <w:rFonts w:cs="Arial"/>
          <w:color w:val="000000" w:themeColor="text1"/>
          <w:szCs w:val="20"/>
        </w:rPr>
        <w:t>bajo</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gravedad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juramento en el </w:t>
      </w:r>
      <w:r w:rsidRPr="00B808A3">
        <w:rPr>
          <w:rFonts w:cs="Arial"/>
          <w:color w:val="000000" w:themeColor="text1"/>
          <w:szCs w:val="20"/>
        </w:rPr>
        <w:fldChar w:fldCharType="begin"/>
      </w:r>
      <w:r w:rsidRPr="00B808A3">
        <w:rPr>
          <w:rFonts w:cs="Arial"/>
          <w:bCs/>
          <w:color w:val="000000" w:themeColor="text1"/>
          <w:szCs w:val="20"/>
        </w:rPr>
        <w:instrText xml:space="preserve"> REF _Ref508649434 \h  \* MERGEFORMAT </w:instrText>
      </w:r>
      <w:r w:rsidRPr="00B808A3">
        <w:rPr>
          <w:rFonts w:cs="Arial"/>
          <w:color w:val="000000" w:themeColor="text1"/>
          <w:szCs w:val="20"/>
        </w:rPr>
      </w:r>
      <w:r w:rsidRPr="00B808A3">
        <w:rPr>
          <w:rFonts w:cs="Arial"/>
          <w:bCs/>
          <w:color w:val="000000" w:themeColor="text1"/>
          <w:szCs w:val="20"/>
        </w:rPr>
        <w:fldChar w:fldCharType="separate"/>
      </w:r>
      <w:r w:rsidR="00B74E9C" w:rsidRPr="00B808A3">
        <w:rPr>
          <w:rFonts w:cs="Arial"/>
          <w:color w:val="000000" w:themeColor="text1"/>
          <w:szCs w:val="20"/>
        </w:rPr>
        <w:t>Formato 4 – Capacidad financiera y organizacional</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El Proponente podrá acreditar este requisito con un documento que así lo certifique emitido por una</w:t>
      </w:r>
      <w:r w:rsidRPr="00B808A3">
        <w:rPr>
          <w:rFonts w:eastAsia="Arial" w:cs="Arial"/>
          <w:color w:val="000000" w:themeColor="text1"/>
          <w:szCs w:val="20"/>
        </w:rPr>
        <w:t xml:space="preserve"> </w:t>
      </w:r>
      <w:r w:rsidRPr="00B808A3">
        <w:rPr>
          <w:rFonts w:cs="Arial"/>
          <w:color w:val="000000" w:themeColor="text1"/>
          <w:szCs w:val="20"/>
        </w:rPr>
        <w:t>firma 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externa.</w:t>
      </w:r>
    </w:p>
    <w:p w14:paraId="282FB2E3" w14:textId="6314DC4E" w:rsidR="0070352B" w:rsidRPr="00B808A3" w:rsidRDefault="001D7B47" w:rsidP="004130DD">
      <w:pPr>
        <w:widowControl w:val="0"/>
        <w:spacing w:line="276" w:lineRule="auto"/>
        <w:jc w:val="both"/>
        <w:rPr>
          <w:rFonts w:cs="Arial"/>
          <w:color w:val="000000" w:themeColor="text1"/>
          <w:szCs w:val="20"/>
        </w:rPr>
      </w:pPr>
      <w:r w:rsidRPr="00B808A3">
        <w:rPr>
          <w:rFonts w:eastAsia="Arial" w:cs="Arial"/>
          <w:color w:val="000000" w:themeColor="text1"/>
          <w:szCs w:val="20"/>
        </w:rPr>
        <w:t>Si los valores de los estados financieros están expresados originalmente en una moneda diferente a Dólares de los Estados Unidos de América, estos deberán convertirse a pesos en los términos definidos en la sección 1.13</w:t>
      </w:r>
      <w:r w:rsidR="002F3E0D" w:rsidRPr="00B808A3">
        <w:rPr>
          <w:rFonts w:eastAsia="Arial" w:cs="Arial"/>
          <w:color w:val="auto"/>
          <w:szCs w:val="20"/>
        </w:rPr>
        <w:t>.</w:t>
      </w:r>
    </w:p>
    <w:p w14:paraId="48EE6B75" w14:textId="1D665615" w:rsidR="0070352B" w:rsidRPr="00B808A3" w:rsidRDefault="0070352B" w:rsidP="007A09E6">
      <w:pPr>
        <w:pStyle w:val="Capitulo3"/>
        <w:numPr>
          <w:ilvl w:val="1"/>
          <w:numId w:val="187"/>
        </w:numPr>
        <w:rPr>
          <w:color w:val="000000" w:themeColor="text1"/>
        </w:rPr>
      </w:pPr>
      <w:bookmarkStart w:id="434" w:name="_Toc32147361"/>
      <w:bookmarkStart w:id="435" w:name="_Toc84413945"/>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B808A3">
        <w:rPr>
          <w:color w:val="000000" w:themeColor="text1"/>
        </w:rPr>
        <w:t>CAPACIDAD RESIDUAL</w:t>
      </w:r>
      <w:bookmarkEnd w:id="434"/>
      <w:bookmarkEnd w:id="435"/>
      <w:r w:rsidRPr="00B808A3">
        <w:rPr>
          <w:color w:val="000000" w:themeColor="text1"/>
        </w:rPr>
        <w:t xml:space="preserve"> </w:t>
      </w:r>
      <w:bookmarkEnd w:id="436"/>
      <w:bookmarkEnd w:id="437"/>
      <w:bookmarkEnd w:id="438"/>
      <w:bookmarkEnd w:id="439"/>
      <w:bookmarkEnd w:id="440"/>
      <w:bookmarkEnd w:id="441"/>
      <w:bookmarkEnd w:id="442"/>
      <w:bookmarkEnd w:id="443"/>
      <w:bookmarkEnd w:id="444"/>
    </w:p>
    <w:p w14:paraId="7D9D3BCB" w14:textId="436ACCE9" w:rsidR="0070352B" w:rsidRPr="00B808A3" w:rsidRDefault="0070352B" w:rsidP="0070352B">
      <w:pPr>
        <w:widowControl w:val="0"/>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hábil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001D2E6D" w:rsidRPr="00B808A3">
        <w:rPr>
          <w:rFonts w:eastAsia="Arial"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1D2E6D" w:rsidRPr="00B808A3">
        <w:rPr>
          <w:rFonts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140BE837" w14:textId="77777777" w:rsidR="0070352B" w:rsidRPr="00B808A3"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B808A3" w:rsidRDefault="0070352B" w:rsidP="004130DD">
      <w:pPr>
        <w:widowControl w:val="0"/>
        <w:spacing w:line="276" w:lineRule="auto"/>
        <w:jc w:val="both"/>
        <w:rPr>
          <w:rFonts w:eastAsia="Arial" w:cs="Arial"/>
          <w:color w:val="000000" w:themeColor="text1"/>
          <w:szCs w:val="20"/>
        </w:rPr>
      </w:pPr>
      <w:r w:rsidRPr="00B808A3">
        <w:rPr>
          <w:rFonts w:cs="Arial"/>
          <w:color w:val="auto"/>
          <w:szCs w:val="20"/>
        </w:rPr>
        <w:t xml:space="preserve">Los </w:t>
      </w:r>
      <w:r w:rsidR="001D2E6D" w:rsidRPr="00B808A3">
        <w:rPr>
          <w:rFonts w:cs="Arial"/>
          <w:color w:val="auto"/>
          <w:szCs w:val="20"/>
        </w:rPr>
        <w:t>p</w:t>
      </w:r>
      <w:r w:rsidR="00E633D4" w:rsidRPr="00B808A3">
        <w:rPr>
          <w:rFonts w:cs="Arial"/>
          <w:color w:val="auto"/>
          <w:szCs w:val="20"/>
        </w:rPr>
        <w:t>roponentes</w:t>
      </w:r>
      <w:r w:rsidRPr="00B808A3">
        <w:rPr>
          <w:rFonts w:cs="Arial"/>
          <w:color w:val="auto"/>
          <w:szCs w:val="20"/>
        </w:rPr>
        <w:t xml:space="preserve"> acreditarán la capacidad residual o K de contratación conforme se describe a continuación</w:t>
      </w:r>
      <w:r w:rsidR="009102D2" w:rsidRPr="00B808A3">
        <w:rPr>
          <w:rFonts w:cs="Arial"/>
          <w:color w:val="auto"/>
          <w:szCs w:val="20"/>
        </w:rPr>
        <w:t>.</w:t>
      </w:r>
      <w:r w:rsidR="00B80FA1" w:rsidRPr="00B808A3">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B808A3">
        <w:rPr>
          <w:rFonts w:cs="Arial"/>
          <w:szCs w:val="20"/>
        </w:rPr>
        <w:t>.</w:t>
      </w:r>
      <w:r w:rsidRPr="00B808A3">
        <w:rPr>
          <w:rFonts w:cs="Arial"/>
          <w:color w:val="000000" w:themeColor="text1"/>
          <w:szCs w:val="20"/>
        </w:rPr>
        <w:t xml:space="preserve"> </w:t>
      </w:r>
    </w:p>
    <w:p w14:paraId="2CC51351" w14:textId="2B1F3EC2" w:rsidR="0070352B" w:rsidRPr="00B808A3" w:rsidRDefault="0070352B" w:rsidP="004130DD">
      <w:pPr>
        <w:widowControl w:val="0"/>
        <w:spacing w:line="276" w:lineRule="auto"/>
        <w:jc w:val="both"/>
        <w:rPr>
          <w:rFonts w:cs="Arial"/>
          <w:color w:val="000000" w:themeColor="text1"/>
          <w:szCs w:val="20"/>
        </w:rPr>
      </w:pPr>
      <w:r w:rsidRPr="00B808A3">
        <w:rPr>
          <w:rFonts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B808A3" w:rsidRDefault="0070352B" w:rsidP="007A09E6">
      <w:pPr>
        <w:pStyle w:val="InviasNormal"/>
        <w:numPr>
          <w:ilvl w:val="2"/>
          <w:numId w:val="187"/>
        </w:numPr>
        <w:outlineLvl w:val="2"/>
        <w:rPr>
          <w:rFonts w:ascii="Arial" w:eastAsia="Arial" w:hAnsi="Arial" w:cs="Arial"/>
          <w:b/>
          <w:color w:val="000000" w:themeColor="text1"/>
          <w:sz w:val="20"/>
          <w:szCs w:val="20"/>
          <w:lang w:val="es-CO"/>
        </w:rPr>
      </w:pPr>
      <w:bookmarkStart w:id="445" w:name="_Toc32147362"/>
      <w:bookmarkStart w:id="446" w:name="_Toc84413946"/>
      <w:r w:rsidRPr="00B808A3">
        <w:rPr>
          <w:rFonts w:ascii="Arial" w:eastAsia="Arial" w:hAnsi="Arial" w:cs="Arial"/>
          <w:b/>
          <w:color w:val="000000" w:themeColor="text1"/>
          <w:sz w:val="20"/>
          <w:szCs w:val="20"/>
          <w:lang w:val="es-CO"/>
        </w:rPr>
        <w:t xml:space="preserve">CÁLCULO DE LA CAPACIDAD RESIDUAL DEL </w:t>
      </w:r>
      <w:r w:rsidR="00F32F16" w:rsidRPr="00B808A3">
        <w:rPr>
          <w:rFonts w:ascii="Arial" w:eastAsia="Arial" w:hAnsi="Arial" w:cs="Arial"/>
          <w:b/>
          <w:color w:val="000000" w:themeColor="text1"/>
          <w:sz w:val="20"/>
          <w:szCs w:val="20"/>
          <w:lang w:val="es-CO"/>
        </w:rPr>
        <w:t>PROCESO</w:t>
      </w:r>
      <w:r w:rsidRPr="00B808A3">
        <w:rPr>
          <w:rFonts w:ascii="Arial" w:eastAsia="Arial" w:hAnsi="Arial" w:cs="Arial"/>
          <w:b/>
          <w:color w:val="000000" w:themeColor="text1"/>
          <w:sz w:val="20"/>
          <w:szCs w:val="20"/>
          <w:lang w:val="es-CO"/>
        </w:rPr>
        <w:t xml:space="preserve"> DE CONTRATACIÒN (CRPC)</w:t>
      </w:r>
      <w:bookmarkEnd w:id="445"/>
      <w:bookmarkEnd w:id="446"/>
    </w:p>
    <w:p w14:paraId="782EBC65" w14:textId="2598999B"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6D3489DD" w14:textId="1007B483" w:rsidR="7138D895" w:rsidRPr="00B808A3" w:rsidRDefault="7138D895">
      <w:pPr>
        <w:rPr>
          <w:rFonts w:eastAsia="Arial" w:cs="Arial"/>
          <w:color w:val="000000" w:themeColor="text1"/>
          <w:szCs w:val="20"/>
        </w:rPr>
      </w:pPr>
    </w:p>
    <w:p w14:paraId="490309A0" w14:textId="5318E3CF" w:rsidR="7138D895" w:rsidRPr="00B808A3" w:rsidRDefault="000D77EF" w:rsidP="006876CA">
      <w:pPr>
        <w:spacing w:line="276" w:lineRule="auto"/>
        <w:jc w:val="center"/>
        <w:rPr>
          <w:rFonts w:cs="Arial"/>
          <w:color w:val="000000" w:themeColor="text1"/>
          <w:szCs w:val="20"/>
        </w:rPr>
      </w:pPr>
      <m:oMath>
        <m:r>
          <w:rPr>
            <w:rFonts w:ascii="Cambria Math" w:eastAsia="Arial" w:hAnsi="Cambria Math" w:cs="Arial"/>
            <w:color w:val="000000" w:themeColor="text1"/>
            <w:szCs w:val="20"/>
          </w:rPr>
          <m:t>CRPC</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POE</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Anticipo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y</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pago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anticipado</m:t>
        </m:r>
        <m:r>
          <w:rPr>
            <w:rFonts w:ascii="Cambria Math" w:eastAsiaTheme="minorEastAsia" w:hAnsi="Cambria Math" w:cs="Arial"/>
            <w:color w:val="000000" w:themeColor="text1"/>
            <w:szCs w:val="20"/>
          </w:rPr>
          <m:t xml:space="preserve"> </m:t>
        </m:r>
      </m:oMath>
      <w:r w:rsidRPr="00B808A3">
        <w:rPr>
          <w:rFonts w:eastAsia="Arial" w:cs="Arial"/>
          <w:color w:val="000000" w:themeColor="text1"/>
          <w:szCs w:val="20"/>
        </w:rPr>
        <w:t xml:space="preserve"> </w:t>
      </w:r>
    </w:p>
    <w:p w14:paraId="4078B564" w14:textId="77777777" w:rsidR="0070352B" w:rsidRPr="00B808A3" w:rsidRDefault="0070352B" w:rsidP="0070352B">
      <w:pPr>
        <w:spacing w:line="276" w:lineRule="auto"/>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w:p>
    <w:p w14:paraId="71D38F99" w14:textId="11BBC503" w:rsidR="0070352B" w:rsidRPr="00B808A3" w:rsidRDefault="0070352B" w:rsidP="0070352B">
      <w:pPr>
        <w:spacing w:line="276" w:lineRule="auto"/>
        <w:ind w:left="708"/>
        <w:rPr>
          <w:rFonts w:eastAsia="Arial" w:cs="Arial"/>
          <w:color w:val="000000" w:themeColor="text1"/>
          <w:szCs w:val="20"/>
        </w:rPr>
      </w:pP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p>
    <w:p w14:paraId="5C38CB5A" w14:textId="607069DF" w:rsidR="0070352B" w:rsidRPr="00B808A3" w:rsidRDefault="0070352B" w:rsidP="0070352B">
      <w:pPr>
        <w:spacing w:line="276" w:lineRule="auto"/>
        <w:ind w:left="708"/>
        <w:jc w:val="both"/>
        <w:rPr>
          <w:rFonts w:eastAsia="Arial" w:cs="Arial"/>
          <w:color w:val="000000" w:themeColor="text1"/>
          <w:szCs w:val="20"/>
        </w:rPr>
      </w:pPr>
      <w:r w:rsidRPr="00B808A3">
        <w:rPr>
          <w:rFonts w:cs="Arial"/>
          <w:color w:val="000000" w:themeColor="text1"/>
          <w:szCs w:val="20"/>
        </w:rPr>
        <w:t>POE</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Presupuesto</w:t>
      </w:r>
      <w:r w:rsidRPr="00B808A3">
        <w:rPr>
          <w:rFonts w:eastAsia="Arial" w:cs="Arial"/>
          <w:color w:val="000000" w:themeColor="text1"/>
          <w:szCs w:val="20"/>
        </w:rPr>
        <w:t xml:space="preserve"> </w:t>
      </w:r>
      <w:r w:rsidR="001D2E6D" w:rsidRPr="00B808A3">
        <w:rPr>
          <w:rFonts w:cs="Arial"/>
          <w:color w:val="000000" w:themeColor="text1"/>
          <w:szCs w:val="20"/>
        </w:rPr>
        <w:t>o</w:t>
      </w:r>
      <w:r w:rsidRPr="00B808A3">
        <w:rPr>
          <w:rFonts w:cs="Arial"/>
          <w:color w:val="000000" w:themeColor="text1"/>
          <w:szCs w:val="20"/>
        </w:rPr>
        <w:t xml:space="preserve">ficial </w:t>
      </w:r>
      <w:r w:rsidR="001D2E6D" w:rsidRPr="00B808A3">
        <w:rPr>
          <w:rFonts w:cs="Arial"/>
          <w:color w:val="000000" w:themeColor="text1"/>
          <w:szCs w:val="20"/>
        </w:rPr>
        <w:t>e</w:t>
      </w:r>
      <w:r w:rsidRPr="00B808A3">
        <w:rPr>
          <w:rFonts w:cs="Arial"/>
          <w:color w:val="000000" w:themeColor="text1"/>
          <w:szCs w:val="20"/>
        </w:rPr>
        <w:t>stimado</w:t>
      </w:r>
    </w:p>
    <w:p w14:paraId="09DE35C2" w14:textId="23D74B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2CE0FCCF" w14:textId="293599F2" w:rsidR="7138D895" w:rsidRPr="00B808A3" w:rsidRDefault="7138D895">
      <w:pPr>
        <w:rPr>
          <w:rFonts w:cs="Arial"/>
          <w:color w:val="000000" w:themeColor="text1"/>
          <w:szCs w:val="20"/>
        </w:rPr>
      </w:pPr>
    </w:p>
    <w:p w14:paraId="2A9AEF3C" w14:textId="731D6CF7" w:rsidR="7138D895" w:rsidRPr="00B808A3" w:rsidRDefault="000D77EF" w:rsidP="006876CA">
      <w:pPr>
        <w:spacing w:line="276" w:lineRule="auto"/>
        <w:jc w:val="center"/>
        <w:rPr>
          <w:rFonts w:cs="Arial"/>
          <w:color w:val="000000" w:themeColor="text1"/>
          <w:szCs w:val="20"/>
        </w:rPr>
      </w:pPr>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w:r w:rsidRPr="00B808A3" w:rsidDel="000D77EF">
        <w:rPr>
          <w:rFonts w:eastAsia="Arial" w:cs="Arial"/>
          <w:color w:val="000000" w:themeColor="text1"/>
          <w:szCs w:val="20"/>
        </w:rPr>
        <w:t xml:space="preserve"> </w:t>
      </w:r>
    </w:p>
    <w:p w14:paraId="0396776E" w14:textId="1514230F" w:rsidR="0070352B" w:rsidRPr="00B808A3" w:rsidRDefault="0070352B" w:rsidP="007A09E6">
      <w:pPr>
        <w:pStyle w:val="InviasNormal"/>
        <w:numPr>
          <w:ilvl w:val="2"/>
          <w:numId w:val="187"/>
        </w:numPr>
        <w:ind w:left="1077"/>
        <w:outlineLvl w:val="2"/>
        <w:rPr>
          <w:rFonts w:ascii="Arial" w:eastAsia="Arial" w:hAnsi="Arial" w:cs="Arial"/>
          <w:b/>
          <w:color w:val="000000" w:themeColor="text1"/>
          <w:sz w:val="20"/>
          <w:szCs w:val="20"/>
          <w:lang w:val="es-CO"/>
        </w:rPr>
      </w:pPr>
      <w:bookmarkStart w:id="447" w:name="_Toc32147363"/>
      <w:bookmarkStart w:id="448" w:name="_Toc84413947"/>
      <w:r w:rsidRPr="00B808A3">
        <w:rPr>
          <w:rFonts w:ascii="Arial" w:eastAsia="Arial" w:hAnsi="Arial" w:cs="Arial"/>
          <w:b/>
          <w:color w:val="000000" w:themeColor="text1"/>
          <w:sz w:val="20"/>
          <w:szCs w:val="20"/>
          <w:lang w:val="es-CO"/>
        </w:rPr>
        <w:t xml:space="preserve">CÁLCULO DE LA CAPACIDAD RESIDUAL DEL </w:t>
      </w:r>
      <w:r w:rsidR="003C407D" w:rsidRPr="00B808A3">
        <w:rPr>
          <w:rFonts w:ascii="Arial" w:eastAsia="Arial" w:hAnsi="Arial" w:cs="Arial"/>
          <w:b/>
          <w:color w:val="000000" w:themeColor="text1"/>
          <w:sz w:val="20"/>
          <w:szCs w:val="20"/>
          <w:lang w:val="es-CO"/>
        </w:rPr>
        <w:t>PROPONENTE</w:t>
      </w:r>
      <w:r w:rsidRPr="00B808A3">
        <w:rPr>
          <w:rFonts w:ascii="Arial" w:eastAsia="Arial" w:hAnsi="Arial" w:cs="Arial"/>
          <w:b/>
          <w:color w:val="000000" w:themeColor="text1"/>
          <w:sz w:val="20"/>
          <w:szCs w:val="20"/>
          <w:lang w:val="es-CO"/>
        </w:rPr>
        <w:t xml:space="preserve"> (CRP)</w:t>
      </w:r>
      <w:bookmarkEnd w:id="447"/>
      <w:bookmarkEnd w:id="448"/>
    </w:p>
    <w:p w14:paraId="3E706677" w14:textId="0AA28B2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lastRenderedPageBreak/>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calculará</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manera:</w:t>
      </w:r>
    </w:p>
    <w:p w14:paraId="7917C336" w14:textId="77777777" w:rsidR="0070352B" w:rsidRPr="00B808A3"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donde:</w:t>
      </w:r>
      <w:r w:rsidRPr="00B808A3">
        <w:rPr>
          <w:rFonts w:ascii="Arial" w:eastAsia="Arial,Calibri" w:hAnsi="Arial" w:cs="Arial"/>
          <w:color w:val="000000" w:themeColor="text1"/>
          <w:sz w:val="20"/>
          <w:szCs w:val="20"/>
          <w:lang w:val="es-CO" w:eastAsia="en-US"/>
        </w:rPr>
        <w:t xml:space="preserve"> </w:t>
      </w:r>
    </w:p>
    <w:p w14:paraId="2D0A350B" w14:textId="32FF2EEE"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CRP</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residual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3C407D" w:rsidRPr="00B808A3">
        <w:rPr>
          <w:rFonts w:ascii="Arial" w:eastAsia="Arial" w:hAnsi="Arial" w:cs="Arial"/>
          <w:color w:val="000000" w:themeColor="text1"/>
          <w:sz w:val="20"/>
          <w:szCs w:val="20"/>
          <w:lang w:val="es-CO" w:eastAsia="en-US"/>
        </w:rPr>
        <w:t>Proponente</w:t>
      </w:r>
      <w:r w:rsidRPr="00B808A3">
        <w:rPr>
          <w:rFonts w:ascii="Arial" w:eastAsia="Arial,Calibri" w:hAnsi="Arial" w:cs="Arial"/>
          <w:color w:val="000000" w:themeColor="text1"/>
          <w:sz w:val="20"/>
          <w:szCs w:val="20"/>
          <w:lang w:val="es-CO" w:eastAsia="en-US"/>
        </w:rPr>
        <w:t xml:space="preserve"> </w:t>
      </w:r>
    </w:p>
    <w:p w14:paraId="7BA1AD9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CO</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p>
    <w:p w14:paraId="048CE4A8"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Experiencia</w:t>
      </w:r>
    </w:p>
    <w:p w14:paraId="2C2CA51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Técnica</w:t>
      </w:r>
    </w:p>
    <w:p w14:paraId="47C58B8A"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CF</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Financiera</w:t>
      </w:r>
    </w:p>
    <w:p w14:paraId="00870B79"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SCE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Saldos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Contratos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p>
    <w:p w14:paraId="57CFC85E" w14:textId="1E9B9DB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suma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w:t>
      </w:r>
      <w:r w:rsidRPr="00B808A3">
        <w:rPr>
          <w:rFonts w:eastAsia="Arial," w:cs="Arial"/>
          <w:color w:val="000000" w:themeColor="text1"/>
          <w:szCs w:val="20"/>
        </w:rPr>
        <w:t xml:space="preserve"> </w:t>
      </w:r>
      <w:r w:rsidRPr="00B808A3">
        <w:rPr>
          <w:rFont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B808A3">
        <w:rPr>
          <w:rFonts w:cs="Arial"/>
          <w:color w:val="000000" w:themeColor="text1"/>
          <w:szCs w:val="20"/>
        </w:rPr>
        <w:t>Proponente</w:t>
      </w:r>
      <w:r w:rsidRPr="00B808A3">
        <w:rPr>
          <w:rFonts w:cs="Arial"/>
          <w:color w:val="000000" w:themeColor="text1"/>
          <w:szCs w:val="20"/>
        </w:rPr>
        <w:t xml:space="preserve"> en los </w:t>
      </w:r>
      <w:r w:rsidR="00F32F16" w:rsidRPr="00B808A3">
        <w:rPr>
          <w:rFonts w:cs="Arial"/>
          <w:color w:val="000000" w:themeColor="text1"/>
          <w:szCs w:val="20"/>
        </w:rPr>
        <w:t>Proceso</w:t>
      </w:r>
      <w:r w:rsidRPr="00B808A3">
        <w:rPr>
          <w:rFonts w:cs="Arial"/>
          <w:color w:val="000000" w:themeColor="text1"/>
          <w:szCs w:val="20"/>
        </w:rPr>
        <w:t>s de Contratación de Obra Pública</w:t>
      </w:r>
      <w:r w:rsidR="00162E33" w:rsidRPr="00B808A3">
        <w:rPr>
          <w:rFonts w:cs="Arial"/>
          <w:color w:val="000000" w:themeColor="text1"/>
          <w:szCs w:val="20"/>
        </w:rPr>
        <w:t>, de Colombia Compra Eficiente</w:t>
      </w:r>
      <w:r w:rsidRPr="00B808A3">
        <w:rPr>
          <w:rFonts w:cs="Arial"/>
          <w:color w:val="000000" w:themeColor="text1"/>
          <w:szCs w:val="20"/>
        </w:rPr>
        <w:t xml:space="preserve">. En caso de ser negativa la capacidad residual de uno de los miembros, este valor se restará de la capacidad residual total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plural.</w:t>
      </w:r>
    </w:p>
    <w:p w14:paraId="5946ACD1" w14:textId="77777777"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le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máximo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puntaje:</w:t>
      </w:r>
    </w:p>
    <w:tbl>
      <w:tblPr>
        <w:tblW w:w="0" w:type="auto"/>
        <w:jc w:val="center"/>
        <w:tblLook w:val="04A0" w:firstRow="1" w:lastRow="0" w:firstColumn="1" w:lastColumn="0" w:noHBand="0" w:noVBand="1"/>
      </w:tblPr>
      <w:tblGrid>
        <w:gridCol w:w="2739"/>
        <w:gridCol w:w="1843"/>
      </w:tblGrid>
      <w:tr w:rsidR="0070352B" w:rsidRPr="00B808A3"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r w:rsidRPr="00B808A3">
              <w:rPr>
                <w:rFonts w:eastAsia="Arial" w:cs="Arial"/>
                <w:b/>
                <w:color w:val="FFFFFF" w:themeColor="background1"/>
                <w:szCs w:val="20"/>
              </w:rPr>
              <w:t xml:space="preserve"> </w:t>
            </w:r>
            <w:r w:rsidRPr="00B808A3">
              <w:rPr>
                <w:rFonts w:cs="Arial"/>
                <w:b/>
                <w:color w:val="FFFFFF" w:themeColor="background1"/>
                <w:szCs w:val="20"/>
              </w:rPr>
              <w:t>máximo</w:t>
            </w:r>
          </w:p>
        </w:tc>
      </w:tr>
      <w:tr w:rsidR="0070352B" w:rsidRPr="00B808A3"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r w:rsidR="0070352B" w:rsidRPr="00B808A3"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técnica</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B808A3" w:rsidRDefault="0070352B" w:rsidP="00AE67FC">
            <w:pPr>
              <w:autoSpaceDE w:val="0"/>
              <w:autoSpaceDN w:val="0"/>
              <w:adjustRightInd w:val="0"/>
              <w:spacing w:after="0" w:line="276" w:lineRule="auto"/>
              <w:rPr>
                <w:rFonts w:eastAsia="Arial" w:cs="Arial"/>
                <w:b/>
                <w:color w:val="000000" w:themeColor="text1"/>
                <w:szCs w:val="20"/>
              </w:rPr>
            </w:pPr>
            <w:r w:rsidRPr="00B808A3">
              <w:rPr>
                <w:rFonts w:cs="Arial"/>
                <w:b/>
                <w:color w:val="000000" w:themeColor="text1"/>
                <w:szCs w:val="20"/>
              </w:rPr>
              <w:t>Total</w:t>
            </w:r>
            <w:r w:rsidRPr="00B808A3">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B808A3" w:rsidRDefault="0070352B">
            <w:pPr>
              <w:autoSpaceDE w:val="0"/>
              <w:autoSpaceDN w:val="0"/>
              <w:adjustRightInd w:val="0"/>
              <w:spacing w:after="0" w:line="276" w:lineRule="auto"/>
              <w:jc w:val="center"/>
              <w:rPr>
                <w:rFonts w:eastAsia="Arial" w:cs="Arial"/>
                <w:b/>
                <w:color w:val="000000" w:themeColor="text1"/>
                <w:szCs w:val="20"/>
              </w:rPr>
            </w:pPr>
            <w:r w:rsidRPr="00B808A3">
              <w:rPr>
                <w:rFonts w:cs="Arial"/>
                <w:b/>
                <w:color w:val="000000" w:themeColor="text1"/>
                <w:szCs w:val="20"/>
              </w:rPr>
              <w:t>200</w:t>
            </w:r>
          </w:p>
        </w:tc>
      </w:tr>
    </w:tbl>
    <w:p w14:paraId="70FC5BF3" w14:textId="77777777" w:rsidR="0070352B" w:rsidRPr="00B808A3" w:rsidRDefault="0070352B" w:rsidP="0070352B">
      <w:pPr>
        <w:spacing w:line="276" w:lineRule="auto"/>
        <w:jc w:val="both"/>
        <w:rPr>
          <w:rFonts w:eastAsiaTheme="minorEastAsia" w:cs="Arial"/>
          <w:szCs w:val="20"/>
        </w:rPr>
      </w:pPr>
    </w:p>
    <w:p w14:paraId="1C606913" w14:textId="77CFBF1B" w:rsidR="0070352B" w:rsidRPr="00B808A3" w:rsidRDefault="0070352B" w:rsidP="004130DD">
      <w:pPr>
        <w:spacing w:line="276" w:lineRule="auto"/>
        <w:jc w:val="both"/>
        <w:rPr>
          <w:rFonts w:eastAsiaTheme="minorEastAsia" w:cs="Arial"/>
          <w:color w:val="000000" w:themeColor="text1"/>
          <w:szCs w:val="20"/>
        </w:rPr>
      </w:pPr>
      <w:r w:rsidRPr="004E5BEC">
        <w:rPr>
          <w:rFonts w:eastAsiaTheme="minorEastAsia" w:cs="Arial"/>
          <w:color w:val="000000" w:themeColor="text1"/>
          <w:szCs w:val="20"/>
        </w:rPr>
        <w:t xml:space="preserve">Se recomienda el uso de la </w:t>
      </w:r>
      <w:r w:rsidR="00586579" w:rsidRPr="004E5BEC">
        <w:rPr>
          <w:rFonts w:eastAsiaTheme="minorEastAsia" w:cs="Arial"/>
          <w:color w:val="000000" w:themeColor="text1"/>
          <w:szCs w:val="20"/>
        </w:rPr>
        <w:t>a</w:t>
      </w:r>
      <w:r w:rsidRPr="004E5BEC">
        <w:rPr>
          <w:rFonts w:eastAsiaTheme="minorEastAsia" w:cs="Arial"/>
          <w:color w:val="000000" w:themeColor="text1"/>
          <w:szCs w:val="20"/>
        </w:rPr>
        <w:t xml:space="preserve">plicación para establecer la </w:t>
      </w:r>
      <w:r w:rsidR="00586579" w:rsidRPr="004E5BEC">
        <w:rPr>
          <w:rFonts w:eastAsiaTheme="minorEastAsia" w:cs="Arial"/>
          <w:color w:val="000000" w:themeColor="text1"/>
          <w:szCs w:val="20"/>
        </w:rPr>
        <w:t>c</w:t>
      </w:r>
      <w:r w:rsidRPr="004E5BEC">
        <w:rPr>
          <w:rFonts w:eastAsiaTheme="minorEastAsia" w:cs="Arial"/>
          <w:color w:val="000000" w:themeColor="text1"/>
          <w:szCs w:val="20"/>
        </w:rPr>
        <w:t xml:space="preserve">apacidad </w:t>
      </w:r>
      <w:r w:rsidR="00586579" w:rsidRPr="004E5BEC">
        <w:rPr>
          <w:rFonts w:eastAsiaTheme="minorEastAsia" w:cs="Arial"/>
          <w:color w:val="000000" w:themeColor="text1"/>
          <w:szCs w:val="20"/>
        </w:rPr>
        <w:t>r</w:t>
      </w:r>
      <w:r w:rsidRPr="004E5BEC">
        <w:rPr>
          <w:rFonts w:eastAsiaTheme="minorEastAsia" w:cs="Arial"/>
          <w:color w:val="000000" w:themeColor="text1"/>
          <w:szCs w:val="20"/>
        </w:rPr>
        <w:t>esidual</w:t>
      </w:r>
      <w:r w:rsidR="00ED530C" w:rsidRPr="004E5BEC">
        <w:rPr>
          <w:rFonts w:eastAsiaTheme="minorEastAsia" w:cs="Arial"/>
          <w:color w:val="000000" w:themeColor="text1"/>
          <w:szCs w:val="20"/>
        </w:rPr>
        <w:t>, de Colombia Compra Eficiente</w:t>
      </w:r>
      <w:r w:rsidR="00FB736E" w:rsidRPr="004E5BEC">
        <w:rPr>
          <w:rFonts w:eastAsiaTheme="minorEastAsia" w:cs="Arial"/>
          <w:color w:val="000000" w:themeColor="text1"/>
          <w:szCs w:val="20"/>
        </w:rPr>
        <w:t>,</w:t>
      </w:r>
      <w:r w:rsidRPr="004E5BEC">
        <w:rPr>
          <w:rFonts w:eastAsiaTheme="minorEastAsia" w:cs="Arial"/>
          <w:color w:val="000000" w:themeColor="text1"/>
          <w:szCs w:val="20"/>
        </w:rPr>
        <w:t xml:space="preserve"> disponible en la página web: </w:t>
      </w:r>
      <w:hyperlink r:id="rId22" w:history="1">
        <w:r w:rsidR="00586579" w:rsidRPr="004E5BEC">
          <w:rPr>
            <w:rStyle w:val="Hipervnculo"/>
            <w:rFonts w:eastAsiaTheme="minorEastAsia" w:cs="Arial"/>
            <w:szCs w:val="20"/>
          </w:rPr>
          <w:t>https://www.colombiacompra.gov.co/manuales-guias-y-pliegos-tipo/manuales-y-guias</w:t>
        </w:r>
        <w:r w:rsidR="00586579" w:rsidRPr="004E5BEC">
          <w:rPr>
            <w:rStyle w:val="Hipervnculo"/>
            <w:rFonts w:cs="Arial"/>
            <w:szCs w:val="20"/>
            <w:shd w:val="clear" w:color="auto" w:fill="FFFFFF"/>
          </w:rPr>
          <w:t>/</w:t>
        </w:r>
      </w:hyperlink>
      <w:r w:rsidR="00586579" w:rsidRPr="004E5BEC">
        <w:rPr>
          <w:rFonts w:cs="Arial"/>
          <w:color w:val="000000" w:themeColor="text1"/>
          <w:szCs w:val="20"/>
          <w:shd w:val="clear" w:color="auto" w:fill="FFFFFF"/>
        </w:rPr>
        <w:t xml:space="preserve">, </w:t>
      </w:r>
      <w:r w:rsidR="00586579" w:rsidRPr="004E5BEC">
        <w:rPr>
          <w:rFonts w:cs="Arial"/>
          <w:color w:val="auto"/>
          <w:szCs w:val="20"/>
          <w:shd w:val="clear" w:color="auto" w:fill="FFFFFF"/>
        </w:rPr>
        <w:t>así como el aplicativo para tal fin por Colombia Compra Eficiente</w:t>
      </w:r>
    </w:p>
    <w:p w14:paraId="39ABB1AE"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Organización</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asignación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fórmula</w:t>
      </w:r>
      <w:r w:rsidRPr="00B808A3">
        <w:rPr>
          <w:rFonts w:eastAsia="Arial," w:cs="Arial"/>
          <w:color w:val="000000" w:themeColor="text1"/>
          <w:szCs w:val="20"/>
        </w:rPr>
        <w:t xml:space="preserve"> </w:t>
      </w:r>
      <w:r w:rsidRPr="00B808A3">
        <w:rPr>
          <w:rFonts w:cs="Arial"/>
          <w:color w:val="000000" w:themeColor="text1"/>
          <w:szCs w:val="20"/>
        </w:rPr>
        <w:t>porque</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unidad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medida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constituye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multiplicador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demás</w:t>
      </w:r>
      <w:r w:rsidRPr="00B808A3">
        <w:rPr>
          <w:rFonts w:eastAsia="Arial," w:cs="Arial"/>
          <w:color w:val="000000" w:themeColor="text1"/>
          <w:szCs w:val="20"/>
        </w:rPr>
        <w:t xml:space="preserve"> </w:t>
      </w:r>
      <w:r w:rsidRPr="00B808A3">
        <w:rPr>
          <w:rFonts w:cs="Arial"/>
          <w:color w:val="000000" w:themeColor="text1"/>
          <w:szCs w:val="20"/>
        </w:rPr>
        <w:t>factores.</w:t>
      </w:r>
    </w:p>
    <w:p w14:paraId="0ACC2765"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procede</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sigue:</w:t>
      </w:r>
      <w:r w:rsidRPr="00B808A3">
        <w:rPr>
          <w:rFonts w:eastAsia="Arial," w:cs="Arial"/>
          <w:color w:val="000000" w:themeColor="text1"/>
          <w:szCs w:val="20"/>
        </w:rPr>
        <w:t xml:space="preserve"> </w:t>
      </w:r>
    </w:p>
    <w:p w14:paraId="55101698"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de</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organización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w:t>
      </w:r>
    </w:p>
    <w:p w14:paraId="653FBB4E" w14:textId="288101C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corresponde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Ingresos</w:t>
      </w:r>
      <w:r w:rsidRPr="00B808A3">
        <w:rPr>
          <w:rFonts w:eastAsia="Arial," w:cs="Arial"/>
          <w:color w:val="000000" w:themeColor="text1"/>
          <w:szCs w:val="20"/>
        </w:rPr>
        <w:t xml:space="preserve"> </w:t>
      </w:r>
      <w:r w:rsidRPr="00B808A3">
        <w:rPr>
          <w:rFonts w:cs="Arial"/>
          <w:color w:val="000000" w:themeColor="text1"/>
          <w:szCs w:val="20"/>
        </w:rPr>
        <w:t>Operacionales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B808A3"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lastRenderedPageBreak/>
              <w:t>Años</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información</w:t>
            </w:r>
            <w:r w:rsidRPr="00B808A3">
              <w:rPr>
                <w:rFonts w:eastAsia="Arial" w:cs="Arial"/>
                <w:b/>
                <w:color w:val="FFFFFF" w:themeColor="background1"/>
                <w:szCs w:val="20"/>
              </w:rPr>
              <w:t xml:space="preserve"> </w:t>
            </w:r>
            <w:r w:rsidRPr="00B808A3">
              <w:rPr>
                <w:rFonts w:cs="Arial"/>
                <w:b/>
                <w:color w:val="FFFFFF" w:themeColor="background1"/>
                <w:szCs w:val="20"/>
              </w:rPr>
              <w:t>financiera</w:t>
            </w:r>
            <w:r w:rsidRPr="00B808A3">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Capacidad</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organización</w:t>
            </w:r>
            <w:r w:rsidRPr="00B808A3">
              <w:rPr>
                <w:rFonts w:eastAsia="Arial" w:cs="Arial"/>
                <w:b/>
                <w:color w:val="FFFFFF" w:themeColor="background1"/>
                <w:szCs w:val="20"/>
              </w:rPr>
              <w:t xml:space="preserve"> </w:t>
            </w:r>
            <w:r w:rsidRPr="00B808A3">
              <w:rPr>
                <w:rFonts w:cs="Arial"/>
                <w:b/>
                <w:color w:val="FFFFFF" w:themeColor="background1"/>
                <w:szCs w:val="20"/>
              </w:rPr>
              <w:t>(CO)</w:t>
            </w:r>
            <w:r w:rsidRPr="00B808A3">
              <w:rPr>
                <w:rFonts w:eastAsia="Arial" w:cs="Arial"/>
                <w:b/>
                <w:color w:val="FFFFFF" w:themeColor="background1"/>
                <w:szCs w:val="20"/>
              </w:rPr>
              <w:t xml:space="preserve"> </w:t>
            </w:r>
          </w:p>
        </w:tc>
      </w:tr>
      <w:tr w:rsidR="0070352B" w:rsidRPr="00B808A3"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r>
      <w:tr w:rsidR="0070352B" w:rsidRPr="00B808A3"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los años de existencia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p>
        </w:tc>
      </w:tr>
      <w:tr w:rsidR="0070352B" w:rsidRPr="00B808A3"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Menos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USD</w:t>
            </w:r>
            <w:r w:rsidRPr="00B808A3">
              <w:rPr>
                <w:rFonts w:eastAsia="Arial" w:cs="Arial"/>
                <w:color w:val="000000" w:themeColor="text1"/>
                <w:szCs w:val="20"/>
              </w:rPr>
              <w:t xml:space="preserve"> </w:t>
            </w:r>
            <w:r w:rsidRPr="00B808A3">
              <w:rPr>
                <w:rFonts w:cs="Arial"/>
                <w:color w:val="000000" w:themeColor="text1"/>
                <w:szCs w:val="20"/>
              </w:rPr>
              <w:t>125.000</w:t>
            </w:r>
            <w:r w:rsidRPr="00B808A3">
              <w:rPr>
                <w:rFonts w:eastAsia="Arial" w:cs="Arial"/>
                <w:color w:val="000000" w:themeColor="text1"/>
                <w:szCs w:val="20"/>
              </w:rPr>
              <w:t xml:space="preserve"> (</w:t>
            </w:r>
            <w:r w:rsidRPr="00B808A3">
              <w:rPr>
                <w:rFonts w:cs="Arial"/>
                <w:color w:val="000000" w:themeColor="text1"/>
                <w:szCs w:val="20"/>
              </w:rPr>
              <w:t>Liquidados a la tasa de cambio determinada por el Ministerio de Comercio, Industria y Turismo cada 2 años para efectos del umbral del beneficio de las Mipyme.</w:t>
            </w:r>
            <w:r w:rsidRPr="00B808A3">
              <w:rPr>
                <w:rFonts w:eastAsia="Arial" w:cs="Arial"/>
                <w:color w:val="000000" w:themeColor="text1"/>
                <w:szCs w:val="20"/>
              </w:rPr>
              <w:t>)</w:t>
            </w:r>
          </w:p>
        </w:tc>
      </w:tr>
    </w:tbl>
    <w:p w14:paraId="28D4D21C" w14:textId="77777777" w:rsidR="0070352B" w:rsidRPr="00B808A3" w:rsidRDefault="0070352B" w:rsidP="0070352B">
      <w:pPr>
        <w:spacing w:line="276" w:lineRule="auto"/>
        <w:jc w:val="both"/>
        <w:rPr>
          <w:rFonts w:eastAsiaTheme="minorEastAsia" w:cs="Arial"/>
          <w:szCs w:val="20"/>
        </w:rPr>
      </w:pPr>
    </w:p>
    <w:p w14:paraId="078D4934" w14:textId="534F054D"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ngresos</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r w:rsidRPr="00B808A3">
        <w:rPr>
          <w:rFonts w:eastAsia="Arial," w:cs="Arial"/>
          <w:color w:val="000000" w:themeColor="text1"/>
          <w:szCs w:val="20"/>
        </w:rPr>
        <w:t xml:space="preserve"> </w:t>
      </w:r>
      <w:r w:rsidRPr="00B808A3">
        <w:rPr>
          <w:rFonts w:cs="Arial"/>
          <w:color w:val="000000" w:themeColor="text1"/>
          <w:szCs w:val="20"/>
        </w:rPr>
        <w:t>el factor (CO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p>
    <w:p w14:paraId="523DF8E0" w14:textId="0BC968FF"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5D5A946A" w:rsidRPr="00B808A3">
        <w:rPr>
          <w:rFonts w:eastAsia="Arial," w:cs="Arial"/>
          <w:color w:val="000000" w:themeColor="text1"/>
          <w:szCs w:val="20"/>
        </w:rPr>
        <w:t xml:space="preserve">obligado a tener RUP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siguientes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p>
    <w:p w14:paraId="2E8190ED" w14:textId="32547C3F" w:rsidR="0070352B" w:rsidRPr="00B808A3" w:rsidRDefault="00BA5510" w:rsidP="004130DD">
      <w:pPr>
        <w:pStyle w:val="Prrafodelista"/>
        <w:numPr>
          <w:ilvl w:val="0"/>
          <w:numId w:val="107"/>
        </w:numPr>
        <w:jc w:val="both"/>
        <w:rPr>
          <w:rFonts w:ascii="Arial" w:eastAsia="Arial," w:hAnsi="Arial" w:cs="Arial"/>
          <w:color w:val="000000" w:themeColor="text1"/>
          <w:sz w:val="20"/>
          <w:szCs w:val="20"/>
        </w:rPr>
      </w:pPr>
      <w:r w:rsidRPr="00B808A3">
        <w:rPr>
          <w:rFonts w:ascii="Arial" w:eastAsia="Arial," w:hAnsi="Arial" w:cs="Arial"/>
          <w:sz w:val="20"/>
          <w:szCs w:val="20"/>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14:paraId="71A15853" w14:textId="77777777" w:rsidR="00BF58CC" w:rsidRPr="00B808A3" w:rsidRDefault="00BF58CC" w:rsidP="007A09E6">
      <w:pPr>
        <w:pStyle w:val="Prrafodelista"/>
        <w:jc w:val="both"/>
        <w:rPr>
          <w:rFonts w:ascii="Arial" w:eastAsia="Arial," w:hAnsi="Arial" w:cs="Arial"/>
          <w:color w:val="000000" w:themeColor="text1"/>
          <w:sz w:val="20"/>
          <w:szCs w:val="20"/>
        </w:rPr>
      </w:pPr>
    </w:p>
    <w:p w14:paraId="014C02B3" w14:textId="20C5B5D8" w:rsidR="6980D449" w:rsidRPr="00B808A3" w:rsidRDefault="6980D449" w:rsidP="004130DD">
      <w:pPr>
        <w:pStyle w:val="Prrafodelista"/>
        <w:numPr>
          <w:ilvl w:val="0"/>
          <w:numId w:val="10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Copia de la tarjeta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294A5456" w:rsidRPr="00B808A3">
        <w:rPr>
          <w:rFonts w:eastAsia="Arial," w:cs="Arial"/>
          <w:color w:val="000000" w:themeColor="text1"/>
          <w:szCs w:val="20"/>
        </w:rPr>
        <w:t xml:space="preserve">personas naturales o jurídicas extranjeras sin domicilio o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integral</w:t>
      </w:r>
      <w:r w:rsidRPr="00B808A3">
        <w:rPr>
          <w:rFonts w:eastAsia="Arial," w:cs="Arial"/>
          <w:color w:val="000000" w:themeColor="text1"/>
          <w:szCs w:val="20"/>
        </w:rPr>
        <w:t xml:space="preserve"> </w:t>
      </w:r>
      <w:r w:rsidRPr="00B808A3">
        <w:rPr>
          <w:rFonts w:cs="Arial"/>
          <w:color w:val="000000" w:themeColor="text1"/>
          <w:szCs w:val="20"/>
        </w:rPr>
        <w:t>consolidado</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pérdida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ganancias)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hayan</w:t>
      </w:r>
      <w:r w:rsidRPr="00B808A3">
        <w:rPr>
          <w:rFonts w:eastAsia="Arial," w:cs="Arial"/>
          <w:color w:val="000000" w:themeColor="text1"/>
          <w:szCs w:val="20"/>
        </w:rPr>
        <w:t xml:space="preserve"> </w:t>
      </w:r>
      <w:r w:rsidRPr="00B808A3">
        <w:rPr>
          <w:rFonts w:cs="Arial"/>
          <w:color w:val="000000" w:themeColor="text1"/>
          <w:szCs w:val="20"/>
        </w:rPr>
        <w:t>obtenido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 xml:space="preserve">ngreso </w:t>
      </w:r>
      <w:r w:rsidR="00586579" w:rsidRPr="00B808A3">
        <w:rPr>
          <w:rFonts w:cs="Arial"/>
          <w:color w:val="000000" w:themeColor="text1"/>
          <w:szCs w:val="20"/>
        </w:rPr>
        <w:t>o</w:t>
      </w:r>
      <w:r w:rsidRPr="00B808A3">
        <w:rPr>
          <w:rFonts w:cs="Arial"/>
          <w:color w:val="000000" w:themeColor="text1"/>
          <w:szCs w:val="20"/>
        </w:rPr>
        <w:t>peracional 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auditado,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legal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fue</w:t>
      </w:r>
      <w:r w:rsidRPr="00B808A3">
        <w:rPr>
          <w:rFonts w:eastAsia="Arial," w:cs="Arial"/>
          <w:color w:val="000000" w:themeColor="text1"/>
          <w:szCs w:val="20"/>
        </w:rPr>
        <w:t xml:space="preserve"> </w:t>
      </w:r>
      <w:r w:rsidRPr="00B808A3">
        <w:rPr>
          <w:rFonts w:cs="Arial"/>
          <w:color w:val="000000" w:themeColor="text1"/>
          <w:szCs w:val="20"/>
        </w:rPr>
        <w:t>emitido,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p>
    <w:p w14:paraId="6C7DFBE2" w14:textId="38F2EEC1"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Adicional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allegar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traducción</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idioma</w:t>
      </w:r>
      <w:r w:rsidRPr="00B808A3">
        <w:rPr>
          <w:rFonts w:eastAsia="Arial," w:cs="Arial"/>
          <w:color w:val="000000" w:themeColor="text1"/>
          <w:szCs w:val="20"/>
        </w:rPr>
        <w:t xml:space="preserve"> </w:t>
      </w:r>
      <w:r w:rsidRPr="00B808A3">
        <w:rPr>
          <w:rFonts w:cs="Arial"/>
          <w:color w:val="000000" w:themeColor="text1"/>
          <w:szCs w:val="20"/>
        </w:rPr>
        <w:t>castellano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000E2250" w:rsidRPr="00B808A3">
        <w:rPr>
          <w:rFonts w:cs="Arial"/>
          <w:color w:val="000000" w:themeColor="text1"/>
          <w:szCs w:val="20"/>
        </w:rPr>
        <w:t>, observando lo siguiente</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000E2250" w:rsidRPr="00B808A3">
        <w:rPr>
          <w:rFonts w:eastAsia="Arial," w:cs="Arial"/>
          <w:color w:val="000000" w:themeColor="text1"/>
          <w:szCs w:val="20"/>
        </w:rPr>
        <w:t xml:space="preserve">deben ser </w:t>
      </w:r>
      <w:r w:rsidR="00291D20" w:rsidRPr="00B808A3">
        <w:rPr>
          <w:rFonts w:cs="Arial"/>
          <w:color w:val="000000" w:themeColor="text1"/>
          <w:szCs w:val="20"/>
        </w:rPr>
        <w:t>expresados</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00291D20" w:rsidRPr="00B808A3">
        <w:rPr>
          <w:rFonts w:cs="Arial"/>
          <w:color w:val="000000" w:themeColor="text1"/>
          <w:szCs w:val="20"/>
        </w:rPr>
        <w:t>,</w:t>
      </w:r>
      <w:r w:rsidRPr="00B808A3">
        <w:rPr>
          <w:rFonts w:eastAsia="Arial," w:cs="Arial"/>
          <w:color w:val="000000" w:themeColor="text1"/>
          <w:szCs w:val="20"/>
        </w:rPr>
        <w:t xml:space="preserve"> </w:t>
      </w:r>
      <w:r w:rsidR="002C1AEA" w:rsidRPr="00B808A3">
        <w:rPr>
          <w:rFonts w:cs="Arial"/>
          <w:color w:val="000000" w:themeColor="text1"/>
          <w:szCs w:val="20"/>
        </w:rPr>
        <w:t>convertidos</w:t>
      </w:r>
      <w:r w:rsidR="002C1AEA" w:rsidRPr="00B808A3">
        <w:rPr>
          <w:rFonts w:eastAsia="Arial," w:cs="Arial"/>
          <w:color w:val="000000" w:themeColor="text1"/>
          <w:szCs w:val="20"/>
        </w:rPr>
        <w:t xml:space="preserve"> </w:t>
      </w:r>
      <w:r w:rsidR="002C1AEA" w:rsidRPr="00B808A3">
        <w:rPr>
          <w:rFonts w:cs="Arial"/>
          <w:color w:val="000000" w:themeColor="text1"/>
          <w:szCs w:val="20"/>
        </w:rPr>
        <w:t>a</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tasa</w:t>
      </w:r>
      <w:r w:rsidR="002C1AEA" w:rsidRPr="00B808A3">
        <w:rPr>
          <w:rFonts w:eastAsia="Arial," w:cs="Arial"/>
          <w:color w:val="000000" w:themeColor="text1"/>
          <w:szCs w:val="20"/>
        </w:rPr>
        <w:t xml:space="preserve"> </w:t>
      </w:r>
      <w:r w:rsidR="002C1AEA" w:rsidRPr="00B808A3">
        <w:rPr>
          <w:rFonts w:cs="Arial"/>
          <w:color w:val="000000" w:themeColor="text1"/>
          <w:szCs w:val="20"/>
        </w:rPr>
        <w:t>representativa</w:t>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mercado</w:t>
      </w:r>
      <w:r w:rsidR="002C1AEA" w:rsidRPr="00B808A3">
        <w:rPr>
          <w:rFonts w:eastAsia="Arial," w:cs="Arial"/>
          <w:color w:val="000000" w:themeColor="text1"/>
          <w:szCs w:val="20"/>
        </w:rPr>
        <w:t xml:space="preserve"> </w:t>
      </w:r>
      <w:r w:rsidR="002C1AEA" w:rsidRPr="00B808A3">
        <w:rPr>
          <w:rFonts w:cs="Arial"/>
          <w:color w:val="000000" w:themeColor="text1"/>
          <w:szCs w:val="20"/>
        </w:rPr>
        <w:t>(TRM)</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fecha</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corte</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mismos</w:t>
      </w:r>
      <w:r w:rsidR="000E2250" w:rsidRPr="00B808A3">
        <w:rPr>
          <w:rFonts w:cs="Arial"/>
          <w:color w:val="000000" w:themeColor="text1"/>
          <w:szCs w:val="20"/>
        </w:rPr>
        <w:t>,</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términos</w:t>
      </w:r>
      <w:r w:rsidR="002C1AEA" w:rsidRPr="00B808A3">
        <w:rPr>
          <w:rFonts w:eastAsia="Arial," w:cs="Arial"/>
          <w:color w:val="000000" w:themeColor="text1"/>
          <w:szCs w:val="20"/>
        </w:rPr>
        <w:t xml:space="preserve"> </w:t>
      </w:r>
      <w:r w:rsidR="002C1AEA" w:rsidRPr="00B808A3">
        <w:rPr>
          <w:rFonts w:cs="Arial"/>
          <w:color w:val="000000" w:themeColor="text1"/>
          <w:szCs w:val="20"/>
        </w:rPr>
        <w:t>descritos</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sección</w:t>
      </w:r>
      <w:r w:rsidR="002C1AEA" w:rsidRPr="00B808A3">
        <w:rPr>
          <w:rFonts w:eastAsia="Arial," w:cs="Arial"/>
          <w:color w:val="000000" w:themeColor="text1"/>
          <w:szCs w:val="20"/>
        </w:rPr>
        <w:t xml:space="preserve"> </w:t>
      </w:r>
      <w:r w:rsidR="002C1AEA" w:rsidRPr="00B808A3">
        <w:rPr>
          <w:rFonts w:cs="Arial"/>
          <w:color w:val="000000" w:themeColor="text1"/>
          <w:szCs w:val="20"/>
        </w:rPr>
        <w:fldChar w:fldCharType="begin"/>
      </w:r>
      <w:r w:rsidR="002C1AEA" w:rsidRPr="00B808A3">
        <w:rPr>
          <w:rFonts w:eastAsiaTheme="minorEastAsia" w:cs="Arial"/>
          <w:color w:val="000000" w:themeColor="text1"/>
          <w:szCs w:val="20"/>
        </w:rPr>
        <w:instrText xml:space="preserve"> REF _Ref508650022 \r \h  \* MERGEFORMAT </w:instrText>
      </w:r>
      <w:r w:rsidR="002C1AEA" w:rsidRPr="00B808A3">
        <w:rPr>
          <w:rFonts w:cs="Arial"/>
          <w:color w:val="000000" w:themeColor="text1"/>
          <w:szCs w:val="20"/>
        </w:rPr>
      </w:r>
      <w:r w:rsidR="002C1AEA" w:rsidRPr="00B808A3">
        <w:rPr>
          <w:rFonts w:eastAsiaTheme="minorEastAsia" w:cs="Arial"/>
          <w:color w:val="000000" w:themeColor="text1"/>
          <w:szCs w:val="20"/>
        </w:rPr>
        <w:fldChar w:fldCharType="separate"/>
      </w:r>
      <w:r w:rsidR="00B74E9C" w:rsidRPr="00B808A3">
        <w:rPr>
          <w:rFonts w:cs="Arial"/>
          <w:color w:val="000000" w:themeColor="text1"/>
          <w:szCs w:val="20"/>
        </w:rPr>
        <w:t>1.13</w:t>
      </w:r>
      <w:r w:rsidR="002C1AEA" w:rsidRPr="00B808A3">
        <w:rPr>
          <w:rFonts w:cs="Arial"/>
          <w:color w:val="000000" w:themeColor="text1"/>
          <w:szCs w:val="20"/>
        </w:rPr>
        <w:fldChar w:fldCharType="end"/>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presente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p</w:t>
      </w:r>
      <w:r w:rsidR="002C1AEA" w:rsidRPr="00B808A3">
        <w:rPr>
          <w:rFonts w:cs="Arial"/>
          <w:color w:val="000000" w:themeColor="text1"/>
          <w:szCs w:val="20"/>
        </w:rPr>
        <w:t>liego</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c</w:t>
      </w:r>
      <w:r w:rsidR="002C1AEA" w:rsidRPr="00B808A3">
        <w:rPr>
          <w:rFonts w:cs="Arial"/>
          <w:color w:val="000000" w:themeColor="text1"/>
          <w:szCs w:val="20"/>
        </w:rPr>
        <w:t>ondiciones</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presentados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las normas NIIF</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w:t>
      </w:r>
      <w:r w:rsidR="000E2250" w:rsidRPr="00B808A3">
        <w:rPr>
          <w:rFonts w:cs="Arial"/>
          <w:color w:val="000000" w:themeColor="text1"/>
          <w:szCs w:val="20"/>
        </w:rPr>
        <w:t>ii</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debidamente</w:t>
      </w:r>
      <w:r w:rsidRPr="00B808A3">
        <w:rPr>
          <w:rFonts w:eastAsia="Arial," w:cs="Arial"/>
          <w:color w:val="000000" w:themeColor="text1"/>
          <w:szCs w:val="20"/>
        </w:rPr>
        <w:t xml:space="preserve"> </w:t>
      </w:r>
      <w:r w:rsidRPr="00B808A3">
        <w:rPr>
          <w:rFonts w:cs="Arial"/>
          <w:color w:val="000000" w:themeColor="text1"/>
          <w:szCs w:val="20"/>
        </w:rPr>
        <w:t>firmados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Contador</w:t>
      </w:r>
      <w:r w:rsidRPr="00B808A3">
        <w:rPr>
          <w:rFonts w:eastAsia="Arial," w:cs="Arial"/>
          <w:color w:val="000000" w:themeColor="text1"/>
          <w:szCs w:val="20"/>
        </w:rPr>
        <w:t xml:space="preserve"> </w:t>
      </w:r>
      <w:r w:rsidRPr="00B808A3">
        <w:rPr>
          <w:rFonts w:cs="Arial"/>
          <w:color w:val="000000" w:themeColor="text1"/>
          <w:szCs w:val="20"/>
        </w:rPr>
        <w:t>Público</w:t>
      </w:r>
      <w:r w:rsidRPr="00B808A3">
        <w:rPr>
          <w:rFonts w:eastAsia="Arial," w:cs="Arial"/>
          <w:color w:val="000000" w:themeColor="text1"/>
          <w:szCs w:val="20"/>
        </w:rPr>
        <w:t xml:space="preserve"> </w:t>
      </w:r>
      <w:r w:rsidRPr="00B808A3">
        <w:rPr>
          <w:rFonts w:cs="Arial"/>
          <w:color w:val="000000" w:themeColor="text1"/>
          <w:szCs w:val="20"/>
        </w:rPr>
        <w:t>Colombiano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hubiere</w:t>
      </w:r>
      <w:r w:rsidRPr="00B808A3">
        <w:rPr>
          <w:rFonts w:eastAsia="Arial," w:cs="Arial"/>
          <w:color w:val="000000" w:themeColor="text1"/>
          <w:szCs w:val="20"/>
        </w:rPr>
        <w:t xml:space="preserve"> </w:t>
      </w:r>
      <w:r w:rsidRPr="00B808A3">
        <w:rPr>
          <w:rFonts w:cs="Arial"/>
          <w:color w:val="000000" w:themeColor="text1"/>
          <w:szCs w:val="20"/>
        </w:rPr>
        <w:t>convertido.</w:t>
      </w:r>
    </w:p>
    <w:p w14:paraId="3834FF38" w14:textId="6D6003B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 xml:space="preserve">Si alguno de estos requerimientos no aplica en el país del domicilio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bookmarkStart w:id="449" w:name="_Hlk511047457"/>
      <w:r w:rsidRPr="00B808A3">
        <w:rPr>
          <w:rFonts w:ascii="Arial" w:eastAsia="Arial" w:hAnsi="Arial" w:cs="Arial"/>
          <w:b/>
          <w:color w:val="000000" w:themeColor="text1"/>
          <w:sz w:val="20"/>
          <w:szCs w:val="20"/>
        </w:rPr>
        <w:t>Experiencia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w:t>
      </w:r>
    </w:p>
    <w:p w14:paraId="19CDB18B" w14:textId="11B5EFD4"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lastRenderedPageBreak/>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acreditado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medio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relacionados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actividad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Edificación,</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Instalaciones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Mantenimiento”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Clasificador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Bienes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586579"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E3EFD" w:rsidRPr="00B808A3">
        <w:rPr>
          <w:rFonts w:cs="Arial"/>
          <w:color w:val="000000" w:themeColor="text1"/>
          <w:szCs w:val="20"/>
        </w:rPr>
        <w:t xml:space="preserve">roceso de </w:t>
      </w:r>
      <w:r w:rsidR="00586579"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0320F1E6" w14:textId="6243793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indica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veces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ha</w:t>
      </w:r>
      <w:r w:rsidRPr="00B808A3">
        <w:rPr>
          <w:rFonts w:eastAsia="Arial," w:cs="Arial"/>
          <w:color w:val="000000" w:themeColor="text1"/>
          <w:szCs w:val="20"/>
        </w:rPr>
        <w:t xml:space="preserve"> </w:t>
      </w:r>
      <w:r w:rsidRPr="00B808A3">
        <w:rPr>
          <w:rFonts w:cs="Arial"/>
          <w:color w:val="000000" w:themeColor="text1"/>
          <w:szCs w:val="20"/>
        </w:rPr>
        <w:t>ejecutado</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equivalentes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cuantía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acreditación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 xml:space="preserve">Para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individuales se expresa</w:t>
      </w:r>
      <w:r w:rsidRPr="00B808A3">
        <w:rPr>
          <w:rFonts w:eastAsia="Arial," w:cs="Arial"/>
          <w:color w:val="000000" w:themeColor="text1"/>
          <w:szCs w:val="20"/>
        </w:rPr>
        <w:t xml:space="preserve"> </w:t>
      </w:r>
      <w:r w:rsidRPr="00B808A3">
        <w:rPr>
          <w:rFonts w:cs="Arial"/>
          <w:color w:val="000000" w:themeColor="text1"/>
          <w:szCs w:val="20"/>
        </w:rPr>
        <w:t>así:</w:t>
      </w:r>
    </w:p>
    <w:p w14:paraId="21ECB436" w14:textId="77777777" w:rsidR="0070352B" w:rsidRPr="00B808A3" w:rsidRDefault="0070352B" w:rsidP="0070352B">
      <w:pPr>
        <w:spacing w:line="276"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 xml:space="preserve">Para el caso de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w:t>
      </w:r>
      <w:r w:rsidR="00FA6777" w:rsidRPr="00B808A3">
        <w:rPr>
          <w:rFonts w:cs="Arial"/>
          <w:color w:val="000000" w:themeColor="text1"/>
          <w:szCs w:val="20"/>
        </w:rPr>
        <w:t>p</w:t>
      </w:r>
      <w:r w:rsidRPr="00B808A3">
        <w:rPr>
          <w:rFonts w:cs="Arial"/>
          <w:color w:val="000000" w:themeColor="text1"/>
          <w:szCs w:val="20"/>
        </w:rPr>
        <w:t>lurales</w:t>
      </w:r>
      <w:r w:rsidRPr="00B808A3">
        <w:rPr>
          <w:rFonts w:eastAsia="Arial," w:cs="Arial"/>
          <w:color w:val="000000" w:themeColor="text1"/>
          <w:szCs w:val="20"/>
        </w:rPr>
        <w:t>,</w:t>
      </w:r>
      <w:r w:rsidRPr="00B808A3">
        <w:rPr>
          <w:rFonts w:cs="Arial"/>
          <w:color w:val="000000" w:themeColor="text1"/>
          <w:szCs w:val="20"/>
        </w:rPr>
        <w:t xml:space="preserve"> el factor (E) de un miembro se calcula así: </w:t>
      </w:r>
    </w:p>
    <w:p w14:paraId="3A7FF1BC" w14:textId="77777777" w:rsidR="0070352B" w:rsidRPr="00B808A3"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B808A3" w:rsidRDefault="0070352B" w:rsidP="004130DD">
      <w:pPr>
        <w:tabs>
          <w:tab w:val="left" w:pos="2697"/>
        </w:tabs>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efectos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miembro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E3EFD" w:rsidRPr="00B808A3">
        <w:rPr>
          <w:rFonts w:cs="Arial"/>
          <w:color w:val="000000" w:themeColor="text1"/>
          <w:szCs w:val="20"/>
        </w:rPr>
        <w:t>Proceso de Contratación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plural</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hay</w:t>
      </w:r>
      <w:r w:rsidRPr="00B808A3">
        <w:rPr>
          <w:rFonts w:eastAsia="Arial," w:cs="Arial"/>
          <w:color w:val="000000" w:themeColor="text1"/>
          <w:szCs w:val="20"/>
        </w:rPr>
        <w:t xml:space="preserve"> </w:t>
      </w:r>
      <w:r w:rsidRPr="00B808A3">
        <w:rPr>
          <w:rFonts w:cs="Arial"/>
          <w:color w:val="000000" w:themeColor="text1"/>
          <w:szCs w:val="20"/>
        </w:rPr>
        <w:t>lugar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porcentaje.</w:t>
      </w:r>
    </w:p>
    <w:p w14:paraId="4207D9D8"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B808A3"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5478C7BB" w14:textId="77777777" w:rsidTr="007A09E6">
        <w:trPr>
          <w:trHeight w:val="391"/>
          <w:jc w:val="center"/>
        </w:trPr>
        <w:tc>
          <w:tcPr>
            <w:tcW w:w="0" w:type="auto"/>
            <w:vAlign w:val="center"/>
            <w:hideMark/>
          </w:tcPr>
          <w:p w14:paraId="615393B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0" w:type="auto"/>
            <w:vAlign w:val="center"/>
            <w:hideMark/>
          </w:tcPr>
          <w:p w14:paraId="5E5736B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52DBC74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60</w:t>
            </w:r>
          </w:p>
        </w:tc>
      </w:tr>
      <w:tr w:rsidR="0070352B" w:rsidRPr="00B808A3" w14:paraId="755F3086" w14:textId="77777777" w:rsidTr="007A09E6">
        <w:trPr>
          <w:trHeight w:val="241"/>
          <w:jc w:val="center"/>
        </w:trPr>
        <w:tc>
          <w:tcPr>
            <w:tcW w:w="0" w:type="auto"/>
            <w:vAlign w:val="center"/>
            <w:hideMark/>
          </w:tcPr>
          <w:p w14:paraId="3893421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045AB76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2739F45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80</w:t>
            </w:r>
          </w:p>
        </w:tc>
      </w:tr>
      <w:tr w:rsidR="0070352B" w:rsidRPr="00B808A3" w14:paraId="0DCDB085" w14:textId="77777777" w:rsidTr="007A09E6">
        <w:trPr>
          <w:trHeight w:val="245"/>
          <w:jc w:val="center"/>
        </w:trPr>
        <w:tc>
          <w:tcPr>
            <w:tcW w:w="0" w:type="auto"/>
            <w:vAlign w:val="center"/>
            <w:hideMark/>
          </w:tcPr>
          <w:p w14:paraId="5FD5881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1DD33E5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C0C455C"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r>
      <w:tr w:rsidR="0070352B" w:rsidRPr="00B808A3" w14:paraId="4F415DF2" w14:textId="77777777" w:rsidTr="007A09E6">
        <w:trPr>
          <w:trHeight w:val="245"/>
          <w:jc w:val="center"/>
        </w:trPr>
        <w:tc>
          <w:tcPr>
            <w:tcW w:w="0" w:type="auto"/>
            <w:vAlign w:val="center"/>
            <w:hideMark/>
          </w:tcPr>
          <w:p w14:paraId="26F986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DA8DDF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vAlign w:val="center"/>
            <w:hideMark/>
          </w:tcPr>
          <w:p w14:paraId="62576EC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bl>
    <w:p w14:paraId="19BDF9B6" w14:textId="77777777" w:rsidR="0070352B" w:rsidRPr="00B808A3" w:rsidRDefault="0070352B" w:rsidP="0070352B">
      <w:pPr>
        <w:spacing w:line="276" w:lineRule="auto"/>
        <w:jc w:val="both"/>
        <w:rPr>
          <w:rFonts w:eastAsiaTheme="minorEastAsia" w:cs="Arial"/>
          <w:szCs w:val="20"/>
        </w:rPr>
      </w:pPr>
    </w:p>
    <w:p w14:paraId="28218B11" w14:textId="611AAC6A"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contiene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liquidados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r w:rsidRPr="00B808A3">
        <w:rPr>
          <w:rFonts w:cs="Arial"/>
          <w:color w:val="000000" w:themeColor="text1"/>
          <w:szCs w:val="20"/>
        </w:rPr>
        <w:t>mismo,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FA6777"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FA6777"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liquidado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publicación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 xml:space="preserve">de </w:t>
      </w:r>
      <w:r w:rsidR="00FA6777" w:rsidRPr="00B808A3">
        <w:rPr>
          <w:rFonts w:cs="Arial"/>
          <w:color w:val="000000" w:themeColor="text1"/>
          <w:szCs w:val="20"/>
        </w:rPr>
        <w:t>c</w:t>
      </w:r>
      <w:r w:rsidRPr="00B808A3">
        <w:rPr>
          <w:rFonts w:cs="Arial"/>
          <w:color w:val="000000" w:themeColor="text1"/>
          <w:szCs w:val="20"/>
        </w:rPr>
        <w:t>ondiciones definitivo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7DB80E65" w14:textId="7872B277" w:rsidR="006A0C60" w:rsidRPr="00B808A3" w:rsidRDefault="0070352B" w:rsidP="004130DD">
      <w:pPr>
        <w:spacing w:line="276" w:lineRule="auto"/>
        <w:jc w:val="both"/>
        <w:rPr>
          <w:rFonts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adicionalmente</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aportar</w:t>
      </w:r>
      <w:r w:rsidRPr="00B808A3">
        <w:rPr>
          <w:rFonts w:eastAsia="Arial," w:cs="Arial"/>
          <w:color w:val="000000" w:themeColor="text1"/>
          <w:szCs w:val="20"/>
        </w:rPr>
        <w:t xml:space="preserve"> </w:t>
      </w:r>
      <w:r w:rsidRPr="00B808A3">
        <w:rPr>
          <w:rFonts w:cs="Arial"/>
          <w:color w:val="000000" w:themeColor="text1"/>
          <w:szCs w:val="20"/>
        </w:rPr>
        <w:t>copia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ejecutados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hubieran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bien</w:t>
      </w:r>
      <w:r w:rsidRPr="00B808A3">
        <w:rPr>
          <w:rFonts w:eastAsia="Arial," w:cs="Arial"/>
          <w:color w:val="000000" w:themeColor="text1"/>
          <w:szCs w:val="20"/>
        </w:rPr>
        <w:t xml:space="preserve"> </w:t>
      </w:r>
      <w:r w:rsidRPr="00B808A3">
        <w:rPr>
          <w:rFonts w:cs="Arial"/>
          <w:color w:val="000000" w:themeColor="text1"/>
          <w:szCs w:val="20"/>
        </w:rPr>
        <w:t>sean</w:t>
      </w:r>
      <w:r w:rsidRPr="00B808A3">
        <w:rPr>
          <w:rFonts w:eastAsia="Arial," w:cs="Arial"/>
          <w:color w:val="000000" w:themeColor="text1"/>
          <w:szCs w:val="20"/>
        </w:rPr>
        <w:t xml:space="preserve"> </w:t>
      </w:r>
      <w:r w:rsidRPr="00B808A3">
        <w:rPr>
          <w:rFonts w:cs="Arial"/>
          <w:color w:val="000000" w:themeColor="text1"/>
          <w:szCs w:val="20"/>
        </w:rPr>
        <w:t>públicos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privados.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soportados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hubieren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obligatoriamente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_Ref508649424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3 – Experiencia</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La información del </w:t>
      </w:r>
      <w:r w:rsidRPr="00B808A3">
        <w:rPr>
          <w:rFonts w:cs="Arial"/>
          <w:color w:val="000000" w:themeColor="text1"/>
          <w:szCs w:val="20"/>
        </w:rPr>
        <w:fldChar w:fldCharType="begin"/>
      </w:r>
      <w:r w:rsidRPr="00B808A3">
        <w:rPr>
          <w:rFonts w:cs="Arial"/>
          <w:color w:val="000000" w:themeColor="text1"/>
          <w:szCs w:val="20"/>
        </w:rPr>
        <w:instrText xml:space="preserve"> REF _Ref508649250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presentada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donde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registre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 Cuando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esté</w:t>
      </w:r>
      <w:r w:rsidRPr="00B808A3">
        <w:rPr>
          <w:rFonts w:eastAsia="Arial," w:cs="Arial"/>
          <w:color w:val="000000" w:themeColor="text1"/>
          <w:szCs w:val="20"/>
        </w:rPr>
        <w:t xml:space="preserve"> </w:t>
      </w:r>
      <w:r w:rsidRPr="00B808A3">
        <w:rPr>
          <w:rFonts w:cs="Arial"/>
          <w:color w:val="000000" w:themeColor="text1"/>
          <w:szCs w:val="20"/>
        </w:rPr>
        <w:t>expresado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monedas</w:t>
      </w:r>
      <w:r w:rsidRPr="00B808A3">
        <w:rPr>
          <w:rFonts w:eastAsia="Arial," w:cs="Arial"/>
          <w:color w:val="000000" w:themeColor="text1"/>
          <w:szCs w:val="20"/>
        </w:rPr>
        <w:t xml:space="preserve"> </w:t>
      </w:r>
      <w:r w:rsidRPr="00B808A3">
        <w:rPr>
          <w:rFonts w:cs="Arial"/>
          <w:color w:val="000000" w:themeColor="text1"/>
          <w:szCs w:val="20"/>
        </w:rPr>
        <w:t>extranjeras</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términos</w:t>
      </w:r>
      <w:r w:rsidRPr="00B808A3">
        <w:rPr>
          <w:rFonts w:eastAsia="Arial," w:cs="Arial"/>
          <w:color w:val="000000" w:themeColor="text1"/>
          <w:szCs w:val="20"/>
        </w:rPr>
        <w:t xml:space="preserve"> </w:t>
      </w:r>
      <w:r w:rsidRPr="00B808A3">
        <w:rPr>
          <w:rFonts w:cs="Arial"/>
          <w:color w:val="000000" w:themeColor="text1"/>
          <w:szCs w:val="20"/>
        </w:rPr>
        <w:t>indicados en el numeral 1.13</w:t>
      </w:r>
    </w:p>
    <w:p w14:paraId="29E0DDC0" w14:textId="7FC683B7" w:rsidR="0070352B" w:rsidRPr="00B808A3" w:rsidRDefault="0070352B" w:rsidP="004130DD">
      <w:pPr>
        <w:spacing w:line="276" w:lineRule="auto"/>
        <w:jc w:val="both"/>
        <w:rPr>
          <w:rFonts w:eastAsia="Arial," w:cs="Arial"/>
          <w:color w:val="000000" w:themeColor="text1"/>
          <w:szCs w:val="20"/>
        </w:rPr>
      </w:pP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presente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FA6777" w:rsidRPr="00B808A3">
        <w:rPr>
          <w:rFonts w:eastAsia="Arial," w:cs="Arial"/>
          <w:color w:val="000000" w:themeColor="text1"/>
          <w:szCs w:val="20"/>
        </w:rPr>
        <w:t>c</w:t>
      </w:r>
      <w:r w:rsidRPr="00B808A3">
        <w:rPr>
          <w:rFonts w:cs="Arial"/>
          <w:color w:val="000000" w:themeColor="text1"/>
          <w:szCs w:val="20"/>
        </w:rPr>
        <w:t>ondiciones.</w:t>
      </w:r>
      <w:r w:rsidRPr="00B808A3">
        <w:rPr>
          <w:rFonts w:eastAsia="Arial," w:cs="Arial"/>
          <w:color w:val="000000" w:themeColor="text1"/>
          <w:szCs w:val="20"/>
        </w:rPr>
        <w:t xml:space="preserve"> </w:t>
      </w:r>
    </w:p>
    <w:bookmarkEnd w:id="449"/>
    <w:p w14:paraId="32A7C8AC"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lastRenderedPageBreak/>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financiera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(CF):</w:t>
      </w:r>
      <w:r w:rsidRPr="00B808A3">
        <w:rPr>
          <w:rFonts w:ascii="Arial" w:eastAsia="Arial," w:hAnsi="Arial" w:cs="Arial"/>
          <w:b/>
          <w:color w:val="000000" w:themeColor="text1"/>
          <w:sz w:val="20"/>
          <w:szCs w:val="20"/>
        </w:rPr>
        <w:t xml:space="preserve"> </w:t>
      </w:r>
    </w:p>
    <w:p w14:paraId="69CA319E" w14:textId="1EBE3555"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obtiene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fórmula:</w:t>
      </w:r>
    </w:p>
    <w:p w14:paraId="0CDE7103" w14:textId="77777777" w:rsidR="0070352B" w:rsidRPr="00B808A3" w:rsidRDefault="0070352B" w:rsidP="0070352B">
      <w:pPr>
        <w:spacing w:line="276" w:lineRule="auto"/>
        <w:jc w:val="center"/>
        <w:rPr>
          <w:rFonts w:eastAsia="Arial," w:cs="Arial"/>
          <w:color w:val="000000" w:themeColor="text1"/>
          <w:szCs w:val="20"/>
        </w:rPr>
      </w:pP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asignar</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808A3"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25</w:t>
            </w:r>
          </w:p>
        </w:tc>
      </w:tr>
      <w:tr w:rsidR="0070352B" w:rsidRPr="00B808A3"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35</w:t>
            </w:r>
          </w:p>
        </w:tc>
      </w:tr>
      <w:tr w:rsidR="0070352B" w:rsidRPr="00B808A3"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4343ADFC" w14:textId="77777777" w:rsidR="0070352B" w:rsidRPr="00B808A3" w:rsidRDefault="0070352B" w:rsidP="0070352B">
      <w:pPr>
        <w:spacing w:line="276" w:lineRule="auto"/>
        <w:jc w:val="both"/>
        <w:rPr>
          <w:rFonts w:eastAsiaTheme="minorEastAsia" w:cs="Arial"/>
          <w:szCs w:val="20"/>
        </w:rPr>
      </w:pPr>
    </w:p>
    <w:p w14:paraId="167662C2" w14:textId="4A5FBE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verifica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antigüedad</w:t>
      </w:r>
      <w:r w:rsidRPr="00B808A3">
        <w:rPr>
          <w:rFonts w:eastAsia="Arial," w:cs="Arial"/>
          <w:color w:val="000000" w:themeColor="text1"/>
          <w:szCs w:val="20"/>
        </w:rPr>
        <w:t xml:space="preserve"> </w:t>
      </w:r>
      <w:r w:rsidRPr="00B808A3">
        <w:rPr>
          <w:rFonts w:cs="Arial"/>
          <w:color w:val="000000" w:themeColor="text1"/>
          <w:szCs w:val="20"/>
        </w:rPr>
        <w:t>suficiente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003F63EE" w:rsidRPr="00B808A3">
        <w:rPr>
          <w:rFonts w:cs="Arial"/>
          <w:color w:val="000000" w:themeColor="text1"/>
          <w:szCs w:val="20"/>
        </w:rPr>
        <w:t>e</w:t>
      </w:r>
      <w:r w:rsidRPr="00B808A3">
        <w:rPr>
          <w:rFonts w:cs="Arial"/>
          <w:color w:val="000000" w:themeColor="text1"/>
          <w:szCs w:val="20"/>
        </w:rPr>
        <w:t>stados</w:t>
      </w:r>
      <w:r w:rsidRPr="00B808A3">
        <w:rPr>
          <w:rFonts w:eastAsia="Arial," w:cs="Arial"/>
          <w:color w:val="000000" w:themeColor="text1"/>
          <w:szCs w:val="20"/>
        </w:rPr>
        <w:t xml:space="preserve"> </w:t>
      </w:r>
      <w:r w:rsidR="003F63EE" w:rsidRPr="00B808A3">
        <w:rPr>
          <w:rFonts w:eastAsia="Arial," w:cs="Arial"/>
          <w:color w:val="000000" w:themeColor="text1"/>
          <w:szCs w:val="20"/>
        </w:rPr>
        <w:t>f</w:t>
      </w:r>
      <w:r w:rsidRPr="00B808A3">
        <w:rPr>
          <w:rFonts w:cs="Arial"/>
          <w:color w:val="000000" w:themeColor="text1"/>
          <w:szCs w:val="20"/>
        </w:rPr>
        <w:t>inancieros</w:t>
      </w:r>
      <w:r w:rsidRPr="00B808A3">
        <w:rPr>
          <w:rFonts w:eastAsia="Arial," w:cs="Arial"/>
          <w:color w:val="000000" w:themeColor="text1"/>
          <w:szCs w:val="20"/>
        </w:rPr>
        <w:t xml:space="preserve"> </w:t>
      </w:r>
      <w:r w:rsidRPr="00B808A3">
        <w:rPr>
          <w:rFonts w:cs="Arial"/>
          <w:color w:val="000000" w:themeColor="text1"/>
          <w:szCs w:val="20"/>
        </w:rPr>
        <w:t>auditados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31</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diciembre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inmediatamente</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tenerse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e</w:t>
      </w:r>
      <w:r w:rsidRPr="00B808A3">
        <w:rPr>
          <w:rFonts w:cs="Arial"/>
          <w:color w:val="000000" w:themeColor="text1"/>
          <w:szCs w:val="20"/>
        </w:rPr>
        <w:t xml:space="preserve">stados </w:t>
      </w:r>
      <w:r w:rsidR="003F63EE" w:rsidRPr="00B808A3">
        <w:rPr>
          <w:rFonts w:cs="Arial"/>
          <w:color w:val="000000" w:themeColor="text1"/>
          <w:szCs w:val="20"/>
        </w:rPr>
        <w:t>f</w:t>
      </w:r>
      <w:r w:rsidRPr="00B808A3">
        <w:rPr>
          <w:rFonts w:cs="Arial"/>
          <w:color w:val="000000" w:themeColor="text1"/>
          <w:szCs w:val="20"/>
        </w:rPr>
        <w:t>inancieros 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trimestral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apertura,</w:t>
      </w:r>
      <w:r w:rsidRPr="00B808A3">
        <w:rPr>
          <w:rFonts w:eastAsia="Arial," w:cs="Arial"/>
          <w:color w:val="000000" w:themeColor="text1"/>
          <w:szCs w:val="20"/>
        </w:rPr>
        <w:t xml:space="preserve"> </w:t>
      </w:r>
      <w:r w:rsidRPr="00B808A3">
        <w:rPr>
          <w:rFonts w:cs="Arial"/>
          <w:color w:val="000000" w:themeColor="text1"/>
          <w:szCs w:val="20"/>
        </w:rPr>
        <w:t>suscritos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w:t>
      </w:r>
    </w:p>
    <w:p w14:paraId="56B76785" w14:textId="1C351601"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pr</w:t>
      </w:r>
      <w:r w:rsidR="00E633D4" w:rsidRPr="00B808A3">
        <w:rPr>
          <w:rFonts w:cs="Arial"/>
          <w:color w:val="000000" w:themeColor="text1"/>
          <w:szCs w:val="20"/>
        </w:rPr>
        <w:t>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 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requerida</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exigido</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contemplada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numeral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requisitos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3F63EE" w:rsidRPr="00B808A3">
        <w:rPr>
          <w:rFonts w:eastAsia="Arial," w:cs="Arial"/>
          <w:color w:val="000000" w:themeColor="text1"/>
          <w:szCs w:val="20"/>
        </w:rPr>
        <w:t>c</w:t>
      </w:r>
      <w:r w:rsidRPr="00B808A3">
        <w:rPr>
          <w:rFonts w:cs="Arial"/>
          <w:color w:val="000000" w:themeColor="text1"/>
          <w:szCs w:val="20"/>
        </w:rPr>
        <w:t>ondiciones.</w:t>
      </w:r>
    </w:p>
    <w:p w14:paraId="7EF55723" w14:textId="320861D0" w:rsidR="00772C95" w:rsidRPr="00B808A3" w:rsidRDefault="00772C95" w:rsidP="0070352B">
      <w:pPr>
        <w:spacing w:line="276" w:lineRule="auto"/>
        <w:jc w:val="both"/>
        <w:rPr>
          <w:rFonts w:eastAsia="Arial," w:cs="Arial"/>
          <w:color w:val="000000" w:themeColor="text1"/>
          <w:szCs w:val="20"/>
        </w:rPr>
      </w:pPr>
      <w:r w:rsidRPr="00B808A3">
        <w:rPr>
          <w:rFonts w:cs="Arial"/>
          <w:color w:val="000000" w:themeColor="text1"/>
          <w:szCs w:val="20"/>
        </w:rPr>
        <w:t xml:space="preserve">Cuando el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tiene un pasivo corriente igual a cero (0) y por consiguiente su índice de liquidez sea indeterminado, la </w:t>
      </w:r>
      <w:r w:rsidR="003F63EE" w:rsidRPr="00B808A3">
        <w:rPr>
          <w:rFonts w:cs="Arial"/>
          <w:color w:val="000000" w:themeColor="text1"/>
          <w:szCs w:val="20"/>
        </w:rPr>
        <w:t>e</w:t>
      </w:r>
      <w:r w:rsidRPr="00B808A3">
        <w:rPr>
          <w:rFonts w:cs="Arial"/>
          <w:color w:val="000000" w:themeColor="text1"/>
          <w:szCs w:val="20"/>
        </w:rPr>
        <w:t xml:space="preserve">ntidad debe otorgar el mayor puntaje en el componente de </w:t>
      </w:r>
      <w:r w:rsidR="003F63EE" w:rsidRPr="00B808A3">
        <w:rPr>
          <w:rFonts w:cs="Arial"/>
          <w:color w:val="000000" w:themeColor="text1"/>
          <w:szCs w:val="20"/>
        </w:rPr>
        <w:t>c</w:t>
      </w:r>
      <w:r w:rsidRPr="00B808A3">
        <w:rPr>
          <w:rFonts w:cs="Arial"/>
          <w:color w:val="000000" w:themeColor="text1"/>
          <w:szCs w:val="20"/>
        </w:rPr>
        <w:t xml:space="preserve">apacidad </w:t>
      </w:r>
      <w:r w:rsidR="003F63EE" w:rsidRPr="00B808A3">
        <w:rPr>
          <w:rFonts w:cs="Arial"/>
          <w:color w:val="000000" w:themeColor="text1"/>
          <w:szCs w:val="20"/>
        </w:rPr>
        <w:t>f</w:t>
      </w:r>
      <w:r w:rsidRPr="00B808A3">
        <w:rPr>
          <w:rFonts w:cs="Arial"/>
          <w:color w:val="000000" w:themeColor="text1"/>
          <w:szCs w:val="20"/>
        </w:rPr>
        <w:t xml:space="preserve">inanciera (CF). </w:t>
      </w:r>
    </w:p>
    <w:p w14:paraId="550B3840"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Técnica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(CT):</w:t>
      </w:r>
      <w:r w:rsidRPr="00B808A3">
        <w:rPr>
          <w:rFonts w:ascii="Arial" w:eastAsia="Arial," w:hAnsi="Arial" w:cs="Arial"/>
          <w:b/>
          <w:color w:val="000000" w:themeColor="text1"/>
          <w:sz w:val="20"/>
          <w:szCs w:val="20"/>
        </w:rPr>
        <w:t xml:space="preserve"> </w:t>
      </w:r>
    </w:p>
    <w:p w14:paraId="2A79CE69"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socios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profesionales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Arquitectura, Ingeniería y</w:t>
      </w:r>
      <w:r w:rsidRPr="00B808A3">
        <w:rPr>
          <w:rFonts w:eastAsia="Arial," w:cs="Arial"/>
          <w:color w:val="000000" w:themeColor="text1"/>
          <w:szCs w:val="20"/>
        </w:rPr>
        <w:t xml:space="preserve"> </w:t>
      </w:r>
      <w:r w:rsidRPr="00B808A3">
        <w:rPr>
          <w:rFonts w:cs="Arial"/>
          <w:color w:val="000000" w:themeColor="text1"/>
          <w:szCs w:val="20"/>
        </w:rPr>
        <w:t>Geología</w:t>
      </w:r>
      <w:r w:rsidRPr="00B808A3">
        <w:rPr>
          <w:rFonts w:eastAsia="Arial," w:cs="Arial"/>
          <w:color w:val="000000" w:themeColor="text1"/>
          <w:szCs w:val="20"/>
        </w:rPr>
        <w:t xml:space="preserve"> </w:t>
      </w:r>
      <w:r w:rsidRPr="00B808A3">
        <w:rPr>
          <w:rFonts w:cs="Arial"/>
          <w:color w:val="000000" w:themeColor="text1"/>
          <w:szCs w:val="20"/>
        </w:rPr>
        <w:t>vinculados</w:t>
      </w:r>
      <w:r w:rsidRPr="00B808A3">
        <w:rPr>
          <w:rFonts w:eastAsia="Arial," w:cs="Arial"/>
          <w:color w:val="000000" w:themeColor="text1"/>
          <w:szCs w:val="20"/>
        </w:rPr>
        <w:t xml:space="preserve"> </w:t>
      </w:r>
      <w:r w:rsidRPr="00B808A3">
        <w:rPr>
          <w:rFonts w:cs="Arial"/>
          <w:color w:val="000000" w:themeColor="text1"/>
          <w:szCs w:val="20"/>
        </w:rPr>
        <w:t>mediante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laboral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contractual</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conforme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desarrollen</w:t>
      </w:r>
      <w:r w:rsidRPr="00B808A3">
        <w:rPr>
          <w:rFonts w:eastAsia="Arial," w:cs="Arial"/>
          <w:color w:val="000000" w:themeColor="text1"/>
          <w:szCs w:val="20"/>
        </w:rPr>
        <w:t xml:space="preserve"> </w:t>
      </w:r>
      <w:r w:rsidRPr="00B808A3">
        <w:rPr>
          <w:rFonts w:cs="Arial"/>
          <w:color w:val="000000" w:themeColor="text1"/>
          <w:szCs w:val="20"/>
        </w:rPr>
        <w:t>actividades</w:t>
      </w:r>
      <w:r w:rsidRPr="00B808A3">
        <w:rPr>
          <w:rFonts w:eastAsia="Arial," w:cs="Arial"/>
          <w:color w:val="000000" w:themeColor="text1"/>
          <w:szCs w:val="20"/>
        </w:rPr>
        <w:t xml:space="preserve"> </w:t>
      </w:r>
      <w:r w:rsidRPr="00B808A3">
        <w:rPr>
          <w:rFonts w:cs="Arial"/>
          <w:color w:val="000000" w:themeColor="text1"/>
          <w:szCs w:val="20"/>
        </w:rPr>
        <w:t>vinculadas</w:t>
      </w:r>
      <w:r w:rsidRPr="00B808A3">
        <w:rPr>
          <w:rFonts w:eastAsia="Arial," w:cs="Arial"/>
          <w:color w:val="000000" w:themeColor="text1"/>
          <w:szCs w:val="20"/>
        </w:rPr>
        <w:t xml:space="preserve"> </w:t>
      </w:r>
      <w:r w:rsidRPr="00B808A3">
        <w:rPr>
          <w:rFonts w:cs="Arial"/>
          <w:color w:val="000000" w:themeColor="text1"/>
          <w:szCs w:val="20"/>
        </w:rPr>
        <w:t>directamente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p>
    <w:p w14:paraId="1DF05FD9" w14:textId="6A88704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p>
    <w:p w14:paraId="2999C92C"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B808A3"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2599E756" w14:textId="77777777" w:rsidR="0070352B" w:rsidRPr="00B808A3"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B808A3"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Saldos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contratos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ejecución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(SCE):</w:t>
      </w:r>
      <w:r w:rsidRPr="00B808A3">
        <w:rPr>
          <w:rFonts w:ascii="Arial" w:eastAsia="Arial," w:hAnsi="Arial" w:cs="Arial"/>
          <w:b/>
          <w:color w:val="000000" w:themeColor="text1"/>
          <w:sz w:val="20"/>
          <w:szCs w:val="20"/>
        </w:rPr>
        <w:t xml:space="preserve"> </w:t>
      </w:r>
    </w:p>
    <w:p w14:paraId="3FF66C0C" w14:textId="6553C364"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suscrito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evisor </w:t>
      </w:r>
      <w:r w:rsidR="003F63EE" w:rsidRPr="00B808A3">
        <w:rPr>
          <w:rFonts w:cs="Arial"/>
          <w:color w:val="000000" w:themeColor="text1"/>
          <w:szCs w:val="20"/>
        </w:rPr>
        <w:t>f</w:t>
      </w:r>
      <w:r w:rsidRPr="00B808A3">
        <w:rPr>
          <w:rFonts w:cs="Arial"/>
          <w:color w:val="000000" w:themeColor="text1"/>
          <w:szCs w:val="20"/>
        </w:rPr>
        <w:t>iscal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obligado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tenerlo,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ontador o</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 xml:space="preserve"> </w:t>
      </w:r>
      <w:r w:rsidRPr="00B808A3">
        <w:rPr>
          <w:rFonts w:cs="Arial"/>
          <w:color w:val="000000" w:themeColor="text1"/>
          <w:szCs w:val="20"/>
        </w:rPr>
        <w:t>independiente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contenga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lista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ejecución</w:t>
      </w:r>
      <w:r w:rsidRPr="00B808A3">
        <w:rPr>
          <w:rFonts w:eastAsia="Arial," w:cs="Arial"/>
          <w:color w:val="000000" w:themeColor="text1"/>
          <w:szCs w:val="20"/>
        </w:rPr>
        <w:t xml:space="preserve"> </w:t>
      </w:r>
      <w:r w:rsidRPr="00B808A3">
        <w:rPr>
          <w:rFonts w:cs="Arial"/>
          <w:color w:val="000000" w:themeColor="text1"/>
          <w:szCs w:val="20"/>
        </w:rPr>
        <w:t>tanto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nivel</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internacional</w:t>
      </w:r>
      <w:r w:rsidRPr="00B808A3">
        <w:rPr>
          <w:rFonts w:eastAsia="Arial," w:cs="Arial"/>
          <w:color w:val="000000" w:themeColor="text1"/>
          <w:szCs w:val="20"/>
        </w:rPr>
        <w:t xml:space="preserve"> </w:t>
      </w:r>
      <w:r w:rsidRPr="00B808A3">
        <w:rPr>
          <w:rFonts w:cs="Arial"/>
          <w:color w:val="000000" w:themeColor="text1"/>
          <w:szCs w:val="20"/>
        </w:rPr>
        <w:t>indicando:</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inicio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día,</w:t>
      </w:r>
      <w:r w:rsidRPr="00B808A3">
        <w:rPr>
          <w:rFonts w:eastAsia="Arial," w:cs="Arial"/>
          <w:color w:val="000000" w:themeColor="text1"/>
          <w:szCs w:val="20"/>
        </w:rPr>
        <w:t xml:space="preserve"> </w:t>
      </w:r>
      <w:r w:rsidRPr="00B808A3">
        <w:rPr>
          <w:rFonts w:cs="Arial"/>
          <w:color w:val="000000" w:themeColor="text1"/>
          <w:szCs w:val="20"/>
        </w:rPr>
        <w:t>mes,</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obra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ejecuta</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onsorcio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003F63EE" w:rsidRPr="00B808A3">
        <w:rPr>
          <w:rFonts w:eastAsia="Arial," w:cs="Arial"/>
          <w:color w:val="000000" w:themeColor="text1"/>
          <w:szCs w:val="20"/>
        </w:rPr>
        <w:t>u</w:t>
      </w:r>
      <w:r w:rsidRPr="00B808A3">
        <w:rPr>
          <w:rFonts w:cs="Arial"/>
          <w:color w:val="000000" w:themeColor="text1"/>
          <w:szCs w:val="20"/>
        </w:rPr>
        <w:t xml:space="preserve">nión </w:t>
      </w:r>
      <w:r w:rsidR="003F63EE" w:rsidRPr="00B808A3">
        <w:rPr>
          <w:rFonts w:cs="Arial"/>
          <w:color w:val="000000" w:themeColor="text1"/>
          <w:szCs w:val="20"/>
        </w:rPr>
        <w:t>t</w:t>
      </w:r>
      <w:r w:rsidRPr="00B808A3">
        <w:rPr>
          <w:rFonts w:cs="Arial"/>
          <w:color w:val="000000" w:themeColor="text1"/>
          <w:szCs w:val="20"/>
        </w:rPr>
        <w:t>emporal</w:t>
      </w:r>
      <w:r w:rsidRPr="00B808A3">
        <w:rPr>
          <w:rFonts w:eastAsia="Arial," w:cs="Arial"/>
          <w:color w:val="000000" w:themeColor="text1"/>
          <w:szCs w:val="20"/>
        </w:rPr>
        <w:t xml:space="preserve"> </w:t>
      </w:r>
      <w:r w:rsidRPr="00B808A3">
        <w:rPr>
          <w:rFonts w:cs="Arial"/>
          <w:color w:val="000000" w:themeColor="text1"/>
          <w:szCs w:val="20"/>
        </w:rPr>
        <w:t>junto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porcentaje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certificado, y 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encuentra</w:t>
      </w:r>
      <w:r w:rsidRPr="00B808A3">
        <w:rPr>
          <w:rFonts w:eastAsia="Arial," w:cs="Arial"/>
          <w:color w:val="000000" w:themeColor="text1"/>
          <w:szCs w:val="20"/>
        </w:rPr>
        <w:t xml:space="preserve"> </w:t>
      </w:r>
      <w:r w:rsidRPr="00B808A3">
        <w:rPr>
          <w:rFonts w:cs="Arial"/>
          <w:color w:val="000000" w:themeColor="text1"/>
          <w:szCs w:val="20"/>
        </w:rPr>
        <w:t>suspendido, de ser así,</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suspensión</w:t>
      </w:r>
      <w:r w:rsidRPr="00B808A3">
        <w:rPr>
          <w:rFonts w:eastAsia="Arial," w:cs="Arial"/>
          <w:color w:val="000000" w:themeColor="text1"/>
          <w:szCs w:val="20"/>
        </w:rPr>
        <w:t xml:space="preserve">. </w:t>
      </w:r>
      <w:r w:rsidRPr="00B808A3">
        <w:rPr>
          <w:rFonts w:cs="Arial"/>
          <w:color w:val="000000" w:themeColor="text1"/>
          <w:szCs w:val="20"/>
        </w:rPr>
        <w:t>En el certificado debe constar expresamente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ejecución. </w:t>
      </w:r>
    </w:p>
    <w:p w14:paraId="6B9BE831" w14:textId="37199F78"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(SCE)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tendrá</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p>
    <w:p w14:paraId="572785DA" w14:textId="77777777"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suma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montos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vigentes durante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12</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meses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siguientes.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obras civiles 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obligan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statales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privadas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 Estas incluyen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concesionarios,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así como,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acta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entenderán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como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liquidación.</w:t>
      </w:r>
    </w:p>
    <w:p w14:paraId="14D84E90" w14:textId="1BA675EF"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tendrán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cuenta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sociedades,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onsorcios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u</w:t>
      </w:r>
      <w:r w:rsidRPr="00B808A3">
        <w:rPr>
          <w:rFonts w:ascii="Arial" w:eastAsia="Arial" w:hAnsi="Arial" w:cs="Arial"/>
          <w:color w:val="000000" w:themeColor="text1"/>
          <w:sz w:val="20"/>
          <w:szCs w:val="20"/>
        </w:rPr>
        <w:t xml:space="preserve">niones </w:t>
      </w:r>
      <w:r w:rsidR="003F63EE" w:rsidRPr="00B808A3">
        <w:rPr>
          <w:rFonts w:ascii="Arial" w:eastAsia="Arial" w:hAnsi="Arial" w:cs="Arial"/>
          <w:color w:val="000000" w:themeColor="text1"/>
          <w:sz w:val="20"/>
          <w:szCs w:val="20"/>
        </w:rPr>
        <w:t>t</w:t>
      </w:r>
      <w:r w:rsidRPr="00B808A3">
        <w:rPr>
          <w:rFonts w:ascii="Arial" w:eastAsia="Arial" w:hAnsi="Arial" w:cs="Arial"/>
          <w:color w:val="000000" w:themeColor="text1"/>
          <w:sz w:val="20"/>
          <w:szCs w:val="20"/>
        </w:rPr>
        <w:t>emporales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p>
    <w:p w14:paraId="494AA0A3" w14:textId="1679D498"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dicho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efectuarse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asumiendo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falta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 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E3EFD" w:rsidRPr="00B808A3">
        <w:rPr>
          <w:rFonts w:ascii="Arial" w:eastAsia="Arial" w:hAnsi="Arial" w:cs="Arial"/>
          <w:color w:val="000000" w:themeColor="text1"/>
          <w:sz w:val="20"/>
          <w:szCs w:val="20"/>
        </w:rPr>
        <w:t>Proceso de Contratación</w:t>
      </w:r>
      <w:r w:rsidRPr="00B808A3">
        <w:rPr>
          <w:rFonts w:ascii="Arial" w:eastAsia="Arial" w:hAnsi="Arial" w:cs="Arial"/>
          <w:color w:val="000000" w:themeColor="text1"/>
          <w:sz w:val="20"/>
          <w:szCs w:val="20"/>
        </w:rPr>
        <w:t>.</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está</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informar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saldo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p>
    <w:p w14:paraId="44ECF945" w14:textId="0C74A9FE" w:rsidR="00A90569" w:rsidRPr="00B808A3" w:rsidRDefault="0070352B" w:rsidP="00A90569">
      <w:pPr>
        <w:pStyle w:val="Prrafodelista"/>
        <w:numPr>
          <w:ilvl w:val="0"/>
          <w:numId w:val="108"/>
        </w:numPr>
        <w:spacing w:before="240" w:after="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hacerse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linealmente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calculando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diaria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equivalente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valor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dividido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expresado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resultado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multiplica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número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cumplir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 estructura plural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C407D" w:rsidRPr="00B808A3">
        <w:rPr>
          <w:rFonts w:ascii="Arial" w:eastAsia="Arial" w:hAnsi="Arial" w:cs="Arial"/>
          <w:color w:val="000000" w:themeColor="text1"/>
          <w:sz w:val="20"/>
          <w:szCs w:val="20"/>
        </w:rPr>
        <w:t>Proponente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la respectiva estructura. </w:t>
      </w:r>
    </w:p>
    <w:p w14:paraId="3AE3B3AD" w14:textId="75C72DCE" w:rsidR="003D0895" w:rsidRPr="00B808A3" w:rsidRDefault="0070352B" w:rsidP="006876CA">
      <w:pPr>
        <w:pStyle w:val="Prrafodelista"/>
        <w:numPr>
          <w:ilvl w:val="0"/>
          <w:numId w:val="108"/>
        </w:numPr>
        <w:spacing w:before="240" w:after="0"/>
        <w:jc w:val="both"/>
        <w:rPr>
          <w:rFonts w:ascii="Arial" w:hAnsi="Arial" w:cs="Arial"/>
          <w:color w:val="000000" w:themeColor="text1"/>
          <w:sz w:val="20"/>
          <w:szCs w:val="20"/>
        </w:rPr>
      </w:pPr>
      <w:r w:rsidRPr="00B808A3">
        <w:rPr>
          <w:rFonts w:ascii="Arial" w:eastAsia="Arial" w:hAnsi="Arial" w:cs="Arial"/>
          <w:color w:val="000000" w:themeColor="text1"/>
          <w:sz w:val="20"/>
          <w:szCs w:val="20"/>
        </w:rPr>
        <w:t xml:space="preserve">Para los </w:t>
      </w:r>
      <w:r w:rsidR="003F63EE" w:rsidRPr="00B808A3">
        <w:rPr>
          <w:rFonts w:ascii="Arial" w:eastAsia="Arial" w:hAnsi="Arial" w:cs="Arial"/>
          <w:color w:val="000000" w:themeColor="text1"/>
          <w:sz w:val="20"/>
          <w:szCs w:val="20"/>
        </w:rPr>
        <w:t>p</w:t>
      </w:r>
      <w:r w:rsidR="00E633D4" w:rsidRPr="00B808A3">
        <w:rPr>
          <w:rFonts w:ascii="Arial" w:eastAsia="Arial" w:hAnsi="Arial" w:cs="Arial"/>
          <w:color w:val="000000" w:themeColor="text1"/>
          <w:sz w:val="20"/>
          <w:szCs w:val="20"/>
        </w:rPr>
        <w:t>roponentes</w:t>
      </w:r>
      <w:r w:rsidRPr="00B808A3">
        <w:rPr>
          <w:rFonts w:ascii="Arial" w:eastAsia="Arial" w:hAnsi="Arial" w:cs="Arial"/>
          <w:color w:val="000000" w:themeColor="text1"/>
          <w:sz w:val="20"/>
          <w:szCs w:val="20"/>
        </w:rPr>
        <w:t xml:space="preserve"> o integrantes extranjeros sin domicilio o sin sucursal en Colombia deben diligenciar el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_Ref508649250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Formato 5 – Capacidad residual</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firmado por </w:t>
      </w:r>
      <w:r w:rsidR="005F70FA" w:rsidRPr="00B808A3">
        <w:rPr>
          <w:rFonts w:ascii="Arial" w:eastAsia="Arial" w:hAnsi="Arial" w:cs="Arial"/>
          <w:color w:val="000000" w:themeColor="text1"/>
          <w:sz w:val="20"/>
          <w:szCs w:val="20"/>
        </w:rPr>
        <w:t xml:space="preserve">la persona natural o </w:t>
      </w:r>
      <w:r w:rsidRPr="00B808A3">
        <w:rPr>
          <w:rFonts w:ascii="Arial" w:eastAsia="Arial" w:hAnsi="Arial" w:cs="Arial"/>
          <w:color w:val="000000" w:themeColor="text1"/>
          <w:sz w:val="20"/>
          <w:szCs w:val="20"/>
        </w:rPr>
        <w:t xml:space="preserve">el </w:t>
      </w:r>
      <w:r w:rsidR="003F63EE"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epresentante </w:t>
      </w:r>
      <w:r w:rsidR="003F63EE" w:rsidRPr="00B808A3">
        <w:rPr>
          <w:rFonts w:ascii="Arial" w:eastAsia="Arial" w:hAnsi="Arial" w:cs="Arial"/>
          <w:color w:val="000000" w:themeColor="text1"/>
          <w:sz w:val="20"/>
          <w:szCs w:val="20"/>
        </w:rPr>
        <w:t>l</w:t>
      </w:r>
      <w:r w:rsidRPr="00B808A3">
        <w:rPr>
          <w:rFonts w:ascii="Arial" w:eastAsia="Arial" w:hAnsi="Arial" w:cs="Arial"/>
          <w:color w:val="000000" w:themeColor="text1"/>
          <w:sz w:val="20"/>
          <w:szCs w:val="20"/>
        </w:rPr>
        <w:t xml:space="preserve">egal </w:t>
      </w:r>
      <w:r w:rsidR="005F70FA" w:rsidRPr="00B808A3">
        <w:rPr>
          <w:rFonts w:ascii="Arial" w:eastAsia="Arial" w:hAnsi="Arial" w:cs="Arial"/>
          <w:color w:val="000000" w:themeColor="text1"/>
          <w:sz w:val="20"/>
          <w:szCs w:val="20"/>
        </w:rPr>
        <w:t xml:space="preserve">de la persona jurídica </w:t>
      </w:r>
      <w:r w:rsidRPr="00B808A3">
        <w:rPr>
          <w:rFonts w:ascii="Arial" w:eastAsia="Arial" w:hAnsi="Arial" w:cs="Arial"/>
          <w:color w:val="000000" w:themeColor="text1"/>
          <w:sz w:val="20"/>
          <w:szCs w:val="20"/>
        </w:rPr>
        <w:t xml:space="preserve">y el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ontador </w:t>
      </w:r>
      <w:r w:rsidR="003F63EE" w:rsidRPr="00B808A3">
        <w:rPr>
          <w:rFonts w:ascii="Arial" w:eastAsia="Arial" w:hAnsi="Arial" w:cs="Arial"/>
          <w:color w:val="000000" w:themeColor="text1"/>
          <w:sz w:val="20"/>
          <w:szCs w:val="20"/>
        </w:rPr>
        <w:t>p</w:t>
      </w:r>
      <w:r w:rsidRPr="00B808A3">
        <w:rPr>
          <w:rFonts w:ascii="Arial" w:eastAsia="Arial" w:hAnsi="Arial" w:cs="Arial"/>
          <w:color w:val="000000" w:themeColor="text1"/>
          <w:sz w:val="20"/>
          <w:szCs w:val="20"/>
        </w:rPr>
        <w:t xml:space="preserve">úblico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olombiano que los hubiere convertido a pesos colombianos usando para ello la sección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_Ref511922501 \r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1.13</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del pliego de condiciones.</w:t>
      </w:r>
    </w:p>
    <w:p w14:paraId="45C56855" w14:textId="592569A3" w:rsidR="00A54DDE" w:rsidRPr="00B808A3" w:rsidRDefault="00A54DDE">
      <w:pPr>
        <w:pStyle w:val="Entidad-Capitulo"/>
        <w:rPr>
          <w:color w:val="000000" w:themeColor="text1"/>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84413948"/>
      <w:r w:rsidRPr="00B808A3">
        <w:rPr>
          <w:color w:val="000000" w:themeColor="text1"/>
        </w:rPr>
        <w:t>CAPÍTULO IV CRITERIOS DE EVALUACIÓN, ASIGNACIÓN DE PUNTAJE</w:t>
      </w:r>
      <w:bookmarkEnd w:id="450"/>
      <w:bookmarkEnd w:id="451"/>
      <w:bookmarkEnd w:id="452"/>
      <w:bookmarkEnd w:id="453"/>
      <w:r w:rsidRPr="00B808A3">
        <w:rPr>
          <w:color w:val="000000" w:themeColor="text1"/>
        </w:rPr>
        <w:t xml:space="preserve"> Y CRITERIOS DE DESEMPATE</w:t>
      </w:r>
      <w:bookmarkEnd w:id="454"/>
      <w:bookmarkEnd w:id="455"/>
      <w:bookmarkEnd w:id="456"/>
      <w:bookmarkEnd w:id="457"/>
      <w:bookmarkEnd w:id="458"/>
      <w:bookmarkEnd w:id="459"/>
      <w:r w:rsidRPr="00B808A3">
        <w:rPr>
          <w:color w:val="000000" w:themeColor="text1"/>
        </w:rPr>
        <w:t xml:space="preserve"> </w:t>
      </w:r>
    </w:p>
    <w:p w14:paraId="41406456" w14:textId="20D80606" w:rsidR="00A54DDE" w:rsidRPr="00B808A3" w:rsidRDefault="00A54DDE" w:rsidP="00A54DDE">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003F63EE"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calificará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ofertas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habilitantes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puntajes:</w:t>
      </w:r>
      <w:r w:rsidRPr="00B808A3">
        <w:rPr>
          <w:rFonts w:eastAsia="Arial,Times New Roman" w:cs="Arial"/>
          <w:color w:val="000000" w:themeColor="text1"/>
          <w:szCs w:val="20"/>
          <w:lang w:eastAsia="es-ES"/>
        </w:rPr>
        <w:t xml:space="preserve"> </w:t>
      </w:r>
    </w:p>
    <w:tbl>
      <w:tblPr>
        <w:tblStyle w:val="Tablaconcuadrcula2"/>
        <w:tblW w:w="0" w:type="auto"/>
        <w:jc w:val="center"/>
        <w:tblLook w:val="04A0" w:firstRow="1" w:lastRow="0" w:firstColumn="1" w:lastColumn="0" w:noHBand="0" w:noVBand="1"/>
      </w:tblPr>
      <w:tblGrid>
        <w:gridCol w:w="2841"/>
        <w:gridCol w:w="1554"/>
      </w:tblGrid>
      <w:tr w:rsidR="00723EA8" w:rsidRPr="00B808A3" w14:paraId="71759B0F" w14:textId="77777777" w:rsidTr="007A09E6">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68CA47" w14:textId="77777777" w:rsidR="003F538E" w:rsidRPr="00B808A3" w:rsidRDefault="003F538E" w:rsidP="00C0567C">
            <w:pPr>
              <w:spacing w:line="276" w:lineRule="auto"/>
              <w:jc w:val="center"/>
              <w:rPr>
                <w:rFonts w:eastAsia="Arial" w:cs="Arial"/>
                <w:b/>
                <w:color w:val="FFFFFF" w:themeColor="background1"/>
                <w:szCs w:val="20"/>
              </w:rPr>
            </w:pPr>
            <w:r w:rsidRPr="00B808A3">
              <w:rPr>
                <w:rFonts w:cs="Arial"/>
                <w:b/>
                <w:color w:val="FFFFFF" w:themeColor="background1"/>
                <w:szCs w:val="20"/>
              </w:rPr>
              <w:lastRenderedPageBreak/>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124F271" w14:textId="77777777" w:rsidR="003F538E" w:rsidRPr="00B808A3" w:rsidRDefault="003F538E" w:rsidP="00C0567C">
            <w:pPr>
              <w:spacing w:line="276" w:lineRule="auto"/>
              <w:jc w:val="center"/>
              <w:rPr>
                <w:rFonts w:eastAsia="Arial" w:cs="Arial"/>
                <w:b/>
                <w:color w:val="FFFFFF" w:themeColor="background1"/>
                <w:szCs w:val="20"/>
              </w:rPr>
            </w:pPr>
            <w:r w:rsidRPr="00B808A3">
              <w:rPr>
                <w:rFonts w:cs="Arial"/>
                <w:b/>
                <w:color w:val="FFFFFF" w:themeColor="background1"/>
                <w:szCs w:val="20"/>
              </w:rPr>
              <w:t>Puntaje máximo</w:t>
            </w:r>
          </w:p>
        </w:tc>
      </w:tr>
      <w:tr w:rsidR="00DC22CC" w:rsidRPr="00B808A3" w14:paraId="0A5C3994" w14:textId="77777777" w:rsidTr="7138D89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7CA8FA0" w14:textId="77777777" w:rsidR="003F538E" w:rsidRPr="00B808A3" w:rsidRDefault="003F538E" w:rsidP="00C0567C">
            <w:pPr>
              <w:tabs>
                <w:tab w:val="left" w:pos="1039"/>
              </w:tabs>
              <w:spacing w:line="276" w:lineRule="auto"/>
              <w:jc w:val="center"/>
              <w:rPr>
                <w:rFonts w:eastAsia="Arial" w:cs="Arial"/>
                <w:color w:val="000000" w:themeColor="text1"/>
                <w:szCs w:val="20"/>
              </w:rPr>
            </w:pPr>
            <w:r w:rsidRPr="00B808A3">
              <w:rPr>
                <w:rFonts w:cs="Arial"/>
                <w:color w:val="000000" w:themeColor="text1"/>
                <w:szCs w:val="20"/>
                <w:lang w:val="es-ES" w:eastAsia="es-CO"/>
              </w:rPr>
              <w:t>Oferta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0F4CCA9" w14:textId="6E0B8016" w:rsidR="003F538E" w:rsidRPr="00B808A3" w:rsidRDefault="003F63E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6</w:t>
            </w:r>
            <w:r w:rsidR="003F538E" w:rsidRPr="00B808A3">
              <w:rPr>
                <w:rFonts w:cs="Arial"/>
                <w:color w:val="000000" w:themeColor="text1"/>
                <w:szCs w:val="20"/>
                <w:lang w:val="es-ES" w:eastAsia="es-CO"/>
              </w:rPr>
              <w:t>0</w:t>
            </w:r>
          </w:p>
        </w:tc>
      </w:tr>
      <w:tr w:rsidR="00DC22CC" w:rsidRPr="00B808A3" w14:paraId="1E580F65"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198F80"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Factor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2A2E5D5" w14:textId="5DF5DECD" w:rsidR="003F538E"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0A920ED4"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536890"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Apoyo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industria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1DF321C" w14:textId="3CCD0E92" w:rsidR="003F538E" w:rsidRPr="00B808A3" w:rsidRDefault="003F63E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w:t>
            </w:r>
            <w:r w:rsidR="003F538E" w:rsidRPr="00B808A3">
              <w:rPr>
                <w:rFonts w:cs="Arial"/>
                <w:color w:val="000000" w:themeColor="text1"/>
                <w:szCs w:val="20"/>
                <w:lang w:val="es-ES" w:eastAsia="es-CO"/>
              </w:rPr>
              <w:t>0</w:t>
            </w:r>
          </w:p>
        </w:tc>
      </w:tr>
      <w:tr w:rsidR="003F538E" w:rsidRPr="00B808A3" w14:paraId="00272DC3" w14:textId="77777777" w:rsidTr="7138D89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14B59E2A"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68179B7" w14:textId="27389601"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100</w:t>
            </w:r>
          </w:p>
        </w:tc>
      </w:tr>
    </w:tbl>
    <w:p w14:paraId="2A6EC97D" w14:textId="7244BBD4" w:rsidR="7138D895" w:rsidRPr="00B808A3" w:rsidRDefault="7138D895">
      <w:pPr>
        <w:rPr>
          <w:rFonts w:cs="Arial"/>
          <w:color w:val="000000" w:themeColor="text1"/>
          <w:szCs w:val="20"/>
        </w:rPr>
      </w:pPr>
    </w:p>
    <w:p w14:paraId="03D5E019" w14:textId="77777777" w:rsidR="00A54DDE" w:rsidRPr="00B808A3" w:rsidRDefault="00A54DDE">
      <w:pPr>
        <w:widowControl w:val="0"/>
        <w:jc w:val="both"/>
        <w:rPr>
          <w:rFonts w:eastAsia="Arial" w:cs="Arial"/>
          <w:color w:val="000000" w:themeColor="text1"/>
          <w:szCs w:val="20"/>
        </w:rPr>
      </w:pPr>
    </w:p>
    <w:p w14:paraId="447D9847" w14:textId="32D9835C" w:rsidR="006A54F7" w:rsidRPr="00B808A3" w:rsidRDefault="006A54F7" w:rsidP="00E9696C">
      <w:pPr>
        <w:pStyle w:val="Captulo4"/>
      </w:pPr>
      <w:bookmarkStart w:id="460" w:name="_Toc508648277"/>
      <w:bookmarkStart w:id="461" w:name="_Toc508984061"/>
      <w:bookmarkStart w:id="462" w:name="_Toc509843892"/>
      <w:bookmarkStart w:id="463" w:name="_Ref511404386"/>
      <w:bookmarkStart w:id="464" w:name="_Ref511404396"/>
      <w:bookmarkStart w:id="465" w:name="_Toc511924800"/>
      <w:bookmarkStart w:id="466" w:name="_Toc518641678"/>
      <w:bookmarkStart w:id="467" w:name="_Toc32147365"/>
      <w:bookmarkStart w:id="468" w:name="_Toc84413949"/>
      <w:r w:rsidRPr="00B808A3">
        <w:t>OFERTA</w:t>
      </w:r>
      <w:r w:rsidR="002644ED" w:rsidRPr="00B808A3">
        <w:t xml:space="preserve"> </w:t>
      </w:r>
      <w:r w:rsidRPr="00B808A3">
        <w:t>ECONÓMICA</w:t>
      </w:r>
      <w:bookmarkEnd w:id="460"/>
      <w:bookmarkEnd w:id="461"/>
      <w:bookmarkEnd w:id="462"/>
      <w:bookmarkEnd w:id="463"/>
      <w:bookmarkEnd w:id="464"/>
      <w:bookmarkEnd w:id="465"/>
      <w:bookmarkEnd w:id="466"/>
      <w:bookmarkEnd w:id="467"/>
      <w:bookmarkEnd w:id="468"/>
      <w:r w:rsidR="002644ED" w:rsidRPr="00B808A3">
        <w:t xml:space="preserve"> </w:t>
      </w:r>
    </w:p>
    <w:p w14:paraId="5BBFB22D" w14:textId="000B4CF6" w:rsidR="00845704" w:rsidRPr="00B808A3" w:rsidRDefault="003A57D8" w:rsidP="004130DD">
      <w:pPr>
        <w:spacing w:after="200" w:line="276" w:lineRule="auto"/>
        <w:jc w:val="both"/>
        <w:rPr>
          <w:rFonts w:cs="Arial"/>
          <w:color w:val="000000" w:themeColor="text1"/>
          <w:szCs w:val="20"/>
        </w:rPr>
      </w:pPr>
      <w:r w:rsidRPr="00A024F4">
        <w:rPr>
          <w:rFonts w:cs="Arial"/>
          <w:color w:val="000000" w:themeColor="text1"/>
          <w:szCs w:val="20"/>
        </w:rPr>
        <w:t xml:space="preserve">La </w:t>
      </w:r>
      <w:r w:rsidR="003F63EE" w:rsidRPr="00A024F4">
        <w:rPr>
          <w:rFonts w:cs="Arial"/>
          <w:color w:val="000000" w:themeColor="text1"/>
          <w:szCs w:val="20"/>
        </w:rPr>
        <w:t>e</w:t>
      </w:r>
      <w:r w:rsidRPr="00A024F4">
        <w:rPr>
          <w:rFonts w:cs="Arial"/>
          <w:color w:val="000000" w:themeColor="text1"/>
          <w:szCs w:val="20"/>
        </w:rPr>
        <w:t xml:space="preserve">ntidad </w:t>
      </w:r>
      <w:r w:rsidR="00845704" w:rsidRPr="00A024F4">
        <w:rPr>
          <w:rFonts w:cs="Arial"/>
          <w:color w:val="000000" w:themeColor="text1"/>
          <w:szCs w:val="20"/>
        </w:rPr>
        <w:t xml:space="preserve">indica </w:t>
      </w:r>
      <w:r w:rsidR="00D47E32" w:rsidRPr="00A024F4">
        <w:rPr>
          <w:rFonts w:cs="Arial"/>
          <w:color w:val="000000" w:themeColor="text1"/>
          <w:szCs w:val="20"/>
        </w:rPr>
        <w:t xml:space="preserve">que </w:t>
      </w:r>
      <w:r w:rsidR="00845704" w:rsidRPr="00A024F4">
        <w:rPr>
          <w:rFonts w:cs="Arial"/>
          <w:color w:val="000000" w:themeColor="text1"/>
          <w:szCs w:val="20"/>
        </w:rPr>
        <w:t xml:space="preserve">la forma de pago es por precios unitarios, administración delegada o reembolso de gastos. </w:t>
      </w:r>
    </w:p>
    <w:p w14:paraId="2147A513" w14:textId="01D33A38"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002644ED" w:rsidRPr="00B808A3">
        <w:rPr>
          <w:rFonts w:eastAsia="Arial,Calibri" w:cs="Arial"/>
          <w:color w:val="000000" w:themeColor="text1"/>
          <w:szCs w:val="20"/>
        </w:rPr>
        <w:t xml:space="preserve"> </w:t>
      </w:r>
      <w:r w:rsidR="003F63EE" w:rsidRPr="00B808A3">
        <w:rPr>
          <w:rFonts w:cs="Arial"/>
          <w:color w:val="000000" w:themeColor="text1"/>
          <w:szCs w:val="20"/>
        </w:rPr>
        <w:t>calificar</w:t>
      </w:r>
      <w:r w:rsidR="00A50AC6" w:rsidRPr="00B808A3">
        <w:rPr>
          <w:rFonts w:eastAsia="Arial,Calibri" w:cs="Arial"/>
          <w:color w:val="000000" w:themeColor="text1"/>
          <w:szCs w:val="20"/>
        </w:rPr>
        <w:t xml:space="preserve"> este factor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tendrá</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total</w:t>
      </w:r>
      <w:r w:rsidR="002644ED" w:rsidRPr="00B808A3">
        <w:rPr>
          <w:rFonts w:eastAsia="Arial,Calibri" w:cs="Arial"/>
          <w:color w:val="000000" w:themeColor="text1"/>
          <w:szCs w:val="20"/>
        </w:rPr>
        <w:t xml:space="preserve"> </w:t>
      </w:r>
      <w:r w:rsidRPr="00B808A3">
        <w:rPr>
          <w:rFonts w:cs="Arial"/>
          <w:color w:val="000000" w:themeColor="text1"/>
          <w:szCs w:val="20"/>
        </w:rPr>
        <w:t>indicado</w:t>
      </w:r>
      <w:r w:rsidR="002644ED" w:rsidRPr="00B808A3">
        <w:rPr>
          <w:rFonts w:eastAsia="Arial,Calibri" w:cs="Arial"/>
          <w:color w:val="000000" w:themeColor="text1"/>
          <w:szCs w:val="20"/>
        </w:rPr>
        <w:t xml:space="preserve"> </w:t>
      </w:r>
      <w:r w:rsidR="000B553F" w:rsidRPr="00B808A3">
        <w:rPr>
          <w:rFonts w:cs="Arial"/>
          <w:color w:val="000000" w:themeColor="text1"/>
          <w:szCs w:val="20"/>
        </w:rPr>
        <w:t xml:space="preserve">en </w:t>
      </w:r>
      <w:r w:rsidR="00A50AC6" w:rsidRPr="00B808A3">
        <w:rPr>
          <w:rFonts w:cs="Arial"/>
          <w:color w:val="000000" w:themeColor="text1"/>
          <w:szCs w:val="20"/>
        </w:rPr>
        <w:t>la</w:t>
      </w:r>
      <w:r w:rsidR="00A50AC6" w:rsidRPr="00B808A3">
        <w:rPr>
          <w:rFonts w:eastAsia="Arial,Calibri" w:cs="Arial"/>
          <w:color w:val="000000" w:themeColor="text1"/>
          <w:szCs w:val="20"/>
        </w:rPr>
        <w:t xml:space="preserve"> </w:t>
      </w:r>
      <w:r w:rsidR="00A50AC6" w:rsidRPr="00B808A3">
        <w:rPr>
          <w:rFonts w:cs="Arial"/>
          <w:color w:val="000000" w:themeColor="text1"/>
          <w:szCs w:val="20"/>
        </w:rPr>
        <w:t>propuesta</w:t>
      </w:r>
      <w:r w:rsidR="00A50AC6" w:rsidRPr="00B808A3">
        <w:rPr>
          <w:rFonts w:eastAsia="Arial,Calibri" w:cs="Arial"/>
          <w:color w:val="000000" w:themeColor="text1"/>
          <w:szCs w:val="20"/>
        </w:rPr>
        <w:t xml:space="preserve"> </w:t>
      </w:r>
      <w:r w:rsidR="00A50AC6" w:rsidRPr="00B808A3">
        <w:rPr>
          <w:rFonts w:cs="Arial"/>
          <w:color w:val="000000" w:themeColor="text1"/>
          <w:szCs w:val="20"/>
        </w:rPr>
        <w:t>económica</w:t>
      </w:r>
      <w:r w:rsidR="0072047C" w:rsidRPr="00B808A3">
        <w:rPr>
          <w:rFonts w:cs="Arial"/>
          <w:color w:val="000000" w:themeColor="text1"/>
          <w:szCs w:val="20"/>
        </w:rPr>
        <w:t xml:space="preserve"> o el obtenido de la corrección aritmética</w:t>
      </w:r>
      <w:r w:rsidR="00D61B72" w:rsidRPr="00B808A3">
        <w:rPr>
          <w:rFonts w:cs="Arial"/>
          <w:color w:val="000000" w:themeColor="text1"/>
          <w:szCs w:val="20"/>
        </w:rPr>
        <w:t xml:space="preserve">. La propuesta económica debe </w:t>
      </w:r>
      <w:r w:rsidR="00035639" w:rsidRPr="00B808A3">
        <w:rPr>
          <w:rFonts w:cs="Arial"/>
          <w:color w:val="000000" w:themeColor="text1"/>
          <w:szCs w:val="20"/>
        </w:rPr>
        <w:t>entregarse</w:t>
      </w:r>
      <w:r w:rsidR="00D61B72" w:rsidRPr="00B808A3">
        <w:rPr>
          <w:rFonts w:cs="Arial"/>
          <w:color w:val="000000" w:themeColor="text1"/>
          <w:szCs w:val="20"/>
        </w:rPr>
        <w:t xml:space="preserve"> firmada</w:t>
      </w:r>
      <w:r w:rsidR="00AF0932" w:rsidRPr="00B808A3">
        <w:rPr>
          <w:rFonts w:cs="Arial"/>
          <w:color w:val="000000" w:themeColor="text1"/>
          <w:szCs w:val="20"/>
        </w:rPr>
        <w:t xml:space="preserve">. </w:t>
      </w:r>
    </w:p>
    <w:p w14:paraId="5494961A" w14:textId="23F79113" w:rsidR="006A54F7" w:rsidRPr="00B808A3" w:rsidRDefault="006A54F7" w:rsidP="004130DD">
      <w:pPr>
        <w:spacing w:after="200" w:line="276" w:lineRule="auto"/>
        <w:jc w:val="both"/>
        <w:rPr>
          <w:rFonts w:eastAsia="Arial,Calibri" w:cs="Arial"/>
          <w:color w:val="000000" w:themeColor="text1"/>
          <w:szCs w:val="20"/>
        </w:rPr>
      </w:pPr>
      <w:bookmarkStart w:id="469" w:name="_Hlk511665019"/>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propuesta</w:t>
      </w:r>
      <w:r w:rsidR="002644ED" w:rsidRPr="00B808A3">
        <w:rPr>
          <w:rFonts w:eastAsia="Arial,Calibri" w:cs="Arial"/>
          <w:color w:val="000000" w:themeColor="text1"/>
          <w:szCs w:val="20"/>
        </w:rPr>
        <w:t xml:space="preserve"> </w:t>
      </w:r>
      <w:r w:rsidRPr="00B808A3">
        <w:rPr>
          <w:rFonts w:cs="Arial"/>
          <w:color w:val="000000" w:themeColor="text1"/>
          <w:szCs w:val="20"/>
        </w:rPr>
        <w:t>económica</w:t>
      </w:r>
      <w:r w:rsidR="002644ED" w:rsidRPr="00B808A3">
        <w:rPr>
          <w:rFonts w:eastAsia="Arial,Calibri" w:cs="Arial"/>
          <w:color w:val="000000" w:themeColor="text1"/>
          <w:szCs w:val="20"/>
        </w:rPr>
        <w:t xml:space="preserve"> </w:t>
      </w:r>
      <w:r w:rsidRPr="00B808A3">
        <w:rPr>
          <w:rFonts w:cs="Arial"/>
          <w:color w:val="000000" w:themeColor="text1"/>
          <w:szCs w:val="20"/>
        </w:rPr>
        <w:t>debe</w:t>
      </w:r>
      <w:r w:rsidR="00FB3D11" w:rsidRPr="00B808A3">
        <w:rPr>
          <w:rFonts w:cs="Arial"/>
          <w:color w:val="000000" w:themeColor="text1"/>
          <w:szCs w:val="20"/>
        </w:rPr>
        <w:t xml:space="preserve"> presenta</w:t>
      </w:r>
      <w:r w:rsidR="00473FEA" w:rsidRPr="00B808A3">
        <w:rPr>
          <w:rFonts w:cs="Arial"/>
          <w:color w:val="000000" w:themeColor="text1"/>
          <w:szCs w:val="20"/>
        </w:rPr>
        <w:t>rse</w:t>
      </w:r>
      <w:r w:rsidR="00FB3D11" w:rsidRPr="00B808A3">
        <w:rPr>
          <w:rFonts w:cs="Arial"/>
          <w:color w:val="000000" w:themeColor="text1"/>
          <w:szCs w:val="20"/>
        </w:rPr>
        <w:t xml:space="preserve"> en pesos colombianos y contemplar todos los</w:t>
      </w:r>
      <w:r w:rsidR="002644ED" w:rsidRPr="00B808A3">
        <w:rPr>
          <w:rFonts w:eastAsia="Arial,Calibri" w:cs="Arial"/>
          <w:color w:val="000000" w:themeColor="text1"/>
          <w:szCs w:val="20"/>
        </w:rPr>
        <w:t xml:space="preserve"> </w:t>
      </w:r>
      <w:r w:rsidRPr="00B808A3">
        <w:rPr>
          <w:rFonts w:cs="Arial"/>
          <w:color w:val="000000" w:themeColor="text1"/>
          <w:szCs w:val="20"/>
        </w:rPr>
        <w:t>costos</w:t>
      </w:r>
      <w:r w:rsidR="002644ED" w:rsidRPr="00B808A3">
        <w:rPr>
          <w:rFonts w:eastAsia="Arial,Calibri" w:cs="Arial"/>
          <w:color w:val="000000" w:themeColor="text1"/>
          <w:szCs w:val="20"/>
        </w:rPr>
        <w:t xml:space="preserve"> </w:t>
      </w:r>
      <w:r w:rsidRPr="00B808A3">
        <w:rPr>
          <w:rFonts w:cs="Arial"/>
          <w:color w:val="000000" w:themeColor="text1"/>
          <w:szCs w:val="20"/>
        </w:rPr>
        <w:t>directos</w:t>
      </w:r>
      <w:r w:rsidR="002644ED" w:rsidRPr="00B808A3">
        <w:rPr>
          <w:rFonts w:eastAsia="Arial,Calibri" w:cs="Arial"/>
          <w:color w:val="000000" w:themeColor="text1"/>
          <w:szCs w:val="20"/>
        </w:rPr>
        <w:t xml:space="preserve"> </w:t>
      </w:r>
      <w:r w:rsidRPr="00B808A3">
        <w:rPr>
          <w:rFonts w:cs="Arial"/>
          <w:color w:val="000000" w:themeColor="text1"/>
          <w:szCs w:val="20"/>
        </w:rPr>
        <w:t>e</w:t>
      </w:r>
      <w:r w:rsidR="002644ED" w:rsidRPr="00B808A3">
        <w:rPr>
          <w:rFonts w:eastAsia="Arial,Calibri" w:cs="Arial"/>
          <w:color w:val="000000" w:themeColor="text1"/>
          <w:szCs w:val="20"/>
        </w:rPr>
        <w:t xml:space="preserve"> </w:t>
      </w:r>
      <w:r w:rsidRPr="00B808A3">
        <w:rPr>
          <w:rFonts w:cs="Arial"/>
          <w:color w:val="000000" w:themeColor="text1"/>
          <w:szCs w:val="20"/>
        </w:rPr>
        <w:t>indirectos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completa</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adecuada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obra</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Pr="00B808A3">
        <w:rPr>
          <w:rFonts w:cs="Arial"/>
          <w:color w:val="000000" w:themeColor="text1"/>
          <w:szCs w:val="20"/>
        </w:rPr>
        <w:t>presente</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F32F16" w:rsidRPr="00B808A3">
        <w:rPr>
          <w:rFonts w:cs="Arial"/>
          <w:color w:val="000000" w:themeColor="text1"/>
          <w:szCs w:val="20"/>
        </w:rPr>
        <w:t>roceso</w:t>
      </w:r>
      <w:r w:rsidR="000B553F" w:rsidRPr="00B808A3">
        <w:rPr>
          <w:rFonts w:eastAsia="Arial,Calibri" w:cs="Arial"/>
          <w:color w:val="000000" w:themeColor="text1"/>
          <w:szCs w:val="20"/>
        </w:rPr>
        <w:t>,</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r</w:t>
      </w:r>
      <w:r w:rsidRPr="00B808A3">
        <w:rPr>
          <w:rFonts w:cs="Arial"/>
          <w:color w:val="000000" w:themeColor="text1"/>
          <w:szCs w:val="20"/>
        </w:rPr>
        <w:t>iesgos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0B553F" w:rsidRPr="00B808A3">
        <w:rPr>
          <w:rFonts w:cs="Arial"/>
          <w:color w:val="000000" w:themeColor="text1"/>
          <w:szCs w:val="20"/>
        </w:rPr>
        <w:t xml:space="preserve"> la</w:t>
      </w:r>
      <w:r w:rsidR="002644ED" w:rsidRPr="00B808A3">
        <w:rPr>
          <w:rFonts w:eastAsia="Arial,Calibri" w:cs="Arial"/>
          <w:color w:val="000000" w:themeColor="text1"/>
          <w:szCs w:val="20"/>
        </w:rPr>
        <w:t xml:space="preserve"> </w:t>
      </w:r>
      <w:r w:rsidRPr="00B808A3">
        <w:rPr>
          <w:rFonts w:cs="Arial"/>
          <w:color w:val="000000" w:themeColor="text1"/>
          <w:szCs w:val="20"/>
        </w:rPr>
        <w:t>administración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estos.</w:t>
      </w:r>
    </w:p>
    <w:bookmarkEnd w:id="469"/>
    <w:p w14:paraId="52A99247" w14:textId="75919AE2" w:rsidR="009C32E5" w:rsidRPr="00B808A3" w:rsidRDefault="009C32E5" w:rsidP="004130DD">
      <w:pPr>
        <w:spacing w:after="200" w:line="276" w:lineRule="auto"/>
        <w:jc w:val="both"/>
        <w:rPr>
          <w:rFonts w:eastAsia="Arial,Calibri" w:cs="Arial"/>
          <w:color w:val="000000" w:themeColor="text1"/>
          <w:szCs w:val="20"/>
        </w:rPr>
      </w:pPr>
      <w:r w:rsidRPr="00B808A3">
        <w:rPr>
          <w:rFonts w:cs="Arial"/>
          <w:color w:val="000000" w:themeColor="text1"/>
          <w:szCs w:val="20"/>
          <w:lang w:eastAsia="es-CO"/>
        </w:rPr>
        <w:t>Al</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formular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002644ED" w:rsidRPr="00B808A3">
        <w:rPr>
          <w:rFonts w:eastAsia="Arial" w:cs="Arial"/>
          <w:color w:val="000000" w:themeColor="text1"/>
          <w:szCs w:val="20"/>
          <w:lang w:eastAsia="es-CO"/>
        </w:rPr>
        <w:t xml:space="preserve"> </w:t>
      </w:r>
      <w:r w:rsidR="00473FEA" w:rsidRPr="00B808A3">
        <w:rPr>
          <w:rFonts w:cs="Arial"/>
          <w:color w:val="000000" w:themeColor="text1"/>
          <w:szCs w:val="20"/>
          <w:lang w:eastAsia="es-CO"/>
        </w:rPr>
        <w:t>p</w:t>
      </w:r>
      <w:r w:rsidR="003C407D" w:rsidRPr="00B808A3">
        <w:rPr>
          <w:rFonts w:cs="Arial"/>
          <w:color w:val="000000" w:themeColor="text1"/>
          <w:szCs w:val="20"/>
          <w:lang w:eastAsia="es-CO"/>
        </w:rPr>
        <w:t>roponente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acepta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estarán</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nacionales,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departamentales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municipales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dentro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niveles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territoriales,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p>
    <w:p w14:paraId="634F593B" w14:textId="018C0B96" w:rsidR="006A54F7" w:rsidRPr="00B808A3" w:rsidRDefault="006A54F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estimativos</w:t>
      </w:r>
      <w:r w:rsidR="002644ED" w:rsidRPr="00B808A3">
        <w:rPr>
          <w:rFonts w:eastAsia="Arial,Calibri" w:cs="Arial"/>
          <w:color w:val="000000" w:themeColor="text1"/>
          <w:szCs w:val="20"/>
        </w:rPr>
        <w:t xml:space="preserve"> </w:t>
      </w:r>
      <w:r w:rsidRPr="00B808A3">
        <w:rPr>
          <w:rFonts w:cs="Arial"/>
          <w:color w:val="000000" w:themeColor="text1"/>
          <w:szCs w:val="20"/>
        </w:rPr>
        <w:t>técnicos</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hagan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E633D4" w:rsidRPr="00B808A3">
        <w:rPr>
          <w:rFonts w:cs="Arial"/>
          <w:color w:val="000000" w:themeColor="text1"/>
          <w:szCs w:val="20"/>
        </w:rPr>
        <w:t>roponentes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presentación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ofertas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tener</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00473FEA" w:rsidRPr="00B808A3">
        <w:rPr>
          <w:rFonts w:cs="Arial"/>
          <w:color w:val="000000" w:themeColor="text1"/>
          <w:szCs w:val="20"/>
        </w:rPr>
        <w:t>c</w:t>
      </w:r>
      <w:r w:rsidRPr="00B808A3">
        <w:rPr>
          <w:rFonts w:cs="Arial"/>
          <w:color w:val="000000" w:themeColor="text1"/>
          <w:szCs w:val="20"/>
        </w:rPr>
        <w:t>ontrato</w:t>
      </w:r>
      <w:r w:rsidR="002644ED" w:rsidRPr="00B808A3">
        <w:rPr>
          <w:rFonts w:eastAsia="Arial,Calibri" w:cs="Arial"/>
          <w:color w:val="000000" w:themeColor="text1"/>
          <w:szCs w:val="20"/>
        </w:rPr>
        <w:t xml:space="preserve">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regirá</w:t>
      </w:r>
      <w:r w:rsidR="002644ED" w:rsidRPr="00B808A3">
        <w:rPr>
          <w:rFonts w:eastAsia="Arial,Calibri" w:cs="Arial"/>
          <w:color w:val="000000" w:themeColor="text1"/>
          <w:szCs w:val="20"/>
        </w:rPr>
        <w:t xml:space="preserve"> </w:t>
      </w:r>
      <w:r w:rsidRPr="00B808A3">
        <w:rPr>
          <w:rFonts w:cs="Arial"/>
          <w:color w:val="000000" w:themeColor="text1"/>
          <w:szCs w:val="20"/>
        </w:rPr>
        <w:t>íntegramente</w:t>
      </w:r>
      <w:r w:rsidR="002644ED" w:rsidRPr="00B808A3">
        <w:rPr>
          <w:rFonts w:eastAsia="Arial,Calibri" w:cs="Arial"/>
          <w:color w:val="000000" w:themeColor="text1"/>
          <w:szCs w:val="20"/>
        </w:rPr>
        <w:t xml:space="preserve"> </w:t>
      </w:r>
      <w:r w:rsidRPr="00B808A3">
        <w:rPr>
          <w:rFonts w:cs="Arial"/>
          <w:color w:val="000000" w:themeColor="text1"/>
          <w:szCs w:val="20"/>
        </w:rPr>
        <w:t>por</w:t>
      </w:r>
      <w:r w:rsidR="002644ED" w:rsidRPr="00B808A3">
        <w:rPr>
          <w:rFonts w:eastAsia="Arial,Calibri" w:cs="Arial"/>
          <w:color w:val="000000" w:themeColor="text1"/>
          <w:szCs w:val="20"/>
        </w:rPr>
        <w:t xml:space="preserve"> </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previsto</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d</w:t>
      </w:r>
      <w:r w:rsidR="00AF7DEF" w:rsidRPr="00B808A3">
        <w:rPr>
          <w:rFonts w:cs="Arial"/>
          <w:color w:val="000000" w:themeColor="text1"/>
          <w:szCs w:val="20"/>
        </w:rPr>
        <w:t xml:space="preserve">ocumentos del </w:t>
      </w:r>
      <w:r w:rsidR="00473FEA" w:rsidRPr="00B808A3">
        <w:rPr>
          <w:rFonts w:cs="Arial"/>
          <w:color w:val="000000" w:themeColor="text1"/>
          <w:szCs w:val="20"/>
        </w:rPr>
        <w:t>p</w:t>
      </w:r>
      <w:r w:rsidR="00AF7DEF" w:rsidRPr="00B808A3">
        <w:rPr>
          <w:rFonts w:cs="Arial"/>
          <w:color w:val="000000" w:themeColor="text1"/>
          <w:szCs w:val="20"/>
        </w:rPr>
        <w:t>roceso</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cálculos</w:t>
      </w:r>
      <w:r w:rsidR="002644ED" w:rsidRPr="00B808A3">
        <w:rPr>
          <w:rFonts w:eastAsia="Arial,Calibri" w:cs="Arial"/>
          <w:color w:val="000000" w:themeColor="text1"/>
          <w:szCs w:val="20"/>
        </w:rPr>
        <w:t xml:space="preserve"> </w:t>
      </w:r>
      <w:r w:rsidRPr="00B808A3">
        <w:rPr>
          <w:rFonts w:cs="Arial"/>
          <w:color w:val="000000" w:themeColor="text1"/>
          <w:szCs w:val="20"/>
        </w:rPr>
        <w:t>económicos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incluir</w:t>
      </w:r>
      <w:r w:rsidR="002644ED" w:rsidRPr="00B808A3">
        <w:rPr>
          <w:rFonts w:eastAsia="Arial,Calibri" w:cs="Arial"/>
          <w:color w:val="000000" w:themeColor="text1"/>
          <w:szCs w:val="20"/>
        </w:rPr>
        <w:t xml:space="preserve"> </w:t>
      </w:r>
      <w:r w:rsidRPr="00B808A3">
        <w:rPr>
          <w:rFonts w:cs="Arial"/>
          <w:color w:val="000000" w:themeColor="text1"/>
          <w:szCs w:val="20"/>
        </w:rPr>
        <w:t>todos</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aspectos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requerimientos</w:t>
      </w:r>
      <w:r w:rsidR="002644ED" w:rsidRPr="00B808A3">
        <w:rPr>
          <w:rFonts w:eastAsia="Arial,Calibri" w:cs="Arial"/>
          <w:color w:val="000000" w:themeColor="text1"/>
          <w:szCs w:val="20"/>
        </w:rPr>
        <w:t xml:space="preserve"> </w:t>
      </w:r>
      <w:r w:rsidRPr="00B808A3">
        <w:rPr>
          <w:rFonts w:cs="Arial"/>
          <w:color w:val="000000" w:themeColor="text1"/>
          <w:szCs w:val="20"/>
        </w:rPr>
        <w:t>necesarios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cumplir</w:t>
      </w:r>
      <w:r w:rsidR="002644ED" w:rsidRPr="00B808A3">
        <w:rPr>
          <w:rFonts w:eastAsia="Arial,Calibri" w:cs="Arial"/>
          <w:color w:val="000000" w:themeColor="text1"/>
          <w:szCs w:val="20"/>
        </w:rPr>
        <w:t xml:space="preserve"> </w:t>
      </w:r>
      <w:r w:rsidRPr="00B808A3">
        <w:rPr>
          <w:rFonts w:cs="Arial"/>
          <w:color w:val="000000" w:themeColor="text1"/>
          <w:szCs w:val="20"/>
        </w:rPr>
        <w:t>con</w:t>
      </w:r>
      <w:r w:rsidR="002644ED" w:rsidRPr="00B808A3">
        <w:rPr>
          <w:rFonts w:eastAsia="Arial,Calibri" w:cs="Arial"/>
          <w:color w:val="000000" w:themeColor="text1"/>
          <w:szCs w:val="20"/>
        </w:rPr>
        <w:t xml:space="preserve"> </w:t>
      </w:r>
      <w:r w:rsidRPr="00B808A3">
        <w:rPr>
          <w:rFonts w:cs="Arial"/>
          <w:color w:val="000000" w:themeColor="text1"/>
          <w:szCs w:val="20"/>
        </w:rPr>
        <w:t>todas</w:t>
      </w:r>
      <w:r w:rsidR="002644ED" w:rsidRPr="00B808A3">
        <w:rPr>
          <w:rFonts w:eastAsia="Arial,Calibri" w:cs="Arial"/>
          <w:color w:val="000000" w:themeColor="text1"/>
          <w:szCs w:val="20"/>
        </w:rPr>
        <w:t xml:space="preserve"> </w:t>
      </w:r>
      <w:r w:rsidRPr="00B808A3">
        <w:rPr>
          <w:rFonts w:cs="Arial"/>
          <w:color w:val="000000" w:themeColor="text1"/>
          <w:szCs w:val="20"/>
        </w:rPr>
        <w:t>las</w:t>
      </w:r>
      <w:r w:rsidR="002644ED" w:rsidRPr="00B808A3">
        <w:rPr>
          <w:rFonts w:eastAsia="Arial,Calibri" w:cs="Arial"/>
          <w:color w:val="000000" w:themeColor="text1"/>
          <w:szCs w:val="20"/>
        </w:rPr>
        <w:t xml:space="preserve"> </w:t>
      </w:r>
      <w:r w:rsidRPr="00B808A3">
        <w:rPr>
          <w:rFonts w:cs="Arial"/>
          <w:color w:val="000000" w:themeColor="text1"/>
          <w:szCs w:val="20"/>
        </w:rPr>
        <w:t>obligaciones</w:t>
      </w:r>
      <w:r w:rsidR="002644ED" w:rsidRPr="00B808A3">
        <w:rPr>
          <w:rFonts w:eastAsia="Arial,Calibri" w:cs="Arial"/>
          <w:color w:val="000000" w:themeColor="text1"/>
          <w:szCs w:val="20"/>
        </w:rPr>
        <w:t xml:space="preserve"> </w:t>
      </w:r>
      <w:r w:rsidRPr="00B808A3">
        <w:rPr>
          <w:rFonts w:cs="Arial"/>
          <w:color w:val="000000" w:themeColor="text1"/>
          <w:szCs w:val="20"/>
        </w:rPr>
        <w:t>contractuales</w:t>
      </w:r>
      <w:r w:rsidR="002644ED" w:rsidRPr="00B808A3">
        <w:rPr>
          <w:rFonts w:eastAsia="Arial,Calibri" w:cs="Arial"/>
          <w:color w:val="000000" w:themeColor="text1"/>
          <w:szCs w:val="20"/>
        </w:rPr>
        <w:t xml:space="preserve"> </w:t>
      </w:r>
      <w:r w:rsidR="00473FEA" w:rsidRPr="00B808A3">
        <w:rPr>
          <w:rFonts w:eastAsia="Arial,Calibri" w:cs="Arial"/>
          <w:color w:val="000000" w:themeColor="text1"/>
          <w:szCs w:val="20"/>
        </w:rPr>
        <w:t>y</w:t>
      </w:r>
      <w:r w:rsidR="00137E58" w:rsidRPr="00B808A3">
        <w:rPr>
          <w:rFonts w:cs="Arial"/>
          <w:color w:val="000000" w:themeColor="text1"/>
          <w:szCs w:val="20"/>
        </w:rPr>
        <w:t xml:space="preserve"> </w:t>
      </w:r>
      <w:r w:rsidRPr="00B808A3">
        <w:rPr>
          <w:rFonts w:cs="Arial"/>
          <w:color w:val="000000" w:themeColor="text1"/>
          <w:szCs w:val="20"/>
        </w:rPr>
        <w:t>asumir</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riesgos</w:t>
      </w:r>
      <w:r w:rsidR="002644ED" w:rsidRPr="00B808A3">
        <w:rPr>
          <w:rFonts w:eastAsia="Arial,Calibri" w:cs="Arial"/>
          <w:color w:val="000000" w:themeColor="text1"/>
          <w:szCs w:val="20"/>
        </w:rPr>
        <w:t xml:space="preserve"> </w:t>
      </w:r>
      <w:r w:rsidRPr="00B808A3">
        <w:rPr>
          <w:rFonts w:cs="Arial"/>
          <w:color w:val="000000" w:themeColor="text1"/>
          <w:szCs w:val="20"/>
        </w:rPr>
        <w:t>previstos</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dichos</w:t>
      </w:r>
      <w:r w:rsidR="002644ED" w:rsidRPr="00B808A3">
        <w:rPr>
          <w:rFonts w:eastAsia="Arial,Calibri" w:cs="Arial"/>
          <w:color w:val="000000" w:themeColor="text1"/>
          <w:szCs w:val="20"/>
        </w:rPr>
        <w:t xml:space="preserve"> </w:t>
      </w:r>
      <w:r w:rsidRPr="00B808A3">
        <w:rPr>
          <w:rFonts w:cs="Arial"/>
          <w:color w:val="000000" w:themeColor="text1"/>
          <w:szCs w:val="20"/>
        </w:rPr>
        <w:t>documentos.</w:t>
      </w:r>
    </w:p>
    <w:p w14:paraId="20300C8A" w14:textId="4A4D1FFD" w:rsidR="004130DD" w:rsidRPr="00B808A3" w:rsidRDefault="00CA021F"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El desglose de los Análisis de Precios Unitarios publicados por la </w:t>
      </w:r>
      <w:r w:rsidR="00473FEA" w:rsidRPr="00B808A3">
        <w:rPr>
          <w:rFonts w:cs="Arial"/>
          <w:color w:val="000000" w:themeColor="text1"/>
          <w:szCs w:val="20"/>
        </w:rPr>
        <w:t>e</w:t>
      </w:r>
      <w:r w:rsidRPr="00B808A3">
        <w:rPr>
          <w:rFonts w:cs="Arial"/>
          <w:color w:val="000000" w:themeColor="text1"/>
          <w:szCs w:val="20"/>
        </w:rPr>
        <w:t xml:space="preserve">ntidad es únicamente de referencia, constituye una guía para la preparación de la </w:t>
      </w:r>
      <w:r w:rsidR="00473FEA" w:rsidRPr="00B808A3">
        <w:rPr>
          <w:rFonts w:cs="Arial"/>
          <w:color w:val="000000" w:themeColor="text1"/>
          <w:szCs w:val="20"/>
        </w:rPr>
        <w:t>o</w:t>
      </w:r>
      <w:r w:rsidRPr="00B808A3">
        <w:rPr>
          <w:rFonts w:cs="Arial"/>
          <w:color w:val="000000" w:themeColor="text1"/>
          <w:szCs w:val="20"/>
        </w:rPr>
        <w:t xml:space="preserve">ferta. Si existe alguna duda o interrogante sobre la presentación de estos Análisis de Precios Unitarios y el precio de estudios publicados por la </w:t>
      </w:r>
      <w:r w:rsidR="00473FEA" w:rsidRPr="00B808A3">
        <w:rPr>
          <w:rFonts w:cs="Arial"/>
          <w:color w:val="000000" w:themeColor="text1"/>
          <w:szCs w:val="20"/>
        </w:rPr>
        <w:t>e</w:t>
      </w:r>
      <w:r w:rsidRPr="00B808A3">
        <w:rPr>
          <w:rFonts w:cs="Arial"/>
          <w:color w:val="000000" w:themeColor="text1"/>
          <w:szCs w:val="20"/>
        </w:rPr>
        <w:t xml:space="preserve">ntidad, es deber del </w:t>
      </w:r>
      <w:r w:rsidR="00473FEA"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hacerlos conocer </w:t>
      </w:r>
      <w:r w:rsidR="00B04E2D" w:rsidRPr="00B808A3">
        <w:rPr>
          <w:rFonts w:cs="Arial"/>
          <w:color w:val="000000" w:themeColor="text1"/>
          <w:szCs w:val="20"/>
        </w:rPr>
        <w:t xml:space="preserve">dentro del plazo establecido en el </w:t>
      </w:r>
      <w:r w:rsidR="00B04E2D" w:rsidRPr="00B808A3">
        <w:rPr>
          <w:rFonts w:cs="Arial"/>
          <w:color w:val="000000" w:themeColor="text1"/>
          <w:szCs w:val="20"/>
        </w:rPr>
        <w:fldChar w:fldCharType="begin"/>
      </w:r>
      <w:r w:rsidR="00B04E2D" w:rsidRPr="00B808A3">
        <w:rPr>
          <w:rFonts w:cs="Arial"/>
          <w:color w:val="000000" w:themeColor="text1"/>
          <w:szCs w:val="20"/>
        </w:rPr>
        <w:instrText xml:space="preserve"> REF _Ref508648948 \h </w:instrText>
      </w:r>
      <w:r w:rsidR="002A0C96" w:rsidRPr="00B808A3">
        <w:rPr>
          <w:rFonts w:cs="Arial"/>
          <w:color w:val="000000" w:themeColor="text1"/>
          <w:szCs w:val="20"/>
        </w:rPr>
        <w:instrText xml:space="preserve"> \* MERGEFORMAT </w:instrText>
      </w:r>
      <w:r w:rsidR="00B04E2D" w:rsidRPr="00B808A3">
        <w:rPr>
          <w:rFonts w:cs="Arial"/>
          <w:color w:val="000000" w:themeColor="text1"/>
          <w:szCs w:val="20"/>
        </w:rPr>
      </w:r>
      <w:r w:rsidR="00B04E2D" w:rsidRPr="00B808A3">
        <w:rPr>
          <w:rFonts w:cs="Arial"/>
          <w:color w:val="000000" w:themeColor="text1"/>
          <w:szCs w:val="20"/>
        </w:rPr>
        <w:fldChar w:fldCharType="separate"/>
      </w:r>
      <w:r w:rsidR="00B74E9C" w:rsidRPr="00B808A3">
        <w:rPr>
          <w:rFonts w:eastAsia="Arial" w:cs="Arial"/>
          <w:color w:val="000000" w:themeColor="text1"/>
          <w:szCs w:val="20"/>
        </w:rPr>
        <w:t>Anexo 2 – Cronograma</w:t>
      </w:r>
      <w:r w:rsidR="00B04E2D" w:rsidRPr="00B808A3">
        <w:rPr>
          <w:rFonts w:cs="Arial"/>
          <w:color w:val="000000" w:themeColor="text1"/>
          <w:szCs w:val="20"/>
        </w:rPr>
        <w:fldChar w:fldCharType="end"/>
      </w:r>
      <w:r w:rsidR="00B04E2D" w:rsidRPr="00B808A3">
        <w:rPr>
          <w:rFonts w:cs="Arial"/>
          <w:color w:val="000000" w:themeColor="text1"/>
          <w:szCs w:val="20"/>
        </w:rPr>
        <w:t xml:space="preserve"> para la presentación de observaciones al proyecto de pliego de condiciones para que la </w:t>
      </w:r>
      <w:r w:rsidR="00473FEA" w:rsidRPr="00B808A3">
        <w:rPr>
          <w:rFonts w:cs="Arial"/>
          <w:color w:val="000000" w:themeColor="text1"/>
          <w:szCs w:val="20"/>
        </w:rPr>
        <w:t>e</w:t>
      </w:r>
      <w:r w:rsidR="00B04E2D" w:rsidRPr="00B808A3">
        <w:rPr>
          <w:rFonts w:cs="Arial"/>
          <w:color w:val="000000" w:themeColor="text1"/>
          <w:szCs w:val="20"/>
        </w:rPr>
        <w:t>ntidad los pueda estudiar.</w:t>
      </w:r>
    </w:p>
    <w:p w14:paraId="6CE7707A" w14:textId="6E563641" w:rsidR="006D5829" w:rsidRPr="00B808A3" w:rsidRDefault="006D5829" w:rsidP="006876CA">
      <w:pPr>
        <w:pStyle w:val="InviasNormal"/>
        <w:numPr>
          <w:ilvl w:val="2"/>
          <w:numId w:val="42"/>
        </w:numPr>
        <w:outlineLvl w:val="2"/>
        <w:rPr>
          <w:rFonts w:ascii="Arial" w:eastAsia="Arial" w:hAnsi="Arial" w:cs="Arial"/>
          <w:b/>
          <w:color w:val="000000" w:themeColor="text1"/>
          <w:sz w:val="20"/>
          <w:szCs w:val="20"/>
          <w:lang w:val="es-CO"/>
        </w:rPr>
      </w:pPr>
      <w:bookmarkStart w:id="470" w:name="_Toc32147366"/>
      <w:bookmarkStart w:id="471" w:name="_Toc84413950"/>
      <w:r w:rsidRPr="00B808A3">
        <w:rPr>
          <w:rFonts w:ascii="Arial" w:eastAsia="Arial" w:hAnsi="Arial" w:cs="Arial"/>
          <w:b/>
          <w:color w:val="000000" w:themeColor="text1"/>
          <w:sz w:val="20"/>
          <w:szCs w:val="20"/>
          <w:lang w:val="es-CO"/>
        </w:rPr>
        <w:t>AIU</w:t>
      </w:r>
      <w:bookmarkEnd w:id="470"/>
      <w:bookmarkEnd w:id="471"/>
    </w:p>
    <w:p w14:paraId="1F62DA70" w14:textId="64F8420F"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p</w:t>
      </w:r>
      <w:r w:rsidR="003C407D" w:rsidRPr="00B808A3">
        <w:rPr>
          <w:rFonts w:ascii="Arial" w:eastAsia="Arial"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calcular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contenga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todos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incurre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constructor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poder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desarrollar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administración,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imprevistos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utilidad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beneficio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pretende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percibir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 w:hAnsi="Arial" w:cs="Arial"/>
          <w:color w:val="000000" w:themeColor="text1"/>
          <w:sz w:val="20"/>
          <w:szCs w:val="20"/>
          <w:lang w:val="es-CO" w:eastAsia="en-US"/>
        </w:rPr>
        <w:t>contrato</w:t>
      </w:r>
      <w:r w:rsidRPr="00B808A3">
        <w:rPr>
          <w:rFonts w:ascii="Arial" w:eastAsia="Arial" w:hAnsi="Arial" w:cs="Arial"/>
          <w:color w:val="000000" w:themeColor="text1"/>
          <w:sz w:val="20"/>
          <w:szCs w:val="20"/>
          <w:lang w:val="es-CO" w:eastAsia="en-US"/>
        </w:rPr>
        <w:t>.</w:t>
      </w:r>
    </w:p>
    <w:p w14:paraId="4EE06D68" w14:textId="595D8A75" w:rsidR="00982F7E" w:rsidRPr="00B808A3" w:rsidRDefault="00982F7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eastAsia="en-US"/>
        </w:rPr>
        <w:lastRenderedPageBreak/>
        <w:t>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valor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expresa</w:t>
      </w:r>
      <w:r w:rsidR="00473FEA" w:rsidRPr="00B808A3">
        <w:rPr>
          <w:rFonts w:ascii="Arial" w:eastAsia="Arial" w:hAnsi="Arial" w:cs="Arial"/>
          <w:color w:val="000000" w:themeColor="text1"/>
          <w:sz w:val="20"/>
          <w:szCs w:val="20"/>
          <w:lang w:val="es-CO" w:eastAsia="en-US"/>
        </w:rPr>
        <w:t>rse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 xml:space="preserve">un </w:t>
      </w:r>
      <w:r w:rsidRPr="00B808A3">
        <w:rPr>
          <w:rFonts w:ascii="Arial" w:eastAsia="Arial" w:hAnsi="Arial" w:cs="Arial"/>
          <w:color w:val="000000" w:themeColor="text1"/>
          <w:sz w:val="20"/>
          <w:szCs w:val="20"/>
          <w:lang w:val="es-CO" w:eastAsia="en-US"/>
        </w:rPr>
        <w:t>porcentaje</w:t>
      </w:r>
      <w:r w:rsidRPr="00B808A3">
        <w:rPr>
          <w:rFonts w:ascii="Arial" w:eastAsia="Arial,Calibri" w:hAnsi="Arial" w:cs="Arial"/>
          <w:color w:val="000000" w:themeColor="text1"/>
          <w:sz w:val="20"/>
          <w:szCs w:val="20"/>
          <w:lang w:val="es-CO" w:eastAsia="en-US"/>
        </w:rPr>
        <w:t xml:space="preserve"> (%)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deberá</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consignarlo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discriminarlo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propuesta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económica.</w:t>
      </w:r>
      <w:r w:rsidRPr="00B808A3">
        <w:rPr>
          <w:rFonts w:ascii="Arial" w:eastAsia="Arial,Calibri" w:hAnsi="Arial" w:cs="Arial"/>
          <w:color w:val="000000" w:themeColor="text1"/>
          <w:sz w:val="20"/>
          <w:szCs w:val="20"/>
          <w:lang w:val="es-CO" w:eastAsia="en-US"/>
        </w:rPr>
        <w:t xml:space="preserve"> </w:t>
      </w:r>
    </w:p>
    <w:p w14:paraId="1BCE86C7" w14:textId="2FD04A3A"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Calibri" w:hAnsi="Arial" w:cs="Arial"/>
          <w:color w:val="000000" w:themeColor="text1"/>
          <w:sz w:val="20"/>
          <w:szCs w:val="20"/>
          <w:lang w:val="es-CO" w:eastAsia="en-US"/>
        </w:rPr>
        <w:t xml:space="preserve">Cuando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sidRPr="00B808A3">
        <w:rPr>
          <w:rFonts w:ascii="Arial" w:eastAsia="Arial,Calibri" w:hAnsi="Arial" w:cs="Arial"/>
          <w:color w:val="000000" w:themeColor="text1"/>
          <w:sz w:val="20"/>
          <w:szCs w:val="20"/>
          <w:lang w:val="es-CO" w:eastAsia="en-US"/>
        </w:rPr>
        <w:t>p</w:t>
      </w:r>
      <w:r w:rsidR="00E633D4" w:rsidRPr="00B808A3">
        <w:rPr>
          <w:rFonts w:ascii="Arial" w:eastAsia="Arial,Calibri" w:hAnsi="Arial" w:cs="Arial"/>
          <w:color w:val="000000" w:themeColor="text1"/>
          <w:sz w:val="20"/>
          <w:szCs w:val="20"/>
          <w:lang w:val="es-CO" w:eastAsia="en-US"/>
        </w:rPr>
        <w:t>roponentes</w:t>
      </w:r>
      <w:r w:rsidRPr="00B808A3">
        <w:rPr>
          <w:rFonts w:ascii="Arial" w:eastAsia="Arial,Calibri" w:hAnsi="Arial" w:cs="Arial"/>
          <w:color w:val="000000" w:themeColor="text1"/>
          <w:sz w:val="20"/>
          <w:szCs w:val="20"/>
          <w:lang w:val="es-CO" w:eastAsia="en-US"/>
        </w:rPr>
        <w:t xml:space="preserve"> no debe ser superior al porcentaje total del A.I.U establecido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 xml:space="preserve">. En consecuencia,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sidRPr="00B808A3">
        <w:rPr>
          <w:rFonts w:ascii="Arial" w:eastAsia="Arial,Calibri"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ntidad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w:t>
      </w:r>
    </w:p>
    <w:p w14:paraId="612FA310" w14:textId="28E50F44" w:rsidR="006D5829" w:rsidRPr="00B808A3" w:rsidRDefault="00982F7E" w:rsidP="004130DD">
      <w:pPr>
        <w:tabs>
          <w:tab w:val="left" w:pos="1860"/>
        </w:tabs>
        <w:spacing w:line="276" w:lineRule="auto"/>
        <w:jc w:val="both"/>
        <w:rPr>
          <w:rFonts w:eastAsia="Arial,Calibri" w:cs="Arial"/>
          <w:color w:val="000000" w:themeColor="text1"/>
          <w:szCs w:val="20"/>
        </w:rPr>
      </w:pPr>
      <w:r w:rsidRPr="00B808A3">
        <w:rPr>
          <w:rFonts w:eastAsia="Arial" w:cs="Arial"/>
          <w:color w:val="000000" w:themeColor="text1"/>
          <w:szCs w:val="20"/>
        </w:rPr>
        <w:t>Los</w:t>
      </w:r>
      <w:r w:rsidRPr="00B808A3">
        <w:rPr>
          <w:rFonts w:eastAsia="Arial,Calibri" w:cs="Arial"/>
          <w:color w:val="000000" w:themeColor="text1"/>
          <w:szCs w:val="20"/>
        </w:rPr>
        <w:t xml:space="preserve"> </w:t>
      </w:r>
      <w:r w:rsidRPr="00B808A3">
        <w:rPr>
          <w:rFonts w:eastAsia="Arial" w:cs="Arial"/>
          <w:color w:val="000000" w:themeColor="text1"/>
          <w:szCs w:val="20"/>
        </w:rPr>
        <w:t>componentes</w:t>
      </w:r>
      <w:r w:rsidRPr="00B808A3">
        <w:rPr>
          <w:rFonts w:eastAsia="Arial,Calibri" w:cs="Arial"/>
          <w:color w:val="000000" w:themeColor="text1"/>
          <w:szCs w:val="20"/>
        </w:rPr>
        <w:t xml:space="preserve"> </w:t>
      </w:r>
      <w:r w:rsidRPr="00B808A3">
        <w:rPr>
          <w:rFonts w:eastAsia="Arial" w:cs="Arial"/>
          <w:color w:val="000000" w:themeColor="text1"/>
          <w:szCs w:val="20"/>
        </w:rPr>
        <w:t>internos</w:t>
      </w:r>
      <w:r w:rsidRPr="00B808A3">
        <w:rPr>
          <w:rFonts w:eastAsia="Arial,Calibri" w:cs="Arial"/>
          <w:color w:val="000000" w:themeColor="text1"/>
          <w:szCs w:val="20"/>
        </w:rPr>
        <w:t xml:space="preserve"> </w:t>
      </w:r>
      <w:r w:rsidRPr="00B808A3">
        <w:rPr>
          <w:rFonts w:eastAsia="Arial" w:cs="Arial"/>
          <w:color w:val="000000" w:themeColor="text1"/>
          <w:szCs w:val="20"/>
        </w:rPr>
        <w:t>de</w:t>
      </w:r>
      <w:r w:rsidRPr="00B808A3">
        <w:rPr>
          <w:rFonts w:eastAsia="Arial,Calibri" w:cs="Arial"/>
          <w:color w:val="000000" w:themeColor="text1"/>
          <w:szCs w:val="20"/>
        </w:rPr>
        <w:t xml:space="preserve"> </w:t>
      </w:r>
      <w:r w:rsidRPr="00B808A3">
        <w:rPr>
          <w:rFonts w:eastAsia="Arial" w:cs="Arial"/>
          <w:color w:val="000000" w:themeColor="text1"/>
          <w:szCs w:val="20"/>
        </w:rPr>
        <w:t>la</w:t>
      </w:r>
      <w:r w:rsidRPr="00B808A3">
        <w:rPr>
          <w:rFonts w:eastAsia="Arial,Calibri" w:cs="Arial"/>
          <w:color w:val="000000" w:themeColor="text1"/>
          <w:szCs w:val="20"/>
        </w:rPr>
        <w:t xml:space="preserve"> </w:t>
      </w:r>
      <w:r w:rsidRPr="00B808A3">
        <w:rPr>
          <w:rFonts w:eastAsia="Arial" w:cs="Arial"/>
          <w:color w:val="000000" w:themeColor="text1"/>
          <w:szCs w:val="20"/>
        </w:rPr>
        <w:t>administración</w:t>
      </w:r>
      <w:r w:rsidRPr="00B808A3">
        <w:rPr>
          <w:rFonts w:eastAsia="Arial,Calibri" w:cs="Arial"/>
          <w:color w:val="000000" w:themeColor="text1"/>
          <w:szCs w:val="20"/>
        </w:rPr>
        <w:t xml:space="preserve"> (</w:t>
      </w:r>
      <w:r w:rsidRPr="00B808A3">
        <w:rPr>
          <w:rFonts w:eastAsia="Arial" w:cs="Arial"/>
          <w:color w:val="000000" w:themeColor="text1"/>
          <w:szCs w:val="20"/>
        </w:rPr>
        <w:t>A</w:t>
      </w:r>
      <w:r w:rsidRPr="00B808A3">
        <w:rPr>
          <w:rFonts w:eastAsia="Arial,Calibri" w:cs="Arial"/>
          <w:color w:val="000000" w:themeColor="text1"/>
          <w:szCs w:val="20"/>
        </w:rPr>
        <w:t xml:space="preserve">) </w:t>
      </w:r>
      <w:r w:rsidRPr="00B808A3">
        <w:rPr>
          <w:rFonts w:eastAsia="Arial" w:cs="Arial"/>
          <w:color w:val="000000" w:themeColor="text1"/>
          <w:szCs w:val="20"/>
        </w:rPr>
        <w:t>deberán</w:t>
      </w:r>
      <w:r w:rsidRPr="00B808A3">
        <w:rPr>
          <w:rFonts w:eastAsia="Arial,Calibri" w:cs="Arial"/>
          <w:color w:val="000000" w:themeColor="text1"/>
          <w:szCs w:val="20"/>
        </w:rPr>
        <w:t xml:space="preserve"> </w:t>
      </w:r>
      <w:r w:rsidRPr="00B808A3">
        <w:rPr>
          <w:rFonts w:eastAsia="Arial" w:cs="Arial"/>
          <w:color w:val="000000" w:themeColor="text1"/>
          <w:szCs w:val="20"/>
        </w:rPr>
        <w:t>ser</w:t>
      </w:r>
      <w:r w:rsidRPr="00B808A3">
        <w:rPr>
          <w:rFonts w:eastAsia="Arial,Calibri" w:cs="Arial"/>
          <w:color w:val="000000" w:themeColor="text1"/>
          <w:szCs w:val="20"/>
        </w:rPr>
        <w:t xml:space="preserve"> </w:t>
      </w:r>
      <w:r w:rsidRPr="00B808A3">
        <w:rPr>
          <w:rFonts w:eastAsia="Arial" w:cs="Arial"/>
          <w:color w:val="000000" w:themeColor="text1"/>
          <w:szCs w:val="20"/>
        </w:rPr>
        <w:t>presentados</w:t>
      </w:r>
      <w:r w:rsidRPr="00B808A3">
        <w:rPr>
          <w:rFonts w:eastAsia="Arial,Calibri" w:cs="Arial"/>
          <w:color w:val="000000" w:themeColor="text1"/>
          <w:szCs w:val="20"/>
        </w:rPr>
        <w:t xml:space="preserve"> </w:t>
      </w:r>
      <w:r w:rsidRPr="00B808A3">
        <w:rPr>
          <w:rFonts w:eastAsia="Arial" w:cs="Arial"/>
          <w:color w:val="000000" w:themeColor="text1"/>
          <w:szCs w:val="20"/>
        </w:rPr>
        <w:t>por</w:t>
      </w:r>
      <w:r w:rsidRPr="00B808A3">
        <w:rPr>
          <w:rFonts w:eastAsia="Arial,Calibri" w:cs="Arial"/>
          <w:color w:val="000000" w:themeColor="text1"/>
          <w:szCs w:val="20"/>
        </w:rPr>
        <w:t xml:space="preserve"> </w:t>
      </w:r>
      <w:r w:rsidRPr="00B808A3">
        <w:rPr>
          <w:rFonts w:eastAsia="Arial" w:cs="Arial"/>
          <w:color w:val="000000" w:themeColor="text1"/>
          <w:szCs w:val="20"/>
        </w:rPr>
        <w:t>el</w:t>
      </w:r>
      <w:r w:rsidRPr="00B808A3">
        <w:rPr>
          <w:rFonts w:eastAsia="Arial,Calibri" w:cs="Arial"/>
          <w:color w:val="000000" w:themeColor="text1"/>
          <w:szCs w:val="20"/>
        </w:rPr>
        <w:t xml:space="preserve"> </w:t>
      </w:r>
      <w:r w:rsidRPr="00B808A3">
        <w:rPr>
          <w:rFonts w:eastAsia="Arial" w:cs="Arial"/>
          <w:color w:val="000000" w:themeColor="text1"/>
          <w:szCs w:val="20"/>
        </w:rPr>
        <w:t>adjudicatario</w:t>
      </w:r>
      <w:r w:rsidRPr="00B808A3">
        <w:rPr>
          <w:rFonts w:eastAsia="Arial,Calibri" w:cs="Arial"/>
          <w:color w:val="000000" w:themeColor="text1"/>
          <w:szCs w:val="20"/>
        </w:rPr>
        <w:t xml:space="preserve"> </w:t>
      </w:r>
      <w:r w:rsidRPr="00B808A3">
        <w:rPr>
          <w:rFonts w:eastAsia="Arial" w:cs="Arial"/>
          <w:color w:val="000000" w:themeColor="text1"/>
          <w:szCs w:val="20"/>
        </w:rPr>
        <w:t xml:space="preserve">del presente </w:t>
      </w:r>
      <w:r w:rsidR="008B1B30"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8B1B30"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en la oportunidad establecida en el numeral </w:t>
      </w:r>
      <w:r w:rsidRPr="00B808A3">
        <w:rPr>
          <w:rFonts w:eastAsia="Times New Roman" w:cs="Arial"/>
          <w:color w:val="000000" w:themeColor="text1"/>
          <w:szCs w:val="20"/>
          <w:lang w:val="x-none" w:eastAsia="es-ES"/>
        </w:rPr>
        <w:fldChar w:fldCharType="begin"/>
      </w:r>
      <w:r w:rsidRPr="00B808A3">
        <w:rPr>
          <w:rFonts w:eastAsia="Arial" w:cs="Arial"/>
          <w:color w:val="000000" w:themeColor="text1"/>
          <w:szCs w:val="20"/>
        </w:rPr>
        <w:instrText xml:space="preserve"> REF _Ref518058128 \r \h </w:instrText>
      </w:r>
      <w:r w:rsidR="00367807" w:rsidRPr="00B808A3">
        <w:rPr>
          <w:rFonts w:eastAsia="Times New Roman" w:cs="Arial"/>
          <w:color w:val="000000" w:themeColor="text1"/>
          <w:szCs w:val="20"/>
          <w:lang w:val="x-none" w:eastAsia="es-ES"/>
        </w:rPr>
        <w:instrText xml:space="preserve"> \* MERGEFORMAT </w:instrText>
      </w:r>
      <w:r w:rsidRPr="00B808A3">
        <w:rPr>
          <w:rFonts w:eastAsia="Times New Roman" w:cs="Arial"/>
          <w:color w:val="000000" w:themeColor="text1"/>
          <w:szCs w:val="20"/>
          <w:lang w:val="x-none" w:eastAsia="es-ES"/>
        </w:rPr>
      </w:r>
      <w:r w:rsidRPr="00B808A3">
        <w:rPr>
          <w:rFonts w:eastAsia="Times New Roman" w:cs="Arial"/>
          <w:color w:val="000000" w:themeColor="text1"/>
          <w:szCs w:val="20"/>
          <w:lang w:val="x-none" w:eastAsia="es-ES"/>
        </w:rPr>
        <w:fldChar w:fldCharType="separate"/>
      </w:r>
      <w:r w:rsidR="00B74E9C" w:rsidRPr="00B808A3">
        <w:rPr>
          <w:rFonts w:eastAsia="Arial" w:cs="Arial"/>
          <w:color w:val="000000" w:themeColor="text1"/>
          <w:szCs w:val="20"/>
        </w:rPr>
        <w:t>8.1</w:t>
      </w:r>
      <w:r w:rsidRPr="00B808A3">
        <w:rPr>
          <w:rFonts w:eastAsia="Times New Roman" w:cs="Arial"/>
          <w:color w:val="000000" w:themeColor="text1"/>
          <w:szCs w:val="20"/>
          <w:lang w:val="x-none" w:eastAsia="es-ES"/>
        </w:rPr>
        <w:fldChar w:fldCharType="end"/>
      </w:r>
      <w:r w:rsidR="006D5829" w:rsidRPr="00B808A3">
        <w:rPr>
          <w:rFonts w:eastAsia="Arial" w:cs="Arial"/>
          <w:color w:val="000000" w:themeColor="text1"/>
          <w:szCs w:val="20"/>
        </w:rPr>
        <w:t>.</w:t>
      </w:r>
      <w:r w:rsidR="002644ED" w:rsidRPr="00B808A3">
        <w:rPr>
          <w:rFonts w:eastAsia="Arial,Calibri" w:cs="Arial"/>
          <w:color w:val="000000" w:themeColor="text1"/>
          <w:szCs w:val="20"/>
        </w:rPr>
        <w:t xml:space="preserve"> </w:t>
      </w:r>
    </w:p>
    <w:p w14:paraId="41FC2C46" w14:textId="6194543E" w:rsidR="009C32E5" w:rsidRPr="00B808A3" w:rsidRDefault="006D28E6" w:rsidP="006876CA">
      <w:pPr>
        <w:pStyle w:val="InviasNormal"/>
        <w:numPr>
          <w:ilvl w:val="2"/>
          <w:numId w:val="42"/>
        </w:numPr>
        <w:outlineLvl w:val="2"/>
        <w:rPr>
          <w:rFonts w:ascii="Arial" w:eastAsia="Arial" w:hAnsi="Arial" w:cs="Arial"/>
          <w:b/>
          <w:color w:val="000000" w:themeColor="text1"/>
          <w:sz w:val="20"/>
          <w:szCs w:val="20"/>
          <w:lang w:val="es-CO"/>
        </w:rPr>
      </w:pPr>
      <w:bookmarkStart w:id="472" w:name="_Ref508651008"/>
      <w:bookmarkStart w:id="473" w:name="_Toc32147367"/>
      <w:bookmarkStart w:id="474" w:name="_Toc84413951"/>
      <w:r w:rsidRPr="00B808A3">
        <w:rPr>
          <w:rFonts w:ascii="Arial" w:eastAsia="Arial" w:hAnsi="Arial" w:cs="Arial"/>
          <w:b/>
          <w:color w:val="000000" w:themeColor="text1"/>
          <w:sz w:val="20"/>
          <w:szCs w:val="20"/>
          <w:lang w:val="es-CO"/>
        </w:rPr>
        <w:t>CORRECCIONES ARITMÉTICAS</w:t>
      </w:r>
      <w:bookmarkEnd w:id="472"/>
      <w:bookmarkEnd w:id="473"/>
      <w:bookmarkEnd w:id="474"/>
    </w:p>
    <w:p w14:paraId="761F1AF3" w14:textId="5022B64A" w:rsidR="006A54F7" w:rsidRPr="00B808A3" w:rsidRDefault="006A54F7"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002644ED" w:rsidRPr="00B808A3">
        <w:rPr>
          <w:rFonts w:eastAsia="Arial,Calibri" w:cs="Arial"/>
          <w:color w:val="000000" w:themeColor="text1"/>
          <w:szCs w:val="20"/>
        </w:rPr>
        <w:t xml:space="preserve"> </w:t>
      </w:r>
      <w:r w:rsidR="008B1B30" w:rsidRPr="00B808A3">
        <w:rPr>
          <w:rFonts w:cs="Arial"/>
          <w:color w:val="000000" w:themeColor="text1"/>
          <w:szCs w:val="20"/>
        </w:rPr>
        <w:t>e</w:t>
      </w:r>
      <w:r w:rsidRPr="00B808A3">
        <w:rPr>
          <w:rFonts w:cs="Arial"/>
          <w:color w:val="000000" w:themeColor="text1"/>
          <w:szCs w:val="20"/>
        </w:rPr>
        <w:t>ntidad</w:t>
      </w:r>
      <w:r w:rsidR="002644ED" w:rsidRPr="00B808A3">
        <w:rPr>
          <w:rFonts w:eastAsia="Arial,Calibri" w:cs="Arial"/>
          <w:color w:val="000000" w:themeColor="text1"/>
          <w:szCs w:val="20"/>
        </w:rPr>
        <w:t xml:space="preserve"> </w:t>
      </w:r>
      <w:r w:rsidRPr="00B808A3">
        <w:rPr>
          <w:rFonts w:cs="Arial"/>
          <w:color w:val="000000" w:themeColor="text1"/>
          <w:szCs w:val="20"/>
        </w:rPr>
        <w:t>s</w:t>
      </w:r>
      <w:r w:rsidR="043B554C" w:rsidRPr="00B808A3">
        <w:rPr>
          <w:rFonts w:cs="Arial"/>
          <w:color w:val="000000" w:themeColor="text1"/>
          <w:szCs w:val="20"/>
        </w:rPr>
        <w:t>o</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efectuará</w:t>
      </w:r>
      <w:r w:rsidR="002644ED" w:rsidRPr="00B808A3">
        <w:rPr>
          <w:rFonts w:eastAsia="Arial,Calibri" w:cs="Arial"/>
          <w:color w:val="000000" w:themeColor="text1"/>
          <w:szCs w:val="20"/>
        </w:rPr>
        <w:t xml:space="preserve"> </w:t>
      </w:r>
      <w:r w:rsidRPr="00B808A3">
        <w:rPr>
          <w:rFonts w:cs="Arial"/>
          <w:color w:val="000000" w:themeColor="text1"/>
          <w:szCs w:val="20"/>
        </w:rPr>
        <w:t>correcciones</w:t>
      </w:r>
      <w:r w:rsidR="002644ED" w:rsidRPr="00B808A3">
        <w:rPr>
          <w:rFonts w:eastAsia="Arial,Calibri" w:cs="Arial"/>
          <w:color w:val="000000" w:themeColor="text1"/>
          <w:szCs w:val="20"/>
        </w:rPr>
        <w:t xml:space="preserve"> </w:t>
      </w:r>
      <w:r w:rsidRPr="00B808A3">
        <w:rPr>
          <w:rFonts w:cs="Arial"/>
          <w:color w:val="000000" w:themeColor="text1"/>
          <w:szCs w:val="20"/>
        </w:rPr>
        <w:t>aritméticas</w:t>
      </w:r>
      <w:r w:rsidR="002644ED" w:rsidRPr="00B808A3">
        <w:rPr>
          <w:rFonts w:eastAsia="Arial,Calibri" w:cs="Arial"/>
          <w:color w:val="000000" w:themeColor="text1"/>
          <w:szCs w:val="20"/>
        </w:rPr>
        <w:t xml:space="preserve"> </w:t>
      </w:r>
      <w:r w:rsidRPr="00B808A3">
        <w:rPr>
          <w:rFonts w:cs="Arial"/>
          <w:color w:val="000000" w:themeColor="text1"/>
          <w:szCs w:val="20"/>
        </w:rPr>
        <w:t>originadas</w:t>
      </w:r>
      <w:r w:rsidR="002644ED" w:rsidRPr="00B808A3">
        <w:rPr>
          <w:rFonts w:eastAsia="Arial,Calibri" w:cs="Arial"/>
          <w:color w:val="000000" w:themeColor="text1"/>
          <w:szCs w:val="20"/>
        </w:rPr>
        <w:t xml:space="preserve"> </w:t>
      </w:r>
      <w:r w:rsidRPr="00B808A3">
        <w:rPr>
          <w:rFonts w:cs="Arial"/>
          <w:color w:val="000000" w:themeColor="text1"/>
          <w:szCs w:val="20"/>
        </w:rPr>
        <w:t>por:</w:t>
      </w:r>
    </w:p>
    <w:p w14:paraId="2259D969" w14:textId="0FFA60EA" w:rsidR="006A54F7" w:rsidRPr="00B808A3" w:rsidRDefault="006A54F7" w:rsidP="004130DD">
      <w:pPr>
        <w:numPr>
          <w:ilvl w:val="0"/>
          <w:numId w:val="26"/>
        </w:numPr>
        <w:spacing w:after="200" w:line="276" w:lineRule="auto"/>
        <w:jc w:val="both"/>
        <w:rPr>
          <w:rFonts w:eastAsiaTheme="minorEastAsia" w:cs="Arial"/>
          <w:color w:val="000000" w:themeColor="text1"/>
          <w:szCs w:val="20"/>
        </w:rPr>
      </w:pPr>
      <w:r w:rsidRPr="00B808A3">
        <w:rPr>
          <w:rFonts w:cs="Arial"/>
          <w:color w:val="000000" w:themeColor="text1"/>
          <w:szCs w:val="20"/>
        </w:rPr>
        <w:t>Todas</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operaciones</w:t>
      </w:r>
      <w:r w:rsidR="002644ED" w:rsidRPr="00B808A3">
        <w:rPr>
          <w:rFonts w:cs="Arial"/>
          <w:color w:val="000000" w:themeColor="text1"/>
          <w:szCs w:val="20"/>
        </w:rPr>
        <w:t xml:space="preserve"> </w:t>
      </w:r>
      <w:r w:rsidRPr="00B808A3">
        <w:rPr>
          <w:rFonts w:cs="Arial"/>
          <w:color w:val="000000" w:themeColor="text1"/>
          <w:szCs w:val="20"/>
        </w:rPr>
        <w:t>aritméticas</w:t>
      </w:r>
      <w:r w:rsidR="002644ED" w:rsidRPr="00B808A3">
        <w:rPr>
          <w:rFonts w:cs="Arial"/>
          <w:color w:val="000000" w:themeColor="text1"/>
          <w:szCs w:val="20"/>
        </w:rPr>
        <w:t xml:space="preserve"> </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que</w:t>
      </w:r>
      <w:r w:rsidR="002644ED" w:rsidRPr="00B808A3">
        <w:rPr>
          <w:rFonts w:cs="Arial"/>
          <w:color w:val="000000" w:themeColor="text1"/>
          <w:szCs w:val="20"/>
        </w:rPr>
        <w:t xml:space="preserve"> </w:t>
      </w:r>
      <w:r w:rsidRPr="00B808A3">
        <w:rPr>
          <w:rFonts w:cs="Arial"/>
          <w:color w:val="000000" w:themeColor="text1"/>
          <w:szCs w:val="20"/>
        </w:rPr>
        <w:t>haya</w:t>
      </w:r>
      <w:r w:rsidR="002644ED" w:rsidRPr="00B808A3">
        <w:rPr>
          <w:rFonts w:cs="Arial"/>
          <w:color w:val="000000" w:themeColor="text1"/>
          <w:szCs w:val="20"/>
        </w:rPr>
        <w:t xml:space="preserve"> </w:t>
      </w:r>
      <w:r w:rsidRPr="00B808A3">
        <w:rPr>
          <w:rFonts w:cs="Arial"/>
          <w:color w:val="000000" w:themeColor="text1"/>
          <w:szCs w:val="20"/>
        </w:rPr>
        <w:t>lugar</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propuesta</w:t>
      </w:r>
      <w:r w:rsidR="002644ED" w:rsidRPr="00B808A3">
        <w:rPr>
          <w:rFonts w:cs="Arial"/>
          <w:color w:val="000000" w:themeColor="text1"/>
          <w:szCs w:val="20"/>
        </w:rPr>
        <w:t xml:space="preserve"> </w:t>
      </w:r>
      <w:r w:rsidRPr="00B808A3">
        <w:rPr>
          <w:rFonts w:cs="Arial"/>
          <w:color w:val="000000" w:themeColor="text1"/>
          <w:szCs w:val="20"/>
        </w:rPr>
        <w:t>económica</w:t>
      </w:r>
      <w:r w:rsidR="121B0E03" w:rsidRPr="00B808A3">
        <w:rPr>
          <w:rFonts w:cs="Arial"/>
          <w:color w:val="000000" w:themeColor="text1"/>
          <w:szCs w:val="20"/>
        </w:rPr>
        <w:t xml:space="preserve">, </w:t>
      </w:r>
      <w:r w:rsidR="59B2C333" w:rsidRPr="00B808A3">
        <w:rPr>
          <w:rFonts w:cs="Arial"/>
          <w:color w:val="000000" w:themeColor="text1"/>
          <w:szCs w:val="20"/>
        </w:rPr>
        <w:t xml:space="preserve">cuando exista un error </w:t>
      </w:r>
      <w:r w:rsidR="121B0E03" w:rsidRPr="00B808A3">
        <w:rPr>
          <w:rFonts w:cs="Arial"/>
          <w:color w:val="000000" w:themeColor="text1"/>
          <w:szCs w:val="20"/>
        </w:rPr>
        <w:t>que sur</w:t>
      </w:r>
      <w:r w:rsidR="2BA9AF83" w:rsidRPr="00B808A3">
        <w:rPr>
          <w:rFonts w:cs="Arial"/>
          <w:color w:val="000000" w:themeColor="text1"/>
          <w:szCs w:val="20"/>
        </w:rPr>
        <w:t>ja</w:t>
      </w:r>
      <w:r w:rsidR="121B0E03" w:rsidRPr="00B808A3">
        <w:rPr>
          <w:rFonts w:cs="Arial"/>
          <w:color w:val="000000" w:themeColor="text1"/>
          <w:szCs w:val="20"/>
        </w:rPr>
        <w:t xml:space="preserve"> de un cálculo meramente aritmético cuando la operación ha sido erróneamente realizada</w:t>
      </w:r>
      <w:r w:rsidR="5AFE33D6" w:rsidRPr="00B808A3">
        <w:rPr>
          <w:rFonts w:cs="Arial"/>
          <w:color w:val="000000" w:themeColor="text1"/>
          <w:szCs w:val="20"/>
        </w:rPr>
        <w:t>.</w:t>
      </w:r>
    </w:p>
    <w:p w14:paraId="6BF651CE" w14:textId="300CC52A" w:rsidR="006A54F7" w:rsidRPr="00B808A3" w:rsidRDefault="006A54F7" w:rsidP="004130DD">
      <w:pPr>
        <w:numPr>
          <w:ilvl w:val="0"/>
          <w:numId w:val="26"/>
        </w:numPr>
        <w:spacing w:after="200" w:line="276" w:lineRule="auto"/>
        <w:contextualSpacing/>
        <w:jc w:val="both"/>
        <w:rPr>
          <w:rFonts w:eastAsia="Arial" w:cs="Arial"/>
          <w:color w:val="000000" w:themeColor="text1"/>
          <w:szCs w:val="20"/>
        </w:rPr>
      </w:pP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ajuste</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ya</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exceso</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defecto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precios</w:t>
      </w:r>
      <w:r w:rsidR="002644ED" w:rsidRPr="00B808A3">
        <w:rPr>
          <w:rFonts w:eastAsia="Arial" w:cs="Arial"/>
          <w:color w:val="000000" w:themeColor="text1"/>
          <w:szCs w:val="20"/>
        </w:rPr>
        <w:t xml:space="preserve"> </w:t>
      </w:r>
      <w:r w:rsidRPr="00B808A3">
        <w:rPr>
          <w:rFonts w:cs="Arial"/>
          <w:color w:val="000000" w:themeColor="text1"/>
          <w:szCs w:val="20"/>
        </w:rPr>
        <w:t>unitarios</w:t>
      </w:r>
      <w:r w:rsidR="002644ED" w:rsidRPr="00B808A3">
        <w:rPr>
          <w:rFonts w:eastAsia="Arial" w:cs="Arial"/>
          <w:color w:val="000000" w:themeColor="text1"/>
          <w:szCs w:val="20"/>
        </w:rPr>
        <w:t xml:space="preserve"> </w:t>
      </w:r>
      <w:r w:rsidRPr="00B808A3">
        <w:rPr>
          <w:rFonts w:cs="Arial"/>
          <w:color w:val="000000" w:themeColor="text1"/>
          <w:szCs w:val="20"/>
        </w:rPr>
        <w:t>contenidos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propuesta</w:t>
      </w:r>
      <w:r w:rsidR="002644ED" w:rsidRPr="00B808A3">
        <w:rPr>
          <w:rFonts w:eastAsia="Arial" w:cs="Arial"/>
          <w:color w:val="000000" w:themeColor="text1"/>
          <w:szCs w:val="20"/>
        </w:rPr>
        <w:t xml:space="preserve"> </w:t>
      </w:r>
      <w:r w:rsidRPr="00B808A3">
        <w:rPr>
          <w:rFonts w:cs="Arial"/>
          <w:color w:val="000000" w:themeColor="text1"/>
          <w:szCs w:val="20"/>
        </w:rPr>
        <w:t>económica</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las</w:t>
      </w:r>
      <w:r w:rsidR="002644ED" w:rsidRPr="00B808A3">
        <w:rPr>
          <w:rFonts w:eastAsia="Arial" w:cs="Arial"/>
          <w:color w:val="000000" w:themeColor="text1"/>
          <w:szCs w:val="20"/>
        </w:rPr>
        <w:t xml:space="preserve"> </w:t>
      </w:r>
      <w:r w:rsidRPr="00B808A3">
        <w:rPr>
          <w:rFonts w:cs="Arial"/>
          <w:color w:val="000000" w:themeColor="text1"/>
          <w:szCs w:val="20"/>
        </w:rPr>
        <w:t>operaciones</w:t>
      </w:r>
      <w:r w:rsidR="002644ED" w:rsidRPr="00B808A3">
        <w:rPr>
          <w:rFonts w:eastAsia="Arial" w:cs="Arial"/>
          <w:color w:val="000000" w:themeColor="text1"/>
          <w:szCs w:val="20"/>
        </w:rPr>
        <w:t xml:space="preserve"> </w:t>
      </w:r>
      <w:r w:rsidRPr="00B808A3">
        <w:rPr>
          <w:rFonts w:cs="Arial"/>
          <w:color w:val="000000" w:themeColor="text1"/>
          <w:szCs w:val="20"/>
        </w:rPr>
        <w:t>aritméticas</w:t>
      </w:r>
      <w:r w:rsidR="002644ED" w:rsidRPr="00B808A3">
        <w:rPr>
          <w:rFonts w:eastAsia="Arial" w:cs="Arial"/>
          <w:color w:val="000000" w:themeColor="text1"/>
          <w:szCs w:val="20"/>
        </w:rPr>
        <w:t xml:space="preserve"> </w:t>
      </w:r>
      <w:r w:rsidRPr="00B808A3">
        <w:rPr>
          <w:rFonts w:cs="Arial"/>
          <w:color w:val="000000" w:themeColor="text1"/>
          <w:szCs w:val="20"/>
        </w:rPr>
        <w:t>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haya</w:t>
      </w:r>
      <w:r w:rsidR="002644ED" w:rsidRPr="00B808A3">
        <w:rPr>
          <w:rFonts w:eastAsia="Arial" w:cs="Arial"/>
          <w:color w:val="000000" w:themeColor="text1"/>
          <w:szCs w:val="20"/>
        </w:rPr>
        <w:t xml:space="preserve"> </w:t>
      </w:r>
      <w:r w:rsidRPr="00B808A3">
        <w:rPr>
          <w:rFonts w:cs="Arial"/>
          <w:color w:val="000000" w:themeColor="text1"/>
          <w:szCs w:val="20"/>
        </w:rPr>
        <w:t>lugar</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valor</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IVA,</w:t>
      </w:r>
      <w:r w:rsidR="002644ED" w:rsidRPr="00B808A3">
        <w:rPr>
          <w:rFonts w:eastAsia="Arial" w:cs="Arial"/>
          <w:color w:val="000000" w:themeColor="text1"/>
          <w:szCs w:val="20"/>
        </w:rPr>
        <w:t xml:space="preserve"> </w:t>
      </w:r>
      <w:r w:rsidRPr="00B808A3">
        <w:rPr>
          <w:rFonts w:cs="Arial"/>
          <w:color w:val="000000" w:themeColor="text1"/>
          <w:szCs w:val="20"/>
        </w:rPr>
        <w:t>así:</w:t>
      </w:r>
      <w:r w:rsidR="002644ED" w:rsidRPr="00B808A3">
        <w:rPr>
          <w:rFonts w:eastAsia="Arial" w:cs="Arial"/>
          <w:color w:val="000000" w:themeColor="text1"/>
          <w:szCs w:val="20"/>
        </w:rPr>
        <w:t xml:space="preserve"> </w:t>
      </w:r>
      <w:r w:rsidRPr="00B808A3">
        <w:rPr>
          <w:rFonts w:cs="Arial"/>
          <w:color w:val="000000" w:themeColor="text1"/>
          <w:szCs w:val="20"/>
        </w:rPr>
        <w:t>cuando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fracción</w:t>
      </w:r>
      <w:r w:rsidR="002644ED" w:rsidRPr="00B808A3">
        <w:rPr>
          <w:rFonts w:eastAsia="Arial" w:cs="Arial"/>
          <w:color w:val="000000" w:themeColor="text1"/>
          <w:szCs w:val="20"/>
        </w:rPr>
        <w:t xml:space="preserve"> </w:t>
      </w:r>
      <w:r w:rsidRPr="00B808A3">
        <w:rPr>
          <w:rFonts w:cs="Arial"/>
          <w:color w:val="000000" w:themeColor="text1"/>
          <w:szCs w:val="20"/>
        </w:rPr>
        <w:t>decimal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igual</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superior</w:t>
      </w:r>
      <w:r w:rsidR="002644ED" w:rsidRPr="00B808A3">
        <w:rPr>
          <w:rFonts w:eastAsia="Arial" w:cs="Arial"/>
          <w:color w:val="000000" w:themeColor="text1"/>
          <w:szCs w:val="20"/>
        </w:rPr>
        <w:t xml:space="preserve"> </w:t>
      </w:r>
      <w:r w:rsidR="00137E58" w:rsidRPr="00B808A3">
        <w:rPr>
          <w:rFonts w:cs="Arial"/>
          <w:color w:val="000000" w:themeColor="text1"/>
          <w:szCs w:val="20"/>
        </w:rPr>
        <w:t>punto</w:t>
      </w:r>
      <w:r w:rsidR="002644ED" w:rsidRPr="00B808A3">
        <w:rPr>
          <w:rFonts w:eastAsia="Arial" w:cs="Arial"/>
          <w:color w:val="000000" w:themeColor="text1"/>
          <w:szCs w:val="20"/>
        </w:rPr>
        <w:t xml:space="preserve"> </w:t>
      </w:r>
      <w:r w:rsidRPr="00B808A3">
        <w:rPr>
          <w:rFonts w:cs="Arial"/>
          <w:color w:val="000000" w:themeColor="text1"/>
          <w:szCs w:val="20"/>
        </w:rPr>
        <w:t>cinco</w:t>
      </w:r>
      <w:r w:rsidR="002644ED" w:rsidRPr="00B808A3">
        <w:rPr>
          <w:rFonts w:eastAsia="Arial" w:cs="Arial"/>
          <w:color w:val="000000" w:themeColor="text1"/>
          <w:szCs w:val="20"/>
        </w:rPr>
        <w:t xml:space="preserve"> </w:t>
      </w:r>
      <w:r w:rsidRPr="00B808A3">
        <w:rPr>
          <w:rFonts w:cs="Arial"/>
          <w:color w:val="000000" w:themeColor="text1"/>
          <w:szCs w:val="20"/>
        </w:rPr>
        <w:t>(0.5)</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aproximará</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exceso</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entero</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cuando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fracción</w:t>
      </w:r>
      <w:r w:rsidR="002644ED" w:rsidRPr="00B808A3">
        <w:rPr>
          <w:rFonts w:eastAsia="Arial" w:cs="Arial"/>
          <w:color w:val="000000" w:themeColor="text1"/>
          <w:szCs w:val="20"/>
        </w:rPr>
        <w:t xml:space="preserve"> </w:t>
      </w:r>
      <w:r w:rsidRPr="00B808A3">
        <w:rPr>
          <w:rFonts w:cs="Arial"/>
          <w:color w:val="000000" w:themeColor="text1"/>
          <w:szCs w:val="20"/>
        </w:rPr>
        <w:t>decimal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inferior</w:t>
      </w:r>
      <w:r w:rsidR="002644ED" w:rsidRPr="00B808A3">
        <w:rPr>
          <w:rFonts w:eastAsia="Arial" w:cs="Arial"/>
          <w:color w:val="000000" w:themeColor="text1"/>
          <w:szCs w:val="20"/>
        </w:rPr>
        <w:t xml:space="preserve"> </w:t>
      </w:r>
      <w:r w:rsidRPr="00B808A3">
        <w:rPr>
          <w:rFonts w:cs="Arial"/>
          <w:color w:val="000000" w:themeColor="text1"/>
          <w:szCs w:val="20"/>
        </w:rPr>
        <w:t>a</w:t>
      </w:r>
      <w:r w:rsidR="002644ED" w:rsidRPr="00B808A3">
        <w:rPr>
          <w:rFonts w:eastAsia="Arial" w:cs="Arial"/>
          <w:color w:val="000000" w:themeColor="text1"/>
          <w:szCs w:val="20"/>
        </w:rPr>
        <w:t xml:space="preserve"> </w:t>
      </w:r>
      <w:r w:rsidR="00137E58" w:rsidRPr="00B808A3">
        <w:rPr>
          <w:rFonts w:cs="Arial"/>
          <w:color w:val="000000" w:themeColor="text1"/>
          <w:szCs w:val="20"/>
        </w:rPr>
        <w:t xml:space="preserve">punto </w:t>
      </w:r>
      <w:r w:rsidRPr="00B808A3">
        <w:rPr>
          <w:rFonts w:cs="Arial"/>
          <w:color w:val="000000" w:themeColor="text1"/>
          <w:szCs w:val="20"/>
        </w:rPr>
        <w:t>cinco</w:t>
      </w:r>
      <w:r w:rsidR="002644ED" w:rsidRPr="00B808A3">
        <w:rPr>
          <w:rFonts w:eastAsia="Arial" w:cs="Arial"/>
          <w:color w:val="000000" w:themeColor="text1"/>
          <w:szCs w:val="20"/>
        </w:rPr>
        <w:t xml:space="preserve"> </w:t>
      </w:r>
      <w:r w:rsidRPr="00B808A3">
        <w:rPr>
          <w:rFonts w:cs="Arial"/>
          <w:color w:val="000000" w:themeColor="text1"/>
          <w:szCs w:val="20"/>
        </w:rPr>
        <w:t>(0.5)</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aproximará</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defecto</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entero.</w:t>
      </w:r>
    </w:p>
    <w:p w14:paraId="7C68BA56" w14:textId="01BB9B84" w:rsidR="00D673F0" w:rsidRPr="00B808A3" w:rsidRDefault="00D673F0" w:rsidP="004130DD">
      <w:pPr>
        <w:pStyle w:val="InviasNormal"/>
        <w:spacing w:line="276" w:lineRule="auto"/>
        <w:rPr>
          <w:rFonts w:ascii="Arial" w:eastAsiaTheme="minorEastAsia" w:hAnsi="Arial" w:cs="Arial"/>
          <w:color w:val="000000" w:themeColor="text1"/>
          <w:sz w:val="20"/>
          <w:szCs w:val="20"/>
          <w:lang w:val="es-CO" w:eastAsia="en-US"/>
        </w:rPr>
      </w:pPr>
      <w:r w:rsidRPr="00B808A3">
        <w:rPr>
          <w:rFonts w:ascii="Arial" w:eastAsiaTheme="minorEastAsia" w:hAnsi="Arial" w:cs="Arial"/>
          <w:color w:val="000000" w:themeColor="text1"/>
          <w:sz w:val="20"/>
          <w:szCs w:val="20"/>
          <w:lang w:val="es-CO" w:eastAsia="en-US"/>
        </w:rPr>
        <w:t xml:space="preserve">La </w:t>
      </w:r>
      <w:r w:rsidR="008B1B30" w:rsidRPr="00B808A3">
        <w:rPr>
          <w:rFonts w:ascii="Arial" w:eastAsiaTheme="minorEastAsia" w:hAnsi="Arial" w:cs="Arial"/>
          <w:color w:val="000000" w:themeColor="text1"/>
          <w:sz w:val="20"/>
          <w:szCs w:val="20"/>
          <w:lang w:val="es-CO" w:eastAsia="en-US"/>
        </w:rPr>
        <w:t>e</w:t>
      </w:r>
      <w:r w:rsidRPr="00B808A3">
        <w:rPr>
          <w:rFonts w:ascii="Arial" w:eastAsiaTheme="minorEastAsia" w:hAnsi="Arial" w:cs="Arial"/>
          <w:color w:val="000000" w:themeColor="text1"/>
          <w:sz w:val="20"/>
          <w:szCs w:val="20"/>
          <w:lang w:val="es-CO" w:eastAsia="en-US"/>
        </w:rPr>
        <w:t xml:space="preserve">ntidad a partir del valor total corregido de las propuestas asignará </w:t>
      </w:r>
      <w:r w:rsidR="00FE4B7E" w:rsidRPr="00B808A3">
        <w:rPr>
          <w:rFonts w:ascii="Arial" w:eastAsiaTheme="minorEastAsia" w:hAnsi="Arial" w:cs="Arial"/>
          <w:color w:val="000000" w:themeColor="text1"/>
          <w:sz w:val="20"/>
          <w:szCs w:val="20"/>
          <w:lang w:val="es-CO" w:eastAsia="en-US"/>
        </w:rPr>
        <w:t>el</w:t>
      </w:r>
      <w:r w:rsidR="1CE6CAC6" w:rsidRPr="00B808A3">
        <w:rPr>
          <w:rFonts w:ascii="Arial" w:eastAsiaTheme="minorEastAsia" w:hAnsi="Arial" w:cs="Arial"/>
          <w:color w:val="000000" w:themeColor="text1"/>
          <w:sz w:val="20"/>
          <w:szCs w:val="20"/>
          <w:lang w:val="es-CO" w:eastAsia="en-US"/>
        </w:rPr>
        <w:t xml:space="preserve"> puntaje</w:t>
      </w:r>
      <w:r w:rsidRPr="00B808A3">
        <w:rPr>
          <w:rFonts w:ascii="Arial" w:eastAsiaTheme="minorEastAsia" w:hAnsi="Arial" w:cs="Arial"/>
          <w:color w:val="000000" w:themeColor="text1"/>
          <w:sz w:val="20"/>
          <w:szCs w:val="20"/>
          <w:lang w:val="es-CO" w:eastAsia="en-US"/>
        </w:rPr>
        <w:t xml:space="preserve"> de conformidad con el </w:t>
      </w:r>
      <w:r w:rsidR="00F32F16" w:rsidRPr="00B808A3">
        <w:rPr>
          <w:rFonts w:ascii="Arial" w:eastAsiaTheme="minorEastAsia" w:hAnsi="Arial" w:cs="Arial"/>
          <w:color w:val="000000" w:themeColor="text1"/>
          <w:sz w:val="20"/>
          <w:szCs w:val="20"/>
          <w:lang w:val="es-CO" w:eastAsia="en-US"/>
        </w:rPr>
        <w:t>proceso</w:t>
      </w:r>
      <w:r w:rsidRPr="00B808A3">
        <w:rPr>
          <w:rFonts w:ascii="Arial" w:eastAsiaTheme="minorEastAsia" w:hAnsi="Arial" w:cs="Arial"/>
          <w:color w:val="000000" w:themeColor="text1"/>
          <w:sz w:val="20"/>
          <w:szCs w:val="20"/>
          <w:lang w:val="es-CO" w:eastAsia="en-US"/>
        </w:rPr>
        <w:t xml:space="preserve"> del numeral</w:t>
      </w:r>
      <w:r w:rsidR="000B347A" w:rsidRPr="00B808A3">
        <w:rPr>
          <w:rFonts w:ascii="Arial" w:hAnsi="Arial" w:cs="Arial"/>
          <w:color w:val="000000" w:themeColor="text1"/>
          <w:sz w:val="20"/>
          <w:szCs w:val="20"/>
          <w:lang w:val="es-CO"/>
        </w:rPr>
        <w:t xml:space="preserve"> 4.1.4</w:t>
      </w:r>
      <w:r w:rsidRPr="00B808A3">
        <w:rPr>
          <w:rFonts w:ascii="Arial" w:eastAsiaTheme="minorEastAsia" w:hAnsi="Arial" w:cs="Arial"/>
          <w:color w:val="000000" w:themeColor="text1"/>
          <w:sz w:val="20"/>
          <w:szCs w:val="20"/>
          <w:lang w:val="es-CO" w:eastAsia="en-US"/>
        </w:rPr>
        <w:t xml:space="preserve">. </w:t>
      </w:r>
    </w:p>
    <w:p w14:paraId="373680FF" w14:textId="77777777" w:rsidR="006B7881" w:rsidRPr="00B808A3" w:rsidRDefault="006B7881" w:rsidP="006876CA">
      <w:pPr>
        <w:pStyle w:val="InviasNormal"/>
        <w:numPr>
          <w:ilvl w:val="2"/>
          <w:numId w:val="42"/>
        </w:numPr>
        <w:outlineLvl w:val="2"/>
        <w:rPr>
          <w:rFonts w:ascii="Arial" w:eastAsia="Arial" w:hAnsi="Arial" w:cs="Arial"/>
          <w:b/>
          <w:color w:val="000000" w:themeColor="text1"/>
          <w:sz w:val="20"/>
          <w:szCs w:val="20"/>
          <w:lang w:val="es-CO"/>
        </w:rPr>
      </w:pPr>
      <w:bookmarkStart w:id="475" w:name="_Ref531076130"/>
      <w:bookmarkStart w:id="476" w:name="_Toc32147368"/>
      <w:bookmarkStart w:id="477" w:name="_Toc84413952"/>
      <w:r w:rsidRPr="00B808A3">
        <w:rPr>
          <w:rFonts w:ascii="Arial" w:eastAsia="Arial" w:hAnsi="Arial" w:cs="Arial"/>
          <w:b/>
          <w:color w:val="000000" w:themeColor="text1"/>
          <w:sz w:val="20"/>
          <w:szCs w:val="20"/>
          <w:lang w:val="es-CO"/>
        </w:rPr>
        <w:t>PRECIO ARTIFICIALMENTE BAJO</w:t>
      </w:r>
      <w:bookmarkEnd w:id="475"/>
      <w:bookmarkEnd w:id="476"/>
      <w:bookmarkEnd w:id="477"/>
    </w:p>
    <w:p w14:paraId="5BBF4C94" w14:textId="53A40B68" w:rsidR="006B7881" w:rsidRPr="00B808A3" w:rsidRDefault="00FE4B7E" w:rsidP="004130DD">
      <w:pPr>
        <w:tabs>
          <w:tab w:val="left" w:pos="1860"/>
        </w:tabs>
        <w:spacing w:after="200" w:line="276" w:lineRule="auto"/>
        <w:jc w:val="both"/>
        <w:rPr>
          <w:rFonts w:eastAsia="Arial,Calibri" w:cs="Arial"/>
          <w:color w:val="000000" w:themeColor="text1"/>
          <w:szCs w:val="20"/>
        </w:rPr>
      </w:pPr>
      <w:r w:rsidRPr="00B808A3">
        <w:rPr>
          <w:rFonts w:eastAsia="Arial,Times New Roman" w:cs="Arial"/>
          <w:color w:val="auto"/>
          <w:szCs w:val="20"/>
          <w:lang w:eastAsia="es-ES"/>
        </w:rPr>
        <w:t xml:space="preserve">En el evento en el que el precio de una oferta </w:t>
      </w:r>
      <w:r w:rsidRPr="00B808A3">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B808A3">
        <w:rPr>
          <w:rFonts w:eastAsia="Arial,Times New Roman" w:cs="Arial"/>
          <w:color w:val="auto"/>
          <w:szCs w:val="20"/>
          <w:lang w:eastAsia="es-ES"/>
        </w:rPr>
        <w:t xml:space="preserve">aplicará el proceso descrito en el artículo 2.2.1.1.2.2.4. del Decreto 1082 de 2015, además podrá acudir a </w:t>
      </w:r>
      <w:r w:rsidRPr="00B808A3">
        <w:rPr>
          <w:rFonts w:cs="Arial"/>
          <w:color w:val="auto"/>
          <w:szCs w:val="20"/>
        </w:rPr>
        <w:t>los parámetros definidos en la Guía para el manejo de ofertas artificialmente bajas en procesos de Contratación de Colombia Compra Eficiente, como un criterio metodológico</w:t>
      </w:r>
      <w:r w:rsidR="006B7881" w:rsidRPr="00B808A3">
        <w:rPr>
          <w:rFonts w:cs="Arial"/>
          <w:color w:val="000000" w:themeColor="text1"/>
          <w:szCs w:val="20"/>
        </w:rPr>
        <w:t>.</w:t>
      </w:r>
    </w:p>
    <w:p w14:paraId="774258F2" w14:textId="5C8A9123" w:rsidR="006A54F7" w:rsidRPr="00B808A3" w:rsidRDefault="00E52531" w:rsidP="006876CA">
      <w:pPr>
        <w:pStyle w:val="InviasNormal"/>
        <w:numPr>
          <w:ilvl w:val="2"/>
          <w:numId w:val="42"/>
        </w:numPr>
        <w:outlineLvl w:val="2"/>
        <w:rPr>
          <w:rFonts w:ascii="Arial" w:eastAsia="Arial" w:hAnsi="Arial" w:cs="Arial"/>
          <w:b/>
          <w:color w:val="000000" w:themeColor="text1"/>
          <w:sz w:val="20"/>
          <w:szCs w:val="20"/>
          <w:lang w:val="es-CO"/>
        </w:rPr>
      </w:pPr>
      <w:bookmarkStart w:id="478" w:name="_Toc32147369"/>
      <w:bookmarkStart w:id="479" w:name="_Toc84413953"/>
      <w:bookmarkStart w:id="480" w:name="_Hlk511666009"/>
      <w:bookmarkStart w:id="481" w:name="_Hlk514925570"/>
      <w:r w:rsidRPr="00B808A3">
        <w:rPr>
          <w:rFonts w:ascii="Arial" w:eastAsia="Arial" w:hAnsi="Arial" w:cs="Arial"/>
          <w:b/>
          <w:color w:val="000000" w:themeColor="text1"/>
          <w:sz w:val="20"/>
          <w:szCs w:val="20"/>
          <w:lang w:val="es-CO"/>
        </w:rPr>
        <w:t>DETERMINACIÓN DEL MÉTODO PARA LA PONDERACIÓN DE LA PROPUESTA ECONÓMICA</w:t>
      </w:r>
      <w:bookmarkEnd w:id="478"/>
      <w:bookmarkEnd w:id="479"/>
    </w:p>
    <w:bookmarkEnd w:id="480"/>
    <w:p w14:paraId="2B64CE54" w14:textId="628EDFEE" w:rsidR="00CA021F" w:rsidRPr="00B808A3" w:rsidRDefault="00CA021F" w:rsidP="00CA021F">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seleccionará</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propuesta</w:t>
      </w:r>
      <w:r w:rsidRPr="00B808A3">
        <w:rPr>
          <w:rFonts w:eastAsia="Arial,Calibri" w:cs="Arial"/>
          <w:color w:val="000000" w:themeColor="text1"/>
          <w:szCs w:val="20"/>
        </w:rPr>
        <w:t xml:space="preserve"> </w:t>
      </w:r>
      <w:r w:rsidRPr="00B808A3">
        <w:rPr>
          <w:rFonts w:cs="Arial"/>
          <w:color w:val="000000" w:themeColor="text1"/>
          <w:szCs w:val="20"/>
        </w:rPr>
        <w:t>económica</w:t>
      </w:r>
      <w:r w:rsidR="00A14B04" w:rsidRPr="00B808A3">
        <w:rPr>
          <w:rFonts w:cs="Arial"/>
          <w:color w:val="000000" w:themeColor="text1"/>
          <w:szCs w:val="20"/>
        </w:rPr>
        <w:t>,</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siguientes alternativas:</w:t>
      </w:r>
      <w:r w:rsidRPr="00B808A3">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B808A3"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B808A3" w:rsidRDefault="00A20900">
            <w:pPr>
              <w:spacing w:line="276" w:lineRule="auto"/>
              <w:jc w:val="center"/>
              <w:rPr>
                <w:rFonts w:cs="Arial"/>
                <w:b/>
                <w:color w:val="FFFFFF" w:themeColor="background1"/>
                <w:szCs w:val="20"/>
              </w:rPr>
            </w:pPr>
            <w:bookmarkStart w:id="482" w:name="_Hlk511666058"/>
            <w:r w:rsidRPr="00B808A3">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B808A3" w:rsidRDefault="00A20900">
            <w:pPr>
              <w:spacing w:line="276" w:lineRule="auto"/>
              <w:jc w:val="center"/>
              <w:rPr>
                <w:rFonts w:cs="Arial"/>
                <w:b/>
                <w:color w:val="FFFFFF" w:themeColor="background1"/>
                <w:szCs w:val="20"/>
              </w:rPr>
            </w:pPr>
            <w:r w:rsidRPr="00B808A3">
              <w:rPr>
                <w:rFonts w:cs="Arial"/>
                <w:b/>
                <w:color w:val="FFFFFF" w:themeColor="background1"/>
                <w:szCs w:val="20"/>
              </w:rPr>
              <w:t>Método</w:t>
            </w:r>
          </w:p>
        </w:tc>
      </w:tr>
      <w:tr w:rsidR="00AA6F37" w:rsidRPr="00B808A3"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Mediana con valor absoluto</w:t>
            </w:r>
          </w:p>
        </w:tc>
      </w:tr>
      <w:tr w:rsidR="00AA6F37" w:rsidRPr="00B808A3"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lastRenderedPageBreak/>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 geométrica</w:t>
            </w:r>
          </w:p>
        </w:tc>
      </w:tr>
      <w:tr w:rsidR="00A20900" w:rsidRPr="00B808A3"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Media aritmética baja</w:t>
            </w:r>
          </w:p>
        </w:tc>
      </w:tr>
      <w:tr w:rsidR="00A20900" w:rsidRPr="00B808A3"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Menor Valor</w:t>
            </w:r>
          </w:p>
        </w:tc>
        <w:bookmarkEnd w:id="482"/>
      </w:tr>
    </w:tbl>
    <w:p w14:paraId="2421E97D" w14:textId="207206DE" w:rsidR="00A20900" w:rsidRPr="00B808A3" w:rsidRDefault="00A20900" w:rsidP="00CA021F">
      <w:pPr>
        <w:tabs>
          <w:tab w:val="left" w:pos="1860"/>
        </w:tabs>
        <w:spacing w:after="200" w:line="276" w:lineRule="auto"/>
        <w:jc w:val="both"/>
        <w:rPr>
          <w:rFonts w:eastAsia="Arial,Calibri" w:cs="Arial"/>
          <w:color w:val="000000" w:themeColor="text1"/>
          <w:szCs w:val="20"/>
        </w:rPr>
      </w:pPr>
    </w:p>
    <w:p w14:paraId="58A97C9D" w14:textId="6F84AB18" w:rsidR="00B17BEC" w:rsidRPr="00B808A3" w:rsidRDefault="009E7775" w:rsidP="004130DD">
      <w:pPr>
        <w:tabs>
          <w:tab w:val="left" w:pos="1860"/>
        </w:tabs>
        <w:spacing w:after="200" w:line="276" w:lineRule="auto"/>
        <w:jc w:val="both"/>
        <w:rPr>
          <w:rFonts w:cs="Arial"/>
          <w:color w:val="000000" w:themeColor="text1"/>
          <w:szCs w:val="20"/>
        </w:rPr>
      </w:pPr>
      <w:bookmarkStart w:id="483" w:name="_Hlk511666073"/>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determinar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tomará</w:t>
      </w:r>
      <w:r w:rsidRPr="00B808A3">
        <w:rPr>
          <w:rFonts w:eastAsia="Arial,Calibri" w:cs="Arial"/>
          <w:color w:val="000000" w:themeColor="text1"/>
          <w:szCs w:val="20"/>
        </w:rPr>
        <w:t xml:space="preserve"> </w:t>
      </w:r>
      <w:r w:rsidRPr="00B808A3">
        <w:rPr>
          <w:rFonts w:cs="Arial"/>
          <w:color w:val="000000" w:themeColor="text1"/>
          <w:szCs w:val="20"/>
        </w:rPr>
        <w:t>los centavos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Tasa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Cambio</w:t>
      </w:r>
      <w:r w:rsidRPr="00B808A3">
        <w:rPr>
          <w:rFonts w:eastAsia="Arial,Calibri" w:cs="Arial"/>
          <w:color w:val="000000" w:themeColor="text1"/>
          <w:szCs w:val="20"/>
        </w:rPr>
        <w:t xml:space="preserve"> </w:t>
      </w:r>
      <w:r w:rsidRPr="00B808A3">
        <w:rPr>
          <w:rFonts w:cs="Arial"/>
          <w:color w:val="000000" w:themeColor="text1"/>
          <w:szCs w:val="20"/>
        </w:rPr>
        <w:t>Representativa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Mercado</w:t>
      </w:r>
      <w:r w:rsidRPr="00B808A3">
        <w:rPr>
          <w:rFonts w:eastAsia="Arial,Calibri" w:cs="Arial"/>
          <w:color w:val="000000" w:themeColor="text1"/>
          <w:szCs w:val="20"/>
        </w:rPr>
        <w:t xml:space="preserve"> (</w:t>
      </w:r>
      <w:r w:rsidRPr="00B808A3">
        <w:rPr>
          <w:rFonts w:cs="Arial"/>
          <w:color w:val="000000" w:themeColor="text1"/>
          <w:szCs w:val="20"/>
        </w:rPr>
        <w:t>TRM)</w:t>
      </w:r>
      <w:r w:rsidR="00DA6B41" w:rsidRPr="00B808A3">
        <w:rPr>
          <w:rFonts w:cs="Arial"/>
          <w:color w:val="000000" w:themeColor="text1"/>
          <w:szCs w:val="20"/>
        </w:rPr>
        <w:t xml:space="preserve">, </w:t>
      </w:r>
      <w:r w:rsidRPr="00B808A3">
        <w:rPr>
          <w:rFonts w:cs="Arial"/>
          <w:color w:val="000000" w:themeColor="text1"/>
          <w:szCs w:val="20"/>
        </w:rPr>
        <w:t>certificada</w:t>
      </w:r>
      <w:r w:rsidRPr="00B808A3">
        <w:rPr>
          <w:rFonts w:eastAsia="Arial,Calibri" w:cs="Arial"/>
          <w:color w:val="000000" w:themeColor="text1"/>
          <w:szCs w:val="20"/>
        </w:rPr>
        <w:t xml:space="preserve"> </w:t>
      </w:r>
      <w:r w:rsidRPr="00B808A3">
        <w:rPr>
          <w:rFonts w:cs="Arial"/>
          <w:color w:val="000000" w:themeColor="text1"/>
          <w:szCs w:val="20"/>
        </w:rPr>
        <w:t>por</w:t>
      </w:r>
      <w:r w:rsidRPr="00B808A3">
        <w:rPr>
          <w:rFonts w:eastAsia="Arial,Calibri" w:cs="Arial"/>
          <w:color w:val="000000" w:themeColor="text1"/>
          <w:szCs w:val="20"/>
        </w:rPr>
        <w:t xml:space="preserve"> </w:t>
      </w:r>
      <w:r w:rsidRPr="00B808A3">
        <w:rPr>
          <w:rFonts w:cs="Arial"/>
          <w:color w:val="000000" w:themeColor="text1"/>
          <w:szCs w:val="20"/>
        </w:rPr>
        <w:t>la Superintendencia Financiera de Colombia</w:t>
      </w:r>
      <w:r w:rsidR="00DA6B41" w:rsidRPr="00B808A3">
        <w:rPr>
          <w:rFonts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sitio web: https://www.superfinanciera.gov.co/publicacion/60819).</w:t>
      </w:r>
    </w:p>
    <w:p w14:paraId="5419E858" w14:textId="74958D55" w:rsidR="0048221E" w:rsidRPr="00B808A3" w:rsidRDefault="00D52205"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 xml:space="preserve">La TRM que la </w:t>
      </w:r>
      <w:r w:rsidR="00FE4B7E" w:rsidRPr="00B808A3">
        <w:rPr>
          <w:rFonts w:cs="Arial"/>
          <w:color w:val="000000" w:themeColor="text1"/>
          <w:szCs w:val="20"/>
        </w:rPr>
        <w:t>e</w:t>
      </w:r>
      <w:r w:rsidRPr="00B808A3">
        <w:rPr>
          <w:rFonts w:cs="Arial"/>
          <w:color w:val="000000" w:themeColor="text1"/>
          <w:szCs w:val="20"/>
        </w:rPr>
        <w:t xml:space="preserve">ntidad utilizará para determinar el método de ponderación será </w:t>
      </w:r>
      <w:r w:rsidR="00D10614" w:rsidRPr="00B808A3">
        <w:rPr>
          <w:rFonts w:cs="Arial"/>
          <w:color w:val="000000" w:themeColor="text1"/>
          <w:szCs w:val="20"/>
        </w:rPr>
        <w:t xml:space="preserve">la que </w:t>
      </w:r>
      <w:r w:rsidR="00D10614" w:rsidRPr="00B808A3">
        <w:rPr>
          <w:rFonts w:cs="Arial"/>
          <w:i/>
          <w:color w:val="000000" w:themeColor="text1"/>
          <w:szCs w:val="20"/>
        </w:rPr>
        <w:t xml:space="preserve">rija el segundo día hábil </w:t>
      </w:r>
      <w:r w:rsidR="00C3036A" w:rsidRPr="00B808A3">
        <w:rPr>
          <w:rFonts w:cs="Arial"/>
          <w:i/>
          <w:color w:val="000000" w:themeColor="text1"/>
          <w:szCs w:val="20"/>
        </w:rPr>
        <w:t>después del cierre del proceso</w:t>
      </w:r>
      <w:r w:rsidR="00C3036A" w:rsidRPr="00B808A3">
        <w:rPr>
          <w:rFonts w:cs="Arial"/>
          <w:color w:val="000000" w:themeColor="text1"/>
          <w:szCs w:val="20"/>
        </w:rPr>
        <w:t>. Esto es, l</w:t>
      </w:r>
      <w:r w:rsidRPr="00B808A3">
        <w:rPr>
          <w:rFonts w:cs="Arial"/>
          <w:color w:val="000000" w:themeColor="text1"/>
          <w:szCs w:val="20"/>
        </w:rPr>
        <w:t>a que</w:t>
      </w:r>
      <w:r w:rsidR="00E80ACF" w:rsidRPr="00B808A3">
        <w:rPr>
          <w:rFonts w:cs="Arial"/>
          <w:color w:val="000000" w:themeColor="text1"/>
          <w:szCs w:val="20"/>
        </w:rPr>
        <w:t xml:space="preserve"> </w:t>
      </w:r>
      <w:r w:rsidRPr="00B808A3">
        <w:rPr>
          <w:rFonts w:cs="Arial"/>
          <w:color w:val="000000" w:themeColor="text1"/>
          <w:szCs w:val="20"/>
        </w:rPr>
        <w:t>la Superintendencia publi</w:t>
      </w:r>
      <w:r w:rsidR="00BE6D48" w:rsidRPr="00B808A3">
        <w:rPr>
          <w:rFonts w:cs="Arial"/>
          <w:color w:val="000000" w:themeColor="text1"/>
          <w:szCs w:val="20"/>
        </w:rPr>
        <w:t xml:space="preserve">que en horas de la tarde </w:t>
      </w:r>
      <w:r w:rsidR="008E2D2C" w:rsidRPr="00B808A3">
        <w:rPr>
          <w:rFonts w:cs="Arial"/>
          <w:color w:val="000000" w:themeColor="text1"/>
          <w:szCs w:val="20"/>
        </w:rPr>
        <w:t>d</w:t>
      </w:r>
      <w:r w:rsidR="00BE6D48" w:rsidRPr="00B808A3">
        <w:rPr>
          <w:rFonts w:cs="Arial"/>
          <w:color w:val="000000" w:themeColor="text1"/>
          <w:szCs w:val="20"/>
        </w:rPr>
        <w:t xml:space="preserve">el día </w:t>
      </w:r>
      <w:r w:rsidR="008E2D2C" w:rsidRPr="00B808A3">
        <w:rPr>
          <w:rFonts w:cs="Arial"/>
          <w:color w:val="000000" w:themeColor="text1"/>
          <w:szCs w:val="20"/>
        </w:rPr>
        <w:t>hábil siguiente a la fecha efectiva de</w:t>
      </w:r>
      <w:r w:rsidR="00BE6D48" w:rsidRPr="00B808A3">
        <w:rPr>
          <w:rFonts w:cs="Arial"/>
          <w:color w:val="000000" w:themeColor="text1"/>
          <w:szCs w:val="20"/>
        </w:rPr>
        <w:t xml:space="preserve"> cierre del proceso. </w:t>
      </w:r>
    </w:p>
    <w:p w14:paraId="6C74635A" w14:textId="77777777" w:rsidR="006027B1" w:rsidRPr="00B808A3" w:rsidRDefault="005B7CA7" w:rsidP="006027B1">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determinará</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rangos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siguiente</w:t>
      </w:r>
      <w:r w:rsidRPr="00B808A3">
        <w:rPr>
          <w:rFonts w:eastAsia="Arial,Calibri" w:cs="Arial"/>
          <w:color w:val="000000" w:themeColor="text1"/>
          <w:szCs w:val="20"/>
        </w:rPr>
        <w:t xml:space="preserve"> </w:t>
      </w:r>
      <w:r w:rsidRPr="00B808A3">
        <w:rPr>
          <w:rFonts w:cs="Arial"/>
          <w:color w:val="000000" w:themeColor="text1"/>
          <w:szCs w:val="20"/>
        </w:rPr>
        <w:t>cuadro:</w:t>
      </w:r>
      <w:r w:rsidRPr="00B808A3">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B808A3"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Rango</w:t>
            </w:r>
            <w:r w:rsidRPr="00B808A3">
              <w:rPr>
                <w:rFonts w:eastAsia="Arial,Calibri" w:cs="Arial"/>
                <w:b/>
                <w:color w:val="FFFFFF" w:themeColor="background1"/>
                <w:szCs w:val="20"/>
              </w:rPr>
              <w:t xml:space="preserve"> </w:t>
            </w:r>
            <w:r w:rsidRPr="00B808A3">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Método</w:t>
            </w:r>
          </w:p>
        </w:tc>
      </w:tr>
      <w:tr w:rsidR="006027B1" w:rsidRPr="00B808A3"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B808A3" w:rsidRDefault="00B57F6A">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0.00 a 0.</w:t>
            </w:r>
            <w:r w:rsidR="001A4EF1" w:rsidRPr="00B808A3">
              <w:rPr>
                <w:rFonts w:cs="Arial"/>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w:t>
            </w:r>
            <w:r w:rsidR="00DC3BA6" w:rsidRPr="00B808A3">
              <w:rPr>
                <w:rFonts w:cs="Arial"/>
                <w:color w:val="000000" w:themeColor="text1"/>
                <w:szCs w:val="20"/>
                <w:lang w:val="es-ES" w:eastAsia="es-CO"/>
              </w:rPr>
              <w:t>na con valor absoluto</w:t>
            </w:r>
            <w:r w:rsidRPr="00B808A3">
              <w:rPr>
                <w:rFonts w:cs="Arial"/>
                <w:color w:val="000000" w:themeColor="text1"/>
                <w:szCs w:val="20"/>
                <w:lang w:val="es-ES" w:eastAsia="es-CO"/>
              </w:rPr>
              <w:t xml:space="preserve"> </w:t>
            </w:r>
          </w:p>
        </w:tc>
      </w:tr>
      <w:tr w:rsidR="006027B1" w:rsidRPr="00B808A3"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w:t>
            </w:r>
            <w:r w:rsidR="001A4EF1" w:rsidRPr="00B808A3">
              <w:rPr>
                <w:rFonts w:cs="Arial"/>
                <w:color w:val="000000" w:themeColor="text1"/>
                <w:szCs w:val="20"/>
                <w:lang w:val="es-ES" w:eastAsia="es-CO"/>
              </w:rPr>
              <w:t>25</w:t>
            </w:r>
            <w:r w:rsidRPr="00B808A3">
              <w:rPr>
                <w:rFonts w:cs="Arial"/>
                <w:color w:val="000000" w:themeColor="text1"/>
                <w:szCs w:val="20"/>
                <w:lang w:val="es-ES" w:eastAsia="es-CO"/>
              </w:rPr>
              <w:t xml:space="preserve"> a 0.</w:t>
            </w:r>
            <w:r w:rsidR="001A4EF1" w:rsidRPr="00B808A3">
              <w:rPr>
                <w:rFonts w:cs="Arial"/>
                <w:color w:val="000000" w:themeColor="text1"/>
                <w:szCs w:val="20"/>
                <w:lang w:val="es-ES" w:eastAsia="es-CO"/>
              </w:rPr>
              <w:t>4</w:t>
            </w:r>
            <w:r w:rsidRPr="00B808A3">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geométrica</w:t>
            </w:r>
          </w:p>
        </w:tc>
      </w:tr>
      <w:tr w:rsidR="00AA6F37" w:rsidRPr="00B808A3"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aritmética baja</w:t>
            </w:r>
          </w:p>
        </w:tc>
      </w:tr>
      <w:tr w:rsidR="00AA6F37" w:rsidRPr="00B808A3"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B808A3" w:rsidRDefault="00345DD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w:t>
            </w:r>
            <w:r w:rsidR="001A4EF1" w:rsidRPr="00B808A3">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Menor valor</w:t>
            </w:r>
          </w:p>
        </w:tc>
      </w:tr>
    </w:tbl>
    <w:p w14:paraId="2D408866" w14:textId="77777777" w:rsidR="006027B1" w:rsidRPr="00B808A3" w:rsidRDefault="006027B1" w:rsidP="006027B1">
      <w:pPr>
        <w:tabs>
          <w:tab w:val="left" w:pos="1860"/>
        </w:tabs>
        <w:spacing w:after="200" w:line="276" w:lineRule="auto"/>
        <w:jc w:val="both"/>
        <w:rPr>
          <w:rFonts w:eastAsia="Calibri" w:cs="Arial"/>
          <w:color w:val="000000" w:themeColor="text1"/>
          <w:szCs w:val="20"/>
        </w:rPr>
      </w:pPr>
    </w:p>
    <w:p w14:paraId="19BDD904" w14:textId="4FB505E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B808A3">
        <w:rPr>
          <w:rFonts w:cs="Arial"/>
          <w:color w:val="000000" w:themeColor="text1"/>
          <w:szCs w:val="20"/>
        </w:rPr>
        <w:t>válidas.</w:t>
      </w:r>
    </w:p>
    <w:p w14:paraId="233B2620" w14:textId="2AADDF1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Las propuestas que al aplicar las fórmulas obtengan puntajes negativos obtienen cero (0) </w:t>
      </w:r>
      <w:r w:rsidR="00EC6E55" w:rsidRPr="00B808A3">
        <w:rPr>
          <w:rFonts w:cs="Arial"/>
          <w:color w:val="000000" w:themeColor="text1"/>
          <w:szCs w:val="20"/>
        </w:rPr>
        <w:t xml:space="preserve">puntos </w:t>
      </w:r>
      <w:r w:rsidRPr="00B808A3">
        <w:rPr>
          <w:rFonts w:cs="Arial"/>
          <w:color w:val="000000" w:themeColor="text1"/>
          <w:szCs w:val="20"/>
        </w:rPr>
        <w:t xml:space="preserve">en la oferta económica. </w:t>
      </w:r>
    </w:p>
    <w:p w14:paraId="4185089D" w14:textId="77777777" w:rsidR="0014261B" w:rsidRPr="00B808A3" w:rsidRDefault="0014261B" w:rsidP="0014261B">
      <w:pPr>
        <w:numPr>
          <w:ilvl w:val="2"/>
          <w:numId w:val="43"/>
        </w:numPr>
        <w:spacing w:after="200" w:line="276" w:lineRule="auto"/>
        <w:contextualSpacing/>
        <w:rPr>
          <w:rFonts w:cs="Arial"/>
          <w:b/>
          <w:bCs/>
          <w:color w:val="auto"/>
          <w:szCs w:val="20"/>
        </w:rPr>
      </w:pPr>
      <w:r w:rsidRPr="00B808A3">
        <w:rPr>
          <w:rFonts w:cs="Arial"/>
          <w:b/>
          <w:bCs/>
          <w:color w:val="auto"/>
          <w:szCs w:val="20"/>
        </w:rPr>
        <w:t>Mediana con valor absoluto</w:t>
      </w:r>
    </w:p>
    <w:p w14:paraId="27A844FB" w14:textId="77777777" w:rsidR="0014261B" w:rsidRPr="00B808A3" w:rsidRDefault="0014261B" w:rsidP="0014261B">
      <w:pPr>
        <w:spacing w:after="200" w:line="276" w:lineRule="auto"/>
        <w:ind w:left="1080"/>
        <w:contextualSpacing/>
        <w:rPr>
          <w:rFonts w:cs="Arial"/>
          <w:b/>
          <w:szCs w:val="20"/>
        </w:rPr>
      </w:pPr>
    </w:p>
    <w:p w14:paraId="7D6B11C5" w14:textId="77777777" w:rsidR="0014261B" w:rsidRPr="00B808A3" w:rsidRDefault="0014261B" w:rsidP="0014261B">
      <w:pPr>
        <w:spacing w:after="200" w:line="276" w:lineRule="auto"/>
        <w:jc w:val="both"/>
        <w:rPr>
          <w:rFonts w:cs="Arial"/>
          <w:szCs w:val="20"/>
        </w:rPr>
      </w:pPr>
      <w:r w:rsidRPr="00B808A3">
        <w:rPr>
          <w:rFonts w:cs="Arial"/>
          <w:color w:val="auto"/>
          <w:szCs w:val="20"/>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r w:rsidRPr="00B808A3">
        <w:rPr>
          <w:rFonts w:cs="Arial"/>
          <w:szCs w:val="20"/>
        </w:rPr>
        <w:t>.</w:t>
      </w:r>
    </w:p>
    <w:p w14:paraId="0F95A270" w14:textId="77777777" w:rsidR="0014261B" w:rsidRPr="00B808A3" w:rsidRDefault="0014261B" w:rsidP="0014261B">
      <w:pPr>
        <w:spacing w:line="276" w:lineRule="auto"/>
        <w:rPr>
          <w:rFonts w:cs="Arial"/>
          <w:szCs w:val="20"/>
        </w:rPr>
      </w:pPr>
      <m:oMathPara>
        <m:oMath>
          <m:r>
            <w:rPr>
              <w:rFonts w:ascii="Cambria Math" w:hAnsi="Cambria Math" w:cs="Arial"/>
              <w:color w:val="auto"/>
              <w:szCs w:val="20"/>
            </w:rPr>
            <m:t>Me</m:t>
          </m:r>
          <m:r>
            <m:rPr>
              <m:sty m:val="p"/>
            </m:rPr>
            <w:rPr>
              <w:rFonts w:ascii="Cambria Math" w:hAnsi="Cambria Math" w:cs="Arial"/>
              <w:color w:val="auto"/>
              <w:szCs w:val="20"/>
            </w:rPr>
            <m:t>=</m:t>
          </m:r>
          <m:r>
            <w:rPr>
              <w:rFonts w:ascii="Cambria Math" w:hAnsi="Cambria Math" w:cs="Arial"/>
              <w:color w:val="auto"/>
              <w:szCs w:val="20"/>
            </w:rPr>
            <m:t>Mediana</m:t>
          </m:r>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m:rPr>
              <m:sty m:val="p"/>
            </m:rPr>
            <w:rPr>
              <w:rFonts w:ascii="Cambria Math" w:hAnsi="Cambria Math" w:cs="Arial"/>
              <w:szCs w:val="20"/>
            </w:rPr>
            <m:t>)</m:t>
          </m:r>
        </m:oMath>
      </m:oMathPara>
    </w:p>
    <w:p w14:paraId="7A855D81" w14:textId="77777777" w:rsidR="0014261B" w:rsidRPr="00B808A3" w:rsidRDefault="0014261B" w:rsidP="0014261B">
      <w:pPr>
        <w:spacing w:line="276" w:lineRule="auto"/>
        <w:rPr>
          <w:rFonts w:cs="Arial"/>
          <w:color w:val="auto"/>
          <w:szCs w:val="20"/>
        </w:rPr>
      </w:pPr>
      <w:r w:rsidRPr="00B808A3">
        <w:rPr>
          <w:rFonts w:cs="Arial"/>
          <w:color w:val="auto"/>
          <w:szCs w:val="20"/>
        </w:rPr>
        <w:t>Donde:</w:t>
      </w:r>
    </w:p>
    <w:p w14:paraId="69610E41" w14:textId="77777777" w:rsidR="0014261B" w:rsidRPr="00B808A3" w:rsidRDefault="00000000"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4B6CBF23" w14:textId="77777777" w:rsidR="0014261B" w:rsidRPr="00B808A3" w:rsidRDefault="0014261B" w:rsidP="0014261B">
      <w:pPr>
        <w:pStyle w:val="Prrafodelista"/>
        <w:numPr>
          <w:ilvl w:val="0"/>
          <w:numId w:val="75"/>
        </w:numPr>
        <w:spacing w:after="0"/>
        <w:jc w:val="both"/>
        <w:rPr>
          <w:rFonts w:ascii="Arial" w:eastAsiaTheme="minorHAnsi" w:hAnsi="Arial" w:cs="Arial"/>
          <w:sz w:val="20"/>
          <w:szCs w:val="20"/>
        </w:rPr>
      </w:pPr>
      <w:r w:rsidRPr="00B808A3">
        <w:rPr>
          <w:rFonts w:ascii="Arial" w:eastAsiaTheme="minorHAnsi" w:hAnsi="Arial" w:cs="Arial"/>
          <w:sz w:val="20"/>
          <w:szCs w:val="20"/>
        </w:rPr>
        <w:t>m: Es el número total de propuestas económicas válidas recibidas por la Entidad Estatal.</w:t>
      </w:r>
    </w:p>
    <w:p w14:paraId="25ED6E4B" w14:textId="77777777" w:rsidR="0014261B" w:rsidRPr="00B808A3" w:rsidRDefault="0014261B" w:rsidP="0014261B">
      <w:pPr>
        <w:pStyle w:val="Prrafodelista"/>
        <w:numPr>
          <w:ilvl w:val="0"/>
          <w:numId w:val="75"/>
        </w:numPr>
        <w:spacing w:after="0"/>
        <w:jc w:val="both"/>
        <w:rPr>
          <w:rFonts w:ascii="Arial" w:eastAsiaTheme="minorHAnsi" w:hAnsi="Arial" w:cs="Arial"/>
          <w:sz w:val="20"/>
          <w:szCs w:val="20"/>
        </w:rPr>
      </w:pPr>
      <w:r w:rsidRPr="00B808A3">
        <w:rPr>
          <w:rFonts w:ascii="Arial" w:eastAsiaTheme="minorHAnsi" w:hAnsi="Arial" w:cs="Arial"/>
          <w:sz w:val="20"/>
          <w:szCs w:val="20"/>
        </w:rPr>
        <w:t>Me: Es la mediana calculada con los valores de las propuestas económicas válidas.</w:t>
      </w:r>
    </w:p>
    <w:p w14:paraId="20ACFF27" w14:textId="77777777" w:rsidR="0014261B" w:rsidRPr="00B808A3" w:rsidRDefault="0014261B" w:rsidP="0014261B">
      <w:pPr>
        <w:spacing w:after="200" w:line="276" w:lineRule="auto"/>
        <w:jc w:val="both"/>
        <w:rPr>
          <w:rFonts w:cs="Arial"/>
          <w:color w:val="auto"/>
          <w:szCs w:val="20"/>
        </w:rPr>
      </w:pPr>
    </w:p>
    <w:p w14:paraId="27C52EB8" w14:textId="77777777" w:rsidR="0014261B" w:rsidRPr="00B808A3" w:rsidRDefault="0014261B" w:rsidP="0014261B">
      <w:pPr>
        <w:spacing w:after="200" w:line="276" w:lineRule="auto"/>
        <w:rPr>
          <w:rFonts w:cs="Arial"/>
          <w:color w:val="auto"/>
          <w:szCs w:val="20"/>
        </w:rPr>
      </w:pPr>
      <w:r w:rsidRPr="00B808A3">
        <w:rPr>
          <w:rFonts w:cs="Arial"/>
          <w:color w:val="auto"/>
          <w:szCs w:val="20"/>
        </w:rPr>
        <w:lastRenderedPageBreak/>
        <w:t xml:space="preserve">Bajo este método la entidad asignará puntaje así: </w:t>
      </w:r>
    </w:p>
    <w:p w14:paraId="529E217C" w14:textId="77777777" w:rsidR="0014261B" w:rsidRPr="00B808A3" w:rsidRDefault="0014261B" w:rsidP="0014261B">
      <w:pPr>
        <w:pStyle w:val="Prrafodelista"/>
        <w:numPr>
          <w:ilvl w:val="0"/>
          <w:numId w:val="76"/>
        </w:numPr>
        <w:jc w:val="both"/>
        <w:rPr>
          <w:rFonts w:ascii="Arial" w:eastAsia="Arial" w:hAnsi="Arial" w:cs="Arial"/>
          <w:sz w:val="20"/>
          <w:szCs w:val="20"/>
        </w:rPr>
      </w:pPr>
      <w:r w:rsidRPr="00B808A3">
        <w:rPr>
          <w:rFonts w:ascii="Arial" w:eastAsia="Arial" w:hAnsi="Arial" w:cs="Arial"/>
          <w:sz w:val="20"/>
          <w:szCs w:val="20"/>
        </w:rPr>
        <w:t>Si el número de valores de las propuestas hábiles es impar, el máximo puntaje será asignado a la propuesta que se encuentre en el valor de la mediana. Para las otras propuestas, se utiliza la siguiente fórmula:</w:t>
      </w:r>
    </w:p>
    <w:p w14:paraId="17776751" w14:textId="77777777" w:rsidR="0014261B" w:rsidRPr="00B808A3" w:rsidRDefault="0014261B" w:rsidP="0014261B">
      <w:pPr>
        <w:pStyle w:val="Prrafodelista"/>
        <w:jc w:val="both"/>
        <w:rPr>
          <w:rFonts w:ascii="Arial" w:eastAsia="Arial" w:hAnsi="Arial" w:cs="Arial"/>
          <w:sz w:val="20"/>
          <w:szCs w:val="20"/>
        </w:rPr>
      </w:pPr>
    </w:p>
    <w:p w14:paraId="5AC35D06" w14:textId="77777777" w:rsidR="0014261B" w:rsidRPr="00B808A3" w:rsidRDefault="0014261B" w:rsidP="0014261B">
      <w:pPr>
        <w:pStyle w:val="Prrafodelista"/>
        <w:rPr>
          <w:rFonts w:ascii="Arial" w:eastAsiaTheme="minorHAnsi" w:hAnsi="Arial" w:cs="Arial"/>
          <w:i/>
          <w:sz w:val="20"/>
          <w:szCs w:val="20"/>
        </w:rPr>
      </w:pPr>
      <m:oMathPara>
        <m:oMath>
          <m:r>
            <w:rPr>
              <w:rFonts w:ascii="Cambria Math" w:eastAsiaTheme="minorHAnsi" w:hAnsi="Cambria Math" w:cs="Arial"/>
              <w:sz w:val="20"/>
              <w:szCs w:val="20"/>
            </w:rPr>
            <m:t>Puntaje=</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*60</m:t>
              </m:r>
            </m:e>
          </m:d>
        </m:oMath>
      </m:oMathPara>
    </w:p>
    <w:p w14:paraId="13D49DC7" w14:textId="77777777" w:rsidR="0014261B" w:rsidRPr="00B808A3" w:rsidRDefault="0014261B" w:rsidP="0014261B">
      <w:pPr>
        <w:spacing w:line="276" w:lineRule="auto"/>
        <w:rPr>
          <w:rFonts w:cs="Arial"/>
          <w:color w:val="auto"/>
          <w:szCs w:val="20"/>
        </w:rPr>
      </w:pPr>
      <w:r w:rsidRPr="00B808A3">
        <w:rPr>
          <w:rFonts w:cs="Arial"/>
          <w:color w:val="auto"/>
          <w:szCs w:val="20"/>
        </w:rPr>
        <w:t>Donde:</w:t>
      </w:r>
    </w:p>
    <w:p w14:paraId="5EB592AA" w14:textId="77777777" w:rsidR="0014261B" w:rsidRPr="00B808A3" w:rsidRDefault="0014261B" w:rsidP="0014261B">
      <w:pPr>
        <w:pStyle w:val="Prrafodelista"/>
        <w:numPr>
          <w:ilvl w:val="0"/>
          <w:numId w:val="77"/>
        </w:numPr>
        <w:spacing w:after="0"/>
        <w:jc w:val="both"/>
        <w:rPr>
          <w:rFonts w:ascii="Arial" w:eastAsiaTheme="minorHAnsi" w:hAnsi="Arial" w:cs="Arial"/>
          <w:sz w:val="20"/>
          <w:szCs w:val="20"/>
        </w:rPr>
      </w:pPr>
      <w:r w:rsidRPr="00B808A3">
        <w:rPr>
          <w:rFonts w:ascii="Arial" w:eastAsiaTheme="minorHAnsi" w:hAnsi="Arial" w:cs="Arial"/>
          <w:i/>
          <w:sz w:val="20"/>
          <w:szCs w:val="20"/>
        </w:rPr>
        <w:t>Me:</w:t>
      </w:r>
      <w:r w:rsidRPr="00B808A3">
        <w:rPr>
          <w:rFonts w:ascii="Arial" w:eastAsiaTheme="minorHAnsi" w:hAnsi="Arial" w:cs="Arial"/>
          <w:sz w:val="20"/>
          <w:szCs w:val="20"/>
        </w:rPr>
        <w:t xml:space="preserve"> Es la mediana calculada con los valores de las propuestas económicas válidas.</w:t>
      </w:r>
    </w:p>
    <w:p w14:paraId="76C86683" w14:textId="77777777" w:rsidR="0014261B" w:rsidRPr="00B808A3" w:rsidRDefault="00000000"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011198DE" w14:textId="77777777" w:rsidR="0014261B" w:rsidRPr="00B808A3" w:rsidRDefault="0014261B" w:rsidP="0014261B">
      <w:pPr>
        <w:spacing w:line="276" w:lineRule="auto"/>
        <w:jc w:val="center"/>
        <w:rPr>
          <w:rFonts w:cs="Arial"/>
          <w:color w:val="auto"/>
          <w:szCs w:val="20"/>
        </w:rPr>
      </w:pPr>
    </w:p>
    <w:p w14:paraId="1B223812" w14:textId="77777777" w:rsidR="0014261B" w:rsidRPr="00B808A3" w:rsidRDefault="0014261B" w:rsidP="0014261B">
      <w:pPr>
        <w:pStyle w:val="Prrafodelista"/>
        <w:numPr>
          <w:ilvl w:val="0"/>
          <w:numId w:val="76"/>
        </w:numPr>
        <w:jc w:val="both"/>
        <w:rPr>
          <w:rFonts w:ascii="Arial" w:eastAsia="Arial" w:hAnsi="Arial" w:cs="Arial"/>
          <w:sz w:val="20"/>
          <w:szCs w:val="20"/>
        </w:rPr>
      </w:pPr>
      <w:r w:rsidRPr="00B808A3">
        <w:rPr>
          <w:rFonts w:ascii="Arial" w:eastAsia="Arial" w:hAnsi="Arial" w:cs="Arial"/>
          <w:sz w:val="20"/>
          <w:szCs w:val="20"/>
        </w:rPr>
        <w:t xml:space="preserve">Si el </w:t>
      </w:r>
      <w:r w:rsidRPr="00B808A3">
        <w:rPr>
          <w:rFonts w:ascii="Arial" w:eastAsiaTheme="minorHAnsi" w:hAnsi="Arial" w:cs="Arial"/>
          <w:sz w:val="20"/>
          <w:szCs w:val="20"/>
        </w:rPr>
        <w:t>número de valores</w:t>
      </w:r>
      <w:r w:rsidRPr="00B808A3">
        <w:rPr>
          <w:rFonts w:ascii="Arial" w:eastAsia="Arial" w:hAnsi="Arial" w:cs="Arial"/>
          <w:sz w:val="20"/>
          <w:szCs w:val="20"/>
        </w:rPr>
        <w:t xml:space="preserve"> de las propuestas hábiles es par, se asignará el máximo puntaje a la propuesta que se encuentre inmediatamente por debajo de la mediana. Para las otras propuestas, se utiliza la siguiente fórmula</w:t>
      </w:r>
    </w:p>
    <w:p w14:paraId="0ACDBF98" w14:textId="77777777" w:rsidR="0014261B" w:rsidRPr="00B808A3" w:rsidRDefault="0014261B" w:rsidP="0014261B">
      <w:pPr>
        <w:spacing w:line="276" w:lineRule="auto"/>
        <w:rPr>
          <w:rFonts w:cs="Arial"/>
          <w:color w:val="auto"/>
          <w:szCs w:val="20"/>
        </w:rPr>
      </w:pPr>
      <m:oMathPara>
        <m:oMath>
          <m:r>
            <w:rPr>
              <w:rFonts w:ascii="Cambria Math" w:hAnsi="Cambria Math" w:cs="Arial"/>
              <w:color w:val="auto"/>
              <w:szCs w:val="20"/>
            </w:rPr>
            <m:t>Puntaje</m:t>
          </m:r>
          <m:r>
            <m:rPr>
              <m:sty m:val="p"/>
            </m:rPr>
            <w:rPr>
              <w:rFonts w:ascii="Cambria Math" w:hAnsi="Cambria Math" w:cs="Arial"/>
              <w:color w:val="auto"/>
              <w:szCs w:val="20"/>
            </w:rPr>
            <m:t>=</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m:rPr>
                  <m:sty m:val="p"/>
                </m:rPr>
                <w:rPr>
                  <w:rFonts w:ascii="Cambria Math" w:hAnsi="Cambria Math" w:cs="Arial"/>
                  <w:color w:val="auto"/>
                  <w:szCs w:val="20"/>
                </w:rPr>
                <m:t>*60</m:t>
              </m:r>
            </m:e>
          </m:d>
        </m:oMath>
      </m:oMathPara>
    </w:p>
    <w:p w14:paraId="123BD9EA" w14:textId="77777777" w:rsidR="0014261B" w:rsidRPr="00B808A3" w:rsidRDefault="0014261B" w:rsidP="0014261B">
      <w:pPr>
        <w:spacing w:line="276" w:lineRule="auto"/>
        <w:jc w:val="both"/>
        <w:rPr>
          <w:rFonts w:cs="Arial"/>
          <w:color w:val="auto"/>
          <w:szCs w:val="20"/>
        </w:rPr>
      </w:pPr>
      <w:r w:rsidRPr="00B808A3">
        <w:rPr>
          <w:rFonts w:cs="Arial"/>
          <w:color w:val="auto"/>
          <w:szCs w:val="20"/>
        </w:rPr>
        <w:t>Donde:</w:t>
      </w:r>
    </w:p>
    <w:p w14:paraId="1D239DDF" w14:textId="77777777" w:rsidR="0014261B" w:rsidRPr="00B808A3" w:rsidRDefault="00000000" w:rsidP="0014261B">
      <w:pPr>
        <w:pStyle w:val="Prrafodelista"/>
        <w:numPr>
          <w:ilvl w:val="0"/>
          <w:numId w:val="77"/>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Me</m:t>
            </m:r>
          </m:sub>
        </m:sSub>
      </m:oMath>
      <w:r w:rsidR="0014261B" w:rsidRPr="00B808A3">
        <w:rPr>
          <w:rFonts w:ascii="Arial" w:eastAsiaTheme="minorHAnsi" w:hAnsi="Arial" w:cs="Arial"/>
          <w:sz w:val="20"/>
          <w:szCs w:val="20"/>
        </w:rPr>
        <w:t>: Es el valor de la propuesta económica válida inmediatamente por debajo de la mediana.</w:t>
      </w:r>
    </w:p>
    <w:p w14:paraId="7A6C2426" w14:textId="77777777" w:rsidR="0014261B" w:rsidRPr="00B808A3" w:rsidRDefault="00000000"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21B3CDD7" w14:textId="77777777" w:rsidR="0014261B" w:rsidRPr="00B808A3" w:rsidRDefault="0014261B" w:rsidP="0014261B">
      <w:pPr>
        <w:spacing w:after="0" w:line="276" w:lineRule="auto"/>
        <w:jc w:val="both"/>
        <w:rPr>
          <w:rFonts w:cs="Arial"/>
          <w:b/>
          <w:bCs/>
          <w:color w:val="auto"/>
          <w:szCs w:val="20"/>
        </w:rPr>
      </w:pPr>
    </w:p>
    <w:p w14:paraId="09EC6EED" w14:textId="77777777" w:rsidR="0014261B" w:rsidRPr="00B808A3" w:rsidRDefault="0014261B" w:rsidP="0014261B">
      <w:pPr>
        <w:numPr>
          <w:ilvl w:val="2"/>
          <w:numId w:val="43"/>
        </w:numPr>
        <w:spacing w:after="200" w:line="276" w:lineRule="auto"/>
        <w:contextualSpacing/>
        <w:jc w:val="both"/>
        <w:rPr>
          <w:rFonts w:eastAsia="Arial" w:cs="Arial"/>
          <w:b/>
          <w:bCs/>
          <w:color w:val="auto"/>
          <w:szCs w:val="20"/>
        </w:rPr>
      </w:pPr>
      <w:r w:rsidRPr="00B808A3">
        <w:rPr>
          <w:rFonts w:cs="Arial"/>
          <w:b/>
          <w:bCs/>
          <w:color w:val="auto"/>
          <w:szCs w:val="20"/>
        </w:rPr>
        <w:t>Media</w:t>
      </w:r>
      <w:r w:rsidRPr="00B808A3">
        <w:rPr>
          <w:rFonts w:eastAsia="Arial" w:cs="Arial"/>
          <w:b/>
          <w:bCs/>
          <w:color w:val="auto"/>
          <w:szCs w:val="20"/>
        </w:rPr>
        <w:t xml:space="preserve"> G</w:t>
      </w:r>
      <w:r w:rsidRPr="00B808A3">
        <w:rPr>
          <w:rFonts w:cs="Arial"/>
          <w:b/>
          <w:bCs/>
          <w:color w:val="auto"/>
          <w:szCs w:val="20"/>
        </w:rPr>
        <w:t>eométrica</w:t>
      </w:r>
    </w:p>
    <w:p w14:paraId="4E6827F4" w14:textId="77777777" w:rsidR="0014261B" w:rsidRPr="00B808A3" w:rsidRDefault="0014261B" w:rsidP="0014261B">
      <w:pPr>
        <w:spacing w:after="200" w:line="276" w:lineRule="auto"/>
        <w:ind w:left="1080"/>
        <w:contextualSpacing/>
        <w:jc w:val="both"/>
        <w:rPr>
          <w:rFonts w:cs="Arial"/>
          <w:b/>
          <w:bCs/>
          <w:color w:val="auto"/>
          <w:szCs w:val="20"/>
        </w:rPr>
      </w:pPr>
    </w:p>
    <w:p w14:paraId="0CD19BC7" w14:textId="77777777" w:rsidR="0014261B" w:rsidRPr="00B808A3" w:rsidDel="7381EF0F" w:rsidRDefault="0014261B" w:rsidP="0014261B">
      <w:pPr>
        <w:spacing w:after="200" w:line="276" w:lineRule="auto"/>
        <w:jc w:val="both"/>
        <w:rPr>
          <w:rFonts w:cs="Arial"/>
          <w:color w:val="auto"/>
          <w:szCs w:val="20"/>
        </w:rPr>
      </w:pPr>
      <w:r w:rsidRPr="00B808A3">
        <w:rPr>
          <w:rFonts w:cs="Arial"/>
          <w:color w:val="auto"/>
          <w:szCs w:val="20"/>
        </w:rPr>
        <w:t xml:space="preserve">Para calcular la Media Geométrica se tomará el valor de las propuestas hábiles para el respectivo factor de calificación para asignar el puntaje de conformidad con el siguiente procedimiento: </w:t>
      </w:r>
    </w:p>
    <w:p w14:paraId="6051D67E" w14:textId="77777777" w:rsidR="0014261B" w:rsidRPr="00B808A3" w:rsidRDefault="0014261B" w:rsidP="0014261B">
      <w:pPr>
        <w:spacing w:after="200" w:line="276" w:lineRule="auto"/>
        <w:rPr>
          <w:rFonts w:cs="Arial"/>
          <w:color w:val="auto"/>
          <w:szCs w:val="20"/>
        </w:rPr>
      </w:pPr>
      <m:oMathPara>
        <m:oMath>
          <m:r>
            <m:rPr>
              <m:sty m:val="p"/>
            </m:rPr>
            <w:rPr>
              <w:rFonts w:ascii="Cambria Math" w:hAnsi="Cambria Math" w:cs="Arial"/>
              <w:color w:val="auto"/>
              <w:szCs w:val="20"/>
            </w:rPr>
            <w:br/>
          </m:r>
        </m:oMath>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3E9E7844" w14:textId="77777777" w:rsidR="0014261B" w:rsidRPr="00B808A3" w:rsidRDefault="0014261B" w:rsidP="0014261B">
      <w:pPr>
        <w:spacing w:after="200" w:line="276" w:lineRule="auto"/>
        <w:jc w:val="both"/>
        <w:rPr>
          <w:rFonts w:cs="Arial"/>
          <w:color w:val="auto"/>
          <w:szCs w:val="20"/>
        </w:rPr>
      </w:pPr>
      <w:r w:rsidRPr="00B808A3">
        <w:rPr>
          <w:rFonts w:eastAsia="Arial" w:cs="Arial"/>
          <w:color w:val="auto"/>
          <w:szCs w:val="20"/>
        </w:rPr>
        <w:t xml:space="preserve">Donde: </w:t>
      </w:r>
    </w:p>
    <w:p w14:paraId="60789009"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MG: Es la media geométrica </w:t>
      </w:r>
      <w:bookmarkStart w:id="484" w:name="_Hlk46323057"/>
      <w:r w:rsidRPr="00B808A3">
        <w:rPr>
          <w:rFonts w:ascii="Arial" w:eastAsiaTheme="minorEastAsia" w:hAnsi="Arial" w:cs="Arial"/>
          <w:sz w:val="20"/>
          <w:szCs w:val="20"/>
        </w:rPr>
        <w:t>de todas las ofertas habilitadas</w:t>
      </w:r>
      <w:bookmarkEnd w:id="484"/>
      <w:r w:rsidRPr="00B808A3">
        <w:rPr>
          <w:rFonts w:ascii="Arial" w:eastAsiaTheme="minorEastAsia" w:hAnsi="Arial" w:cs="Arial"/>
          <w:sz w:val="20"/>
          <w:szCs w:val="20"/>
        </w:rPr>
        <w:t xml:space="preserve">. </w:t>
      </w:r>
    </w:p>
    <w:p w14:paraId="0C3A801D"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V1: Es el valor de una propuesta habilitada.</w:t>
      </w:r>
    </w:p>
    <w:p w14:paraId="3B51A004"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Vn: Es el valor de la propuesta n habilitada. </w:t>
      </w:r>
    </w:p>
    <w:p w14:paraId="45749E3B"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n: La cantidad total de propuestas habilitadas. </w:t>
      </w:r>
    </w:p>
    <w:p w14:paraId="25E7230A" w14:textId="77777777" w:rsidR="0014261B" w:rsidRPr="00B808A3" w:rsidRDefault="0014261B" w:rsidP="0014261B">
      <w:pPr>
        <w:spacing w:after="200" w:line="276" w:lineRule="auto"/>
        <w:jc w:val="both"/>
        <w:rPr>
          <w:rFonts w:cs="Arial"/>
          <w:color w:val="auto"/>
          <w:szCs w:val="20"/>
        </w:rPr>
      </w:pPr>
      <w:r w:rsidRPr="00B808A3">
        <w:rPr>
          <w:rFonts w:cs="Arial"/>
          <w:color w:val="auto"/>
          <w:szCs w:val="20"/>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F37F5CC" w14:textId="77777777" w:rsidR="0014261B" w:rsidRPr="00B808A3" w:rsidRDefault="0014261B" w:rsidP="0014261B">
      <w:pPr>
        <w:spacing w:after="200" w:line="276" w:lineRule="auto"/>
        <w:rPr>
          <w:rFonts w:cs="Arial"/>
          <w:color w:val="auto"/>
          <w:szCs w:val="20"/>
        </w:rPr>
      </w:pPr>
      <w:r w:rsidRPr="00B808A3">
        <w:rPr>
          <w:rFonts w:cs="Arial"/>
          <w:color w:val="auto"/>
          <w:szCs w:val="20"/>
        </w:rPr>
        <w:t>Las demás propuestas recibirán puntaje de acuerdo con la siguiente ecuación:</w:t>
      </w:r>
    </w:p>
    <w:p w14:paraId="10DD71AC" w14:textId="77777777" w:rsidR="0014261B" w:rsidRPr="00B808A3" w:rsidRDefault="0014261B" w:rsidP="0014261B">
      <w:pPr>
        <w:spacing w:after="200" w:line="276" w:lineRule="auto"/>
        <w:jc w:val="center"/>
        <w:rPr>
          <w:rFonts w:cs="Arial"/>
          <w:szCs w:val="20"/>
        </w:rPr>
      </w:pPr>
      <m:oMathPara>
        <m:oMath>
          <m:r>
            <w:rPr>
              <w:rFonts w:ascii="Cambria Math" w:hAnsi="Cambria Math" w:cs="Arial"/>
              <w:color w:val="auto"/>
              <w:szCs w:val="20"/>
            </w:rPr>
            <w:lastRenderedPageBreak/>
            <m:t>Puntaje=60*</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1A5E8FCE" w14:textId="77777777" w:rsidR="0014261B" w:rsidRPr="00B808A3" w:rsidRDefault="0014261B" w:rsidP="0014261B">
      <w:pPr>
        <w:jc w:val="both"/>
        <w:rPr>
          <w:rFonts w:cs="Arial"/>
          <w:color w:val="auto"/>
          <w:szCs w:val="20"/>
        </w:rPr>
      </w:pPr>
      <w:r w:rsidRPr="00B808A3">
        <w:rPr>
          <w:rFonts w:cs="Arial"/>
          <w:b/>
          <w:bCs/>
          <w:color w:val="auto"/>
          <w:szCs w:val="20"/>
        </w:rPr>
        <w:t>Nota:</w:t>
      </w:r>
      <w:r w:rsidRPr="00B808A3">
        <w:rPr>
          <w:rFonts w:cs="Arial"/>
          <w:color w:val="auto"/>
          <w:szCs w:val="20"/>
        </w:rPr>
        <w:t xml:space="preserve"> Cuando el resultado de la formula anterior sea un número negativo, se asignará 0,0 puntos.</w:t>
      </w:r>
    </w:p>
    <w:p w14:paraId="151237F4" w14:textId="77777777" w:rsidR="005B7CA7" w:rsidRPr="00B808A3"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Theme="minorHAnsi" w:hAnsi="Arial" w:cs="Arial"/>
          <w:b/>
          <w:color w:val="000000" w:themeColor="text1"/>
          <w:sz w:val="20"/>
          <w:szCs w:val="20"/>
        </w:rPr>
      </w:pPr>
      <w:r w:rsidRPr="00B808A3">
        <w:rPr>
          <w:rFonts w:ascii="Arial" w:eastAsiaTheme="minorHAnsi" w:hAnsi="Arial" w:cs="Arial"/>
          <w:b/>
          <w:color w:val="000000" w:themeColor="text1"/>
          <w:sz w:val="20"/>
          <w:szCs w:val="20"/>
        </w:rPr>
        <w:t>Media Aritmética Baja</w:t>
      </w:r>
    </w:p>
    <w:p w14:paraId="76F94901" w14:textId="77777777" w:rsidR="005B7CA7" w:rsidRPr="00B808A3" w:rsidRDefault="005B7CA7"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Consiste en determinar el promedio aritmético entre la propuesta válida más baja y el promedio simple de las ofertas hábiles para calificación económica.</w:t>
      </w:r>
    </w:p>
    <w:p w14:paraId="5472A280" w14:textId="77777777" w:rsidR="005B7CA7" w:rsidRPr="00B808A3" w:rsidRDefault="00000000" w:rsidP="005B7CA7">
      <w:pPr>
        <w:spacing w:line="276" w:lineRule="auto"/>
        <w:rPr>
          <w:rFonts w:eastAsiaTheme="minorEastAsia" w:cs="Arial"/>
          <w:color w:val="000000" w:themeColor="text1"/>
          <w:szCs w:val="20"/>
        </w:rPr>
      </w:pPr>
      <m:oMathPara>
        <m:oMath>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f>
            <m:fPr>
              <m:ctrlPr>
                <w:rPr>
                  <w:rFonts w:ascii="Cambria Math" w:hAnsi="Cambria Math" w:cs="Arial"/>
                  <w:i/>
                  <w:color w:val="000000" w:themeColor="text1"/>
                  <w:szCs w:val="20"/>
                </w:rPr>
              </m:ctrlPr>
            </m:fPr>
            <m:num>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r>
                <w:rPr>
                  <w:rFonts w:ascii="Cambria Math" w:hAnsi="Cambria Math" w:cs="Arial"/>
                  <w:color w:val="000000" w:themeColor="text1"/>
                  <w:szCs w:val="20"/>
                </w:rPr>
                <m:t>+</m:t>
              </m:r>
              <m:acc>
                <m:accPr>
                  <m:chr m:val="̅"/>
                  <m:ctrlPr>
                    <w:rPr>
                      <w:rFonts w:ascii="Cambria Math" w:hAnsi="Cambria Math" w:cs="Arial"/>
                      <w:i/>
                      <w:color w:val="000000" w:themeColor="text1"/>
                      <w:szCs w:val="20"/>
                    </w:rPr>
                  </m:ctrlPr>
                </m:accPr>
                <m:e>
                  <m:r>
                    <w:rPr>
                      <w:rFonts w:ascii="Cambria Math" w:hAnsi="Cambria Math" w:cs="Arial"/>
                      <w:color w:val="000000" w:themeColor="text1"/>
                      <w:szCs w:val="20"/>
                    </w:rPr>
                    <m:t>X</m:t>
                  </m:r>
                </m:e>
              </m:acc>
              <m:r>
                <w:rPr>
                  <w:rFonts w:ascii="Cambria Math" w:hAnsi="Cambria Math" w:cs="Arial"/>
                  <w:color w:val="000000" w:themeColor="text1"/>
                  <w:szCs w:val="20"/>
                </w:rPr>
                <m:t>)</m:t>
              </m:r>
            </m:num>
            <m:den>
              <m:r>
                <w:rPr>
                  <w:rFonts w:ascii="Cambria Math" w:hAnsi="Cambria Math" w:cs="Arial"/>
                  <w:color w:val="000000" w:themeColor="text1"/>
                  <w:szCs w:val="20"/>
                </w:rPr>
                <m:t>2</m:t>
              </m:r>
            </m:den>
          </m:f>
        </m:oMath>
      </m:oMathPara>
    </w:p>
    <w:p w14:paraId="4CD0DB25"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037401B2" w14:textId="77777777" w:rsidR="005B7CA7" w:rsidRPr="00B808A3" w:rsidRDefault="00000000"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1471C8AF" w14:textId="77777777" w:rsidR="005B7CA7" w:rsidRPr="00B808A3" w:rsidRDefault="00000000"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r>
              <w:rPr>
                <w:rFonts w:ascii="Cambria Math" w:hAnsi="Cambria Math" w:cs="Arial"/>
                <w:color w:val="000000" w:themeColor="text1"/>
                <w:sz w:val="20"/>
                <w:szCs w:val="20"/>
              </w:rPr>
              <m:t>X</m:t>
            </m:r>
          </m:e>
        </m:acc>
      </m:oMath>
      <w:r w:rsidR="005B7CA7" w:rsidRPr="00B808A3">
        <w:rPr>
          <w:rFonts w:ascii="Arial" w:eastAsiaTheme="minorEastAsia" w:hAnsi="Arial" w:cs="Arial"/>
          <w:color w:val="000000" w:themeColor="text1"/>
          <w:sz w:val="20"/>
          <w:szCs w:val="20"/>
        </w:rPr>
        <w:t>: Es el promedio aritmético simple de las propuestas económicas válidas.</w:t>
      </w:r>
    </w:p>
    <w:p w14:paraId="6C2C8BD5" w14:textId="77777777" w:rsidR="005B7CA7" w:rsidRPr="00B808A3" w:rsidRDefault="00000000"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B808A3">
        <w:rPr>
          <w:rFonts w:ascii="Arial" w:eastAsiaTheme="minorEastAsia" w:hAnsi="Arial" w:cs="Arial"/>
          <w:color w:val="000000" w:themeColor="text1"/>
          <w:sz w:val="20"/>
          <w:szCs w:val="20"/>
        </w:rPr>
        <w:t>: Es la media aritmética baja.</w:t>
      </w:r>
    </w:p>
    <w:p w14:paraId="03FD554E" w14:textId="77777777" w:rsidR="005B7CA7" w:rsidRPr="00B808A3" w:rsidRDefault="005B7CA7" w:rsidP="005B7CA7">
      <w:pPr>
        <w:spacing w:after="0" w:line="276" w:lineRule="auto"/>
        <w:rPr>
          <w:rFonts w:eastAsiaTheme="minorEastAsia" w:cs="Arial"/>
          <w:color w:val="000000" w:themeColor="text1"/>
          <w:szCs w:val="20"/>
        </w:rPr>
      </w:pPr>
    </w:p>
    <w:p w14:paraId="28BE4C9B" w14:textId="51F15CC6" w:rsidR="005B7CA7" w:rsidRPr="00B808A3" w:rsidRDefault="005B7CA7" w:rsidP="005B7CA7">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 xml:space="preserve">La </w:t>
      </w:r>
      <w:r w:rsidR="00FE4B7E" w:rsidRPr="00B808A3">
        <w:rPr>
          <w:rFonts w:cs="Arial"/>
          <w:color w:val="000000" w:themeColor="text1"/>
          <w:szCs w:val="20"/>
          <w:lang w:eastAsia="es-ES"/>
        </w:rPr>
        <w:t>e</w:t>
      </w:r>
      <w:r w:rsidRPr="00B808A3">
        <w:rPr>
          <w:rFonts w:cs="Arial"/>
          <w:color w:val="000000" w:themeColor="text1"/>
          <w:szCs w:val="20"/>
          <w:lang w:eastAsia="es-ES"/>
        </w:rPr>
        <w:t>ntidad procederá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ponderar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acuerdo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formula</w:t>
      </w:r>
      <w:r w:rsidRPr="00B808A3">
        <w:rPr>
          <w:rFonts w:eastAsia="Arial,Times New Roman" w:cs="Arial"/>
          <w:color w:val="000000" w:themeColor="text1"/>
          <w:szCs w:val="20"/>
          <w:lang w:eastAsia="es-ES"/>
        </w:rPr>
        <w:t xml:space="preserve">: </w:t>
      </w:r>
    </w:p>
    <w:p w14:paraId="278DA3C9" w14:textId="77777777" w:rsidR="005B7CA7" w:rsidRPr="00B808A3" w:rsidRDefault="005B7CA7" w:rsidP="005B7CA7">
      <w:pPr>
        <w:spacing w:after="0" w:line="276" w:lineRule="auto"/>
        <w:rPr>
          <w:rFonts w:eastAsiaTheme="minorEastAsia" w:cs="Arial"/>
          <w:color w:val="000000" w:themeColor="text1"/>
          <w:szCs w:val="20"/>
        </w:rPr>
      </w:pPr>
    </w:p>
    <w:p w14:paraId="7FD128D0" w14:textId="69EB6BD2" w:rsidR="005B7CA7" w:rsidRPr="00B808A3" w:rsidRDefault="005B7CA7" w:rsidP="005B7CA7">
      <w:pPr>
        <w:spacing w:line="276" w:lineRule="auto"/>
        <w:rPr>
          <w:rFonts w:cs="Arial"/>
          <w:color w:val="000000" w:themeColor="text1"/>
          <w:szCs w:val="20"/>
        </w:rPr>
      </w:pPr>
      <m:oMathPara>
        <m:oMath>
          <m:r>
            <w:rPr>
              <w:rFonts w:ascii="Cambria Math" w:hAnsi="Cambria Math" w:cs="Arial"/>
              <w:color w:val="000000" w:themeColor="text1"/>
              <w:szCs w:val="20"/>
            </w:rPr>
            <m:t>Puntaje=</m:t>
          </m:r>
          <m:d>
            <m:dPr>
              <m:begChr m:val="{"/>
              <m:endChr m:val="}"/>
              <m:ctrlPr>
                <w:rPr>
                  <w:rFonts w:ascii="Cambria Math" w:hAnsi="Cambria Math" w:cs="Arial"/>
                  <w:i/>
                  <w:color w:val="000000" w:themeColor="text1"/>
                  <w:szCs w:val="20"/>
                </w:rPr>
              </m:ctrlPr>
            </m:dPr>
            <m:e>
              <m:eqArr>
                <m:eqArrPr>
                  <m:ctrlPr>
                    <w:rPr>
                      <w:rFonts w:ascii="Cambria Math" w:hAnsi="Cambria Math" w:cs="Arial"/>
                      <w:i/>
                      <w:color w:val="000000" w:themeColor="text1"/>
                      <w:szCs w:val="20"/>
                    </w:rPr>
                  </m:ctrlPr>
                </m:eqArrPr>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menores o iguales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
                  <m:r>
                    <w:rPr>
                      <w:rFonts w:ascii="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d>
                                <m:dPr>
                                  <m:begChr m:val="|"/>
                                  <m:endChr m:val="|"/>
                                  <m:ctrlPr>
                                    <w:rPr>
                                      <w:rFonts w:ascii="Cambria Math" w:hAnsi="Cambria Math" w:cs="Arial"/>
                                      <w:i/>
                                      <w:color w:val="000000" w:themeColor="text1"/>
                                      <w:szCs w:val="20"/>
                                    </w:rPr>
                                  </m:ctrlPr>
                                </m:dPr>
                                <m:e>
                                  <m:r>
                                    <w:rPr>
                                      <w:rFonts w:ascii="Cambria Math" w:hAnsi="Cambria Math" w:cs="Arial"/>
                                      <w:color w:val="000000" w:themeColor="text1"/>
                                      <w:szCs w:val="20"/>
                                    </w:rPr>
                                    <m:t xml:space="preserve">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r>
                                    <w:rPr>
                                      <w:rFonts w:ascii="Cambria Math" w:hAnsi="Cambria Math" w:cs="Arial"/>
                                      <w:color w:val="000000" w:themeColor="text1"/>
                                      <w:szCs w:val="20"/>
                                    </w:rPr>
                                    <m:t xml:space="preserve"> </m:t>
                                  </m:r>
                                </m:e>
                              </m:d>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mayores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qArr>
            </m:e>
          </m:d>
        </m:oMath>
      </m:oMathPara>
    </w:p>
    <w:p w14:paraId="1617A8C1" w14:textId="77777777" w:rsidR="005B7CA7" w:rsidRPr="00B808A3" w:rsidRDefault="005B7CA7" w:rsidP="005B7CA7">
      <w:pPr>
        <w:spacing w:line="276" w:lineRule="auto"/>
        <w:rPr>
          <w:rFonts w:cs="Arial"/>
          <w:color w:val="000000" w:themeColor="text1"/>
          <w:szCs w:val="20"/>
        </w:rPr>
      </w:pPr>
      <w:r w:rsidRPr="00B808A3">
        <w:rPr>
          <w:rFonts w:cs="Arial"/>
          <w:color w:val="000000" w:themeColor="text1"/>
          <w:szCs w:val="20"/>
        </w:rPr>
        <w:t>Donde:</w:t>
      </w:r>
    </w:p>
    <w:p w14:paraId="24B1AAE3" w14:textId="77777777" w:rsidR="005B7CA7" w:rsidRPr="00B808A3" w:rsidRDefault="00000000" w:rsidP="005B7CA7">
      <w:pPr>
        <w:pStyle w:val="Prrafodelista"/>
        <w:numPr>
          <w:ilvl w:val="0"/>
          <w:numId w:val="78"/>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B808A3">
        <w:rPr>
          <w:rFonts w:ascii="Arial" w:eastAsiaTheme="minorEastAsia" w:hAnsi="Arial" w:cs="Arial"/>
          <w:color w:val="000000" w:themeColor="text1"/>
          <w:sz w:val="20"/>
          <w:szCs w:val="20"/>
        </w:rPr>
        <w:t>: Es la media aritmética baja.</w:t>
      </w:r>
    </w:p>
    <w:p w14:paraId="6D83431C" w14:textId="263F105A" w:rsidR="00455CC5" w:rsidRPr="00B808A3" w:rsidRDefault="00000000" w:rsidP="005B7CA7">
      <w:pPr>
        <w:pStyle w:val="Prrafodelista"/>
        <w:numPr>
          <w:ilvl w:val="0"/>
          <w:numId w:val="78"/>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i/>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p>
    <w:p w14:paraId="3ECED09F" w14:textId="77777777" w:rsidR="005B7CA7" w:rsidRPr="00B808A3" w:rsidRDefault="005B7CA7" w:rsidP="007A09E6">
      <w:pPr>
        <w:pStyle w:val="Prrafodelista"/>
        <w:spacing w:after="0"/>
        <w:rPr>
          <w:rFonts w:ascii="Arial" w:eastAsia="Arial,Times New Roman" w:hAnsi="Arial" w:cs="Arial"/>
          <w:color w:val="000000" w:themeColor="text1"/>
          <w:sz w:val="20"/>
          <w:szCs w:val="20"/>
          <w:lang w:eastAsia="es-ES"/>
        </w:rPr>
      </w:pPr>
    </w:p>
    <w:p w14:paraId="1F264279" w14:textId="77777777" w:rsidR="005B7CA7" w:rsidRPr="00B808A3"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B808A3">
        <w:rPr>
          <w:rFonts w:ascii="Arial" w:eastAsia="Arial,Times New Roman" w:hAnsi="Arial" w:cs="Arial"/>
          <w:b/>
          <w:color w:val="000000" w:themeColor="text1"/>
          <w:sz w:val="20"/>
          <w:szCs w:val="20"/>
          <w:lang w:eastAsia="es-ES"/>
        </w:rPr>
        <w:t>Menor Valor</w:t>
      </w:r>
    </w:p>
    <w:p w14:paraId="19D0E637" w14:textId="782BFD2E" w:rsidR="005B7CA7" w:rsidRPr="00B808A3" w:rsidRDefault="005B7CA7" w:rsidP="005B7CA7">
      <w:pPr>
        <w:spacing w:line="276" w:lineRule="auto"/>
        <w:jc w:val="both"/>
        <w:rPr>
          <w:rFonts w:cs="Arial"/>
          <w:color w:val="000000" w:themeColor="text1"/>
          <w:szCs w:val="20"/>
        </w:rPr>
      </w:pPr>
      <w:r w:rsidRPr="00B808A3">
        <w:rPr>
          <w:rFonts w:cs="Arial"/>
          <w:color w:val="000000" w:themeColor="text1"/>
          <w:szCs w:val="20"/>
        </w:rPr>
        <w:t xml:space="preserve">La </w:t>
      </w:r>
      <w:r w:rsidR="00FE4B7E" w:rsidRPr="00B808A3">
        <w:rPr>
          <w:rFonts w:cs="Arial"/>
          <w:color w:val="000000" w:themeColor="text1"/>
          <w:szCs w:val="20"/>
        </w:rPr>
        <w:t>e</w:t>
      </w:r>
      <w:r w:rsidRPr="00B808A3">
        <w:rPr>
          <w:rFonts w:cs="Arial"/>
          <w:color w:val="000000" w:themeColor="text1"/>
          <w:szCs w:val="20"/>
        </w:rPr>
        <w:t>ntidad otorgará el máximo puntaje a la oferta económica hábil para calificación económica de menor valor.</w:t>
      </w:r>
    </w:p>
    <w:p w14:paraId="7E1C7FAD" w14:textId="77777777" w:rsidR="005B7CA7" w:rsidRPr="00B808A3" w:rsidRDefault="00000000" w:rsidP="005B7CA7">
      <w:pPr>
        <w:spacing w:line="276" w:lineRule="auto"/>
        <w:rPr>
          <w:rFonts w:eastAsiaTheme="minorEastAsia" w:cs="Arial"/>
          <w:color w:val="000000" w:themeColor="text1"/>
          <w:szCs w:val="20"/>
        </w:rPr>
      </w:pPr>
      <m:oMathPara>
        <m:oMath>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min</m:t>
              </m:r>
            </m:sub>
          </m:sSub>
          <m:r>
            <w:rPr>
              <w:rFonts w:ascii="Cambria Math" w:eastAsiaTheme="minorEastAsia" w:hAnsi="Cambria Math" w:cs="Arial"/>
              <w:color w:val="000000" w:themeColor="text1"/>
              <w:szCs w:val="20"/>
            </w:rPr>
            <m:t>=Mínimo (</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1</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2</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m:t>
              </m:r>
            </m:sub>
          </m:sSub>
          <m:r>
            <w:rPr>
              <w:rFonts w:ascii="Cambria Math" w:eastAsiaTheme="minorEastAsia" w:hAnsi="Cambria Math" w:cs="Arial"/>
              <w:color w:val="000000" w:themeColor="text1"/>
              <w:szCs w:val="20"/>
            </w:rPr>
            <m:t>)</m:t>
          </m:r>
        </m:oMath>
      </m:oMathPara>
    </w:p>
    <w:p w14:paraId="265B1CCA"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106C3E7D" w14:textId="77777777" w:rsidR="005B7CA7" w:rsidRPr="00B808A3" w:rsidRDefault="00000000"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p>
    <w:p w14:paraId="23A5F15E" w14:textId="5DEAF11A" w:rsidR="005B7CA7" w:rsidRPr="00B808A3" w:rsidRDefault="005B7CA7" w:rsidP="004130DD">
      <w:pPr>
        <w:pStyle w:val="Prrafodelista"/>
        <w:numPr>
          <w:ilvl w:val="0"/>
          <w:numId w:val="75"/>
        </w:numPr>
        <w:spacing w:after="0"/>
        <w:rPr>
          <w:rFonts w:ascii="Arial" w:eastAsiaTheme="minorEastAsia" w:hAnsi="Arial" w:cs="Arial"/>
          <w:color w:val="000000" w:themeColor="text1"/>
          <w:sz w:val="20"/>
          <w:szCs w:val="20"/>
        </w:rPr>
      </w:pPr>
      <w:r w:rsidRPr="00B808A3">
        <w:rPr>
          <w:rFonts w:ascii="Arial" w:eastAsiaTheme="minorEastAsia" w:hAnsi="Arial" w:cs="Arial"/>
          <w:color w:val="000000" w:themeColor="text1"/>
          <w:sz w:val="20"/>
          <w:szCs w:val="20"/>
        </w:rPr>
        <w:t xml:space="preserve">m: Es el número total de propuestas económicas válidas recibidas por la </w:t>
      </w:r>
      <w:r w:rsidR="00A41FF8" w:rsidRPr="00B808A3">
        <w:rPr>
          <w:rFonts w:ascii="Arial" w:eastAsiaTheme="minorEastAsia" w:hAnsi="Arial" w:cs="Arial"/>
          <w:color w:val="000000" w:themeColor="text1"/>
          <w:sz w:val="20"/>
          <w:szCs w:val="20"/>
        </w:rPr>
        <w:t>e</w:t>
      </w:r>
      <w:r w:rsidRPr="00B808A3">
        <w:rPr>
          <w:rFonts w:ascii="Arial" w:eastAsiaTheme="minorEastAsia" w:hAnsi="Arial" w:cs="Arial"/>
          <w:color w:val="000000" w:themeColor="text1"/>
          <w:sz w:val="20"/>
          <w:szCs w:val="20"/>
        </w:rPr>
        <w:t xml:space="preserve">ntidad </w:t>
      </w:r>
      <w:r w:rsidR="00A41FF8" w:rsidRPr="00B808A3">
        <w:rPr>
          <w:rFonts w:ascii="Arial" w:eastAsiaTheme="minorEastAsia" w:hAnsi="Arial" w:cs="Arial"/>
          <w:color w:val="000000" w:themeColor="text1"/>
          <w:sz w:val="20"/>
          <w:szCs w:val="20"/>
        </w:rPr>
        <w:t>e</w:t>
      </w:r>
      <w:r w:rsidRPr="00B808A3">
        <w:rPr>
          <w:rFonts w:ascii="Arial" w:eastAsiaTheme="minorEastAsia" w:hAnsi="Arial" w:cs="Arial"/>
          <w:color w:val="000000" w:themeColor="text1"/>
          <w:sz w:val="20"/>
          <w:szCs w:val="20"/>
        </w:rPr>
        <w:t>statal.</w:t>
      </w:r>
    </w:p>
    <w:p w14:paraId="30296037" w14:textId="77777777" w:rsidR="005B7CA7" w:rsidRPr="00B808A3" w:rsidRDefault="00000000"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3E5CF93E" w14:textId="77777777" w:rsidR="005B7CA7" w:rsidRPr="00B808A3" w:rsidRDefault="005B7CA7" w:rsidP="005B7CA7">
      <w:pPr>
        <w:spacing w:after="0" w:line="276" w:lineRule="auto"/>
        <w:rPr>
          <w:rFonts w:eastAsiaTheme="minorEastAsia" w:cs="Arial"/>
          <w:color w:val="000000" w:themeColor="text1"/>
          <w:szCs w:val="20"/>
        </w:rPr>
      </w:pPr>
    </w:p>
    <w:p w14:paraId="0FD2A282" w14:textId="79F979C1" w:rsidR="005B7CA7" w:rsidRPr="00B808A3" w:rsidRDefault="005B7CA7" w:rsidP="005B7CA7">
      <w:pPr>
        <w:spacing w:after="0" w:line="276" w:lineRule="auto"/>
        <w:rPr>
          <w:rFonts w:eastAsiaTheme="minorEastAsia" w:cs="Arial"/>
          <w:color w:val="000000" w:themeColor="text1"/>
          <w:szCs w:val="20"/>
        </w:rPr>
      </w:pPr>
      <w:r w:rsidRPr="00B808A3">
        <w:rPr>
          <w:rFonts w:eastAsiaTheme="minorEastAsia" w:cs="Arial"/>
          <w:color w:val="000000" w:themeColor="text1"/>
          <w:szCs w:val="20"/>
        </w:rPr>
        <w:lastRenderedPageBreak/>
        <w:t xml:space="preserve">La </w:t>
      </w:r>
      <w:r w:rsidR="00FE4B7E" w:rsidRPr="00B808A3">
        <w:rPr>
          <w:rFonts w:eastAsiaTheme="minorEastAsia" w:cs="Arial"/>
          <w:color w:val="000000" w:themeColor="text1"/>
          <w:szCs w:val="20"/>
        </w:rPr>
        <w:t>e</w:t>
      </w:r>
      <w:r w:rsidRPr="00B808A3">
        <w:rPr>
          <w:rFonts w:eastAsiaTheme="minorEastAsia" w:cs="Arial"/>
          <w:color w:val="000000" w:themeColor="text1"/>
          <w:szCs w:val="20"/>
        </w:rPr>
        <w:t xml:space="preserve">ntidad procederá a ponderar las propuestas de acuerdo con la siguiente fórmula: </w:t>
      </w:r>
    </w:p>
    <w:p w14:paraId="1EB106AE" w14:textId="77777777" w:rsidR="005B7CA7" w:rsidRPr="00B808A3" w:rsidRDefault="005B7CA7" w:rsidP="005B7CA7">
      <w:pPr>
        <w:spacing w:after="0" w:line="276" w:lineRule="auto"/>
        <w:rPr>
          <w:rFonts w:eastAsiaTheme="minorEastAsia" w:cs="Arial"/>
          <w:color w:val="000000" w:themeColor="text1"/>
          <w:szCs w:val="20"/>
        </w:rPr>
      </w:pPr>
    </w:p>
    <w:p w14:paraId="085A168F" w14:textId="19306A1C" w:rsidR="005B7CA7" w:rsidRPr="00B808A3" w:rsidRDefault="005B7CA7" w:rsidP="005B7CA7">
      <w:pPr>
        <w:spacing w:line="276" w:lineRule="auto"/>
        <w:rPr>
          <w:rFonts w:eastAsiaTheme="minorEastAsia" w:cs="Arial"/>
          <w:color w:val="000000" w:themeColor="text1"/>
          <w:szCs w:val="20"/>
        </w:rPr>
      </w:pPr>
      <m:oMathPara>
        <m:oMath>
          <m:r>
            <w:rPr>
              <w:rFonts w:ascii="Cambria Math" w:hAnsi="Cambria Math" w:cs="Arial"/>
              <w:color w:val="000000" w:themeColor="text1"/>
              <w:szCs w:val="20"/>
            </w:rPr>
            <m:t>Puntaje=</m:t>
          </m:r>
          <m:f>
            <m:fPr>
              <m:ctrlPr>
                <w:rPr>
                  <w:rFonts w:ascii="Cambria Math" w:hAnsi="Cambria Math" w:cs="Arial"/>
                  <w:i/>
                  <w:color w:val="000000" w:themeColor="text1"/>
                  <w:szCs w:val="20"/>
                </w:rPr>
              </m:ctrlPr>
            </m:fPr>
            <m:num>
              <m:r>
                <w:rPr>
                  <w:rFonts w:ascii="Cambria Math" w:hAnsi="Cambria Math" w:cs="Arial"/>
                  <w:color w:val="000000" w:themeColor="text1"/>
                  <w:szCs w:val="20"/>
                </w:rPr>
                <m:t>60*</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num>
            <m:den>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den>
          </m:f>
        </m:oMath>
      </m:oMathPara>
    </w:p>
    <w:p w14:paraId="03201B28"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01BE91A5" w14:textId="77777777" w:rsidR="005B7CA7" w:rsidRPr="00B808A3" w:rsidRDefault="00000000"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17DB1DA2" w14:textId="2BC496B5" w:rsidR="008F104F" w:rsidRPr="00B808A3" w:rsidRDefault="00000000" w:rsidP="00925EC0">
      <w:pPr>
        <w:pStyle w:val="Prrafodelista"/>
        <w:rPr>
          <w:rFonts w:ascii="Arial" w:hAnsi="Arial" w:cs="Arial"/>
          <w:color w:val="000000" w:themeColor="text1"/>
          <w:sz w:val="20"/>
          <w:szCs w:val="20"/>
          <w:lang w:val="x-none"/>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bookmarkEnd w:id="483"/>
    </w:p>
    <w:p w14:paraId="540BA3B5" w14:textId="77777777" w:rsidR="000532D4" w:rsidRPr="00B808A3" w:rsidRDefault="000532D4" w:rsidP="00E9696C">
      <w:pPr>
        <w:pStyle w:val="Captulo4"/>
      </w:pPr>
      <w:bookmarkStart w:id="485" w:name="_Toc32147370"/>
      <w:bookmarkStart w:id="486" w:name="_Toc84413954"/>
      <w:bookmarkStart w:id="487" w:name="_Toc508648278"/>
      <w:bookmarkStart w:id="488" w:name="_Toc508984062"/>
      <w:bookmarkStart w:id="489" w:name="_Toc509843893"/>
      <w:bookmarkStart w:id="490" w:name="_Toc511924801"/>
      <w:bookmarkStart w:id="491" w:name="_Toc518641679"/>
      <w:bookmarkEnd w:id="481"/>
      <w:r w:rsidRPr="00B808A3">
        <w:t>FACTOR DE CALIDAD</w:t>
      </w:r>
      <w:bookmarkEnd w:id="485"/>
      <w:bookmarkEnd w:id="486"/>
      <w:r w:rsidRPr="00B808A3">
        <w:t xml:space="preserve"> </w:t>
      </w:r>
    </w:p>
    <w:p w14:paraId="7556226C" w14:textId="71636AB8" w:rsidR="00183261" w:rsidRPr="00B808A3" w:rsidRDefault="00F85741" w:rsidP="00F85741">
      <w:pPr>
        <w:spacing w:after="200" w:line="276" w:lineRule="auto"/>
        <w:jc w:val="both"/>
        <w:rPr>
          <w:rFonts w:cs="Arial"/>
          <w:color w:val="000000" w:themeColor="text1"/>
          <w:szCs w:val="20"/>
        </w:rPr>
      </w:pPr>
      <w:r w:rsidRPr="00B808A3">
        <w:rPr>
          <w:rFonts w:cs="Arial"/>
          <w:color w:val="000000" w:themeColor="text1"/>
          <w:szCs w:val="20"/>
        </w:rPr>
        <w:t xml:space="preserve">La </w:t>
      </w:r>
      <w:r w:rsidR="00A41FF8"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 xml:space="preserve">asignará el puntaje de factor de calidad como sigue: </w:t>
      </w:r>
    </w:p>
    <w:tbl>
      <w:tblPr>
        <w:tblStyle w:val="Tablaconcuadrcula"/>
        <w:tblW w:w="0" w:type="auto"/>
        <w:jc w:val="center"/>
        <w:tblInd w:w="0" w:type="dxa"/>
        <w:tblLook w:val="04A0" w:firstRow="1" w:lastRow="0" w:firstColumn="1" w:lastColumn="0" w:noHBand="0" w:noVBand="1"/>
      </w:tblPr>
      <w:tblGrid>
        <w:gridCol w:w="5386"/>
        <w:gridCol w:w="939"/>
      </w:tblGrid>
      <w:tr w:rsidR="00D47E32" w:rsidRPr="00C55E5E" w14:paraId="48221FAF" w14:textId="77777777" w:rsidTr="00120847">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4E6CD1" w14:textId="77777777" w:rsidR="00D47E32" w:rsidRPr="003473BD" w:rsidRDefault="00D47E32" w:rsidP="00120847">
            <w:pPr>
              <w:spacing w:line="276" w:lineRule="auto"/>
              <w:jc w:val="center"/>
              <w:rPr>
                <w:rFonts w:eastAsia="Arial" w:cs="Arial"/>
                <w:b/>
                <w:bCs/>
                <w:color w:val="FFFFFF" w:themeColor="background1"/>
                <w:szCs w:val="20"/>
              </w:rPr>
            </w:pPr>
            <w:r w:rsidRPr="003473BD">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AB18AAF" w14:textId="77777777" w:rsidR="00D47E32" w:rsidRPr="003473BD" w:rsidRDefault="00D47E32" w:rsidP="00120847">
            <w:pPr>
              <w:spacing w:line="276" w:lineRule="auto"/>
              <w:jc w:val="center"/>
              <w:rPr>
                <w:rFonts w:eastAsia="Arial" w:cs="Arial"/>
                <w:b/>
                <w:bCs/>
                <w:color w:val="FFFFFF" w:themeColor="background1"/>
                <w:szCs w:val="20"/>
              </w:rPr>
            </w:pPr>
            <w:r w:rsidRPr="003473BD">
              <w:rPr>
                <w:rFonts w:cs="Arial"/>
                <w:b/>
                <w:bCs/>
                <w:color w:val="FFFFFF" w:themeColor="background1"/>
                <w:szCs w:val="20"/>
              </w:rPr>
              <w:t xml:space="preserve">Puntaje </w:t>
            </w:r>
          </w:p>
        </w:tc>
      </w:tr>
      <w:tr w:rsidR="00D47E32" w:rsidRPr="00C55E5E" w14:paraId="3A7E3BDE" w14:textId="77777777" w:rsidTr="00120847">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0265AAF" w14:textId="77777777" w:rsidR="00D47E32" w:rsidRPr="002321BA" w:rsidRDefault="00D47E32" w:rsidP="00120847">
            <w:pPr>
              <w:tabs>
                <w:tab w:val="left" w:pos="1039"/>
              </w:tabs>
              <w:spacing w:line="276" w:lineRule="auto"/>
              <w:jc w:val="center"/>
              <w:rPr>
                <w:rFonts w:eastAsiaTheme="minorEastAsia"/>
                <w:color w:val="000000" w:themeColor="text1"/>
                <w:szCs w:val="20"/>
                <w:highlight w:val="lightGray"/>
                <w:lang w:val="es-ES" w:eastAsia="es-CO"/>
              </w:rPr>
            </w:pPr>
            <w:r w:rsidRPr="002321BA">
              <w:rPr>
                <w:rFonts w:eastAsiaTheme="minorEastAsia"/>
                <w:color w:val="000000" w:themeColor="text1"/>
                <w:szCs w:val="20"/>
                <w:lang w:val="es-ES" w:eastAsia="es-CO"/>
              </w:rPr>
              <w:t>(i) implementación del programa de gerencia de proyectos</w:t>
            </w:r>
          </w:p>
        </w:tc>
        <w:tc>
          <w:tcPr>
            <w:tcW w:w="0" w:type="auto"/>
            <w:tcBorders>
              <w:top w:val="single" w:sz="4" w:space="0" w:color="auto"/>
              <w:left w:val="single" w:sz="4" w:space="0" w:color="auto"/>
              <w:bottom w:val="single" w:sz="4" w:space="0" w:color="auto"/>
              <w:right w:val="double" w:sz="4" w:space="0" w:color="auto"/>
            </w:tcBorders>
            <w:vAlign w:val="center"/>
            <w:hideMark/>
          </w:tcPr>
          <w:p w14:paraId="3A71CACF" w14:textId="77777777" w:rsidR="00D47E32" w:rsidRPr="003473BD" w:rsidRDefault="00D47E32" w:rsidP="00120847">
            <w:pPr>
              <w:spacing w:line="276" w:lineRule="auto"/>
              <w:jc w:val="center"/>
              <w:rPr>
                <w:rFonts w:eastAsia="Arial" w:cs="Arial"/>
                <w:color w:val="000000" w:themeColor="text1"/>
                <w:szCs w:val="20"/>
              </w:rPr>
            </w:pPr>
            <w:r w:rsidRPr="003473BD">
              <w:rPr>
                <w:rFonts w:cs="Arial"/>
                <w:color w:val="000000" w:themeColor="text1"/>
                <w:szCs w:val="20"/>
                <w:lang w:val="es-ES" w:eastAsia="es-CO"/>
              </w:rPr>
              <w:t>20</w:t>
            </w:r>
          </w:p>
        </w:tc>
      </w:tr>
      <w:tr w:rsidR="00D47E32" w:rsidRPr="00C55E5E" w14:paraId="4D20B2CE" w14:textId="77777777" w:rsidTr="00120847">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7CB973B" w14:textId="77777777" w:rsidR="00D47E32" w:rsidRPr="003473BD" w:rsidRDefault="00D47E32" w:rsidP="00120847">
            <w:pPr>
              <w:spacing w:line="276" w:lineRule="auto"/>
              <w:jc w:val="center"/>
              <w:rPr>
                <w:rFonts w:eastAsia="Arial" w:cs="Arial"/>
                <w:color w:val="000000" w:themeColor="text1"/>
                <w:szCs w:val="20"/>
              </w:rPr>
            </w:pPr>
            <w:r w:rsidRPr="003473BD">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78757544" w14:textId="77777777" w:rsidR="00D47E32" w:rsidRPr="003473BD" w:rsidRDefault="00D47E32" w:rsidP="00120847">
            <w:pPr>
              <w:spacing w:line="276" w:lineRule="auto"/>
              <w:jc w:val="center"/>
              <w:rPr>
                <w:rFonts w:eastAsia="Arial" w:cs="Arial"/>
                <w:color w:val="000000" w:themeColor="text1"/>
                <w:szCs w:val="20"/>
              </w:rPr>
            </w:pPr>
            <w:r w:rsidRPr="003473BD">
              <w:rPr>
                <w:rFonts w:cs="Arial"/>
                <w:color w:val="000000" w:themeColor="text1"/>
                <w:szCs w:val="20"/>
                <w:lang w:val="es-ES" w:eastAsia="es-CO"/>
              </w:rPr>
              <w:t>20</w:t>
            </w:r>
          </w:p>
        </w:tc>
      </w:tr>
    </w:tbl>
    <w:p w14:paraId="4D28F591" w14:textId="77777777" w:rsidR="008A710E" w:rsidRPr="00B808A3" w:rsidRDefault="008A710E" w:rsidP="0C2595ED">
      <w:pPr>
        <w:jc w:val="both"/>
        <w:rPr>
          <w:rFonts w:cs="Arial"/>
          <w:szCs w:val="20"/>
          <w:highlight w:val="lightGray"/>
        </w:rPr>
      </w:pPr>
    </w:p>
    <w:p w14:paraId="43AA768C" w14:textId="1C5FD18D" w:rsidR="0025695D" w:rsidRPr="00B808A3" w:rsidRDefault="001A57B9" w:rsidP="004130DD">
      <w:pPr>
        <w:spacing w:line="276" w:lineRule="auto"/>
        <w:jc w:val="both"/>
        <w:rPr>
          <w:rFonts w:cs="Arial"/>
          <w:color w:val="000000" w:themeColor="text1"/>
          <w:szCs w:val="20"/>
          <w:highlight w:val="lightGray"/>
        </w:rPr>
      </w:pPr>
      <w:r w:rsidRPr="00B808A3">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5F7D814D" w14:textId="4C422BF6" w:rsidR="001812EB" w:rsidRPr="00B808A3" w:rsidRDefault="00F85741"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92" w:name="_Toc32147371"/>
      <w:bookmarkStart w:id="493" w:name="_Toc84413955"/>
      <w:r w:rsidRPr="00B808A3">
        <w:rPr>
          <w:rFonts w:ascii="Arial" w:eastAsia="Arial" w:hAnsi="Arial" w:cs="Arial"/>
          <w:b/>
          <w:color w:val="000000" w:themeColor="text1"/>
          <w:sz w:val="20"/>
          <w:szCs w:val="20"/>
          <w:lang w:val="es-CO"/>
        </w:rPr>
        <w:t>IMPLEMENTACIÓN DE</w:t>
      </w:r>
      <w:r w:rsidR="00507A58" w:rsidRPr="00B808A3">
        <w:rPr>
          <w:rFonts w:ascii="Arial" w:eastAsia="Arial" w:hAnsi="Arial" w:cs="Arial"/>
          <w:b/>
          <w:color w:val="000000" w:themeColor="text1"/>
          <w:sz w:val="20"/>
          <w:szCs w:val="20"/>
          <w:lang w:val="es-CO"/>
        </w:rPr>
        <w:t>L</w:t>
      </w:r>
      <w:r w:rsidRPr="00B808A3">
        <w:rPr>
          <w:rFonts w:ascii="Arial" w:eastAsia="Arial" w:hAnsi="Arial" w:cs="Arial"/>
          <w:b/>
          <w:color w:val="000000" w:themeColor="text1"/>
          <w:sz w:val="20"/>
          <w:szCs w:val="20"/>
          <w:lang w:val="es-CO"/>
        </w:rPr>
        <w:t xml:space="preserve"> PROGRAMA DE GERENCIA DE PROYECTOS</w:t>
      </w:r>
      <w:bookmarkEnd w:id="492"/>
      <w:bookmarkEnd w:id="493"/>
      <w:r w:rsidRPr="00B808A3">
        <w:rPr>
          <w:rFonts w:ascii="Arial" w:eastAsia="Arial" w:hAnsi="Arial" w:cs="Arial"/>
          <w:b/>
          <w:color w:val="000000" w:themeColor="text1"/>
          <w:sz w:val="20"/>
          <w:szCs w:val="20"/>
          <w:lang w:val="es-CO"/>
        </w:rPr>
        <w:t xml:space="preserve"> </w:t>
      </w:r>
    </w:p>
    <w:p w14:paraId="79CC0EF5" w14:textId="05577024" w:rsidR="00392B47" w:rsidRPr="00B808A3" w:rsidRDefault="00F85741" w:rsidP="004130DD">
      <w:pPr>
        <w:spacing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00392B47" w:rsidRPr="00820789">
        <w:rPr>
          <w:rFonts w:cs="Arial"/>
          <w:color w:val="000000" w:themeColor="text1"/>
          <w:szCs w:val="20"/>
        </w:rPr>
        <w:t>asignará</w:t>
      </w:r>
      <w:r w:rsidR="00392B47" w:rsidRPr="00820789">
        <w:rPr>
          <w:rFonts w:eastAsia="Arial" w:cs="Arial"/>
          <w:color w:val="000000" w:themeColor="text1"/>
          <w:szCs w:val="20"/>
        </w:rPr>
        <w:t xml:space="preserve"> </w:t>
      </w:r>
      <w:r w:rsidR="00DC4702" w:rsidRPr="00820789">
        <w:rPr>
          <w:rFonts w:cs="Arial"/>
          <w:color w:val="000000" w:themeColor="text1"/>
          <w:szCs w:val="20"/>
        </w:rPr>
        <w:t>20</w:t>
      </w:r>
      <w:r w:rsidR="00392B47" w:rsidRPr="00820789">
        <w:rPr>
          <w:rFonts w:cs="Arial"/>
          <w:color w:val="000000" w:themeColor="text1"/>
          <w:szCs w:val="20"/>
        </w:rPr>
        <w:t xml:space="preserve"> puntos</w:t>
      </w:r>
      <w:r w:rsidR="00820789" w:rsidRPr="00820789">
        <w:rPr>
          <w:rFonts w:cs="Arial"/>
          <w:color w:val="000000" w:themeColor="text1"/>
          <w:szCs w:val="20"/>
        </w:rPr>
        <w:t xml:space="preserve"> </w:t>
      </w:r>
      <w:r w:rsidR="00392B47" w:rsidRPr="00820789">
        <w:rPr>
          <w:rFonts w:cs="Arial"/>
          <w:color w:val="000000" w:themeColor="text1"/>
          <w:szCs w:val="20"/>
        </w:rPr>
        <w:t>al</w:t>
      </w:r>
      <w:r w:rsidR="00392B47" w:rsidRPr="00820789">
        <w:rPr>
          <w:rFonts w:eastAsia="Arial" w:cs="Arial"/>
          <w:color w:val="000000" w:themeColor="text1"/>
          <w:szCs w:val="20"/>
        </w:rPr>
        <w:t xml:space="preserve"> </w:t>
      </w:r>
      <w:r w:rsidR="00C55E5E" w:rsidRPr="00820789">
        <w:rPr>
          <w:rFonts w:cs="Arial"/>
          <w:color w:val="000000" w:themeColor="text1"/>
          <w:szCs w:val="20"/>
        </w:rPr>
        <w:t>p</w:t>
      </w:r>
      <w:r w:rsidR="003C407D" w:rsidRPr="00820789">
        <w:rPr>
          <w:rFonts w:cs="Arial"/>
          <w:color w:val="000000" w:themeColor="text1"/>
          <w:szCs w:val="20"/>
        </w:rPr>
        <w:t>roponente</w:t>
      </w:r>
      <w:r w:rsidR="00392B47" w:rsidRPr="00820789">
        <w:rPr>
          <w:rFonts w:eastAsia="Arial" w:cs="Arial"/>
          <w:color w:val="000000" w:themeColor="text1"/>
          <w:szCs w:val="20"/>
        </w:rPr>
        <w:t xml:space="preserve"> </w:t>
      </w:r>
      <w:r w:rsidR="00392B47" w:rsidRPr="00820789">
        <w:rPr>
          <w:rFonts w:cs="Arial"/>
          <w:color w:val="000000" w:themeColor="text1"/>
          <w:szCs w:val="20"/>
        </w:rPr>
        <w:t>que</w:t>
      </w:r>
      <w:r w:rsidR="00392B47" w:rsidRPr="00820789">
        <w:rPr>
          <w:rFonts w:eastAsia="Arial" w:cs="Arial"/>
          <w:color w:val="000000" w:themeColor="text1"/>
          <w:szCs w:val="20"/>
        </w:rPr>
        <w:t xml:space="preserve"> </w:t>
      </w:r>
      <w:r w:rsidR="00392B47" w:rsidRPr="00820789">
        <w:rPr>
          <w:rFonts w:cs="Arial"/>
          <w:color w:val="000000" w:themeColor="text1"/>
          <w:szCs w:val="20"/>
        </w:rPr>
        <w:t>se</w:t>
      </w:r>
      <w:r w:rsidR="00392B47" w:rsidRPr="00820789">
        <w:rPr>
          <w:rFonts w:eastAsia="Arial" w:cs="Arial"/>
          <w:color w:val="000000" w:themeColor="text1"/>
          <w:szCs w:val="20"/>
        </w:rPr>
        <w:t xml:space="preserve"> </w:t>
      </w:r>
      <w:r w:rsidR="00392B47" w:rsidRPr="00820789">
        <w:rPr>
          <w:rFonts w:cs="Arial"/>
          <w:color w:val="000000" w:themeColor="text1"/>
          <w:szCs w:val="20"/>
        </w:rPr>
        <w:t>comprometa</w:t>
      </w:r>
      <w:r w:rsidR="00392B47" w:rsidRPr="00820789">
        <w:rPr>
          <w:rFonts w:eastAsia="Arial" w:cs="Arial"/>
          <w:color w:val="000000" w:themeColor="text1"/>
          <w:szCs w:val="20"/>
        </w:rPr>
        <w:t xml:space="preserve"> </w:t>
      </w:r>
      <w:r w:rsidR="00392B47" w:rsidRPr="00820789">
        <w:rPr>
          <w:rFonts w:cs="Arial"/>
          <w:color w:val="000000" w:themeColor="text1"/>
          <w:szCs w:val="20"/>
        </w:rPr>
        <w:t>a</w:t>
      </w:r>
      <w:r w:rsidR="00392B47" w:rsidRPr="00820789">
        <w:rPr>
          <w:rFonts w:eastAsia="Arial" w:cs="Arial"/>
          <w:color w:val="000000" w:themeColor="text1"/>
          <w:szCs w:val="20"/>
        </w:rPr>
        <w:t xml:space="preserve"> </w:t>
      </w:r>
      <w:r w:rsidR="00392B47" w:rsidRPr="00820789">
        <w:rPr>
          <w:rFonts w:cs="Arial"/>
          <w:color w:val="000000" w:themeColor="text1"/>
          <w:szCs w:val="20"/>
        </w:rPr>
        <w:t>instaurar</w:t>
      </w:r>
      <w:r w:rsidR="00392B47" w:rsidRPr="00820789">
        <w:rPr>
          <w:rFonts w:eastAsia="Arial" w:cs="Arial"/>
          <w:color w:val="000000" w:themeColor="text1"/>
          <w:szCs w:val="20"/>
        </w:rPr>
        <w:t xml:space="preserve"> </w:t>
      </w:r>
      <w:r w:rsidR="00392B47" w:rsidRPr="00820789">
        <w:rPr>
          <w:rFonts w:cs="Arial"/>
          <w:color w:val="000000" w:themeColor="text1"/>
          <w:szCs w:val="20"/>
        </w:rPr>
        <w:t>un</w:t>
      </w:r>
      <w:r w:rsidR="00392B47" w:rsidRPr="00820789">
        <w:rPr>
          <w:rFonts w:eastAsia="Arial" w:cs="Arial"/>
          <w:color w:val="000000" w:themeColor="text1"/>
          <w:szCs w:val="20"/>
        </w:rPr>
        <w:t xml:space="preserve"> </w:t>
      </w:r>
      <w:r w:rsidR="00392B47" w:rsidRPr="00820789">
        <w:rPr>
          <w:rFonts w:cs="Arial"/>
          <w:color w:val="000000" w:themeColor="text1"/>
          <w:szCs w:val="20"/>
        </w:rPr>
        <w:t>programa</w:t>
      </w:r>
      <w:r w:rsidR="00392B47" w:rsidRPr="00820789">
        <w:rPr>
          <w:rFonts w:eastAsia="Arial" w:cs="Arial"/>
          <w:color w:val="000000" w:themeColor="text1"/>
          <w:szCs w:val="20"/>
        </w:rPr>
        <w:t xml:space="preserve"> </w:t>
      </w:r>
      <w:r w:rsidR="00392B47" w:rsidRPr="00820789">
        <w:rPr>
          <w:rFonts w:cs="Arial"/>
          <w:color w:val="000000" w:themeColor="text1"/>
          <w:szCs w:val="20"/>
        </w:rPr>
        <w:t>de</w:t>
      </w:r>
      <w:r w:rsidR="00392B47" w:rsidRPr="00820789">
        <w:rPr>
          <w:rFonts w:eastAsia="Arial" w:cs="Arial"/>
          <w:color w:val="000000" w:themeColor="text1"/>
          <w:szCs w:val="20"/>
        </w:rPr>
        <w:t xml:space="preserve"> </w:t>
      </w:r>
      <w:r w:rsidR="00392B47" w:rsidRPr="00820789">
        <w:rPr>
          <w:rFonts w:cs="Arial"/>
          <w:color w:val="000000" w:themeColor="text1"/>
          <w:szCs w:val="20"/>
        </w:rPr>
        <w:t>gerencia</w:t>
      </w:r>
      <w:r w:rsidR="00392B47" w:rsidRPr="00820789">
        <w:rPr>
          <w:rFonts w:eastAsia="Arial" w:cs="Arial"/>
          <w:color w:val="000000" w:themeColor="text1"/>
          <w:szCs w:val="20"/>
        </w:rPr>
        <w:t xml:space="preserve"> </w:t>
      </w:r>
      <w:r w:rsidR="00392B47" w:rsidRPr="00820789">
        <w:rPr>
          <w:rFonts w:cs="Arial"/>
          <w:color w:val="000000" w:themeColor="text1"/>
          <w:szCs w:val="20"/>
        </w:rPr>
        <w:t>de</w:t>
      </w:r>
      <w:r w:rsidR="00392B47" w:rsidRPr="00820789">
        <w:rPr>
          <w:rFonts w:eastAsia="Arial" w:cs="Arial"/>
          <w:color w:val="000000" w:themeColor="text1"/>
          <w:szCs w:val="20"/>
        </w:rPr>
        <w:t xml:space="preserve"> </w:t>
      </w:r>
      <w:r w:rsidR="00392B47" w:rsidRPr="00820789">
        <w:rPr>
          <w:rFonts w:cs="Arial"/>
          <w:color w:val="000000" w:themeColor="text1"/>
          <w:szCs w:val="20"/>
        </w:rPr>
        <w:t>proyectos</w:t>
      </w:r>
      <w:r w:rsidR="00392B47" w:rsidRPr="00820789">
        <w:rPr>
          <w:rFonts w:eastAsia="Arial" w:cs="Arial"/>
          <w:color w:val="000000" w:themeColor="text1"/>
          <w:szCs w:val="20"/>
        </w:rPr>
        <w:t xml:space="preserve"> </w:t>
      </w:r>
      <w:r w:rsidR="00392B47" w:rsidRPr="00820789">
        <w:rPr>
          <w:rFonts w:cs="Arial"/>
          <w:color w:val="000000" w:themeColor="text1"/>
          <w:szCs w:val="20"/>
        </w:rPr>
        <w:t>mediante</w:t>
      </w:r>
      <w:r w:rsidR="00392B47" w:rsidRPr="00B808A3">
        <w:rPr>
          <w:rFonts w:eastAsia="Arial" w:cs="Arial"/>
          <w:color w:val="000000" w:themeColor="text1"/>
          <w:szCs w:val="20"/>
        </w:rPr>
        <w:t xml:space="preserve"> </w:t>
      </w:r>
      <w:r w:rsidR="00392B47" w:rsidRPr="00B808A3">
        <w:rPr>
          <w:rFonts w:cs="Arial"/>
          <w:color w:val="000000" w:themeColor="text1"/>
          <w:szCs w:val="20"/>
        </w:rPr>
        <w:t>la</w:t>
      </w:r>
      <w:r w:rsidR="00392B47" w:rsidRPr="00B808A3">
        <w:rPr>
          <w:rFonts w:eastAsia="Arial" w:cs="Arial"/>
          <w:color w:val="000000" w:themeColor="text1"/>
          <w:szCs w:val="20"/>
        </w:rPr>
        <w:t xml:space="preserve"> </w:t>
      </w:r>
      <w:r w:rsidR="00392B47" w:rsidRPr="00B808A3">
        <w:rPr>
          <w:rFonts w:cs="Arial"/>
          <w:color w:val="000000" w:themeColor="text1"/>
          <w:szCs w:val="20"/>
        </w:rPr>
        <w:t>suscripción</w:t>
      </w:r>
      <w:r w:rsidR="00392B47" w:rsidRPr="00B808A3">
        <w:rPr>
          <w:rFonts w:eastAsia="Arial" w:cs="Arial"/>
          <w:color w:val="000000" w:themeColor="text1"/>
          <w:szCs w:val="20"/>
        </w:rPr>
        <w:t xml:space="preserve"> </w:t>
      </w:r>
      <w:r w:rsidR="00392B47" w:rsidRPr="00B808A3">
        <w:rPr>
          <w:rFonts w:cs="Arial"/>
          <w:color w:val="000000" w:themeColor="text1"/>
          <w:szCs w:val="20"/>
        </w:rPr>
        <w:t>del</w:t>
      </w:r>
      <w:r w:rsidR="00392B47" w:rsidRPr="00B808A3">
        <w:rPr>
          <w:rFonts w:eastAsia="Arial" w:cs="Arial"/>
          <w:color w:val="000000" w:themeColor="text1"/>
          <w:szCs w:val="20"/>
        </w:rPr>
        <w:t xml:space="preserve"> </w:t>
      </w:r>
      <w:r w:rsidR="001E741E" w:rsidRPr="00B808A3">
        <w:rPr>
          <w:rFonts w:eastAsia="Arial" w:cs="Arial"/>
          <w:color w:val="000000" w:themeColor="text1"/>
          <w:szCs w:val="20"/>
        </w:rPr>
        <w:t>Formato 7A -Programa de gerencia de proyectos</w:t>
      </w:r>
      <w:r w:rsidR="001E741E" w:rsidRPr="00B808A3">
        <w:rPr>
          <w:rFonts w:cs="Arial"/>
          <w:color w:val="000000" w:themeColor="text1"/>
          <w:szCs w:val="20"/>
        </w:rPr>
        <w:t>,</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cual</w:t>
      </w:r>
      <w:r w:rsidR="00392B47" w:rsidRPr="00B808A3">
        <w:rPr>
          <w:rFonts w:eastAsia="Arial,Calibri" w:cs="Arial"/>
          <w:color w:val="000000" w:themeColor="text1"/>
          <w:szCs w:val="20"/>
        </w:rPr>
        <w:t xml:space="preserve"> </w:t>
      </w:r>
      <w:r w:rsidR="00392B47" w:rsidRPr="00B808A3">
        <w:rPr>
          <w:rFonts w:cs="Arial"/>
          <w:color w:val="000000" w:themeColor="text1"/>
          <w:szCs w:val="20"/>
        </w:rPr>
        <w:t>bajo</w:t>
      </w:r>
      <w:r w:rsidR="00392B47" w:rsidRPr="00B808A3">
        <w:rPr>
          <w:rFonts w:eastAsia="Arial,Calibri" w:cs="Arial"/>
          <w:color w:val="000000" w:themeColor="text1"/>
          <w:szCs w:val="20"/>
        </w:rPr>
        <w:t xml:space="preserve"> </w:t>
      </w:r>
      <w:r w:rsidR="00392B47" w:rsidRPr="00B808A3">
        <w:rPr>
          <w:rFonts w:cs="Arial"/>
          <w:color w:val="000000" w:themeColor="text1"/>
          <w:szCs w:val="20"/>
        </w:rPr>
        <w:t>la</w:t>
      </w:r>
      <w:r w:rsidR="00392B47" w:rsidRPr="00B808A3">
        <w:rPr>
          <w:rFonts w:eastAsia="Arial,Calibri" w:cs="Arial"/>
          <w:color w:val="000000" w:themeColor="text1"/>
          <w:szCs w:val="20"/>
        </w:rPr>
        <w:t xml:space="preserve"> </w:t>
      </w:r>
      <w:r w:rsidR="00392B47" w:rsidRPr="00B808A3">
        <w:rPr>
          <w:rFonts w:cs="Arial"/>
          <w:color w:val="000000" w:themeColor="text1"/>
          <w:szCs w:val="20"/>
        </w:rPr>
        <w:t>gravedad</w:t>
      </w:r>
      <w:r w:rsidR="00392B47" w:rsidRPr="00B808A3">
        <w:rPr>
          <w:rFonts w:eastAsia="Arial,Calibri" w:cs="Arial"/>
          <w:color w:val="000000" w:themeColor="text1"/>
          <w:szCs w:val="20"/>
        </w:rPr>
        <w:t xml:space="preserve"> </w:t>
      </w:r>
      <w:r w:rsidR="00392B47" w:rsidRPr="00B808A3">
        <w:rPr>
          <w:rFonts w:cs="Arial"/>
          <w:color w:val="000000" w:themeColor="text1"/>
          <w:szCs w:val="20"/>
        </w:rPr>
        <w:t>de</w:t>
      </w:r>
      <w:r w:rsidR="00392B47" w:rsidRPr="00B808A3">
        <w:rPr>
          <w:rFonts w:eastAsia="Arial,Calibri" w:cs="Arial"/>
          <w:color w:val="000000" w:themeColor="text1"/>
          <w:szCs w:val="20"/>
        </w:rPr>
        <w:t xml:space="preserve"> </w:t>
      </w:r>
      <w:r w:rsidR="00392B47" w:rsidRPr="00B808A3">
        <w:rPr>
          <w:rFonts w:cs="Arial"/>
          <w:color w:val="000000" w:themeColor="text1"/>
          <w:szCs w:val="20"/>
        </w:rPr>
        <w:t>juramento</w:t>
      </w:r>
      <w:r w:rsidR="00392B47" w:rsidRPr="00B808A3">
        <w:rPr>
          <w:rFonts w:eastAsia="Arial,Calibri" w:cs="Arial"/>
          <w:color w:val="000000" w:themeColor="text1"/>
          <w:szCs w:val="20"/>
        </w:rPr>
        <w:t xml:space="preserve"> </w:t>
      </w:r>
      <w:r w:rsidR="00392B47" w:rsidRPr="00B808A3">
        <w:rPr>
          <w:rFonts w:cs="Arial"/>
          <w:color w:val="000000" w:themeColor="text1"/>
          <w:szCs w:val="20"/>
        </w:rPr>
        <w:t>conste</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compromiso</w:t>
      </w:r>
      <w:r w:rsidR="00392B47" w:rsidRPr="00B808A3">
        <w:rPr>
          <w:rFonts w:eastAsia="Arial,Calibri" w:cs="Arial"/>
          <w:color w:val="000000" w:themeColor="text1"/>
          <w:szCs w:val="20"/>
        </w:rPr>
        <w:t xml:space="preserve"> </w:t>
      </w:r>
      <w:r w:rsidR="00392B47" w:rsidRPr="00B808A3">
        <w:rPr>
          <w:rFonts w:cs="Arial"/>
          <w:color w:val="000000" w:themeColor="text1"/>
          <w:szCs w:val="20"/>
        </w:rPr>
        <w:t>que</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este</w:t>
      </w:r>
      <w:r w:rsidR="00392B47" w:rsidRPr="00B808A3">
        <w:rPr>
          <w:rFonts w:eastAsia="Arial,Calibri" w:cs="Arial"/>
          <w:color w:val="000000" w:themeColor="text1"/>
          <w:szCs w:val="20"/>
        </w:rPr>
        <w:t xml:space="preserve"> </w:t>
      </w:r>
      <w:r w:rsidR="00392B47" w:rsidRPr="00B808A3">
        <w:rPr>
          <w:rFonts w:cs="Arial"/>
          <w:color w:val="000000" w:themeColor="text1"/>
          <w:szCs w:val="20"/>
        </w:rPr>
        <w:t>sentido</w:t>
      </w:r>
      <w:r w:rsidR="00392B47" w:rsidRPr="00B808A3">
        <w:rPr>
          <w:rFonts w:eastAsia="Arial,Calibri" w:cs="Arial"/>
          <w:color w:val="000000" w:themeColor="text1"/>
          <w:szCs w:val="20"/>
        </w:rPr>
        <w:t xml:space="preserve"> </w:t>
      </w:r>
      <w:r w:rsidR="00392B47" w:rsidRPr="00B808A3">
        <w:rPr>
          <w:rFonts w:cs="Arial"/>
          <w:color w:val="000000" w:themeColor="text1"/>
          <w:szCs w:val="20"/>
        </w:rPr>
        <w:t>asume.</w:t>
      </w:r>
      <w:r w:rsidR="00392B47" w:rsidRPr="00B808A3">
        <w:rPr>
          <w:rFonts w:eastAsia="Arial,Calibri" w:cs="Arial"/>
          <w:color w:val="000000" w:themeColor="text1"/>
          <w:szCs w:val="20"/>
        </w:rPr>
        <w:t xml:space="preserve"> </w:t>
      </w:r>
    </w:p>
    <w:p w14:paraId="2466C21E" w14:textId="66154F3D"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00C55E5E" w:rsidRPr="00B808A3">
        <w:rPr>
          <w:rFonts w:eastAsia="Arial,Calibri" w:cs="Arial"/>
          <w:color w:val="000000" w:themeColor="text1"/>
          <w:szCs w:val="20"/>
        </w:rPr>
        <w:t>p</w:t>
      </w:r>
      <w:r w:rsidRPr="00B808A3">
        <w:rPr>
          <w:rFonts w:cs="Arial"/>
          <w:color w:val="000000" w:themeColor="text1"/>
          <w:szCs w:val="20"/>
        </w:rPr>
        <w:t>roceso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rPr>
        <w:t>s</w:t>
      </w:r>
      <w:r w:rsidRPr="00B808A3">
        <w:rPr>
          <w:rFonts w:cs="Arial"/>
          <w:color w:val="000000" w:themeColor="text1"/>
          <w:szCs w:val="20"/>
        </w:rPr>
        <w:t>elección, por</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 se entiende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conocimientos,</w:t>
      </w:r>
      <w:r w:rsidRPr="00B808A3">
        <w:rPr>
          <w:rFonts w:eastAsia="Arial,Calibri" w:cs="Arial"/>
          <w:color w:val="000000" w:themeColor="text1"/>
          <w:szCs w:val="20"/>
        </w:rPr>
        <w:t xml:space="preserve"> </w:t>
      </w:r>
      <w:r w:rsidRPr="00B808A3">
        <w:rPr>
          <w:rFonts w:cs="Arial"/>
          <w:color w:val="000000" w:themeColor="text1"/>
          <w:szCs w:val="20"/>
        </w:rPr>
        <w:t>habilidades,</w:t>
      </w:r>
      <w:r w:rsidRPr="00B808A3">
        <w:rPr>
          <w:rFonts w:eastAsia="Arial,Calibri" w:cs="Arial"/>
          <w:color w:val="000000" w:themeColor="text1"/>
          <w:szCs w:val="20"/>
        </w:rPr>
        <w:t xml:space="preserve"> </w:t>
      </w:r>
      <w:r w:rsidRPr="00B808A3">
        <w:rPr>
          <w:rFonts w:cs="Arial"/>
          <w:color w:val="000000" w:themeColor="text1"/>
          <w:szCs w:val="20"/>
        </w:rPr>
        <w:t>herramientas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técnicas</w:t>
      </w:r>
      <w:r w:rsidRPr="00B808A3">
        <w:rPr>
          <w:rFonts w:eastAsia="Arial,Calibri" w:cs="Arial"/>
          <w:color w:val="000000" w:themeColor="text1"/>
          <w:szCs w:val="20"/>
        </w:rPr>
        <w:t xml:space="preserve"> </w:t>
      </w:r>
      <w:r w:rsidRPr="00B808A3">
        <w:rPr>
          <w:rFonts w:cs="Arial"/>
          <w:color w:val="000000" w:themeColor="text1"/>
          <w:szCs w:val="20"/>
        </w:rPr>
        <w:t>a</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actividades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de este</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logra</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lang w:val="es-ES"/>
        </w:rPr>
        <w:t>p</w:t>
      </w:r>
      <w:r w:rsidRPr="00B808A3">
        <w:rPr>
          <w:rFonts w:cs="Arial"/>
          <w:color w:val="000000" w:themeColor="text1"/>
          <w:szCs w:val="20"/>
          <w:lang w:val="es-ES"/>
        </w:rPr>
        <w:t>rocesos</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gerencia</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proyectos</w:t>
      </w:r>
      <w:r w:rsidRPr="00B808A3">
        <w:rPr>
          <w:rFonts w:eastAsia="Arial,Calibri" w:cs="Arial"/>
          <w:color w:val="000000" w:themeColor="text1"/>
          <w:szCs w:val="20"/>
          <w:lang w:val="es-ES"/>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fases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planificación,</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monitoreo,</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cierre</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requiere:</w:t>
      </w:r>
      <w:r w:rsidRPr="00B808A3">
        <w:rPr>
          <w:rFonts w:eastAsia="Arial,Calibri" w:cs="Arial"/>
          <w:color w:val="000000" w:themeColor="text1"/>
          <w:szCs w:val="20"/>
        </w:rPr>
        <w:t xml:space="preserve"> </w:t>
      </w:r>
      <w:r w:rsidRPr="00B808A3">
        <w:rPr>
          <w:rFonts w:cs="Arial"/>
          <w:color w:val="000000" w:themeColor="text1"/>
          <w:szCs w:val="20"/>
        </w:rPr>
        <w:t>identificar</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abordar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diversas</w:t>
      </w:r>
      <w:r w:rsidRPr="00B808A3">
        <w:rPr>
          <w:rFonts w:eastAsia="Arial,Calibri" w:cs="Arial"/>
          <w:color w:val="000000" w:themeColor="text1"/>
          <w:szCs w:val="20"/>
        </w:rPr>
        <w:t xml:space="preserve"> </w:t>
      </w:r>
      <w:r w:rsidRPr="00B808A3">
        <w:rPr>
          <w:rFonts w:cs="Arial"/>
          <w:color w:val="000000" w:themeColor="text1"/>
          <w:szCs w:val="20"/>
        </w:rPr>
        <w:t>necesidades,</w:t>
      </w:r>
      <w:r w:rsidRPr="00B808A3">
        <w:rPr>
          <w:rFonts w:eastAsia="Arial,Calibri" w:cs="Arial"/>
          <w:color w:val="000000" w:themeColor="text1"/>
          <w:szCs w:val="20"/>
        </w:rPr>
        <w:t xml:space="preserve"> </w:t>
      </w:r>
      <w:r w:rsidRPr="00B808A3">
        <w:rPr>
          <w:rFonts w:cs="Arial"/>
          <w:color w:val="000000" w:themeColor="text1"/>
          <w:szCs w:val="20"/>
        </w:rPr>
        <w:t>inquietudes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expectativas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interesados;</w:t>
      </w:r>
      <w:r w:rsidRPr="00B808A3">
        <w:rPr>
          <w:rFonts w:eastAsia="Arial,Calibri" w:cs="Arial"/>
          <w:color w:val="000000" w:themeColor="text1"/>
          <w:szCs w:val="20"/>
        </w:rPr>
        <w:t xml:space="preserve"> </w:t>
      </w:r>
      <w:r w:rsidRPr="00B808A3">
        <w:rPr>
          <w:rFonts w:cs="Arial"/>
          <w:color w:val="000000" w:themeColor="text1"/>
          <w:szCs w:val="20"/>
        </w:rPr>
        <w:t>equilibrar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contingencias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relacionan</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otros</w:t>
      </w:r>
      <w:r w:rsidRPr="00B808A3">
        <w:rPr>
          <w:rFonts w:eastAsia="Arial,Calibri" w:cs="Arial"/>
          <w:color w:val="000000" w:themeColor="text1"/>
          <w:szCs w:val="20"/>
        </w:rPr>
        <w:t xml:space="preserve"> </w:t>
      </w:r>
      <w:r w:rsidRPr="00B808A3">
        <w:rPr>
          <w:rFonts w:cs="Arial"/>
          <w:color w:val="000000" w:themeColor="text1"/>
          <w:szCs w:val="20"/>
        </w:rPr>
        <w:t>aspectos</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alcance,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calidad,</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cronograma,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presupuesto,</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recursos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riesgo.</w:t>
      </w:r>
    </w:p>
    <w:p w14:paraId="1531CF25" w14:textId="46BBE05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instaurar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contar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un</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 xml:space="preserve">tiempo completo en las áreas de la Ingeniería o la Arquitectura, con matrícula profesional vigente, que cumpla con </w:t>
      </w:r>
      <w:r w:rsidR="00CD69AE" w:rsidRPr="00B808A3">
        <w:rPr>
          <w:rFonts w:eastAsia="Arial,Calibri" w:cs="Arial"/>
          <w:color w:val="auto"/>
          <w:szCs w:val="20"/>
        </w:rPr>
        <w:t>las siguientes condiciones dependiendo de la complejidad del proyecto</w:t>
      </w:r>
      <w:r w:rsidRPr="00B808A3">
        <w:rPr>
          <w:rFonts w:cs="Arial"/>
          <w:color w:val="000000" w:themeColor="text1"/>
          <w:szCs w:val="20"/>
        </w:rPr>
        <w:t>:</w:t>
      </w:r>
    </w:p>
    <w:p w14:paraId="29C3044A" w14:textId="43C796C6" w:rsidR="00392B47" w:rsidRPr="00B808A3" w:rsidRDefault="00392B47" w:rsidP="00392B47">
      <w:pPr>
        <w:numPr>
          <w:ilvl w:val="2"/>
          <w:numId w:val="144"/>
        </w:numPr>
        <w:spacing w:after="200" w:line="276" w:lineRule="auto"/>
        <w:contextualSpacing/>
        <w:jc w:val="both"/>
        <w:rPr>
          <w:rFonts w:eastAsia="Arial" w:cs="Arial"/>
          <w:color w:val="000000" w:themeColor="text1"/>
          <w:szCs w:val="20"/>
        </w:rPr>
      </w:pPr>
      <w:r w:rsidRPr="00B808A3">
        <w:rPr>
          <w:rFonts w:cs="Arial"/>
          <w:color w:val="000000" w:themeColor="text1"/>
          <w:szCs w:val="20"/>
        </w:rPr>
        <w:lastRenderedPageBreak/>
        <w:t>Opción</w:t>
      </w:r>
      <w:r w:rsidRPr="00B808A3">
        <w:rPr>
          <w:rFonts w:eastAsia="Arial" w:cs="Arial"/>
          <w:color w:val="000000" w:themeColor="text1"/>
          <w:szCs w:val="20"/>
        </w:rPr>
        <w:t xml:space="preserve"> </w:t>
      </w:r>
      <w:r w:rsidRPr="00B808A3">
        <w:rPr>
          <w:rFonts w:cs="Arial"/>
          <w:color w:val="000000" w:themeColor="text1"/>
          <w:szCs w:val="20"/>
        </w:rPr>
        <w:t>2:</w:t>
      </w:r>
      <w:r w:rsidRPr="00B808A3">
        <w:rPr>
          <w:rFonts w:eastAsia="Arial" w:cs="Arial"/>
          <w:color w:val="000000" w:themeColor="text1"/>
          <w:szCs w:val="20"/>
        </w:rPr>
        <w:t xml:space="preserve"> </w:t>
      </w:r>
      <w:r w:rsidRPr="00B808A3">
        <w:rPr>
          <w:rFonts w:cs="Arial"/>
          <w:color w:val="000000" w:themeColor="text1"/>
          <w:szCs w:val="20"/>
        </w:rPr>
        <w:t>Profesional</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acredite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Especialización,</w:t>
      </w:r>
      <w:r w:rsidRPr="00B808A3">
        <w:rPr>
          <w:rFonts w:eastAsia="Arial" w:cs="Arial"/>
          <w:color w:val="000000" w:themeColor="text1"/>
          <w:szCs w:val="20"/>
        </w:rPr>
        <w:t xml:space="preserve"> </w:t>
      </w:r>
      <w:r w:rsidRPr="00B808A3">
        <w:rPr>
          <w:rFonts w:cs="Arial"/>
          <w:color w:val="000000" w:themeColor="text1"/>
          <w:szCs w:val="20"/>
        </w:rPr>
        <w:t>Maestría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Doctorado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Gerencia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Proyectos o afines,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mínimo</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coordinador,</w:t>
      </w:r>
      <w:r w:rsidRPr="00B808A3">
        <w:rPr>
          <w:rFonts w:eastAsia="Arial" w:cs="Arial"/>
          <w:color w:val="000000" w:themeColor="text1"/>
          <w:szCs w:val="20"/>
        </w:rPr>
        <w:t xml:space="preserve"> </w:t>
      </w:r>
      <w:r w:rsidRPr="00B808A3">
        <w:rPr>
          <w:rFonts w:cs="Arial"/>
          <w:color w:val="000000" w:themeColor="text1"/>
          <w:szCs w:val="20"/>
        </w:rPr>
        <w:t>gerente,</w:t>
      </w:r>
      <w:r w:rsidRPr="00B808A3">
        <w:rPr>
          <w:rFonts w:eastAsia="Arial" w:cs="Arial"/>
          <w:color w:val="000000" w:themeColor="text1"/>
          <w:szCs w:val="20"/>
        </w:rPr>
        <w:t xml:space="preserve"> </w:t>
      </w:r>
      <w:r w:rsidRPr="00B808A3">
        <w:rPr>
          <w:rFonts w:cs="Arial"/>
          <w:color w:val="000000" w:themeColor="text1"/>
          <w:szCs w:val="20"/>
        </w:rPr>
        <w:t>líder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director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proyectos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820789">
        <w:rPr>
          <w:rFonts w:eastAsia="Arial" w:cs="Arial"/>
          <w:color w:val="000000" w:themeColor="text1"/>
          <w:szCs w:val="20"/>
        </w:rPr>
        <w:t>obra sector transporte.</w:t>
      </w:r>
    </w:p>
    <w:p w14:paraId="398859F8" w14:textId="77777777" w:rsidR="00392B47" w:rsidRPr="00B808A3" w:rsidRDefault="00392B47" w:rsidP="00392B47">
      <w:pPr>
        <w:spacing w:after="200" w:line="276" w:lineRule="auto"/>
        <w:ind w:left="1080"/>
        <w:contextualSpacing/>
        <w:jc w:val="both"/>
        <w:rPr>
          <w:rFonts w:cs="Arial"/>
          <w:color w:val="000000" w:themeColor="text1"/>
          <w:szCs w:val="20"/>
        </w:rPr>
      </w:pPr>
    </w:p>
    <w:p w14:paraId="3EF06170"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anterior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acta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diploma,</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certifique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es</w:t>
      </w:r>
      <w:r w:rsidRPr="00B808A3">
        <w:rPr>
          <w:rFonts w:eastAsia="Arial,Calibri" w:cs="Arial"/>
          <w:color w:val="000000" w:themeColor="text1"/>
          <w:szCs w:val="20"/>
        </w:rPr>
        <w:t xml:space="preserve"> </w:t>
      </w:r>
      <w:r w:rsidRPr="00B808A3">
        <w:rPr>
          <w:rFonts w:cs="Arial"/>
          <w:color w:val="000000" w:themeColor="text1"/>
          <w:szCs w:val="20"/>
        </w:rPr>
        <w:t>ingeniero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arquitecto,</w:t>
      </w:r>
      <w:r w:rsidRPr="00B808A3">
        <w:rPr>
          <w:rFonts w:eastAsia="Arial,Calibri" w:cs="Arial"/>
          <w:color w:val="000000" w:themeColor="text1"/>
          <w:szCs w:val="20"/>
        </w:rPr>
        <w:t xml:space="preserve"> </w:t>
      </w:r>
      <w:r w:rsidRPr="00B808A3">
        <w:rPr>
          <w:rFonts w:cs="Arial"/>
          <w:color w:val="000000" w:themeColor="text1"/>
          <w:szCs w:val="20"/>
        </w:rPr>
        <w:t>así</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títulos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postgrado,</w:t>
      </w:r>
      <w:r w:rsidRPr="00B808A3">
        <w:rPr>
          <w:rFonts w:eastAsia="Arial,Calibri" w:cs="Arial"/>
          <w:color w:val="000000" w:themeColor="text1"/>
          <w:szCs w:val="20"/>
        </w:rPr>
        <w:t xml:space="preserve"> </w:t>
      </w:r>
      <w:r w:rsidRPr="00B808A3">
        <w:rPr>
          <w:rFonts w:cs="Arial"/>
          <w:color w:val="000000" w:themeColor="text1"/>
          <w:szCs w:val="20"/>
        </w:rPr>
        <w:t>acreditados</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diplomas</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actas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Adicionalmente,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presentar</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contratos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evidencie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solicitada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26D6DBDB"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Cuando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Especialización,</w:t>
      </w:r>
      <w:r w:rsidRPr="00B808A3">
        <w:rPr>
          <w:rFonts w:eastAsia="Arial,Calibri" w:cs="Arial"/>
          <w:color w:val="000000" w:themeColor="text1"/>
          <w:szCs w:val="20"/>
        </w:rPr>
        <w:t xml:space="preserve"> </w:t>
      </w:r>
      <w:r w:rsidRPr="00B808A3">
        <w:rPr>
          <w:rFonts w:cs="Arial"/>
          <w:color w:val="000000" w:themeColor="text1"/>
          <w:szCs w:val="20"/>
        </w:rPr>
        <w:t>Maestría</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Doctorado</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sea</w:t>
      </w:r>
      <w:r w:rsidRPr="00B808A3">
        <w:rPr>
          <w:rFonts w:eastAsia="Arial,Calibri" w:cs="Arial"/>
          <w:color w:val="000000" w:themeColor="text1"/>
          <w:szCs w:val="20"/>
        </w:rPr>
        <w:t xml:space="preserve"> </w:t>
      </w:r>
      <w:r w:rsidRPr="00B808A3">
        <w:rPr>
          <w:rFonts w:cs="Arial"/>
          <w:color w:val="000000" w:themeColor="text1"/>
          <w:szCs w:val="20"/>
        </w:rPr>
        <w:t>específica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certificación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Universidad</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indique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adelantados</w:t>
      </w:r>
      <w:r w:rsidRPr="00B808A3">
        <w:rPr>
          <w:rFonts w:eastAsia="Arial,Calibri" w:cs="Arial"/>
          <w:color w:val="000000" w:themeColor="text1"/>
          <w:szCs w:val="20"/>
        </w:rPr>
        <w:t xml:space="preserve"> </w:t>
      </w:r>
      <w:r w:rsidRPr="00B808A3">
        <w:rPr>
          <w:rFonts w:cs="Arial"/>
          <w:color w:val="000000" w:themeColor="text1"/>
          <w:szCs w:val="20"/>
        </w:rPr>
        <w:t>guardan</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p>
    <w:p w14:paraId="1BBD360E"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Pr="00B808A3">
        <w:rPr>
          <w:rFonts w:cs="Arial"/>
          <w:color w:val="000000" w:themeColor="text1"/>
          <w:szCs w:val="20"/>
        </w:rPr>
        <w:t>pliego,</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entiende</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documento</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contiene</w:t>
      </w:r>
      <w:r w:rsidRPr="00B808A3">
        <w:rPr>
          <w:rFonts w:eastAsia="Arial,Calibri" w:cs="Arial"/>
          <w:color w:val="000000" w:themeColor="text1"/>
          <w:szCs w:val="20"/>
        </w:rPr>
        <w:t xml:space="preserve"> </w:t>
      </w:r>
      <w:r w:rsidRPr="00B808A3">
        <w:rPr>
          <w:rFonts w:cs="Arial"/>
          <w:color w:val="000000" w:themeColor="text1"/>
          <w:szCs w:val="20"/>
        </w:rPr>
        <w:t>todas</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asignaturas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materias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componen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determinada</w:t>
      </w:r>
      <w:r w:rsidRPr="00B808A3">
        <w:rPr>
          <w:rFonts w:eastAsia="Arial,Calibri" w:cs="Arial"/>
          <w:color w:val="000000" w:themeColor="text1"/>
          <w:szCs w:val="20"/>
        </w:rPr>
        <w:t xml:space="preserve"> </w:t>
      </w:r>
      <w:r w:rsidRPr="00B808A3">
        <w:rPr>
          <w:rFonts w:cs="Arial"/>
          <w:color w:val="000000" w:themeColor="text1"/>
          <w:szCs w:val="20"/>
        </w:rPr>
        <w:t>carrera.</w:t>
      </w:r>
      <w:r w:rsidRPr="00B808A3">
        <w:rPr>
          <w:rFonts w:eastAsia="Arial,Calibri" w:cs="Arial"/>
          <w:color w:val="000000" w:themeColor="text1"/>
          <w:szCs w:val="20"/>
        </w:rPr>
        <w:t xml:space="preserve"> </w:t>
      </w:r>
    </w:p>
    <w:p w14:paraId="44CF743A"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65AAB74D"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contener</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mínimo</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áreas</w:t>
      </w:r>
      <w:r w:rsidRPr="00B808A3">
        <w:rPr>
          <w:rFonts w:eastAsia="Arial,Calibri" w:cs="Arial"/>
          <w:color w:val="000000" w:themeColor="text1"/>
          <w:szCs w:val="20"/>
        </w:rPr>
        <w:t xml:space="preserve"> </w:t>
      </w:r>
      <w:r w:rsidRPr="00B808A3">
        <w:rPr>
          <w:rFonts w:cs="Arial"/>
          <w:color w:val="000000" w:themeColor="text1"/>
          <w:szCs w:val="20"/>
        </w:rPr>
        <w:t>de:</w:t>
      </w:r>
    </w:p>
    <w:p w14:paraId="6146E3D5" w14:textId="77777777" w:rsidR="00392B47" w:rsidRPr="00B808A3" w:rsidRDefault="00392B47" w:rsidP="00392B47">
      <w:pPr>
        <w:autoSpaceDE w:val="0"/>
        <w:autoSpaceDN w:val="0"/>
        <w:adjustRightInd w:val="0"/>
        <w:spacing w:after="0" w:line="276" w:lineRule="auto"/>
        <w:jc w:val="both"/>
        <w:rPr>
          <w:rFonts w:eastAsia="Calibri" w:cs="Arial"/>
          <w:color w:val="000000" w:themeColor="text1"/>
          <w:szCs w:val="20"/>
        </w:rPr>
      </w:pPr>
    </w:p>
    <w:p w14:paraId="779F3A91"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Formulación,</w:t>
      </w:r>
      <w:r w:rsidRPr="00B808A3">
        <w:rPr>
          <w:rFonts w:eastAsia="Arial,Calibri" w:cs="Arial"/>
          <w:color w:val="000000" w:themeColor="text1"/>
          <w:szCs w:val="20"/>
        </w:rPr>
        <w:t xml:space="preserve"> </w:t>
      </w:r>
      <w:r w:rsidRPr="00B808A3">
        <w:rPr>
          <w:rFonts w:cs="Arial"/>
          <w:color w:val="000000" w:themeColor="text1"/>
          <w:szCs w:val="20"/>
        </w:rPr>
        <w:t>Evaluación</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Gestión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3296C4D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talento</w:t>
      </w:r>
      <w:r w:rsidRPr="00B808A3">
        <w:rPr>
          <w:rFonts w:eastAsia="Arial,Calibri" w:cs="Arial"/>
          <w:color w:val="000000" w:themeColor="text1"/>
          <w:szCs w:val="20"/>
        </w:rPr>
        <w:t xml:space="preserve"> </w:t>
      </w:r>
      <w:r w:rsidRPr="00B808A3">
        <w:rPr>
          <w:rFonts w:cs="Arial"/>
          <w:color w:val="000000" w:themeColor="text1"/>
          <w:szCs w:val="20"/>
        </w:rPr>
        <w:t>humano</w:t>
      </w:r>
    </w:p>
    <w:p w14:paraId="5D0B133F"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Principios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administración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organización,</w:t>
      </w:r>
      <w:r w:rsidRPr="00B808A3">
        <w:rPr>
          <w:rFonts w:eastAsia="Arial,Calibri" w:cs="Arial"/>
          <w:color w:val="000000" w:themeColor="text1"/>
          <w:szCs w:val="20"/>
        </w:rPr>
        <w:t xml:space="preserve"> </w:t>
      </w:r>
      <w:r w:rsidRPr="00B808A3">
        <w:rPr>
          <w:rFonts w:cs="Arial"/>
          <w:color w:val="000000" w:themeColor="text1"/>
          <w:szCs w:val="20"/>
        </w:rPr>
        <w:t>dirección</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p>
    <w:p w14:paraId="0CEE443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Estratégica</w:t>
      </w:r>
    </w:p>
    <w:p w14:paraId="2BBC7E4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Finanzas</w:t>
      </w:r>
    </w:p>
    <w:p w14:paraId="794614E7" w14:textId="77777777" w:rsidR="00392B47" w:rsidRPr="00820789" w:rsidRDefault="00392B47" w:rsidP="004130DD">
      <w:pPr>
        <w:autoSpaceDE w:val="0"/>
        <w:autoSpaceDN w:val="0"/>
        <w:adjustRightInd w:val="0"/>
        <w:spacing w:after="0" w:line="276" w:lineRule="auto"/>
        <w:jc w:val="both"/>
        <w:rPr>
          <w:rFonts w:cs="Arial"/>
          <w:color w:val="000000" w:themeColor="text1"/>
          <w:szCs w:val="20"/>
        </w:rPr>
      </w:pPr>
    </w:p>
    <w:p w14:paraId="109CE652" w14:textId="43D0799E" w:rsidR="00392B47" w:rsidRPr="00820789" w:rsidRDefault="00392B47" w:rsidP="004130DD">
      <w:pPr>
        <w:spacing w:after="200" w:line="276" w:lineRule="auto"/>
        <w:jc w:val="both"/>
        <w:rPr>
          <w:rFonts w:cs="Arial"/>
          <w:color w:val="000000" w:themeColor="text1"/>
          <w:szCs w:val="20"/>
        </w:rPr>
      </w:pPr>
      <w:r w:rsidRPr="00B808A3">
        <w:rPr>
          <w:rFonts w:cs="Arial"/>
          <w:color w:val="000000" w:themeColor="text1"/>
          <w:szCs w:val="20"/>
        </w:rPr>
        <w:t>El</w:t>
      </w:r>
      <w:r w:rsidRPr="00820789">
        <w:rPr>
          <w:rFonts w:cs="Arial"/>
          <w:color w:val="000000" w:themeColor="text1"/>
          <w:szCs w:val="20"/>
        </w:rPr>
        <w:t xml:space="preserve"> </w:t>
      </w:r>
      <w:r w:rsidRPr="00B808A3">
        <w:rPr>
          <w:rFonts w:cs="Arial"/>
          <w:color w:val="000000" w:themeColor="text1"/>
          <w:szCs w:val="20"/>
        </w:rPr>
        <w:t>programa</w:t>
      </w:r>
      <w:r w:rsidRPr="00820789">
        <w:rPr>
          <w:rFonts w:cs="Arial"/>
          <w:color w:val="000000" w:themeColor="text1"/>
          <w:szCs w:val="20"/>
        </w:rPr>
        <w:t xml:space="preserve"> </w:t>
      </w:r>
      <w:r w:rsidRPr="00B808A3">
        <w:rPr>
          <w:rFonts w:cs="Arial"/>
          <w:color w:val="000000" w:themeColor="text1"/>
          <w:szCs w:val="20"/>
        </w:rPr>
        <w:t>de</w:t>
      </w:r>
      <w:r w:rsidRPr="00820789">
        <w:rPr>
          <w:rFonts w:cs="Arial"/>
          <w:color w:val="000000" w:themeColor="text1"/>
          <w:szCs w:val="20"/>
        </w:rPr>
        <w:t xml:space="preserve"> </w:t>
      </w:r>
      <w:r w:rsidRPr="00B808A3">
        <w:rPr>
          <w:rFonts w:cs="Arial"/>
          <w:color w:val="000000" w:themeColor="text1"/>
          <w:szCs w:val="20"/>
        </w:rPr>
        <w:t>Gerencia</w:t>
      </w:r>
      <w:r w:rsidRPr="00820789">
        <w:rPr>
          <w:rFonts w:cs="Arial"/>
          <w:color w:val="000000" w:themeColor="text1"/>
          <w:szCs w:val="20"/>
        </w:rPr>
        <w:t xml:space="preserve"> </w:t>
      </w:r>
      <w:r w:rsidRPr="00B808A3">
        <w:rPr>
          <w:rFonts w:cs="Arial"/>
          <w:color w:val="000000" w:themeColor="text1"/>
          <w:szCs w:val="20"/>
        </w:rPr>
        <w:t>de</w:t>
      </w:r>
      <w:r w:rsidRPr="00820789">
        <w:rPr>
          <w:rFonts w:cs="Arial"/>
          <w:color w:val="000000" w:themeColor="text1"/>
          <w:szCs w:val="20"/>
        </w:rPr>
        <w:t xml:space="preserve"> </w:t>
      </w:r>
      <w:r w:rsidRPr="00B808A3">
        <w:rPr>
          <w:rFonts w:cs="Arial"/>
          <w:color w:val="000000" w:themeColor="text1"/>
          <w:szCs w:val="20"/>
        </w:rPr>
        <w:t>Proyectos</w:t>
      </w:r>
      <w:r w:rsidRPr="00820789">
        <w:rPr>
          <w:rFonts w:cs="Arial"/>
          <w:color w:val="000000" w:themeColor="text1"/>
          <w:szCs w:val="20"/>
        </w:rPr>
        <w:t xml:space="preserve"> </w:t>
      </w:r>
      <w:r w:rsidRPr="00B808A3">
        <w:rPr>
          <w:rFonts w:cs="Arial"/>
          <w:color w:val="000000" w:themeColor="text1"/>
          <w:szCs w:val="20"/>
        </w:rPr>
        <w:t>estará</w:t>
      </w:r>
      <w:r w:rsidRPr="00820789">
        <w:rPr>
          <w:rFonts w:cs="Arial"/>
          <w:color w:val="000000" w:themeColor="text1"/>
          <w:szCs w:val="20"/>
        </w:rPr>
        <w:t xml:space="preserve"> </w:t>
      </w:r>
      <w:r w:rsidRPr="00B808A3">
        <w:rPr>
          <w:rFonts w:cs="Arial"/>
          <w:color w:val="000000" w:themeColor="text1"/>
          <w:szCs w:val="20"/>
        </w:rPr>
        <w:t>sujeto</w:t>
      </w:r>
      <w:r w:rsidRPr="00820789">
        <w:rPr>
          <w:rFonts w:cs="Arial"/>
          <w:color w:val="000000" w:themeColor="text1"/>
          <w:szCs w:val="20"/>
        </w:rPr>
        <w:t xml:space="preserve"> </w:t>
      </w:r>
      <w:r w:rsidRPr="00B808A3">
        <w:rPr>
          <w:rFonts w:cs="Arial"/>
          <w:color w:val="000000" w:themeColor="text1"/>
          <w:szCs w:val="20"/>
        </w:rPr>
        <w:t>al</w:t>
      </w:r>
      <w:r w:rsidRPr="00820789">
        <w:rPr>
          <w:rFonts w:cs="Arial"/>
          <w:color w:val="000000" w:themeColor="text1"/>
          <w:szCs w:val="20"/>
        </w:rPr>
        <w:t xml:space="preserve"> </w:t>
      </w:r>
      <w:r w:rsidRPr="00B808A3">
        <w:rPr>
          <w:rFonts w:cs="Arial"/>
          <w:color w:val="000000" w:themeColor="text1"/>
          <w:szCs w:val="20"/>
        </w:rPr>
        <w:t>seguimiento</w:t>
      </w:r>
      <w:r w:rsidRPr="00820789">
        <w:rPr>
          <w:rFonts w:cs="Arial"/>
          <w:color w:val="000000" w:themeColor="text1"/>
          <w:szCs w:val="20"/>
        </w:rPr>
        <w:t xml:space="preserve"> </w:t>
      </w:r>
      <w:r w:rsidRPr="00B808A3">
        <w:rPr>
          <w:rFonts w:cs="Arial"/>
          <w:color w:val="000000" w:themeColor="text1"/>
          <w:szCs w:val="20"/>
        </w:rPr>
        <w:t>de</w:t>
      </w:r>
      <w:r w:rsidRPr="00820789">
        <w:rPr>
          <w:rFonts w:cs="Arial"/>
          <w:color w:val="000000" w:themeColor="text1"/>
          <w:szCs w:val="20"/>
        </w:rPr>
        <w:t xml:space="preserve"> </w:t>
      </w:r>
      <w:r w:rsidRPr="00B808A3">
        <w:rPr>
          <w:rFonts w:cs="Arial"/>
          <w:color w:val="000000" w:themeColor="text1"/>
          <w:szCs w:val="20"/>
        </w:rPr>
        <w:t>la</w:t>
      </w:r>
      <w:r w:rsidRPr="00820789">
        <w:rPr>
          <w:rFonts w:cs="Arial"/>
          <w:color w:val="000000" w:themeColor="text1"/>
          <w:szCs w:val="20"/>
        </w:rPr>
        <w:t xml:space="preserve"> </w:t>
      </w:r>
      <w:r w:rsidR="00D91ABA" w:rsidRPr="00820789">
        <w:rPr>
          <w:rFonts w:cs="Arial"/>
          <w:color w:val="000000" w:themeColor="text1"/>
          <w:szCs w:val="20"/>
        </w:rPr>
        <w:t xml:space="preserve">supervisión o </w:t>
      </w:r>
      <w:r w:rsidRPr="00820789">
        <w:rPr>
          <w:rFonts w:cs="Arial"/>
          <w:color w:val="000000" w:themeColor="text1"/>
          <w:szCs w:val="20"/>
        </w:rPr>
        <w:t xml:space="preserve">interventoría </w:t>
      </w:r>
      <w:r w:rsidRPr="00B808A3">
        <w:rPr>
          <w:rFonts w:cs="Arial"/>
          <w:color w:val="000000" w:themeColor="text1"/>
          <w:szCs w:val="20"/>
        </w:rPr>
        <w:t>durante</w:t>
      </w:r>
      <w:r w:rsidRPr="00820789">
        <w:rPr>
          <w:rFonts w:cs="Arial"/>
          <w:color w:val="000000" w:themeColor="text1"/>
          <w:szCs w:val="20"/>
        </w:rPr>
        <w:t xml:space="preserve"> </w:t>
      </w:r>
      <w:r w:rsidRPr="00B808A3">
        <w:rPr>
          <w:rFonts w:cs="Arial"/>
          <w:color w:val="000000" w:themeColor="text1"/>
          <w:szCs w:val="20"/>
        </w:rPr>
        <w:t>la</w:t>
      </w:r>
      <w:r w:rsidRPr="00820789">
        <w:rPr>
          <w:rFonts w:cs="Arial"/>
          <w:color w:val="000000" w:themeColor="text1"/>
          <w:szCs w:val="20"/>
        </w:rPr>
        <w:t xml:space="preserve"> </w:t>
      </w:r>
      <w:r w:rsidRPr="00B808A3">
        <w:rPr>
          <w:rFonts w:cs="Arial"/>
          <w:color w:val="000000" w:themeColor="text1"/>
          <w:szCs w:val="20"/>
        </w:rPr>
        <w:t>ejecución</w:t>
      </w:r>
      <w:r w:rsidRPr="00820789">
        <w:rPr>
          <w:rFonts w:cs="Arial"/>
          <w:color w:val="000000" w:themeColor="text1"/>
          <w:szCs w:val="20"/>
        </w:rPr>
        <w:t xml:space="preserve"> </w:t>
      </w:r>
      <w:r w:rsidRPr="00B808A3">
        <w:rPr>
          <w:rFonts w:cs="Arial"/>
          <w:color w:val="000000" w:themeColor="text1"/>
          <w:szCs w:val="20"/>
        </w:rPr>
        <w:t>del</w:t>
      </w:r>
      <w:r w:rsidRPr="00820789">
        <w:rPr>
          <w:rFonts w:cs="Arial"/>
          <w:color w:val="000000" w:themeColor="text1"/>
          <w:szCs w:val="20"/>
        </w:rPr>
        <w:t xml:space="preserve"> </w:t>
      </w:r>
      <w:r w:rsidRPr="00B808A3">
        <w:rPr>
          <w:rFonts w:cs="Arial"/>
          <w:color w:val="000000" w:themeColor="text1"/>
          <w:szCs w:val="20"/>
        </w:rPr>
        <w:t>contrato.</w:t>
      </w:r>
      <w:r w:rsidRPr="00820789">
        <w:rPr>
          <w:rFonts w:cs="Arial"/>
          <w:color w:val="000000" w:themeColor="text1"/>
          <w:szCs w:val="20"/>
        </w:rPr>
        <w:t xml:space="preserve"> </w:t>
      </w:r>
    </w:p>
    <w:p w14:paraId="6E3C89C4" w14:textId="42CBFE80"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haya</w:t>
      </w:r>
      <w:r w:rsidRPr="00B808A3">
        <w:rPr>
          <w:rFonts w:eastAsia="Arial,Calibri" w:cs="Arial"/>
          <w:color w:val="000000" w:themeColor="text1"/>
          <w:szCs w:val="20"/>
        </w:rPr>
        <w:t xml:space="preserve"> </w:t>
      </w:r>
      <w:r w:rsidRPr="00B808A3">
        <w:rPr>
          <w:rFonts w:cs="Arial"/>
          <w:color w:val="000000" w:themeColor="text1"/>
          <w:szCs w:val="20"/>
        </w:rPr>
        <w:t>sido</w:t>
      </w:r>
      <w:r w:rsidRPr="00B808A3">
        <w:rPr>
          <w:rFonts w:eastAsia="Arial,Calibri" w:cs="Arial"/>
          <w:color w:val="000000" w:themeColor="text1"/>
          <w:szCs w:val="20"/>
        </w:rPr>
        <w:t xml:space="preserve"> </w:t>
      </w:r>
      <w:r w:rsidRPr="00B808A3">
        <w:rPr>
          <w:rFonts w:cs="Arial"/>
          <w:color w:val="000000" w:themeColor="text1"/>
          <w:szCs w:val="20"/>
        </w:rPr>
        <w:t>obtenido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extranjero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003C407D" w:rsidRPr="00B808A3">
        <w:rPr>
          <w:rFonts w:cs="Arial"/>
          <w:color w:val="000000" w:themeColor="text1"/>
          <w:szCs w:val="20"/>
        </w:rPr>
        <w:t>Proponente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convalidación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dicho</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ante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Ministerio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Educación</w:t>
      </w:r>
      <w:r w:rsidRPr="00B808A3">
        <w:rPr>
          <w:rFonts w:eastAsia="Arial,Calibri" w:cs="Arial"/>
          <w:color w:val="000000" w:themeColor="text1"/>
          <w:szCs w:val="20"/>
        </w:rPr>
        <w:t xml:space="preserve"> </w:t>
      </w:r>
      <w:r w:rsidRPr="00B808A3">
        <w:rPr>
          <w:rFonts w:cs="Arial"/>
          <w:color w:val="000000" w:themeColor="text1"/>
          <w:szCs w:val="20"/>
        </w:rPr>
        <w:t>Nacional,</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conformidad</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establecido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Sección</w:t>
      </w:r>
      <w:r w:rsidRPr="00B808A3">
        <w:rPr>
          <w:rFonts w:eastAsia="Arial,Calibri" w:cs="Arial"/>
          <w:color w:val="000000" w:themeColor="text1"/>
          <w:szCs w:val="20"/>
        </w:rPr>
        <w:t xml:space="preserve"> </w:t>
      </w:r>
      <w:r w:rsidRPr="00B808A3">
        <w:rPr>
          <w:rFonts w:cs="Arial"/>
          <w:color w:val="000000" w:themeColor="text1"/>
          <w:szCs w:val="20"/>
        </w:rPr>
        <w:fldChar w:fldCharType="begin"/>
      </w:r>
      <w:r w:rsidRPr="00B808A3">
        <w:rPr>
          <w:rFonts w:eastAsia="Calibri" w:cs="Arial"/>
          <w:color w:val="000000" w:themeColor="text1"/>
          <w:szCs w:val="20"/>
        </w:rPr>
        <w:instrText xml:space="preserve"> REF _Ref508650432 \r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1.9</w:t>
      </w:r>
      <w:r w:rsidRPr="00B808A3">
        <w:rPr>
          <w:rFonts w:cs="Arial"/>
          <w:color w:val="000000" w:themeColor="text1"/>
          <w:szCs w:val="20"/>
        </w:rPr>
        <w:fldChar w:fldCharType="end"/>
      </w:r>
      <w:r w:rsidRPr="00B808A3">
        <w:rPr>
          <w:rFonts w:eastAsia="Arial,Calibri" w:cs="Arial"/>
          <w:color w:val="000000" w:themeColor="text1"/>
          <w:szCs w:val="20"/>
        </w:rPr>
        <w:t>.</w:t>
      </w:r>
    </w:p>
    <w:p w14:paraId="237E03F7" w14:textId="2E6CBE5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estimar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coordinador,</w:t>
      </w:r>
      <w:r w:rsidRPr="00B808A3">
        <w:rPr>
          <w:rFonts w:eastAsia="Arial,Calibri" w:cs="Arial"/>
          <w:color w:val="000000" w:themeColor="text1"/>
          <w:szCs w:val="20"/>
        </w:rPr>
        <w:t xml:space="preserve"> </w:t>
      </w:r>
      <w:r w:rsidRPr="00B808A3">
        <w:rPr>
          <w:rFonts w:cs="Arial"/>
          <w:color w:val="000000" w:themeColor="text1"/>
          <w:szCs w:val="20"/>
        </w:rPr>
        <w:t>gerente, líder o</w:t>
      </w:r>
      <w:r w:rsidRPr="00B808A3">
        <w:rPr>
          <w:rFonts w:eastAsia="Arial,Calibri" w:cs="Arial"/>
          <w:color w:val="000000" w:themeColor="text1"/>
          <w:szCs w:val="20"/>
        </w:rPr>
        <w:t xml:space="preserve"> </w:t>
      </w:r>
      <w:r w:rsidRPr="00B808A3">
        <w:rPr>
          <w:rFonts w:cs="Arial"/>
          <w:color w:val="000000" w:themeColor="text1"/>
          <w:szCs w:val="20"/>
        </w:rPr>
        <w:t>director</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820789">
        <w:rPr>
          <w:rFonts w:eastAsia="Arial,Calibri" w:cs="Arial"/>
          <w:color w:val="000000" w:themeColor="text1"/>
          <w:szCs w:val="20"/>
        </w:rPr>
        <w:t xml:space="preserve">obra sector transporte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consideración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transcurrido</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fecha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terminación</w:t>
      </w:r>
      <w:r w:rsidRPr="00B808A3">
        <w:rPr>
          <w:rFonts w:eastAsia="Arial,Calibri" w:cs="Arial"/>
          <w:color w:val="000000" w:themeColor="text1"/>
          <w:szCs w:val="20"/>
        </w:rPr>
        <w:t xml:space="preserve"> </w:t>
      </w:r>
      <w:r w:rsidRPr="00B808A3">
        <w:rPr>
          <w:rFonts w:cs="Arial"/>
          <w:color w:val="000000" w:themeColor="text1"/>
          <w:szCs w:val="20"/>
        </w:rPr>
        <w:t>indicada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presentadas,</w:t>
      </w:r>
      <w:r w:rsidRPr="00B808A3">
        <w:rPr>
          <w:rFonts w:eastAsia="Arial,Calibri" w:cs="Arial"/>
          <w:color w:val="000000" w:themeColor="text1"/>
          <w:szCs w:val="20"/>
        </w:rPr>
        <w:t xml:space="preserve"> </w:t>
      </w:r>
      <w:r w:rsidRPr="00B808A3">
        <w:rPr>
          <w:rFonts w:cs="Arial"/>
          <w:color w:val="000000" w:themeColor="text1"/>
          <w:szCs w:val="20"/>
        </w:rPr>
        <w:t>independientemente</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dedicación.</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existan</w:t>
      </w:r>
      <w:r w:rsidRPr="00B808A3">
        <w:rPr>
          <w:rFonts w:eastAsia="Arial,Calibri" w:cs="Arial"/>
          <w:color w:val="000000" w:themeColor="text1"/>
          <w:szCs w:val="20"/>
        </w:rPr>
        <w:t xml:space="preserve"> </w:t>
      </w:r>
      <w:r w:rsidRPr="00B808A3">
        <w:rPr>
          <w:rFonts w:cs="Arial"/>
          <w:color w:val="000000" w:themeColor="text1"/>
          <w:szCs w:val="20"/>
        </w:rPr>
        <w:t>traslapos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solamente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cuenta</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vez</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traslapado.</w:t>
      </w:r>
      <w:r w:rsidRPr="00B808A3">
        <w:rPr>
          <w:rFonts w:eastAsia="Arial,Calibri" w:cs="Arial"/>
          <w:color w:val="000000" w:themeColor="text1"/>
          <w:szCs w:val="20"/>
        </w:rPr>
        <w:t xml:space="preserve"> </w:t>
      </w:r>
    </w:p>
    <w:p w14:paraId="378D2BFA" w14:textId="2A1E0BFA" w:rsidR="001812EB" w:rsidRPr="00B808A3" w:rsidRDefault="00392B47"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94" w:name="_Toc32147372"/>
      <w:bookmarkStart w:id="495" w:name="_Toc84413956"/>
      <w:r w:rsidRPr="00B808A3">
        <w:rPr>
          <w:rFonts w:ascii="Arial" w:eastAsia="Arial" w:hAnsi="Arial" w:cs="Arial"/>
          <w:b/>
          <w:color w:val="000000" w:themeColor="text1"/>
          <w:sz w:val="20"/>
          <w:szCs w:val="20"/>
          <w:lang w:val="es-CO"/>
        </w:rPr>
        <w:t>DISPONIBILIDAD Y CONDICIONES FUNCIONALES DE LA MAQUINARIA DE OBRA</w:t>
      </w:r>
      <w:bookmarkEnd w:id="494"/>
      <w:bookmarkEnd w:id="495"/>
    </w:p>
    <w:p w14:paraId="4BB2BB4D" w14:textId="50D584F5" w:rsidR="004130DD" w:rsidRPr="00B808A3" w:rsidRDefault="00820789" w:rsidP="004130DD">
      <w:pPr>
        <w:spacing w:after="200" w:line="276" w:lineRule="auto"/>
        <w:jc w:val="both"/>
        <w:rPr>
          <w:rFonts w:cs="Arial"/>
          <w:color w:val="000000" w:themeColor="text1"/>
          <w:szCs w:val="20"/>
        </w:rPr>
      </w:pPr>
      <w:r>
        <w:rPr>
          <w:rFonts w:cs="Arial"/>
          <w:color w:val="000000" w:themeColor="text1"/>
        </w:rPr>
        <w:t>NO APLICA</w:t>
      </w:r>
      <w:r w:rsidR="00392B47" w:rsidRPr="00B808A3">
        <w:rPr>
          <w:rFonts w:cs="Arial"/>
          <w:color w:val="000000" w:themeColor="text1"/>
          <w:szCs w:val="20"/>
        </w:rPr>
        <w:t>.</w:t>
      </w:r>
      <w:r w:rsidR="00D16EFC" w:rsidRPr="00B808A3">
        <w:rPr>
          <w:rFonts w:cs="Arial"/>
          <w:color w:val="000000" w:themeColor="text1"/>
          <w:szCs w:val="20"/>
        </w:rPr>
        <w:tab/>
      </w:r>
    </w:p>
    <w:p w14:paraId="4777336B" w14:textId="4ECB64D7" w:rsidR="04B9BBA9" w:rsidRPr="00B808A3" w:rsidRDefault="04B9BBA9" w:rsidP="006876CA">
      <w:pPr>
        <w:pStyle w:val="InviasNormal"/>
        <w:numPr>
          <w:ilvl w:val="2"/>
          <w:numId w:val="92"/>
        </w:numPr>
        <w:spacing w:line="276" w:lineRule="auto"/>
        <w:outlineLvl w:val="2"/>
        <w:rPr>
          <w:rFonts w:ascii="Arial" w:eastAsia="Arial" w:hAnsi="Arial" w:cs="Arial"/>
          <w:b/>
          <w:bCs/>
          <w:color w:val="000000" w:themeColor="text1"/>
          <w:sz w:val="20"/>
          <w:szCs w:val="20"/>
        </w:rPr>
      </w:pPr>
      <w:r w:rsidRPr="00B808A3">
        <w:rPr>
          <w:rFonts w:ascii="Arial" w:eastAsia="Arial" w:hAnsi="Arial" w:cs="Arial"/>
          <w:b/>
          <w:bCs/>
          <w:color w:val="000000" w:themeColor="text1"/>
          <w:sz w:val="20"/>
          <w:szCs w:val="20"/>
          <w:lang w:val="es-CO"/>
        </w:rPr>
        <w:t xml:space="preserve"> </w:t>
      </w:r>
      <w:bookmarkStart w:id="496" w:name="_Toc32147373"/>
      <w:bookmarkStart w:id="497" w:name="_Toc84413957"/>
      <w:r w:rsidRPr="00B808A3">
        <w:rPr>
          <w:rFonts w:ascii="Arial" w:eastAsia="Arial" w:hAnsi="Arial" w:cs="Arial"/>
          <w:b/>
          <w:bCs/>
          <w:color w:val="000000" w:themeColor="text1"/>
          <w:sz w:val="20"/>
          <w:szCs w:val="20"/>
          <w:lang w:val="es-CO"/>
        </w:rPr>
        <w:t>PRESENTACIÓN DE UN PLAN DE CALIDAD</w:t>
      </w:r>
      <w:bookmarkEnd w:id="496"/>
      <w:bookmarkEnd w:id="497"/>
    </w:p>
    <w:p w14:paraId="41C0D315" w14:textId="404D2F78" w:rsidR="00086FB4" w:rsidRPr="00B808A3" w:rsidRDefault="00820789" w:rsidP="004130DD">
      <w:pPr>
        <w:spacing w:before="120" w:after="240" w:line="276" w:lineRule="auto"/>
        <w:jc w:val="both"/>
        <w:rPr>
          <w:rFonts w:cs="Arial"/>
          <w:color w:val="000000" w:themeColor="text1"/>
          <w:szCs w:val="20"/>
        </w:rPr>
      </w:pPr>
      <w:r>
        <w:rPr>
          <w:rFonts w:cs="Arial"/>
          <w:color w:val="000000" w:themeColor="text1"/>
        </w:rPr>
        <w:t>NO APLICA</w:t>
      </w:r>
      <w:r w:rsidR="00086FB4" w:rsidRPr="00B808A3">
        <w:rPr>
          <w:rFonts w:eastAsia="Arial" w:cs="Arial"/>
          <w:color w:val="auto"/>
          <w:szCs w:val="20"/>
        </w:rPr>
        <w:t>.</w:t>
      </w:r>
    </w:p>
    <w:p w14:paraId="1ADA9900" w14:textId="70E6519C" w:rsidR="00392B47" w:rsidRPr="00B808A3" w:rsidRDefault="00392B47"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98" w:name="_Toc32147374"/>
      <w:bookmarkStart w:id="499" w:name="_Toc84413958"/>
      <w:r w:rsidRPr="00B808A3">
        <w:rPr>
          <w:rFonts w:ascii="Arial" w:eastAsia="Arial" w:hAnsi="Arial" w:cs="Arial"/>
          <w:b/>
          <w:color w:val="000000" w:themeColor="text1"/>
          <w:sz w:val="20"/>
          <w:szCs w:val="20"/>
          <w:lang w:val="es-CO"/>
        </w:rPr>
        <w:lastRenderedPageBreak/>
        <w:t>GARANTÍA SUPLEMENTARIA O ADICIONAL</w:t>
      </w:r>
      <w:bookmarkEnd w:id="498"/>
      <w:bookmarkEnd w:id="499"/>
      <w:r w:rsidRPr="00B808A3">
        <w:rPr>
          <w:rFonts w:ascii="Arial" w:eastAsia="Arial" w:hAnsi="Arial" w:cs="Arial"/>
          <w:b/>
          <w:color w:val="000000" w:themeColor="text1"/>
          <w:sz w:val="20"/>
          <w:szCs w:val="20"/>
          <w:lang w:val="es-CO"/>
        </w:rPr>
        <w:t xml:space="preserve"> </w:t>
      </w:r>
    </w:p>
    <w:p w14:paraId="32B71130" w14:textId="0B2E61A2" w:rsidR="00D506F9" w:rsidRDefault="001452C6" w:rsidP="001452C6">
      <w:pPr>
        <w:spacing w:line="276" w:lineRule="auto"/>
        <w:jc w:val="both"/>
        <w:rPr>
          <w:rFonts w:cs="Arial"/>
          <w:color w:val="000000" w:themeColor="text1"/>
        </w:rPr>
      </w:pPr>
      <w:bookmarkStart w:id="500" w:name="_Toc32238570"/>
      <w:bookmarkStart w:id="501" w:name="_Toc32238571"/>
      <w:bookmarkStart w:id="502" w:name="_Toc32238572"/>
      <w:bookmarkStart w:id="503" w:name="_Toc32238573"/>
      <w:bookmarkStart w:id="504" w:name="_Toc32238574"/>
      <w:bookmarkStart w:id="505" w:name="_Toc32238575"/>
      <w:bookmarkStart w:id="506" w:name="_Toc32238576"/>
      <w:bookmarkStart w:id="507" w:name="_Toc32238577"/>
      <w:bookmarkStart w:id="508" w:name="_Toc32238578"/>
      <w:bookmarkStart w:id="509" w:name="_Toc32238579"/>
      <w:bookmarkStart w:id="510" w:name="_Toc32238580"/>
      <w:bookmarkStart w:id="511" w:name="_Toc32238581"/>
      <w:bookmarkStart w:id="512" w:name="_Toc32238582"/>
      <w:bookmarkStart w:id="513" w:name="_Toc32238583"/>
      <w:bookmarkStart w:id="514" w:name="_Toc32238584"/>
      <w:bookmarkStart w:id="515" w:name="_Toc32147375"/>
      <w:bookmarkStart w:id="516" w:name="_Toc32147520"/>
      <w:bookmarkStart w:id="517" w:name="_Toc32238586"/>
      <w:bookmarkStart w:id="518" w:name="_Toc32238899"/>
      <w:bookmarkStart w:id="519" w:name="_Toc32147376"/>
      <w:bookmarkStart w:id="520" w:name="_Toc32147521"/>
      <w:bookmarkStart w:id="521" w:name="_Toc32238587"/>
      <w:bookmarkStart w:id="522" w:name="_Toc32238900"/>
      <w:bookmarkStart w:id="523" w:name="_Toc32147377"/>
      <w:bookmarkStart w:id="524" w:name="_Toc32147522"/>
      <w:bookmarkStart w:id="525" w:name="_Toc32238588"/>
      <w:bookmarkStart w:id="526" w:name="_Toc32238901"/>
      <w:bookmarkStart w:id="527" w:name="_Toc32147378"/>
      <w:bookmarkStart w:id="528" w:name="_Toc32147523"/>
      <w:bookmarkStart w:id="529" w:name="_Toc32238589"/>
      <w:bookmarkStart w:id="530" w:name="_Toc32238902"/>
      <w:bookmarkStart w:id="531" w:name="_Toc32147379"/>
      <w:bookmarkStart w:id="532" w:name="_Toc32147524"/>
      <w:bookmarkStart w:id="533" w:name="_Toc32238590"/>
      <w:bookmarkStart w:id="534" w:name="_Toc32238903"/>
      <w:bookmarkStart w:id="535" w:name="_Toc32147380"/>
      <w:bookmarkStart w:id="536" w:name="_Toc32147525"/>
      <w:bookmarkStart w:id="537" w:name="_Toc32238591"/>
      <w:bookmarkStart w:id="538" w:name="_Toc32238904"/>
      <w:bookmarkStart w:id="539" w:name="_Toc32147381"/>
      <w:bookmarkStart w:id="540" w:name="_Toc32147526"/>
      <w:bookmarkStart w:id="541" w:name="_Toc32238592"/>
      <w:bookmarkStart w:id="542" w:name="_Toc32238905"/>
      <w:bookmarkStart w:id="543" w:name="_Toc32147382"/>
      <w:bookmarkStart w:id="544" w:name="_Toc32147527"/>
      <w:bookmarkStart w:id="545" w:name="_Toc32238593"/>
      <w:bookmarkStart w:id="546" w:name="_Toc32238906"/>
      <w:bookmarkStart w:id="547" w:name="_Toc32147383"/>
      <w:bookmarkStart w:id="548" w:name="_Toc32147528"/>
      <w:bookmarkStart w:id="549" w:name="_Toc32238594"/>
      <w:bookmarkStart w:id="550" w:name="_Toc32238907"/>
      <w:bookmarkStart w:id="551" w:name="_Toc32147384"/>
      <w:bookmarkStart w:id="552" w:name="_Toc32147529"/>
      <w:bookmarkStart w:id="553" w:name="_Toc32238595"/>
      <w:bookmarkStart w:id="554" w:name="_Toc32238908"/>
      <w:bookmarkStart w:id="555" w:name="_Toc32147385"/>
      <w:bookmarkStart w:id="556" w:name="_Toc32147530"/>
      <w:bookmarkStart w:id="557" w:name="_Toc32238596"/>
      <w:bookmarkStart w:id="558" w:name="_Toc32238909"/>
      <w:bookmarkStart w:id="559" w:name="_Toc32147386"/>
      <w:bookmarkStart w:id="560" w:name="_Toc32147531"/>
      <w:bookmarkStart w:id="561" w:name="_Toc32238597"/>
      <w:bookmarkStart w:id="562" w:name="_Toc32238910"/>
      <w:bookmarkStart w:id="563" w:name="_Toc32147397"/>
      <w:bookmarkStart w:id="564" w:name="_Toc32147542"/>
      <w:bookmarkStart w:id="565" w:name="_Toc32238608"/>
      <w:bookmarkStart w:id="566" w:name="_Toc32238921"/>
      <w:bookmarkStart w:id="567" w:name="_Toc32147398"/>
      <w:bookmarkStart w:id="568" w:name="_Toc32147543"/>
      <w:bookmarkStart w:id="569" w:name="_Toc32238609"/>
      <w:bookmarkStart w:id="570" w:name="_Toc32238922"/>
      <w:bookmarkStart w:id="571" w:name="_Toc32147399"/>
      <w:bookmarkStart w:id="572" w:name="_Toc32147544"/>
      <w:bookmarkStart w:id="573" w:name="_Toc32238610"/>
      <w:bookmarkStart w:id="574" w:name="_Toc32238923"/>
      <w:bookmarkStart w:id="575" w:name="_Toc32147400"/>
      <w:bookmarkStart w:id="576" w:name="_Toc32147545"/>
      <w:bookmarkStart w:id="577" w:name="_Toc32238611"/>
      <w:bookmarkStart w:id="578" w:name="_Toc32238924"/>
      <w:bookmarkStart w:id="579" w:name="_Toc32147401"/>
      <w:bookmarkStart w:id="580" w:name="_Toc32147546"/>
      <w:bookmarkStart w:id="581" w:name="_Toc32238612"/>
      <w:bookmarkStart w:id="582" w:name="_Toc32238925"/>
      <w:bookmarkStart w:id="583" w:name="_Toc32147402"/>
      <w:bookmarkStart w:id="584" w:name="_Toc32147547"/>
      <w:bookmarkStart w:id="585" w:name="_Toc32238613"/>
      <w:bookmarkStart w:id="586" w:name="_Toc32238926"/>
      <w:bookmarkStart w:id="587" w:name="_Toc32147403"/>
      <w:bookmarkStart w:id="588" w:name="_Toc32147548"/>
      <w:bookmarkStart w:id="589" w:name="_Toc32238614"/>
      <w:bookmarkStart w:id="590" w:name="_Toc32238927"/>
      <w:bookmarkStart w:id="591" w:name="_Toc32147404"/>
      <w:bookmarkStart w:id="592" w:name="_Toc32147549"/>
      <w:bookmarkStart w:id="593" w:name="_Toc32238615"/>
      <w:bookmarkStart w:id="594" w:name="_Toc32238928"/>
      <w:bookmarkStart w:id="595" w:name="_Toc32147405"/>
      <w:bookmarkStart w:id="596" w:name="_Toc32147550"/>
      <w:bookmarkStart w:id="597" w:name="_Toc32238616"/>
      <w:bookmarkStart w:id="598" w:name="_Toc32238929"/>
      <w:bookmarkStart w:id="599" w:name="_Toc32147406"/>
      <w:bookmarkStart w:id="600" w:name="_Toc32147551"/>
      <w:bookmarkStart w:id="601" w:name="_Toc32238617"/>
      <w:bookmarkStart w:id="602" w:name="_Toc32238930"/>
      <w:bookmarkStart w:id="603" w:name="_Toc32147407"/>
      <w:bookmarkStart w:id="604" w:name="_Toc32147552"/>
      <w:bookmarkStart w:id="605" w:name="_Toc32238618"/>
      <w:bookmarkStart w:id="606" w:name="_Toc32238931"/>
      <w:bookmarkStart w:id="607" w:name="_Toc32147408"/>
      <w:bookmarkStart w:id="608" w:name="_Toc32147553"/>
      <w:bookmarkStart w:id="609" w:name="_Toc32238619"/>
      <w:bookmarkStart w:id="610" w:name="_Toc32238932"/>
      <w:bookmarkStart w:id="611" w:name="_Toc32147409"/>
      <w:bookmarkStart w:id="612" w:name="_Toc32147554"/>
      <w:bookmarkStart w:id="613" w:name="_Toc32238620"/>
      <w:bookmarkStart w:id="614" w:name="_Toc32238933"/>
      <w:bookmarkStart w:id="615" w:name="_Toc32147410"/>
      <w:bookmarkStart w:id="616" w:name="_Toc32147555"/>
      <w:bookmarkStart w:id="617" w:name="_Toc32238621"/>
      <w:bookmarkStart w:id="618" w:name="_Toc32238934"/>
      <w:bookmarkStart w:id="619" w:name="_Toc32147411"/>
      <w:bookmarkStart w:id="620" w:name="_Toc32147556"/>
      <w:bookmarkStart w:id="621" w:name="_Toc32238622"/>
      <w:bookmarkStart w:id="622" w:name="_Toc32238935"/>
      <w:bookmarkStart w:id="623" w:name="_Toc32147412"/>
      <w:bookmarkStart w:id="624" w:name="_Toc32147557"/>
      <w:bookmarkStart w:id="625" w:name="_Toc32238623"/>
      <w:bookmarkStart w:id="626" w:name="_Toc32238936"/>
      <w:bookmarkStart w:id="627" w:name="_Toc32147413"/>
      <w:bookmarkStart w:id="628" w:name="_Toc32147558"/>
      <w:bookmarkStart w:id="629" w:name="_Toc32238624"/>
      <w:bookmarkStart w:id="630" w:name="_Toc32238937"/>
      <w:bookmarkStart w:id="631" w:name="_Toc32147414"/>
      <w:bookmarkStart w:id="632" w:name="_Toc32147559"/>
      <w:bookmarkStart w:id="633" w:name="_Toc32238625"/>
      <w:bookmarkStart w:id="634" w:name="_Toc32238938"/>
      <w:bookmarkStart w:id="635" w:name="_Toc32147415"/>
      <w:bookmarkStart w:id="636" w:name="_Toc32147560"/>
      <w:bookmarkStart w:id="637" w:name="_Toc32238626"/>
      <w:bookmarkStart w:id="638" w:name="_Toc32238939"/>
      <w:bookmarkStart w:id="639" w:name="_Toc32147416"/>
      <w:bookmarkStart w:id="640" w:name="_Toc32147561"/>
      <w:bookmarkStart w:id="641" w:name="_Toc32238627"/>
      <w:bookmarkStart w:id="642" w:name="_Toc32238940"/>
      <w:bookmarkStart w:id="643" w:name="_Toc32147417"/>
      <w:bookmarkStart w:id="644" w:name="_Toc32147562"/>
      <w:bookmarkStart w:id="645" w:name="_Toc32238628"/>
      <w:bookmarkStart w:id="646" w:name="_Toc32238941"/>
      <w:bookmarkStart w:id="647" w:name="_Toc32147418"/>
      <w:bookmarkStart w:id="648" w:name="_Toc32147563"/>
      <w:bookmarkStart w:id="649" w:name="_Toc32238629"/>
      <w:bookmarkStart w:id="650" w:name="_Toc32238942"/>
      <w:bookmarkStart w:id="651" w:name="_Toc3214741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r>
        <w:rPr>
          <w:rFonts w:cs="Arial"/>
          <w:color w:val="000000" w:themeColor="text1"/>
        </w:rPr>
        <w:t>NO APLICA</w:t>
      </w:r>
    </w:p>
    <w:p w14:paraId="57DF8612" w14:textId="77777777" w:rsidR="005E5B13" w:rsidRPr="00B808A3" w:rsidRDefault="005E5B13" w:rsidP="005E5B13">
      <w:pPr>
        <w:pStyle w:val="Captulo4"/>
      </w:pPr>
      <w:bookmarkStart w:id="652" w:name="_Toc32147421"/>
      <w:bookmarkStart w:id="653" w:name="_Toc84413959"/>
      <w:r w:rsidRPr="00B808A3">
        <w:t>APOYO A LA INDUSTRIA NACIONAL</w:t>
      </w:r>
      <w:bookmarkEnd w:id="652"/>
      <w:bookmarkEnd w:id="653"/>
    </w:p>
    <w:p w14:paraId="352751C2" w14:textId="77777777" w:rsidR="005E5B13" w:rsidRPr="00B808A3" w:rsidRDefault="005E5B13" w:rsidP="005E5B13">
      <w:pPr>
        <w:jc w:val="both"/>
        <w:rPr>
          <w:rFonts w:cs="Arial"/>
          <w:color w:val="auto"/>
          <w:szCs w:val="20"/>
          <w:lang w:val="es-MX"/>
        </w:rPr>
      </w:pPr>
      <w:bookmarkStart w:id="654" w:name="_Ref508650523"/>
      <w:bookmarkStart w:id="655" w:name="_Toc32147422"/>
      <w:bookmarkStart w:id="656" w:name="_Hlk8225455"/>
      <w:r w:rsidRPr="00B808A3">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0784490" w14:textId="77777777" w:rsidR="005E5B13" w:rsidRPr="00B808A3" w:rsidRDefault="005E5B13" w:rsidP="005E5B13">
      <w:pPr>
        <w:jc w:val="both"/>
        <w:rPr>
          <w:rFonts w:cs="Arial"/>
          <w:szCs w:val="20"/>
          <w:lang w:val="es-MX"/>
        </w:rPr>
      </w:pPr>
      <w:r w:rsidRPr="00B808A3">
        <w:rPr>
          <w:rFonts w:cs="Arial"/>
          <w:color w:val="auto"/>
          <w:szCs w:val="20"/>
          <w:lang w:val="es-MX"/>
        </w:rPr>
        <w:t>Los puntajes para estimular a la industria nacional se relacionan en la siguiente tabla</w:t>
      </w:r>
      <w:r w:rsidRPr="00B808A3">
        <w:rPr>
          <w:rFonts w:cs="Arial"/>
          <w:szCs w:val="20"/>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5E5B13" w:rsidRPr="00B808A3" w14:paraId="767E7A03" w14:textId="77777777" w:rsidTr="00E06A8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60EB0DEB" w14:textId="77777777" w:rsidR="005E5B13" w:rsidRPr="00B808A3" w:rsidRDefault="005E5B13" w:rsidP="00E06A8D">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481E6C2" w14:textId="77777777" w:rsidR="005E5B13" w:rsidRPr="00B808A3" w:rsidRDefault="005E5B13" w:rsidP="00E06A8D">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Puntaje</w:t>
            </w:r>
          </w:p>
        </w:tc>
      </w:tr>
      <w:tr w:rsidR="005E5B13" w:rsidRPr="00B808A3" w14:paraId="05CC6631" w14:textId="77777777" w:rsidTr="00E06A8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6D1BC79D" w14:textId="77777777" w:rsidR="005E5B13" w:rsidRPr="00B808A3" w:rsidRDefault="005E5B13" w:rsidP="00E06A8D">
            <w:pPr>
              <w:spacing w:after="0" w:line="276" w:lineRule="auto"/>
              <w:rPr>
                <w:rFonts w:eastAsia="Times New Roman" w:cs="Arial"/>
                <w:caps/>
                <w:color w:val="auto"/>
                <w:szCs w:val="20"/>
                <w:lang w:val="es-ES"/>
              </w:rPr>
            </w:pPr>
            <w:r w:rsidRPr="00B808A3">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DC5BC0F" w14:textId="77777777" w:rsidR="005E5B13" w:rsidRPr="00B808A3" w:rsidRDefault="005E5B13" w:rsidP="00E06A8D">
            <w:pPr>
              <w:spacing w:after="0" w:line="276" w:lineRule="auto"/>
              <w:jc w:val="center"/>
              <w:rPr>
                <w:rFonts w:eastAsia="Times New Roman" w:cs="Arial"/>
                <w:caps/>
                <w:color w:val="auto"/>
                <w:szCs w:val="20"/>
                <w:lang w:val="es-ES"/>
              </w:rPr>
            </w:pPr>
            <w:r w:rsidRPr="00B808A3">
              <w:rPr>
                <w:rFonts w:eastAsia="Times New Roman" w:cs="Arial"/>
                <w:color w:val="auto"/>
                <w:szCs w:val="20"/>
                <w:lang w:val="es-ES"/>
              </w:rPr>
              <w:t>20</w:t>
            </w:r>
          </w:p>
        </w:tc>
      </w:tr>
      <w:tr w:rsidR="005E5B13" w:rsidRPr="00B808A3" w14:paraId="3DDEC87B" w14:textId="77777777" w:rsidTr="00E06A8D">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0D791802" w14:textId="77777777" w:rsidR="005E5B13" w:rsidRPr="00B808A3" w:rsidRDefault="005E5B13" w:rsidP="00E06A8D">
            <w:pPr>
              <w:spacing w:after="0" w:line="276" w:lineRule="auto"/>
              <w:rPr>
                <w:rFonts w:eastAsia="Times New Roman" w:cs="Arial"/>
                <w:caps/>
                <w:noProof/>
                <w:color w:val="auto"/>
                <w:szCs w:val="20"/>
                <w:lang w:val="es-ES"/>
              </w:rPr>
            </w:pPr>
            <w:r w:rsidRPr="00B808A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799AACA9" w14:textId="77777777" w:rsidR="005E5B13" w:rsidRPr="00B808A3" w:rsidRDefault="005E5B13" w:rsidP="00E06A8D">
            <w:pPr>
              <w:spacing w:after="0" w:line="276" w:lineRule="auto"/>
              <w:jc w:val="center"/>
              <w:rPr>
                <w:rFonts w:eastAsia="Times New Roman" w:cs="Arial"/>
                <w:caps/>
                <w:noProof/>
                <w:color w:val="auto"/>
                <w:szCs w:val="20"/>
                <w:lang w:val="es-ES"/>
              </w:rPr>
            </w:pPr>
            <w:r w:rsidRPr="00B808A3">
              <w:rPr>
                <w:rFonts w:eastAsia="Times New Roman" w:cs="Arial"/>
                <w:noProof/>
                <w:color w:val="auto"/>
                <w:szCs w:val="20"/>
                <w:lang w:val="es-ES"/>
              </w:rPr>
              <w:t>5</w:t>
            </w:r>
          </w:p>
        </w:tc>
      </w:tr>
    </w:tbl>
    <w:bookmarkEnd w:id="654"/>
    <w:bookmarkEnd w:id="655"/>
    <w:bookmarkEnd w:id="656"/>
    <w:p w14:paraId="17D98CA0" w14:textId="77777777" w:rsidR="00B25599" w:rsidRPr="00B808A3" w:rsidRDefault="00B25599" w:rsidP="00B25599">
      <w:pPr>
        <w:pStyle w:val="InviasNormal"/>
        <w:numPr>
          <w:ilvl w:val="2"/>
          <w:numId w:val="99"/>
        </w:numPr>
        <w:spacing w:before="240" w:line="276" w:lineRule="auto"/>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PROMOCIÓN DE SERVICIOS NACIONALES O CON TRATO NACIONAL </w:t>
      </w:r>
    </w:p>
    <w:p w14:paraId="420EF141" w14:textId="77777777" w:rsidR="00910D25" w:rsidRPr="00D307AE" w:rsidRDefault="00910D25" w:rsidP="00910D25">
      <w:pPr>
        <w:jc w:val="both"/>
        <w:rPr>
          <w:rFonts w:cs="Arial"/>
          <w:color w:val="auto"/>
          <w:szCs w:val="20"/>
          <w:lang w:val="es-MX"/>
        </w:rPr>
      </w:pPr>
      <w:bookmarkStart w:id="657" w:name="_Toc32147423"/>
      <w:r w:rsidRPr="00D307AE">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524A3071" w14:textId="77777777" w:rsidR="00910D25" w:rsidRPr="00D307AE" w:rsidRDefault="00910D25" w:rsidP="00910D25">
      <w:pPr>
        <w:jc w:val="both"/>
        <w:rPr>
          <w:rFonts w:cs="Arial"/>
          <w:color w:val="auto"/>
          <w:szCs w:val="20"/>
          <w:lang w:val="es-MX"/>
        </w:rPr>
      </w:pPr>
      <w:r w:rsidRPr="00D307AE">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03313320" w14:textId="77777777" w:rsidR="00910D25" w:rsidRPr="00D307AE" w:rsidRDefault="00910D25" w:rsidP="00910D25">
      <w:pPr>
        <w:jc w:val="both"/>
        <w:rPr>
          <w:rFonts w:cs="Arial"/>
          <w:color w:val="auto"/>
          <w:szCs w:val="20"/>
          <w:lang w:val="es-MX"/>
        </w:rPr>
      </w:pPr>
      <w:r w:rsidRPr="00D307AE">
        <w:rPr>
          <w:rFonts w:cs="Arial"/>
          <w:color w:val="auto"/>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1182FE76" w14:textId="77777777" w:rsidR="00910D25" w:rsidRPr="00D307AE" w:rsidRDefault="00910D25" w:rsidP="00910D25">
      <w:pPr>
        <w:jc w:val="both"/>
        <w:rPr>
          <w:rFonts w:cs="Arial"/>
          <w:color w:val="auto"/>
          <w:szCs w:val="20"/>
          <w:lang w:val="es-MX"/>
        </w:rPr>
      </w:pPr>
      <w:r w:rsidRPr="00D307AE">
        <w:rPr>
          <w:rFonts w:cs="Arial"/>
          <w:color w:val="auto"/>
          <w:szCs w:val="20"/>
          <w:lang w:val="es-MX"/>
        </w:rPr>
        <w:t xml:space="preserve">En el presente Proceso de Contratación los bienes nacionales relevantes son: </w:t>
      </w:r>
    </w:p>
    <w:p w14:paraId="6968B24F" w14:textId="77777777" w:rsidR="00910D25" w:rsidRPr="00D307AE" w:rsidRDefault="00910D25" w:rsidP="00910D25">
      <w:pPr>
        <w:jc w:val="both"/>
        <w:rPr>
          <w:rFonts w:cs="Arial"/>
          <w:color w:val="auto"/>
          <w:szCs w:val="20"/>
          <w:lang w:val="es-MX"/>
        </w:rPr>
      </w:pPr>
    </w:p>
    <w:tbl>
      <w:tblPr>
        <w:tblW w:w="789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574"/>
        <w:gridCol w:w="1207"/>
        <w:gridCol w:w="941"/>
        <w:gridCol w:w="1253"/>
        <w:gridCol w:w="1385"/>
        <w:gridCol w:w="1074"/>
      </w:tblGrid>
      <w:tr w:rsidR="00910D25" w:rsidRPr="00D307AE" w14:paraId="33E210C0" w14:textId="77777777" w:rsidTr="00A77A2C">
        <w:trPr>
          <w:trHeight w:val="579"/>
          <w:tblHeader/>
          <w:jc w:val="center"/>
        </w:trPr>
        <w:tc>
          <w:tcPr>
            <w:tcW w:w="463"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708D6F71" w14:textId="77777777" w:rsidR="00910D25" w:rsidRPr="00D307AE" w:rsidRDefault="00910D25" w:rsidP="00A77A2C">
            <w:pPr>
              <w:jc w:val="center"/>
              <w:rPr>
                <w:rFonts w:cs="Arial"/>
                <w:b/>
                <w:caps/>
                <w:color w:val="auto"/>
                <w:szCs w:val="20"/>
              </w:rPr>
            </w:pPr>
            <w:r w:rsidRPr="00D307AE">
              <w:rPr>
                <w:rFonts w:cs="Arial"/>
                <w:b/>
                <w:color w:val="auto"/>
                <w:szCs w:val="20"/>
              </w:rPr>
              <w:lastRenderedPageBreak/>
              <w:t>No.</w:t>
            </w:r>
          </w:p>
        </w:tc>
        <w:tc>
          <w:tcPr>
            <w:tcW w:w="1574"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7CF92DB8" w14:textId="77777777" w:rsidR="00910D25" w:rsidRPr="00D307AE" w:rsidRDefault="00910D25" w:rsidP="00A77A2C">
            <w:pPr>
              <w:jc w:val="center"/>
              <w:rPr>
                <w:rFonts w:cs="Arial"/>
                <w:b/>
                <w:caps/>
                <w:color w:val="auto"/>
                <w:szCs w:val="20"/>
              </w:rPr>
            </w:pPr>
            <w:r w:rsidRPr="00D307AE">
              <w:rPr>
                <w:rFonts w:cs="Arial"/>
                <w:b/>
                <w:color w:val="auto"/>
                <w:szCs w:val="20"/>
              </w:rPr>
              <w:t>Bien nacional relevante</w:t>
            </w:r>
          </w:p>
        </w:tc>
        <w:tc>
          <w:tcPr>
            <w:tcW w:w="1207"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7E5BECCB" w14:textId="77777777" w:rsidR="00910D25" w:rsidRPr="00D307AE" w:rsidRDefault="00910D25" w:rsidP="00A77A2C">
            <w:pPr>
              <w:jc w:val="center"/>
              <w:rPr>
                <w:rFonts w:cs="Arial"/>
                <w:b/>
                <w:color w:val="auto"/>
                <w:szCs w:val="20"/>
              </w:rPr>
            </w:pPr>
            <w:r w:rsidRPr="00D307AE">
              <w:rPr>
                <w:rFonts w:cs="Arial"/>
                <w:b/>
                <w:color w:val="auto"/>
                <w:szCs w:val="20"/>
              </w:rPr>
              <w:t>Fecha de inscripción</w:t>
            </w:r>
          </w:p>
        </w:tc>
        <w:tc>
          <w:tcPr>
            <w:tcW w:w="941"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279818D1" w14:textId="77777777" w:rsidR="00910D25" w:rsidRPr="00D307AE" w:rsidRDefault="00910D25" w:rsidP="00A77A2C">
            <w:pPr>
              <w:jc w:val="center"/>
              <w:rPr>
                <w:rFonts w:cs="Arial"/>
                <w:b/>
                <w:color w:val="auto"/>
                <w:szCs w:val="20"/>
              </w:rPr>
            </w:pPr>
            <w:r w:rsidRPr="00D307AE">
              <w:rPr>
                <w:rFonts w:cs="Arial"/>
                <w:b/>
                <w:color w:val="auto"/>
                <w:szCs w:val="20"/>
              </w:rPr>
              <w:t>Fecha de vigencia</w:t>
            </w:r>
          </w:p>
        </w:tc>
        <w:tc>
          <w:tcPr>
            <w:tcW w:w="1253"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10FCC127" w14:textId="77777777" w:rsidR="00910D25" w:rsidRPr="00D307AE" w:rsidRDefault="00910D25" w:rsidP="00A77A2C">
            <w:pPr>
              <w:jc w:val="center"/>
              <w:rPr>
                <w:rFonts w:cs="Arial"/>
                <w:b/>
                <w:color w:val="auto"/>
                <w:szCs w:val="20"/>
              </w:rPr>
            </w:pPr>
            <w:r w:rsidRPr="00D307AE">
              <w:rPr>
                <w:rFonts w:cs="Arial"/>
                <w:b/>
                <w:color w:val="auto"/>
                <w:szCs w:val="20"/>
              </w:rPr>
              <w:t>No. de partida arancelaria</w:t>
            </w:r>
          </w:p>
        </w:tc>
        <w:tc>
          <w:tcPr>
            <w:tcW w:w="1385"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4B8AA3A0" w14:textId="77777777" w:rsidR="00910D25" w:rsidRPr="00D307AE" w:rsidRDefault="00910D25" w:rsidP="00A77A2C">
            <w:pPr>
              <w:jc w:val="center"/>
              <w:rPr>
                <w:rFonts w:cs="Arial"/>
                <w:b/>
                <w:color w:val="auto"/>
                <w:szCs w:val="20"/>
              </w:rPr>
            </w:pPr>
            <w:r w:rsidRPr="00D307AE">
              <w:rPr>
                <w:rFonts w:cs="Arial"/>
                <w:b/>
                <w:color w:val="auto"/>
                <w:szCs w:val="20"/>
              </w:rPr>
              <w:t>% de participación</w:t>
            </w:r>
          </w:p>
        </w:tc>
        <w:tc>
          <w:tcPr>
            <w:tcW w:w="1074"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tcPr>
          <w:p w14:paraId="20B3FC48" w14:textId="77777777" w:rsidR="00910D25" w:rsidRPr="00D307AE" w:rsidRDefault="00910D25" w:rsidP="00A77A2C">
            <w:pPr>
              <w:jc w:val="center"/>
              <w:rPr>
                <w:rFonts w:cs="Arial"/>
                <w:b/>
                <w:color w:val="auto"/>
                <w:szCs w:val="20"/>
              </w:rPr>
            </w:pPr>
            <w:r w:rsidRPr="00D307AE">
              <w:rPr>
                <w:rFonts w:cs="Arial"/>
                <w:b/>
                <w:color w:val="auto"/>
                <w:szCs w:val="20"/>
              </w:rPr>
              <w:t xml:space="preserve">Puntaje individual  de cada bien </w:t>
            </w:r>
          </w:p>
        </w:tc>
      </w:tr>
      <w:tr w:rsidR="00910D25" w:rsidRPr="00D307AE" w14:paraId="3C03F041" w14:textId="77777777" w:rsidTr="00A77A2C">
        <w:trPr>
          <w:trHeight w:val="450"/>
          <w:tblHeader/>
          <w:jc w:val="center"/>
        </w:trPr>
        <w:tc>
          <w:tcPr>
            <w:tcW w:w="463" w:type="dxa"/>
            <w:tcBorders>
              <w:top w:val="double" w:sz="4" w:space="0" w:color="auto"/>
              <w:left w:val="double" w:sz="4" w:space="0" w:color="auto"/>
              <w:bottom w:val="double" w:sz="4" w:space="0" w:color="auto"/>
              <w:right w:val="single" w:sz="6" w:space="0" w:color="auto"/>
            </w:tcBorders>
            <w:shd w:val="clear" w:color="auto" w:fill="auto"/>
            <w:vAlign w:val="center"/>
          </w:tcPr>
          <w:p w14:paraId="02A9713E" w14:textId="77777777" w:rsidR="00910D25" w:rsidRPr="00D307AE" w:rsidRDefault="00910D25" w:rsidP="00A77A2C">
            <w:pPr>
              <w:jc w:val="center"/>
              <w:rPr>
                <w:rFonts w:cs="Arial"/>
                <w:caps/>
                <w:color w:val="auto"/>
                <w:szCs w:val="20"/>
              </w:rPr>
            </w:pPr>
            <w:r w:rsidRPr="00A52766">
              <w:rPr>
                <w:rFonts w:cs="Arial"/>
                <w:caps/>
                <w:color w:val="auto"/>
                <w:szCs w:val="20"/>
              </w:rPr>
              <w:t>1.</w:t>
            </w:r>
          </w:p>
        </w:tc>
        <w:tc>
          <w:tcPr>
            <w:tcW w:w="1574" w:type="dxa"/>
            <w:tcBorders>
              <w:top w:val="double" w:sz="4" w:space="0" w:color="auto"/>
              <w:left w:val="single" w:sz="6" w:space="0" w:color="auto"/>
              <w:bottom w:val="double" w:sz="4" w:space="0" w:color="auto"/>
              <w:right w:val="single" w:sz="4" w:space="0" w:color="000000"/>
            </w:tcBorders>
            <w:shd w:val="clear" w:color="auto" w:fill="auto"/>
            <w:vAlign w:val="center"/>
          </w:tcPr>
          <w:p w14:paraId="396A02AF" w14:textId="77777777" w:rsidR="00910D25" w:rsidRPr="00D307AE" w:rsidRDefault="00910D25" w:rsidP="00A77A2C">
            <w:pPr>
              <w:jc w:val="center"/>
              <w:rPr>
                <w:rFonts w:cs="Arial"/>
                <w:b/>
                <w:i/>
                <w:color w:val="auto"/>
                <w:szCs w:val="20"/>
              </w:rPr>
            </w:pPr>
            <w:r w:rsidRPr="00A52766">
              <w:rPr>
                <w:rFonts w:cs="Arial"/>
                <w:color w:val="auto"/>
                <w:szCs w:val="20"/>
              </w:rPr>
              <w:t>CEMENTO PORTLAND GRIS EMPACADO</w:t>
            </w:r>
          </w:p>
        </w:tc>
        <w:tc>
          <w:tcPr>
            <w:tcW w:w="1207" w:type="dxa"/>
            <w:tcBorders>
              <w:top w:val="double" w:sz="4" w:space="0" w:color="auto"/>
              <w:left w:val="single" w:sz="6" w:space="0" w:color="auto"/>
              <w:bottom w:val="double" w:sz="4" w:space="0" w:color="auto"/>
              <w:right w:val="single" w:sz="4" w:space="0" w:color="000000"/>
            </w:tcBorders>
            <w:shd w:val="clear" w:color="auto" w:fill="auto"/>
          </w:tcPr>
          <w:p w14:paraId="32F5BF08" w14:textId="77777777" w:rsidR="00910D25" w:rsidRPr="00B748F8" w:rsidRDefault="00910D25" w:rsidP="00A77A2C">
            <w:pPr>
              <w:jc w:val="center"/>
              <w:rPr>
                <w:rFonts w:cs="Arial"/>
                <w:color w:val="auto"/>
                <w:szCs w:val="20"/>
              </w:rPr>
            </w:pPr>
            <w:r w:rsidRPr="00D33F5A">
              <w:rPr>
                <w:rFonts w:cs="Arial"/>
                <w:color w:val="auto"/>
                <w:szCs w:val="20"/>
              </w:rPr>
              <w:t>202</w:t>
            </w:r>
            <w:r>
              <w:rPr>
                <w:rFonts w:cs="Arial"/>
                <w:color w:val="auto"/>
                <w:szCs w:val="20"/>
              </w:rPr>
              <w:t>1</w:t>
            </w:r>
            <w:r w:rsidRPr="00D33F5A">
              <w:rPr>
                <w:rFonts w:cs="Arial"/>
                <w:color w:val="auto"/>
                <w:szCs w:val="20"/>
              </w:rPr>
              <w:t>-08-12</w:t>
            </w:r>
          </w:p>
        </w:tc>
        <w:tc>
          <w:tcPr>
            <w:tcW w:w="941" w:type="dxa"/>
            <w:tcBorders>
              <w:top w:val="double" w:sz="4" w:space="0" w:color="auto"/>
              <w:left w:val="single" w:sz="4" w:space="0" w:color="000000"/>
              <w:bottom w:val="double" w:sz="4" w:space="0" w:color="auto"/>
              <w:right w:val="single" w:sz="4" w:space="0" w:color="000000"/>
            </w:tcBorders>
            <w:shd w:val="clear" w:color="auto" w:fill="auto"/>
          </w:tcPr>
          <w:p w14:paraId="18AE5D04" w14:textId="77777777" w:rsidR="00910D25" w:rsidRPr="00B748F8" w:rsidRDefault="00910D25" w:rsidP="00A77A2C">
            <w:pPr>
              <w:jc w:val="center"/>
              <w:rPr>
                <w:rFonts w:cs="Arial"/>
                <w:color w:val="auto"/>
                <w:szCs w:val="20"/>
              </w:rPr>
            </w:pPr>
            <w:r w:rsidRPr="00D33F5A">
              <w:rPr>
                <w:rFonts w:cs="Arial"/>
                <w:color w:val="auto"/>
                <w:szCs w:val="20"/>
              </w:rPr>
              <w:t>2022-08-12</w:t>
            </w:r>
          </w:p>
        </w:tc>
        <w:tc>
          <w:tcPr>
            <w:tcW w:w="1253" w:type="dxa"/>
            <w:tcBorders>
              <w:top w:val="double" w:sz="4" w:space="0" w:color="auto"/>
              <w:left w:val="single" w:sz="4" w:space="0" w:color="000000"/>
              <w:bottom w:val="double" w:sz="4" w:space="0" w:color="auto"/>
              <w:right w:val="double" w:sz="4" w:space="0" w:color="auto"/>
            </w:tcBorders>
            <w:shd w:val="clear" w:color="auto" w:fill="auto"/>
          </w:tcPr>
          <w:p w14:paraId="74332463" w14:textId="77777777" w:rsidR="00910D25" w:rsidRPr="00B748F8" w:rsidRDefault="00910D25" w:rsidP="00A77A2C">
            <w:pPr>
              <w:jc w:val="center"/>
              <w:rPr>
                <w:rFonts w:cs="Arial"/>
                <w:color w:val="auto"/>
                <w:szCs w:val="20"/>
              </w:rPr>
            </w:pPr>
            <w:r w:rsidRPr="00D33F5A">
              <w:rPr>
                <w:rFonts w:cs="Arial"/>
                <w:color w:val="auto"/>
                <w:szCs w:val="20"/>
              </w:rPr>
              <w:t>2523290000</w:t>
            </w:r>
          </w:p>
        </w:tc>
        <w:tc>
          <w:tcPr>
            <w:tcW w:w="1385" w:type="dxa"/>
            <w:tcBorders>
              <w:top w:val="double" w:sz="4" w:space="0" w:color="auto"/>
              <w:left w:val="single" w:sz="4" w:space="0" w:color="000000"/>
              <w:bottom w:val="double" w:sz="4" w:space="0" w:color="auto"/>
              <w:right w:val="double" w:sz="4" w:space="0" w:color="auto"/>
            </w:tcBorders>
            <w:shd w:val="clear" w:color="auto" w:fill="auto"/>
          </w:tcPr>
          <w:p w14:paraId="6907E42C" w14:textId="77777777" w:rsidR="00910D25" w:rsidRPr="00B748F8" w:rsidRDefault="00910D25" w:rsidP="00A77A2C">
            <w:pPr>
              <w:jc w:val="center"/>
              <w:rPr>
                <w:rFonts w:cs="Arial"/>
                <w:color w:val="auto"/>
                <w:szCs w:val="20"/>
              </w:rPr>
            </w:pPr>
            <w:r>
              <w:rPr>
                <w:rFonts w:cs="Arial"/>
                <w:color w:val="auto"/>
                <w:szCs w:val="20"/>
              </w:rPr>
              <w:t>40</w:t>
            </w:r>
          </w:p>
        </w:tc>
        <w:tc>
          <w:tcPr>
            <w:tcW w:w="1074" w:type="dxa"/>
            <w:tcBorders>
              <w:top w:val="double" w:sz="4" w:space="0" w:color="auto"/>
              <w:left w:val="single" w:sz="4" w:space="0" w:color="000000"/>
              <w:bottom w:val="double" w:sz="4" w:space="0" w:color="auto"/>
              <w:right w:val="double" w:sz="4" w:space="0" w:color="auto"/>
            </w:tcBorders>
          </w:tcPr>
          <w:p w14:paraId="6EC94FB6" w14:textId="77777777" w:rsidR="00910D25" w:rsidRPr="00B748F8" w:rsidRDefault="00910D25" w:rsidP="00A77A2C">
            <w:pPr>
              <w:jc w:val="center"/>
              <w:rPr>
                <w:rFonts w:cs="Arial"/>
                <w:color w:val="auto"/>
                <w:szCs w:val="20"/>
              </w:rPr>
            </w:pPr>
            <w:r>
              <w:rPr>
                <w:rFonts w:cs="Arial"/>
                <w:color w:val="auto"/>
                <w:szCs w:val="20"/>
              </w:rPr>
              <w:t>8</w:t>
            </w:r>
          </w:p>
        </w:tc>
      </w:tr>
      <w:tr w:rsidR="00910D25" w:rsidRPr="00D307AE" w14:paraId="456D031E" w14:textId="77777777" w:rsidTr="00A77A2C">
        <w:trPr>
          <w:trHeight w:val="450"/>
          <w:tblHeader/>
          <w:jc w:val="center"/>
        </w:trPr>
        <w:tc>
          <w:tcPr>
            <w:tcW w:w="463" w:type="dxa"/>
            <w:tcBorders>
              <w:top w:val="double" w:sz="4" w:space="0" w:color="auto"/>
              <w:left w:val="double" w:sz="4" w:space="0" w:color="auto"/>
              <w:bottom w:val="double" w:sz="4" w:space="0" w:color="auto"/>
              <w:right w:val="single" w:sz="6" w:space="0" w:color="auto"/>
            </w:tcBorders>
            <w:shd w:val="clear" w:color="auto" w:fill="auto"/>
            <w:vAlign w:val="center"/>
          </w:tcPr>
          <w:p w14:paraId="7E24C041" w14:textId="77777777" w:rsidR="00910D25" w:rsidRPr="00A52766" w:rsidRDefault="00910D25" w:rsidP="00A77A2C">
            <w:pPr>
              <w:jc w:val="center"/>
              <w:rPr>
                <w:rFonts w:cs="Arial"/>
                <w:caps/>
                <w:color w:val="auto"/>
                <w:szCs w:val="20"/>
              </w:rPr>
            </w:pPr>
            <w:r>
              <w:rPr>
                <w:rFonts w:cs="Arial"/>
                <w:caps/>
                <w:color w:val="auto"/>
                <w:szCs w:val="20"/>
              </w:rPr>
              <w:t>2</w:t>
            </w:r>
          </w:p>
        </w:tc>
        <w:tc>
          <w:tcPr>
            <w:tcW w:w="1574" w:type="dxa"/>
            <w:tcBorders>
              <w:top w:val="double" w:sz="4" w:space="0" w:color="auto"/>
              <w:left w:val="single" w:sz="6" w:space="0" w:color="auto"/>
              <w:bottom w:val="double" w:sz="4" w:space="0" w:color="auto"/>
              <w:right w:val="single" w:sz="4" w:space="0" w:color="000000"/>
            </w:tcBorders>
            <w:shd w:val="clear" w:color="auto" w:fill="auto"/>
            <w:vAlign w:val="center"/>
          </w:tcPr>
          <w:p w14:paraId="62F08B3A" w14:textId="77777777" w:rsidR="00910D25" w:rsidRPr="00A52766" w:rsidRDefault="00910D25" w:rsidP="00A77A2C">
            <w:pPr>
              <w:jc w:val="center"/>
              <w:rPr>
                <w:rFonts w:cs="Arial"/>
                <w:color w:val="auto"/>
                <w:szCs w:val="20"/>
              </w:rPr>
            </w:pPr>
            <w:r w:rsidRPr="00B748F8">
              <w:rPr>
                <w:rFonts w:cs="Arial"/>
                <w:color w:val="auto"/>
                <w:szCs w:val="20"/>
              </w:rPr>
              <w:t>PINTURAS A BASE DE POLIMEROS ACRILICOS O VINILICOS MODIFICADOS EN UN MEDIO ACUOSO</w:t>
            </w:r>
          </w:p>
        </w:tc>
        <w:tc>
          <w:tcPr>
            <w:tcW w:w="1207" w:type="dxa"/>
            <w:tcBorders>
              <w:top w:val="double" w:sz="4" w:space="0" w:color="auto"/>
              <w:left w:val="single" w:sz="6" w:space="0" w:color="auto"/>
              <w:bottom w:val="double" w:sz="4" w:space="0" w:color="auto"/>
              <w:right w:val="single" w:sz="4" w:space="0" w:color="000000"/>
            </w:tcBorders>
            <w:shd w:val="clear" w:color="auto" w:fill="auto"/>
          </w:tcPr>
          <w:p w14:paraId="411A1599" w14:textId="77777777" w:rsidR="00910D25" w:rsidRPr="00B748F8" w:rsidRDefault="00910D25" w:rsidP="00A77A2C">
            <w:pPr>
              <w:jc w:val="center"/>
              <w:rPr>
                <w:rFonts w:cs="Arial"/>
                <w:color w:val="auto"/>
                <w:szCs w:val="20"/>
              </w:rPr>
            </w:pPr>
            <w:r w:rsidRPr="00B748F8">
              <w:rPr>
                <w:rFonts w:cs="Arial"/>
                <w:color w:val="auto"/>
                <w:szCs w:val="20"/>
              </w:rPr>
              <w:t>2021</w:t>
            </w:r>
            <w:r>
              <w:rPr>
                <w:rFonts w:cs="Arial"/>
                <w:color w:val="auto"/>
                <w:szCs w:val="20"/>
              </w:rPr>
              <w:t>-</w:t>
            </w:r>
            <w:r w:rsidRPr="00B748F8">
              <w:rPr>
                <w:rFonts w:cs="Arial"/>
                <w:color w:val="auto"/>
                <w:szCs w:val="20"/>
              </w:rPr>
              <w:t>09</w:t>
            </w:r>
            <w:r>
              <w:rPr>
                <w:rFonts w:cs="Arial"/>
                <w:color w:val="auto"/>
                <w:szCs w:val="20"/>
              </w:rPr>
              <w:t>-</w:t>
            </w:r>
            <w:r w:rsidRPr="00B748F8">
              <w:rPr>
                <w:rFonts w:cs="Arial"/>
                <w:color w:val="auto"/>
                <w:szCs w:val="20"/>
              </w:rPr>
              <w:t>14</w:t>
            </w:r>
          </w:p>
        </w:tc>
        <w:tc>
          <w:tcPr>
            <w:tcW w:w="941" w:type="dxa"/>
            <w:tcBorders>
              <w:top w:val="double" w:sz="4" w:space="0" w:color="auto"/>
              <w:left w:val="single" w:sz="4" w:space="0" w:color="000000"/>
              <w:bottom w:val="double" w:sz="4" w:space="0" w:color="auto"/>
              <w:right w:val="single" w:sz="4" w:space="0" w:color="000000"/>
            </w:tcBorders>
            <w:shd w:val="clear" w:color="auto" w:fill="auto"/>
          </w:tcPr>
          <w:p w14:paraId="20BB6D25" w14:textId="77777777" w:rsidR="00910D25" w:rsidRPr="00D33F5A" w:rsidRDefault="00910D25" w:rsidP="00A77A2C">
            <w:pPr>
              <w:jc w:val="center"/>
              <w:rPr>
                <w:rFonts w:cs="Arial"/>
                <w:color w:val="auto"/>
                <w:szCs w:val="20"/>
              </w:rPr>
            </w:pPr>
            <w:r w:rsidRPr="00B748F8">
              <w:rPr>
                <w:rFonts w:cs="Arial"/>
                <w:color w:val="auto"/>
                <w:szCs w:val="20"/>
              </w:rPr>
              <w:t>2022-09-14</w:t>
            </w:r>
          </w:p>
        </w:tc>
        <w:tc>
          <w:tcPr>
            <w:tcW w:w="1253" w:type="dxa"/>
            <w:tcBorders>
              <w:top w:val="double" w:sz="4" w:space="0" w:color="auto"/>
              <w:left w:val="single" w:sz="4" w:space="0" w:color="000000"/>
              <w:bottom w:val="double" w:sz="4" w:space="0" w:color="auto"/>
              <w:right w:val="double" w:sz="4" w:space="0" w:color="auto"/>
            </w:tcBorders>
            <w:shd w:val="clear" w:color="auto" w:fill="auto"/>
          </w:tcPr>
          <w:p w14:paraId="5156E0C2" w14:textId="77777777" w:rsidR="00910D25" w:rsidRPr="00D33F5A" w:rsidRDefault="00910D25" w:rsidP="00A77A2C">
            <w:pPr>
              <w:jc w:val="center"/>
              <w:rPr>
                <w:rFonts w:cs="Arial"/>
                <w:color w:val="auto"/>
                <w:szCs w:val="20"/>
              </w:rPr>
            </w:pPr>
            <w:r w:rsidRPr="00B748F8">
              <w:rPr>
                <w:rFonts w:cs="Arial"/>
                <w:color w:val="auto"/>
                <w:szCs w:val="20"/>
              </w:rPr>
              <w:t>3209100000</w:t>
            </w:r>
          </w:p>
        </w:tc>
        <w:tc>
          <w:tcPr>
            <w:tcW w:w="1385" w:type="dxa"/>
            <w:tcBorders>
              <w:top w:val="double" w:sz="4" w:space="0" w:color="auto"/>
              <w:left w:val="single" w:sz="4" w:space="0" w:color="000000"/>
              <w:bottom w:val="double" w:sz="4" w:space="0" w:color="auto"/>
              <w:right w:val="double" w:sz="4" w:space="0" w:color="auto"/>
            </w:tcBorders>
            <w:shd w:val="clear" w:color="auto" w:fill="auto"/>
          </w:tcPr>
          <w:p w14:paraId="0CF954C9" w14:textId="77777777" w:rsidR="00910D25" w:rsidRDefault="00910D25" w:rsidP="00A77A2C">
            <w:pPr>
              <w:jc w:val="center"/>
              <w:rPr>
                <w:rFonts w:cs="Arial"/>
                <w:color w:val="auto"/>
                <w:szCs w:val="20"/>
              </w:rPr>
            </w:pPr>
            <w:r>
              <w:rPr>
                <w:rFonts w:cs="Arial"/>
                <w:color w:val="auto"/>
                <w:szCs w:val="20"/>
              </w:rPr>
              <w:t>40</w:t>
            </w:r>
          </w:p>
        </w:tc>
        <w:tc>
          <w:tcPr>
            <w:tcW w:w="1074" w:type="dxa"/>
            <w:tcBorders>
              <w:top w:val="double" w:sz="4" w:space="0" w:color="auto"/>
              <w:left w:val="single" w:sz="4" w:space="0" w:color="000000"/>
              <w:bottom w:val="double" w:sz="4" w:space="0" w:color="auto"/>
              <w:right w:val="double" w:sz="4" w:space="0" w:color="auto"/>
            </w:tcBorders>
          </w:tcPr>
          <w:p w14:paraId="5436627C" w14:textId="77777777" w:rsidR="00910D25" w:rsidRDefault="00910D25" w:rsidP="00A77A2C">
            <w:pPr>
              <w:jc w:val="center"/>
              <w:rPr>
                <w:rFonts w:cs="Arial"/>
                <w:color w:val="auto"/>
                <w:szCs w:val="20"/>
              </w:rPr>
            </w:pPr>
            <w:r>
              <w:rPr>
                <w:rFonts w:cs="Arial"/>
                <w:color w:val="auto"/>
                <w:szCs w:val="20"/>
              </w:rPr>
              <w:t>8</w:t>
            </w:r>
          </w:p>
        </w:tc>
      </w:tr>
      <w:tr w:rsidR="00910D25" w:rsidRPr="00D307AE" w14:paraId="49F90B09" w14:textId="77777777" w:rsidTr="00A77A2C">
        <w:trPr>
          <w:trHeight w:val="450"/>
          <w:tblHeader/>
          <w:jc w:val="center"/>
        </w:trPr>
        <w:tc>
          <w:tcPr>
            <w:tcW w:w="463" w:type="dxa"/>
            <w:tcBorders>
              <w:top w:val="double" w:sz="4" w:space="0" w:color="auto"/>
              <w:left w:val="double" w:sz="4" w:space="0" w:color="auto"/>
              <w:bottom w:val="double" w:sz="4" w:space="0" w:color="auto"/>
              <w:right w:val="single" w:sz="6" w:space="0" w:color="auto"/>
            </w:tcBorders>
            <w:shd w:val="clear" w:color="auto" w:fill="auto"/>
            <w:vAlign w:val="center"/>
          </w:tcPr>
          <w:p w14:paraId="021D6819" w14:textId="77777777" w:rsidR="00910D25" w:rsidRPr="00D307AE" w:rsidRDefault="00910D25" w:rsidP="00A77A2C">
            <w:pPr>
              <w:jc w:val="center"/>
              <w:rPr>
                <w:rFonts w:cs="Arial"/>
                <w:caps/>
                <w:color w:val="auto"/>
                <w:szCs w:val="20"/>
              </w:rPr>
            </w:pPr>
            <w:r>
              <w:rPr>
                <w:rFonts w:cs="Arial"/>
                <w:caps/>
                <w:color w:val="auto"/>
                <w:szCs w:val="20"/>
              </w:rPr>
              <w:t>3</w:t>
            </w:r>
            <w:r w:rsidRPr="00A52766">
              <w:rPr>
                <w:rFonts w:cs="Arial"/>
                <w:caps/>
                <w:color w:val="auto"/>
                <w:szCs w:val="20"/>
              </w:rPr>
              <w:t>.</w:t>
            </w:r>
          </w:p>
        </w:tc>
        <w:tc>
          <w:tcPr>
            <w:tcW w:w="1574" w:type="dxa"/>
            <w:tcBorders>
              <w:top w:val="double" w:sz="4" w:space="0" w:color="auto"/>
              <w:left w:val="single" w:sz="6" w:space="0" w:color="auto"/>
              <w:bottom w:val="double" w:sz="4" w:space="0" w:color="auto"/>
              <w:right w:val="single" w:sz="4" w:space="0" w:color="000000"/>
            </w:tcBorders>
            <w:shd w:val="clear" w:color="auto" w:fill="auto"/>
            <w:vAlign w:val="center"/>
          </w:tcPr>
          <w:p w14:paraId="3D2F4486" w14:textId="77777777" w:rsidR="00910D25" w:rsidRPr="00D307AE" w:rsidRDefault="00910D25" w:rsidP="00A77A2C">
            <w:pPr>
              <w:jc w:val="center"/>
              <w:rPr>
                <w:rFonts w:cs="Arial"/>
                <w:b/>
                <w:i/>
                <w:color w:val="auto"/>
                <w:szCs w:val="20"/>
              </w:rPr>
            </w:pPr>
            <w:r w:rsidRPr="00FF50CA">
              <w:rPr>
                <w:rFonts w:cs="Arial"/>
                <w:color w:val="auto"/>
                <w:szCs w:val="20"/>
              </w:rPr>
              <w:t>BARRAS CORRUGADAS DE ACERO LAMINADAS EN CALIENTE</w:t>
            </w:r>
          </w:p>
        </w:tc>
        <w:tc>
          <w:tcPr>
            <w:tcW w:w="1207" w:type="dxa"/>
            <w:tcBorders>
              <w:top w:val="double" w:sz="4" w:space="0" w:color="auto"/>
              <w:left w:val="single" w:sz="6" w:space="0" w:color="auto"/>
              <w:bottom w:val="double" w:sz="4" w:space="0" w:color="auto"/>
              <w:right w:val="single" w:sz="4" w:space="0" w:color="000000"/>
            </w:tcBorders>
            <w:shd w:val="clear" w:color="auto" w:fill="auto"/>
          </w:tcPr>
          <w:p w14:paraId="5964A06C" w14:textId="77777777" w:rsidR="00910D25" w:rsidRPr="00D307AE" w:rsidRDefault="00910D25" w:rsidP="00A77A2C">
            <w:pPr>
              <w:jc w:val="center"/>
              <w:rPr>
                <w:rFonts w:cs="Arial"/>
                <w:b/>
                <w:i/>
                <w:color w:val="auto"/>
                <w:szCs w:val="20"/>
              </w:rPr>
            </w:pPr>
            <w:r w:rsidRPr="00FF50CA">
              <w:rPr>
                <w:rFonts w:cs="Arial"/>
                <w:color w:val="auto"/>
                <w:szCs w:val="20"/>
              </w:rPr>
              <w:t>202</w:t>
            </w:r>
            <w:r>
              <w:rPr>
                <w:rFonts w:cs="Arial"/>
                <w:color w:val="auto"/>
                <w:szCs w:val="20"/>
              </w:rPr>
              <w:t>1</w:t>
            </w:r>
            <w:r w:rsidRPr="00FF50CA">
              <w:rPr>
                <w:rFonts w:cs="Arial"/>
                <w:color w:val="auto"/>
                <w:szCs w:val="20"/>
              </w:rPr>
              <w:t>-08-10</w:t>
            </w:r>
          </w:p>
        </w:tc>
        <w:tc>
          <w:tcPr>
            <w:tcW w:w="941" w:type="dxa"/>
            <w:tcBorders>
              <w:top w:val="double" w:sz="4" w:space="0" w:color="auto"/>
              <w:left w:val="single" w:sz="4" w:space="0" w:color="000000"/>
              <w:bottom w:val="double" w:sz="4" w:space="0" w:color="auto"/>
              <w:right w:val="single" w:sz="4" w:space="0" w:color="000000"/>
            </w:tcBorders>
            <w:shd w:val="clear" w:color="auto" w:fill="auto"/>
          </w:tcPr>
          <w:p w14:paraId="046B349E" w14:textId="77777777" w:rsidR="00910D25" w:rsidRPr="00D307AE" w:rsidRDefault="00910D25" w:rsidP="00A77A2C">
            <w:pPr>
              <w:jc w:val="center"/>
              <w:rPr>
                <w:rFonts w:cs="Arial"/>
                <w:b/>
                <w:i/>
                <w:color w:val="auto"/>
                <w:szCs w:val="20"/>
              </w:rPr>
            </w:pPr>
            <w:r w:rsidRPr="00FF50CA">
              <w:rPr>
                <w:rFonts w:cs="Arial"/>
                <w:color w:val="auto"/>
                <w:szCs w:val="20"/>
              </w:rPr>
              <w:t>2022-08-10</w:t>
            </w:r>
          </w:p>
        </w:tc>
        <w:tc>
          <w:tcPr>
            <w:tcW w:w="1253" w:type="dxa"/>
            <w:tcBorders>
              <w:top w:val="double" w:sz="4" w:space="0" w:color="auto"/>
              <w:left w:val="single" w:sz="4" w:space="0" w:color="000000"/>
              <w:bottom w:val="double" w:sz="4" w:space="0" w:color="auto"/>
              <w:right w:val="double" w:sz="4" w:space="0" w:color="auto"/>
            </w:tcBorders>
            <w:shd w:val="clear" w:color="auto" w:fill="auto"/>
          </w:tcPr>
          <w:p w14:paraId="1FCE3BA9" w14:textId="77777777" w:rsidR="00910D25" w:rsidRPr="00D307AE" w:rsidRDefault="00910D25" w:rsidP="00A77A2C">
            <w:pPr>
              <w:jc w:val="center"/>
              <w:rPr>
                <w:rFonts w:cs="Arial"/>
                <w:b/>
                <w:i/>
                <w:color w:val="auto"/>
                <w:szCs w:val="20"/>
              </w:rPr>
            </w:pPr>
            <w:r w:rsidRPr="00FF50CA">
              <w:rPr>
                <w:rFonts w:cs="Arial"/>
                <w:color w:val="auto"/>
                <w:szCs w:val="20"/>
              </w:rPr>
              <w:t>7214200000</w:t>
            </w:r>
          </w:p>
        </w:tc>
        <w:tc>
          <w:tcPr>
            <w:tcW w:w="1385" w:type="dxa"/>
            <w:tcBorders>
              <w:top w:val="double" w:sz="4" w:space="0" w:color="auto"/>
              <w:left w:val="single" w:sz="4" w:space="0" w:color="000000"/>
              <w:bottom w:val="double" w:sz="4" w:space="0" w:color="auto"/>
              <w:right w:val="double" w:sz="4" w:space="0" w:color="auto"/>
            </w:tcBorders>
            <w:shd w:val="clear" w:color="auto" w:fill="auto"/>
          </w:tcPr>
          <w:p w14:paraId="45D386F4" w14:textId="77777777" w:rsidR="00910D25" w:rsidRPr="00D307AE" w:rsidRDefault="00910D25" w:rsidP="00A77A2C">
            <w:pPr>
              <w:jc w:val="center"/>
              <w:rPr>
                <w:rFonts w:cs="Arial"/>
                <w:b/>
                <w:i/>
                <w:color w:val="auto"/>
                <w:szCs w:val="20"/>
              </w:rPr>
            </w:pPr>
            <w:r>
              <w:rPr>
                <w:rFonts w:cs="Arial"/>
                <w:color w:val="auto"/>
                <w:szCs w:val="20"/>
              </w:rPr>
              <w:t>20</w:t>
            </w:r>
          </w:p>
        </w:tc>
        <w:tc>
          <w:tcPr>
            <w:tcW w:w="1074" w:type="dxa"/>
            <w:tcBorders>
              <w:top w:val="double" w:sz="4" w:space="0" w:color="auto"/>
              <w:left w:val="single" w:sz="4" w:space="0" w:color="000000"/>
              <w:bottom w:val="double" w:sz="4" w:space="0" w:color="auto"/>
              <w:right w:val="double" w:sz="4" w:space="0" w:color="auto"/>
            </w:tcBorders>
          </w:tcPr>
          <w:p w14:paraId="5EED2032" w14:textId="465D7A13" w:rsidR="00910D25" w:rsidRPr="00D307AE" w:rsidRDefault="00580C0B" w:rsidP="00A77A2C">
            <w:pPr>
              <w:jc w:val="center"/>
              <w:rPr>
                <w:rFonts w:cs="Arial"/>
                <w:b/>
                <w:i/>
                <w:color w:val="auto"/>
                <w:szCs w:val="20"/>
              </w:rPr>
            </w:pPr>
            <w:r>
              <w:rPr>
                <w:rFonts w:cs="Arial"/>
                <w:color w:val="auto"/>
                <w:szCs w:val="20"/>
              </w:rPr>
              <w:t>4</w:t>
            </w:r>
          </w:p>
        </w:tc>
      </w:tr>
    </w:tbl>
    <w:p w14:paraId="72292F2F" w14:textId="77777777" w:rsidR="00910D25" w:rsidRPr="00D307AE" w:rsidRDefault="00910D25" w:rsidP="00910D25">
      <w:pPr>
        <w:rPr>
          <w:rFonts w:cs="Arial"/>
          <w:i/>
          <w:color w:val="auto"/>
          <w:szCs w:val="20"/>
        </w:rPr>
      </w:pPr>
    </w:p>
    <w:p w14:paraId="310412E3" w14:textId="77777777" w:rsidR="00910D25" w:rsidRPr="00D307AE" w:rsidRDefault="00910D25" w:rsidP="00910D25">
      <w:pPr>
        <w:jc w:val="both"/>
        <w:rPr>
          <w:rFonts w:cs="Arial"/>
          <w:iCs/>
          <w:color w:val="auto"/>
          <w:szCs w:val="20"/>
        </w:rPr>
      </w:pPr>
      <w:r w:rsidRPr="00D307AE">
        <w:rPr>
          <w:rFonts w:cs="Arial"/>
          <w:iCs/>
          <w:color w:val="auto"/>
          <w:szCs w:val="20"/>
        </w:rPr>
        <w:t xml:space="preserve">Para asignar el puntaje deberán tenerse en cuenta las siguientes consideraciones: </w:t>
      </w:r>
    </w:p>
    <w:p w14:paraId="04556F34" w14:textId="77777777" w:rsidR="00910D25" w:rsidRPr="00D307AE" w:rsidRDefault="00910D25" w:rsidP="00910D25">
      <w:pPr>
        <w:jc w:val="both"/>
        <w:rPr>
          <w:rFonts w:cs="Arial"/>
          <w:iCs/>
          <w:color w:val="auto"/>
          <w:szCs w:val="20"/>
        </w:rPr>
      </w:pPr>
      <w:r w:rsidRPr="00D307AE">
        <w:rPr>
          <w:rFonts w:cs="Arial"/>
          <w:iCs/>
          <w:color w:val="auto"/>
          <w:szCs w:val="20"/>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5C97BE1C" w14:textId="77777777" w:rsidR="00910D25" w:rsidRPr="00D307AE" w:rsidRDefault="00910D25" w:rsidP="00910D25">
      <w:pPr>
        <w:jc w:val="both"/>
        <w:rPr>
          <w:rFonts w:cs="Arial"/>
          <w:iCs/>
          <w:color w:val="auto"/>
          <w:szCs w:val="20"/>
        </w:rPr>
      </w:pPr>
      <w:r w:rsidRPr="00D307AE">
        <w:rPr>
          <w:rFonts w:cs="Arial"/>
          <w:iCs/>
          <w:color w:val="auto"/>
          <w:szCs w:val="20"/>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w:t>
      </w:r>
    </w:p>
    <w:p w14:paraId="4465160F" w14:textId="77777777" w:rsidR="00910D25" w:rsidRPr="00D307AE" w:rsidRDefault="00910D25" w:rsidP="00910D25">
      <w:pPr>
        <w:jc w:val="both"/>
        <w:rPr>
          <w:rFonts w:cs="Arial"/>
          <w:iCs/>
          <w:color w:val="auto"/>
          <w:szCs w:val="20"/>
        </w:rPr>
      </w:pPr>
      <w:r w:rsidRPr="00D307AE">
        <w:rPr>
          <w:rFonts w:cs="Arial"/>
          <w:iCs/>
          <w:color w:val="auto"/>
          <w:szCs w:val="20"/>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750C07C6" w14:textId="77777777" w:rsidR="00910D25" w:rsidRPr="00D307AE" w:rsidRDefault="00910D25" w:rsidP="00910D25">
      <w:pPr>
        <w:jc w:val="both"/>
        <w:rPr>
          <w:rFonts w:cs="Arial"/>
          <w:iCs/>
          <w:color w:val="auto"/>
          <w:szCs w:val="20"/>
        </w:rPr>
      </w:pPr>
      <w:r w:rsidRPr="00D307AE">
        <w:rPr>
          <w:rFonts w:cs="Arial"/>
          <w:iCs/>
          <w:color w:val="auto"/>
          <w:szCs w:val="20"/>
        </w:rPr>
        <w:t xml:space="preserve">Para efectos de la asignación de puntaje, la Entidad Estatal definirá el puntaje de cada bien nacional relevante de acuerdo con su porcentaje de participación, para lo cual aplicará la siguiente fórmula. </w:t>
      </w:r>
    </w:p>
    <w:p w14:paraId="69933E53" w14:textId="77777777" w:rsidR="00910D25" w:rsidRPr="00D307AE" w:rsidRDefault="00910D25" w:rsidP="00910D25">
      <w:pPr>
        <w:rPr>
          <w:rFonts w:cs="Arial"/>
          <w:i/>
          <w:color w:val="auto"/>
          <w:szCs w:val="20"/>
        </w:rPr>
      </w:pPr>
      <m:oMathPara>
        <m:oMath>
          <m:r>
            <w:rPr>
              <w:rFonts w:ascii="Cambria Math" w:hAnsi="Cambria Math" w:cs="Arial"/>
              <w:color w:val="auto"/>
              <w:szCs w:val="20"/>
            </w:rPr>
            <m:t>Pi=</m:t>
          </m:r>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Participación (%)</m:t>
                  </m:r>
                </m:e>
                <m:sub>
                  <m:r>
                    <w:rPr>
                      <w:rFonts w:ascii="Cambria Math" w:hAnsi="Cambria Math" w:cs="Arial"/>
                      <w:color w:val="auto"/>
                      <w:szCs w:val="20"/>
                    </w:rPr>
                    <m:t>i</m:t>
                  </m:r>
                </m:sub>
              </m:sSub>
              <m:r>
                <w:rPr>
                  <w:rFonts w:ascii="Cambria Math" w:hAnsi="Cambria Math" w:cs="Arial"/>
                  <w:color w:val="auto"/>
                  <w:szCs w:val="20"/>
                </w:rPr>
                <m:t>*(Pmax)</m:t>
              </m:r>
            </m:num>
            <m:den>
              <m:nary>
                <m:naryPr>
                  <m:chr m:val="∑"/>
                  <m:limLoc m:val="undOvr"/>
                  <m:ctrlPr>
                    <w:rPr>
                      <w:rFonts w:ascii="Cambria Math" w:hAnsi="Cambria Math" w:cs="Arial"/>
                      <w:i/>
                      <w:color w:val="auto"/>
                      <w:szCs w:val="20"/>
                    </w:rPr>
                  </m:ctrlPr>
                </m:naryPr>
                <m:sub>
                  <m:r>
                    <w:rPr>
                      <w:rFonts w:ascii="Cambria Math" w:hAnsi="Cambria Math" w:cs="Arial"/>
                      <w:color w:val="auto"/>
                      <w:szCs w:val="20"/>
                    </w:rPr>
                    <m:t>i</m:t>
                  </m:r>
                </m:sub>
                <m:sup>
                  <m:r>
                    <w:rPr>
                      <w:rFonts w:ascii="Cambria Math" w:hAnsi="Cambria Math" w:cs="Arial"/>
                      <w:color w:val="auto"/>
                      <w:szCs w:val="20"/>
                    </w:rPr>
                    <m:t>n</m:t>
                  </m:r>
                </m:sup>
                <m:e>
                  <m:r>
                    <w:rPr>
                      <w:rFonts w:ascii="Cambria Math" w:hAnsi="Cambria Math" w:cs="Arial"/>
                      <w:color w:val="auto"/>
                      <w:szCs w:val="20"/>
                    </w:rPr>
                    <m:t>Participación (%)</m:t>
                  </m:r>
                </m:e>
              </m:nary>
            </m:den>
          </m:f>
        </m:oMath>
      </m:oMathPara>
    </w:p>
    <w:p w14:paraId="50CAD8AF" w14:textId="77777777" w:rsidR="00910D25" w:rsidRPr="00D307AE" w:rsidRDefault="00910D25" w:rsidP="00910D25">
      <w:pPr>
        <w:rPr>
          <w:rFonts w:cs="Arial"/>
          <w:iCs/>
          <w:color w:val="auto"/>
          <w:szCs w:val="20"/>
        </w:rPr>
      </w:pPr>
      <w:r w:rsidRPr="00D307AE">
        <w:rPr>
          <w:rFonts w:cs="Arial"/>
          <w:iCs/>
          <w:color w:val="auto"/>
          <w:szCs w:val="20"/>
        </w:rPr>
        <w:lastRenderedPageBreak/>
        <w:t>Donde:</w:t>
      </w:r>
    </w:p>
    <w:p w14:paraId="10E785F2" w14:textId="77777777" w:rsidR="00910D25" w:rsidRPr="00D307AE" w:rsidRDefault="00910D25" w:rsidP="00910D25">
      <w:pPr>
        <w:rPr>
          <w:rFonts w:cs="Arial"/>
          <w:iCs/>
          <w:color w:val="auto"/>
          <w:szCs w:val="20"/>
        </w:rPr>
      </w:pPr>
      <w:r w:rsidRPr="00D307AE">
        <w:rPr>
          <w:rFonts w:cs="Arial"/>
          <w:iCs/>
          <w:color w:val="auto"/>
          <w:szCs w:val="20"/>
        </w:rPr>
        <w:t>Pi: Puntaje de cada bien relevante</w:t>
      </w:r>
    </w:p>
    <w:p w14:paraId="1D0A5C9F" w14:textId="77777777" w:rsidR="00910D25" w:rsidRPr="00D307AE" w:rsidRDefault="00910D25" w:rsidP="00910D25">
      <w:pPr>
        <w:rPr>
          <w:rFonts w:cs="Arial"/>
          <w:iCs/>
          <w:color w:val="auto"/>
          <w:szCs w:val="20"/>
        </w:rPr>
      </w:pPr>
      <w:r w:rsidRPr="00D307AE">
        <w:rPr>
          <w:rFonts w:cs="Arial"/>
          <w:iCs/>
          <w:color w:val="auto"/>
          <w:szCs w:val="20"/>
        </w:rPr>
        <w:t xml:space="preserve">i: Bien o bienes nacionales relevantes </w:t>
      </w:r>
    </w:p>
    <w:p w14:paraId="31901315" w14:textId="77777777" w:rsidR="00910D25" w:rsidRPr="00D307AE" w:rsidRDefault="00910D25" w:rsidP="00910D25">
      <w:pPr>
        <w:rPr>
          <w:rFonts w:cs="Arial"/>
          <w:iCs/>
          <w:color w:val="auto"/>
          <w:szCs w:val="20"/>
        </w:rPr>
      </w:pPr>
      <w:r w:rsidRPr="00D307AE">
        <w:rPr>
          <w:rFonts w:cs="Arial"/>
          <w:iCs/>
          <w:color w:val="auto"/>
          <w:szCs w:val="20"/>
        </w:rPr>
        <w:t xml:space="preserve">n: Número de bienes nacionales relevantes </w:t>
      </w:r>
    </w:p>
    <w:p w14:paraId="7F38E5DD" w14:textId="77777777" w:rsidR="00910D25" w:rsidRPr="00D307AE" w:rsidRDefault="00910D25" w:rsidP="00910D25">
      <w:pPr>
        <w:rPr>
          <w:rFonts w:cs="Arial"/>
          <w:iCs/>
          <w:color w:val="auto"/>
          <w:szCs w:val="20"/>
        </w:rPr>
      </w:pPr>
      <w:r w:rsidRPr="00D307AE">
        <w:rPr>
          <w:rFonts w:cs="Arial"/>
          <w:iCs/>
          <w:color w:val="auto"/>
          <w:szCs w:val="20"/>
        </w:rPr>
        <w:t>Participación (%)i: Porcentaje de participación del bien</w:t>
      </w:r>
    </w:p>
    <w:p w14:paraId="44D75C4D" w14:textId="77777777" w:rsidR="00910D25" w:rsidRPr="00D307AE" w:rsidRDefault="00910D25" w:rsidP="00910D25">
      <w:pPr>
        <w:rPr>
          <w:rFonts w:cs="Arial"/>
          <w:iCs/>
          <w:color w:val="auto"/>
          <w:szCs w:val="20"/>
        </w:rPr>
      </w:pPr>
      <w:r w:rsidRPr="00D307AE">
        <w:rPr>
          <w:rFonts w:cs="Arial"/>
          <w:iCs/>
          <w:color w:val="auto"/>
          <w:szCs w:val="20"/>
        </w:rPr>
        <w:t xml:space="preserve">Pmax =Puntaje máximo para el factor de evaluación de apoyo a la industria nacional (20 puntos) </w:t>
      </w:r>
    </w:p>
    <w:p w14:paraId="14FCCA1F" w14:textId="77777777" w:rsidR="00910D25" w:rsidRPr="00D307AE" w:rsidRDefault="00000000" w:rsidP="00910D25">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m:t>
            </m:r>
          </m:sub>
          <m:sup>
            <m:r>
              <m:rPr>
                <m:sty m:val="p"/>
              </m:rPr>
              <w:rPr>
                <w:rFonts w:ascii="Cambria Math" w:hAnsi="Cambria Math" w:cs="Arial"/>
                <w:color w:val="auto"/>
                <w:szCs w:val="20"/>
              </w:rPr>
              <m:t>n</m:t>
            </m:r>
          </m:sup>
          <m:e>
            <m:r>
              <m:rPr>
                <m:sty m:val="p"/>
              </m:rPr>
              <w:rPr>
                <w:rFonts w:ascii="Cambria Math" w:hAnsi="Cambria Math" w:cs="Arial"/>
                <w:color w:val="auto"/>
                <w:szCs w:val="20"/>
              </w:rPr>
              <m:t>Participación (%)</m:t>
            </m:r>
          </m:e>
        </m:nary>
      </m:oMath>
      <w:r w:rsidR="00910D25" w:rsidRPr="00D307AE">
        <w:rPr>
          <w:rFonts w:cs="Arial"/>
          <w:iCs/>
          <w:color w:val="auto"/>
          <w:szCs w:val="20"/>
        </w:rPr>
        <w:t xml:space="preserve">: Sumatoria de los porcentajes de participación de los bienes </w:t>
      </w:r>
    </w:p>
    <w:p w14:paraId="40E2BA10" w14:textId="77777777" w:rsidR="00910D25" w:rsidRPr="00D307AE" w:rsidRDefault="00910D25" w:rsidP="00910D25">
      <w:pPr>
        <w:jc w:val="both"/>
        <w:rPr>
          <w:rFonts w:cs="Arial"/>
          <w:iCs/>
          <w:color w:val="auto"/>
          <w:szCs w:val="20"/>
        </w:rPr>
      </w:pPr>
      <w:r w:rsidRPr="00D307AE">
        <w:rPr>
          <w:rFonts w:cs="Arial"/>
          <w:iCs/>
          <w:color w:val="auto"/>
          <w:szCs w:val="20"/>
        </w:rPr>
        <w:t xml:space="preserve">Para efectos de la asignación de los puntajes indicados, la Entidad Estatal tendrá en cuenta hasta el séptimo decimal. </w:t>
      </w:r>
    </w:p>
    <w:p w14:paraId="5508D77F" w14:textId="77777777" w:rsidR="00910D25" w:rsidRPr="00D307AE" w:rsidRDefault="00910D25" w:rsidP="00910D25">
      <w:pPr>
        <w:jc w:val="both"/>
        <w:rPr>
          <w:rFonts w:cs="Arial"/>
          <w:iCs/>
          <w:color w:val="auto"/>
          <w:szCs w:val="20"/>
        </w:rPr>
      </w:pPr>
      <w:r w:rsidRPr="00D307AE">
        <w:rPr>
          <w:rFonts w:cs="Arial"/>
          <w:iCs/>
          <w:color w:val="auto"/>
          <w:szCs w:val="20"/>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4F3FFB40" w14:textId="77777777" w:rsidR="00910D25" w:rsidRPr="00D307AE" w:rsidRDefault="00910D25" w:rsidP="00910D25">
      <w:pPr>
        <w:rPr>
          <w:rFonts w:cs="Arial"/>
          <w:i/>
          <w:color w:val="auto"/>
          <w:szCs w:val="20"/>
        </w:rPr>
      </w:pPr>
      <m:oMathPara>
        <m:oMath>
          <m:r>
            <w:rPr>
              <w:rFonts w:ascii="Cambria Math" w:hAnsi="Cambria Math" w:cs="Arial"/>
              <w:color w:val="auto"/>
              <w:szCs w:val="20"/>
            </w:rPr>
            <m:t xml:space="preserve">Puntaje proponente= </m:t>
          </m:r>
          <m:nary>
            <m:naryPr>
              <m:chr m:val="∑"/>
              <m:limLoc m:val="undOvr"/>
              <m:ctrlPr>
                <w:rPr>
                  <w:rFonts w:ascii="Cambria Math" w:hAnsi="Cambria Math" w:cs="Arial"/>
                  <w:i/>
                  <w:color w:val="auto"/>
                  <w:szCs w:val="20"/>
                </w:rPr>
              </m:ctrlPr>
            </m:naryPr>
            <m:sub>
              <m:r>
                <w:rPr>
                  <w:rFonts w:ascii="Cambria Math" w:hAnsi="Cambria Math" w:cs="Arial"/>
                  <w:color w:val="auto"/>
                  <w:szCs w:val="20"/>
                </w:rPr>
                <m:t>j=0</m:t>
              </m:r>
            </m:sub>
            <m:sup>
              <m:r>
                <w:rPr>
                  <w:rFonts w:ascii="Cambria Math" w:hAnsi="Cambria Math" w:cs="Arial"/>
                  <w:color w:val="auto"/>
                  <w:szCs w:val="20"/>
                </w:rPr>
                <m:t>i</m:t>
              </m:r>
            </m:sup>
            <m:e>
              <m:sSub>
                <m:sSubPr>
                  <m:ctrlPr>
                    <w:rPr>
                      <w:rFonts w:ascii="Cambria Math" w:hAnsi="Cambria Math" w:cs="Arial"/>
                      <w:i/>
                      <w:color w:val="auto"/>
                      <w:szCs w:val="20"/>
                    </w:rPr>
                  </m:ctrlPr>
                </m:sSubPr>
                <m:e>
                  <m:r>
                    <w:rPr>
                      <w:rFonts w:ascii="Cambria Math" w:hAnsi="Cambria Math" w:cs="Arial"/>
                      <w:color w:val="auto"/>
                      <w:szCs w:val="20"/>
                    </w:rPr>
                    <m:t>P</m:t>
                  </m:r>
                </m:e>
                <m:sub>
                  <m:r>
                    <w:rPr>
                      <w:rFonts w:ascii="Cambria Math" w:hAnsi="Cambria Math" w:cs="Arial"/>
                      <w:color w:val="auto"/>
                      <w:szCs w:val="20"/>
                    </w:rPr>
                    <m:t>i</m:t>
                  </m:r>
                </m:sub>
              </m:sSub>
            </m:e>
          </m:nary>
        </m:oMath>
      </m:oMathPara>
    </w:p>
    <w:p w14:paraId="6496B777" w14:textId="77777777" w:rsidR="00910D25" w:rsidRPr="00D307AE" w:rsidRDefault="00910D25" w:rsidP="00910D25">
      <w:pPr>
        <w:rPr>
          <w:rFonts w:cs="Arial"/>
          <w:iCs/>
          <w:color w:val="auto"/>
          <w:szCs w:val="20"/>
        </w:rPr>
      </w:pPr>
    </w:p>
    <w:p w14:paraId="05093BAE" w14:textId="77777777" w:rsidR="00910D25" w:rsidRPr="00D307AE" w:rsidRDefault="00910D25" w:rsidP="00910D25">
      <w:pPr>
        <w:rPr>
          <w:rFonts w:cs="Arial"/>
          <w:iCs/>
          <w:color w:val="auto"/>
          <w:szCs w:val="20"/>
        </w:rPr>
      </w:pPr>
      <w:r w:rsidRPr="00D307AE">
        <w:rPr>
          <w:rFonts w:cs="Arial"/>
          <w:iCs/>
          <w:color w:val="auto"/>
          <w:szCs w:val="20"/>
        </w:rPr>
        <w:t>Donde:</w:t>
      </w:r>
    </w:p>
    <w:p w14:paraId="4E4347D2" w14:textId="77777777" w:rsidR="00910D25" w:rsidRPr="00D307AE" w:rsidRDefault="00910D25" w:rsidP="00910D25">
      <w:pPr>
        <w:rPr>
          <w:rFonts w:cs="Arial"/>
          <w:iCs/>
          <w:color w:val="auto"/>
          <w:szCs w:val="20"/>
        </w:rPr>
      </w:pPr>
      <w:r w:rsidRPr="00D307AE">
        <w:rPr>
          <w:rFonts w:cs="Arial"/>
          <w:iCs/>
          <w:color w:val="auto"/>
          <w:szCs w:val="20"/>
        </w:rPr>
        <w:t xml:space="preserve">Puntaje proponente: Puntaje asignado al Proponente </w:t>
      </w:r>
    </w:p>
    <w:p w14:paraId="06271351" w14:textId="77777777" w:rsidR="00910D25" w:rsidRPr="00D307AE" w:rsidRDefault="00000000" w:rsidP="00910D25">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j=0</m:t>
            </m:r>
          </m:sub>
          <m:sup>
            <m:r>
              <m:rPr>
                <m:sty m:val="p"/>
              </m:rPr>
              <w:rPr>
                <w:rFonts w:ascii="Cambria Math" w:hAnsi="Cambria Math" w:cs="Arial"/>
                <w:color w:val="auto"/>
                <w:szCs w:val="20"/>
              </w:rPr>
              <m:t>i</m:t>
            </m:r>
          </m:sup>
          <m:e>
            <m:sSub>
              <m:sSubPr>
                <m:ctrlPr>
                  <w:rPr>
                    <w:rFonts w:ascii="Cambria Math" w:hAnsi="Cambria Math" w:cs="Arial"/>
                    <w:iCs/>
                    <w:color w:val="auto"/>
                    <w:szCs w:val="20"/>
                  </w:rPr>
                </m:ctrlPr>
              </m:sSubPr>
              <m:e>
                <m:r>
                  <m:rPr>
                    <m:sty m:val="p"/>
                  </m:rPr>
                  <w:rPr>
                    <w:rFonts w:ascii="Cambria Math" w:hAnsi="Cambria Math" w:cs="Arial"/>
                    <w:color w:val="auto"/>
                    <w:szCs w:val="20"/>
                  </w:rPr>
                  <m:t>P</m:t>
                </m:r>
              </m:e>
              <m:sub>
                <m:r>
                  <m:rPr>
                    <m:sty m:val="p"/>
                  </m:rPr>
                  <w:rPr>
                    <w:rFonts w:ascii="Cambria Math" w:hAnsi="Cambria Math" w:cs="Arial"/>
                    <w:color w:val="auto"/>
                    <w:szCs w:val="20"/>
                  </w:rPr>
                  <m:t>i</m:t>
                </m:r>
              </m:sub>
            </m:sSub>
          </m:e>
        </m:nary>
      </m:oMath>
      <w:r w:rsidR="00910D25" w:rsidRPr="00D307AE">
        <w:rPr>
          <w:rFonts w:cs="Arial"/>
          <w:iCs/>
          <w:color w:val="auto"/>
          <w:szCs w:val="20"/>
        </w:rPr>
        <w:t>: Sumatoria de los puntajes de los bienes relevantes seleccionados por el Proponente</w:t>
      </w:r>
    </w:p>
    <w:p w14:paraId="241CBD9B" w14:textId="77777777" w:rsidR="00910D25" w:rsidRPr="00D307AE" w:rsidRDefault="00910D25" w:rsidP="00910D25">
      <w:pPr>
        <w:jc w:val="both"/>
        <w:rPr>
          <w:rFonts w:cs="Arial"/>
          <w:iCs/>
          <w:color w:val="auto"/>
          <w:szCs w:val="20"/>
        </w:rPr>
      </w:pPr>
      <w:r w:rsidRPr="00D307AE">
        <w:rPr>
          <w:rFonts w:cs="Arial"/>
          <w:iCs/>
          <w:color w:val="auto"/>
          <w:szCs w:val="20"/>
        </w:rPr>
        <w:t>Para efectos de la asignación del puntaje a los Proponentes, la Entidad Estatal tendrá en cuenta hasta el séptimo decimal. En todo caso, el puntaje asignado a los Proponentes no podrá superar los veinte (20) puntos.</w:t>
      </w:r>
    </w:p>
    <w:p w14:paraId="7DA2991B" w14:textId="77777777" w:rsidR="00910D25" w:rsidRPr="00D307AE" w:rsidRDefault="00910D25" w:rsidP="00910D25">
      <w:pPr>
        <w:jc w:val="both"/>
        <w:rPr>
          <w:rFonts w:cs="Arial"/>
          <w:iCs/>
          <w:color w:val="auto"/>
          <w:szCs w:val="20"/>
        </w:rPr>
      </w:pPr>
      <w:r w:rsidRPr="00D307AE">
        <w:rPr>
          <w:rFonts w:cs="Arial"/>
          <w:iCs/>
          <w:color w:val="auto"/>
          <w:szCs w:val="20"/>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61D88AAE" w14:textId="77777777" w:rsidR="00910D25" w:rsidRPr="00D307AE" w:rsidRDefault="00910D25" w:rsidP="00910D25">
      <w:pPr>
        <w:jc w:val="both"/>
        <w:rPr>
          <w:rFonts w:cs="Arial"/>
          <w:iCs/>
          <w:color w:val="auto"/>
          <w:szCs w:val="20"/>
        </w:rPr>
      </w:pPr>
      <w:r w:rsidRPr="00D307AE">
        <w:rPr>
          <w:rFonts w:cs="Arial"/>
          <w:iCs/>
          <w:color w:val="auto"/>
          <w:szCs w:val="20"/>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910D25" w:rsidRPr="00D307AE" w14:paraId="7BC82E2E" w14:textId="77777777" w:rsidTr="00A77A2C">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4B4D2860" w14:textId="77777777" w:rsidR="00910D25" w:rsidRPr="00D307AE" w:rsidRDefault="00910D25" w:rsidP="00A77A2C">
            <w:pPr>
              <w:rPr>
                <w:rFonts w:eastAsia="Yu Gothic Light" w:cs="Arial"/>
                <w:b/>
                <w:iCs/>
                <w:color w:val="auto"/>
                <w:szCs w:val="20"/>
                <w:lang w:val="es-MX"/>
              </w:rPr>
            </w:pPr>
            <w:r w:rsidRPr="00D307AE">
              <w:rPr>
                <w:rFonts w:eastAsia="Yu Gothic Light" w:cs="Arial"/>
                <w:b/>
                <w:iCs/>
                <w:color w:val="auto"/>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A12CBAE" w14:textId="77777777" w:rsidR="00910D25" w:rsidRPr="00D307AE" w:rsidRDefault="00910D25" w:rsidP="00A77A2C">
            <w:pPr>
              <w:jc w:val="center"/>
              <w:rPr>
                <w:rFonts w:eastAsia="Yu Gothic Light" w:cs="Arial"/>
                <w:b/>
                <w:iCs/>
                <w:color w:val="auto"/>
                <w:szCs w:val="20"/>
                <w:lang w:val="es-MX"/>
              </w:rPr>
            </w:pPr>
            <w:r w:rsidRPr="00D307AE">
              <w:rPr>
                <w:rFonts w:eastAsia="Yu Gothic Light" w:cs="Arial"/>
                <w:b/>
                <w:iCs/>
                <w:color w:val="auto"/>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E1CC61F" w14:textId="77777777" w:rsidR="00910D25" w:rsidRPr="00D307AE" w:rsidRDefault="00910D25" w:rsidP="00A77A2C">
            <w:pPr>
              <w:jc w:val="center"/>
              <w:rPr>
                <w:rFonts w:eastAsia="Yu Gothic Light" w:cs="Arial"/>
                <w:b/>
                <w:iCs/>
                <w:color w:val="auto"/>
                <w:szCs w:val="20"/>
                <w:lang w:val="es-MX"/>
              </w:rPr>
            </w:pPr>
            <w:r w:rsidRPr="00D307AE">
              <w:rPr>
                <w:rFonts w:eastAsia="Yu Gothic Light" w:cs="Arial"/>
                <w:b/>
                <w:iCs/>
                <w:color w:val="auto"/>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0E99363" w14:textId="77777777" w:rsidR="00910D25" w:rsidRPr="00D307AE" w:rsidRDefault="00910D25" w:rsidP="00A77A2C">
            <w:pPr>
              <w:jc w:val="center"/>
              <w:rPr>
                <w:rFonts w:eastAsia="Yu Gothic Light" w:cs="Arial"/>
                <w:b/>
                <w:iCs/>
                <w:color w:val="auto"/>
                <w:szCs w:val="20"/>
                <w:lang w:val="es-MX"/>
              </w:rPr>
            </w:pPr>
            <w:r w:rsidRPr="00D307AE">
              <w:rPr>
                <w:rFonts w:eastAsia="Yu Gothic Light" w:cs="Arial"/>
                <w:b/>
                <w:iCs/>
                <w:color w:val="auto"/>
                <w:szCs w:val="20"/>
                <w:lang w:val="es-MX"/>
              </w:rPr>
              <w:t>Puntaje aplicable</w:t>
            </w:r>
          </w:p>
        </w:tc>
      </w:tr>
      <w:tr w:rsidR="00910D25" w:rsidRPr="00D307AE" w14:paraId="779684ED" w14:textId="77777777" w:rsidTr="00A77A2C">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9A08628" w14:textId="77777777" w:rsidR="00910D25" w:rsidRPr="00D307AE" w:rsidRDefault="00910D25" w:rsidP="00A77A2C">
            <w:pPr>
              <w:jc w:val="center"/>
              <w:rPr>
                <w:rFonts w:cs="Arial"/>
                <w:iCs/>
                <w:color w:val="auto"/>
                <w:szCs w:val="20"/>
              </w:rPr>
            </w:pPr>
            <w:r w:rsidRPr="00D307AE">
              <w:rPr>
                <w:rFonts w:cs="Arial"/>
                <w:iCs/>
                <w:color w:val="auto"/>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2E4798A7" w14:textId="77777777" w:rsidR="00910D25" w:rsidRPr="00D307AE" w:rsidRDefault="00910D25" w:rsidP="00A77A2C">
            <w:pPr>
              <w:jc w:val="center"/>
              <w:rPr>
                <w:rFonts w:cs="Arial"/>
                <w:iCs/>
                <w:color w:val="auto"/>
                <w:szCs w:val="20"/>
              </w:rPr>
            </w:pPr>
            <w:r w:rsidRPr="00D307AE">
              <w:rPr>
                <w:rFonts w:cs="Arial"/>
                <w:iCs/>
                <w:color w:val="auto"/>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0BB81CA2" w14:textId="77777777" w:rsidR="00910D25" w:rsidRPr="00D307AE" w:rsidRDefault="00910D25" w:rsidP="00A77A2C">
            <w:pPr>
              <w:jc w:val="center"/>
              <w:rPr>
                <w:rFonts w:cs="Arial"/>
                <w:iCs/>
                <w:color w:val="auto"/>
                <w:szCs w:val="20"/>
              </w:rPr>
            </w:pPr>
            <w:r w:rsidRPr="00D307AE">
              <w:rPr>
                <w:rFonts w:cs="Arial"/>
                <w:iCs/>
                <w:color w:val="auto"/>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12F1DC9" w14:textId="77777777" w:rsidR="00910D25" w:rsidRPr="00D307AE" w:rsidRDefault="00910D25" w:rsidP="00A77A2C">
            <w:pPr>
              <w:jc w:val="center"/>
              <w:rPr>
                <w:rFonts w:cs="Arial"/>
                <w:iCs/>
                <w:color w:val="auto"/>
                <w:szCs w:val="20"/>
              </w:rPr>
            </w:pPr>
            <w:r w:rsidRPr="00D307AE">
              <w:rPr>
                <w:rFonts w:cs="Arial"/>
                <w:iCs/>
                <w:color w:val="auto"/>
                <w:szCs w:val="20"/>
              </w:rPr>
              <w:t xml:space="preserve">Promoción de Servicios Nacionales </w:t>
            </w:r>
            <w:r w:rsidRPr="00D307AE">
              <w:rPr>
                <w:rFonts w:cs="Arial"/>
                <w:iCs/>
                <w:color w:val="auto"/>
                <w:szCs w:val="20"/>
              </w:rPr>
              <w:lastRenderedPageBreak/>
              <w:t>o con Trato Nacional (4.3.1)</w:t>
            </w:r>
          </w:p>
        </w:tc>
      </w:tr>
      <w:tr w:rsidR="00910D25" w:rsidRPr="00D307AE" w14:paraId="5644C50B" w14:textId="77777777" w:rsidTr="00A77A2C">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6476814A" w14:textId="77777777" w:rsidR="00910D25" w:rsidRPr="00D307AE" w:rsidRDefault="00910D25" w:rsidP="00A77A2C">
            <w:pPr>
              <w:jc w:val="center"/>
              <w:rPr>
                <w:rFonts w:cs="Arial"/>
                <w:iCs/>
                <w:color w:val="auto"/>
                <w:szCs w:val="20"/>
              </w:rPr>
            </w:pPr>
            <w:r w:rsidRPr="00D307AE">
              <w:rPr>
                <w:rFonts w:cs="Arial"/>
                <w:iCs/>
                <w:color w:val="auto"/>
                <w:szCs w:val="20"/>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314AE434" w14:textId="77777777" w:rsidR="00910D25" w:rsidRPr="00D307AE" w:rsidRDefault="00910D25" w:rsidP="00A77A2C">
            <w:pPr>
              <w:jc w:val="center"/>
              <w:rPr>
                <w:rFonts w:cs="Arial"/>
                <w:iCs/>
                <w:color w:val="auto"/>
                <w:szCs w:val="20"/>
              </w:rPr>
            </w:pPr>
            <w:r w:rsidRPr="00D307AE">
              <w:rPr>
                <w:rFonts w:cs="Arial"/>
                <w:iCs/>
                <w:color w:val="auto"/>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21215D15" w14:textId="77777777" w:rsidR="00910D25" w:rsidRPr="00D307AE" w:rsidRDefault="00910D25" w:rsidP="00A77A2C">
            <w:pPr>
              <w:jc w:val="center"/>
              <w:rPr>
                <w:rFonts w:cs="Arial"/>
                <w:iCs/>
                <w:color w:val="auto"/>
                <w:szCs w:val="20"/>
              </w:rPr>
            </w:pPr>
            <w:r w:rsidRPr="00D307AE">
              <w:rPr>
                <w:rFonts w:cs="Arial"/>
                <w:iCs/>
                <w:color w:val="auto"/>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17FCBF54" w14:textId="77777777" w:rsidR="00910D25" w:rsidRPr="00D307AE" w:rsidRDefault="00910D25" w:rsidP="00A77A2C">
            <w:pPr>
              <w:jc w:val="center"/>
              <w:rPr>
                <w:rFonts w:cs="Arial"/>
                <w:iCs/>
                <w:color w:val="auto"/>
                <w:szCs w:val="20"/>
              </w:rPr>
            </w:pPr>
            <w:r w:rsidRPr="00D307AE">
              <w:rPr>
                <w:rFonts w:cs="Arial"/>
                <w:iCs/>
                <w:color w:val="auto"/>
                <w:szCs w:val="20"/>
              </w:rPr>
              <w:t>Promoción de Servicios Nacionales o con Trato Nacional (4.3.1)</w:t>
            </w:r>
          </w:p>
        </w:tc>
      </w:tr>
      <w:tr w:rsidR="00910D25" w:rsidRPr="00D307AE" w14:paraId="04D88920" w14:textId="77777777" w:rsidTr="00A77A2C">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748146F" w14:textId="77777777" w:rsidR="00910D25" w:rsidRPr="00D307AE" w:rsidRDefault="00910D25" w:rsidP="00A77A2C">
            <w:pPr>
              <w:jc w:val="center"/>
              <w:rPr>
                <w:rFonts w:cs="Arial"/>
                <w:iCs/>
                <w:color w:val="auto"/>
                <w:szCs w:val="20"/>
              </w:rPr>
            </w:pPr>
            <w:r w:rsidRPr="00D307AE">
              <w:rPr>
                <w:rFonts w:cs="Arial"/>
                <w:iCs/>
                <w:color w:val="auto"/>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1344AD36" w14:textId="77777777" w:rsidR="00910D25" w:rsidRPr="00D307AE" w:rsidRDefault="00910D25" w:rsidP="00A77A2C">
            <w:pPr>
              <w:jc w:val="center"/>
              <w:rPr>
                <w:rFonts w:cs="Arial"/>
                <w:iCs/>
                <w:color w:val="auto"/>
                <w:szCs w:val="20"/>
              </w:rPr>
            </w:pPr>
            <w:r w:rsidRPr="00D307AE">
              <w:rPr>
                <w:rFonts w:cs="Arial"/>
                <w:iCs/>
                <w:color w:val="auto"/>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4CB59DA6" w14:textId="77777777" w:rsidR="00910D25" w:rsidRPr="00D307AE" w:rsidRDefault="00910D25" w:rsidP="00A77A2C">
            <w:pPr>
              <w:jc w:val="center"/>
              <w:rPr>
                <w:rFonts w:cs="Arial"/>
                <w:iCs/>
                <w:color w:val="auto"/>
                <w:szCs w:val="20"/>
              </w:rPr>
            </w:pPr>
            <w:r w:rsidRPr="00D307AE">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E6DC983" w14:textId="77777777" w:rsidR="00910D25" w:rsidRPr="00D307AE" w:rsidRDefault="00910D25" w:rsidP="00A77A2C">
            <w:pPr>
              <w:jc w:val="center"/>
              <w:rPr>
                <w:rFonts w:cs="Arial"/>
                <w:iCs/>
                <w:color w:val="auto"/>
                <w:szCs w:val="20"/>
              </w:rPr>
            </w:pPr>
            <w:r w:rsidRPr="00D307AE">
              <w:rPr>
                <w:rFonts w:cs="Arial"/>
                <w:iCs/>
                <w:color w:val="auto"/>
                <w:szCs w:val="20"/>
              </w:rPr>
              <w:t>Promoción de Servicios Nacionales o con Trato Nacional (4.3.1)</w:t>
            </w:r>
          </w:p>
        </w:tc>
      </w:tr>
      <w:tr w:rsidR="00910D25" w:rsidRPr="00D307AE" w14:paraId="694943A7" w14:textId="77777777" w:rsidTr="00A77A2C">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02113EB6" w14:textId="77777777" w:rsidR="00910D25" w:rsidRPr="00D307AE" w:rsidRDefault="00910D25" w:rsidP="00A77A2C">
            <w:pPr>
              <w:jc w:val="center"/>
              <w:rPr>
                <w:rFonts w:cs="Arial"/>
                <w:iCs/>
                <w:color w:val="auto"/>
                <w:szCs w:val="20"/>
              </w:rPr>
            </w:pPr>
            <w:r w:rsidRPr="00D307AE">
              <w:rPr>
                <w:rFonts w:cs="Arial"/>
                <w:iCs/>
                <w:color w:val="auto"/>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6A9F746D" w14:textId="77777777" w:rsidR="00910D25" w:rsidRPr="00D307AE" w:rsidRDefault="00910D25" w:rsidP="00A77A2C">
            <w:pPr>
              <w:jc w:val="center"/>
              <w:rPr>
                <w:rFonts w:cs="Arial"/>
                <w:iCs/>
                <w:color w:val="auto"/>
                <w:szCs w:val="20"/>
              </w:rPr>
            </w:pPr>
            <w:r w:rsidRPr="00D307AE">
              <w:rPr>
                <w:rFonts w:cs="Arial"/>
                <w:iCs/>
                <w:color w:val="auto"/>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2426F2B" w14:textId="77777777" w:rsidR="00910D25" w:rsidRPr="00D307AE" w:rsidRDefault="00910D25" w:rsidP="00A77A2C">
            <w:pPr>
              <w:jc w:val="center"/>
              <w:rPr>
                <w:rFonts w:cs="Arial"/>
                <w:iCs/>
                <w:color w:val="auto"/>
                <w:szCs w:val="20"/>
              </w:rPr>
            </w:pPr>
            <w:r w:rsidRPr="00D307AE">
              <w:rPr>
                <w:rFonts w:cs="Arial"/>
                <w:iCs/>
                <w:color w:val="auto"/>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49AF6883" w14:textId="77777777" w:rsidR="00910D25" w:rsidRPr="00D307AE" w:rsidRDefault="00910D25" w:rsidP="00A77A2C">
            <w:pPr>
              <w:jc w:val="center"/>
              <w:rPr>
                <w:rFonts w:cs="Arial"/>
                <w:iCs/>
                <w:color w:val="auto"/>
                <w:szCs w:val="20"/>
              </w:rPr>
            </w:pPr>
            <w:r w:rsidRPr="00D307AE">
              <w:rPr>
                <w:rFonts w:cs="Arial"/>
                <w:iCs/>
                <w:color w:val="auto"/>
                <w:szCs w:val="20"/>
              </w:rPr>
              <w:t>Incorporación de componente nacional en servicios extranjeros (4.3.2)</w:t>
            </w:r>
          </w:p>
        </w:tc>
      </w:tr>
    </w:tbl>
    <w:p w14:paraId="3AB55B40" w14:textId="77777777" w:rsidR="00910D25" w:rsidRPr="00D307AE" w:rsidRDefault="00910D25" w:rsidP="00910D25">
      <w:pPr>
        <w:rPr>
          <w:rFonts w:cs="Arial"/>
          <w:color w:val="auto"/>
          <w:szCs w:val="20"/>
          <w:lang w:val="es-MX"/>
        </w:rPr>
      </w:pPr>
    </w:p>
    <w:p w14:paraId="5A7A6A35" w14:textId="77777777" w:rsidR="00910D25" w:rsidRPr="00D307AE" w:rsidRDefault="00910D25" w:rsidP="00910D25">
      <w:pPr>
        <w:spacing w:line="240" w:lineRule="auto"/>
        <w:ind w:left="567" w:right="624"/>
        <w:jc w:val="both"/>
        <w:rPr>
          <w:rFonts w:cs="Arial"/>
          <w:iCs/>
          <w:color w:val="auto"/>
          <w:szCs w:val="20"/>
          <w:highlight w:val="lightGray"/>
        </w:rPr>
      </w:pPr>
    </w:p>
    <w:p w14:paraId="254969CB" w14:textId="77777777" w:rsidR="00910D25" w:rsidRPr="00D307AE" w:rsidRDefault="00910D25" w:rsidP="00910D25">
      <w:pPr>
        <w:pStyle w:val="InviasNormal"/>
        <w:numPr>
          <w:ilvl w:val="3"/>
          <w:numId w:val="99"/>
        </w:numPr>
        <w:spacing w:line="276" w:lineRule="auto"/>
        <w:outlineLvl w:val="2"/>
        <w:rPr>
          <w:rFonts w:ascii="Arial" w:eastAsia="Arial" w:hAnsi="Arial" w:cs="Arial"/>
          <w:b/>
          <w:color w:val="auto"/>
          <w:sz w:val="20"/>
          <w:szCs w:val="20"/>
          <w:lang w:val="es-CO"/>
        </w:rPr>
      </w:pPr>
      <w:bookmarkStart w:id="658" w:name="_Toc84413961"/>
      <w:r w:rsidRPr="00D307AE">
        <w:rPr>
          <w:rFonts w:ascii="Arial" w:eastAsia="Arial" w:hAnsi="Arial" w:cs="Arial"/>
          <w:b/>
          <w:color w:val="auto"/>
          <w:sz w:val="20"/>
          <w:szCs w:val="20"/>
        </w:rPr>
        <w:t>ACREDITACIÓN DEL PUNTAJE POR SERVICIOS NACIONALES O CON TRATO NACIONAL</w:t>
      </w:r>
      <w:bookmarkEnd w:id="658"/>
    </w:p>
    <w:p w14:paraId="0C6C51DD" w14:textId="77777777" w:rsidR="00910D25" w:rsidRPr="00D307AE" w:rsidRDefault="00910D25" w:rsidP="00910D25">
      <w:pPr>
        <w:tabs>
          <w:tab w:val="left" w:pos="1276"/>
          <w:tab w:val="left" w:pos="1560"/>
          <w:tab w:val="left" w:pos="1701"/>
        </w:tabs>
        <w:jc w:val="both"/>
        <w:rPr>
          <w:rFonts w:cs="Arial"/>
          <w:iCs/>
          <w:color w:val="auto"/>
          <w:szCs w:val="20"/>
        </w:rPr>
      </w:pPr>
      <w:r w:rsidRPr="00D307AE">
        <w:rPr>
          <w:rFonts w:cs="Arial"/>
          <w:iCs/>
          <w:color w:val="auto"/>
          <w:szCs w:val="20"/>
        </w:rPr>
        <w:t xml:space="preserve">La Entidad asignará hasta veinte (20) puntos a la oferta de: i) Servicios Nacionales o ii) con Trato Nacional. </w:t>
      </w:r>
    </w:p>
    <w:p w14:paraId="328D38D8" w14:textId="77777777" w:rsidR="00910D25" w:rsidRPr="00D307AE" w:rsidRDefault="00910D25" w:rsidP="00910D25">
      <w:pPr>
        <w:jc w:val="both"/>
        <w:rPr>
          <w:rFonts w:cs="Arial"/>
          <w:iCs/>
          <w:color w:val="auto"/>
          <w:szCs w:val="20"/>
        </w:rPr>
      </w:pPr>
      <w:r w:rsidRPr="00D307AE">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6ECA7ABA" w14:textId="77777777" w:rsidR="00910D25" w:rsidRPr="00D307AE" w:rsidRDefault="00910D25" w:rsidP="00910D25">
      <w:pPr>
        <w:numPr>
          <w:ilvl w:val="0"/>
          <w:numId w:val="196"/>
        </w:numPr>
        <w:spacing w:line="240" w:lineRule="auto"/>
        <w:ind w:left="0" w:firstLine="142"/>
        <w:contextualSpacing/>
        <w:jc w:val="both"/>
        <w:rPr>
          <w:rFonts w:cs="Arial"/>
          <w:iCs/>
          <w:color w:val="auto"/>
          <w:szCs w:val="20"/>
        </w:rPr>
      </w:pPr>
      <w:r w:rsidRPr="00D307AE">
        <w:rPr>
          <w:rFonts w:cs="Arial"/>
          <w:iCs/>
          <w:color w:val="auto"/>
          <w:szCs w:val="20"/>
        </w:rPr>
        <w:t>Persona natural colombiana: La cédula de ciudadanía del Proponente.</w:t>
      </w:r>
    </w:p>
    <w:p w14:paraId="68D31D9D" w14:textId="77777777" w:rsidR="00910D25" w:rsidRPr="00D307AE" w:rsidRDefault="00910D25" w:rsidP="00910D25">
      <w:pPr>
        <w:contextualSpacing/>
        <w:jc w:val="both"/>
        <w:rPr>
          <w:rFonts w:cs="Arial"/>
          <w:iCs/>
          <w:color w:val="auto"/>
          <w:szCs w:val="20"/>
        </w:rPr>
      </w:pPr>
    </w:p>
    <w:p w14:paraId="06240D8B" w14:textId="77777777" w:rsidR="00910D25" w:rsidRPr="00D307AE" w:rsidRDefault="00910D25" w:rsidP="00910D25">
      <w:pPr>
        <w:numPr>
          <w:ilvl w:val="0"/>
          <w:numId w:val="196"/>
        </w:numPr>
        <w:spacing w:line="240" w:lineRule="auto"/>
        <w:ind w:left="0" w:firstLine="142"/>
        <w:contextualSpacing/>
        <w:jc w:val="both"/>
        <w:rPr>
          <w:rFonts w:cs="Arial"/>
          <w:iCs/>
          <w:color w:val="auto"/>
          <w:szCs w:val="20"/>
        </w:rPr>
      </w:pPr>
      <w:bookmarkStart w:id="659" w:name="_Hlk80648891"/>
      <w:r w:rsidRPr="00D307AE">
        <w:rPr>
          <w:rFonts w:cs="Arial"/>
          <w:iCs/>
          <w:color w:val="auto"/>
          <w:szCs w:val="20"/>
        </w:rPr>
        <w:t xml:space="preserve">Persona natural extranjera residente en Colombia: La visa de residencia que le permita la ejecución del objeto contractual de conformidad con la ley. </w:t>
      </w:r>
    </w:p>
    <w:bookmarkEnd w:id="659"/>
    <w:p w14:paraId="30284A7D" w14:textId="77777777" w:rsidR="00910D25" w:rsidRPr="00D307AE" w:rsidRDefault="00910D25" w:rsidP="00910D25">
      <w:pPr>
        <w:contextualSpacing/>
        <w:jc w:val="both"/>
        <w:rPr>
          <w:rFonts w:cs="Arial"/>
          <w:iCs/>
          <w:color w:val="auto"/>
          <w:szCs w:val="20"/>
        </w:rPr>
      </w:pPr>
    </w:p>
    <w:p w14:paraId="14BE71B5" w14:textId="77777777" w:rsidR="00910D25" w:rsidRPr="00D307AE" w:rsidRDefault="00910D25" w:rsidP="00910D25">
      <w:pPr>
        <w:numPr>
          <w:ilvl w:val="0"/>
          <w:numId w:val="196"/>
        </w:numPr>
        <w:spacing w:line="240" w:lineRule="auto"/>
        <w:ind w:left="0" w:firstLine="142"/>
        <w:contextualSpacing/>
        <w:jc w:val="both"/>
        <w:rPr>
          <w:rFonts w:cs="Arial"/>
          <w:iCs/>
          <w:color w:val="auto"/>
          <w:szCs w:val="20"/>
        </w:rPr>
      </w:pPr>
      <w:r w:rsidRPr="00D307AE">
        <w:rPr>
          <w:rFonts w:cs="Arial"/>
          <w:iCs/>
          <w:color w:val="auto"/>
          <w:szCs w:val="20"/>
        </w:rPr>
        <w:t xml:space="preserve">Persona jurídica constituida en Colombia: El certificado de existencia y representación legal emitido por alguna de las cámaras de comercio del país. </w:t>
      </w:r>
    </w:p>
    <w:p w14:paraId="691CED7D" w14:textId="77777777" w:rsidR="00910D25" w:rsidRPr="00D307AE" w:rsidRDefault="00910D25" w:rsidP="00910D25">
      <w:pPr>
        <w:contextualSpacing/>
        <w:jc w:val="both"/>
        <w:rPr>
          <w:rFonts w:eastAsiaTheme="minorEastAsia" w:cs="Arial"/>
          <w:iCs/>
          <w:color w:val="auto"/>
          <w:szCs w:val="20"/>
        </w:rPr>
      </w:pPr>
    </w:p>
    <w:p w14:paraId="15CFD238" w14:textId="77777777" w:rsidR="00910D25" w:rsidRPr="00D307AE" w:rsidRDefault="00910D25" w:rsidP="00910D25">
      <w:pPr>
        <w:contextualSpacing/>
        <w:jc w:val="both"/>
        <w:rPr>
          <w:rFonts w:eastAsiaTheme="minorEastAsia" w:cs="Arial"/>
          <w:iCs/>
          <w:color w:val="auto"/>
          <w:szCs w:val="20"/>
        </w:rPr>
      </w:pPr>
      <w:r w:rsidRPr="00D307AE">
        <w:rPr>
          <w:rFonts w:eastAsiaTheme="minorEastAsia" w:cs="Arial"/>
          <w:iCs/>
          <w:color w:val="auto"/>
          <w:szCs w:val="20"/>
        </w:rPr>
        <w:t xml:space="preserve">Para </w:t>
      </w:r>
      <w:r w:rsidRPr="00D307AE">
        <w:rPr>
          <w:rFonts w:cs="Arial"/>
          <w:iCs/>
          <w:color w:val="auto"/>
          <w:szCs w:val="20"/>
        </w:rPr>
        <w:t xml:space="preserve">que </w:t>
      </w:r>
      <w:r w:rsidRPr="00D307AE">
        <w:rPr>
          <w:rFonts w:eastAsiaTheme="minorEastAsia" w:cs="Arial"/>
          <w:iCs/>
          <w:color w:val="auto"/>
          <w:szCs w:val="20"/>
        </w:rPr>
        <w:t xml:space="preserve">el </w:t>
      </w:r>
      <w:r w:rsidRPr="00D307AE">
        <w:rPr>
          <w:rFonts w:cs="Arial"/>
          <w:iCs/>
          <w:color w:val="auto"/>
          <w:szCs w:val="20"/>
        </w:rPr>
        <w:t>Proponente</w:t>
      </w:r>
      <w:r w:rsidRPr="00D307AE">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60C060D8" w14:textId="77777777" w:rsidR="00910D25" w:rsidRPr="00D307AE" w:rsidRDefault="00910D25" w:rsidP="00910D25">
      <w:pPr>
        <w:contextualSpacing/>
        <w:jc w:val="both"/>
        <w:rPr>
          <w:rFonts w:cs="Arial"/>
          <w:iCs/>
          <w:color w:val="auto"/>
          <w:szCs w:val="20"/>
        </w:rPr>
      </w:pPr>
    </w:p>
    <w:p w14:paraId="4F5028A4" w14:textId="77777777" w:rsidR="00910D25" w:rsidRPr="00D307AE" w:rsidRDefault="00910D25" w:rsidP="00910D25">
      <w:pPr>
        <w:jc w:val="both"/>
        <w:rPr>
          <w:rFonts w:cs="Arial"/>
          <w:iCs/>
          <w:color w:val="auto"/>
          <w:szCs w:val="20"/>
          <w:highlight w:val="yellow"/>
        </w:rPr>
      </w:pPr>
      <w:r w:rsidRPr="00D307AE">
        <w:rPr>
          <w:rFonts w:eastAsiaTheme="minorEastAsia" w:cs="Arial"/>
          <w:iCs/>
          <w:color w:val="auto"/>
          <w:szCs w:val="20"/>
        </w:rPr>
        <w:lastRenderedPageBreak/>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D307AE">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5134042D" w14:textId="77777777" w:rsidR="00910D25" w:rsidRPr="00D307AE" w:rsidRDefault="00910D25" w:rsidP="00910D25">
      <w:pPr>
        <w:jc w:val="both"/>
        <w:rPr>
          <w:rFonts w:cs="Arial"/>
          <w:iCs/>
          <w:color w:val="auto"/>
          <w:szCs w:val="20"/>
        </w:rPr>
      </w:pPr>
      <w:r w:rsidRPr="00D307AE">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53912211" w14:textId="77777777" w:rsidR="00910D25" w:rsidRPr="00D307AE" w:rsidRDefault="00910D25" w:rsidP="00910D25">
      <w:pPr>
        <w:jc w:val="both"/>
        <w:rPr>
          <w:rFonts w:cs="Arial"/>
          <w:iCs/>
          <w:color w:val="auto"/>
          <w:szCs w:val="20"/>
        </w:rPr>
      </w:pPr>
      <w:r w:rsidRPr="00D307AE">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1D4B95A" w14:textId="77777777" w:rsidR="00910D25" w:rsidRPr="00D307AE" w:rsidRDefault="00910D25" w:rsidP="00910D25">
      <w:pPr>
        <w:pStyle w:val="InviasNormal"/>
        <w:numPr>
          <w:ilvl w:val="2"/>
          <w:numId w:val="99"/>
        </w:numPr>
        <w:spacing w:line="276" w:lineRule="auto"/>
        <w:outlineLvl w:val="2"/>
        <w:rPr>
          <w:rFonts w:ascii="Arial" w:eastAsia="Arial" w:hAnsi="Arial" w:cs="Arial"/>
          <w:b/>
          <w:color w:val="auto"/>
          <w:sz w:val="20"/>
          <w:szCs w:val="20"/>
          <w:lang w:val="es-CO"/>
        </w:rPr>
      </w:pPr>
      <w:bookmarkStart w:id="660" w:name="_Toc84413962"/>
      <w:r w:rsidRPr="00D307AE">
        <w:rPr>
          <w:rFonts w:ascii="Arial" w:eastAsia="Arial" w:hAnsi="Arial" w:cs="Arial"/>
          <w:b/>
          <w:color w:val="auto"/>
          <w:sz w:val="20"/>
          <w:szCs w:val="20"/>
          <w:lang w:val="es-CO"/>
        </w:rPr>
        <w:t>INCORPORACIÓN DE COMPONENTE NACIONAL</w:t>
      </w:r>
      <w:bookmarkEnd w:id="657"/>
      <w:r w:rsidRPr="00D307AE">
        <w:rPr>
          <w:rFonts w:ascii="Arial" w:eastAsia="Arial" w:hAnsi="Arial" w:cs="Arial"/>
          <w:b/>
          <w:color w:val="auto"/>
          <w:sz w:val="20"/>
          <w:szCs w:val="20"/>
          <w:lang w:val="es-CO"/>
        </w:rPr>
        <w:t xml:space="preserve"> EN SERVICIOS EXTRANJEROS</w:t>
      </w:r>
      <w:bookmarkEnd w:id="660"/>
    </w:p>
    <w:p w14:paraId="58D756A2" w14:textId="77777777" w:rsidR="00910D25" w:rsidRPr="00D307AE" w:rsidRDefault="00910D25" w:rsidP="00910D25">
      <w:pPr>
        <w:jc w:val="both"/>
        <w:rPr>
          <w:rFonts w:cs="Arial"/>
          <w:color w:val="auto"/>
          <w:szCs w:val="20"/>
          <w:lang w:val="es-MX"/>
        </w:rPr>
      </w:pPr>
      <w:bookmarkStart w:id="661" w:name="_Toc511375687"/>
      <w:bookmarkStart w:id="662" w:name="_Toc511375865"/>
      <w:bookmarkStart w:id="663" w:name="_Toc511029848"/>
      <w:bookmarkStart w:id="664" w:name="_Toc511375689"/>
      <w:bookmarkStart w:id="665" w:name="_Toc511375867"/>
      <w:bookmarkStart w:id="666" w:name="_Toc511380007"/>
      <w:bookmarkStart w:id="667" w:name="_Toc511383000"/>
      <w:bookmarkStart w:id="668" w:name="_Toc511400622"/>
      <w:bookmarkStart w:id="669" w:name="_Toc511401260"/>
      <w:bookmarkEnd w:id="661"/>
      <w:bookmarkEnd w:id="662"/>
      <w:bookmarkEnd w:id="663"/>
      <w:bookmarkEnd w:id="664"/>
      <w:bookmarkEnd w:id="665"/>
      <w:bookmarkEnd w:id="666"/>
      <w:bookmarkEnd w:id="667"/>
      <w:bookmarkEnd w:id="668"/>
      <w:bookmarkEnd w:id="669"/>
      <w:r w:rsidRPr="00D307AE">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582373BF" w14:textId="77777777" w:rsidR="00910D25" w:rsidRPr="00D307AE" w:rsidRDefault="00910D25" w:rsidP="00910D25">
      <w:pPr>
        <w:jc w:val="both"/>
        <w:rPr>
          <w:rFonts w:cs="Arial"/>
          <w:color w:val="auto"/>
          <w:szCs w:val="20"/>
          <w:lang w:val="es-MX"/>
        </w:rPr>
      </w:pPr>
      <w:r w:rsidRPr="00D307AE">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31C50A2" w14:textId="77777777" w:rsidR="00910D25" w:rsidRPr="00D307AE" w:rsidRDefault="00910D25" w:rsidP="00910D25">
      <w:pPr>
        <w:jc w:val="both"/>
        <w:rPr>
          <w:rFonts w:cs="Arial"/>
          <w:color w:val="auto"/>
          <w:szCs w:val="20"/>
          <w:lang w:val="es-MX"/>
        </w:rPr>
      </w:pPr>
      <w:r w:rsidRPr="00D307AE">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504E466B" w14:textId="77777777" w:rsidR="00910D25" w:rsidRPr="00D307AE" w:rsidRDefault="00910D25" w:rsidP="00910D25">
      <w:pPr>
        <w:jc w:val="both"/>
        <w:rPr>
          <w:rFonts w:cs="Arial"/>
          <w:color w:val="auto"/>
          <w:szCs w:val="20"/>
          <w:lang w:val="es-MX"/>
        </w:rPr>
      </w:pPr>
      <w:r w:rsidRPr="00D307AE">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65F06277" w14:textId="77777777" w:rsidR="00910D25" w:rsidRPr="00D307AE" w:rsidRDefault="00910D25" w:rsidP="00910D25">
      <w:pPr>
        <w:jc w:val="both"/>
        <w:rPr>
          <w:rFonts w:cs="Arial"/>
          <w:color w:val="auto"/>
          <w:szCs w:val="20"/>
          <w:lang w:val="es-MX"/>
        </w:rPr>
      </w:pPr>
      <w:r w:rsidRPr="00D307AE">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w:t>
      </w:r>
      <w:r w:rsidRPr="00D307AE">
        <w:rPr>
          <w:rFonts w:cs="Arial"/>
          <w:color w:val="auto"/>
          <w:szCs w:val="20"/>
          <w:lang w:val="es-MX"/>
        </w:rPr>
        <w:lastRenderedPageBreak/>
        <w:t xml:space="preserve">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7D5EA521" w14:textId="51FE6923" w:rsidR="005E5B13" w:rsidRPr="00B808A3" w:rsidRDefault="00910D25" w:rsidP="00910D25">
      <w:pPr>
        <w:jc w:val="both"/>
        <w:rPr>
          <w:rFonts w:cs="Arial"/>
          <w:color w:val="auto"/>
          <w:szCs w:val="20"/>
          <w:lang w:val="es-MX"/>
        </w:rPr>
      </w:pPr>
      <w:r w:rsidRPr="00D307AE">
        <w:rPr>
          <w:rFonts w:cs="Arial"/>
          <w:color w:val="auto"/>
          <w:szCs w:val="20"/>
          <w:lang w:val="es-MX"/>
        </w:rPr>
        <w:t>En caso de no efectuar ningún ofrecimiento, el puntaje por este factor será de cero (0).</w:t>
      </w:r>
    </w:p>
    <w:p w14:paraId="169ACCED" w14:textId="5FC80C6C" w:rsidR="006A54F7" w:rsidRPr="00E9696C" w:rsidRDefault="006A54F7" w:rsidP="00E9696C">
      <w:pPr>
        <w:pStyle w:val="Captulo4"/>
      </w:pPr>
      <w:bookmarkStart w:id="670" w:name="_Toc52222408"/>
      <w:bookmarkStart w:id="671" w:name="_Toc52222409"/>
      <w:bookmarkStart w:id="672" w:name="_Toc52222410"/>
      <w:bookmarkStart w:id="673" w:name="_Toc52222411"/>
      <w:bookmarkStart w:id="674" w:name="_Toc52222412"/>
      <w:bookmarkStart w:id="675" w:name="_Toc52222413"/>
      <w:bookmarkStart w:id="676" w:name="_Toc52222414"/>
      <w:bookmarkStart w:id="677" w:name="_Toc52222415"/>
      <w:bookmarkStart w:id="678" w:name="_Toc52222416"/>
      <w:bookmarkStart w:id="679" w:name="_Toc52222417"/>
      <w:bookmarkStart w:id="680" w:name="_Toc52222418"/>
      <w:bookmarkStart w:id="681" w:name="_Toc52222419"/>
      <w:bookmarkStart w:id="682" w:name="_Toc52222420"/>
      <w:bookmarkStart w:id="683" w:name="_Toc52222421"/>
      <w:bookmarkStart w:id="684" w:name="_Toc52222422"/>
      <w:bookmarkStart w:id="685" w:name="_Toc52222423"/>
      <w:bookmarkStart w:id="686" w:name="_Toc52222424"/>
      <w:bookmarkStart w:id="687" w:name="_Toc52222425"/>
      <w:bookmarkStart w:id="688" w:name="_Toc52222426"/>
      <w:bookmarkStart w:id="689" w:name="_Toc52222427"/>
      <w:bookmarkStart w:id="690" w:name="_Toc52222428"/>
      <w:bookmarkStart w:id="691" w:name="_Toc52222429"/>
      <w:bookmarkStart w:id="692" w:name="_Toc52222430"/>
      <w:bookmarkStart w:id="693" w:name="_Toc52222431"/>
      <w:bookmarkStart w:id="694" w:name="_Toc52222432"/>
      <w:bookmarkStart w:id="695" w:name="_Toc52222433"/>
      <w:bookmarkStart w:id="696" w:name="_Toc52222434"/>
      <w:bookmarkStart w:id="697" w:name="_Toc52222435"/>
      <w:bookmarkStart w:id="698" w:name="_Toc52222436"/>
      <w:bookmarkStart w:id="699" w:name="_Toc52222437"/>
      <w:bookmarkStart w:id="700" w:name="_Toc52222438"/>
      <w:bookmarkStart w:id="701" w:name="_Toc52222439"/>
      <w:bookmarkStart w:id="702" w:name="_Toc52222440"/>
      <w:bookmarkStart w:id="703" w:name="_Toc52222441"/>
      <w:bookmarkStart w:id="704" w:name="_Toc52222442"/>
      <w:bookmarkStart w:id="705" w:name="_Toc52222443"/>
      <w:bookmarkStart w:id="706" w:name="_Toc52222444"/>
      <w:bookmarkStart w:id="707" w:name="_Toc52222445"/>
      <w:bookmarkStart w:id="708" w:name="_Toc52222446"/>
      <w:bookmarkStart w:id="709" w:name="_Toc52222447"/>
      <w:bookmarkStart w:id="710" w:name="_Toc52222448"/>
      <w:bookmarkStart w:id="711" w:name="_Toc52222449"/>
      <w:bookmarkStart w:id="712" w:name="_Toc52222450"/>
      <w:bookmarkStart w:id="713" w:name="_Toc52222451"/>
      <w:bookmarkStart w:id="714" w:name="_Toc52222452"/>
      <w:bookmarkStart w:id="715" w:name="_Toc52222453"/>
      <w:bookmarkStart w:id="716" w:name="_Toc32147424"/>
      <w:bookmarkStart w:id="717" w:name="_Toc84413963"/>
      <w:bookmarkStart w:id="718" w:name="_Toc508648281"/>
      <w:bookmarkStart w:id="719" w:name="_Toc508984065"/>
      <w:bookmarkStart w:id="720" w:name="_Toc509843896"/>
      <w:bookmarkStart w:id="721" w:name="_Toc511924804"/>
      <w:bookmarkStart w:id="722" w:name="_Toc518641682"/>
      <w:bookmarkEnd w:id="487"/>
      <w:bookmarkEnd w:id="488"/>
      <w:bookmarkEnd w:id="489"/>
      <w:bookmarkEnd w:id="490"/>
      <w:bookmarkEnd w:id="491"/>
      <w:bookmarkEnd w:id="651"/>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r w:rsidRPr="00E9696C">
        <w:t>CRITERIOS</w:t>
      </w:r>
      <w:r w:rsidR="002644ED" w:rsidRPr="00E9696C">
        <w:t xml:space="preserve"> </w:t>
      </w:r>
      <w:r w:rsidRPr="00E9696C">
        <w:t>DE</w:t>
      </w:r>
      <w:r w:rsidR="002644ED" w:rsidRPr="00E9696C">
        <w:t xml:space="preserve"> </w:t>
      </w:r>
      <w:r w:rsidRPr="00E9696C">
        <w:t>DESEMPATE</w:t>
      </w:r>
      <w:bookmarkEnd w:id="716"/>
      <w:bookmarkEnd w:id="717"/>
      <w:r w:rsidR="002644ED" w:rsidRPr="00E9696C">
        <w:t xml:space="preserve"> </w:t>
      </w:r>
      <w:bookmarkEnd w:id="718"/>
      <w:bookmarkEnd w:id="719"/>
      <w:bookmarkEnd w:id="720"/>
      <w:bookmarkEnd w:id="721"/>
      <w:bookmarkEnd w:id="722"/>
    </w:p>
    <w:p w14:paraId="2439D90A" w14:textId="70A799DD" w:rsidR="00B37DDE" w:rsidRPr="00B808A3" w:rsidRDefault="00B37DDE" w:rsidP="00B37DDE">
      <w:pPr>
        <w:shd w:val="clear" w:color="auto" w:fill="FFFFFF" w:themeFill="background1"/>
        <w:spacing w:after="0" w:line="276" w:lineRule="auto"/>
        <w:ind w:right="49"/>
        <w:jc w:val="both"/>
        <w:rPr>
          <w:rFonts w:cs="Arial"/>
          <w:color w:val="auto"/>
          <w:szCs w:val="20"/>
        </w:rPr>
      </w:pPr>
      <w:bookmarkStart w:id="723" w:name="_Hlk516154943"/>
      <w:bookmarkStart w:id="724" w:name="_Toc508648282"/>
      <w:bookmarkStart w:id="725" w:name="_Toc508984066"/>
      <w:bookmarkStart w:id="726" w:name="_Toc509843897"/>
      <w:bookmarkStart w:id="727" w:name="_Toc511924805"/>
      <w:r w:rsidRPr="00B808A3">
        <w:rPr>
          <w:rFonts w:cs="Arial"/>
          <w:color w:val="auto"/>
          <w:szCs w:val="20"/>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14:paraId="68C6A0AE" w14:textId="77777777" w:rsidR="00B37DDE" w:rsidRPr="00B808A3" w:rsidRDefault="00B37DDE" w:rsidP="001B11CF">
      <w:pPr>
        <w:shd w:val="clear" w:color="auto" w:fill="FFFFFF" w:themeFill="background1"/>
        <w:spacing w:after="0" w:line="276" w:lineRule="auto"/>
        <w:ind w:right="49"/>
        <w:jc w:val="both"/>
        <w:rPr>
          <w:rFonts w:cs="Arial"/>
          <w:color w:val="auto"/>
          <w:szCs w:val="20"/>
        </w:rPr>
      </w:pPr>
    </w:p>
    <w:p w14:paraId="5A481059"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19A81D9F"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618516D4" w14:textId="77777777" w:rsidR="00B37DDE" w:rsidRPr="00B808A3" w:rsidRDefault="00B37DDE" w:rsidP="001B11CF">
      <w:pPr>
        <w:pStyle w:val="NormalWeb"/>
        <w:numPr>
          <w:ilvl w:val="0"/>
          <w:numId w:val="191"/>
        </w:numPr>
        <w:tabs>
          <w:tab w:val="left" w:pos="284"/>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49C9BA73"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5B02BC25"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11A58D89" w14:textId="77777777" w:rsidR="00B37DDE" w:rsidRPr="00B808A3" w:rsidRDefault="00B37DDE" w:rsidP="00B37DDE">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6CE923F8" w14:textId="34328859"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4715C93E"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29D63BF2"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Finalmente, en el caso de los proponentes plurales, se preferirá la oferta cuando cada uno de los integrantes acredite alguna de las condiciones señaladas en los incisos anteriores de este numeral.</w:t>
      </w:r>
    </w:p>
    <w:p w14:paraId="1AC68663"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4D1E44C7"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lastRenderedPageBreak/>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14:paraId="1D4164B4"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70C12222" w14:textId="77777777" w:rsidR="00B37DDE" w:rsidRPr="00B808A3" w:rsidRDefault="00B37DDE" w:rsidP="001B11CF">
      <w:pPr>
        <w:pStyle w:val="NormalWeb"/>
        <w:numPr>
          <w:ilvl w:val="0"/>
          <w:numId w:val="191"/>
        </w:numPr>
        <w:tabs>
          <w:tab w:val="left" w:pos="284"/>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3C475CE6"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18C3C8C9"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29FA89B5"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0B81B18F"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9857566"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5FF5713E" w14:textId="77777777" w:rsidR="00B37DDE" w:rsidRPr="00B808A3" w:rsidRDefault="00B37DDE" w:rsidP="001B11CF">
      <w:pPr>
        <w:pStyle w:val="NormalWeb"/>
        <w:numPr>
          <w:ilvl w:val="0"/>
          <w:numId w:val="191"/>
        </w:numPr>
        <w:tabs>
          <w:tab w:val="left" w:pos="284"/>
          <w:tab w:val="left" w:pos="709"/>
        </w:tabs>
        <w:spacing w:before="0" w:beforeAutospacing="0" w:after="0" w:afterAutospacing="0" w:line="276" w:lineRule="auto"/>
        <w:ind w:left="0" w:right="49" w:firstLine="0"/>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66063149"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p>
    <w:p w14:paraId="169DAE97"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El tiempo de vinculación en la planta referida de que trata el inciso anterior se acreditará con el certificado de aportes a seguridad social del último año o del tiempo de constitución de la persona </w:t>
      </w:r>
      <w:r w:rsidRPr="00B808A3">
        <w:rPr>
          <w:rFonts w:ascii="Arial" w:eastAsiaTheme="minorHAnsi" w:hAnsi="Arial" w:cs="Arial"/>
          <w:sz w:val="20"/>
          <w:szCs w:val="20"/>
          <w:lang w:eastAsia="en-US"/>
        </w:rPr>
        <w:lastRenderedPageBreak/>
        <w:t>jurídica en caso de que la constitución sea inferior a un (1) año, en el que se demuestren los pagos realizados por el empleador.</w:t>
      </w:r>
    </w:p>
    <w:p w14:paraId="3A3F8E01"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p>
    <w:p w14:paraId="33378A37" w14:textId="77777777" w:rsidR="00B37DDE" w:rsidRPr="00B808A3" w:rsidRDefault="00B37DDE" w:rsidP="001B11CF">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En el caso de los proponentes plurales, su representante legal diligenciará el «Formato 8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74BE2F40" w14:textId="77777777" w:rsidR="00B37DDE" w:rsidRPr="00B808A3" w:rsidRDefault="00B37DDE" w:rsidP="001B11CF">
      <w:pPr>
        <w:pStyle w:val="Prrafodelista"/>
        <w:spacing w:after="0"/>
        <w:ind w:left="0" w:right="49"/>
        <w:jc w:val="both"/>
        <w:rPr>
          <w:rFonts w:ascii="Arial" w:eastAsiaTheme="minorHAnsi" w:hAnsi="Arial" w:cs="Arial"/>
          <w:sz w:val="20"/>
          <w:szCs w:val="20"/>
        </w:rPr>
      </w:pPr>
    </w:p>
    <w:p w14:paraId="3F27B132" w14:textId="77777777" w:rsidR="00B37DDE" w:rsidRPr="00B808A3" w:rsidRDefault="00B37DDE" w:rsidP="001B11CF">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En cualquiera de los dos supuestos anteriores, para el otorgamiento del criterio de desempate cada uno de los trabajadores que cumpla las condiciones previstas por la ley diligenciará el «Formato 8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70C5AA3F" w14:textId="77777777" w:rsidR="00B37DDE" w:rsidRPr="00B808A3" w:rsidRDefault="00B37DDE" w:rsidP="001B11CF">
      <w:pPr>
        <w:pStyle w:val="Prrafodelista"/>
        <w:spacing w:after="0"/>
        <w:ind w:left="0" w:right="49"/>
        <w:jc w:val="both"/>
        <w:rPr>
          <w:rFonts w:ascii="Arial" w:eastAsiaTheme="minorHAnsi" w:hAnsi="Arial" w:cs="Arial"/>
          <w:sz w:val="20"/>
          <w:szCs w:val="20"/>
        </w:rPr>
      </w:pPr>
    </w:p>
    <w:p w14:paraId="6A211FFB" w14:textId="0330F922" w:rsidR="00B37DDE" w:rsidRPr="00B808A3" w:rsidRDefault="00B37DDE" w:rsidP="00B37DDE">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8D25237" w14:textId="77777777" w:rsidR="00B37DDE" w:rsidRPr="00B808A3" w:rsidRDefault="00B37DDE" w:rsidP="001B11CF">
      <w:pPr>
        <w:pStyle w:val="Prrafodelista"/>
        <w:spacing w:after="0"/>
        <w:ind w:left="0" w:right="51"/>
        <w:jc w:val="both"/>
        <w:rPr>
          <w:rFonts w:ascii="Arial" w:eastAsiaTheme="minorHAnsi" w:hAnsi="Arial" w:cs="Arial"/>
          <w:sz w:val="20"/>
          <w:szCs w:val="20"/>
        </w:rPr>
      </w:pPr>
    </w:p>
    <w:p w14:paraId="13D4CC02" w14:textId="607B590F" w:rsidR="00B37DDE" w:rsidRPr="00B808A3" w:rsidRDefault="00B37DDE" w:rsidP="00B37DDE">
      <w:pPr>
        <w:pStyle w:val="NormalWeb"/>
        <w:numPr>
          <w:ilvl w:val="0"/>
          <w:numId w:val="191"/>
        </w:numPr>
        <w:tabs>
          <w:tab w:val="left" w:pos="284"/>
        </w:tabs>
        <w:spacing w:before="0" w:beforeAutospacing="0" w:after="0" w:afterAutospacing="0" w:line="276" w:lineRule="auto"/>
        <w:ind w:left="0" w:right="51"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Preferir la propuesta presentada por el oferente que acredite, en las condiciones establecidas en la Ley 2069 de 2020, que por lo menos el diez por ciento (10 %) de su nómina pertenece a población indígena, negra, afrocolombiana, raizal, palanquera, Rrom o gitana, para lo cual, la persona natural, el representante legal o el revisor fiscal, según corresponda,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71484B0" w14:textId="77777777" w:rsidR="00B37DDE" w:rsidRPr="00B808A3" w:rsidRDefault="00B37DDE" w:rsidP="001B11CF">
      <w:pPr>
        <w:pStyle w:val="NormalWeb"/>
        <w:tabs>
          <w:tab w:val="left" w:pos="284"/>
        </w:tabs>
        <w:spacing w:before="0" w:beforeAutospacing="0" w:after="0" w:afterAutospacing="0" w:line="276" w:lineRule="auto"/>
        <w:ind w:right="51"/>
        <w:jc w:val="both"/>
        <w:rPr>
          <w:rFonts w:ascii="Arial" w:eastAsiaTheme="minorHAnsi" w:hAnsi="Arial" w:cs="Arial"/>
          <w:sz w:val="20"/>
          <w:szCs w:val="20"/>
          <w:lang w:eastAsia="en-US"/>
        </w:rPr>
      </w:pPr>
    </w:p>
    <w:p w14:paraId="65A32AD0" w14:textId="7E52E7A3" w:rsidR="00B37DDE" w:rsidRPr="00B808A3" w:rsidRDefault="00B37DDE" w:rsidP="00B37DDE">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D8D59EA" w14:textId="77777777" w:rsidR="00B37DDE" w:rsidRPr="00B808A3" w:rsidRDefault="00B37DDE" w:rsidP="001B11CF">
      <w:pPr>
        <w:pStyle w:val="NormalWeb"/>
        <w:spacing w:before="0" w:beforeAutospacing="0" w:after="0" w:afterAutospacing="0" w:line="276" w:lineRule="auto"/>
        <w:ind w:right="51"/>
        <w:jc w:val="both"/>
        <w:rPr>
          <w:rFonts w:ascii="Arial" w:eastAsiaTheme="minorHAnsi" w:hAnsi="Arial" w:cs="Arial"/>
          <w:sz w:val="20"/>
          <w:szCs w:val="20"/>
          <w:lang w:eastAsia="en-US"/>
        </w:rPr>
      </w:pPr>
    </w:p>
    <w:p w14:paraId="3FAE4F58" w14:textId="4E03E83A" w:rsidR="00B37DDE" w:rsidRPr="00B808A3" w:rsidRDefault="00B37DDE" w:rsidP="00B37DDE">
      <w:pPr>
        <w:pStyle w:val="NormalWeb"/>
        <w:spacing w:before="0" w:beforeAutospacing="0" w:after="0" w:afterAutospacing="0" w:line="276" w:lineRule="auto"/>
        <w:ind w:right="5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6F0E053" w14:textId="77777777" w:rsidR="00B37DDE" w:rsidRPr="00B808A3" w:rsidRDefault="00B37DDE" w:rsidP="001B11CF">
      <w:pPr>
        <w:pStyle w:val="NormalWeb"/>
        <w:spacing w:before="0" w:beforeAutospacing="0" w:after="0" w:afterAutospacing="0" w:line="276" w:lineRule="auto"/>
        <w:ind w:right="51"/>
        <w:jc w:val="both"/>
        <w:rPr>
          <w:rFonts w:ascii="Arial" w:eastAsiaTheme="minorHAnsi" w:hAnsi="Arial" w:cs="Arial"/>
          <w:sz w:val="20"/>
          <w:szCs w:val="20"/>
          <w:lang w:eastAsia="en-US"/>
        </w:rPr>
      </w:pPr>
    </w:p>
    <w:p w14:paraId="52C71CB6" w14:textId="77777777" w:rsidR="00B37DDE" w:rsidRPr="00B808A3" w:rsidRDefault="00B37DDE" w:rsidP="001B11CF">
      <w:pPr>
        <w:tabs>
          <w:tab w:val="left" w:pos="709"/>
        </w:tabs>
        <w:spacing w:after="0" w:line="276" w:lineRule="auto"/>
        <w:ind w:right="49"/>
        <w:contextualSpacing/>
        <w:jc w:val="both"/>
        <w:rPr>
          <w:rFonts w:cs="Arial"/>
          <w:color w:val="auto"/>
          <w:szCs w:val="20"/>
        </w:rPr>
      </w:pPr>
      <w:r w:rsidRPr="00B808A3">
        <w:rPr>
          <w:rFonts w:cs="Arial"/>
          <w:color w:val="auto"/>
          <w:szCs w:val="20"/>
        </w:rPr>
        <w:lastRenderedPageBreak/>
        <w:t>En el caso de los proponentes plurales, su representante legal diligenciará el «Formato 8 D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05CBC4B" w14:textId="77777777" w:rsidR="00B37DDE" w:rsidRPr="00B808A3" w:rsidRDefault="00B37DDE" w:rsidP="001B11CF">
      <w:pPr>
        <w:tabs>
          <w:tab w:val="left" w:pos="709"/>
        </w:tabs>
        <w:spacing w:after="0" w:line="276" w:lineRule="auto"/>
        <w:ind w:right="49"/>
        <w:contextualSpacing/>
        <w:jc w:val="both"/>
        <w:rPr>
          <w:rFonts w:cs="Arial"/>
          <w:color w:val="auto"/>
          <w:szCs w:val="20"/>
        </w:rPr>
      </w:pPr>
    </w:p>
    <w:p w14:paraId="47DB4E1B" w14:textId="30422D21" w:rsidR="00B37DDE" w:rsidRPr="00B808A3" w:rsidRDefault="00B37DDE" w:rsidP="00B37DDE">
      <w:pPr>
        <w:tabs>
          <w:tab w:val="left" w:pos="709"/>
        </w:tabs>
        <w:spacing w:after="0" w:line="276" w:lineRule="auto"/>
        <w:ind w:right="49"/>
        <w:contextualSpacing/>
        <w:jc w:val="both"/>
        <w:rPr>
          <w:rFonts w:cs="Arial"/>
          <w:szCs w:val="20"/>
        </w:rPr>
      </w:pPr>
      <w:r w:rsidRPr="00B808A3">
        <w:rPr>
          <w:rFonts w:cs="Arial"/>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Autorización para el tratamiento de datos personales» como requisito para el otorgamiento del criterio de desempate. </w:t>
      </w:r>
    </w:p>
    <w:p w14:paraId="75CA2220" w14:textId="77777777" w:rsidR="00B37DDE" w:rsidRPr="00B808A3" w:rsidRDefault="00B37DDE" w:rsidP="001B11CF">
      <w:pPr>
        <w:tabs>
          <w:tab w:val="left" w:pos="709"/>
        </w:tabs>
        <w:spacing w:after="0" w:line="276" w:lineRule="auto"/>
        <w:ind w:right="49"/>
        <w:contextualSpacing/>
        <w:jc w:val="both"/>
        <w:rPr>
          <w:rFonts w:cs="Arial"/>
          <w:color w:val="auto"/>
          <w:szCs w:val="20"/>
        </w:rPr>
      </w:pPr>
    </w:p>
    <w:p w14:paraId="4350380D" w14:textId="77777777" w:rsidR="00B37DDE" w:rsidRPr="00B808A3" w:rsidRDefault="00B37DDE" w:rsidP="001B11CF">
      <w:pPr>
        <w:pStyle w:val="NormalWeb"/>
        <w:numPr>
          <w:ilvl w:val="0"/>
          <w:numId w:val="191"/>
        </w:numPr>
        <w:tabs>
          <w:tab w:val="left" w:pos="284"/>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69946C15"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783272E" w14:textId="27BBC57F"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5D7D5738" w14:textId="77777777" w:rsidR="00B37DDE" w:rsidRPr="00B808A3" w:rsidRDefault="00B37DDE" w:rsidP="00B37DDE">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0"/>
          <w:lang w:eastAsia="en-US"/>
        </w:rPr>
      </w:pPr>
    </w:p>
    <w:p w14:paraId="7D831574" w14:textId="7E033E63" w:rsidR="00B37DDE" w:rsidRPr="00B808A3" w:rsidRDefault="00B37DDE" w:rsidP="001B11CF">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8 E - Participación mayoritaria de personas en proceso de reincorporación (persona jurídica integrante del proponente plural)», junto con los documentos de identificación de cada una de las personas en proceso de reincorporación. </w:t>
      </w:r>
    </w:p>
    <w:p w14:paraId="28DB0C30"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66F4974"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lastRenderedPageBreak/>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2661D3F0"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120C6E24"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Preferir la oferta presentada por un proponente plural siempre que se cumplan las condiciones de los siguientes literales:</w:t>
      </w:r>
    </w:p>
    <w:p w14:paraId="01EA074A"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A265BCE"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8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7C9CB0F8"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223E27B3"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(b) el integrante del proponente plural debe aportar mínimo el veinticinco por ciento (25 %) de la experiencia general acreditada en la oferta. </w:t>
      </w:r>
    </w:p>
    <w:p w14:paraId="4585D445"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3A2D3787"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8 F Participación mayoritaria de mujeres cabeza de familia y/o personas en proceso de reincorporación y/o reintegración». </w:t>
      </w:r>
    </w:p>
    <w:p w14:paraId="73B8156D"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81AD933"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390B7B3B"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8834A19"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oferta presentada por una Mipyme, para lo cual se verificará en los términos del parágrafo del artículo 2.2.1.13.2.4 del Decreto 1074 de 2015. En este sentido, la acreditación del tamaño empresarial se efectuará diligenciando el «Formato 8 G – Acreditación Mipyme», mediante el cual se certifique, bajo la gravedad de juramento que la Mipyme tiene el tamaño empresarial </w:t>
      </w:r>
      <w:r w:rsidRPr="00B808A3">
        <w:rPr>
          <w:rFonts w:ascii="Arial" w:eastAsiaTheme="minorHAnsi" w:hAnsi="Arial" w:cs="Arial"/>
          <w:sz w:val="20"/>
          <w:szCs w:val="20"/>
          <w:lang w:eastAsia="en-US"/>
        </w:rPr>
        <w:lastRenderedPageBreak/>
        <w:t xml:space="preserve">establecido de conformidad con la Ley 590 de 2000 y el Decreto 1074 de 2015, o las normas que lo modifiquen, sustituyan o complementen. </w:t>
      </w:r>
    </w:p>
    <w:p w14:paraId="2FBE5562"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3DE623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756A10F2"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01190CA1"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3906219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B43013C" w14:textId="77777777" w:rsidR="00B37DDE" w:rsidRPr="00B808A3" w:rsidRDefault="00B37DDE" w:rsidP="001B11CF">
      <w:pPr>
        <w:pStyle w:val="Prrafodelista"/>
        <w:numPr>
          <w:ilvl w:val="0"/>
          <w:numId w:val="191"/>
        </w:numPr>
        <w:tabs>
          <w:tab w:val="left" w:pos="426"/>
          <w:tab w:val="left" w:pos="1134"/>
        </w:tabs>
        <w:spacing w:after="0" w:line="240" w:lineRule="auto"/>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 Preferir la oferta presentada por el proponente plural constituido en su totalidad por micro y/o pequeñas empresas, cooperativas o asociaciones mutuales.  </w:t>
      </w:r>
    </w:p>
    <w:p w14:paraId="1493314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6DD5C8B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La condición de micro o pequeña empresa se verificará en los términos del parágrafo del artículo 2.2.1.13.2.4 del Decreto 1074 de 2015, esto es, la acreditación del tamaño empresarial se efectuará diligenciando el «Formato 8 G – Acreditación Mipyme», mediante el cual bajo la gravedad de juramento certifica la condición de micro o pequeña empresa de conformidad con la Ley 590 de 2000 y el Decreto 1074 de 2015, o las normas que lo modifiquen, sustituyan o complementen.</w:t>
      </w:r>
    </w:p>
    <w:p w14:paraId="3D819AC6"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01B81A9"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2A4A012B"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741BA11D"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w:t>
      </w:r>
      <w:r w:rsidRPr="00B808A3">
        <w:rPr>
          <w:rFonts w:ascii="Arial" w:eastAsiaTheme="minorHAnsi" w:hAnsi="Arial" w:cs="Arial"/>
          <w:sz w:val="20"/>
          <w:szCs w:val="20"/>
        </w:rPr>
        <w:lastRenderedPageBreak/>
        <w:t>la persona jurídica y contador público, según corresponda, diligenciará el «Formato 8 H- Pagos realizados a Mipymes, cooperativas o asociaciones mutuales».</w:t>
      </w:r>
    </w:p>
    <w:p w14:paraId="6300D536"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200663D"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Igualmente, cuando la oferta es presentada por un proponente plural se preferirá a este siempre que:</w:t>
      </w:r>
    </w:p>
    <w:p w14:paraId="545F0208"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5BDDDEDF"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69BBF56A"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6AC2CCA1"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(b) la Mipyme, cooperativa o asociación mutual aporte mínimo el veinticinco por ciento (25 %) de la experiencia general acreditada en la oferta;</w:t>
      </w:r>
      <w:r w:rsidRPr="00B808A3" w:rsidDel="000D757D">
        <w:rPr>
          <w:rFonts w:ascii="Arial" w:eastAsiaTheme="minorHAnsi" w:hAnsi="Arial" w:cs="Arial"/>
          <w:sz w:val="20"/>
          <w:szCs w:val="20"/>
          <w:lang w:eastAsia="en-US"/>
        </w:rPr>
        <w:t xml:space="preserve"> </w:t>
      </w:r>
      <w:r w:rsidRPr="00B808A3">
        <w:rPr>
          <w:rFonts w:ascii="Arial" w:eastAsiaTheme="minorHAnsi" w:hAnsi="Arial" w:cs="Arial"/>
          <w:sz w:val="20"/>
          <w:szCs w:val="20"/>
          <w:lang w:eastAsia="en-US"/>
        </w:rPr>
        <w:t xml:space="preserve">y </w:t>
      </w:r>
    </w:p>
    <w:p w14:paraId="4E31369F"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51094E7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(c) ni la Mipyme, cooperativa o asociación mutual ni sus accionistas, socios o representantes legales sean empleados, socios o accionistas de los integrantes del proponente plural, para lo cual el integrante respectivo lo manifestará diligenciando el «Formato 8 G – Acreditación Mipyme».</w:t>
      </w:r>
    </w:p>
    <w:p w14:paraId="6D135FB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1B4B52A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3ADED6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278D551"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609C62E9"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p>
    <w:p w14:paraId="6A8B605B"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r w:rsidRPr="00B808A3">
        <w:rPr>
          <w:rFonts w:ascii="Arial" w:eastAsiaTheme="minorHAnsi" w:hAnsi="Arial" w:cs="Arial"/>
          <w:sz w:val="20"/>
          <w:szCs w:val="20"/>
        </w:rPr>
        <w:t>Tratándose de proponentes plurales, se preferirá la oferta cuando cada uno de los integrantes acredite las condiciones señaladas en los incisos anteriores de este numeral.</w:t>
      </w:r>
    </w:p>
    <w:p w14:paraId="7FFC697B"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p>
    <w:p w14:paraId="11679F81"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Si después de aplicar los criterios anteriormente mencionados persiste el empate:</w:t>
      </w:r>
    </w:p>
    <w:p w14:paraId="773E3CB8"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4F5EC93E" w14:textId="2C87F7E8"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5476A4BA"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25B1DE7" w14:textId="29AC5CF3"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(b) Seguidamente, la Entidad Estatal debe tomar la parte entera (números a la izquierda de la coma decimal) de la TRM que rigió el día del cierre del proceso. La Entidad Estatal debe dividir esta parte </w:t>
      </w:r>
      <w:r w:rsidRPr="00B808A3">
        <w:rPr>
          <w:rFonts w:ascii="Arial" w:eastAsiaTheme="minorHAnsi" w:hAnsi="Arial" w:cs="Arial"/>
          <w:sz w:val="20"/>
          <w:szCs w:val="20"/>
          <w:lang w:eastAsia="en-US"/>
        </w:rPr>
        <w:lastRenderedPageBreak/>
        <w:t>entera entre el número total de proponentes en empate, para posteriormente tomar su residuo y utilizarlo en la selección final.</w:t>
      </w:r>
    </w:p>
    <w:p w14:paraId="499E1B0C"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C96DA3E" w14:textId="669A543A"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14:paraId="4956491A" w14:textId="77777777" w:rsidR="00B37DDE" w:rsidRPr="00B808A3" w:rsidRDefault="00B37DDE" w:rsidP="00B37DDE">
      <w:pPr>
        <w:tabs>
          <w:tab w:val="left" w:pos="426"/>
        </w:tabs>
        <w:spacing w:after="0" w:line="276" w:lineRule="auto"/>
        <w:ind w:right="49"/>
        <w:jc w:val="both"/>
        <w:rPr>
          <w:rFonts w:cs="Arial"/>
          <w:b/>
          <w:bCs/>
          <w:color w:val="auto"/>
          <w:szCs w:val="20"/>
        </w:rPr>
      </w:pPr>
    </w:p>
    <w:p w14:paraId="1B78C553" w14:textId="6A0E41EF" w:rsidR="002D6B00" w:rsidRPr="00B808A3" w:rsidRDefault="00B37DDE" w:rsidP="001B11CF">
      <w:pPr>
        <w:spacing w:after="0" w:line="276" w:lineRule="auto"/>
        <w:contextualSpacing/>
        <w:jc w:val="both"/>
        <w:rPr>
          <w:rFonts w:eastAsia="Arial" w:cs="Arial"/>
          <w:color w:val="000000" w:themeColor="text1"/>
          <w:szCs w:val="20"/>
        </w:rPr>
      </w:pPr>
      <w:r w:rsidRPr="00B808A3">
        <w:rPr>
          <w:rFonts w:cs="Arial"/>
          <w:b/>
          <w:bCs/>
          <w:color w:val="auto"/>
          <w:szCs w:val="20"/>
        </w:rPr>
        <w:t>Nota.</w:t>
      </w:r>
      <w:r w:rsidRPr="00B808A3">
        <w:rPr>
          <w:rFonts w:cs="Arial"/>
          <w:color w:val="auto"/>
          <w:szCs w:val="20"/>
        </w:rPr>
        <w:t xml:space="preserve"> Si el empate entre las propuestas se presenta con un proponente extranjero, cuyo país de origen tenga Acuerdo Comercial con Colombia o trato nacional por reciprocidad, no se aplicarán los criterios de desempate de los numerales 8, 9, 10 y 11</w:t>
      </w:r>
      <w:bookmarkStart w:id="728" w:name="_Hlk517180988"/>
      <w:r w:rsidR="00DF7B4B" w:rsidRPr="00B808A3">
        <w:rPr>
          <w:rFonts w:eastAsia="Arial" w:cs="Arial"/>
          <w:color w:val="000000" w:themeColor="text1"/>
          <w:szCs w:val="20"/>
        </w:rPr>
        <w:t xml:space="preserve"> </w:t>
      </w:r>
    </w:p>
    <w:p w14:paraId="645205AE" w14:textId="193AD548" w:rsidR="002D6B00" w:rsidRPr="00B808A3" w:rsidRDefault="002D6B00" w:rsidP="006876CA">
      <w:pPr>
        <w:pStyle w:val="Entidad-Capitulo"/>
        <w:rPr>
          <w:color w:val="000000" w:themeColor="text1"/>
        </w:rPr>
      </w:pPr>
      <w:bookmarkStart w:id="729" w:name="_Toc32147288"/>
      <w:bookmarkStart w:id="730" w:name="_Toc32147425"/>
      <w:bookmarkStart w:id="731" w:name="_Toc84413964"/>
      <w:r w:rsidRPr="00B808A3">
        <w:rPr>
          <w:color w:val="000000" w:themeColor="text1"/>
        </w:rPr>
        <w:t xml:space="preserve">CAPÍTULO V </w:t>
      </w:r>
      <w:r w:rsidR="0032383F" w:rsidRPr="00B808A3">
        <w:rPr>
          <w:color w:val="000000" w:themeColor="text1"/>
        </w:rPr>
        <w:t>RIESGOS ASOCIADOS AL CONTRATO, FORMA DE MITIGARLOS Y ASIGNACIÓN DE RIESGOS</w:t>
      </w:r>
      <w:bookmarkEnd w:id="729"/>
      <w:bookmarkEnd w:id="730"/>
      <w:bookmarkEnd w:id="731"/>
    </w:p>
    <w:bookmarkEnd w:id="723"/>
    <w:bookmarkEnd w:id="724"/>
    <w:bookmarkEnd w:id="725"/>
    <w:bookmarkEnd w:id="726"/>
    <w:bookmarkEnd w:id="727"/>
    <w:bookmarkEnd w:id="728"/>
    <w:p w14:paraId="36DCF87C" w14:textId="6B4F8DC7" w:rsidR="001D6753" w:rsidRPr="00B808A3" w:rsidRDefault="00550C88" w:rsidP="001D6753">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Pr="00B808A3">
        <w:rPr>
          <w:rFonts w:ascii="Arial" w:hAnsi="Arial" w:cs="Arial"/>
          <w:color w:val="000000" w:themeColor="text1"/>
          <w:sz w:val="20"/>
          <w:szCs w:val="20"/>
        </w:rPr>
        <w:fldChar w:fldCharType="end"/>
      </w:r>
      <w:r w:rsidR="00D35351"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incluye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durante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00E633A2" w:rsidRPr="00B808A3">
        <w:rPr>
          <w:rFonts w:ascii="Arial" w:eastAsia="Arial" w:hAnsi="Arial" w:cs="Arial"/>
          <w:color w:val="000000" w:themeColor="text1"/>
          <w:sz w:val="20"/>
          <w:szCs w:val="20"/>
          <w:lang w:val="es-CO"/>
        </w:rPr>
        <w:t>ontrato.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matriz</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describe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ocurrencia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C50885"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asigna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cu</w:t>
      </w:r>
      <w:r w:rsidR="00B9624A" w:rsidRPr="00B808A3">
        <w:rPr>
          <w:rFonts w:ascii="Arial" w:eastAsia="Arial" w:hAnsi="Arial" w:cs="Arial"/>
          <w:color w:val="000000" w:themeColor="text1"/>
          <w:sz w:val="20"/>
          <w:szCs w:val="20"/>
          <w:lang w:val="es-CO"/>
        </w:rPr>
        <w:t>á</w:t>
      </w:r>
      <w:r w:rsidR="00E633A2" w:rsidRPr="00B808A3">
        <w:rPr>
          <w:rFonts w:ascii="Arial" w:eastAsia="Arial" w:hAnsi="Arial" w:cs="Arial"/>
          <w:color w:val="000000" w:themeColor="text1"/>
          <w:sz w:val="20"/>
          <w:szCs w:val="20"/>
          <w:lang w:val="es-CO"/>
        </w:rPr>
        <w:t>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tratamiento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ocurrencia y</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B9624A"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responsable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tratamiento</w:t>
      </w:r>
      <w:r w:rsidR="007D4FED"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entre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otros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aspectos.</w:t>
      </w:r>
      <w:r w:rsidR="00750230" w:rsidRPr="00B808A3">
        <w:rPr>
          <w:rFonts w:ascii="Arial" w:eastAsia="Arial" w:hAnsi="Arial" w:cs="Arial"/>
          <w:color w:val="000000" w:themeColor="text1"/>
          <w:sz w:val="20"/>
          <w:szCs w:val="20"/>
          <w:lang w:val="es-CO"/>
        </w:rPr>
        <w:t xml:space="preserve"> </w:t>
      </w:r>
    </w:p>
    <w:p w14:paraId="6652BBE3" w14:textId="6AB53D12" w:rsidR="00E633A2" w:rsidRPr="00B808A3" w:rsidRDefault="00E633A2" w:rsidP="006876CA">
      <w:pPr>
        <w:pStyle w:val="Captulo5"/>
        <w:outlineLvl w:val="1"/>
        <w:rPr>
          <w:color w:val="000000" w:themeColor="text1"/>
        </w:rPr>
      </w:pPr>
      <w:bookmarkStart w:id="732" w:name="_Toc32238637"/>
      <w:bookmarkStart w:id="733" w:name="_Toc32238950"/>
      <w:bookmarkStart w:id="734" w:name="_Toc8394402"/>
      <w:bookmarkStart w:id="735" w:name="_Toc8394638"/>
      <w:bookmarkStart w:id="736" w:name="_Toc8394909"/>
      <w:bookmarkStart w:id="737" w:name="_Toc8401703"/>
      <w:bookmarkStart w:id="738" w:name="_Toc508648283"/>
      <w:bookmarkStart w:id="739" w:name="_Toc508984067"/>
      <w:bookmarkStart w:id="740" w:name="_Toc509843898"/>
      <w:bookmarkStart w:id="741" w:name="_Toc511924806"/>
      <w:bookmarkStart w:id="742" w:name="_Toc518641684"/>
      <w:bookmarkStart w:id="743" w:name="_Toc32147426"/>
      <w:bookmarkStart w:id="744" w:name="_Toc84413965"/>
      <w:bookmarkEnd w:id="732"/>
      <w:bookmarkEnd w:id="733"/>
      <w:bookmarkEnd w:id="734"/>
      <w:bookmarkEnd w:id="735"/>
      <w:bookmarkEnd w:id="736"/>
      <w:bookmarkEnd w:id="737"/>
      <w:r w:rsidRPr="00B808A3">
        <w:rPr>
          <w:color w:val="000000" w:themeColor="text1"/>
        </w:rPr>
        <w:t>ASIGNACIÓN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RIESGOS</w:t>
      </w:r>
      <w:bookmarkEnd w:id="738"/>
      <w:bookmarkEnd w:id="739"/>
      <w:bookmarkEnd w:id="740"/>
      <w:bookmarkEnd w:id="741"/>
      <w:bookmarkEnd w:id="742"/>
      <w:bookmarkEnd w:id="743"/>
      <w:bookmarkEnd w:id="744"/>
    </w:p>
    <w:p w14:paraId="61B7C841" w14:textId="1E4C3CBF"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550C88" w:rsidRPr="00B808A3">
        <w:rPr>
          <w:rFonts w:ascii="Arial" w:hAnsi="Arial" w:cs="Arial"/>
          <w:color w:val="000000" w:themeColor="text1"/>
          <w:sz w:val="20"/>
          <w:szCs w:val="20"/>
        </w:rPr>
        <w:fldChar w:fldCharType="begin"/>
      </w:r>
      <w:r w:rsidR="00550C88"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00550C88" w:rsidRPr="00B808A3">
        <w:rPr>
          <w:rFonts w:ascii="Arial" w:hAnsi="Arial" w:cs="Arial"/>
          <w:color w:val="000000" w:themeColor="text1"/>
          <w:sz w:val="20"/>
          <w:szCs w:val="20"/>
        </w:rPr>
      </w:r>
      <w:r w:rsidR="00550C88"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00550C88" w:rsidRPr="00B808A3">
        <w:rPr>
          <w:rFonts w:ascii="Arial" w:hAnsi="Arial" w:cs="Arial"/>
          <w:color w:val="000000" w:themeColor="text1"/>
          <w:sz w:val="20"/>
          <w:szCs w:val="20"/>
        </w:rPr>
        <w:fldChar w:fldCharType="end"/>
      </w:r>
      <w:r w:rsidR="0079637D" w:rsidRPr="00B808A3">
        <w:rPr>
          <w:rFonts w:ascii="Arial" w:hAnsi="Arial" w:cs="Arial"/>
          <w:color w:val="000000" w:themeColor="text1"/>
          <w:sz w:val="20"/>
          <w:szCs w:val="20"/>
          <w:lang w:val="es-CO"/>
        </w:rPr>
        <w:t>,</w:t>
      </w:r>
      <w:r w:rsidR="00550C88"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tipifican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previsibles,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preparada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interesados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observaciones</w:t>
      </w:r>
      <w:r w:rsidR="002644ED" w:rsidRPr="00B808A3">
        <w:rPr>
          <w:rFonts w:ascii="Arial" w:eastAsia="Arial" w:hAnsi="Arial" w:cs="Arial"/>
          <w:color w:val="000000" w:themeColor="text1"/>
          <w:sz w:val="20"/>
          <w:szCs w:val="20"/>
          <w:lang w:val="es-CO"/>
        </w:rPr>
        <w:t xml:space="preserve"> </w:t>
      </w:r>
      <w:r w:rsidR="00136CDA" w:rsidRPr="00B808A3">
        <w:rPr>
          <w:rFonts w:ascii="Arial" w:eastAsia="Arial" w:hAnsi="Arial" w:cs="Arial"/>
          <w:color w:val="000000" w:themeColor="text1"/>
          <w:sz w:val="20"/>
          <w:szCs w:val="20"/>
          <w:lang w:val="es-CO"/>
        </w:rPr>
        <w:t xml:space="preserve">durante la etapa de observaciones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royecto o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liego de </w:t>
      </w:r>
      <w:r w:rsidR="008652DE" w:rsidRPr="00B808A3">
        <w:rPr>
          <w:rFonts w:ascii="Arial" w:eastAsia="Arial" w:hAnsi="Arial" w:cs="Arial"/>
          <w:color w:val="000000" w:themeColor="text1"/>
          <w:sz w:val="20"/>
          <w:szCs w:val="20"/>
          <w:lang w:val="es-CO"/>
        </w:rPr>
        <w:t>c</w:t>
      </w:r>
      <w:r w:rsidR="00136CDA" w:rsidRPr="00B808A3">
        <w:rPr>
          <w:rFonts w:ascii="Arial" w:eastAsia="Arial" w:hAnsi="Arial" w:cs="Arial"/>
          <w:color w:val="000000" w:themeColor="text1"/>
          <w:sz w:val="20"/>
          <w:szCs w:val="20"/>
          <w:lang w:val="es-CO"/>
        </w:rPr>
        <w:t>ondiciones</w:t>
      </w:r>
      <w:r w:rsidRPr="00B808A3">
        <w:rPr>
          <w:rFonts w:ascii="Arial" w:eastAsia="Arial" w:hAnsi="Arial" w:cs="Arial"/>
          <w:color w:val="000000" w:themeColor="text1"/>
          <w:sz w:val="20"/>
          <w:szCs w:val="20"/>
          <w:lang w:val="es-CO"/>
        </w:rPr>
        <w:t>.</w:t>
      </w:r>
    </w:p>
    <w:p w14:paraId="628A4F43" w14:textId="437C6D00"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realizar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estimaciones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examen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cuidadoso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incluyendo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estudios,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diseños,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verificaciones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formular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cálculo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aspectos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proyecto,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asunción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iesgos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emanan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Contrato</w:t>
      </w:r>
      <w:r w:rsidRPr="00B808A3">
        <w:rPr>
          <w:rFonts w:ascii="Arial" w:eastAsia="Arial" w:hAnsi="Arial" w:cs="Arial"/>
          <w:color w:val="000000" w:themeColor="text1"/>
          <w:sz w:val="20"/>
          <w:szCs w:val="20"/>
          <w:lang w:val="es-CO"/>
        </w:rPr>
        <w:t>.</w:t>
      </w:r>
    </w:p>
    <w:p w14:paraId="6F0F9B86" w14:textId="176E6727"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resulte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adjudicatario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incorrectamente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determinación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eximirá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responsabilidad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conformidad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derecho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rembolso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reclamaciones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reconocimientos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adicionales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naturaleza.</w:t>
      </w:r>
    </w:p>
    <w:p w14:paraId="2DABF700" w14:textId="65FF0648" w:rsidR="00B80F9F" w:rsidRPr="00B808A3" w:rsidRDefault="00B80F9F" w:rsidP="006876CA">
      <w:pPr>
        <w:pStyle w:val="InviasNormal"/>
        <w:spacing w:line="276" w:lineRule="auto"/>
        <w:rPr>
          <w:rFonts w:ascii="Arial" w:eastAsia="Arial" w:hAnsi="Arial" w:cs="Arial"/>
          <w:color w:val="000000" w:themeColor="text1"/>
          <w:sz w:val="20"/>
          <w:szCs w:val="20"/>
          <w:lang w:val="es-CO"/>
        </w:rPr>
      </w:pPr>
    </w:p>
    <w:p w14:paraId="44CE49E2" w14:textId="63DC6CD1" w:rsidR="00E633A2" w:rsidRPr="00B808A3" w:rsidRDefault="00E633A2">
      <w:pPr>
        <w:pStyle w:val="Entidad-Capitulo"/>
        <w:rPr>
          <w:color w:val="000000" w:themeColor="text1"/>
        </w:rPr>
      </w:pPr>
      <w:bookmarkStart w:id="745" w:name="_Toc508648284"/>
      <w:bookmarkStart w:id="746" w:name="_Toc508984068"/>
      <w:bookmarkStart w:id="747" w:name="_Toc509843899"/>
      <w:bookmarkStart w:id="748" w:name="_Toc511924807"/>
      <w:bookmarkStart w:id="749" w:name="_Toc32134270"/>
      <w:bookmarkStart w:id="750" w:name="_Toc32147289"/>
      <w:bookmarkStart w:id="751" w:name="_Toc32147427"/>
      <w:bookmarkStart w:id="752" w:name="_Toc84413966"/>
      <w:r w:rsidRPr="00B808A3">
        <w:rPr>
          <w:color w:val="000000" w:themeColor="text1"/>
        </w:rPr>
        <w:t>CAP</w:t>
      </w:r>
      <w:r w:rsidR="00CB441F"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VI</w:t>
      </w:r>
      <w:r w:rsidR="002644ED" w:rsidRPr="00B808A3">
        <w:rPr>
          <w:color w:val="000000" w:themeColor="text1"/>
        </w:rPr>
        <w:t xml:space="preserve"> </w:t>
      </w:r>
      <w:r w:rsidRPr="00B808A3">
        <w:rPr>
          <w:color w:val="000000" w:themeColor="text1"/>
        </w:rPr>
        <w:t>ACUERDOS</w:t>
      </w:r>
      <w:r w:rsidR="002644ED" w:rsidRPr="00B808A3">
        <w:rPr>
          <w:color w:val="000000" w:themeColor="text1"/>
        </w:rPr>
        <w:t xml:space="preserve"> </w:t>
      </w:r>
      <w:r w:rsidRPr="00B808A3">
        <w:rPr>
          <w:color w:val="000000" w:themeColor="text1"/>
        </w:rPr>
        <w:t>COMERCIALES</w:t>
      </w:r>
      <w:bookmarkEnd w:id="745"/>
      <w:bookmarkEnd w:id="746"/>
      <w:bookmarkEnd w:id="747"/>
      <w:bookmarkEnd w:id="748"/>
      <w:bookmarkEnd w:id="749"/>
      <w:bookmarkEnd w:id="750"/>
      <w:bookmarkEnd w:id="751"/>
      <w:bookmarkEnd w:id="752"/>
    </w:p>
    <w:p w14:paraId="1F44DDC9" w14:textId="77777777" w:rsidR="003D514B" w:rsidRPr="00F47A9B" w:rsidRDefault="003D514B" w:rsidP="003D514B">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rPr>
        <w:t xml:space="preserve">El </w:t>
      </w:r>
      <w:r>
        <w:rPr>
          <w:rFonts w:ascii="Arial" w:eastAsia="Arial" w:hAnsi="Arial" w:cs="Arial"/>
          <w:color w:val="000000" w:themeColor="text1"/>
          <w:sz w:val="20"/>
          <w:szCs w:val="20"/>
          <w:lang w:val="es-CO"/>
        </w:rPr>
        <w:t>p</w:t>
      </w:r>
      <w:r w:rsidRPr="00F47A9B">
        <w:rPr>
          <w:rFonts w:ascii="Arial" w:eastAsia="Arial" w:hAnsi="Arial" w:cs="Arial"/>
          <w:color w:val="000000" w:themeColor="text1"/>
          <w:sz w:val="20"/>
          <w:szCs w:val="20"/>
          <w:lang w:val="es-CO"/>
        </w:rPr>
        <w:t xml:space="preserve">roceso de </w:t>
      </w:r>
      <w:r>
        <w:rPr>
          <w:rFonts w:ascii="Arial" w:eastAsia="Arial" w:hAnsi="Arial" w:cs="Arial"/>
          <w:color w:val="000000" w:themeColor="text1"/>
          <w:sz w:val="20"/>
          <w:szCs w:val="20"/>
          <w:lang w:val="es-CO"/>
        </w:rPr>
        <w:t>c</w:t>
      </w:r>
      <w:r w:rsidRPr="00F47A9B">
        <w:rPr>
          <w:rFonts w:ascii="Arial" w:eastAsia="Arial" w:hAnsi="Arial" w:cs="Arial"/>
          <w:color w:val="000000" w:themeColor="text1"/>
          <w:sz w:val="20"/>
          <w:szCs w:val="20"/>
          <w:lang w:val="es-CO"/>
        </w:rPr>
        <w:t xml:space="preserve">ontratación está cubierto por los siguientes </w:t>
      </w:r>
      <w:r>
        <w:rPr>
          <w:rFonts w:ascii="Arial" w:eastAsia="Arial" w:hAnsi="Arial" w:cs="Arial"/>
          <w:color w:val="000000" w:themeColor="text1"/>
          <w:sz w:val="20"/>
          <w:szCs w:val="20"/>
          <w:lang w:val="es-CO"/>
        </w:rPr>
        <w:t>a</w:t>
      </w:r>
      <w:r w:rsidRPr="00F47A9B">
        <w:rPr>
          <w:rFonts w:ascii="Arial" w:eastAsia="Arial" w:hAnsi="Arial" w:cs="Arial"/>
          <w:color w:val="000000" w:themeColor="text1"/>
          <w:sz w:val="20"/>
          <w:szCs w:val="20"/>
          <w:lang w:val="es-CO"/>
        </w:rPr>
        <w:t xml:space="preserve">cuerdos </w:t>
      </w:r>
      <w:r>
        <w:rPr>
          <w:rFonts w:ascii="Arial" w:eastAsia="Arial" w:hAnsi="Arial" w:cs="Arial"/>
          <w:color w:val="000000" w:themeColor="text1"/>
          <w:sz w:val="20"/>
          <w:szCs w:val="20"/>
          <w:lang w:val="es-CO"/>
        </w:rPr>
        <w:t>c</w:t>
      </w:r>
      <w:r w:rsidRPr="00F47A9B">
        <w:rPr>
          <w:rFonts w:ascii="Arial" w:eastAsia="Arial" w:hAnsi="Arial" w:cs="Arial"/>
          <w:color w:val="000000" w:themeColor="text1"/>
          <w:sz w:val="20"/>
          <w:szCs w:val="20"/>
          <w:lang w:val="es-CO"/>
        </w:rPr>
        <w:t>omerciales y por la Decisión 439 de la Secretaría de la Comunidad Andina de Naciones (CAN):</w:t>
      </w:r>
    </w:p>
    <w:tbl>
      <w:tblPr>
        <w:tblW w:w="8935" w:type="dxa"/>
        <w:jc w:val="center"/>
        <w:tblLayout w:type="fixed"/>
        <w:tblCellMar>
          <w:left w:w="0" w:type="dxa"/>
          <w:right w:w="0" w:type="dxa"/>
        </w:tblCellMar>
        <w:tblLook w:val="04A0" w:firstRow="1" w:lastRow="0" w:firstColumn="1" w:lastColumn="0" w:noHBand="0" w:noVBand="1"/>
      </w:tblPr>
      <w:tblGrid>
        <w:gridCol w:w="988"/>
        <w:gridCol w:w="1219"/>
        <w:gridCol w:w="1137"/>
        <w:gridCol w:w="2048"/>
        <w:gridCol w:w="1614"/>
        <w:gridCol w:w="1929"/>
      </w:tblGrid>
      <w:tr w:rsidR="003D514B" w:rsidRPr="004A3C15" w14:paraId="5737A61A" w14:textId="77777777" w:rsidTr="00120847">
        <w:trPr>
          <w:trHeight w:val="599"/>
          <w:jc w:val="center"/>
        </w:trPr>
        <w:tc>
          <w:tcPr>
            <w:tcW w:w="22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FFD26BC"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br w:type="page"/>
              <w:t>Acuerdo Comercial</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C3D569"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Entidad Estatal incluida</w:t>
            </w:r>
          </w:p>
          <w:p w14:paraId="7CDEF22F"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lastRenderedPageBreak/>
              <w:t>[Si/no]</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FFDFB80"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lastRenderedPageBreak/>
              <w:t xml:space="preserve">Presupuesto del Proceso de Contratación </w:t>
            </w:r>
            <w:r w:rsidRPr="004A3C15">
              <w:rPr>
                <w:rFonts w:cs="Arial"/>
                <w:color w:val="auto"/>
                <w:szCs w:val="20"/>
              </w:rPr>
              <w:lastRenderedPageBreak/>
              <w:t>superior al valor del Acuerdo Comercial</w:t>
            </w:r>
          </w:p>
          <w:p w14:paraId="1DA60BE2"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622A14A"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lastRenderedPageBreak/>
              <w:t xml:space="preserve">Excepción aplicable al </w:t>
            </w:r>
            <w:r w:rsidRPr="004A3C15">
              <w:rPr>
                <w:rFonts w:cs="Arial"/>
                <w:color w:val="auto"/>
                <w:szCs w:val="20"/>
              </w:rPr>
              <w:lastRenderedPageBreak/>
              <w:t>Proceso de Contratación</w:t>
            </w:r>
          </w:p>
          <w:p w14:paraId="79925298"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[Si/No]</w:t>
            </w:r>
          </w:p>
          <w:p w14:paraId="7D7792B1"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F438BB5"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lastRenderedPageBreak/>
              <w:t xml:space="preserve">Proceso de Contratación </w:t>
            </w:r>
            <w:r w:rsidRPr="004A3C15">
              <w:rPr>
                <w:rFonts w:cs="Arial"/>
                <w:color w:val="auto"/>
                <w:szCs w:val="20"/>
              </w:rPr>
              <w:lastRenderedPageBreak/>
              <w:t>cubierto por el Acuerdo Comercial</w:t>
            </w:r>
          </w:p>
          <w:p w14:paraId="0D537EE4"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[Si/No]</w:t>
            </w:r>
          </w:p>
        </w:tc>
      </w:tr>
      <w:tr w:rsidR="003D514B" w:rsidRPr="004A3C15" w14:paraId="524D0A2C" w14:textId="77777777" w:rsidTr="00120847">
        <w:trPr>
          <w:trHeight w:val="431"/>
          <w:jc w:val="center"/>
        </w:trPr>
        <w:tc>
          <w:tcPr>
            <w:tcW w:w="98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EC12E8" w14:textId="77777777" w:rsidR="003D514B" w:rsidRPr="004A3C15" w:rsidRDefault="003D514B" w:rsidP="00120847">
            <w:pPr>
              <w:autoSpaceDE w:val="0"/>
              <w:autoSpaceDN w:val="0"/>
              <w:adjustRightInd w:val="0"/>
              <w:spacing w:line="276" w:lineRule="auto"/>
              <w:jc w:val="center"/>
              <w:rPr>
                <w:rFonts w:cs="Arial"/>
                <w:color w:val="auto"/>
                <w:szCs w:val="20"/>
              </w:rPr>
            </w:pPr>
          </w:p>
          <w:p w14:paraId="579E117E"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Alianza Pacífico</w:t>
            </w:r>
          </w:p>
          <w:p w14:paraId="6611E5FD"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 xml:space="preserve"> </w:t>
            </w:r>
          </w:p>
        </w:tc>
        <w:tc>
          <w:tcPr>
            <w:tcW w:w="1219" w:type="dxa"/>
            <w:tcBorders>
              <w:top w:val="single" w:sz="4" w:space="0" w:color="auto"/>
              <w:left w:val="single" w:sz="4" w:space="0" w:color="auto"/>
              <w:bottom w:val="single" w:sz="4" w:space="0" w:color="auto"/>
              <w:right w:val="single" w:sz="4" w:space="0" w:color="auto"/>
            </w:tcBorders>
            <w:vAlign w:val="center"/>
            <w:hideMark/>
          </w:tcPr>
          <w:p w14:paraId="57B1053B"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Chile</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D229EF8"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4397791"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ACEFF5"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47E74A1"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2526E1FC" w14:textId="77777777" w:rsidTr="00120847">
        <w:trPr>
          <w:trHeight w:val="423"/>
          <w:jc w:val="center"/>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708C10F9" w14:textId="77777777" w:rsidR="003D514B" w:rsidRPr="004A3C15" w:rsidRDefault="003D514B" w:rsidP="00120847">
            <w:pPr>
              <w:spacing w:line="276" w:lineRule="auto"/>
              <w:rPr>
                <w:rFonts w:cs="Arial"/>
                <w:color w:val="auto"/>
                <w:szCs w:val="20"/>
              </w:rPr>
            </w:pPr>
          </w:p>
        </w:tc>
        <w:tc>
          <w:tcPr>
            <w:tcW w:w="1219" w:type="dxa"/>
            <w:tcBorders>
              <w:top w:val="single" w:sz="4" w:space="0" w:color="auto"/>
              <w:left w:val="single" w:sz="4" w:space="0" w:color="auto"/>
              <w:bottom w:val="single" w:sz="4" w:space="0" w:color="auto"/>
              <w:right w:val="single" w:sz="4" w:space="0" w:color="auto"/>
            </w:tcBorders>
            <w:vAlign w:val="center"/>
            <w:hideMark/>
          </w:tcPr>
          <w:p w14:paraId="48741C3D"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Perú</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96C2CB3"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5FB8F04"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EAA6AF1"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D554E6"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03C354DA" w14:textId="77777777" w:rsidTr="00120847">
        <w:trPr>
          <w:trHeight w:val="415"/>
          <w:jc w:val="center"/>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5FB83FA3" w14:textId="77777777" w:rsidR="003D514B" w:rsidRPr="004A3C15" w:rsidRDefault="003D514B" w:rsidP="00120847">
            <w:pPr>
              <w:spacing w:line="276" w:lineRule="auto"/>
              <w:rPr>
                <w:rFonts w:cs="Arial"/>
                <w:color w:val="auto"/>
                <w:szCs w:val="20"/>
              </w:rPr>
            </w:pPr>
          </w:p>
        </w:tc>
        <w:tc>
          <w:tcPr>
            <w:tcW w:w="1219" w:type="dxa"/>
            <w:tcBorders>
              <w:top w:val="single" w:sz="4" w:space="0" w:color="auto"/>
              <w:left w:val="single" w:sz="4" w:space="0" w:color="auto"/>
              <w:bottom w:val="single" w:sz="4" w:space="0" w:color="auto"/>
              <w:right w:val="single" w:sz="4" w:space="0" w:color="auto"/>
            </w:tcBorders>
            <w:vAlign w:val="center"/>
            <w:hideMark/>
          </w:tcPr>
          <w:p w14:paraId="3A6E27CF"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México</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EF9F0A4"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5917F25"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9C797CA"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917090E"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6F250CFD" w14:textId="77777777" w:rsidTr="00120847">
        <w:trPr>
          <w:trHeight w:val="407"/>
          <w:jc w:val="center"/>
        </w:trPr>
        <w:tc>
          <w:tcPr>
            <w:tcW w:w="22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79ADEEC"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Costa Rica</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B66F8A0"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85CD364"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C265ED2"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1080AC"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183848B5" w14:textId="77777777" w:rsidTr="00120847">
        <w:trPr>
          <w:trHeight w:val="427"/>
          <w:jc w:val="center"/>
        </w:trPr>
        <w:tc>
          <w:tcPr>
            <w:tcW w:w="22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B704330"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Canadá</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CCE7D41"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8A7E0FC" w14:textId="77777777" w:rsidR="003D514B" w:rsidRPr="004A3C15" w:rsidRDefault="003D514B" w:rsidP="00120847">
            <w:pPr>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B6EEA22"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 [45]</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18D1E1"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73CBF5A5" w14:textId="77777777" w:rsidTr="00120847">
        <w:trPr>
          <w:trHeight w:val="391"/>
          <w:jc w:val="center"/>
        </w:trPr>
        <w:tc>
          <w:tcPr>
            <w:tcW w:w="22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24A026C"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Chile</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C4BCBB1"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2D212B3" w14:textId="77777777" w:rsidR="003D514B" w:rsidRPr="004A3C15" w:rsidRDefault="003D514B" w:rsidP="00120847">
            <w:pPr>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44F39"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 [45]</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BFFEA4B"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01508ED2" w14:textId="77777777" w:rsidTr="00120847">
        <w:trPr>
          <w:trHeight w:val="73"/>
          <w:jc w:val="center"/>
        </w:trPr>
        <w:tc>
          <w:tcPr>
            <w:tcW w:w="22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29B9E36"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Estados Unidos</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7116218"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0ED22E3" w14:textId="77777777" w:rsidR="003D514B" w:rsidRPr="004A3C15" w:rsidRDefault="003D514B" w:rsidP="00120847">
            <w:pPr>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4603515"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 [45]</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9E13F91"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3ED0EAB4" w14:textId="77777777" w:rsidTr="00120847">
        <w:trPr>
          <w:trHeight w:val="329"/>
          <w:jc w:val="center"/>
        </w:trPr>
        <w:tc>
          <w:tcPr>
            <w:tcW w:w="98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A83CC69"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Triángulo</w:t>
            </w:r>
          </w:p>
          <w:p w14:paraId="7D457B82"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Norte</w:t>
            </w:r>
          </w:p>
        </w:tc>
        <w:tc>
          <w:tcPr>
            <w:tcW w:w="1219" w:type="dxa"/>
            <w:tcBorders>
              <w:top w:val="single" w:sz="4" w:space="0" w:color="auto"/>
              <w:left w:val="single" w:sz="4" w:space="0" w:color="auto"/>
              <w:bottom w:val="single" w:sz="4" w:space="0" w:color="auto"/>
              <w:right w:val="single" w:sz="4" w:space="0" w:color="auto"/>
            </w:tcBorders>
            <w:vAlign w:val="center"/>
            <w:hideMark/>
          </w:tcPr>
          <w:p w14:paraId="6DA02BBD"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Guatemala</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4BADD7C"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FCFA034"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41FA01"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D20CFCF"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r>
      <w:tr w:rsidR="003D514B" w:rsidRPr="004A3C15" w14:paraId="120EF162" w14:textId="77777777" w:rsidTr="00120847">
        <w:trPr>
          <w:trHeight w:val="405"/>
          <w:jc w:val="center"/>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6FC8BF33" w14:textId="77777777" w:rsidR="003D514B" w:rsidRPr="004A3C15" w:rsidRDefault="003D514B" w:rsidP="00120847">
            <w:pPr>
              <w:spacing w:line="276" w:lineRule="auto"/>
              <w:rPr>
                <w:rFonts w:cs="Arial"/>
                <w:color w:val="auto"/>
                <w:szCs w:val="20"/>
              </w:rPr>
            </w:pPr>
          </w:p>
        </w:tc>
        <w:tc>
          <w:tcPr>
            <w:tcW w:w="1219" w:type="dxa"/>
            <w:tcBorders>
              <w:top w:val="single" w:sz="4" w:space="0" w:color="auto"/>
              <w:left w:val="single" w:sz="4" w:space="0" w:color="auto"/>
              <w:bottom w:val="single" w:sz="4" w:space="0" w:color="auto"/>
              <w:right w:val="single" w:sz="4" w:space="0" w:color="auto"/>
            </w:tcBorders>
            <w:vAlign w:val="center"/>
            <w:hideMark/>
          </w:tcPr>
          <w:p w14:paraId="035BF022"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Salvador</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917EB57"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5AC6224"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13DCA87"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SI(38)</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A8F99E0"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529C6C24" w14:textId="77777777" w:rsidTr="00120847">
        <w:trPr>
          <w:trHeight w:val="425"/>
          <w:jc w:val="center"/>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624EE942" w14:textId="77777777" w:rsidR="003D514B" w:rsidRPr="004A3C15" w:rsidRDefault="003D514B" w:rsidP="00120847">
            <w:pPr>
              <w:spacing w:line="276" w:lineRule="auto"/>
              <w:rPr>
                <w:rFonts w:cs="Arial"/>
                <w:color w:val="auto"/>
                <w:szCs w:val="20"/>
              </w:rPr>
            </w:pPr>
          </w:p>
        </w:tc>
        <w:tc>
          <w:tcPr>
            <w:tcW w:w="1219" w:type="dxa"/>
            <w:tcBorders>
              <w:top w:val="single" w:sz="4" w:space="0" w:color="auto"/>
              <w:left w:val="single" w:sz="4" w:space="0" w:color="auto"/>
              <w:bottom w:val="single" w:sz="4" w:space="0" w:color="auto"/>
              <w:right w:val="single" w:sz="4" w:space="0" w:color="auto"/>
            </w:tcBorders>
            <w:vAlign w:val="center"/>
            <w:hideMark/>
          </w:tcPr>
          <w:p w14:paraId="08576CB6"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Honduras</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CF22C87"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1A3098B"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6B1CC73"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DFD1F08"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r>
      <w:tr w:rsidR="003D514B" w:rsidRPr="004A3C15" w14:paraId="21EDC0E2" w14:textId="77777777" w:rsidTr="00120847">
        <w:trPr>
          <w:trHeight w:val="73"/>
          <w:jc w:val="center"/>
        </w:trPr>
        <w:tc>
          <w:tcPr>
            <w:tcW w:w="9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5ED930B"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Estados AELC</w:t>
            </w:r>
          </w:p>
        </w:tc>
        <w:tc>
          <w:tcPr>
            <w:tcW w:w="1219" w:type="dxa"/>
            <w:tcBorders>
              <w:top w:val="single" w:sz="4" w:space="0" w:color="auto"/>
              <w:left w:val="single" w:sz="4" w:space="0" w:color="auto"/>
              <w:bottom w:val="single" w:sz="4" w:space="0" w:color="auto"/>
              <w:right w:val="single" w:sz="4" w:space="0" w:color="auto"/>
            </w:tcBorders>
            <w:vAlign w:val="center"/>
            <w:hideMark/>
          </w:tcPr>
          <w:p w14:paraId="162EF167" w14:textId="77777777" w:rsidR="003D514B" w:rsidRPr="004A3C15" w:rsidRDefault="003D514B" w:rsidP="00120847">
            <w:pPr>
              <w:widowControl w:val="0"/>
              <w:overflowPunct w:val="0"/>
              <w:autoSpaceDE w:val="0"/>
              <w:autoSpaceDN w:val="0"/>
              <w:adjustRightInd w:val="0"/>
              <w:spacing w:line="276" w:lineRule="auto"/>
              <w:rPr>
                <w:rFonts w:cs="Arial"/>
                <w:color w:val="auto"/>
                <w:szCs w:val="20"/>
                <w:lang w:val="es-ES_tradnl"/>
              </w:rPr>
            </w:pPr>
            <w:r w:rsidRPr="004A3C15">
              <w:rPr>
                <w:rFonts w:cs="Arial"/>
                <w:color w:val="auto"/>
                <w:szCs w:val="20"/>
                <w:lang w:val="es-ES_tradnl"/>
              </w:rPr>
              <w:t>Islandia, Liechtenstein</w:t>
            </w:r>
          </w:p>
          <w:p w14:paraId="21EFBF2E" w14:textId="77777777" w:rsidR="003D514B" w:rsidRPr="004A3C15" w:rsidRDefault="003D514B" w:rsidP="00120847">
            <w:pPr>
              <w:widowControl w:val="0"/>
              <w:overflowPunct w:val="0"/>
              <w:autoSpaceDE w:val="0"/>
              <w:autoSpaceDN w:val="0"/>
              <w:adjustRightInd w:val="0"/>
              <w:spacing w:line="276" w:lineRule="auto"/>
              <w:rPr>
                <w:rFonts w:cs="Arial"/>
                <w:color w:val="auto"/>
                <w:szCs w:val="20"/>
              </w:rPr>
            </w:pPr>
            <w:r w:rsidRPr="004A3C15">
              <w:rPr>
                <w:rFonts w:cs="Arial"/>
                <w:color w:val="auto"/>
                <w:szCs w:val="20"/>
                <w:lang w:val="es-ES_tradnl"/>
              </w:rPr>
              <w:t>Noruega, Suiza</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861B7C" w14:textId="77777777" w:rsidR="003D514B" w:rsidRPr="004A3C15" w:rsidRDefault="003D514B" w:rsidP="00120847">
            <w:pPr>
              <w:spacing w:line="276" w:lineRule="auto"/>
              <w:jc w:val="center"/>
              <w:rPr>
                <w:rFonts w:cs="Arial"/>
                <w:color w:val="auto"/>
                <w:szCs w:val="20"/>
              </w:rPr>
            </w:pPr>
          </w:p>
          <w:p w14:paraId="04D91A60"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D57C71" w14:textId="77777777" w:rsidR="003D514B" w:rsidRPr="004A3C15" w:rsidRDefault="003D514B" w:rsidP="00120847">
            <w:pPr>
              <w:spacing w:line="276" w:lineRule="auto"/>
              <w:jc w:val="center"/>
              <w:rPr>
                <w:rFonts w:cs="Arial"/>
                <w:color w:val="auto"/>
                <w:szCs w:val="20"/>
              </w:rPr>
            </w:pPr>
          </w:p>
          <w:p w14:paraId="7413AAED" w14:textId="77777777" w:rsidR="003D514B" w:rsidRPr="004A3C15" w:rsidRDefault="003D514B" w:rsidP="00120847">
            <w:pPr>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9148EC" w14:textId="77777777" w:rsidR="003D514B" w:rsidRPr="004A3C15" w:rsidRDefault="003D514B" w:rsidP="00120847">
            <w:pPr>
              <w:autoSpaceDE w:val="0"/>
              <w:autoSpaceDN w:val="0"/>
              <w:adjustRightInd w:val="0"/>
              <w:spacing w:line="276" w:lineRule="auto"/>
              <w:jc w:val="center"/>
              <w:rPr>
                <w:rFonts w:cs="Arial"/>
                <w:color w:val="auto"/>
                <w:szCs w:val="20"/>
              </w:rPr>
            </w:pPr>
          </w:p>
          <w:p w14:paraId="2DA76545"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 [45]</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E4D240" w14:textId="77777777" w:rsidR="003D514B" w:rsidRPr="004A3C15" w:rsidRDefault="003D514B" w:rsidP="00120847">
            <w:pPr>
              <w:autoSpaceDE w:val="0"/>
              <w:autoSpaceDN w:val="0"/>
              <w:adjustRightInd w:val="0"/>
              <w:spacing w:line="276" w:lineRule="auto"/>
              <w:jc w:val="center"/>
              <w:rPr>
                <w:rFonts w:cs="Arial"/>
                <w:color w:val="auto"/>
                <w:szCs w:val="20"/>
              </w:rPr>
            </w:pPr>
          </w:p>
          <w:p w14:paraId="2A628DFC"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0368FB97" w14:textId="77777777" w:rsidTr="00120847">
        <w:trPr>
          <w:trHeight w:val="439"/>
          <w:jc w:val="center"/>
        </w:trPr>
        <w:tc>
          <w:tcPr>
            <w:tcW w:w="22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90D6AC1"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México</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2C540FC"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45AD956"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C50B79E"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FA12083"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6290CA17" w14:textId="77777777" w:rsidTr="00120847">
        <w:trPr>
          <w:trHeight w:val="557"/>
          <w:jc w:val="center"/>
        </w:trPr>
        <w:tc>
          <w:tcPr>
            <w:tcW w:w="9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D887398"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Unión Europea</w:t>
            </w:r>
          </w:p>
        </w:tc>
        <w:tc>
          <w:tcPr>
            <w:tcW w:w="1219" w:type="dxa"/>
            <w:tcBorders>
              <w:top w:val="single" w:sz="4" w:space="0" w:color="auto"/>
              <w:left w:val="single" w:sz="4" w:space="0" w:color="auto"/>
              <w:bottom w:val="single" w:sz="4" w:space="0" w:color="auto"/>
              <w:right w:val="single" w:sz="4" w:space="0" w:color="auto"/>
            </w:tcBorders>
            <w:vAlign w:val="center"/>
            <w:hideMark/>
          </w:tcPr>
          <w:p w14:paraId="26C780B6" w14:textId="77777777" w:rsidR="003D514B" w:rsidRPr="004A3C15" w:rsidRDefault="003D514B" w:rsidP="00120847">
            <w:pPr>
              <w:widowControl w:val="0"/>
              <w:overflowPunct w:val="0"/>
              <w:autoSpaceDE w:val="0"/>
              <w:autoSpaceDN w:val="0"/>
              <w:adjustRightInd w:val="0"/>
              <w:spacing w:line="276" w:lineRule="auto"/>
              <w:rPr>
                <w:rFonts w:cs="Arial"/>
                <w:color w:val="auto"/>
                <w:szCs w:val="20"/>
                <w:lang w:val="es-ES_tradnl"/>
              </w:rPr>
            </w:pPr>
            <w:r w:rsidRPr="004A3C15">
              <w:rPr>
                <w:rFonts w:cs="Arial"/>
                <w:color w:val="auto"/>
                <w:szCs w:val="20"/>
                <w:lang w:val="es-ES_tradnl"/>
              </w:rPr>
              <w:t>Alemania, Austria, Bélgica, Bulgaria, Chipre, Dinamarca</w:t>
            </w:r>
          </w:p>
          <w:p w14:paraId="4EA18E93" w14:textId="77777777" w:rsidR="003D514B" w:rsidRPr="004A3C15" w:rsidRDefault="003D514B" w:rsidP="00120847">
            <w:pPr>
              <w:widowControl w:val="0"/>
              <w:overflowPunct w:val="0"/>
              <w:autoSpaceDE w:val="0"/>
              <w:autoSpaceDN w:val="0"/>
              <w:adjustRightInd w:val="0"/>
              <w:spacing w:line="276" w:lineRule="auto"/>
              <w:rPr>
                <w:rFonts w:cs="Arial"/>
                <w:color w:val="auto"/>
                <w:szCs w:val="20"/>
                <w:lang w:val="es-ES_tradnl"/>
              </w:rPr>
            </w:pPr>
            <w:r w:rsidRPr="004A3C15">
              <w:rPr>
                <w:rFonts w:cs="Arial"/>
                <w:color w:val="auto"/>
                <w:szCs w:val="20"/>
                <w:lang w:val="es-ES_tradnl"/>
              </w:rPr>
              <w:t xml:space="preserve">Eslovaquia, Eslovenia, España, Estonia, Finlandia, Francia, Grecia, </w:t>
            </w:r>
            <w:r w:rsidRPr="004A3C15">
              <w:rPr>
                <w:rFonts w:cs="Arial"/>
                <w:color w:val="auto"/>
                <w:szCs w:val="20"/>
                <w:lang w:val="es-ES_tradnl"/>
              </w:rPr>
              <w:lastRenderedPageBreak/>
              <w:t>Hungría</w:t>
            </w:r>
          </w:p>
          <w:p w14:paraId="26E769AE" w14:textId="77777777" w:rsidR="003D514B" w:rsidRPr="004A3C15" w:rsidRDefault="003D514B" w:rsidP="00120847">
            <w:pPr>
              <w:widowControl w:val="0"/>
              <w:overflowPunct w:val="0"/>
              <w:autoSpaceDE w:val="0"/>
              <w:autoSpaceDN w:val="0"/>
              <w:adjustRightInd w:val="0"/>
              <w:spacing w:line="276" w:lineRule="auto"/>
              <w:rPr>
                <w:rFonts w:cs="Arial"/>
                <w:color w:val="auto"/>
                <w:szCs w:val="20"/>
              </w:rPr>
            </w:pPr>
            <w:r w:rsidRPr="004A3C15">
              <w:rPr>
                <w:rFonts w:cs="Arial"/>
                <w:color w:val="auto"/>
                <w:szCs w:val="20"/>
                <w:lang w:val="es-ES_tradnl"/>
              </w:rPr>
              <w:t>Irlanda, Letonia, Lituania, Luxemburgo, Malta, Países Bajos, Polonia, Portugal, Reino Unido, República Checa, Rumania, Suecia</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CE0E9B" w14:textId="77777777" w:rsidR="003D514B" w:rsidRPr="004A3C15" w:rsidRDefault="003D514B" w:rsidP="00120847">
            <w:pPr>
              <w:spacing w:line="276" w:lineRule="auto"/>
              <w:rPr>
                <w:rFonts w:cs="Arial"/>
                <w:color w:val="auto"/>
                <w:szCs w:val="20"/>
              </w:rPr>
            </w:pPr>
          </w:p>
          <w:p w14:paraId="7A131457" w14:textId="77777777" w:rsidR="003D514B" w:rsidRPr="004A3C15" w:rsidRDefault="003D514B" w:rsidP="00120847">
            <w:pPr>
              <w:spacing w:line="276" w:lineRule="auto"/>
              <w:rPr>
                <w:rFonts w:cs="Arial"/>
                <w:color w:val="auto"/>
                <w:szCs w:val="20"/>
              </w:rPr>
            </w:pPr>
          </w:p>
          <w:p w14:paraId="49004B1C"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4E549A" w14:textId="77777777" w:rsidR="003D514B" w:rsidRPr="004A3C15" w:rsidRDefault="003D514B" w:rsidP="00120847">
            <w:pPr>
              <w:autoSpaceDE w:val="0"/>
              <w:autoSpaceDN w:val="0"/>
              <w:adjustRightInd w:val="0"/>
              <w:spacing w:line="276" w:lineRule="auto"/>
              <w:jc w:val="center"/>
              <w:rPr>
                <w:rFonts w:cs="Arial"/>
                <w:color w:val="auto"/>
                <w:szCs w:val="20"/>
              </w:rPr>
            </w:pPr>
          </w:p>
          <w:p w14:paraId="77107334" w14:textId="77777777" w:rsidR="003D514B" w:rsidRPr="004A3C15" w:rsidRDefault="003D514B" w:rsidP="00120847">
            <w:pPr>
              <w:autoSpaceDE w:val="0"/>
              <w:autoSpaceDN w:val="0"/>
              <w:adjustRightInd w:val="0"/>
              <w:spacing w:line="276" w:lineRule="auto"/>
              <w:jc w:val="center"/>
              <w:rPr>
                <w:rFonts w:cs="Arial"/>
                <w:color w:val="auto"/>
                <w:szCs w:val="20"/>
              </w:rPr>
            </w:pPr>
          </w:p>
          <w:p w14:paraId="4D209B3C"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F024AF" w14:textId="77777777" w:rsidR="003D514B" w:rsidRPr="004A3C15" w:rsidRDefault="003D514B" w:rsidP="00120847">
            <w:pPr>
              <w:autoSpaceDE w:val="0"/>
              <w:autoSpaceDN w:val="0"/>
              <w:adjustRightInd w:val="0"/>
              <w:spacing w:line="276" w:lineRule="auto"/>
              <w:jc w:val="center"/>
              <w:rPr>
                <w:rFonts w:cs="Arial"/>
                <w:color w:val="auto"/>
                <w:szCs w:val="20"/>
              </w:rPr>
            </w:pPr>
          </w:p>
          <w:p w14:paraId="75BC503F" w14:textId="77777777" w:rsidR="003D514B" w:rsidRPr="004A3C15" w:rsidRDefault="003D514B" w:rsidP="00120847">
            <w:pPr>
              <w:autoSpaceDE w:val="0"/>
              <w:autoSpaceDN w:val="0"/>
              <w:adjustRightInd w:val="0"/>
              <w:spacing w:line="276" w:lineRule="auto"/>
              <w:jc w:val="center"/>
              <w:rPr>
                <w:rFonts w:cs="Arial"/>
                <w:color w:val="auto"/>
                <w:szCs w:val="20"/>
              </w:rPr>
            </w:pPr>
          </w:p>
          <w:p w14:paraId="545F78B2"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A62F96" w14:textId="77777777" w:rsidR="003D514B" w:rsidRPr="004A3C15" w:rsidRDefault="003D514B" w:rsidP="00120847">
            <w:pPr>
              <w:autoSpaceDE w:val="0"/>
              <w:autoSpaceDN w:val="0"/>
              <w:adjustRightInd w:val="0"/>
              <w:spacing w:line="276" w:lineRule="auto"/>
              <w:jc w:val="center"/>
              <w:rPr>
                <w:rFonts w:cs="Arial"/>
                <w:color w:val="auto"/>
                <w:szCs w:val="20"/>
              </w:rPr>
            </w:pPr>
          </w:p>
          <w:p w14:paraId="1B7C6F0D" w14:textId="77777777" w:rsidR="003D514B" w:rsidRPr="004A3C15" w:rsidRDefault="003D514B" w:rsidP="00120847">
            <w:pPr>
              <w:autoSpaceDE w:val="0"/>
              <w:autoSpaceDN w:val="0"/>
              <w:adjustRightInd w:val="0"/>
              <w:spacing w:line="276" w:lineRule="auto"/>
              <w:jc w:val="center"/>
              <w:rPr>
                <w:rFonts w:cs="Arial"/>
                <w:color w:val="auto"/>
                <w:szCs w:val="20"/>
              </w:rPr>
            </w:pPr>
          </w:p>
          <w:p w14:paraId="0FBD0C62"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66CD3927" w14:textId="77777777" w:rsidTr="00120847">
        <w:trPr>
          <w:trHeight w:val="842"/>
          <w:jc w:val="center"/>
        </w:trPr>
        <w:tc>
          <w:tcPr>
            <w:tcW w:w="9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7A5C0ED"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Comunidad Andina de Naciones</w:t>
            </w:r>
          </w:p>
        </w:tc>
        <w:tc>
          <w:tcPr>
            <w:tcW w:w="1219" w:type="dxa"/>
            <w:tcBorders>
              <w:top w:val="single" w:sz="4" w:space="0" w:color="auto"/>
              <w:left w:val="single" w:sz="4" w:space="0" w:color="auto"/>
              <w:bottom w:val="single" w:sz="4" w:space="0" w:color="auto"/>
              <w:right w:val="single" w:sz="4" w:space="0" w:color="auto"/>
            </w:tcBorders>
            <w:vAlign w:val="center"/>
          </w:tcPr>
          <w:p w14:paraId="5CE72581" w14:textId="77777777" w:rsidR="003D514B" w:rsidRPr="004A3C15" w:rsidRDefault="003D514B" w:rsidP="00120847">
            <w:pPr>
              <w:autoSpaceDE w:val="0"/>
              <w:autoSpaceDN w:val="0"/>
              <w:spacing w:line="276" w:lineRule="auto"/>
              <w:rPr>
                <w:rFonts w:cs="Arial"/>
                <w:color w:val="auto"/>
                <w:szCs w:val="20"/>
              </w:rPr>
            </w:pPr>
            <w:r w:rsidRPr="004A3C15">
              <w:rPr>
                <w:rFonts w:cs="Arial"/>
                <w:color w:val="auto"/>
                <w:szCs w:val="20"/>
              </w:rPr>
              <w:t>Bolivia, Ecuador, Perú, Venezuela</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96A4CD" w14:textId="77777777" w:rsidR="003D514B" w:rsidRPr="004A3C15" w:rsidRDefault="003D514B" w:rsidP="00120847">
            <w:pPr>
              <w:spacing w:line="276" w:lineRule="auto"/>
              <w:rPr>
                <w:rFonts w:cs="Arial"/>
                <w:color w:val="auto"/>
                <w:szCs w:val="20"/>
              </w:rPr>
            </w:pPr>
          </w:p>
          <w:p w14:paraId="703D0544"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FFF5C4" w14:textId="77777777" w:rsidR="003D514B" w:rsidRPr="004A3C15" w:rsidRDefault="003D514B" w:rsidP="00120847">
            <w:pPr>
              <w:autoSpaceDE w:val="0"/>
              <w:autoSpaceDN w:val="0"/>
              <w:adjustRightInd w:val="0"/>
              <w:spacing w:line="276" w:lineRule="auto"/>
              <w:jc w:val="center"/>
              <w:rPr>
                <w:rFonts w:cs="Arial"/>
                <w:color w:val="auto"/>
                <w:szCs w:val="20"/>
              </w:rPr>
            </w:pPr>
          </w:p>
          <w:p w14:paraId="498447FB"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CA31AF" w14:textId="77777777" w:rsidR="003D514B" w:rsidRPr="004A3C15" w:rsidRDefault="003D514B" w:rsidP="00120847">
            <w:pPr>
              <w:autoSpaceDE w:val="0"/>
              <w:autoSpaceDN w:val="0"/>
              <w:adjustRightInd w:val="0"/>
              <w:spacing w:line="276" w:lineRule="auto"/>
              <w:jc w:val="center"/>
              <w:rPr>
                <w:rFonts w:cs="Arial"/>
                <w:color w:val="auto"/>
                <w:szCs w:val="20"/>
              </w:rPr>
            </w:pPr>
          </w:p>
          <w:p w14:paraId="51E10E0B"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E4A56C" w14:textId="77777777" w:rsidR="003D514B" w:rsidRPr="004A3C15" w:rsidRDefault="003D514B" w:rsidP="00120847">
            <w:pPr>
              <w:autoSpaceDE w:val="0"/>
              <w:autoSpaceDN w:val="0"/>
              <w:adjustRightInd w:val="0"/>
              <w:spacing w:line="276" w:lineRule="auto"/>
              <w:jc w:val="center"/>
              <w:rPr>
                <w:rFonts w:cs="Arial"/>
                <w:color w:val="auto"/>
                <w:szCs w:val="20"/>
              </w:rPr>
            </w:pPr>
          </w:p>
          <w:p w14:paraId="7BAAE983"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r>
      <w:tr w:rsidR="003D514B" w:rsidRPr="004A3C15" w14:paraId="40C6F2C2" w14:textId="77777777" w:rsidTr="00120847">
        <w:trPr>
          <w:trHeight w:val="402"/>
          <w:jc w:val="center"/>
        </w:trPr>
        <w:tc>
          <w:tcPr>
            <w:tcW w:w="22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168307"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Corea</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CAD9907"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AD49A8E"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939FA8D"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 [45]</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4DB936"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bl>
    <w:p w14:paraId="2B5BC16A" w14:textId="77777777" w:rsidR="003D514B" w:rsidRPr="004A3C15" w:rsidRDefault="003D514B" w:rsidP="003D514B">
      <w:pPr>
        <w:tabs>
          <w:tab w:val="left" w:pos="-720"/>
        </w:tabs>
        <w:suppressAutoHyphens/>
        <w:spacing w:line="276" w:lineRule="auto"/>
        <w:rPr>
          <w:rFonts w:cs="Arial"/>
          <w:noProof/>
          <w:color w:val="auto"/>
          <w:szCs w:val="20"/>
          <w:lang w:eastAsia="es-CO"/>
        </w:rPr>
      </w:pPr>
      <w:r w:rsidRPr="004A3C15">
        <w:rPr>
          <w:rFonts w:cs="Arial"/>
          <w:noProof/>
          <w:color w:val="auto"/>
          <w:szCs w:val="20"/>
          <w:lang w:eastAsia="es-CO"/>
        </w:rPr>
        <w:t>Exepto,</w:t>
      </w:r>
    </w:p>
    <w:p w14:paraId="7A17C590" w14:textId="77777777" w:rsidR="003D514B" w:rsidRPr="004A3C15" w:rsidRDefault="003D514B" w:rsidP="003D514B">
      <w:pPr>
        <w:tabs>
          <w:tab w:val="left" w:pos="-720"/>
        </w:tabs>
        <w:suppressAutoHyphens/>
        <w:spacing w:line="276" w:lineRule="auto"/>
        <w:jc w:val="both"/>
        <w:rPr>
          <w:rFonts w:eastAsia="Arial Unicode MS" w:cs="Arial"/>
          <w:color w:val="auto"/>
          <w:spacing w:val="-3"/>
          <w:szCs w:val="20"/>
        </w:rPr>
      </w:pPr>
      <w:r w:rsidRPr="004A3C15">
        <w:rPr>
          <w:rFonts w:eastAsia="Arial Unicode MS" w:cs="Arial"/>
          <w:color w:val="auto"/>
          <w:spacing w:val="-3"/>
          <w:szCs w:val="20"/>
        </w:rPr>
        <w:t>No. 38 - Los Servicios de Construcción</w:t>
      </w:r>
    </w:p>
    <w:p w14:paraId="7D031F24" w14:textId="77777777" w:rsidR="003D514B" w:rsidRPr="006D49FA" w:rsidRDefault="003D514B" w:rsidP="003D514B">
      <w:pPr>
        <w:pStyle w:val="InviasNormal"/>
        <w:spacing w:line="276" w:lineRule="auto"/>
        <w:rPr>
          <w:rFonts w:ascii="Arial" w:eastAsia="Arial Unicode MS" w:hAnsi="Arial" w:cs="Arial"/>
          <w:color w:val="auto"/>
          <w:spacing w:val="-3"/>
          <w:sz w:val="20"/>
          <w:szCs w:val="20"/>
          <w:lang w:val="es-CO" w:eastAsia="en-US"/>
        </w:rPr>
      </w:pPr>
      <w:r w:rsidRPr="006D49FA">
        <w:rPr>
          <w:rFonts w:ascii="Arial" w:eastAsia="Arial Unicode MS" w:hAnsi="Arial" w:cs="Arial"/>
          <w:color w:val="auto"/>
          <w:spacing w:val="-3"/>
          <w:sz w:val="20"/>
          <w:szCs w:val="20"/>
          <w:lang w:val="es-CO" w:eastAsia="en-US"/>
        </w:rPr>
        <w:t>No. 45 - Las contrataciones de la Unidad Administrativa Especial de Aeronáutica Civil – AEROCIVIL</w:t>
      </w:r>
    </w:p>
    <w:p w14:paraId="7BCEB5C4" w14:textId="77777777" w:rsidR="003D514B" w:rsidRPr="00F47A9B" w:rsidRDefault="003D514B" w:rsidP="003D514B">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rPr>
        <w:t xml:space="preserve">En consecuencia, la </w:t>
      </w:r>
      <w:r>
        <w:rPr>
          <w:rFonts w:ascii="Arial" w:eastAsia="Arial" w:hAnsi="Arial" w:cs="Arial"/>
          <w:color w:val="000000" w:themeColor="text1"/>
          <w:sz w:val="20"/>
          <w:szCs w:val="20"/>
          <w:lang w:val="es-CO"/>
        </w:rPr>
        <w:t>e</w:t>
      </w:r>
      <w:r w:rsidRPr="00F47A9B">
        <w:rPr>
          <w:rFonts w:ascii="Arial" w:eastAsia="Arial" w:hAnsi="Arial" w:cs="Arial"/>
          <w:color w:val="000000" w:themeColor="text1"/>
          <w:sz w:val="20"/>
          <w:szCs w:val="20"/>
          <w:lang w:val="es-CO"/>
        </w:rPr>
        <w:t xml:space="preserve">ntidad concederá trato nacional a </w:t>
      </w:r>
      <w:r>
        <w:rPr>
          <w:rFonts w:ascii="Arial" w:eastAsia="Arial" w:hAnsi="Arial" w:cs="Arial"/>
          <w:color w:val="000000" w:themeColor="text1"/>
          <w:sz w:val="20"/>
          <w:szCs w:val="20"/>
          <w:lang w:val="es-CO"/>
        </w:rPr>
        <w:t>p</w:t>
      </w:r>
      <w:r w:rsidRPr="00F47A9B">
        <w:rPr>
          <w:rFonts w:ascii="Arial" w:eastAsia="Arial" w:hAnsi="Arial" w:cs="Arial"/>
          <w:color w:val="000000" w:themeColor="text1"/>
          <w:sz w:val="20"/>
          <w:szCs w:val="20"/>
          <w:lang w:val="es-CO"/>
        </w:rPr>
        <w:t xml:space="preserve">roponentes y servicios de los Estados que cuenten con un </w:t>
      </w:r>
      <w:r>
        <w:rPr>
          <w:rFonts w:ascii="Arial" w:eastAsia="Arial" w:hAnsi="Arial" w:cs="Arial"/>
          <w:color w:val="000000" w:themeColor="text1"/>
          <w:sz w:val="20"/>
          <w:szCs w:val="20"/>
          <w:lang w:val="es-CO"/>
        </w:rPr>
        <w:t>a</w:t>
      </w:r>
      <w:r w:rsidRPr="00F47A9B">
        <w:rPr>
          <w:rFonts w:ascii="Arial" w:eastAsia="Arial" w:hAnsi="Arial" w:cs="Arial"/>
          <w:color w:val="000000" w:themeColor="text1"/>
          <w:sz w:val="20"/>
          <w:szCs w:val="20"/>
          <w:lang w:val="es-CO"/>
        </w:rPr>
        <w:t xml:space="preserve">cuerdo </w:t>
      </w:r>
      <w:r>
        <w:rPr>
          <w:rFonts w:ascii="Arial" w:eastAsia="Arial" w:hAnsi="Arial" w:cs="Arial"/>
          <w:color w:val="000000" w:themeColor="text1"/>
          <w:sz w:val="20"/>
          <w:szCs w:val="20"/>
          <w:lang w:val="es-CO"/>
        </w:rPr>
        <w:t>c</w:t>
      </w:r>
      <w:r w:rsidRPr="00F47A9B">
        <w:rPr>
          <w:rFonts w:ascii="Arial" w:eastAsia="Arial" w:hAnsi="Arial" w:cs="Arial"/>
          <w:color w:val="000000" w:themeColor="text1"/>
          <w:sz w:val="20"/>
          <w:szCs w:val="20"/>
          <w:lang w:val="es-CO"/>
        </w:rPr>
        <w:t xml:space="preserve">omercial que cubra el </w:t>
      </w:r>
      <w:r>
        <w:rPr>
          <w:rFonts w:ascii="Arial" w:eastAsia="Arial" w:hAnsi="Arial" w:cs="Arial"/>
          <w:color w:val="000000" w:themeColor="text1"/>
          <w:sz w:val="20"/>
          <w:szCs w:val="20"/>
          <w:lang w:val="es-CO"/>
        </w:rPr>
        <w:t>p</w:t>
      </w:r>
      <w:r w:rsidRPr="00F47A9B">
        <w:rPr>
          <w:rFonts w:ascii="Arial" w:eastAsia="Arial" w:hAnsi="Arial" w:cs="Arial"/>
          <w:color w:val="000000" w:themeColor="text1"/>
          <w:sz w:val="20"/>
          <w:szCs w:val="20"/>
          <w:lang w:val="es-CO"/>
        </w:rPr>
        <w:t xml:space="preserve">roceso de </w:t>
      </w:r>
      <w:r>
        <w:rPr>
          <w:rFonts w:ascii="Arial" w:eastAsia="Arial" w:hAnsi="Arial" w:cs="Arial"/>
          <w:color w:val="000000" w:themeColor="text1"/>
          <w:sz w:val="20"/>
          <w:szCs w:val="20"/>
          <w:lang w:val="es-CO"/>
        </w:rPr>
        <w:t>c</w:t>
      </w:r>
      <w:r w:rsidRPr="00F47A9B">
        <w:rPr>
          <w:rFonts w:ascii="Arial" w:eastAsia="Arial" w:hAnsi="Arial" w:cs="Arial"/>
          <w:color w:val="000000" w:themeColor="text1"/>
          <w:sz w:val="20"/>
          <w:szCs w:val="20"/>
          <w:lang w:val="es-CO"/>
        </w:rPr>
        <w:t xml:space="preserve">ontratación. </w:t>
      </w:r>
    </w:p>
    <w:p w14:paraId="5654AF0F" w14:textId="44200CA0" w:rsidR="00D85874" w:rsidRPr="00B808A3" w:rsidRDefault="003D514B" w:rsidP="003D514B">
      <w:pPr>
        <w:pStyle w:val="InviasNormal"/>
        <w:spacing w:line="276" w:lineRule="auto"/>
        <w:rPr>
          <w:rFonts w:ascii="Arial" w:eastAsia="Arial" w:hAnsi="Arial" w:cs="Arial"/>
          <w:color w:val="000000" w:themeColor="text1"/>
          <w:sz w:val="20"/>
          <w:szCs w:val="20"/>
          <w:highlight w:val="lightGray"/>
          <w:lang w:val="es-CO"/>
        </w:rPr>
      </w:pPr>
      <w:r w:rsidRPr="00F47A9B">
        <w:rPr>
          <w:rFonts w:ascii="Arial" w:eastAsia="Arial" w:hAnsi="Arial" w:cs="Arial"/>
          <w:color w:val="000000" w:themeColor="text1"/>
          <w:sz w:val="20"/>
          <w:szCs w:val="20"/>
          <w:lang w:val="es-CO"/>
        </w:rPr>
        <w:t xml:space="preserve">Adicionalmente, los </w:t>
      </w:r>
      <w:r>
        <w:rPr>
          <w:rFonts w:ascii="Arial" w:eastAsia="Arial" w:hAnsi="Arial" w:cs="Arial"/>
          <w:color w:val="000000" w:themeColor="text1"/>
          <w:sz w:val="20"/>
          <w:szCs w:val="20"/>
          <w:lang w:val="es-CO"/>
        </w:rPr>
        <w:t>p</w:t>
      </w:r>
      <w:r w:rsidRPr="00F47A9B">
        <w:rPr>
          <w:rFonts w:ascii="Arial" w:eastAsia="Arial" w:hAnsi="Arial" w:cs="Arial"/>
          <w:color w:val="000000" w:themeColor="text1"/>
          <w:sz w:val="20"/>
          <w:szCs w:val="20"/>
          <w:lang w:val="es-CO"/>
        </w:rPr>
        <w:t>roponentes de Estados con los cuales el Gobierno Nacional haya certificado la existencia de trato nacional por reciprocidad recibirán este trato.</w:t>
      </w:r>
    </w:p>
    <w:p w14:paraId="57BC867C" w14:textId="40DBF503" w:rsidR="00A653A6" w:rsidRPr="00B808A3" w:rsidRDefault="00E633A2" w:rsidP="00A653A6">
      <w:pPr>
        <w:pStyle w:val="Entidad-Capitulo"/>
        <w:spacing w:after="240" w:line="276" w:lineRule="auto"/>
        <w:rPr>
          <w:color w:val="000000" w:themeColor="text1"/>
        </w:rPr>
      </w:pPr>
      <w:bookmarkStart w:id="753" w:name="_Toc508648285"/>
      <w:bookmarkStart w:id="754" w:name="_Toc508984069"/>
      <w:bookmarkStart w:id="755" w:name="_Toc509843900"/>
      <w:bookmarkStart w:id="756" w:name="_Toc511924808"/>
      <w:bookmarkStart w:id="757" w:name="_Toc32134271"/>
      <w:bookmarkStart w:id="758" w:name="_Toc32147290"/>
      <w:bookmarkStart w:id="759" w:name="_Toc32147428"/>
      <w:bookmarkStart w:id="760" w:name="_Toc84413967"/>
      <w:bookmarkStart w:id="761" w:name="_Hlk508093392"/>
      <w:r w:rsidRPr="00B808A3">
        <w:rPr>
          <w:color w:val="000000" w:themeColor="text1"/>
        </w:rPr>
        <w:t>CAP</w:t>
      </w:r>
      <w:r w:rsidR="00A621C8"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VII</w:t>
      </w:r>
      <w:r w:rsidR="002644ED" w:rsidRPr="00B808A3">
        <w:rPr>
          <w:color w:val="000000" w:themeColor="text1"/>
        </w:rPr>
        <w:t xml:space="preserve"> </w:t>
      </w:r>
      <w:r w:rsidRPr="00B808A3">
        <w:rPr>
          <w:color w:val="000000" w:themeColor="text1"/>
        </w:rPr>
        <w:t>GARANTÍAS</w:t>
      </w:r>
      <w:bookmarkEnd w:id="753"/>
      <w:bookmarkEnd w:id="754"/>
      <w:bookmarkEnd w:id="755"/>
      <w:bookmarkEnd w:id="756"/>
      <w:bookmarkEnd w:id="757"/>
      <w:bookmarkEnd w:id="758"/>
      <w:bookmarkEnd w:id="759"/>
      <w:bookmarkEnd w:id="760"/>
    </w:p>
    <w:p w14:paraId="4A9E44C8" w14:textId="62624747" w:rsidR="00E633A2" w:rsidRPr="00B808A3" w:rsidRDefault="00E633A2" w:rsidP="00A653A6">
      <w:pPr>
        <w:pStyle w:val="Captulo7"/>
        <w:spacing w:after="240"/>
        <w:ind w:left="850" w:hanging="357"/>
        <w:outlineLvl w:val="1"/>
        <w:rPr>
          <w:color w:val="000000" w:themeColor="text1"/>
        </w:rPr>
      </w:pPr>
      <w:bookmarkStart w:id="762" w:name="_Toc508648286"/>
      <w:bookmarkStart w:id="763" w:name="_Toc508984070"/>
      <w:bookmarkStart w:id="764" w:name="_Toc509843901"/>
      <w:bookmarkStart w:id="765" w:name="_Toc511924809"/>
      <w:bookmarkStart w:id="766" w:name="_Toc518641687"/>
      <w:bookmarkStart w:id="767" w:name="_Toc32147429"/>
      <w:bookmarkStart w:id="768" w:name="_Toc84413968"/>
      <w:r w:rsidRPr="00B808A3">
        <w:rPr>
          <w:color w:val="000000" w:themeColor="text1"/>
        </w:rPr>
        <w:t>GARANTÍA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SERIEDAD</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OFERTA</w:t>
      </w:r>
      <w:bookmarkEnd w:id="762"/>
      <w:bookmarkEnd w:id="763"/>
      <w:bookmarkEnd w:id="764"/>
      <w:bookmarkEnd w:id="765"/>
      <w:bookmarkEnd w:id="766"/>
      <w:bookmarkEnd w:id="767"/>
      <w:bookmarkEnd w:id="768"/>
      <w:r w:rsidR="002644ED" w:rsidRPr="00B808A3">
        <w:rPr>
          <w:color w:val="000000" w:themeColor="text1"/>
        </w:rPr>
        <w:t xml:space="preserve"> </w:t>
      </w:r>
    </w:p>
    <w:p w14:paraId="34C19029" w14:textId="658F7D9B" w:rsidR="00E633A2" w:rsidRPr="00B808A3" w:rsidRDefault="00E633A2"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una</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g</w:t>
      </w:r>
      <w:r w:rsidR="00D310E8" w:rsidRPr="00B808A3">
        <w:rPr>
          <w:rFonts w:cs="Arial"/>
          <w:color w:val="000000" w:themeColor="text1"/>
          <w:szCs w:val="20"/>
          <w:lang w:eastAsia="es-ES"/>
        </w:rPr>
        <w:t xml:space="preserve">arantía de seriedad de la oferta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parámetros,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indican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numeral.</w:t>
      </w:r>
    </w:p>
    <w:p w14:paraId="28E9AF3C" w14:textId="52C22D5B" w:rsidR="00FE40AC" w:rsidRPr="00B808A3" w:rsidRDefault="00E633A2" w:rsidP="00FE40AC">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Cualquier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error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imprecisión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texto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w:t>
      </w:r>
      <w:r w:rsidR="004C5387" w:rsidRPr="00B808A3">
        <w:rPr>
          <w:rFonts w:cs="Arial"/>
          <w:color w:val="000000" w:themeColor="text1"/>
          <w:szCs w:val="20"/>
          <w:lang w:eastAsia="es-ES"/>
        </w:rPr>
        <w:t xml:space="preserve"> presentada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susceptible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aclaración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término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traslado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evaluación.</w:t>
      </w:r>
      <w:r w:rsidR="002644ED" w:rsidRPr="00B808A3">
        <w:rPr>
          <w:rFonts w:eastAsia="Arial,Times New Roman" w:cs="Arial"/>
          <w:color w:val="000000" w:themeColor="text1"/>
          <w:szCs w:val="20"/>
          <w:lang w:eastAsia="es-ES"/>
        </w:rPr>
        <w:t xml:space="preserve"> </w:t>
      </w:r>
      <w:r w:rsidR="5522117F" w:rsidRPr="00B808A3">
        <w:rPr>
          <w:rFonts w:eastAsia="Arial,Times New Roman" w:cs="Arial"/>
          <w:color w:val="000000" w:themeColor="text1"/>
          <w:szCs w:val="20"/>
          <w:lang w:eastAsia="es-ES"/>
        </w:rPr>
        <w:t xml:space="preserve">Sin embargo, la no entrega de la garantía </w:t>
      </w:r>
      <w:r w:rsidR="48B7C624" w:rsidRPr="00B808A3">
        <w:rPr>
          <w:rFonts w:eastAsia="Arial,Times New Roman" w:cs="Arial"/>
          <w:color w:val="000000" w:themeColor="text1"/>
          <w:szCs w:val="20"/>
          <w:lang w:eastAsia="es-ES"/>
        </w:rPr>
        <w:t xml:space="preserve">no </w:t>
      </w:r>
      <w:r w:rsidR="72B0A4C4" w:rsidRPr="00B808A3">
        <w:rPr>
          <w:rFonts w:eastAsia="Arial,Times New Roman" w:cs="Arial"/>
          <w:color w:val="000000" w:themeColor="text1"/>
          <w:szCs w:val="20"/>
          <w:lang w:eastAsia="es-ES"/>
        </w:rPr>
        <w:t>es</w:t>
      </w:r>
      <w:r w:rsidR="48B7C624" w:rsidRPr="00B808A3">
        <w:rPr>
          <w:rFonts w:eastAsia="Arial,Times New Roman" w:cs="Arial"/>
          <w:color w:val="000000" w:themeColor="text1"/>
          <w:szCs w:val="20"/>
          <w:lang w:eastAsia="es-ES"/>
        </w:rPr>
        <w:t xml:space="preserve"> subsanable y se rechazará la oferta.</w:t>
      </w:r>
    </w:p>
    <w:p w14:paraId="074F457D" w14:textId="0EDE92BF"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lastRenderedPageBreak/>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características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Times New Roman" w:cs="Arial"/>
          <w:color w:val="000000" w:themeColor="text1"/>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427"/>
        <w:gridCol w:w="7381"/>
      </w:tblGrid>
      <w:tr w:rsidR="003D514B" w:rsidRPr="00173BD9" w14:paraId="00C3C5D7" w14:textId="77777777" w:rsidTr="00120847">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7F44F6C" w14:textId="77777777" w:rsidR="003D514B" w:rsidRPr="006876CA" w:rsidRDefault="003D514B" w:rsidP="00120847">
            <w:pPr>
              <w:spacing w:line="276" w:lineRule="auto"/>
              <w:jc w:val="center"/>
              <w:rPr>
                <w:rFonts w:eastAsia="Arial"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297B33C" w14:textId="77777777" w:rsidR="003D514B" w:rsidRPr="006876CA" w:rsidRDefault="003D514B" w:rsidP="00120847">
            <w:pPr>
              <w:spacing w:line="276" w:lineRule="auto"/>
              <w:jc w:val="center"/>
              <w:rPr>
                <w:rFonts w:eastAsia="Arial" w:cs="Arial"/>
                <w:b/>
                <w:color w:val="FFFFFF" w:themeColor="background1"/>
                <w:sz w:val="16"/>
                <w:szCs w:val="16"/>
              </w:rPr>
            </w:pPr>
            <w:r w:rsidRPr="006876CA">
              <w:rPr>
                <w:rFonts w:cs="Arial"/>
                <w:b/>
                <w:color w:val="FFFFFF" w:themeColor="background1"/>
                <w:sz w:val="16"/>
                <w:szCs w:val="16"/>
              </w:rPr>
              <w:t>Condición</w:t>
            </w:r>
          </w:p>
        </w:tc>
      </w:tr>
      <w:tr w:rsidR="003D514B" w:rsidRPr="00173BD9" w14:paraId="409D4535" w14:textId="77777777" w:rsidTr="0012084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1896FB1" w14:textId="77777777" w:rsidR="003D514B" w:rsidRPr="004A3C15" w:rsidRDefault="003D514B" w:rsidP="00120847">
            <w:pPr>
              <w:spacing w:line="276" w:lineRule="auto"/>
              <w:jc w:val="center"/>
              <w:rPr>
                <w:rFonts w:eastAsia="Arial,Times New Roman" w:cs="Arial"/>
                <w:color w:val="auto"/>
                <w:sz w:val="16"/>
                <w:szCs w:val="16"/>
                <w:lang w:val="es-ES" w:eastAsia="es-CO"/>
              </w:rPr>
            </w:pPr>
            <w:r w:rsidRPr="004A3C15">
              <w:rPr>
                <w:rFonts w:cs="Arial"/>
                <w:color w:val="auto"/>
                <w:sz w:val="16"/>
                <w:szCs w:val="16"/>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08EC80C" w14:textId="77777777" w:rsidR="003D514B" w:rsidRPr="004A3C15" w:rsidRDefault="003D514B" w:rsidP="00120847">
            <w:pPr>
              <w:spacing w:line="276" w:lineRule="auto"/>
              <w:jc w:val="both"/>
              <w:rPr>
                <w:rFonts w:eastAsia="Arial,Times New Roman" w:cs="Arial"/>
                <w:color w:val="auto"/>
                <w:sz w:val="16"/>
                <w:szCs w:val="16"/>
                <w:lang w:val="es-ES" w:eastAsia="es-CO"/>
              </w:rPr>
            </w:pPr>
            <w:r w:rsidRPr="004A3C15">
              <w:rPr>
                <w:rFonts w:eastAsiaTheme="minorHAnsi" w:cs="Arial"/>
                <w:color w:val="auto"/>
                <w:sz w:val="16"/>
                <w:szCs w:val="16"/>
                <w:lang w:val="es-ES" w:eastAsia="es-CO"/>
              </w:rPr>
              <w:t>Cualquiera</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las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clases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permitidas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por</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el</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artículo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2.2.1.2.3.1.2</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del</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Decreto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1082</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2015,</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a</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saber:</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(i)</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Contrato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seguro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contenido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en</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una</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póliza,</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(ii)</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Patrimonio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autónomo y</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(iii)</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Garantía</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Bancaria.</w:t>
            </w:r>
          </w:p>
        </w:tc>
      </w:tr>
      <w:tr w:rsidR="003D514B" w:rsidRPr="00173BD9" w14:paraId="4A9B0257" w14:textId="77777777" w:rsidTr="0012084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C74DBB7" w14:textId="77777777" w:rsidR="003D514B" w:rsidRPr="004A3C15" w:rsidRDefault="003D514B" w:rsidP="00120847">
            <w:pPr>
              <w:spacing w:line="276" w:lineRule="auto"/>
              <w:jc w:val="center"/>
              <w:rPr>
                <w:rFonts w:eastAsia="Arial,Times New Roman" w:cs="Arial"/>
                <w:color w:val="auto"/>
                <w:sz w:val="16"/>
                <w:szCs w:val="16"/>
                <w:lang w:val="es-ES" w:eastAsia="es-CO"/>
              </w:rPr>
            </w:pPr>
            <w:r w:rsidRPr="004A3C15">
              <w:rPr>
                <w:rFonts w:cs="Arial"/>
                <w:color w:val="auto"/>
                <w:sz w:val="16"/>
                <w:szCs w:val="16"/>
                <w:lang w:val="es-ES" w:eastAsia="es-CO"/>
              </w:rPr>
              <w:t>Asegurado/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5A1DF709" w14:textId="77777777" w:rsidR="003D514B" w:rsidRPr="004A3C15" w:rsidRDefault="003D514B" w:rsidP="00120847">
            <w:pPr>
              <w:spacing w:line="276" w:lineRule="auto"/>
              <w:jc w:val="both"/>
              <w:rPr>
                <w:rFonts w:eastAsia="Arial,Times New Roman" w:cs="Arial"/>
                <w:color w:val="auto"/>
                <w:sz w:val="16"/>
                <w:szCs w:val="16"/>
                <w:lang w:val="es-ES" w:eastAsia="es-CO"/>
              </w:rPr>
            </w:pPr>
            <w:r w:rsidRPr="004A3C15">
              <w:rPr>
                <w:rFonts w:eastAsiaTheme="minorHAnsi" w:cs="Arial"/>
                <w:color w:val="auto"/>
                <w:sz w:val="16"/>
                <w:szCs w:val="16"/>
                <w:lang w:val="es-ES" w:eastAsia="es-CO"/>
              </w:rPr>
              <w:t>Unidad Administrativa Especial de Aeronáutica Civil</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identificada</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con</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NIT</w:t>
            </w:r>
            <w:r w:rsidRPr="004A3C15">
              <w:rPr>
                <w:rFonts w:eastAsia="Arial,Times New Roman" w:cs="Arial"/>
                <w:color w:val="auto"/>
                <w:sz w:val="16"/>
                <w:szCs w:val="16"/>
                <w:lang w:val="es-ES" w:eastAsia="es-CO"/>
              </w:rPr>
              <w:t xml:space="preserve"> 899.999.059-3</w:t>
            </w:r>
          </w:p>
        </w:tc>
      </w:tr>
      <w:tr w:rsidR="003D514B" w:rsidRPr="00173BD9" w14:paraId="60CA58E4" w14:textId="77777777" w:rsidTr="0012084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7B596ED" w14:textId="77777777" w:rsidR="003D514B" w:rsidRPr="004A3C15" w:rsidRDefault="003D514B" w:rsidP="00120847">
            <w:pPr>
              <w:spacing w:line="276" w:lineRule="auto"/>
              <w:jc w:val="center"/>
              <w:rPr>
                <w:rFonts w:eastAsia="Arial,Times New Roman" w:cs="Arial"/>
                <w:color w:val="auto"/>
                <w:sz w:val="16"/>
                <w:szCs w:val="16"/>
                <w:lang w:val="es-ES" w:eastAsia="es-CO"/>
              </w:rPr>
            </w:pPr>
            <w:r w:rsidRPr="004A3C15">
              <w:rPr>
                <w:rFonts w:cs="Arial"/>
                <w:color w:val="auto"/>
                <w:sz w:val="16"/>
                <w:szCs w:val="16"/>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C6BDB56" w14:textId="77777777" w:rsidR="003D514B" w:rsidRPr="004A3C15" w:rsidRDefault="003D514B" w:rsidP="00120847">
            <w:pPr>
              <w:spacing w:line="276" w:lineRule="auto"/>
              <w:jc w:val="both"/>
              <w:rPr>
                <w:rFonts w:eastAsia="Arial,Times New Roman" w:cs="Arial"/>
                <w:color w:val="auto"/>
                <w:sz w:val="16"/>
                <w:szCs w:val="16"/>
                <w:lang w:val="es-ES" w:eastAsia="es-CO"/>
              </w:rPr>
            </w:pPr>
            <w:r w:rsidRPr="004A3C15">
              <w:rPr>
                <w:rFonts w:eastAsiaTheme="minorHAnsi" w:cs="Arial"/>
                <w:color w:val="auto"/>
                <w:sz w:val="16"/>
                <w:szCs w:val="16"/>
                <w:lang w:val="es-ES" w:eastAsia="es-CO"/>
              </w:rPr>
              <w:t>Los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perjuicios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derivados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del</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incumplimiento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del</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ofrecimiento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en</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los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eventos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señalados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en</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el</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artículo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2.2.1.2.3.1.6</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del</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Decreto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1082</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2015.</w:t>
            </w:r>
          </w:p>
        </w:tc>
      </w:tr>
      <w:tr w:rsidR="003D514B" w:rsidRPr="00173BD9" w14:paraId="2AD9B2AF" w14:textId="77777777" w:rsidTr="0012084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DC11D2F" w14:textId="77777777" w:rsidR="003D514B" w:rsidRPr="004A3C15" w:rsidRDefault="003D514B" w:rsidP="00120847">
            <w:pPr>
              <w:spacing w:line="276" w:lineRule="auto"/>
              <w:jc w:val="center"/>
              <w:rPr>
                <w:rFonts w:eastAsia="Arial,Times New Roman" w:cs="Arial"/>
                <w:color w:val="auto"/>
                <w:sz w:val="16"/>
                <w:szCs w:val="16"/>
                <w:lang w:val="es-ES" w:eastAsia="es-CO"/>
              </w:rPr>
            </w:pPr>
            <w:r w:rsidRPr="004A3C15">
              <w:rPr>
                <w:rFonts w:cs="Arial"/>
                <w:color w:val="auto"/>
                <w:sz w:val="16"/>
                <w:szCs w:val="16"/>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48985AB" w14:textId="77777777" w:rsidR="003D514B" w:rsidRPr="004A3C15" w:rsidRDefault="003D514B" w:rsidP="00120847">
            <w:pPr>
              <w:spacing w:line="276" w:lineRule="auto"/>
              <w:jc w:val="both"/>
              <w:rPr>
                <w:rFonts w:eastAsia="Arial,Times New Roman" w:cs="Arial"/>
                <w:color w:val="auto"/>
                <w:sz w:val="16"/>
                <w:szCs w:val="16"/>
                <w:lang w:val="es-ES" w:eastAsia="es-CO"/>
              </w:rPr>
            </w:pPr>
            <w:r w:rsidRPr="004A3C15">
              <w:rPr>
                <w:rFonts w:eastAsiaTheme="minorHAnsi" w:cs="Arial"/>
                <w:color w:val="auto"/>
                <w:sz w:val="16"/>
                <w:szCs w:val="16"/>
                <w:lang w:val="es-ES" w:eastAsia="es-CO"/>
              </w:rPr>
              <w:t xml:space="preserve">3 meses contados a partir de la fecha de cierre del </w:t>
            </w:r>
            <w:r w:rsidRPr="004A3C15">
              <w:rPr>
                <w:rFonts w:cs="Arial"/>
                <w:color w:val="auto"/>
                <w:sz w:val="16"/>
                <w:szCs w:val="16"/>
                <w:lang w:val="es-ES" w:eastAsia="es-CO"/>
              </w:rPr>
              <w:t>Proceso de Contratación.</w:t>
            </w:r>
            <w:r w:rsidRPr="004A3C15">
              <w:rPr>
                <w:rFonts w:eastAsia="Arial,Times New Roman" w:cs="Arial"/>
                <w:color w:val="auto"/>
                <w:sz w:val="16"/>
                <w:szCs w:val="16"/>
                <w:lang w:val="es-ES" w:eastAsia="es-CO"/>
              </w:rPr>
              <w:t xml:space="preserve"> </w:t>
            </w:r>
          </w:p>
        </w:tc>
      </w:tr>
      <w:tr w:rsidR="003D514B" w:rsidRPr="00173BD9" w14:paraId="772AE0C8" w14:textId="77777777" w:rsidTr="0012084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CA8BAF0" w14:textId="77777777" w:rsidR="003D514B" w:rsidRPr="004A3C15" w:rsidRDefault="003D514B" w:rsidP="00120847">
            <w:pPr>
              <w:spacing w:line="276" w:lineRule="auto"/>
              <w:jc w:val="center"/>
              <w:rPr>
                <w:rFonts w:eastAsia="Arial,Times New Roman" w:cs="Arial"/>
                <w:color w:val="auto"/>
                <w:sz w:val="16"/>
                <w:szCs w:val="16"/>
                <w:lang w:val="es-ES" w:eastAsia="es-CO"/>
              </w:rPr>
            </w:pPr>
            <w:r w:rsidRPr="004A3C15">
              <w:rPr>
                <w:rFonts w:cs="Arial"/>
                <w:color w:val="auto"/>
                <w:sz w:val="16"/>
                <w:szCs w:val="16"/>
                <w:lang w:val="es-ES" w:eastAsia="es-CO"/>
              </w:rPr>
              <w:t>Valor</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70188172" w14:textId="77777777" w:rsidR="003D514B" w:rsidRPr="004A3C15" w:rsidRDefault="003D514B" w:rsidP="00120847">
            <w:pPr>
              <w:spacing w:line="276" w:lineRule="auto"/>
              <w:jc w:val="both"/>
              <w:rPr>
                <w:rFonts w:eastAsiaTheme="minorHAnsi" w:cs="Arial"/>
                <w:color w:val="auto"/>
                <w:sz w:val="16"/>
                <w:szCs w:val="16"/>
                <w:lang w:val="es-ES" w:eastAsia="es-CO"/>
              </w:rPr>
            </w:pPr>
            <w:r w:rsidRPr="004A3C15">
              <w:rPr>
                <w:rFonts w:eastAsiaTheme="minorHAnsi" w:cs="Arial"/>
                <w:color w:val="auto"/>
                <w:sz w:val="16"/>
                <w:szCs w:val="16"/>
                <w:lang w:val="es-ES" w:eastAsia="es-CO"/>
              </w:rPr>
              <w:t xml:space="preserve">Diez por ciento (10%) del Presupuesto Oficial del Proceso de Selección </w:t>
            </w:r>
          </w:p>
        </w:tc>
      </w:tr>
      <w:tr w:rsidR="003D514B" w:rsidRPr="00173BD9" w14:paraId="6CCC73F6" w14:textId="77777777" w:rsidTr="00120847">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2FE47ED" w14:textId="77777777" w:rsidR="003D514B" w:rsidRPr="004A3C15" w:rsidRDefault="003D514B" w:rsidP="00120847">
            <w:pPr>
              <w:spacing w:line="276" w:lineRule="auto"/>
              <w:jc w:val="center"/>
              <w:rPr>
                <w:rFonts w:eastAsia="Arial,Times New Roman" w:cs="Arial"/>
                <w:color w:val="auto"/>
                <w:sz w:val="16"/>
                <w:szCs w:val="16"/>
                <w:lang w:val="es-ES" w:eastAsia="es-CO"/>
              </w:rPr>
            </w:pPr>
            <w:r w:rsidRPr="004A3C15">
              <w:rPr>
                <w:rFonts w:cs="Arial"/>
                <w:color w:val="auto"/>
                <w:sz w:val="16"/>
                <w:szCs w:val="16"/>
                <w:lang w:val="es-ES" w:eastAsia="es-CO"/>
              </w:rPr>
              <w:t>Tomador</w:t>
            </w:r>
            <w:r w:rsidRPr="004A3C15">
              <w:rPr>
                <w:rFonts w:eastAsia="Arial,Times New Roman" w:cs="Arial"/>
                <w:color w:val="auto"/>
                <w:sz w:val="16"/>
                <w:szCs w:val="16"/>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301A1EE6" w14:textId="77777777" w:rsidR="003D514B" w:rsidRPr="004A3C15" w:rsidRDefault="003D514B" w:rsidP="00120847">
            <w:pPr>
              <w:pStyle w:val="Prrafodelista"/>
              <w:numPr>
                <w:ilvl w:val="0"/>
                <w:numId w:val="30"/>
              </w:numPr>
              <w:spacing w:after="0"/>
              <w:jc w:val="both"/>
              <w:rPr>
                <w:rFonts w:ascii="Arial" w:eastAsia="Arial,Times New Roman" w:hAnsi="Arial" w:cs="Arial"/>
                <w:sz w:val="16"/>
                <w:szCs w:val="16"/>
                <w:lang w:val="es-ES" w:eastAsia="es-CO"/>
              </w:rPr>
            </w:pPr>
            <w:r w:rsidRPr="004A3C15">
              <w:rPr>
                <w:rFonts w:ascii="Arial" w:eastAsia="Arial" w:hAnsi="Arial" w:cs="Arial"/>
                <w:sz w:val="16"/>
                <w:szCs w:val="16"/>
                <w:lang w:val="es-ES" w:eastAsia="es-CO"/>
              </w:rPr>
              <w:t>Para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las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personas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jurídicas: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Garantía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deberá</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tomarse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con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el</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nombre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razón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social</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y</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tipo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societario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que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figura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el</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Certificado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Existencia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y</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Representación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Legal</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expedido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por</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Cámara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Comercio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respectiva,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y</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no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solo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con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su</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sigla,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no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ser</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que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el</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referido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documento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exprese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que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sociedad</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podrá</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denominarse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esa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manera.</w:t>
            </w:r>
          </w:p>
          <w:p w14:paraId="75202230" w14:textId="77777777" w:rsidR="003D514B" w:rsidRPr="004A3C15" w:rsidRDefault="003D514B" w:rsidP="00120847">
            <w:pPr>
              <w:pStyle w:val="Prrafodelista"/>
              <w:numPr>
                <w:ilvl w:val="0"/>
                <w:numId w:val="30"/>
              </w:numPr>
              <w:spacing w:after="0"/>
              <w:jc w:val="both"/>
              <w:rPr>
                <w:rFonts w:ascii="Arial" w:eastAsia="Arial,Times New Roman" w:hAnsi="Arial" w:cs="Arial"/>
                <w:sz w:val="16"/>
                <w:szCs w:val="16"/>
                <w:lang w:val="es-ES" w:eastAsia="es-CO"/>
              </w:rPr>
            </w:pPr>
            <w:r w:rsidRPr="004A3C15">
              <w:rPr>
                <w:rFonts w:ascii="Arial" w:eastAsia="Arial" w:hAnsi="Arial" w:cs="Arial"/>
                <w:sz w:val="16"/>
                <w:szCs w:val="16"/>
                <w:lang w:val="es-ES" w:eastAsia="es-CO"/>
              </w:rPr>
              <w:t>Para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los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Proponentes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Plurales: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Garantía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deberá</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ser</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otorgada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por</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todos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los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integrantes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del</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Proponente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Plural,</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para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cual</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deberá</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relacionar</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claramente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los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integrantes,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su</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identificación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y</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porcentaje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participación,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quienes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para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todos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los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efectos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serán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los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otorgantes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misma.</w:t>
            </w:r>
            <w:r w:rsidRPr="004A3C15">
              <w:rPr>
                <w:rFonts w:ascii="Arial" w:eastAsia="Arial,Times New Roman" w:hAnsi="Arial" w:cs="Arial"/>
                <w:sz w:val="16"/>
                <w:szCs w:val="16"/>
                <w:lang w:val="es-ES" w:eastAsia="es-CO"/>
              </w:rPr>
              <w:t xml:space="preserve"> </w:t>
            </w:r>
          </w:p>
        </w:tc>
      </w:tr>
    </w:tbl>
    <w:p w14:paraId="0BB052AD" w14:textId="7EC81856" w:rsidR="00316FB4" w:rsidRPr="00B808A3" w:rsidRDefault="00316FB4">
      <w:pPr>
        <w:tabs>
          <w:tab w:val="left" w:pos="1860"/>
        </w:tabs>
        <w:jc w:val="both"/>
        <w:rPr>
          <w:rFonts w:eastAsia="Arial,Times New Roman" w:cs="Arial"/>
          <w:szCs w:val="20"/>
          <w:lang w:eastAsia="es-ES"/>
        </w:rPr>
      </w:pPr>
    </w:p>
    <w:bookmarkEnd w:id="761"/>
    <w:p w14:paraId="1E36E008" w14:textId="4876DBDF" w:rsidR="004C5387" w:rsidRPr="00B808A3" w:rsidRDefault="004C5387">
      <w:pPr>
        <w:tabs>
          <w:tab w:val="left" w:pos="1860"/>
        </w:tabs>
        <w:jc w:val="both"/>
        <w:rPr>
          <w:rFonts w:eastAsia="Arial" w:cs="Arial"/>
          <w:color w:val="000000" w:themeColor="text1"/>
          <w:szCs w:val="20"/>
        </w:rPr>
      </w:pPr>
      <w:r w:rsidRPr="00B808A3">
        <w:rPr>
          <w:rFonts w:cs="Arial"/>
          <w:color w:val="000000" w:themeColor="text1"/>
          <w:szCs w:val="20"/>
        </w:rPr>
        <w:t xml:space="preserve">Si en desarrollo del </w:t>
      </w:r>
      <w:r w:rsidR="000E6C3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de selección se modifica el cronograma,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de</w:t>
      </w:r>
      <w:r w:rsidR="00B81B86" w:rsidRPr="00B808A3">
        <w:rPr>
          <w:rFonts w:cs="Arial"/>
          <w:color w:val="000000" w:themeColor="text1"/>
          <w:szCs w:val="20"/>
        </w:rPr>
        <w:t xml:space="preserve">berá ampliar la vigencia de la </w:t>
      </w:r>
      <w:r w:rsidR="00CD09EB" w:rsidRPr="00B808A3">
        <w:rPr>
          <w:rFonts w:cs="Arial"/>
          <w:color w:val="000000" w:themeColor="text1"/>
          <w:szCs w:val="20"/>
        </w:rPr>
        <w:t>g</w:t>
      </w:r>
      <w:r w:rsidRPr="00B808A3">
        <w:rPr>
          <w:rFonts w:cs="Arial"/>
          <w:color w:val="000000" w:themeColor="text1"/>
          <w:szCs w:val="20"/>
        </w:rPr>
        <w:t>arantía de seriedad de la oferta hasta tanto no se haya</w:t>
      </w:r>
      <w:r w:rsidR="00CE2A2B" w:rsidRPr="00B808A3">
        <w:rPr>
          <w:rFonts w:cs="Arial"/>
          <w:color w:val="000000" w:themeColor="text1"/>
          <w:szCs w:val="20"/>
        </w:rPr>
        <w:t>n</w:t>
      </w:r>
      <w:r w:rsidRPr="00B808A3">
        <w:rPr>
          <w:rFonts w:cs="Arial"/>
          <w:color w:val="000000" w:themeColor="text1"/>
          <w:szCs w:val="20"/>
        </w:rPr>
        <w:t xml:space="preserve"> perfeccionado y cumplido los requisitos de ejecución del respectivo contrato.</w:t>
      </w:r>
    </w:p>
    <w:p w14:paraId="432B3AAF" w14:textId="5CA7CDB7" w:rsidR="00051A1C" w:rsidRPr="003D514B" w:rsidRDefault="004C5387" w:rsidP="003D514B">
      <w:pPr>
        <w:tabs>
          <w:tab w:val="left" w:pos="1860"/>
        </w:tabs>
        <w:jc w:val="both"/>
        <w:rPr>
          <w:rFonts w:cs="Arial"/>
          <w:color w:val="000000" w:themeColor="text1"/>
          <w:szCs w:val="20"/>
        </w:rPr>
      </w:pPr>
      <w:r w:rsidRPr="00B808A3">
        <w:rPr>
          <w:rFonts w:cs="Arial"/>
          <w:color w:val="000000" w:themeColor="text1"/>
          <w:szCs w:val="20"/>
        </w:rPr>
        <w:t xml:space="preserve">La propuesta tendrá una validez igual al término de vigencia establecido para la garantía de seriedad de la oferta. Durante este período la propuesta será irrevocable, de tal manera que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podrá retirar</w:t>
      </w:r>
      <w:r w:rsidR="00F92053" w:rsidRPr="00B808A3">
        <w:rPr>
          <w:rFonts w:cs="Arial"/>
          <w:color w:val="000000" w:themeColor="text1"/>
          <w:szCs w:val="20"/>
        </w:rPr>
        <w:t>,</w:t>
      </w:r>
      <w:r w:rsidRPr="00B808A3">
        <w:rPr>
          <w:rFonts w:cs="Arial"/>
          <w:color w:val="000000" w:themeColor="text1"/>
          <w:szCs w:val="20"/>
        </w:rPr>
        <w:t xml:space="preserve"> ni modificar los términos o condiciones de la misma, so pena de que la </w:t>
      </w:r>
      <w:r w:rsidR="00CD09EB" w:rsidRPr="00B808A3">
        <w:rPr>
          <w:rFonts w:cs="Arial"/>
          <w:color w:val="000000" w:themeColor="text1"/>
          <w:szCs w:val="20"/>
        </w:rPr>
        <w:t>e</w:t>
      </w:r>
      <w:r w:rsidRPr="00B808A3">
        <w:rPr>
          <w:rFonts w:cs="Arial"/>
          <w:color w:val="000000" w:themeColor="text1"/>
          <w:szCs w:val="20"/>
        </w:rPr>
        <w:t>ntidad pueda hacer efectiva la garantía de seriedad de la oferta.</w:t>
      </w:r>
    </w:p>
    <w:p w14:paraId="7D922CFE" w14:textId="3158A66C" w:rsidR="00C52070" w:rsidRPr="00B808A3" w:rsidRDefault="00C05E01" w:rsidP="006876CA">
      <w:pPr>
        <w:pStyle w:val="Captulo7"/>
        <w:ind w:left="850" w:hanging="357"/>
        <w:outlineLvl w:val="1"/>
        <w:rPr>
          <w:color w:val="000000" w:themeColor="text1"/>
        </w:rPr>
      </w:pPr>
      <w:bookmarkStart w:id="769" w:name="_Toc32147430"/>
      <w:bookmarkStart w:id="770" w:name="_Toc84413969"/>
      <w:bookmarkStart w:id="771" w:name="_Toc518641688"/>
      <w:r w:rsidRPr="00B808A3">
        <w:rPr>
          <w:color w:val="000000" w:themeColor="text1"/>
        </w:rPr>
        <w:t>GARANT</w:t>
      </w:r>
      <w:r w:rsidR="00965974" w:rsidRPr="00B808A3">
        <w:rPr>
          <w:color w:val="000000" w:themeColor="text1"/>
        </w:rPr>
        <w:t>Í</w:t>
      </w:r>
      <w:r w:rsidRPr="00B808A3">
        <w:rPr>
          <w:color w:val="000000" w:themeColor="text1"/>
        </w:rPr>
        <w:t>AS DEL CONTRATO</w:t>
      </w:r>
      <w:bookmarkEnd w:id="769"/>
      <w:bookmarkEnd w:id="770"/>
    </w:p>
    <w:p w14:paraId="31FC5EBC" w14:textId="10AF29B0" w:rsidR="00C05E01" w:rsidRPr="00B808A3" w:rsidRDefault="00C05E01" w:rsidP="00C05E01">
      <w:pPr>
        <w:pStyle w:val="Captulo7"/>
        <w:numPr>
          <w:ilvl w:val="0"/>
          <w:numId w:val="0"/>
        </w:numPr>
        <w:tabs>
          <w:tab w:val="left" w:pos="1860"/>
        </w:tabs>
        <w:jc w:val="both"/>
        <w:rPr>
          <w:color w:val="000000" w:themeColor="text1"/>
        </w:rPr>
      </w:pPr>
    </w:p>
    <w:p w14:paraId="2CC704AB" w14:textId="41BF29B4" w:rsidR="008E3988" w:rsidRPr="00C816C7" w:rsidRDefault="008E3988" w:rsidP="006876CA">
      <w:pPr>
        <w:pStyle w:val="Captulo7"/>
        <w:numPr>
          <w:ilvl w:val="2"/>
          <w:numId w:val="101"/>
        </w:numPr>
        <w:ind w:left="1134" w:hanging="595"/>
        <w:outlineLvl w:val="2"/>
        <w:rPr>
          <w:rFonts w:eastAsia="Arial"/>
          <w:color w:val="auto"/>
        </w:rPr>
      </w:pPr>
      <w:bookmarkStart w:id="772" w:name="_Toc5006169"/>
      <w:bookmarkStart w:id="773" w:name="_Toc32147431"/>
      <w:bookmarkStart w:id="774" w:name="_Toc84413970"/>
      <w:r w:rsidRPr="00C816C7">
        <w:rPr>
          <w:color w:val="auto"/>
        </w:rPr>
        <w:t>GARANTÍA DE CUMPLIMIENTO</w:t>
      </w:r>
      <w:bookmarkEnd w:id="772"/>
      <w:bookmarkEnd w:id="773"/>
      <w:bookmarkEnd w:id="774"/>
    </w:p>
    <w:p w14:paraId="65D7C110" w14:textId="497E9364"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Para cubrir cualquier hecho constitutivo de incumplimiento, el </w:t>
      </w:r>
      <w:r w:rsidR="00CD09EB" w:rsidRPr="00B808A3">
        <w:rPr>
          <w:rFonts w:cs="Arial"/>
          <w:color w:val="000000" w:themeColor="text1"/>
          <w:szCs w:val="20"/>
        </w:rPr>
        <w:t>c</w:t>
      </w:r>
      <w:r w:rsidRPr="00B808A3">
        <w:rPr>
          <w:rFonts w:cs="Arial"/>
          <w:color w:val="000000" w:themeColor="text1"/>
          <w:szCs w:val="20"/>
        </w:rPr>
        <w:t xml:space="preserve">ontratista deberá presentar la garantía de cumplimiento en original a la </w:t>
      </w:r>
      <w:r w:rsidR="00CD09EB" w:rsidRPr="00B808A3">
        <w:rPr>
          <w:rFonts w:cs="Arial"/>
          <w:color w:val="000000" w:themeColor="text1"/>
          <w:szCs w:val="20"/>
        </w:rPr>
        <w:t>e</w:t>
      </w:r>
      <w:r w:rsidRPr="00B808A3">
        <w:rPr>
          <w:rFonts w:cs="Arial"/>
          <w:color w:val="000000" w:themeColor="text1"/>
          <w:szCs w:val="20"/>
        </w:rPr>
        <w:t xml:space="preserve">ntidad dentro de los </w:t>
      </w:r>
      <w:r w:rsidR="003D514B">
        <w:rPr>
          <w:rFonts w:cs="Arial"/>
          <w:color w:val="000000" w:themeColor="text1"/>
          <w:szCs w:val="20"/>
        </w:rPr>
        <w:t xml:space="preserve">tres </w:t>
      </w:r>
      <w:r w:rsidR="0043272D" w:rsidRPr="00B808A3">
        <w:rPr>
          <w:rFonts w:cs="Arial"/>
          <w:color w:val="000000" w:themeColor="text1"/>
          <w:szCs w:val="20"/>
        </w:rPr>
        <w:t xml:space="preserve">días hábiles siguientes contados a partir de la firma del contrato y requerirá la aprobación de la </w:t>
      </w:r>
      <w:r w:rsidR="00CD09EB" w:rsidRPr="00B808A3">
        <w:rPr>
          <w:rFonts w:cs="Arial"/>
          <w:color w:val="000000" w:themeColor="text1"/>
          <w:szCs w:val="20"/>
        </w:rPr>
        <w:t>e</w:t>
      </w:r>
      <w:r w:rsidR="0043272D" w:rsidRPr="00B808A3">
        <w:rPr>
          <w:rFonts w:cs="Arial"/>
          <w:color w:val="000000" w:themeColor="text1"/>
          <w:szCs w:val="20"/>
        </w:rPr>
        <w:t>ntidad. Esta garantía tendrá las siguientes características</w:t>
      </w:r>
      <w:r w:rsidRPr="00B808A3">
        <w:rPr>
          <w:rFonts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1509"/>
        <w:gridCol w:w="7319"/>
      </w:tblGrid>
      <w:tr w:rsidR="003D514B" w:rsidRPr="00173BD9" w14:paraId="2680012C" w14:textId="77777777" w:rsidTr="0012084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807043A" w14:textId="77777777" w:rsidR="003D514B" w:rsidRPr="006876CA" w:rsidRDefault="003D514B" w:rsidP="00120847">
            <w:pPr>
              <w:rPr>
                <w:rFonts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039DA7E" w14:textId="77777777" w:rsidR="003D514B" w:rsidRPr="006876CA" w:rsidRDefault="003D514B" w:rsidP="00120847">
            <w:pPr>
              <w:rPr>
                <w:rFonts w:cs="Arial"/>
                <w:b/>
                <w:color w:val="FFFFFF" w:themeColor="background1"/>
                <w:sz w:val="16"/>
                <w:szCs w:val="16"/>
              </w:rPr>
            </w:pPr>
            <w:r w:rsidRPr="006876CA">
              <w:rPr>
                <w:rFonts w:cs="Arial"/>
                <w:b/>
                <w:color w:val="FFFFFF" w:themeColor="background1"/>
                <w:sz w:val="16"/>
                <w:szCs w:val="16"/>
              </w:rPr>
              <w:t xml:space="preserve">Condición </w:t>
            </w:r>
          </w:p>
        </w:tc>
      </w:tr>
      <w:tr w:rsidR="003D514B" w:rsidRPr="00173BD9" w14:paraId="19844C97"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B9AFF5" w14:textId="77777777" w:rsidR="003D514B" w:rsidRPr="004A3C15" w:rsidRDefault="003D514B" w:rsidP="00120847">
            <w:pPr>
              <w:rPr>
                <w:rFonts w:eastAsia="Times New Roman" w:cs="Arial"/>
                <w:color w:val="auto"/>
                <w:sz w:val="16"/>
                <w:szCs w:val="16"/>
                <w:lang w:val="es-ES" w:eastAsia="es-CO"/>
              </w:rPr>
            </w:pPr>
            <w:r w:rsidRPr="004A3C15">
              <w:rPr>
                <w:rFonts w:eastAsia="Times New Roman" w:cs="Arial"/>
                <w:color w:val="auto"/>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99FFB9B" w14:textId="77777777" w:rsidR="003D514B" w:rsidRPr="004A3C15" w:rsidRDefault="003D514B" w:rsidP="00120847">
            <w:pPr>
              <w:rPr>
                <w:rFonts w:eastAsia="Times New Roman" w:cs="Arial"/>
                <w:color w:val="auto"/>
                <w:sz w:val="16"/>
                <w:szCs w:val="16"/>
                <w:lang w:val="es-ES" w:eastAsia="es-CO"/>
              </w:rPr>
            </w:pPr>
            <w:r w:rsidRPr="004A3C15">
              <w:rPr>
                <w:rFonts w:eastAsia="Times New Roman" w:cs="Arial"/>
                <w:color w:val="auto"/>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3D514B" w:rsidRPr="00173BD9" w14:paraId="6A19B4E3"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37B0A2F" w14:textId="77777777" w:rsidR="003D514B" w:rsidRPr="004A3C15" w:rsidRDefault="003D514B" w:rsidP="00120847">
            <w:pPr>
              <w:rPr>
                <w:rFonts w:eastAsia="Times New Roman" w:cs="Arial"/>
                <w:color w:val="auto"/>
                <w:sz w:val="16"/>
                <w:szCs w:val="16"/>
                <w:lang w:val="es-ES" w:eastAsia="es-CO"/>
              </w:rPr>
            </w:pPr>
            <w:r w:rsidRPr="004A3C15">
              <w:rPr>
                <w:rFonts w:eastAsia="Times New Roman" w:cs="Arial"/>
                <w:color w:val="auto"/>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24271EF" w14:textId="77777777" w:rsidR="003D514B" w:rsidRPr="004A3C15" w:rsidRDefault="003D514B" w:rsidP="00120847">
            <w:pPr>
              <w:rPr>
                <w:rFonts w:eastAsia="Times New Roman" w:cs="Arial"/>
                <w:color w:val="auto"/>
                <w:sz w:val="16"/>
                <w:szCs w:val="16"/>
                <w:lang w:val="es-ES" w:eastAsia="es-CO"/>
              </w:rPr>
            </w:pPr>
            <w:r w:rsidRPr="004A3C15">
              <w:rPr>
                <w:rFonts w:eastAsiaTheme="minorHAnsi" w:cs="Arial"/>
                <w:color w:val="auto"/>
                <w:sz w:val="16"/>
                <w:szCs w:val="16"/>
                <w:lang w:val="es-ES" w:eastAsia="es-CO"/>
              </w:rPr>
              <w:t>Unidad Administrativa Especial de Aeronáutica Civil</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identificada</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con</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NIT</w:t>
            </w:r>
            <w:r w:rsidRPr="004A3C15">
              <w:rPr>
                <w:rFonts w:eastAsia="Arial,Times New Roman" w:cs="Arial"/>
                <w:color w:val="auto"/>
                <w:sz w:val="16"/>
                <w:szCs w:val="16"/>
                <w:lang w:val="es-ES" w:eastAsia="es-CO"/>
              </w:rPr>
              <w:t xml:space="preserve"> 899.999.059-3</w:t>
            </w:r>
          </w:p>
        </w:tc>
      </w:tr>
      <w:tr w:rsidR="003D514B" w:rsidRPr="00173BD9" w14:paraId="2E484CB3"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3D6B36" w14:textId="77777777" w:rsidR="003D514B" w:rsidRPr="006876CA" w:rsidRDefault="003D514B" w:rsidP="00120847">
            <w:pPr>
              <w:rPr>
                <w:rFonts w:eastAsia="Times New Roman" w:cs="Arial"/>
                <w:color w:val="404040" w:themeColor="text1" w:themeTint="BF"/>
                <w:sz w:val="16"/>
                <w:szCs w:val="16"/>
                <w:lang w:val="es-ES" w:eastAsia="es-CO"/>
              </w:rPr>
            </w:pPr>
            <w:r w:rsidRPr="004A3C15">
              <w:rPr>
                <w:rFonts w:eastAsia="Times New Roman" w:cs="Arial"/>
                <w:color w:val="auto"/>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A46F566" w14:textId="77777777" w:rsidR="003D514B" w:rsidRPr="006876CA" w:rsidRDefault="003D514B" w:rsidP="00120847">
            <w:pPr>
              <w:rPr>
                <w:rFonts w:eastAsia="Times New Roman" w:cs="Arial"/>
                <w:color w:val="auto"/>
                <w:sz w:val="16"/>
                <w:szCs w:val="16"/>
                <w:lang w:val="es-ES" w:eastAsia="es-CO"/>
              </w:rPr>
            </w:pPr>
          </w:p>
          <w:tbl>
            <w:tblPr>
              <w:tblStyle w:val="Tablaconcuadrcula"/>
              <w:tblW w:w="5000" w:type="pct"/>
              <w:tblInd w:w="0" w:type="dxa"/>
              <w:tblLook w:val="04A0" w:firstRow="1" w:lastRow="0" w:firstColumn="1" w:lastColumn="0" w:noHBand="0" w:noVBand="1"/>
            </w:tblPr>
            <w:tblGrid>
              <w:gridCol w:w="3029"/>
              <w:gridCol w:w="1955"/>
              <w:gridCol w:w="2109"/>
            </w:tblGrid>
            <w:tr w:rsidR="003D514B" w:rsidRPr="004A3C15" w14:paraId="06E25223" w14:textId="77777777" w:rsidTr="00120847">
              <w:tc>
                <w:tcPr>
                  <w:tcW w:w="2135"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410A6B" w14:textId="77777777" w:rsidR="003D514B" w:rsidRPr="00B974E1" w:rsidRDefault="003D514B" w:rsidP="00120847">
                  <w:pPr>
                    <w:rPr>
                      <w:rFonts w:eastAsia="Times New Roman" w:cs="Arial"/>
                      <w:b/>
                      <w:color w:val="FFFFFF" w:themeColor="background1"/>
                      <w:sz w:val="16"/>
                      <w:szCs w:val="16"/>
                      <w:lang w:val="es-ES" w:eastAsia="es-CO"/>
                    </w:rPr>
                  </w:pPr>
                  <w:r w:rsidRPr="00B974E1">
                    <w:rPr>
                      <w:rFonts w:eastAsia="Times New Roman" w:cs="Arial"/>
                      <w:b/>
                      <w:color w:val="FFFFFF" w:themeColor="background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D3985D5" w14:textId="77777777" w:rsidR="003D514B" w:rsidRPr="00B974E1" w:rsidRDefault="003D514B" w:rsidP="00120847">
                  <w:pPr>
                    <w:rPr>
                      <w:rFonts w:eastAsia="Times New Roman" w:cs="Arial"/>
                      <w:b/>
                      <w:color w:val="FFFFFF" w:themeColor="background1"/>
                      <w:sz w:val="16"/>
                      <w:szCs w:val="16"/>
                      <w:lang w:val="es-ES" w:eastAsia="es-CO"/>
                    </w:rPr>
                  </w:pPr>
                  <w:r w:rsidRPr="00B974E1">
                    <w:rPr>
                      <w:rFonts w:eastAsia="Times New Roman" w:cs="Arial"/>
                      <w:b/>
                      <w:color w:val="FFFFFF" w:themeColor="background1"/>
                      <w:sz w:val="16"/>
                      <w:szCs w:val="16"/>
                      <w:lang w:val="es-ES" w:eastAsia="es-CO"/>
                    </w:rPr>
                    <w:t xml:space="preserve">Vigencia </w:t>
                  </w:r>
                </w:p>
              </w:tc>
              <w:tc>
                <w:tcPr>
                  <w:tcW w:w="148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2D029DA" w14:textId="77777777" w:rsidR="003D514B" w:rsidRPr="00B974E1" w:rsidRDefault="003D514B" w:rsidP="00120847">
                  <w:pPr>
                    <w:rPr>
                      <w:rFonts w:eastAsia="Times New Roman" w:cs="Arial"/>
                      <w:b/>
                      <w:color w:val="FFFFFF" w:themeColor="background1"/>
                      <w:sz w:val="16"/>
                      <w:szCs w:val="16"/>
                      <w:lang w:val="es-ES" w:eastAsia="es-CO"/>
                    </w:rPr>
                  </w:pPr>
                  <w:r w:rsidRPr="00B974E1">
                    <w:rPr>
                      <w:rFonts w:eastAsia="Times New Roman" w:cs="Arial"/>
                      <w:b/>
                      <w:color w:val="FFFFFF" w:themeColor="background1"/>
                      <w:sz w:val="16"/>
                      <w:szCs w:val="16"/>
                      <w:lang w:val="es-ES" w:eastAsia="es-CO"/>
                    </w:rPr>
                    <w:t>Valor Asegurado</w:t>
                  </w:r>
                </w:p>
              </w:tc>
            </w:tr>
            <w:tr w:rsidR="003D514B" w:rsidRPr="004A3C15" w14:paraId="63B2AB8D" w14:textId="77777777" w:rsidTr="00120847">
              <w:tc>
                <w:tcPr>
                  <w:tcW w:w="2135" w:type="pct"/>
                  <w:tcBorders>
                    <w:top w:val="single" w:sz="4" w:space="0" w:color="auto"/>
                    <w:left w:val="single" w:sz="4" w:space="0" w:color="auto"/>
                    <w:bottom w:val="single" w:sz="4" w:space="0" w:color="auto"/>
                    <w:right w:val="single" w:sz="4" w:space="0" w:color="auto"/>
                  </w:tcBorders>
                  <w:hideMark/>
                </w:tcPr>
                <w:p w14:paraId="3375B633" w14:textId="77777777" w:rsidR="003D514B" w:rsidRPr="004A3C15" w:rsidRDefault="003D514B" w:rsidP="00120847">
                  <w:pPr>
                    <w:jc w:val="both"/>
                    <w:rPr>
                      <w:rFonts w:eastAsia="Times New Roman" w:cs="Arial"/>
                      <w:color w:val="auto"/>
                      <w:sz w:val="16"/>
                      <w:szCs w:val="16"/>
                      <w:lang w:val="es-ES" w:eastAsia="es-CO"/>
                    </w:rPr>
                  </w:pPr>
                  <w:r w:rsidRPr="004A3C15">
                    <w:rPr>
                      <w:rFonts w:eastAsia="Times New Roman" w:cs="Arial"/>
                      <w:b/>
                      <w:color w:val="auto"/>
                      <w:sz w:val="16"/>
                      <w:szCs w:val="16"/>
                      <w:lang w:val="es-ES" w:eastAsia="es-CO"/>
                    </w:rPr>
                    <w:t>Cumplimiento general</w:t>
                  </w:r>
                  <w:r w:rsidRPr="004A3C15">
                    <w:rPr>
                      <w:rFonts w:eastAsia="Times New Roman" w:cs="Arial"/>
                      <w:color w:val="auto"/>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45DB96D0" w14:textId="77777777" w:rsidR="003D514B" w:rsidRPr="004A3C15" w:rsidRDefault="003D514B" w:rsidP="00120847">
                  <w:pPr>
                    <w:jc w:val="both"/>
                    <w:rPr>
                      <w:rFonts w:eastAsia="Times New Roman" w:cs="Arial"/>
                      <w:color w:val="auto"/>
                      <w:sz w:val="16"/>
                      <w:szCs w:val="16"/>
                      <w:lang w:val="es-ES" w:eastAsia="es-CO"/>
                    </w:rPr>
                  </w:pPr>
                  <w:r w:rsidRPr="004A3C15">
                    <w:rPr>
                      <w:rFonts w:eastAsia="Times New Roman" w:cs="Arial"/>
                      <w:color w:val="auto"/>
                      <w:sz w:val="16"/>
                      <w:szCs w:val="16"/>
                      <w:lang w:val="es-ES" w:eastAsia="es-CO"/>
                    </w:rPr>
                    <w:t>Su vigencia será igual al plazo de ejecución del contrato y cuatro [4] meses, plazo contractual previsto para la liquidación del contrato</w:t>
                  </w:r>
                  <w:r>
                    <w:rPr>
                      <w:rFonts w:eastAsia="Times New Roman" w:cs="Arial"/>
                      <w:color w:val="auto"/>
                      <w:sz w:val="16"/>
                      <w:szCs w:val="16"/>
                      <w:lang w:val="es-ES" w:eastAsia="es-CO"/>
                    </w:rPr>
                    <w:t>.</w:t>
                  </w:r>
                </w:p>
              </w:tc>
              <w:tc>
                <w:tcPr>
                  <w:tcW w:w="1487" w:type="pct"/>
                  <w:tcBorders>
                    <w:top w:val="single" w:sz="4" w:space="0" w:color="auto"/>
                    <w:left w:val="single" w:sz="4" w:space="0" w:color="auto"/>
                    <w:bottom w:val="single" w:sz="4" w:space="0" w:color="auto"/>
                    <w:right w:val="single" w:sz="4" w:space="0" w:color="auto"/>
                  </w:tcBorders>
                  <w:hideMark/>
                </w:tcPr>
                <w:p w14:paraId="1435816B" w14:textId="77777777" w:rsidR="003D514B" w:rsidRPr="004A3C15" w:rsidRDefault="003D514B" w:rsidP="00120847">
                  <w:pPr>
                    <w:jc w:val="both"/>
                    <w:rPr>
                      <w:rFonts w:eastAsia="Times New Roman" w:cs="Arial"/>
                      <w:color w:val="auto"/>
                      <w:sz w:val="16"/>
                      <w:szCs w:val="16"/>
                      <w:highlight w:val="lightGray"/>
                      <w:lang w:val="es-ES" w:eastAsia="es-CO"/>
                    </w:rPr>
                  </w:pPr>
                  <w:r w:rsidRPr="004A3C15">
                    <w:rPr>
                      <w:rFonts w:eastAsia="Times New Roman" w:cs="Arial"/>
                      <w:color w:val="auto"/>
                      <w:sz w:val="16"/>
                      <w:szCs w:val="16"/>
                      <w:lang w:val="es-ES" w:eastAsia="es-CO"/>
                    </w:rPr>
                    <w:t>20% valor del contrato</w:t>
                  </w:r>
                </w:p>
              </w:tc>
            </w:tr>
            <w:tr w:rsidR="003D514B" w:rsidRPr="004A3C15" w14:paraId="5B22BE06" w14:textId="77777777" w:rsidTr="00120847">
              <w:tc>
                <w:tcPr>
                  <w:tcW w:w="2135" w:type="pct"/>
                  <w:tcBorders>
                    <w:top w:val="single" w:sz="4" w:space="0" w:color="auto"/>
                    <w:left w:val="single" w:sz="4" w:space="0" w:color="auto"/>
                    <w:bottom w:val="single" w:sz="4" w:space="0" w:color="auto"/>
                    <w:right w:val="single" w:sz="4" w:space="0" w:color="auto"/>
                  </w:tcBorders>
                  <w:hideMark/>
                </w:tcPr>
                <w:p w14:paraId="586C3D94" w14:textId="77777777" w:rsidR="003D514B" w:rsidRPr="004A3C15" w:rsidRDefault="003D514B" w:rsidP="00120847">
                  <w:pPr>
                    <w:jc w:val="both"/>
                    <w:rPr>
                      <w:rFonts w:eastAsia="Times New Roman" w:cs="Arial"/>
                      <w:b/>
                      <w:color w:val="auto"/>
                      <w:sz w:val="16"/>
                      <w:szCs w:val="16"/>
                      <w:lang w:val="es-ES" w:eastAsia="es-CO"/>
                    </w:rPr>
                  </w:pPr>
                  <w:r w:rsidRPr="004A3C15">
                    <w:rPr>
                      <w:rFonts w:eastAsia="Times New Roman" w:cs="Arial"/>
                      <w:b/>
                      <w:color w:val="auto"/>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4B832C2F" w14:textId="77777777" w:rsidR="003D514B" w:rsidRPr="004A3C15" w:rsidRDefault="003D514B" w:rsidP="00120847">
                  <w:pPr>
                    <w:jc w:val="both"/>
                    <w:rPr>
                      <w:rFonts w:eastAsia="Times New Roman" w:cs="Arial"/>
                      <w:color w:val="auto"/>
                      <w:sz w:val="16"/>
                      <w:szCs w:val="16"/>
                      <w:lang w:val="es-ES" w:eastAsia="es-CO"/>
                    </w:rPr>
                  </w:pPr>
                  <w:r w:rsidRPr="004A3C15">
                    <w:rPr>
                      <w:rFonts w:eastAsia="Times New Roman" w:cs="Arial"/>
                      <w:color w:val="auto"/>
                      <w:sz w:val="16"/>
                      <w:szCs w:val="16"/>
                      <w:lang w:val="es-ES" w:eastAsia="es-CO"/>
                    </w:rPr>
                    <w:t>NO APLICA</w:t>
                  </w:r>
                </w:p>
              </w:tc>
              <w:tc>
                <w:tcPr>
                  <w:tcW w:w="1487" w:type="pct"/>
                  <w:tcBorders>
                    <w:top w:val="single" w:sz="4" w:space="0" w:color="auto"/>
                    <w:left w:val="single" w:sz="4" w:space="0" w:color="auto"/>
                    <w:bottom w:val="single" w:sz="4" w:space="0" w:color="auto"/>
                    <w:right w:val="single" w:sz="4" w:space="0" w:color="auto"/>
                  </w:tcBorders>
                  <w:hideMark/>
                </w:tcPr>
                <w:p w14:paraId="0242E39D" w14:textId="77777777" w:rsidR="003D514B" w:rsidRPr="004A3C15" w:rsidRDefault="003D514B" w:rsidP="00120847">
                  <w:pPr>
                    <w:jc w:val="both"/>
                    <w:rPr>
                      <w:rFonts w:eastAsia="Times New Roman" w:cs="Arial"/>
                      <w:color w:val="auto"/>
                      <w:sz w:val="16"/>
                      <w:szCs w:val="16"/>
                      <w:lang w:val="es-ES" w:eastAsia="es-CO"/>
                    </w:rPr>
                  </w:pPr>
                  <w:r w:rsidRPr="004A3C15">
                    <w:rPr>
                      <w:rFonts w:eastAsia="Times New Roman" w:cs="Arial"/>
                      <w:color w:val="auto"/>
                      <w:sz w:val="16"/>
                      <w:szCs w:val="16"/>
                      <w:lang w:val="es-ES" w:eastAsia="es-CO"/>
                    </w:rPr>
                    <w:t>NO APLICA</w:t>
                  </w:r>
                </w:p>
              </w:tc>
            </w:tr>
            <w:tr w:rsidR="003D514B" w:rsidRPr="004A3C15" w14:paraId="48506ADA" w14:textId="77777777" w:rsidTr="00120847">
              <w:tc>
                <w:tcPr>
                  <w:tcW w:w="2135" w:type="pct"/>
                  <w:tcBorders>
                    <w:top w:val="single" w:sz="4" w:space="0" w:color="auto"/>
                    <w:left w:val="single" w:sz="4" w:space="0" w:color="auto"/>
                    <w:bottom w:val="single" w:sz="4" w:space="0" w:color="auto"/>
                    <w:right w:val="single" w:sz="4" w:space="0" w:color="auto"/>
                  </w:tcBorders>
                  <w:hideMark/>
                </w:tcPr>
                <w:p w14:paraId="5EE0CAAA" w14:textId="77777777" w:rsidR="003D514B" w:rsidRPr="004A3C15" w:rsidRDefault="003D514B" w:rsidP="00120847">
                  <w:pPr>
                    <w:jc w:val="both"/>
                    <w:rPr>
                      <w:rFonts w:eastAsia="Times New Roman" w:cs="Arial"/>
                      <w:b/>
                      <w:bCs/>
                      <w:color w:val="auto"/>
                      <w:sz w:val="16"/>
                      <w:szCs w:val="16"/>
                      <w:lang w:val="es-ES" w:eastAsia="es-CO"/>
                    </w:rPr>
                  </w:pPr>
                  <w:r w:rsidRPr="004A3C15">
                    <w:rPr>
                      <w:rFonts w:eastAsia="Times New Roman" w:cs="Arial"/>
                      <w:b/>
                      <w:bCs/>
                      <w:color w:val="auto"/>
                      <w:sz w:val="16"/>
                      <w:szCs w:val="16"/>
                      <w:lang w:val="es-ES" w:eastAsia="es-CO"/>
                    </w:rPr>
                    <w:lastRenderedPageBreak/>
                    <w:t>Devolución del pago anticipado</w:t>
                  </w:r>
                </w:p>
              </w:tc>
              <w:tc>
                <w:tcPr>
                  <w:tcW w:w="1378" w:type="pct"/>
                  <w:tcBorders>
                    <w:top w:val="single" w:sz="4" w:space="0" w:color="auto"/>
                    <w:left w:val="single" w:sz="4" w:space="0" w:color="auto"/>
                    <w:bottom w:val="single" w:sz="4" w:space="0" w:color="auto"/>
                    <w:right w:val="single" w:sz="4" w:space="0" w:color="auto"/>
                  </w:tcBorders>
                  <w:hideMark/>
                </w:tcPr>
                <w:p w14:paraId="70CBCE78" w14:textId="77777777" w:rsidR="003D514B" w:rsidRPr="004A3C15" w:rsidRDefault="003D514B" w:rsidP="00120847">
                  <w:pPr>
                    <w:jc w:val="both"/>
                    <w:rPr>
                      <w:rFonts w:eastAsia="Times New Roman" w:cs="Arial"/>
                      <w:color w:val="auto"/>
                      <w:sz w:val="16"/>
                      <w:szCs w:val="16"/>
                      <w:lang w:val="es-ES" w:eastAsia="es-CO"/>
                    </w:rPr>
                  </w:pPr>
                  <w:r w:rsidRPr="004A3C15">
                    <w:rPr>
                      <w:rFonts w:eastAsia="Times New Roman" w:cs="Arial"/>
                      <w:color w:val="auto"/>
                      <w:sz w:val="16"/>
                      <w:szCs w:val="16"/>
                      <w:lang w:val="es-ES" w:eastAsia="es-CO"/>
                    </w:rPr>
                    <w:t>NO APLICA</w:t>
                  </w:r>
                </w:p>
              </w:tc>
              <w:tc>
                <w:tcPr>
                  <w:tcW w:w="1487" w:type="pct"/>
                  <w:tcBorders>
                    <w:top w:val="single" w:sz="4" w:space="0" w:color="auto"/>
                    <w:left w:val="single" w:sz="4" w:space="0" w:color="auto"/>
                    <w:bottom w:val="single" w:sz="4" w:space="0" w:color="auto"/>
                    <w:right w:val="single" w:sz="4" w:space="0" w:color="auto"/>
                  </w:tcBorders>
                  <w:hideMark/>
                </w:tcPr>
                <w:p w14:paraId="55BCD551" w14:textId="77777777" w:rsidR="003D514B" w:rsidRPr="004A3C15" w:rsidRDefault="003D514B" w:rsidP="00120847">
                  <w:pPr>
                    <w:jc w:val="both"/>
                    <w:rPr>
                      <w:rFonts w:eastAsia="Times New Roman" w:cs="Arial"/>
                      <w:bCs/>
                      <w:color w:val="auto"/>
                      <w:sz w:val="16"/>
                      <w:szCs w:val="16"/>
                      <w:lang w:val="es-ES" w:eastAsia="es-CO"/>
                    </w:rPr>
                  </w:pPr>
                  <w:r w:rsidRPr="004A3C15">
                    <w:rPr>
                      <w:rFonts w:eastAsia="Times New Roman" w:cs="Arial"/>
                      <w:color w:val="auto"/>
                      <w:sz w:val="16"/>
                      <w:szCs w:val="16"/>
                      <w:lang w:val="es-ES" w:eastAsia="es-CO"/>
                    </w:rPr>
                    <w:t>NO APLICA</w:t>
                  </w:r>
                </w:p>
              </w:tc>
            </w:tr>
            <w:tr w:rsidR="003D514B" w:rsidRPr="004A3C15" w14:paraId="23EBF635" w14:textId="77777777" w:rsidTr="00120847">
              <w:tc>
                <w:tcPr>
                  <w:tcW w:w="2135" w:type="pct"/>
                  <w:tcBorders>
                    <w:top w:val="single" w:sz="4" w:space="0" w:color="auto"/>
                    <w:left w:val="single" w:sz="4" w:space="0" w:color="auto"/>
                    <w:bottom w:val="single" w:sz="4" w:space="0" w:color="auto"/>
                    <w:right w:val="single" w:sz="4" w:space="0" w:color="auto"/>
                  </w:tcBorders>
                  <w:hideMark/>
                </w:tcPr>
                <w:p w14:paraId="502012A6" w14:textId="77777777" w:rsidR="003D514B" w:rsidRPr="004A3C15" w:rsidRDefault="003D514B" w:rsidP="00120847">
                  <w:pPr>
                    <w:jc w:val="both"/>
                    <w:rPr>
                      <w:rFonts w:eastAsia="Times New Roman" w:cs="Arial"/>
                      <w:color w:val="auto"/>
                      <w:sz w:val="16"/>
                      <w:szCs w:val="16"/>
                      <w:lang w:val="es-ES" w:eastAsia="es-CO"/>
                    </w:rPr>
                  </w:pPr>
                  <w:r w:rsidRPr="004A3C15">
                    <w:rPr>
                      <w:rFonts w:eastAsia="Times New Roman" w:cs="Arial"/>
                      <w:b/>
                      <w:color w:val="auto"/>
                      <w:sz w:val="16"/>
                      <w:szCs w:val="16"/>
                      <w:lang w:val="es-ES" w:eastAsia="es-CO"/>
                    </w:rPr>
                    <w:t>Pago de salarios, prestaciones sociales legales e indemnizaciones laborales</w:t>
                  </w:r>
                  <w:r w:rsidRPr="004A3C15">
                    <w:rPr>
                      <w:rFonts w:eastAsia="Times New Roman" w:cs="Arial"/>
                      <w:color w:val="auto"/>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97841E5" w14:textId="77777777" w:rsidR="003D514B" w:rsidRPr="004A3C15" w:rsidRDefault="003D514B" w:rsidP="00120847">
                  <w:pPr>
                    <w:jc w:val="both"/>
                    <w:rPr>
                      <w:rFonts w:eastAsia="Times New Roman" w:cs="Arial"/>
                      <w:color w:val="auto"/>
                      <w:sz w:val="16"/>
                      <w:szCs w:val="16"/>
                      <w:lang w:val="es-ES" w:eastAsia="es-CO"/>
                    </w:rPr>
                  </w:pPr>
                  <w:r w:rsidRPr="004A3C15">
                    <w:rPr>
                      <w:rFonts w:eastAsia="Times New Roman" w:cs="Arial"/>
                      <w:color w:val="auto"/>
                      <w:sz w:val="16"/>
                      <w:szCs w:val="16"/>
                      <w:lang w:val="es-ES" w:eastAsia="es-CO"/>
                    </w:rPr>
                    <w:t>Con   vigencia igual al término de ejecución del contrato y tres [3] años más.</w:t>
                  </w:r>
                </w:p>
              </w:tc>
              <w:tc>
                <w:tcPr>
                  <w:tcW w:w="1487" w:type="pct"/>
                  <w:tcBorders>
                    <w:top w:val="single" w:sz="4" w:space="0" w:color="auto"/>
                    <w:left w:val="single" w:sz="4" w:space="0" w:color="auto"/>
                    <w:bottom w:val="single" w:sz="4" w:space="0" w:color="auto"/>
                    <w:right w:val="single" w:sz="4" w:space="0" w:color="auto"/>
                  </w:tcBorders>
                  <w:hideMark/>
                </w:tcPr>
                <w:p w14:paraId="1584D4FF" w14:textId="77777777" w:rsidR="003D514B" w:rsidRPr="004A3C15" w:rsidRDefault="003D514B" w:rsidP="00120847">
                  <w:pPr>
                    <w:jc w:val="both"/>
                    <w:rPr>
                      <w:rFonts w:eastAsia="Times New Roman" w:cs="Arial"/>
                      <w:color w:val="auto"/>
                      <w:sz w:val="16"/>
                      <w:szCs w:val="16"/>
                      <w:lang w:val="es-ES" w:eastAsia="es-CO"/>
                    </w:rPr>
                  </w:pPr>
                  <w:r w:rsidRPr="004A3C15">
                    <w:rPr>
                      <w:rFonts w:eastAsia="Times New Roman" w:cs="Arial"/>
                      <w:color w:val="auto"/>
                      <w:sz w:val="16"/>
                      <w:szCs w:val="16"/>
                      <w:lang w:val="es-ES" w:eastAsia="es-CO"/>
                    </w:rPr>
                    <w:t>20% valor del contrato</w:t>
                  </w:r>
                </w:p>
              </w:tc>
            </w:tr>
            <w:tr w:rsidR="003D514B" w:rsidRPr="004A3C15" w14:paraId="36BA3B3A" w14:textId="77777777" w:rsidTr="00120847">
              <w:tc>
                <w:tcPr>
                  <w:tcW w:w="2135" w:type="pct"/>
                  <w:tcBorders>
                    <w:top w:val="single" w:sz="4" w:space="0" w:color="auto"/>
                    <w:left w:val="single" w:sz="4" w:space="0" w:color="auto"/>
                    <w:bottom w:val="single" w:sz="4" w:space="0" w:color="auto"/>
                    <w:right w:val="single" w:sz="4" w:space="0" w:color="auto"/>
                  </w:tcBorders>
                </w:tcPr>
                <w:p w14:paraId="2E51123E" w14:textId="77777777" w:rsidR="003D514B" w:rsidRPr="004A3C15" w:rsidRDefault="003D514B" w:rsidP="00120847">
                  <w:pPr>
                    <w:jc w:val="both"/>
                    <w:rPr>
                      <w:rFonts w:eastAsia="Times New Roman" w:cs="Arial"/>
                      <w:b/>
                      <w:color w:val="auto"/>
                      <w:sz w:val="16"/>
                      <w:szCs w:val="16"/>
                      <w:lang w:val="es-ES" w:eastAsia="es-CO"/>
                    </w:rPr>
                  </w:pPr>
                  <w:r w:rsidRPr="004A3C15">
                    <w:rPr>
                      <w:rFonts w:eastAsia="Times New Roman" w:cs="Arial"/>
                      <w:b/>
                      <w:color w:val="auto"/>
                      <w:sz w:val="16"/>
                      <w:szCs w:val="16"/>
                      <w:lang w:val="es-ES" w:eastAsia="es-CO"/>
                    </w:rPr>
                    <w:t>Estabilidad y calidad de las obras</w:t>
                  </w:r>
                  <w:r w:rsidRPr="004A3C15">
                    <w:rPr>
                      <w:rFonts w:eastAsia="Times New Roman" w:cs="Arial"/>
                      <w:color w:val="auto"/>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tcPr>
                <w:p w14:paraId="773596D5" w14:textId="717804BB" w:rsidR="003D514B" w:rsidRPr="004A3C15" w:rsidRDefault="006B0CD3" w:rsidP="00120847">
                  <w:pPr>
                    <w:jc w:val="both"/>
                    <w:rPr>
                      <w:rFonts w:eastAsia="Times New Roman" w:cs="Arial"/>
                      <w:color w:val="auto"/>
                      <w:sz w:val="16"/>
                      <w:szCs w:val="16"/>
                      <w:lang w:val="es-ES" w:eastAsia="es-CO"/>
                    </w:rPr>
                  </w:pPr>
                  <w:r w:rsidRPr="004A3C15">
                    <w:rPr>
                      <w:rFonts w:eastAsia="Times New Roman" w:cs="Arial"/>
                      <w:color w:val="auto"/>
                      <w:sz w:val="16"/>
                      <w:szCs w:val="16"/>
                      <w:lang w:val="es-ES" w:eastAsia="es-CO"/>
                    </w:rPr>
                    <w:t>NO APLICA</w:t>
                  </w:r>
                </w:p>
              </w:tc>
              <w:tc>
                <w:tcPr>
                  <w:tcW w:w="1487" w:type="pct"/>
                  <w:tcBorders>
                    <w:top w:val="single" w:sz="4" w:space="0" w:color="auto"/>
                    <w:left w:val="single" w:sz="4" w:space="0" w:color="auto"/>
                    <w:bottom w:val="single" w:sz="4" w:space="0" w:color="auto"/>
                    <w:right w:val="single" w:sz="4" w:space="0" w:color="auto"/>
                  </w:tcBorders>
                </w:tcPr>
                <w:p w14:paraId="5DE86010" w14:textId="5E74BA99" w:rsidR="003D514B" w:rsidRPr="004A3C15" w:rsidRDefault="006B0CD3" w:rsidP="00120847">
                  <w:pPr>
                    <w:jc w:val="both"/>
                    <w:rPr>
                      <w:rFonts w:eastAsia="Times New Roman" w:cs="Arial"/>
                      <w:color w:val="auto"/>
                      <w:sz w:val="16"/>
                      <w:szCs w:val="16"/>
                      <w:lang w:val="es-ES" w:eastAsia="es-CO"/>
                    </w:rPr>
                  </w:pPr>
                  <w:r w:rsidRPr="004A3C15">
                    <w:rPr>
                      <w:rFonts w:eastAsia="Times New Roman" w:cs="Arial"/>
                      <w:color w:val="auto"/>
                      <w:sz w:val="16"/>
                      <w:szCs w:val="16"/>
                      <w:lang w:val="es-ES" w:eastAsia="es-CO"/>
                    </w:rPr>
                    <w:t>NO APLICA</w:t>
                  </w:r>
                </w:p>
              </w:tc>
            </w:tr>
            <w:tr w:rsidR="00C816C7" w:rsidRPr="004A3C15" w14:paraId="2899EED4" w14:textId="77777777" w:rsidTr="00120847">
              <w:tc>
                <w:tcPr>
                  <w:tcW w:w="2135" w:type="pct"/>
                  <w:tcBorders>
                    <w:top w:val="single" w:sz="4" w:space="0" w:color="auto"/>
                    <w:left w:val="single" w:sz="4" w:space="0" w:color="auto"/>
                    <w:bottom w:val="single" w:sz="4" w:space="0" w:color="auto"/>
                    <w:right w:val="single" w:sz="4" w:space="0" w:color="auto"/>
                  </w:tcBorders>
                  <w:hideMark/>
                </w:tcPr>
                <w:p w14:paraId="217EEBC0" w14:textId="77777777" w:rsidR="00C816C7" w:rsidRPr="00B34590" w:rsidRDefault="00C816C7" w:rsidP="00C816C7">
                  <w:pPr>
                    <w:jc w:val="both"/>
                    <w:rPr>
                      <w:rFonts w:eastAsia="Times New Roman" w:cs="Arial"/>
                      <w:color w:val="FF0000"/>
                      <w:sz w:val="16"/>
                      <w:szCs w:val="16"/>
                      <w:lang w:val="es-ES" w:eastAsia="es-CO"/>
                    </w:rPr>
                  </w:pPr>
                  <w:r w:rsidRPr="00C816C7">
                    <w:rPr>
                      <w:rFonts w:eastAsia="Times New Roman" w:cs="Arial"/>
                      <w:b/>
                      <w:color w:val="auto"/>
                      <w:sz w:val="16"/>
                      <w:szCs w:val="16"/>
                      <w:lang w:val="es-ES" w:eastAsia="es-CO"/>
                    </w:rPr>
                    <w:t>Calidad del servicio</w:t>
                  </w:r>
                </w:p>
              </w:tc>
              <w:tc>
                <w:tcPr>
                  <w:tcW w:w="1378" w:type="pct"/>
                  <w:tcBorders>
                    <w:top w:val="single" w:sz="4" w:space="0" w:color="auto"/>
                    <w:left w:val="single" w:sz="4" w:space="0" w:color="auto"/>
                    <w:bottom w:val="single" w:sz="4" w:space="0" w:color="auto"/>
                    <w:right w:val="single" w:sz="4" w:space="0" w:color="auto"/>
                  </w:tcBorders>
                  <w:hideMark/>
                </w:tcPr>
                <w:p w14:paraId="1D26E9C3" w14:textId="7E0B6096" w:rsidR="00C816C7" w:rsidRPr="00B34590" w:rsidRDefault="006B0CD3" w:rsidP="00C816C7">
                  <w:pPr>
                    <w:jc w:val="both"/>
                    <w:rPr>
                      <w:rFonts w:eastAsia="Times New Roman" w:cs="Arial"/>
                      <w:color w:val="FF0000"/>
                      <w:sz w:val="16"/>
                      <w:szCs w:val="16"/>
                      <w:lang w:val="es-ES" w:eastAsia="es-CO"/>
                    </w:rPr>
                  </w:pPr>
                  <w:r>
                    <w:rPr>
                      <w:rFonts w:eastAsia="Times New Roman" w:cs="Arial"/>
                      <w:color w:val="auto"/>
                      <w:sz w:val="16"/>
                      <w:szCs w:val="16"/>
                      <w:lang w:val="es-ES" w:eastAsia="es-CO"/>
                    </w:rPr>
                    <w:t>Con vigencia</w:t>
                  </w:r>
                  <w:r w:rsidR="00777C91">
                    <w:rPr>
                      <w:rFonts w:eastAsia="Times New Roman" w:cs="Arial"/>
                      <w:color w:val="auto"/>
                      <w:sz w:val="16"/>
                      <w:szCs w:val="16"/>
                      <w:lang w:val="es-ES" w:eastAsia="es-CO"/>
                    </w:rPr>
                    <w:t xml:space="preserve"> desde la fecha de recibo a satisfacción</w:t>
                  </w:r>
                  <w:r w:rsidRPr="006B0CD3">
                    <w:rPr>
                      <w:rFonts w:eastAsia="Times New Roman" w:cs="Arial"/>
                      <w:color w:val="auto"/>
                      <w:sz w:val="16"/>
                      <w:szCs w:val="16"/>
                      <w:lang w:val="es-ES" w:eastAsia="es-CO"/>
                    </w:rPr>
                    <w:t xml:space="preserve"> de</w:t>
                  </w:r>
                  <w:r w:rsidR="00777C91">
                    <w:rPr>
                      <w:rFonts w:eastAsia="Times New Roman" w:cs="Arial"/>
                      <w:color w:val="auto"/>
                      <w:sz w:val="16"/>
                      <w:szCs w:val="16"/>
                      <w:lang w:val="es-ES" w:eastAsia="es-CO"/>
                    </w:rPr>
                    <w:t xml:space="preserve"> </w:t>
                  </w:r>
                  <w:r w:rsidRPr="006B0CD3">
                    <w:rPr>
                      <w:rFonts w:eastAsia="Times New Roman" w:cs="Arial"/>
                      <w:color w:val="auto"/>
                      <w:sz w:val="16"/>
                      <w:szCs w:val="16"/>
                      <w:lang w:val="es-ES" w:eastAsia="es-CO"/>
                    </w:rPr>
                    <w:t>l</w:t>
                  </w:r>
                  <w:r w:rsidR="00777C91">
                    <w:rPr>
                      <w:rFonts w:eastAsia="Times New Roman" w:cs="Arial"/>
                      <w:color w:val="auto"/>
                      <w:sz w:val="16"/>
                      <w:szCs w:val="16"/>
                      <w:lang w:val="es-ES" w:eastAsia="es-CO"/>
                    </w:rPr>
                    <w:t>a Entidad y un (1) año más.</w:t>
                  </w:r>
                </w:p>
              </w:tc>
              <w:tc>
                <w:tcPr>
                  <w:tcW w:w="1487" w:type="pct"/>
                  <w:tcBorders>
                    <w:top w:val="single" w:sz="4" w:space="0" w:color="auto"/>
                    <w:left w:val="single" w:sz="4" w:space="0" w:color="auto"/>
                    <w:bottom w:val="single" w:sz="4" w:space="0" w:color="auto"/>
                    <w:right w:val="single" w:sz="4" w:space="0" w:color="auto"/>
                  </w:tcBorders>
                  <w:hideMark/>
                </w:tcPr>
                <w:p w14:paraId="78E29C7A" w14:textId="080CDE50" w:rsidR="00C816C7" w:rsidRPr="00B34590" w:rsidRDefault="00777C91" w:rsidP="00C816C7">
                  <w:pPr>
                    <w:jc w:val="both"/>
                    <w:rPr>
                      <w:rFonts w:eastAsia="Times New Roman" w:cs="Arial"/>
                      <w:color w:val="FF0000"/>
                      <w:sz w:val="16"/>
                      <w:szCs w:val="16"/>
                      <w:lang w:val="es-ES" w:eastAsia="es-CO"/>
                    </w:rPr>
                  </w:pPr>
                  <w:r w:rsidRPr="004A3C15">
                    <w:rPr>
                      <w:rFonts w:eastAsia="Times New Roman" w:cs="Arial"/>
                      <w:color w:val="auto"/>
                      <w:sz w:val="16"/>
                      <w:szCs w:val="16"/>
                      <w:lang w:val="es-ES" w:eastAsia="es-CO"/>
                    </w:rPr>
                    <w:t>20% valor del contrato</w:t>
                  </w:r>
                </w:p>
              </w:tc>
            </w:tr>
          </w:tbl>
          <w:p w14:paraId="346C1442" w14:textId="77777777" w:rsidR="003D514B" w:rsidRPr="00EB2FC2" w:rsidRDefault="003D514B" w:rsidP="00120847">
            <w:pPr>
              <w:rPr>
                <w:rFonts w:eastAsia="Times New Roman" w:cs="Arial"/>
                <w:color w:val="auto"/>
                <w:sz w:val="16"/>
                <w:szCs w:val="16"/>
                <w:lang w:val="es-ES" w:eastAsia="es-CO"/>
              </w:rPr>
            </w:pPr>
          </w:p>
          <w:p w14:paraId="3151E844" w14:textId="77777777" w:rsidR="003D514B" w:rsidRPr="006876CA" w:rsidRDefault="003D514B" w:rsidP="00120847">
            <w:pPr>
              <w:rPr>
                <w:rFonts w:eastAsia="Times New Roman" w:cs="Arial"/>
                <w:color w:val="auto"/>
                <w:sz w:val="16"/>
                <w:szCs w:val="16"/>
                <w:lang w:val="es-ES" w:eastAsia="es-CO"/>
              </w:rPr>
            </w:pPr>
          </w:p>
        </w:tc>
      </w:tr>
      <w:tr w:rsidR="003D514B" w:rsidRPr="00173BD9" w14:paraId="294010FD"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B33A42" w14:textId="77777777" w:rsidR="003D514B" w:rsidRPr="004A3C15" w:rsidRDefault="003D514B" w:rsidP="00120847">
            <w:pPr>
              <w:rPr>
                <w:rFonts w:eastAsia="Times New Roman" w:cs="Arial"/>
                <w:color w:val="auto"/>
                <w:sz w:val="16"/>
                <w:szCs w:val="16"/>
                <w:lang w:val="es-ES" w:eastAsia="es-CO"/>
              </w:rPr>
            </w:pPr>
            <w:r w:rsidRPr="004A3C15">
              <w:rPr>
                <w:rFonts w:eastAsia="Times New Roman" w:cs="Arial"/>
                <w:color w:val="auto"/>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4CEB78A" w14:textId="77777777" w:rsidR="003D514B" w:rsidRPr="004A3C15" w:rsidRDefault="003D514B"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4A3C15">
              <w:rPr>
                <w:rFonts w:ascii="Arial" w:eastAsia="Times New Roman" w:hAnsi="Arial" w:cs="Arial"/>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9640080" w14:textId="77777777" w:rsidR="003D514B" w:rsidRPr="004A3C15" w:rsidRDefault="003D514B"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4A3C15">
              <w:rPr>
                <w:rFonts w:ascii="Arial" w:eastAsia="Times New Roman" w:hAnsi="Arial" w:cs="Arial"/>
                <w:sz w:val="16"/>
                <w:szCs w:val="16"/>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1C740066" w14:textId="77777777" w:rsidR="003D514B" w:rsidRPr="004A3C15" w:rsidRDefault="003D514B"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4A3C15">
              <w:rPr>
                <w:rFonts w:ascii="Arial" w:eastAsia="Times New Roman" w:hAnsi="Arial" w:cs="Arial"/>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D514B" w:rsidRPr="00173BD9" w14:paraId="040A1BB3"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D87BC6" w14:textId="77777777" w:rsidR="003D514B" w:rsidRPr="004A3C15" w:rsidRDefault="003D514B" w:rsidP="00120847">
            <w:pPr>
              <w:rPr>
                <w:rFonts w:eastAsia="Times New Roman" w:cs="Arial"/>
                <w:color w:val="auto"/>
                <w:sz w:val="16"/>
                <w:szCs w:val="16"/>
                <w:lang w:val="es-ES" w:eastAsia="es-CO"/>
              </w:rPr>
            </w:pPr>
            <w:r w:rsidRPr="004A3C15">
              <w:rPr>
                <w:rFonts w:eastAsia="Times New Roman" w:cs="Arial"/>
                <w:color w:val="auto"/>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11127CF" w14:textId="77777777" w:rsidR="003D514B" w:rsidRPr="004A3C15" w:rsidRDefault="003D514B"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4A3C15">
              <w:rPr>
                <w:rFonts w:ascii="Arial" w:eastAsia="Times New Roman" w:hAnsi="Arial" w:cs="Arial"/>
                <w:sz w:val="16"/>
                <w:szCs w:val="16"/>
                <w:lang w:val="es-ES" w:eastAsia="es-CO"/>
              </w:rPr>
              <w:t xml:space="preserve">Número y año del contrato </w:t>
            </w:r>
          </w:p>
          <w:p w14:paraId="2A30F19D" w14:textId="77777777" w:rsidR="003D514B" w:rsidRPr="004A3C15" w:rsidRDefault="003D514B"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4A3C15">
              <w:rPr>
                <w:rFonts w:ascii="Arial" w:eastAsia="Times New Roman" w:hAnsi="Arial" w:cs="Arial"/>
                <w:sz w:val="16"/>
                <w:szCs w:val="16"/>
                <w:lang w:val="es-ES" w:eastAsia="es-CO"/>
              </w:rPr>
              <w:t>Objeto del contrato</w:t>
            </w:r>
          </w:p>
          <w:p w14:paraId="32B1DD77" w14:textId="77777777" w:rsidR="003D514B" w:rsidRPr="004A3C15" w:rsidRDefault="003D514B"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4A3C15">
              <w:rPr>
                <w:rFonts w:ascii="Arial" w:eastAsia="Times New Roman" w:hAnsi="Arial" w:cs="Arial"/>
                <w:sz w:val="16"/>
                <w:szCs w:val="16"/>
                <w:lang w:val="es-ES" w:eastAsia="es-CO"/>
              </w:rPr>
              <w:t>Firma del representante legal del Contratista</w:t>
            </w:r>
          </w:p>
          <w:p w14:paraId="6C89F85E" w14:textId="77777777" w:rsidR="003D514B" w:rsidRPr="004A3C15" w:rsidRDefault="003D514B"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4A3C15">
              <w:rPr>
                <w:rFonts w:ascii="Arial" w:eastAsia="Times New Roman" w:hAnsi="Arial" w:cs="Arial"/>
                <w:sz w:val="16"/>
                <w:szCs w:val="16"/>
                <w:lang w:val="es-ES" w:eastAsia="es-CO"/>
              </w:rPr>
              <w:t>En caso de usar centavos, los valores deben aproximarse al mayor. Ej. Cumplimiento, si el valor a asegurar es $14.980.420,20 aproximar a $14.980.421</w:t>
            </w:r>
          </w:p>
        </w:tc>
      </w:tr>
    </w:tbl>
    <w:p w14:paraId="7C441E0E" w14:textId="5C41F386" w:rsidR="003F1B91" w:rsidRPr="00B808A3" w:rsidRDefault="003F1B91" w:rsidP="00A43FCB">
      <w:pPr>
        <w:tabs>
          <w:tab w:val="left" w:pos="1860"/>
        </w:tabs>
        <w:spacing w:line="276" w:lineRule="auto"/>
        <w:jc w:val="both"/>
        <w:rPr>
          <w:rFonts w:cs="Arial"/>
          <w:szCs w:val="20"/>
        </w:rPr>
      </w:pPr>
    </w:p>
    <w:p w14:paraId="7A6CF247" w14:textId="7284ECC2" w:rsidR="00B836FF" w:rsidRPr="00B808A3" w:rsidRDefault="00A43FCB" w:rsidP="00785971">
      <w:pPr>
        <w:pStyle w:val="InviasNormal"/>
        <w:spacing w:before="0" w:after="0" w:line="276" w:lineRule="auto"/>
        <w:rPr>
          <w:rFonts w:ascii="Arial" w:eastAsiaTheme="minorEastAsia" w:hAnsi="Arial" w:cs="Arial"/>
          <w:color w:val="000000" w:themeColor="text1"/>
          <w:sz w:val="20"/>
          <w:szCs w:val="20"/>
          <w:lang w:val="es-CO"/>
        </w:rPr>
      </w:pPr>
      <w:r w:rsidRPr="00B808A3">
        <w:rPr>
          <w:rFonts w:ascii="Arial" w:eastAsiaTheme="minorEastAsia" w:hAnsi="Arial" w:cs="Arial"/>
          <w:color w:val="000000" w:themeColor="text1"/>
          <w:sz w:val="20"/>
          <w:szCs w:val="20"/>
          <w:lang w:val="es-CO"/>
        </w:rPr>
        <w:t xml:space="preserve">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está obligado a restablecer el valor de la garantía cuando esta se vea reducida por razón de las reclamaciones que efectúe la </w:t>
      </w:r>
      <w:r w:rsidR="00CD09EB" w:rsidRPr="00B808A3">
        <w:rPr>
          <w:rFonts w:ascii="Arial" w:eastAsiaTheme="minorEastAsia" w:hAnsi="Arial" w:cs="Arial"/>
          <w:color w:val="000000" w:themeColor="text1"/>
          <w:sz w:val="20"/>
          <w:szCs w:val="20"/>
          <w:lang w:val="es-CO"/>
        </w:rPr>
        <w:t>e</w:t>
      </w:r>
      <w:r w:rsidRPr="00B808A3">
        <w:rPr>
          <w:rFonts w:ascii="Arial" w:eastAsiaTheme="minorEastAsia" w:hAnsi="Arial" w:cs="Arial"/>
          <w:color w:val="000000" w:themeColor="text1"/>
          <w:sz w:val="20"/>
          <w:szCs w:val="20"/>
          <w:lang w:val="es-CO"/>
        </w:rPr>
        <w:t xml:space="preserve">ntidad, así como a ampliar las garantías en los eventos de adición y/o prórroga del contrato. El no restablecimiento de la garantía por parte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o su no adición o prórroga, según el caso, constituye causal de incumplimiento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ontrato y se inici</w:t>
      </w:r>
      <w:r w:rsidR="1A851A45" w:rsidRPr="00B808A3">
        <w:rPr>
          <w:rFonts w:ascii="Arial" w:eastAsiaTheme="minorEastAsia" w:hAnsi="Arial" w:cs="Arial"/>
          <w:color w:val="000000" w:themeColor="text1"/>
          <w:sz w:val="20"/>
          <w:szCs w:val="20"/>
          <w:lang w:val="es-CO"/>
        </w:rPr>
        <w:t>arán</w:t>
      </w:r>
      <w:r w:rsidRPr="00B808A3">
        <w:rPr>
          <w:rFonts w:ascii="Arial" w:eastAsiaTheme="minorEastAsia" w:hAnsi="Arial" w:cs="Arial"/>
          <w:color w:val="000000" w:themeColor="text1"/>
          <w:sz w:val="20"/>
          <w:szCs w:val="20"/>
          <w:lang w:val="es-CO"/>
        </w:rPr>
        <w:t xml:space="preserve"> los </w:t>
      </w:r>
      <w:r w:rsidR="3116AB94" w:rsidRPr="00B808A3">
        <w:rPr>
          <w:rFonts w:ascii="Arial" w:eastAsiaTheme="minorEastAsia" w:hAnsi="Arial" w:cs="Arial"/>
          <w:color w:val="000000" w:themeColor="text1"/>
          <w:sz w:val="20"/>
          <w:szCs w:val="20"/>
          <w:lang w:val="es-CO"/>
        </w:rPr>
        <w:t>p</w:t>
      </w:r>
      <w:r w:rsidR="00F32F16" w:rsidRPr="00B808A3">
        <w:rPr>
          <w:rFonts w:ascii="Arial" w:eastAsiaTheme="minorEastAsia" w:hAnsi="Arial" w:cs="Arial"/>
          <w:color w:val="000000" w:themeColor="text1"/>
          <w:sz w:val="20"/>
          <w:szCs w:val="20"/>
          <w:lang w:val="es-CO"/>
        </w:rPr>
        <w:t>roceso</w:t>
      </w:r>
      <w:r w:rsidRPr="00B808A3">
        <w:rPr>
          <w:rFonts w:ascii="Arial" w:eastAsiaTheme="minorEastAsia" w:hAnsi="Arial" w:cs="Arial"/>
          <w:color w:val="000000" w:themeColor="text1"/>
          <w:sz w:val="20"/>
          <w:szCs w:val="20"/>
          <w:lang w:val="es-CO"/>
        </w:rPr>
        <w:t>s sancionatorios a que haya lugar.</w:t>
      </w:r>
    </w:p>
    <w:p w14:paraId="48EA08F6" w14:textId="2D96B2BE" w:rsidR="001C66FB" w:rsidRPr="00B808A3" w:rsidRDefault="001C66FB" w:rsidP="001C66FB">
      <w:pPr>
        <w:tabs>
          <w:tab w:val="left" w:pos="1860"/>
        </w:tabs>
        <w:spacing w:after="0" w:line="276" w:lineRule="auto"/>
        <w:jc w:val="both"/>
        <w:rPr>
          <w:rFonts w:eastAsia="Arial" w:cs="Arial"/>
          <w:b/>
          <w:color w:val="auto"/>
          <w:szCs w:val="20"/>
        </w:rPr>
      </w:pPr>
    </w:p>
    <w:p w14:paraId="6F53ED6A" w14:textId="7883A326" w:rsidR="004130DD" w:rsidRPr="00B808A3" w:rsidRDefault="004130DD" w:rsidP="007A09E6">
      <w:pPr>
        <w:pStyle w:val="InviasNormal"/>
        <w:tabs>
          <w:tab w:val="left" w:pos="3720"/>
        </w:tabs>
        <w:spacing w:before="0" w:after="0"/>
        <w:rPr>
          <w:rFonts w:ascii="Arial" w:eastAsia="Arial" w:hAnsi="Arial" w:cs="Arial"/>
          <w:color w:val="000000" w:themeColor="text1"/>
          <w:sz w:val="20"/>
          <w:szCs w:val="20"/>
        </w:rPr>
      </w:pPr>
    </w:p>
    <w:p w14:paraId="6CF53353" w14:textId="77777777" w:rsidR="00A43FCB" w:rsidRPr="00B808A3" w:rsidRDefault="00A43FCB" w:rsidP="006876CA">
      <w:pPr>
        <w:pStyle w:val="Captulo7"/>
        <w:numPr>
          <w:ilvl w:val="2"/>
          <w:numId w:val="101"/>
        </w:numPr>
        <w:ind w:left="1083" w:hanging="454"/>
        <w:outlineLvl w:val="2"/>
        <w:rPr>
          <w:rFonts w:eastAsia="Arial"/>
          <w:b w:val="0"/>
          <w:color w:val="000000" w:themeColor="text1"/>
        </w:rPr>
      </w:pPr>
      <w:bookmarkStart w:id="775" w:name="_Toc5006170"/>
      <w:bookmarkStart w:id="776" w:name="_Toc32147432"/>
      <w:bookmarkStart w:id="777" w:name="_Toc84413971"/>
      <w:r w:rsidRPr="00B808A3">
        <w:rPr>
          <w:rFonts w:eastAsia="Arial"/>
          <w:color w:val="000000" w:themeColor="text1"/>
        </w:rPr>
        <w:t>ESTABILIDAD DE LA OBRA Y PERIODO DE GARANTÍA</w:t>
      </w:r>
      <w:bookmarkEnd w:id="775"/>
      <w:bookmarkEnd w:id="776"/>
      <w:bookmarkEnd w:id="777"/>
    </w:p>
    <w:p w14:paraId="3AFCC36F" w14:textId="34E3829A" w:rsidR="005376A7" w:rsidRPr="00B808A3" w:rsidRDefault="00A43FCB"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c</w:t>
      </w:r>
      <w:r w:rsidR="005376A7" w:rsidRPr="00B808A3">
        <w:rPr>
          <w:rFonts w:cs="Arial"/>
          <w:color w:val="000000" w:themeColor="text1"/>
          <w:szCs w:val="20"/>
        </w:rPr>
        <w:t xml:space="preserve">ontratista será responsable de la reparación de todos los defectos que puedan comprobarse con posterioridad al recibo definitivo de las obras del </w:t>
      </w:r>
      <w:r w:rsidR="00CD09EB" w:rsidRPr="00B808A3">
        <w:rPr>
          <w:rFonts w:cs="Arial"/>
          <w:color w:val="000000" w:themeColor="text1"/>
          <w:szCs w:val="20"/>
        </w:rPr>
        <w:t>c</w:t>
      </w:r>
      <w:r w:rsidR="005376A7" w:rsidRPr="00B808A3">
        <w:rPr>
          <w:rFonts w:cs="Arial"/>
          <w:color w:val="000000" w:themeColor="text1"/>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B808A3">
        <w:rPr>
          <w:rFonts w:cs="Arial"/>
          <w:color w:val="000000" w:themeColor="text1"/>
          <w:szCs w:val="20"/>
        </w:rPr>
        <w:t>c</w:t>
      </w:r>
      <w:r w:rsidR="005376A7" w:rsidRPr="00B808A3">
        <w:rPr>
          <w:rFonts w:cs="Arial"/>
          <w:color w:val="000000" w:themeColor="text1"/>
          <w:szCs w:val="20"/>
        </w:rPr>
        <w:t>ontratista se obliga a llevar a cabo a su costa todas las reparaciones y reemplazos que se ocasionen por estos conceptos. Esta responsabilidad y las obligaciones inherentes a ella se considerarán vigentes por un período de garantía de</w:t>
      </w:r>
      <w:r w:rsidR="00B974E1">
        <w:rPr>
          <w:rFonts w:cs="Arial"/>
          <w:color w:val="000000" w:themeColor="text1"/>
          <w:szCs w:val="20"/>
        </w:rPr>
        <w:t xml:space="preserve"> </w:t>
      </w:r>
      <w:r w:rsidR="00580C0B">
        <w:rPr>
          <w:rFonts w:cs="Arial"/>
          <w:color w:val="auto"/>
          <w:szCs w:val="20"/>
        </w:rPr>
        <w:t>un</w:t>
      </w:r>
      <w:r w:rsidR="00B974E1" w:rsidRPr="00C816C7">
        <w:rPr>
          <w:rFonts w:cs="Arial"/>
          <w:color w:val="auto"/>
          <w:szCs w:val="20"/>
        </w:rPr>
        <w:t xml:space="preserve"> </w:t>
      </w:r>
      <w:r w:rsidR="00C82764" w:rsidRPr="00C816C7">
        <w:rPr>
          <w:rFonts w:cs="Arial"/>
          <w:color w:val="auto"/>
          <w:szCs w:val="20"/>
        </w:rPr>
        <w:t>(</w:t>
      </w:r>
      <w:r w:rsidR="00580C0B">
        <w:rPr>
          <w:rFonts w:cs="Arial"/>
          <w:color w:val="auto"/>
          <w:szCs w:val="20"/>
        </w:rPr>
        <w:t>1</w:t>
      </w:r>
      <w:r w:rsidR="00C82764" w:rsidRPr="00C816C7">
        <w:rPr>
          <w:rFonts w:cs="Arial"/>
          <w:color w:val="auto"/>
          <w:szCs w:val="20"/>
        </w:rPr>
        <w:t xml:space="preserve">) </w:t>
      </w:r>
      <w:r w:rsidR="00B974E1" w:rsidRPr="00C816C7">
        <w:rPr>
          <w:rFonts w:cs="Arial"/>
          <w:color w:val="auto"/>
          <w:szCs w:val="20"/>
        </w:rPr>
        <w:t xml:space="preserve">año </w:t>
      </w:r>
      <w:r w:rsidR="005376A7" w:rsidRPr="00B808A3">
        <w:rPr>
          <w:rFonts w:cs="Arial"/>
          <w:color w:val="000000" w:themeColor="text1"/>
          <w:szCs w:val="20"/>
        </w:rPr>
        <w:t xml:space="preserve">contados a partir de la fecha del </w:t>
      </w:r>
      <w:r w:rsidR="00CD09EB" w:rsidRPr="00B808A3">
        <w:rPr>
          <w:rFonts w:cs="Arial"/>
          <w:color w:val="000000" w:themeColor="text1"/>
          <w:szCs w:val="20"/>
        </w:rPr>
        <w:t>a</w:t>
      </w:r>
      <w:r w:rsidR="005376A7" w:rsidRPr="00B808A3">
        <w:rPr>
          <w:rFonts w:cs="Arial"/>
          <w:color w:val="000000" w:themeColor="text1"/>
          <w:szCs w:val="20"/>
        </w:rPr>
        <w:t xml:space="preserve">cta de </w:t>
      </w:r>
      <w:r w:rsidR="00CD09EB" w:rsidRPr="00B808A3">
        <w:rPr>
          <w:rFonts w:cs="Arial"/>
          <w:color w:val="000000" w:themeColor="text1"/>
          <w:szCs w:val="20"/>
        </w:rPr>
        <w:t>r</w:t>
      </w:r>
      <w:r w:rsidR="005376A7" w:rsidRPr="00B808A3">
        <w:rPr>
          <w:rFonts w:cs="Arial"/>
          <w:color w:val="000000" w:themeColor="text1"/>
          <w:szCs w:val="20"/>
        </w:rPr>
        <w:t xml:space="preserve">ecibo </w:t>
      </w:r>
      <w:r w:rsidR="00CD09EB" w:rsidRPr="00B808A3">
        <w:rPr>
          <w:rFonts w:cs="Arial"/>
          <w:color w:val="000000" w:themeColor="text1"/>
          <w:szCs w:val="20"/>
        </w:rPr>
        <w:t>d</w:t>
      </w:r>
      <w:r w:rsidR="005376A7" w:rsidRPr="00B808A3">
        <w:rPr>
          <w:rFonts w:cs="Arial"/>
          <w:color w:val="000000" w:themeColor="text1"/>
          <w:szCs w:val="20"/>
        </w:rPr>
        <w:t xml:space="preserve">efinitivo de las obras. El </w:t>
      </w:r>
      <w:r w:rsidR="00CD09EB" w:rsidRPr="00B808A3">
        <w:rPr>
          <w:rFonts w:cs="Arial"/>
          <w:color w:val="000000" w:themeColor="text1"/>
          <w:szCs w:val="20"/>
        </w:rPr>
        <w:t>c</w:t>
      </w:r>
      <w:r w:rsidR="005376A7" w:rsidRPr="00B808A3">
        <w:rPr>
          <w:rFonts w:cs="Arial"/>
          <w:color w:val="000000" w:themeColor="text1"/>
          <w:szCs w:val="20"/>
        </w:rPr>
        <w:t xml:space="preserve">ontratista procederá a reparar los defectos dentro de los términos que la </w:t>
      </w:r>
      <w:r w:rsidR="00CD09EB" w:rsidRPr="00B808A3">
        <w:rPr>
          <w:rFonts w:cs="Arial"/>
          <w:color w:val="000000" w:themeColor="text1"/>
          <w:szCs w:val="20"/>
        </w:rPr>
        <w:t>e</w:t>
      </w:r>
      <w:r w:rsidR="005376A7" w:rsidRPr="00B808A3">
        <w:rPr>
          <w:rFonts w:cs="Arial"/>
          <w:color w:val="000000" w:themeColor="text1"/>
          <w:szCs w:val="20"/>
        </w:rPr>
        <w:t>ntidad le señale en la comunicación escrita que le enviará al respecto.</w:t>
      </w:r>
    </w:p>
    <w:p w14:paraId="0DE239C4" w14:textId="0FD10427" w:rsidR="005376A7"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lastRenderedPageBreak/>
        <w:t xml:space="preserve">Si la inestabilidad de la obra se manifiesta durante la vigencia del amparo de la garantía respectiva y el </w:t>
      </w:r>
      <w:r w:rsidR="00CD09EB" w:rsidRPr="00B808A3">
        <w:rPr>
          <w:rFonts w:cs="Arial"/>
          <w:color w:val="000000" w:themeColor="text1"/>
          <w:szCs w:val="20"/>
        </w:rPr>
        <w:t>c</w:t>
      </w:r>
      <w:r w:rsidRPr="00B808A3">
        <w:rPr>
          <w:rFonts w:cs="Arial"/>
          <w:color w:val="000000" w:themeColor="text1"/>
          <w:szCs w:val="20"/>
        </w:rPr>
        <w:t xml:space="preserve">ontratista no realiza las reparaciones dentro de los términos señalados, la </w:t>
      </w:r>
      <w:r w:rsidR="00CD09EB" w:rsidRPr="00B808A3">
        <w:rPr>
          <w:rFonts w:cs="Arial"/>
          <w:color w:val="000000" w:themeColor="text1"/>
          <w:szCs w:val="20"/>
        </w:rPr>
        <w:t>e</w:t>
      </w:r>
      <w:r w:rsidRPr="00B808A3">
        <w:rPr>
          <w:rFonts w:cs="Arial"/>
          <w:color w:val="000000" w:themeColor="text1"/>
          <w:szCs w:val="20"/>
        </w:rPr>
        <w:t xml:space="preserve">ntidad podrá hacer efectiva la garantía de estabilidad estipulada en el </w:t>
      </w:r>
      <w:r w:rsidR="00CD09EB" w:rsidRPr="00B808A3">
        <w:rPr>
          <w:rFonts w:cs="Arial"/>
          <w:color w:val="000000" w:themeColor="text1"/>
          <w:szCs w:val="20"/>
        </w:rPr>
        <w:t>c</w:t>
      </w:r>
      <w:r w:rsidRPr="00B808A3">
        <w:rPr>
          <w:rFonts w:cs="Arial"/>
          <w:color w:val="000000" w:themeColor="text1"/>
          <w:szCs w:val="20"/>
        </w:rPr>
        <w:t xml:space="preserve">ontrato. Así mismo, el </w:t>
      </w:r>
      <w:r w:rsidR="00CD09EB" w:rsidRPr="00B808A3">
        <w:rPr>
          <w:rFonts w:cs="Arial"/>
          <w:color w:val="000000" w:themeColor="text1"/>
          <w:szCs w:val="20"/>
        </w:rPr>
        <w:t>c</w:t>
      </w:r>
      <w:r w:rsidRPr="00B808A3">
        <w:rPr>
          <w:rFonts w:cs="Arial"/>
          <w:color w:val="000000" w:themeColor="text1"/>
          <w:szCs w:val="20"/>
        </w:rPr>
        <w:t>ontratista será responsable de los daños que se causen a terceros como consecuencias de las obras defectuosas durante el período de garantía.</w:t>
      </w:r>
    </w:p>
    <w:p w14:paraId="08876988" w14:textId="007DF13C" w:rsidR="00A43FCB"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las reparaciones que se efectúen afectan, o si a juicio de la </w:t>
      </w:r>
      <w:r w:rsidR="00CD09EB" w:rsidRPr="00B808A3">
        <w:rPr>
          <w:rFonts w:cs="Arial"/>
          <w:color w:val="000000" w:themeColor="text1"/>
          <w:szCs w:val="20"/>
        </w:rPr>
        <w:t>e</w:t>
      </w:r>
      <w:r w:rsidRPr="00B808A3">
        <w:rPr>
          <w:rFonts w:cs="Arial"/>
          <w:color w:val="000000" w:themeColor="text1"/>
          <w:szCs w:val="20"/>
        </w:rPr>
        <w:t xml:space="preserve">ntidad, existe duda razonable de que puedan llegar a afectar el buen funcionamiento o la eficiencia de las obras o parte de ellas, la </w:t>
      </w:r>
      <w:r w:rsidR="00CD09EB" w:rsidRPr="00B808A3">
        <w:rPr>
          <w:rFonts w:cs="Arial"/>
          <w:color w:val="000000" w:themeColor="text1"/>
          <w:szCs w:val="20"/>
        </w:rPr>
        <w:t>e</w:t>
      </w:r>
      <w:r w:rsidRPr="00B808A3">
        <w:rPr>
          <w:rFonts w:cs="Arial"/>
          <w:color w:val="000000" w:themeColor="text1"/>
          <w:szCs w:val="20"/>
        </w:rPr>
        <w:t xml:space="preserve">ntidad podrá exigir la ejecución de nuevas pruebas a cargo del </w:t>
      </w:r>
      <w:r w:rsidR="00CD09EB" w:rsidRPr="00B808A3">
        <w:rPr>
          <w:rFonts w:cs="Arial"/>
          <w:color w:val="000000" w:themeColor="text1"/>
          <w:szCs w:val="20"/>
        </w:rPr>
        <w:t>c</w:t>
      </w:r>
      <w:r w:rsidRPr="00B808A3">
        <w:rPr>
          <w:rFonts w:cs="Arial"/>
          <w:color w:val="000000" w:themeColor="text1"/>
          <w:szCs w:val="20"/>
        </w:rPr>
        <w:t>ontratista mediante notificación escrita que le enviará dentro de los treinta (30) días hábiles siguientes a la entrega o terminación de las reparaciones</w:t>
      </w:r>
      <w:r w:rsidR="00A43FCB" w:rsidRPr="00B808A3">
        <w:rPr>
          <w:rFonts w:cs="Arial"/>
          <w:color w:val="000000" w:themeColor="text1"/>
          <w:szCs w:val="20"/>
        </w:rPr>
        <w:t>.</w:t>
      </w:r>
    </w:p>
    <w:p w14:paraId="4DE83F93" w14:textId="77777777" w:rsidR="00A43FCB" w:rsidRPr="00B808A3" w:rsidRDefault="00A43FCB" w:rsidP="006876CA">
      <w:pPr>
        <w:pStyle w:val="Captulo7"/>
        <w:numPr>
          <w:ilvl w:val="2"/>
          <w:numId w:val="101"/>
        </w:numPr>
        <w:ind w:left="1083" w:hanging="454"/>
        <w:outlineLvl w:val="2"/>
        <w:rPr>
          <w:rFonts w:eastAsia="Arial"/>
          <w:color w:val="000000" w:themeColor="text1"/>
        </w:rPr>
      </w:pPr>
      <w:bookmarkStart w:id="778" w:name="_Toc5006171"/>
      <w:bookmarkStart w:id="779" w:name="_Toc32147433"/>
      <w:bookmarkStart w:id="780" w:name="_Toc84413972"/>
      <w:r w:rsidRPr="00B808A3">
        <w:rPr>
          <w:rFonts w:eastAsia="Arial"/>
          <w:color w:val="000000" w:themeColor="text1"/>
        </w:rPr>
        <w:t>GARANT</w:t>
      </w:r>
      <w:r w:rsidR="00965974" w:rsidRPr="00B808A3">
        <w:rPr>
          <w:rFonts w:eastAsia="Arial"/>
          <w:color w:val="000000" w:themeColor="text1"/>
        </w:rPr>
        <w:t>Í</w:t>
      </w:r>
      <w:r w:rsidRPr="00B808A3">
        <w:rPr>
          <w:rFonts w:eastAsia="Arial"/>
          <w:color w:val="000000" w:themeColor="text1"/>
        </w:rPr>
        <w:t>A DE RESPONSABILIDAD CIVIL EXTRACONTRACTUAL</w:t>
      </w:r>
      <w:bookmarkEnd w:id="778"/>
      <w:bookmarkEnd w:id="779"/>
      <w:bookmarkEnd w:id="780"/>
    </w:p>
    <w:p w14:paraId="61DBDAF1" w14:textId="32EC0DF6" w:rsidR="00A43FCB" w:rsidRPr="00B808A3" w:rsidRDefault="00A43FCB" w:rsidP="00A43FCB">
      <w:pPr>
        <w:rPr>
          <w:rFonts w:cs="Arial"/>
          <w:color w:val="000000" w:themeColor="text1"/>
          <w:szCs w:val="20"/>
        </w:rPr>
      </w:pPr>
      <w:r w:rsidRPr="00B808A3">
        <w:rPr>
          <w:rFonts w:cs="Arial"/>
          <w:color w:val="000000" w:themeColor="text1"/>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711"/>
        <w:gridCol w:w="7117"/>
      </w:tblGrid>
      <w:tr w:rsidR="00B974E1" w:rsidRPr="00173BD9" w14:paraId="764E7CD8" w14:textId="77777777" w:rsidTr="0012084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5255474" w14:textId="77777777" w:rsidR="00B974E1" w:rsidRPr="006876CA" w:rsidRDefault="00B974E1" w:rsidP="00120847">
            <w:pPr>
              <w:jc w:val="center"/>
              <w:rPr>
                <w:rFonts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425B99C" w14:textId="77777777" w:rsidR="00B974E1" w:rsidRPr="006876CA" w:rsidRDefault="00B974E1" w:rsidP="00120847">
            <w:pPr>
              <w:jc w:val="center"/>
              <w:rPr>
                <w:rFonts w:cs="Arial"/>
                <w:b/>
                <w:color w:val="FFFFFF" w:themeColor="background1"/>
                <w:sz w:val="16"/>
                <w:szCs w:val="16"/>
              </w:rPr>
            </w:pPr>
            <w:r w:rsidRPr="006876CA">
              <w:rPr>
                <w:rFonts w:cs="Arial"/>
                <w:b/>
                <w:color w:val="FFFFFF" w:themeColor="background1"/>
                <w:sz w:val="16"/>
                <w:szCs w:val="16"/>
              </w:rPr>
              <w:t>Condición</w:t>
            </w:r>
          </w:p>
        </w:tc>
      </w:tr>
      <w:tr w:rsidR="00B974E1" w:rsidRPr="00173BD9" w14:paraId="44DC8540"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186F3E" w14:textId="77777777" w:rsidR="00B974E1" w:rsidRPr="00150C06" w:rsidRDefault="00B974E1" w:rsidP="00120847">
            <w:pPr>
              <w:jc w:val="center"/>
              <w:rPr>
                <w:rFonts w:eastAsia="Times New Roman" w:cs="Arial"/>
                <w:color w:val="auto"/>
                <w:sz w:val="16"/>
                <w:szCs w:val="16"/>
                <w:lang w:val="es-ES" w:eastAsia="es-CO"/>
              </w:rPr>
            </w:pPr>
            <w:r w:rsidRPr="00150C06">
              <w:rPr>
                <w:rFonts w:eastAsia="Times New Roman" w:cs="Arial"/>
                <w:color w:val="auto"/>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0707245" w14:textId="77777777" w:rsidR="00B974E1" w:rsidRPr="00150C06" w:rsidRDefault="00B974E1" w:rsidP="00120847">
            <w:pPr>
              <w:rPr>
                <w:rFonts w:eastAsia="Times New Roman" w:cs="Arial"/>
                <w:color w:val="auto"/>
                <w:sz w:val="16"/>
                <w:szCs w:val="16"/>
                <w:lang w:val="es-ES" w:eastAsia="es-CO"/>
              </w:rPr>
            </w:pPr>
            <w:r w:rsidRPr="00150C06">
              <w:rPr>
                <w:rFonts w:eastAsia="Times New Roman" w:cs="Arial"/>
                <w:color w:val="auto"/>
                <w:sz w:val="16"/>
                <w:szCs w:val="16"/>
                <w:lang w:val="es-ES" w:eastAsia="es-CO"/>
              </w:rPr>
              <w:t xml:space="preserve">Contrato de seguro contenido en una póliza </w:t>
            </w:r>
          </w:p>
        </w:tc>
      </w:tr>
      <w:tr w:rsidR="00B974E1" w:rsidRPr="00173BD9" w14:paraId="5B92F788"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F0CD54" w14:textId="77777777" w:rsidR="00B974E1" w:rsidRPr="00150C06" w:rsidRDefault="00B974E1" w:rsidP="00120847">
            <w:pPr>
              <w:jc w:val="center"/>
              <w:rPr>
                <w:rFonts w:eastAsia="Times New Roman" w:cs="Arial"/>
                <w:color w:val="auto"/>
                <w:sz w:val="16"/>
                <w:szCs w:val="16"/>
                <w:lang w:val="es-ES" w:eastAsia="es-CO"/>
              </w:rPr>
            </w:pPr>
            <w:r w:rsidRPr="00150C06">
              <w:rPr>
                <w:rFonts w:eastAsia="Times New Roman" w:cs="Arial"/>
                <w:color w:val="auto"/>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301EAA0" w14:textId="77777777" w:rsidR="00B974E1" w:rsidRPr="00150C06" w:rsidRDefault="00B974E1" w:rsidP="00120847">
            <w:pPr>
              <w:rPr>
                <w:rFonts w:eastAsia="Times New Roman" w:cs="Arial"/>
                <w:color w:val="auto"/>
                <w:sz w:val="16"/>
                <w:szCs w:val="16"/>
                <w:lang w:val="es-ES" w:eastAsia="es-CO"/>
              </w:rPr>
            </w:pPr>
            <w:r w:rsidRPr="00150C06">
              <w:rPr>
                <w:rFonts w:eastAsia="Times New Roman" w:cs="Arial"/>
                <w:color w:val="auto"/>
                <w:sz w:val="16"/>
                <w:szCs w:val="16"/>
                <w:lang w:val="es-ES" w:eastAsia="es-CO"/>
              </w:rPr>
              <w:t>Unidad Administrativa Especial de Aeronáutica Civil identificada con NIT 899.999.059-3 y el Contratista</w:t>
            </w:r>
          </w:p>
        </w:tc>
      </w:tr>
      <w:tr w:rsidR="00B974E1" w:rsidRPr="00173BD9" w14:paraId="514484C2"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02EFC77" w14:textId="77777777" w:rsidR="00B974E1" w:rsidRPr="00150C06" w:rsidRDefault="00B974E1" w:rsidP="00120847">
            <w:pPr>
              <w:jc w:val="center"/>
              <w:rPr>
                <w:rFonts w:eastAsia="Times New Roman" w:cs="Arial"/>
                <w:color w:val="auto"/>
                <w:sz w:val="16"/>
                <w:szCs w:val="16"/>
                <w:lang w:val="es-ES" w:eastAsia="es-CO"/>
              </w:rPr>
            </w:pPr>
            <w:r w:rsidRPr="00150C06">
              <w:rPr>
                <w:rFonts w:eastAsia="Times New Roman" w:cs="Arial"/>
                <w:color w:val="auto"/>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59835D4" w14:textId="77777777" w:rsidR="00B974E1" w:rsidRPr="00150C06" w:rsidRDefault="00B974E1"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150C06">
              <w:rPr>
                <w:rFonts w:ascii="Arial" w:eastAsia="Times New Roman" w:hAnsi="Arial" w:cs="Arial"/>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B55BC44" w14:textId="77777777" w:rsidR="00B974E1" w:rsidRPr="00150C06" w:rsidRDefault="00B974E1"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150C06">
              <w:rPr>
                <w:rFonts w:ascii="Arial" w:eastAsia="Times New Roman" w:hAnsi="Arial" w:cs="Arial"/>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32443A8" w14:textId="77777777" w:rsidR="00B974E1" w:rsidRPr="00150C06" w:rsidRDefault="00B974E1"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150C06">
              <w:rPr>
                <w:rFonts w:ascii="Arial" w:eastAsia="Times New Roman" w:hAnsi="Arial" w:cs="Arial"/>
                <w:sz w:val="16"/>
                <w:szCs w:val="16"/>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B974E1" w:rsidRPr="00173BD9" w14:paraId="34E9B5F9"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A5E2B6" w14:textId="77777777" w:rsidR="00B974E1" w:rsidRPr="00150C06" w:rsidRDefault="00B974E1" w:rsidP="00120847">
            <w:pPr>
              <w:jc w:val="center"/>
              <w:rPr>
                <w:rFonts w:eastAsia="Times New Roman" w:cs="Arial"/>
                <w:color w:val="auto"/>
                <w:sz w:val="16"/>
                <w:szCs w:val="16"/>
                <w:lang w:val="es-ES" w:eastAsia="es-CO"/>
              </w:rPr>
            </w:pPr>
            <w:r w:rsidRPr="00150C06">
              <w:rPr>
                <w:rFonts w:eastAsia="Times New Roman" w:cs="Arial"/>
                <w:color w:val="auto"/>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2F750F6" w14:textId="77777777" w:rsidR="00B974E1" w:rsidRPr="00150C06" w:rsidRDefault="00B974E1" w:rsidP="00120847">
            <w:pPr>
              <w:shd w:val="clear" w:color="auto" w:fill="FFFFFF"/>
              <w:spacing w:after="150"/>
              <w:jc w:val="both"/>
              <w:rPr>
                <w:rFonts w:eastAsia="Times New Roman" w:cs="Arial"/>
                <w:color w:val="auto"/>
                <w:sz w:val="16"/>
                <w:szCs w:val="16"/>
                <w:lang w:val="es-ES" w:eastAsia="es-CO"/>
              </w:rPr>
            </w:pPr>
            <w:r w:rsidRPr="00150C06">
              <w:rPr>
                <w:rFonts w:eastAsia="Times New Roman" w:cs="Arial"/>
                <w:color w:val="auto"/>
                <w:sz w:val="16"/>
                <w:szCs w:val="16"/>
                <w:lang w:val="es-ES" w:eastAsia="es-CO"/>
              </w:rPr>
              <w:t>Doscientos (200) salarios mínimos legales mensuales vigentes</w:t>
            </w:r>
          </w:p>
        </w:tc>
      </w:tr>
      <w:tr w:rsidR="00B974E1" w:rsidRPr="00173BD9" w14:paraId="387E7900"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F6EBAD" w14:textId="77777777" w:rsidR="00B974E1" w:rsidRPr="00150C06" w:rsidRDefault="00B974E1" w:rsidP="00120847">
            <w:pPr>
              <w:jc w:val="center"/>
              <w:rPr>
                <w:rFonts w:eastAsia="Times New Roman" w:cs="Arial"/>
                <w:color w:val="auto"/>
                <w:sz w:val="16"/>
                <w:szCs w:val="16"/>
                <w:lang w:val="es-ES" w:eastAsia="es-CO"/>
              </w:rPr>
            </w:pPr>
            <w:r w:rsidRPr="00150C06">
              <w:rPr>
                <w:rFonts w:eastAsia="Times New Roman" w:cs="Arial"/>
                <w:color w:val="auto"/>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FBBF3A3" w14:textId="77777777" w:rsidR="00B974E1" w:rsidRPr="00150C06" w:rsidRDefault="00B974E1" w:rsidP="00120847">
            <w:pPr>
              <w:jc w:val="both"/>
              <w:rPr>
                <w:rFonts w:eastAsia="Times New Roman" w:cs="Arial"/>
                <w:color w:val="auto"/>
                <w:sz w:val="16"/>
                <w:szCs w:val="16"/>
                <w:lang w:val="es-ES" w:eastAsia="es-CO"/>
              </w:rPr>
            </w:pPr>
            <w:r w:rsidRPr="00150C06">
              <w:rPr>
                <w:rFonts w:eastAsia="Times New Roman" w:cs="Arial"/>
                <w:color w:val="auto"/>
                <w:sz w:val="16"/>
                <w:szCs w:val="16"/>
                <w:lang w:val="es-ES" w:eastAsia="es-ES"/>
              </w:rPr>
              <w:t>Igual al período de ejecución del contrato.</w:t>
            </w:r>
          </w:p>
        </w:tc>
      </w:tr>
      <w:tr w:rsidR="00B974E1" w:rsidRPr="00173BD9" w14:paraId="6E66E8E5"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F4C519" w14:textId="77777777" w:rsidR="00B974E1" w:rsidRPr="00150C06" w:rsidRDefault="00B974E1" w:rsidP="00120847">
            <w:pPr>
              <w:jc w:val="center"/>
              <w:rPr>
                <w:rFonts w:eastAsia="Times New Roman" w:cs="Arial"/>
                <w:color w:val="auto"/>
                <w:sz w:val="16"/>
                <w:szCs w:val="16"/>
                <w:lang w:val="es-ES" w:eastAsia="es-CO"/>
              </w:rPr>
            </w:pPr>
            <w:r w:rsidRPr="00150C06">
              <w:rPr>
                <w:rFonts w:eastAsia="Times New Roman" w:cs="Arial"/>
                <w:color w:val="auto"/>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73A3097" w14:textId="77777777" w:rsidR="00B974E1" w:rsidRPr="00150C06" w:rsidRDefault="00B974E1" w:rsidP="00120847">
            <w:pPr>
              <w:jc w:val="both"/>
              <w:rPr>
                <w:rFonts w:eastAsia="Times New Roman" w:cs="Arial"/>
                <w:color w:val="auto"/>
                <w:sz w:val="16"/>
                <w:szCs w:val="16"/>
                <w:highlight w:val="lightGray"/>
                <w:lang w:val="es-ES" w:eastAsia="es-CO"/>
              </w:rPr>
            </w:pPr>
            <w:r w:rsidRPr="00150C06">
              <w:rPr>
                <w:rFonts w:eastAsia="Times New Roman" w:cs="Arial"/>
                <w:color w:val="auto"/>
                <w:sz w:val="16"/>
                <w:szCs w:val="16"/>
                <w:lang w:val="es-ES" w:eastAsia="es-CO"/>
              </w:rPr>
              <w:t>Terceros afectados y Unidad Administrativa Especial de Aeronáutica Civil identificada con NIT 899.999.059-3</w:t>
            </w:r>
          </w:p>
        </w:tc>
      </w:tr>
      <w:tr w:rsidR="00B974E1" w:rsidRPr="00173BD9" w14:paraId="0942B857"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018370" w14:textId="77777777" w:rsidR="00B974E1" w:rsidRPr="00150C06" w:rsidRDefault="00B974E1" w:rsidP="00120847">
            <w:pPr>
              <w:jc w:val="center"/>
              <w:rPr>
                <w:rFonts w:eastAsia="Times New Roman" w:cs="Arial"/>
                <w:color w:val="auto"/>
                <w:sz w:val="16"/>
                <w:szCs w:val="16"/>
                <w:lang w:val="es-ES" w:eastAsia="es-CO"/>
              </w:rPr>
            </w:pPr>
            <w:r w:rsidRPr="00150C06">
              <w:rPr>
                <w:rFonts w:eastAsia="Times New Roman" w:cs="Arial"/>
                <w:color w:val="auto"/>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E1C4F68" w14:textId="77777777" w:rsidR="00B974E1" w:rsidRPr="00150C06" w:rsidRDefault="00B974E1" w:rsidP="00120847">
            <w:pPr>
              <w:jc w:val="both"/>
              <w:rPr>
                <w:rFonts w:eastAsia="Times New Roman" w:cs="Arial"/>
                <w:color w:val="auto"/>
                <w:sz w:val="16"/>
                <w:szCs w:val="16"/>
                <w:lang w:val="es-ES" w:eastAsia="es-CO"/>
              </w:rPr>
            </w:pPr>
          </w:p>
          <w:p w14:paraId="5F1F1C06" w14:textId="77777777" w:rsidR="00B974E1" w:rsidRPr="00150C06" w:rsidRDefault="00B974E1" w:rsidP="00120847">
            <w:pPr>
              <w:jc w:val="both"/>
              <w:rPr>
                <w:rFonts w:eastAsia="Times New Roman" w:cs="Arial"/>
                <w:color w:val="auto"/>
                <w:sz w:val="16"/>
                <w:szCs w:val="16"/>
                <w:lang w:val="es-ES" w:eastAsia="es-CO"/>
              </w:rPr>
            </w:pPr>
            <w:r w:rsidRPr="00150C06">
              <w:rPr>
                <w:rFonts w:eastAsia="Times New Roman" w:cs="Arial"/>
                <w:color w:val="auto"/>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47830AD0" w14:textId="77777777" w:rsidR="00B974E1" w:rsidRPr="00150C06" w:rsidRDefault="00B974E1" w:rsidP="00120847">
            <w:pPr>
              <w:jc w:val="both"/>
              <w:rPr>
                <w:rFonts w:eastAsia="Times New Roman" w:cs="Arial"/>
                <w:color w:val="auto"/>
                <w:sz w:val="16"/>
                <w:szCs w:val="16"/>
                <w:lang w:val="es-ES" w:eastAsia="es-CO"/>
              </w:rPr>
            </w:pPr>
          </w:p>
        </w:tc>
      </w:tr>
      <w:tr w:rsidR="00B974E1" w:rsidRPr="00173BD9" w14:paraId="702DB435" w14:textId="77777777" w:rsidTr="00120847">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FA68EDC" w14:textId="77777777" w:rsidR="00B974E1" w:rsidRPr="00150C06" w:rsidRDefault="00B974E1" w:rsidP="00120847">
            <w:pPr>
              <w:jc w:val="center"/>
              <w:rPr>
                <w:rFonts w:eastAsia="Times New Roman" w:cs="Arial"/>
                <w:color w:val="auto"/>
                <w:sz w:val="16"/>
                <w:szCs w:val="16"/>
                <w:lang w:val="es-ES" w:eastAsia="es-CO"/>
              </w:rPr>
            </w:pPr>
            <w:r w:rsidRPr="00150C06">
              <w:rPr>
                <w:rFonts w:eastAsia="Times New Roman" w:cs="Arial"/>
                <w:color w:val="auto"/>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3C3830A" w14:textId="77777777" w:rsidR="00B974E1" w:rsidRPr="00150C06" w:rsidRDefault="00B974E1" w:rsidP="00120847">
            <w:pPr>
              <w:pStyle w:val="Prrafodelista"/>
              <w:numPr>
                <w:ilvl w:val="0"/>
                <w:numId w:val="100"/>
              </w:numPr>
              <w:spacing w:after="0" w:line="240" w:lineRule="auto"/>
              <w:rPr>
                <w:rFonts w:ascii="Arial" w:eastAsia="Times New Roman" w:hAnsi="Arial" w:cs="Arial"/>
                <w:sz w:val="16"/>
                <w:szCs w:val="16"/>
                <w:lang w:val="es-ES" w:eastAsia="es-CO"/>
              </w:rPr>
            </w:pPr>
            <w:r w:rsidRPr="00150C06">
              <w:rPr>
                <w:rFonts w:ascii="Arial" w:eastAsia="Times New Roman" w:hAnsi="Arial" w:cs="Arial"/>
                <w:sz w:val="16"/>
                <w:szCs w:val="16"/>
                <w:lang w:val="es-ES" w:eastAsia="es-CO"/>
              </w:rPr>
              <w:t xml:space="preserve">Número y año del contrato </w:t>
            </w:r>
          </w:p>
          <w:p w14:paraId="4E86C670" w14:textId="77777777" w:rsidR="00B974E1" w:rsidRPr="00150C06" w:rsidRDefault="00B974E1" w:rsidP="00120847">
            <w:pPr>
              <w:pStyle w:val="Prrafodelista"/>
              <w:numPr>
                <w:ilvl w:val="0"/>
                <w:numId w:val="100"/>
              </w:numPr>
              <w:spacing w:after="0" w:line="240" w:lineRule="auto"/>
              <w:rPr>
                <w:rFonts w:ascii="Arial" w:eastAsia="Times New Roman" w:hAnsi="Arial" w:cs="Arial"/>
                <w:sz w:val="16"/>
                <w:szCs w:val="16"/>
                <w:lang w:val="es-ES" w:eastAsia="es-CO"/>
              </w:rPr>
            </w:pPr>
            <w:r w:rsidRPr="00150C06">
              <w:rPr>
                <w:rFonts w:ascii="Arial" w:eastAsia="Times New Roman" w:hAnsi="Arial" w:cs="Arial"/>
                <w:sz w:val="16"/>
                <w:szCs w:val="16"/>
                <w:lang w:val="es-ES" w:eastAsia="es-CO"/>
              </w:rPr>
              <w:t>Objeto del contrato</w:t>
            </w:r>
          </w:p>
          <w:p w14:paraId="23778C2F" w14:textId="77777777" w:rsidR="00B974E1" w:rsidRPr="00150C06" w:rsidRDefault="00B974E1" w:rsidP="00120847">
            <w:pPr>
              <w:pStyle w:val="Prrafodelista"/>
              <w:numPr>
                <w:ilvl w:val="0"/>
                <w:numId w:val="100"/>
              </w:numPr>
              <w:spacing w:after="0" w:line="240" w:lineRule="auto"/>
              <w:rPr>
                <w:rFonts w:ascii="Arial" w:eastAsia="Times New Roman" w:hAnsi="Arial" w:cs="Arial"/>
                <w:sz w:val="16"/>
                <w:szCs w:val="16"/>
                <w:lang w:val="es-ES" w:eastAsia="es-CO"/>
              </w:rPr>
            </w:pPr>
            <w:r w:rsidRPr="00150C06">
              <w:rPr>
                <w:rFonts w:ascii="Arial" w:eastAsia="Times New Roman" w:hAnsi="Arial" w:cs="Arial"/>
                <w:sz w:val="16"/>
                <w:szCs w:val="16"/>
                <w:lang w:val="es-ES" w:eastAsia="es-CO"/>
              </w:rPr>
              <w:t>Firma del representante legal del Contratista</w:t>
            </w:r>
          </w:p>
          <w:p w14:paraId="3C49A437" w14:textId="77777777" w:rsidR="00B974E1" w:rsidRPr="00150C06" w:rsidRDefault="00B974E1" w:rsidP="00120847">
            <w:pPr>
              <w:pStyle w:val="Prrafodelista"/>
              <w:numPr>
                <w:ilvl w:val="0"/>
                <w:numId w:val="100"/>
              </w:numPr>
              <w:spacing w:after="0" w:line="240" w:lineRule="auto"/>
              <w:rPr>
                <w:rFonts w:ascii="Arial" w:eastAsia="Times New Roman" w:hAnsi="Arial" w:cs="Arial"/>
                <w:sz w:val="16"/>
                <w:szCs w:val="16"/>
                <w:lang w:val="es-ES" w:eastAsia="es-CO"/>
              </w:rPr>
            </w:pPr>
            <w:r w:rsidRPr="00150C06">
              <w:rPr>
                <w:rFonts w:ascii="Arial" w:eastAsia="Times New Roman" w:hAnsi="Arial" w:cs="Arial"/>
                <w:sz w:val="16"/>
                <w:szCs w:val="16"/>
                <w:lang w:val="es-ES" w:eastAsia="es-CO"/>
              </w:rPr>
              <w:t>En caso de usar centavos, los valores deben aproximarse al mayor Ej. Cumplimiento si el valor a asegurar es $14.980.420,20 aproximar a $14.980.421</w:t>
            </w:r>
          </w:p>
        </w:tc>
      </w:tr>
    </w:tbl>
    <w:p w14:paraId="79ABF7C3" w14:textId="77777777" w:rsidR="00D84762" w:rsidRPr="00B808A3" w:rsidRDefault="00D84762" w:rsidP="00A43FCB">
      <w:pPr>
        <w:pStyle w:val="InviasNormal"/>
        <w:spacing w:before="0" w:after="0"/>
        <w:rPr>
          <w:rFonts w:ascii="Arial" w:eastAsiaTheme="minorHAnsi" w:hAnsi="Arial" w:cs="Arial"/>
          <w:sz w:val="20"/>
          <w:szCs w:val="20"/>
          <w:lang w:val="es-CO" w:eastAsia="en-US"/>
        </w:rPr>
      </w:pPr>
    </w:p>
    <w:p w14:paraId="470E01E3" w14:textId="709B85C5"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B808A3">
        <w:rPr>
          <w:rFonts w:ascii="Arial" w:eastAsiaTheme="minorHAnsi" w:hAnsi="Arial" w:cs="Arial"/>
          <w:color w:val="000000" w:themeColor="text1"/>
          <w:sz w:val="20"/>
          <w:szCs w:val="20"/>
          <w:lang w:val="es-CO" w:eastAsia="en-US"/>
        </w:rPr>
        <w:t>SMMLV</w:t>
      </w:r>
      <w:r w:rsidRPr="00B808A3">
        <w:rPr>
          <w:rFonts w:ascii="Arial" w:eastAsiaTheme="minorHAnsi" w:hAnsi="Arial" w:cs="Arial"/>
          <w:color w:val="000000" w:themeColor="text1"/>
          <w:sz w:val="20"/>
          <w:szCs w:val="20"/>
          <w:lang w:val="es-CO" w:eastAsia="en-US"/>
        </w:rPr>
        <w:t>.</w:t>
      </w:r>
    </w:p>
    <w:p w14:paraId="7F6B36A8"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4F1CB906" w14:textId="20077BAB"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Este seguro deberá constituirse y presentarse para aprobación de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 xml:space="preserve">ntidad, dentro del mismo término establecido para la garantía única de cumplimiento. </w:t>
      </w:r>
    </w:p>
    <w:p w14:paraId="1BF30DE6"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5668E78D" w14:textId="5A201E9E"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lastRenderedPageBreak/>
        <w:t xml:space="preserve">Las franquicias, coaseguros obligatorios y demás formas de estipulación que conlleven asunción de parte de la pérdida por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ntidad asegurada no serán admisibles.</w:t>
      </w:r>
    </w:p>
    <w:p w14:paraId="1187F281"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276EF005" w14:textId="77777777"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El contratista deberá anexar el comprobante de pago de la prima del seguro de responsabilidad civil extracontractual.</w:t>
      </w:r>
    </w:p>
    <w:p w14:paraId="385F9A2C" w14:textId="4A05A9AC" w:rsidR="00561948" w:rsidRPr="00B808A3" w:rsidRDefault="00561948">
      <w:pPr>
        <w:pStyle w:val="Entidad-Capitulo"/>
        <w:rPr>
          <w:color w:val="000000" w:themeColor="text1"/>
        </w:rPr>
      </w:pPr>
      <w:bookmarkStart w:id="781" w:name="_Toc511924810"/>
      <w:bookmarkStart w:id="782" w:name="_Toc32134272"/>
      <w:bookmarkStart w:id="783" w:name="_Toc32147291"/>
      <w:bookmarkStart w:id="784" w:name="_Toc32147434"/>
      <w:bookmarkStart w:id="785" w:name="_Toc84413973"/>
      <w:bookmarkEnd w:id="771"/>
      <w:r w:rsidRPr="00B808A3">
        <w:rPr>
          <w:color w:val="000000" w:themeColor="text1"/>
        </w:rPr>
        <w:t>CAP</w:t>
      </w:r>
      <w:r w:rsidR="00A621C8" w:rsidRPr="00B808A3">
        <w:rPr>
          <w:color w:val="000000" w:themeColor="text1"/>
        </w:rPr>
        <w:t>Í</w:t>
      </w:r>
      <w:r w:rsidRPr="00B808A3">
        <w:rPr>
          <w:color w:val="000000" w:themeColor="text1"/>
        </w:rPr>
        <w:t xml:space="preserve">TULO VIII MINUTA </w:t>
      </w:r>
      <w:r w:rsidR="008E3988" w:rsidRPr="00B808A3">
        <w:rPr>
          <w:color w:val="000000" w:themeColor="text1"/>
        </w:rPr>
        <w:t xml:space="preserve">Y CONDICIONES </w:t>
      </w:r>
      <w:r w:rsidRPr="00B808A3">
        <w:rPr>
          <w:color w:val="000000" w:themeColor="text1"/>
        </w:rPr>
        <w:t>DEL CONTRATO</w:t>
      </w:r>
      <w:bookmarkEnd w:id="781"/>
      <w:bookmarkEnd w:id="782"/>
      <w:bookmarkEnd w:id="783"/>
      <w:bookmarkEnd w:id="784"/>
      <w:bookmarkEnd w:id="785"/>
    </w:p>
    <w:p w14:paraId="53C898C7" w14:textId="77777777" w:rsidR="002F7B10" w:rsidRPr="00B808A3" w:rsidRDefault="002F7B10">
      <w:pPr>
        <w:rPr>
          <w:rFonts w:cs="Arial"/>
          <w:color w:val="000000" w:themeColor="text1"/>
          <w:szCs w:val="20"/>
        </w:rPr>
      </w:pPr>
    </w:p>
    <w:p w14:paraId="04283958" w14:textId="63DBBF6D" w:rsidR="000D0143" w:rsidRPr="00B808A3" w:rsidRDefault="002F7B10" w:rsidP="0C2595ED">
      <w:pPr>
        <w:jc w:val="both"/>
        <w:rPr>
          <w:rFonts w:cs="Arial"/>
          <w:color w:val="000000" w:themeColor="text1"/>
          <w:szCs w:val="20"/>
        </w:rPr>
      </w:pPr>
      <w:r w:rsidRPr="00B808A3">
        <w:rPr>
          <w:rFonts w:cs="Arial"/>
          <w:color w:val="000000" w:themeColor="text1"/>
          <w:szCs w:val="20"/>
        </w:rPr>
        <w:t xml:space="preserve">Las condiciones de ejecución del </w:t>
      </w:r>
      <w:r w:rsidR="00CD09EB" w:rsidRPr="00B808A3">
        <w:rPr>
          <w:rFonts w:cs="Arial"/>
          <w:color w:val="000000" w:themeColor="text1"/>
          <w:szCs w:val="20"/>
        </w:rPr>
        <w:t>c</w:t>
      </w:r>
      <w:r w:rsidRPr="00B808A3">
        <w:rPr>
          <w:rFonts w:cs="Arial"/>
          <w:color w:val="000000" w:themeColor="text1"/>
          <w:szCs w:val="20"/>
        </w:rPr>
        <w:t>ontrato están previstas en 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_Ref511633323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lang w:eastAsia="es-ES"/>
        </w:rPr>
        <w:t>Anexo 5 – Minuta del Contrato</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Dentro de estas condiciones se incluye la forma de pago,</w:t>
      </w:r>
      <w:r w:rsidRPr="00B808A3">
        <w:rPr>
          <w:rFonts w:eastAsia="Arial" w:cs="Arial"/>
          <w:color w:val="000000" w:themeColor="text1"/>
          <w:szCs w:val="20"/>
        </w:rPr>
        <w:t xml:space="preserve"> </w:t>
      </w:r>
      <w:r w:rsidRPr="00B808A3">
        <w:rPr>
          <w:rFonts w:cs="Arial"/>
          <w:color w:val="000000" w:themeColor="text1"/>
          <w:szCs w:val="20"/>
        </w:rPr>
        <w:t>anticipo</w:t>
      </w:r>
      <w:r w:rsidR="13E36C84" w:rsidRPr="00B808A3">
        <w:rPr>
          <w:rFonts w:cs="Arial"/>
          <w:color w:val="000000" w:themeColor="text1"/>
          <w:szCs w:val="20"/>
        </w:rPr>
        <w:t xml:space="preserve"> y/o pago anticipado</w:t>
      </w:r>
      <w:r w:rsidRPr="00B808A3">
        <w:rPr>
          <w:rFonts w:eastAsia="Arial" w:cs="Arial"/>
          <w:color w:val="000000" w:themeColor="text1"/>
          <w:szCs w:val="20"/>
        </w:rPr>
        <w:t>,</w:t>
      </w:r>
      <w:r w:rsidRPr="00B808A3">
        <w:rPr>
          <w:rFonts w:cs="Arial"/>
          <w:color w:val="000000" w:themeColor="text1"/>
          <w:szCs w:val="20"/>
        </w:rPr>
        <w:t xml:space="preserve"> obligaciones y derechos generales del contratista, obligaciones de la </w:t>
      </w:r>
      <w:r w:rsidR="00CD09EB"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 xml:space="preserve">garantías, multas, cláusula penal y otras condiciones particulares aplicables al negocio jurídico a celebrar. </w:t>
      </w:r>
    </w:p>
    <w:p w14:paraId="79CAE24E" w14:textId="56374B1F" w:rsidR="004F3BB1" w:rsidRPr="00B808A3" w:rsidRDefault="004F3BB1" w:rsidP="002F7B10">
      <w:pPr>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adjudicatario debe presentar el Registro Único Tributario—RUT y demás documentos necesarios para la celebración del contrato al momento de firma.</w:t>
      </w:r>
    </w:p>
    <w:p w14:paraId="58A8548F" w14:textId="4E9B7CD9" w:rsidR="002871CD" w:rsidRPr="00B808A3" w:rsidRDefault="002871CD" w:rsidP="0036057F">
      <w:pPr>
        <w:spacing w:line="276" w:lineRule="auto"/>
        <w:jc w:val="both"/>
        <w:rPr>
          <w:rFonts w:eastAsia="Arial" w:cs="Arial"/>
          <w:color w:val="000000" w:themeColor="text1"/>
          <w:szCs w:val="20"/>
        </w:rPr>
      </w:pPr>
    </w:p>
    <w:p w14:paraId="1109A34E" w14:textId="77777777" w:rsidR="002F7B10" w:rsidRPr="00B808A3" w:rsidRDefault="002F7B10" w:rsidP="006876CA">
      <w:pPr>
        <w:pStyle w:val="Capitulo8"/>
        <w:ind w:left="850" w:hanging="510"/>
        <w:outlineLvl w:val="1"/>
        <w:rPr>
          <w:color w:val="000000" w:themeColor="text1"/>
        </w:rPr>
      </w:pPr>
      <w:bookmarkStart w:id="786" w:name="_Ref518058128"/>
      <w:bookmarkStart w:id="787" w:name="_Toc32147435"/>
      <w:bookmarkStart w:id="788" w:name="_Toc84413974"/>
      <w:r w:rsidRPr="00B808A3">
        <w:rPr>
          <w:color w:val="000000" w:themeColor="text1"/>
        </w:rPr>
        <w:t>INFORMACIÓN PARA EL CONTROL DE LA EJECUCIÓN DE LA OBRA</w:t>
      </w:r>
      <w:bookmarkEnd w:id="786"/>
      <w:bookmarkEnd w:id="787"/>
      <w:bookmarkEnd w:id="788"/>
    </w:p>
    <w:p w14:paraId="39CA9019" w14:textId="77777777" w:rsidR="002F7B10" w:rsidRPr="00B808A3" w:rsidRDefault="002F7B10" w:rsidP="00C25A77">
      <w:pPr>
        <w:pStyle w:val="Capitulo8"/>
        <w:numPr>
          <w:ilvl w:val="0"/>
          <w:numId w:val="0"/>
        </w:numPr>
        <w:ind w:left="1020"/>
        <w:rPr>
          <w:color w:val="000000" w:themeColor="text1"/>
        </w:rPr>
      </w:pPr>
    </w:p>
    <w:p w14:paraId="2B06E1BB" w14:textId="26DCA328" w:rsidR="002F7B10" w:rsidRPr="00B808A3" w:rsidRDefault="002F7B10" w:rsidP="00C25A77">
      <w:pPr>
        <w:pStyle w:val="Capitulo8"/>
        <w:numPr>
          <w:ilvl w:val="0"/>
          <w:numId w:val="0"/>
        </w:numPr>
        <w:rPr>
          <w:color w:val="000000" w:themeColor="text1"/>
        </w:rPr>
      </w:pPr>
      <w:r w:rsidRPr="00B808A3">
        <w:rPr>
          <w:rFonts w:eastAsiaTheme="minorHAnsi"/>
          <w:b w:val="0"/>
          <w:color w:val="000000" w:themeColor="text1"/>
        </w:rPr>
        <w:t xml:space="preserve">El </w:t>
      </w:r>
      <w:r w:rsidR="00CD09EB" w:rsidRPr="00B808A3">
        <w:rPr>
          <w:rFonts w:eastAsiaTheme="minorHAnsi"/>
          <w:b w:val="0"/>
          <w:color w:val="000000" w:themeColor="text1"/>
        </w:rPr>
        <w:t>c</w:t>
      </w:r>
      <w:r w:rsidRPr="00B808A3">
        <w:rPr>
          <w:rFonts w:eastAsiaTheme="minorHAnsi"/>
          <w:b w:val="0"/>
          <w:color w:val="000000" w:themeColor="text1"/>
        </w:rPr>
        <w:t xml:space="preserve">ontratista </w:t>
      </w:r>
      <w:r w:rsidRPr="00B974E1">
        <w:rPr>
          <w:rFonts w:eastAsiaTheme="minorHAnsi"/>
          <w:b w:val="0"/>
          <w:color w:val="000000" w:themeColor="text1"/>
        </w:rPr>
        <w:t xml:space="preserve">presentará a la </w:t>
      </w:r>
      <w:r w:rsidR="00077684" w:rsidRPr="00B974E1">
        <w:rPr>
          <w:rFonts w:eastAsia="Arial,Calibri"/>
          <w:b w:val="0"/>
          <w:color w:val="000000" w:themeColor="text1"/>
        </w:rPr>
        <w:t xml:space="preserve">supervisión o </w:t>
      </w:r>
      <w:r w:rsidR="00077684" w:rsidRPr="00B974E1">
        <w:rPr>
          <w:b w:val="0"/>
          <w:color w:val="000000" w:themeColor="text1"/>
        </w:rPr>
        <w:t xml:space="preserve">interventoría </w:t>
      </w:r>
      <w:r w:rsidRPr="00B974E1">
        <w:rPr>
          <w:rFonts w:eastAsiaTheme="minorHAnsi"/>
          <w:b w:val="0"/>
          <w:color w:val="000000" w:themeColor="text1"/>
        </w:rPr>
        <w:t>respectiva, dentro de los</w:t>
      </w:r>
      <w:r w:rsidR="00B974E1" w:rsidRPr="00B974E1">
        <w:rPr>
          <w:rFonts w:eastAsiaTheme="minorHAnsi"/>
          <w:b w:val="0"/>
          <w:color w:val="000000" w:themeColor="text1"/>
        </w:rPr>
        <w:t xml:space="preserve"> tres</w:t>
      </w:r>
      <w:r w:rsidRPr="00B974E1">
        <w:rPr>
          <w:rFonts w:eastAsiaTheme="minorHAnsi"/>
          <w:b w:val="0"/>
          <w:color w:val="000000" w:themeColor="text1"/>
        </w:rPr>
        <w:t xml:space="preserve"> días hábiles siguientes a la orden de iniciación del contrato </w:t>
      </w:r>
      <w:r w:rsidR="003526FE" w:rsidRPr="00B974E1">
        <w:rPr>
          <w:rFonts w:eastAsiaTheme="minorHAnsi"/>
          <w:b w:val="0"/>
          <w:color w:val="000000" w:themeColor="text1"/>
        </w:rPr>
        <w:t>a la</w:t>
      </w:r>
      <w:r w:rsidRPr="00B974E1">
        <w:rPr>
          <w:rFonts w:eastAsiaTheme="minorHAnsi"/>
          <w:b w:val="0"/>
          <w:color w:val="000000" w:themeColor="text1"/>
        </w:rPr>
        <w:t xml:space="preserve"> para</w:t>
      </w:r>
      <w:r w:rsidRPr="00B808A3">
        <w:rPr>
          <w:rFonts w:eastAsiaTheme="minorHAnsi"/>
          <w:b w:val="0"/>
          <w:color w:val="000000" w:themeColor="text1"/>
        </w:rPr>
        <w:t xml:space="preserve"> su revisión y aprobación, los documentos que se relacionan a continuación, debidamente diligenciados de conformidad con el </w:t>
      </w:r>
      <w:r w:rsidR="008E6CFF" w:rsidRPr="00B808A3">
        <w:rPr>
          <w:rFonts w:eastAsiaTheme="minorHAnsi"/>
          <w:b w:val="0"/>
          <w:color w:val="000000" w:themeColor="text1"/>
        </w:rPr>
        <w:t>p</w:t>
      </w:r>
      <w:r w:rsidRPr="00B808A3">
        <w:rPr>
          <w:rFonts w:eastAsiaTheme="minorHAnsi"/>
          <w:b w:val="0"/>
          <w:color w:val="000000" w:themeColor="text1"/>
        </w:rPr>
        <w:t xml:space="preserve">liego de </w:t>
      </w:r>
      <w:r w:rsidR="008E6CFF" w:rsidRPr="00B808A3">
        <w:rPr>
          <w:rFonts w:eastAsiaTheme="minorHAnsi"/>
          <w:b w:val="0"/>
          <w:color w:val="000000" w:themeColor="text1"/>
        </w:rPr>
        <w:t>c</w:t>
      </w:r>
      <w:r w:rsidRPr="00B808A3">
        <w:rPr>
          <w:rFonts w:eastAsiaTheme="minorHAnsi"/>
          <w:b w:val="0"/>
          <w:color w:val="000000" w:themeColor="text1"/>
        </w:rPr>
        <w:t>ondiciones:</w:t>
      </w:r>
    </w:p>
    <w:p w14:paraId="420E83D2" w14:textId="7777777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Hojas de vida del personal profesional.</w:t>
      </w:r>
    </w:p>
    <w:p w14:paraId="41E3F4AB" w14:textId="7777777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Relación del equipo mínimo obligatorio.</w:t>
      </w:r>
    </w:p>
    <w:p w14:paraId="612E14BE" w14:textId="0223E7F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Análisis de precios unitarios correspondientes a la propuesta económica</w:t>
      </w:r>
      <w:r w:rsidR="0007652F" w:rsidRPr="00B808A3">
        <w:rPr>
          <w:rFonts w:cs="Arial"/>
          <w:color w:val="000000" w:themeColor="text1"/>
          <w:szCs w:val="20"/>
        </w:rPr>
        <w:t>.</w:t>
      </w:r>
    </w:p>
    <w:p w14:paraId="3FDEA7F2" w14:textId="3AE21628"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Programa de obra</w:t>
      </w:r>
      <w:r w:rsidR="0007652F" w:rsidRPr="00B808A3">
        <w:rPr>
          <w:rFonts w:cs="Arial"/>
          <w:color w:val="000000" w:themeColor="text1"/>
          <w:szCs w:val="20"/>
        </w:rPr>
        <w:t>.</w:t>
      </w:r>
    </w:p>
    <w:p w14:paraId="5BDDD078" w14:textId="4A9FC4E2"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Plan de manejo de tránsito- PMT</w:t>
      </w:r>
      <w:r w:rsidR="0007652F" w:rsidRPr="00B808A3">
        <w:rPr>
          <w:rFonts w:cs="Arial"/>
          <w:color w:val="000000" w:themeColor="text1"/>
          <w:szCs w:val="20"/>
        </w:rPr>
        <w:t>.</w:t>
      </w:r>
    </w:p>
    <w:p w14:paraId="67937876" w14:textId="43B46D6A"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Los demás que puedan exigirse</w:t>
      </w:r>
      <w:r w:rsidR="00A11AE5" w:rsidRPr="00B808A3">
        <w:rPr>
          <w:rFonts w:cs="Arial"/>
          <w:color w:val="000000" w:themeColor="text1"/>
          <w:szCs w:val="20"/>
        </w:rPr>
        <w:t>, der</w:t>
      </w:r>
      <w:r w:rsidR="00B74795" w:rsidRPr="00B808A3">
        <w:rPr>
          <w:rFonts w:cs="Arial"/>
          <w:color w:val="000000" w:themeColor="text1"/>
          <w:szCs w:val="20"/>
        </w:rPr>
        <w:t xml:space="preserve">ivados del </w:t>
      </w:r>
      <w:r w:rsidRPr="00B808A3">
        <w:rPr>
          <w:rFonts w:cs="Arial"/>
          <w:color w:val="000000" w:themeColor="text1"/>
          <w:szCs w:val="20"/>
        </w:rPr>
        <w:t>pliego de condiciones.</w:t>
      </w:r>
    </w:p>
    <w:p w14:paraId="1F814426" w14:textId="77777777" w:rsidR="002F7B10" w:rsidRPr="00B808A3" w:rsidRDefault="002F7B10" w:rsidP="002F7B10">
      <w:pPr>
        <w:spacing w:after="200" w:line="276" w:lineRule="auto"/>
        <w:contextualSpacing/>
        <w:jc w:val="both"/>
        <w:rPr>
          <w:rFonts w:cs="Arial"/>
          <w:color w:val="000000" w:themeColor="text1"/>
          <w:szCs w:val="20"/>
        </w:rPr>
      </w:pPr>
    </w:p>
    <w:p w14:paraId="3D203441" w14:textId="69C1DEA9" w:rsidR="002F7B10" w:rsidRPr="00B808A3" w:rsidRDefault="002F7B10" w:rsidP="002F7B10">
      <w:pPr>
        <w:spacing w:after="200" w:line="276" w:lineRule="auto"/>
        <w:contextualSpacing/>
        <w:jc w:val="both"/>
        <w:rPr>
          <w:rFonts w:cs="Arial"/>
          <w:color w:val="000000" w:themeColor="text1"/>
          <w:szCs w:val="20"/>
        </w:rPr>
      </w:pPr>
      <w:r w:rsidRPr="00B974E1">
        <w:rPr>
          <w:rFonts w:cs="Arial"/>
          <w:color w:val="000000" w:themeColor="text1"/>
          <w:szCs w:val="20"/>
        </w:rPr>
        <w:t>El</w:t>
      </w:r>
      <w:r w:rsidR="00384AED" w:rsidRPr="00B974E1">
        <w:rPr>
          <w:rFonts w:cs="Arial"/>
          <w:color w:val="000000" w:themeColor="text1"/>
          <w:szCs w:val="20"/>
        </w:rPr>
        <w:t xml:space="preserve"> supervisor o interventor</w:t>
      </w:r>
      <w:r w:rsidRPr="00B974E1">
        <w:rPr>
          <w:rFonts w:cs="Arial"/>
          <w:color w:val="000000" w:themeColor="text1"/>
          <w:szCs w:val="20"/>
        </w:rPr>
        <w:t xml:space="preserve"> revisará los documentos presentados por el </w:t>
      </w:r>
      <w:r w:rsidR="008E6CFF" w:rsidRPr="00B974E1">
        <w:rPr>
          <w:rFonts w:cs="Arial"/>
          <w:color w:val="000000" w:themeColor="text1"/>
          <w:szCs w:val="20"/>
        </w:rPr>
        <w:t>c</w:t>
      </w:r>
      <w:r w:rsidRPr="00B974E1">
        <w:rPr>
          <w:rFonts w:cs="Arial"/>
          <w:color w:val="000000" w:themeColor="text1"/>
          <w:szCs w:val="20"/>
        </w:rPr>
        <w:t>ontratista de obra en un término no mayor a</w:t>
      </w:r>
      <w:r w:rsidR="00B974E1" w:rsidRPr="00B974E1">
        <w:rPr>
          <w:rFonts w:cs="Arial"/>
          <w:color w:val="000000" w:themeColor="text1"/>
          <w:szCs w:val="20"/>
        </w:rPr>
        <w:t xml:space="preserve"> tres</w:t>
      </w:r>
      <w:r w:rsidRPr="00B974E1">
        <w:rPr>
          <w:rFonts w:cs="Arial"/>
          <w:color w:val="000000" w:themeColor="text1"/>
          <w:szCs w:val="20"/>
        </w:rPr>
        <w:t xml:space="preserve"> días calendario. En caso de existir algún requerimiento por escrito por parte del </w:t>
      </w:r>
      <w:r w:rsidR="00384AED" w:rsidRPr="00B974E1">
        <w:rPr>
          <w:rFonts w:cs="Arial"/>
          <w:color w:val="000000" w:themeColor="text1"/>
          <w:szCs w:val="20"/>
        </w:rPr>
        <w:t>supervisor o interventor</w:t>
      </w:r>
      <w:r w:rsidRPr="00B974E1">
        <w:rPr>
          <w:rFonts w:cs="Arial"/>
          <w:color w:val="000000" w:themeColor="text1"/>
          <w:szCs w:val="20"/>
        </w:rPr>
        <w:t>,</w:t>
      </w:r>
      <w:r w:rsidRPr="00B808A3">
        <w:rPr>
          <w:rFonts w:cs="Arial"/>
          <w:color w:val="000000" w:themeColor="text1"/>
          <w:szCs w:val="20"/>
        </w:rPr>
        <w:t xml:space="preserve"> el </w:t>
      </w:r>
      <w:r w:rsidR="008E6CFF" w:rsidRPr="00B808A3">
        <w:rPr>
          <w:rFonts w:cs="Arial"/>
          <w:color w:val="000000" w:themeColor="text1"/>
          <w:szCs w:val="20"/>
        </w:rPr>
        <w:t>c</w:t>
      </w:r>
      <w:r w:rsidRPr="00B808A3">
        <w:rPr>
          <w:rFonts w:cs="Arial"/>
          <w:color w:val="000000" w:themeColor="text1"/>
          <w:szCs w:val="20"/>
        </w:rPr>
        <w:t>ontratista debe atenderlo en un término no mayor a</w:t>
      </w:r>
      <w:r w:rsidR="00B974E1">
        <w:rPr>
          <w:rFonts w:cs="Arial"/>
          <w:color w:val="000000" w:themeColor="text1"/>
          <w:szCs w:val="20"/>
        </w:rPr>
        <w:t xml:space="preserve"> tres</w:t>
      </w:r>
      <w:r w:rsidRPr="00B808A3">
        <w:rPr>
          <w:rFonts w:cs="Arial"/>
          <w:color w:val="000000" w:themeColor="text1"/>
          <w:szCs w:val="20"/>
        </w:rPr>
        <w:t xml:space="preserve"> días hábiles, so pena de incurrir en causal de incumplimiento del contrato. </w:t>
      </w:r>
    </w:p>
    <w:p w14:paraId="17818246" w14:textId="77777777" w:rsidR="002F7B10" w:rsidRPr="00B808A3" w:rsidRDefault="002F7B10" w:rsidP="002F7B10">
      <w:pPr>
        <w:spacing w:after="200" w:line="276" w:lineRule="auto"/>
        <w:contextualSpacing/>
        <w:jc w:val="both"/>
        <w:rPr>
          <w:rFonts w:cs="Arial"/>
          <w:color w:val="000000" w:themeColor="text1"/>
          <w:szCs w:val="20"/>
        </w:rPr>
      </w:pPr>
    </w:p>
    <w:p w14:paraId="5E6F770B" w14:textId="78A8C7D6" w:rsidR="002F7B10" w:rsidRPr="00B808A3" w:rsidRDefault="002F7B10" w:rsidP="002F7B10">
      <w:pPr>
        <w:spacing w:after="200" w:line="276" w:lineRule="auto"/>
        <w:contextualSpacing/>
        <w:jc w:val="both"/>
        <w:rPr>
          <w:rFonts w:cs="Arial"/>
          <w:color w:val="000000" w:themeColor="text1"/>
          <w:szCs w:val="20"/>
        </w:rPr>
      </w:pPr>
      <w:r w:rsidRPr="00B808A3">
        <w:rPr>
          <w:rFonts w:cs="Arial"/>
          <w:color w:val="000000" w:themeColor="text1"/>
          <w:szCs w:val="20"/>
        </w:rPr>
        <w:t xml:space="preserve">Una vez se cumpla con lo exigido en el pliego de </w:t>
      </w:r>
      <w:r w:rsidRPr="00B974E1">
        <w:rPr>
          <w:rFonts w:cs="Arial"/>
          <w:color w:val="000000" w:themeColor="text1"/>
          <w:szCs w:val="20"/>
        </w:rPr>
        <w:t xml:space="preserve">condiciones, el </w:t>
      </w:r>
      <w:r w:rsidR="00384AED" w:rsidRPr="00B974E1">
        <w:rPr>
          <w:rFonts w:cs="Arial"/>
          <w:color w:val="000000" w:themeColor="text1"/>
          <w:szCs w:val="20"/>
        </w:rPr>
        <w:t>supervisor o interventor</w:t>
      </w:r>
      <w:r w:rsidR="00B974E1" w:rsidRPr="00B974E1">
        <w:rPr>
          <w:rFonts w:cs="Arial"/>
          <w:color w:val="000000" w:themeColor="text1"/>
          <w:szCs w:val="20"/>
        </w:rPr>
        <w:t xml:space="preserve"> </w:t>
      </w:r>
      <w:r w:rsidRPr="00B974E1">
        <w:rPr>
          <w:rFonts w:cs="Arial"/>
          <w:color w:val="000000" w:themeColor="text1"/>
          <w:szCs w:val="20"/>
        </w:rPr>
        <w:t>emitirá su concepto favorable mediante comunicación dirigid</w:t>
      </w:r>
      <w:r w:rsidR="00467600" w:rsidRPr="00B974E1">
        <w:rPr>
          <w:rFonts w:cs="Arial"/>
          <w:color w:val="000000" w:themeColor="text1"/>
          <w:szCs w:val="20"/>
        </w:rPr>
        <w:t>a</w:t>
      </w:r>
      <w:r w:rsidRPr="00B974E1">
        <w:rPr>
          <w:rFonts w:cs="Arial"/>
          <w:color w:val="000000" w:themeColor="text1"/>
          <w:szCs w:val="20"/>
        </w:rPr>
        <w:t xml:space="preserve"> al </w:t>
      </w:r>
      <w:r w:rsidR="008E6CFF" w:rsidRPr="00B974E1">
        <w:rPr>
          <w:rFonts w:cs="Arial"/>
          <w:color w:val="000000" w:themeColor="text1"/>
          <w:szCs w:val="20"/>
        </w:rPr>
        <w:t>c</w:t>
      </w:r>
      <w:r w:rsidRPr="00B974E1">
        <w:rPr>
          <w:rFonts w:cs="Arial"/>
          <w:color w:val="000000" w:themeColor="text1"/>
          <w:szCs w:val="20"/>
        </w:rPr>
        <w:t xml:space="preserve">ontratista, con copia a la </w:t>
      </w:r>
      <w:r w:rsidR="008E6CFF" w:rsidRPr="00B974E1">
        <w:rPr>
          <w:rFonts w:cs="Arial"/>
          <w:color w:val="000000" w:themeColor="text1"/>
          <w:szCs w:val="20"/>
        </w:rPr>
        <w:t>e</w:t>
      </w:r>
      <w:r w:rsidRPr="00B974E1">
        <w:rPr>
          <w:rFonts w:cs="Arial"/>
          <w:color w:val="000000" w:themeColor="text1"/>
          <w:szCs w:val="20"/>
        </w:rPr>
        <w:t>ntidad</w:t>
      </w:r>
      <w:r w:rsidRPr="00B808A3">
        <w:rPr>
          <w:rFonts w:cs="Arial"/>
          <w:color w:val="000000" w:themeColor="text1"/>
          <w:szCs w:val="20"/>
        </w:rPr>
        <w:t xml:space="preserve">. </w:t>
      </w:r>
    </w:p>
    <w:p w14:paraId="50E3C751" w14:textId="77777777" w:rsidR="002F7B10" w:rsidRPr="00B808A3" w:rsidRDefault="002F7B10" w:rsidP="006876CA">
      <w:pPr>
        <w:pStyle w:val="Capitulo8"/>
        <w:ind w:left="850" w:hanging="510"/>
        <w:outlineLvl w:val="1"/>
        <w:rPr>
          <w:color w:val="000000" w:themeColor="text1"/>
        </w:rPr>
      </w:pPr>
      <w:bookmarkStart w:id="789" w:name="_Toc32147436"/>
      <w:bookmarkStart w:id="790" w:name="_Toc84413975"/>
      <w:r w:rsidRPr="00B808A3">
        <w:rPr>
          <w:color w:val="000000" w:themeColor="text1"/>
        </w:rPr>
        <w:t>ANÁLISIS DE PRECIOS UNITARIOS</w:t>
      </w:r>
      <w:bookmarkEnd w:id="789"/>
      <w:bookmarkEnd w:id="790"/>
      <w:r w:rsidRPr="00B808A3">
        <w:rPr>
          <w:color w:val="000000" w:themeColor="text1"/>
        </w:rPr>
        <w:t xml:space="preserve"> </w:t>
      </w:r>
    </w:p>
    <w:p w14:paraId="4D62530E" w14:textId="2D36843A" w:rsidR="002F7B10" w:rsidRPr="00B808A3" w:rsidRDefault="002F7B10" w:rsidP="002F7B10">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 xml:space="preserve">ontratista debe diligenciar para cada uno de los ítems enunciados en el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el análisis de precios unitarios (costos directos más indirectos), de acuerdo con el formato que se presenta en el respectivo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y entregarlos en el plazo establecido en el numeral </w:t>
      </w:r>
      <w:r w:rsidRPr="00B808A3">
        <w:rPr>
          <w:rFonts w:cs="Arial"/>
          <w:color w:val="000000" w:themeColor="text1"/>
          <w:szCs w:val="20"/>
        </w:rPr>
        <w:fldChar w:fldCharType="begin"/>
      </w:r>
      <w:r w:rsidRPr="00B808A3">
        <w:rPr>
          <w:rFonts w:cs="Arial"/>
          <w:color w:val="000000" w:themeColor="text1"/>
          <w:szCs w:val="20"/>
        </w:rPr>
        <w:instrText xml:space="preserve"> REF _Ref518058128 \r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8.1</w:t>
      </w:r>
      <w:r w:rsidRPr="00B808A3">
        <w:rPr>
          <w:rFonts w:cs="Arial"/>
          <w:color w:val="000000" w:themeColor="text1"/>
          <w:szCs w:val="20"/>
        </w:rPr>
        <w:fldChar w:fldCharType="end"/>
      </w:r>
      <w:r w:rsidRPr="00B808A3">
        <w:rPr>
          <w:rFonts w:cs="Arial"/>
          <w:color w:val="000000" w:themeColor="text1"/>
          <w:szCs w:val="20"/>
        </w:rPr>
        <w:t xml:space="preserve">. Los precios unitarios resultantes de los análisis no podrán ser diferentes a los consignados en el </w:t>
      </w:r>
      <w:r w:rsidR="008E6CFF" w:rsidRPr="00B808A3">
        <w:rPr>
          <w:rFonts w:cs="Arial"/>
          <w:color w:val="000000" w:themeColor="text1"/>
          <w:szCs w:val="20"/>
        </w:rPr>
        <w:t>f</w:t>
      </w:r>
      <w:r w:rsidRPr="00B808A3">
        <w:rPr>
          <w:rFonts w:cs="Arial"/>
          <w:color w:val="000000" w:themeColor="text1"/>
          <w:szCs w:val="20"/>
        </w:rPr>
        <w:t xml:space="preserve">ormulario de la </w:t>
      </w:r>
      <w:r w:rsidR="008E6CFF" w:rsidRPr="00B808A3">
        <w:rPr>
          <w:rFonts w:cs="Arial"/>
          <w:color w:val="000000" w:themeColor="text1"/>
          <w:szCs w:val="20"/>
        </w:rPr>
        <w:t>o</w:t>
      </w:r>
      <w:r w:rsidRPr="00B808A3">
        <w:rPr>
          <w:rFonts w:cs="Arial"/>
          <w:color w:val="000000" w:themeColor="text1"/>
          <w:szCs w:val="20"/>
        </w:rPr>
        <w:t>ferta,</w:t>
      </w:r>
      <w:r w:rsidR="00160FE8" w:rsidRPr="00B808A3">
        <w:rPr>
          <w:rFonts w:cs="Arial"/>
          <w:color w:val="000000" w:themeColor="text1"/>
          <w:szCs w:val="20"/>
        </w:rPr>
        <w:t xml:space="preserve"> incluyendo las correcciones aritméticas realizadas por la </w:t>
      </w:r>
      <w:r w:rsidR="008E6CFF" w:rsidRPr="00B808A3">
        <w:rPr>
          <w:rFonts w:cs="Arial"/>
          <w:color w:val="000000" w:themeColor="text1"/>
          <w:szCs w:val="20"/>
        </w:rPr>
        <w:t>e</w:t>
      </w:r>
      <w:r w:rsidR="00160FE8" w:rsidRPr="00B808A3">
        <w:rPr>
          <w:rFonts w:cs="Arial"/>
          <w:color w:val="000000" w:themeColor="text1"/>
          <w:szCs w:val="20"/>
        </w:rPr>
        <w:t>ntidad –en caso de que se hayan realizado–,</w:t>
      </w:r>
      <w:r w:rsidRPr="00B808A3">
        <w:rPr>
          <w:rFonts w:cs="Arial"/>
          <w:color w:val="000000" w:themeColor="text1"/>
          <w:szCs w:val="20"/>
        </w:rPr>
        <w:t xml:space="preserve"> toda vez que estos </w:t>
      </w:r>
      <w:r w:rsidRPr="00B808A3">
        <w:rPr>
          <w:rFonts w:cs="Arial"/>
          <w:color w:val="000000" w:themeColor="text1"/>
          <w:szCs w:val="20"/>
        </w:rPr>
        <w:lastRenderedPageBreak/>
        <w:t>últimos fueron utilizados en la evaluación de las propuestas</w:t>
      </w:r>
      <w:r w:rsidR="00160FE8" w:rsidRPr="00B808A3">
        <w:rPr>
          <w:rFonts w:cs="Arial"/>
          <w:color w:val="000000" w:themeColor="text1"/>
          <w:szCs w:val="20"/>
        </w:rPr>
        <w:t>.</w:t>
      </w:r>
      <w:r w:rsidRPr="00B808A3">
        <w:rPr>
          <w:rFonts w:cs="Arial"/>
          <w:color w:val="000000" w:themeColor="text1"/>
          <w:szCs w:val="20"/>
        </w:rPr>
        <w:t xml:space="preserve"> </w:t>
      </w:r>
      <w:r w:rsidR="00160FE8" w:rsidRPr="00B808A3">
        <w:rPr>
          <w:rFonts w:cs="Arial"/>
          <w:color w:val="000000" w:themeColor="text1"/>
          <w:szCs w:val="20"/>
        </w:rPr>
        <w:t>S</w:t>
      </w:r>
      <w:r w:rsidRPr="00B808A3">
        <w:rPr>
          <w:rFonts w:cs="Arial"/>
          <w:color w:val="000000" w:themeColor="text1"/>
          <w:szCs w:val="20"/>
        </w:rPr>
        <w:t xml:space="preserve">i se presentare alguna discrepancia, el contratista deberá ajustar </w:t>
      </w:r>
      <w:r w:rsidR="001B41A7" w:rsidRPr="00B808A3">
        <w:rPr>
          <w:rFonts w:cs="Arial"/>
          <w:color w:val="000000" w:themeColor="text1"/>
          <w:szCs w:val="20"/>
        </w:rPr>
        <w:t>los</w:t>
      </w:r>
      <w:r w:rsidRPr="00B808A3">
        <w:rPr>
          <w:rFonts w:cs="Arial"/>
          <w:color w:val="000000" w:themeColor="text1"/>
          <w:szCs w:val="20"/>
        </w:rPr>
        <w:t xml:space="preserve"> precio</w:t>
      </w:r>
      <w:r w:rsidR="00094802" w:rsidRPr="00B808A3">
        <w:rPr>
          <w:rFonts w:cs="Arial"/>
          <w:color w:val="000000" w:themeColor="text1"/>
          <w:szCs w:val="20"/>
        </w:rPr>
        <w:t>s</w:t>
      </w:r>
      <w:r w:rsidRPr="00B808A3">
        <w:rPr>
          <w:rFonts w:cs="Arial"/>
          <w:color w:val="000000" w:themeColor="text1"/>
          <w:szCs w:val="20"/>
        </w:rPr>
        <w:t xml:space="preserve"> unitar</w:t>
      </w:r>
      <w:r w:rsidR="001B41A7" w:rsidRPr="00B808A3">
        <w:rPr>
          <w:rFonts w:cs="Arial"/>
          <w:color w:val="000000" w:themeColor="text1"/>
          <w:szCs w:val="20"/>
        </w:rPr>
        <w:t>ios.</w:t>
      </w:r>
    </w:p>
    <w:p w14:paraId="6C4215E7" w14:textId="5B27FFC4" w:rsidR="00936129" w:rsidRPr="00B808A3" w:rsidRDefault="002F7B10" w:rsidP="0C2595ED">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B808A3">
        <w:rPr>
          <w:rFonts w:cs="Arial"/>
          <w:color w:val="000000" w:themeColor="text1"/>
          <w:szCs w:val="20"/>
        </w:rPr>
        <w:t>n</w:t>
      </w:r>
      <w:r w:rsidRPr="00B808A3">
        <w:rPr>
          <w:rFonts w:cs="Arial"/>
          <w:color w:val="000000" w:themeColor="text1"/>
          <w:szCs w:val="20"/>
        </w:rPr>
        <w:t xml:space="preserve"> tener la capacidad y rendimientos que requiera la ejecución de cada ítem de obra. Cualquier error u omisión del </w:t>
      </w:r>
      <w:r w:rsidR="008E6CFF" w:rsidRPr="00B808A3">
        <w:rPr>
          <w:rFonts w:cs="Arial"/>
          <w:color w:val="000000" w:themeColor="text1"/>
          <w:szCs w:val="20"/>
        </w:rPr>
        <w:t>c</w:t>
      </w:r>
      <w:r w:rsidRPr="00B808A3">
        <w:rPr>
          <w:rFonts w:cs="Arial"/>
          <w:color w:val="000000" w:themeColor="text1"/>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B808A3">
        <w:rPr>
          <w:rFonts w:cs="Arial"/>
          <w:color w:val="000000" w:themeColor="text1"/>
          <w:szCs w:val="20"/>
        </w:rPr>
        <w:t>e</w:t>
      </w:r>
      <w:r w:rsidRPr="00B808A3">
        <w:rPr>
          <w:rFonts w:cs="Arial"/>
          <w:color w:val="000000" w:themeColor="text1"/>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B808A3" w:rsidRDefault="3B304156" w:rsidP="006876CA">
      <w:pPr>
        <w:pStyle w:val="Capitulo8"/>
        <w:ind w:left="850" w:hanging="510"/>
        <w:outlineLvl w:val="1"/>
        <w:rPr>
          <w:color w:val="000000" w:themeColor="text1"/>
        </w:rPr>
      </w:pPr>
      <w:bookmarkStart w:id="791" w:name="_Toc32147437"/>
      <w:bookmarkStart w:id="792" w:name="_Toc84413976"/>
      <w:r w:rsidRPr="00B808A3">
        <w:rPr>
          <w:color w:val="000000" w:themeColor="text1"/>
        </w:rPr>
        <w:t>ANTICIPO Y/O PAGO ANTICIPADO</w:t>
      </w:r>
      <w:bookmarkEnd w:id="791"/>
      <w:bookmarkEnd w:id="792"/>
    </w:p>
    <w:p w14:paraId="01EBD998" w14:textId="51106D26" w:rsidR="00597E77" w:rsidRPr="00B808A3" w:rsidRDefault="00B974E1" w:rsidP="00597E77">
      <w:pPr>
        <w:spacing w:after="0" w:line="276" w:lineRule="auto"/>
        <w:jc w:val="both"/>
        <w:textAlignment w:val="baseline"/>
        <w:rPr>
          <w:rFonts w:cs="Arial"/>
          <w:color w:val="000000" w:themeColor="text1"/>
          <w:szCs w:val="20"/>
        </w:rPr>
      </w:pPr>
      <w:r w:rsidRPr="00150C06">
        <w:rPr>
          <w:rFonts w:cs="Arial"/>
          <w:color w:val="auto"/>
        </w:rPr>
        <w:t>En el presente Proceso de Contratación la Entidad no entregará al contratista anticipo y/o pago anticipado</w:t>
      </w:r>
      <w:r>
        <w:rPr>
          <w:rFonts w:cs="Arial"/>
          <w:color w:val="auto"/>
        </w:rPr>
        <w:t>.</w:t>
      </w:r>
    </w:p>
    <w:p w14:paraId="42D664D1" w14:textId="77777777" w:rsidR="00AC1C7F" w:rsidRPr="00B808A3" w:rsidRDefault="00AC1C7F" w:rsidP="00597E77">
      <w:pPr>
        <w:spacing w:after="0" w:line="276" w:lineRule="auto"/>
        <w:jc w:val="both"/>
        <w:textAlignment w:val="baseline"/>
        <w:rPr>
          <w:rFonts w:cs="Arial"/>
          <w:color w:val="000000" w:themeColor="text1"/>
          <w:szCs w:val="20"/>
        </w:rPr>
      </w:pPr>
    </w:p>
    <w:p w14:paraId="331BA891" w14:textId="15BFABBD" w:rsidR="00936129" w:rsidRPr="00B808A3" w:rsidRDefault="002F7B10">
      <w:pPr>
        <w:pStyle w:val="Entidad-Capitulo"/>
        <w:rPr>
          <w:color w:val="000000" w:themeColor="text1"/>
        </w:rPr>
      </w:pPr>
      <w:bookmarkStart w:id="793" w:name="_Toc508648287"/>
      <w:bookmarkStart w:id="794" w:name="_Toc508984071"/>
      <w:bookmarkStart w:id="795" w:name="_Toc509843902"/>
      <w:bookmarkStart w:id="796" w:name="_Toc511924811"/>
      <w:bookmarkStart w:id="797" w:name="_Toc32134273"/>
      <w:bookmarkStart w:id="798" w:name="_Toc32147292"/>
      <w:bookmarkStart w:id="799" w:name="_Toc32147438"/>
      <w:bookmarkStart w:id="800" w:name="_Toc84413977"/>
      <w:r w:rsidRPr="00B808A3">
        <w:rPr>
          <w:color w:val="000000" w:themeColor="text1"/>
        </w:rPr>
        <w:t xml:space="preserve">CAPITULO </w:t>
      </w:r>
      <w:r w:rsidR="00AF4C8F" w:rsidRPr="00B808A3">
        <w:rPr>
          <w:color w:val="000000" w:themeColor="text1"/>
        </w:rPr>
        <w:t>I</w:t>
      </w:r>
      <w:r w:rsidRPr="00B808A3">
        <w:rPr>
          <w:color w:val="000000" w:themeColor="text1"/>
        </w:rPr>
        <w:t>X</w:t>
      </w:r>
      <w:r w:rsidR="00936129" w:rsidRPr="00B808A3">
        <w:rPr>
          <w:color w:val="000000" w:themeColor="text1"/>
        </w:rPr>
        <w:t xml:space="preserve"> LISTA DE ANEXOS, FORMATOS</w:t>
      </w:r>
      <w:r w:rsidR="00BC2701" w:rsidRPr="00B808A3">
        <w:rPr>
          <w:color w:val="000000" w:themeColor="text1"/>
        </w:rPr>
        <w:t>, MATRICES</w:t>
      </w:r>
      <w:r w:rsidR="00936129" w:rsidRPr="00B808A3">
        <w:rPr>
          <w:color w:val="000000" w:themeColor="text1"/>
        </w:rPr>
        <w:t xml:space="preserve"> Y FORMULARIOS</w:t>
      </w:r>
      <w:bookmarkEnd w:id="793"/>
      <w:bookmarkEnd w:id="794"/>
      <w:bookmarkEnd w:id="795"/>
      <w:bookmarkEnd w:id="796"/>
      <w:bookmarkEnd w:id="797"/>
      <w:bookmarkEnd w:id="798"/>
      <w:bookmarkEnd w:id="799"/>
      <w:bookmarkEnd w:id="800"/>
    </w:p>
    <w:p w14:paraId="56151FD2" w14:textId="46570DFD" w:rsidR="0C2595ED" w:rsidRPr="00B808A3" w:rsidRDefault="0C2595ED" w:rsidP="006876CA">
      <w:pPr>
        <w:spacing w:line="276" w:lineRule="auto"/>
        <w:jc w:val="center"/>
        <w:rPr>
          <w:rFonts w:cs="Arial"/>
          <w:color w:val="000000" w:themeColor="text1"/>
          <w:szCs w:val="20"/>
          <w:lang w:eastAsia="es-ES"/>
        </w:rPr>
      </w:pPr>
    </w:p>
    <w:p w14:paraId="1D145B0F" w14:textId="601DBB79" w:rsidR="00936129" w:rsidRPr="00B808A3" w:rsidRDefault="00860AF3" w:rsidP="006876CA">
      <w:pPr>
        <w:pStyle w:val="Captulo8"/>
        <w:numPr>
          <w:ilvl w:val="1"/>
          <w:numId w:val="183"/>
        </w:numPr>
        <w:outlineLvl w:val="1"/>
        <w:rPr>
          <w:color w:val="000000" w:themeColor="text1"/>
        </w:rPr>
      </w:pPr>
      <w:bookmarkStart w:id="801" w:name="_Toc32147439"/>
      <w:bookmarkStart w:id="802" w:name="_Toc84413978"/>
      <w:bookmarkStart w:id="803" w:name="_Toc508984072"/>
      <w:bookmarkStart w:id="804" w:name="_Toc509843903"/>
      <w:bookmarkStart w:id="805" w:name="_Toc511924812"/>
      <w:bookmarkStart w:id="806" w:name="_Toc518641691"/>
      <w:bookmarkStart w:id="807" w:name="_Hlk511206992"/>
      <w:r w:rsidRPr="00B808A3">
        <w:rPr>
          <w:color w:val="000000" w:themeColor="text1"/>
        </w:rPr>
        <w:t>ANEXOS</w:t>
      </w:r>
      <w:bookmarkEnd w:id="801"/>
      <w:bookmarkEnd w:id="802"/>
      <w:r w:rsidRPr="00B808A3">
        <w:rPr>
          <w:color w:val="000000" w:themeColor="text1"/>
        </w:rPr>
        <w:t xml:space="preserve"> </w:t>
      </w:r>
      <w:bookmarkEnd w:id="803"/>
      <w:bookmarkEnd w:id="804"/>
      <w:bookmarkEnd w:id="805"/>
      <w:bookmarkEnd w:id="806"/>
    </w:p>
    <w:p w14:paraId="316DF051" w14:textId="5F974E2C" w:rsidR="00860AF3"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08" w:name="_Ref508648618"/>
      <w:bookmarkStart w:id="809" w:name="_Ref511379193"/>
      <w:r w:rsidRPr="00B808A3">
        <w:rPr>
          <w:rFonts w:ascii="Arial" w:eastAsia="Arial" w:hAnsi="Arial" w:cs="Arial"/>
          <w:color w:val="000000" w:themeColor="text1"/>
          <w:sz w:val="20"/>
          <w:szCs w:val="20"/>
        </w:rPr>
        <w:t xml:space="preserve">Anexo 1 – </w:t>
      </w:r>
      <w:r w:rsidR="00BD16B0" w:rsidRPr="00B808A3">
        <w:rPr>
          <w:rFonts w:ascii="Arial" w:eastAsia="Arial" w:hAnsi="Arial" w:cs="Arial"/>
          <w:color w:val="000000" w:themeColor="text1"/>
          <w:sz w:val="20"/>
          <w:szCs w:val="20"/>
        </w:rPr>
        <w:t>Anexo Técnico</w:t>
      </w:r>
      <w:bookmarkEnd w:id="808"/>
      <w:bookmarkEnd w:id="809"/>
    </w:p>
    <w:p w14:paraId="61A90E51" w14:textId="73608F51" w:rsidR="00860AF3"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10" w:name="_Ref508648948"/>
      <w:r w:rsidRPr="00B808A3">
        <w:rPr>
          <w:rFonts w:ascii="Arial" w:eastAsia="Arial" w:hAnsi="Arial" w:cs="Arial"/>
          <w:color w:val="000000" w:themeColor="text1"/>
          <w:sz w:val="20"/>
          <w:szCs w:val="20"/>
        </w:rPr>
        <w:t xml:space="preserve">Anexo 2 – </w:t>
      </w:r>
      <w:r w:rsidR="00860AF3" w:rsidRPr="00B808A3">
        <w:rPr>
          <w:rFonts w:ascii="Arial" w:eastAsia="Arial" w:hAnsi="Arial" w:cs="Arial"/>
          <w:color w:val="000000" w:themeColor="text1"/>
          <w:sz w:val="20"/>
          <w:szCs w:val="20"/>
        </w:rPr>
        <w:t>Cronograma</w:t>
      </w:r>
      <w:bookmarkEnd w:id="810"/>
    </w:p>
    <w:p w14:paraId="1C8952CC" w14:textId="04FDF742" w:rsidR="000626B0"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11" w:name="_Ref511383013"/>
      <w:bookmarkStart w:id="812" w:name="_Ref508648975"/>
      <w:r w:rsidRPr="00B808A3">
        <w:rPr>
          <w:rFonts w:ascii="Arial" w:eastAsia="Arial" w:hAnsi="Arial" w:cs="Arial"/>
          <w:color w:val="000000" w:themeColor="text1"/>
          <w:sz w:val="20"/>
          <w:szCs w:val="20"/>
        </w:rPr>
        <w:t>Anexo 3 – Glosario</w:t>
      </w:r>
      <w:bookmarkEnd w:id="811"/>
    </w:p>
    <w:p w14:paraId="7E1F9333" w14:textId="2168A3F0" w:rsidR="000B6FB6" w:rsidRPr="00B808A3" w:rsidRDefault="000B6FB6"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13" w:name="_Ref508649191"/>
      <w:r w:rsidRPr="00B808A3">
        <w:rPr>
          <w:rFonts w:ascii="Arial" w:eastAsia="Arial" w:hAnsi="Arial" w:cs="Arial"/>
          <w:color w:val="000000" w:themeColor="text1"/>
          <w:sz w:val="20"/>
          <w:szCs w:val="20"/>
        </w:rPr>
        <w:t>Anexo 4 – Pacto de Transparencia</w:t>
      </w:r>
      <w:bookmarkEnd w:id="813"/>
    </w:p>
    <w:p w14:paraId="54AD05C3" w14:textId="7BBB4294" w:rsidR="00C1379D" w:rsidRPr="00B808A3" w:rsidRDefault="00C1379D"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14" w:name="_Ref511633323"/>
      <w:r w:rsidRPr="00B808A3">
        <w:rPr>
          <w:rFonts w:ascii="Arial" w:eastAsia="Arial" w:hAnsi="Arial" w:cs="Arial"/>
          <w:color w:val="000000" w:themeColor="text1"/>
          <w:sz w:val="20"/>
          <w:szCs w:val="20"/>
        </w:rPr>
        <w:t>Anexo 5 – Minuta del Contrato</w:t>
      </w:r>
      <w:bookmarkEnd w:id="814"/>
      <w:r w:rsidRPr="00B808A3">
        <w:rPr>
          <w:rFonts w:ascii="Arial" w:eastAsia="Arial" w:hAnsi="Arial" w:cs="Arial"/>
          <w:color w:val="000000" w:themeColor="text1"/>
          <w:sz w:val="20"/>
          <w:szCs w:val="20"/>
        </w:rPr>
        <w:t xml:space="preserve">  </w:t>
      </w:r>
    </w:p>
    <w:p w14:paraId="1E034485" w14:textId="77777777" w:rsidR="000B6FB6" w:rsidRPr="00B808A3" w:rsidRDefault="000B6FB6" w:rsidP="000B6FB6">
      <w:pPr>
        <w:rPr>
          <w:rFonts w:cs="Arial"/>
          <w:color w:val="000000" w:themeColor="text1"/>
          <w:szCs w:val="20"/>
          <w:lang w:eastAsia="es-ES"/>
        </w:rPr>
      </w:pPr>
    </w:p>
    <w:p w14:paraId="237D4A81" w14:textId="44578CE6" w:rsidR="00860AF3" w:rsidRPr="00B808A3" w:rsidRDefault="00860AF3" w:rsidP="00C8443C">
      <w:pPr>
        <w:pStyle w:val="Captulo8"/>
        <w:numPr>
          <w:ilvl w:val="1"/>
          <w:numId w:val="183"/>
        </w:numPr>
        <w:ind w:left="714" w:hanging="357"/>
        <w:outlineLvl w:val="1"/>
        <w:rPr>
          <w:color w:val="000000" w:themeColor="text1"/>
        </w:rPr>
      </w:pPr>
      <w:bookmarkStart w:id="815" w:name="_Toc508984073"/>
      <w:bookmarkStart w:id="816" w:name="_Toc509843904"/>
      <w:bookmarkStart w:id="817" w:name="_Toc511924813"/>
      <w:bookmarkStart w:id="818" w:name="_Toc518641692"/>
      <w:bookmarkStart w:id="819" w:name="_Toc32147440"/>
      <w:bookmarkStart w:id="820" w:name="_Toc84413979"/>
      <w:bookmarkEnd w:id="812"/>
      <w:r w:rsidRPr="00B808A3">
        <w:rPr>
          <w:color w:val="000000" w:themeColor="text1"/>
        </w:rPr>
        <w:t>FORMATOS</w:t>
      </w:r>
      <w:bookmarkEnd w:id="815"/>
      <w:bookmarkEnd w:id="816"/>
      <w:bookmarkEnd w:id="817"/>
      <w:bookmarkEnd w:id="818"/>
      <w:bookmarkEnd w:id="819"/>
      <w:bookmarkEnd w:id="820"/>
    </w:p>
    <w:p w14:paraId="17FDE5BC" w14:textId="29D0A1E9"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21" w:name="_Ref508649152"/>
      <w:bookmarkStart w:id="822" w:name="_Hlk511896888"/>
      <w:r w:rsidRPr="00B808A3">
        <w:rPr>
          <w:rFonts w:ascii="Arial" w:eastAsia="Arial" w:hAnsi="Arial" w:cs="Arial"/>
          <w:color w:val="000000" w:themeColor="text1"/>
          <w:sz w:val="20"/>
          <w:szCs w:val="20"/>
        </w:rPr>
        <w:t xml:space="preserve">Formato 1 – </w:t>
      </w:r>
      <w:r w:rsidR="00860AF3" w:rsidRPr="00B808A3">
        <w:rPr>
          <w:rFonts w:ascii="Arial" w:eastAsia="Arial" w:hAnsi="Arial" w:cs="Arial"/>
          <w:color w:val="000000" w:themeColor="text1"/>
          <w:sz w:val="20"/>
          <w:szCs w:val="20"/>
        </w:rPr>
        <w:t xml:space="preserve">Carta de </w:t>
      </w:r>
      <w:r w:rsidR="00F2170C" w:rsidRPr="00B808A3">
        <w:rPr>
          <w:rFonts w:ascii="Arial" w:eastAsia="Arial" w:hAnsi="Arial" w:cs="Arial"/>
          <w:color w:val="000000" w:themeColor="text1"/>
          <w:sz w:val="20"/>
          <w:szCs w:val="20"/>
        </w:rPr>
        <w:t>presentación</w:t>
      </w:r>
      <w:r w:rsidR="00860AF3" w:rsidRPr="00B808A3">
        <w:rPr>
          <w:rFonts w:ascii="Arial" w:eastAsia="Arial" w:hAnsi="Arial" w:cs="Arial"/>
          <w:color w:val="000000" w:themeColor="text1"/>
          <w:sz w:val="20"/>
          <w:szCs w:val="20"/>
        </w:rPr>
        <w:t xml:space="preserve"> de la oferta</w:t>
      </w:r>
      <w:bookmarkEnd w:id="821"/>
    </w:p>
    <w:p w14:paraId="0263247C" w14:textId="067DCB30"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23" w:name="_Ref508649477"/>
      <w:bookmarkStart w:id="824" w:name="_Ref511409108"/>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2</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 xml:space="preserve">Conformación de </w:t>
      </w:r>
      <w:r w:rsidR="003C407D" w:rsidRPr="00B808A3">
        <w:rPr>
          <w:rFonts w:ascii="Arial" w:eastAsia="Arial" w:hAnsi="Arial" w:cs="Arial"/>
          <w:color w:val="000000" w:themeColor="text1"/>
          <w:sz w:val="20"/>
          <w:szCs w:val="20"/>
        </w:rPr>
        <w:t>Proponente</w:t>
      </w:r>
      <w:r w:rsidR="00BC2701" w:rsidRPr="00B808A3">
        <w:rPr>
          <w:rFonts w:ascii="Arial" w:eastAsia="Arial" w:hAnsi="Arial" w:cs="Arial"/>
          <w:color w:val="000000" w:themeColor="text1"/>
          <w:sz w:val="20"/>
          <w:szCs w:val="20"/>
        </w:rPr>
        <w:t xml:space="preserve"> plural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 xml:space="preserve">A- Consorcios)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B- UT)</w:t>
      </w:r>
      <w:bookmarkEnd w:id="823"/>
      <w:r w:rsidR="00BC2701" w:rsidRPr="00B808A3">
        <w:rPr>
          <w:rFonts w:ascii="Arial" w:eastAsia="Arial" w:hAnsi="Arial" w:cs="Arial"/>
          <w:color w:val="000000" w:themeColor="text1"/>
          <w:sz w:val="20"/>
          <w:szCs w:val="20"/>
        </w:rPr>
        <w:t xml:space="preserve"> </w:t>
      </w:r>
      <w:bookmarkEnd w:id="824"/>
    </w:p>
    <w:p w14:paraId="307B4B97" w14:textId="60C7DF27"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25" w:name="_Ref508649424"/>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3</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Experiencia</w:t>
      </w:r>
      <w:bookmarkEnd w:id="825"/>
    </w:p>
    <w:p w14:paraId="72899EEC" w14:textId="6E62B468" w:rsidR="00BC2701" w:rsidRPr="00B808A3" w:rsidRDefault="000B6FB6"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26" w:name="_Ref508649434"/>
      <w:r w:rsidRPr="00B808A3">
        <w:rPr>
          <w:rFonts w:ascii="Arial" w:eastAsia="Arial" w:hAnsi="Arial" w:cs="Arial"/>
          <w:color w:val="000000" w:themeColor="text1"/>
          <w:sz w:val="20"/>
          <w:szCs w:val="20"/>
        </w:rPr>
        <w:t>Formato 4</w:t>
      </w:r>
      <w:r w:rsidR="000626B0"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Capacidad financiera</w:t>
      </w:r>
      <w:r w:rsidR="00D35351" w:rsidRPr="00B808A3">
        <w:rPr>
          <w:rFonts w:ascii="Arial" w:eastAsia="Arial" w:hAnsi="Arial" w:cs="Arial"/>
          <w:color w:val="000000" w:themeColor="text1"/>
          <w:sz w:val="20"/>
          <w:szCs w:val="20"/>
        </w:rPr>
        <w:t xml:space="preserve"> y organizacional</w:t>
      </w:r>
      <w:bookmarkEnd w:id="826"/>
    </w:p>
    <w:p w14:paraId="30EA55D8" w14:textId="77777777" w:rsidR="00C15C67" w:rsidRPr="00B808A3" w:rsidRDefault="00C15C67"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27" w:name="_Ref508649250"/>
      <w:r w:rsidRPr="00B808A3">
        <w:rPr>
          <w:rFonts w:ascii="Arial" w:eastAsia="Arial" w:hAnsi="Arial" w:cs="Arial"/>
          <w:color w:val="000000" w:themeColor="text1"/>
          <w:sz w:val="20"/>
          <w:szCs w:val="20"/>
        </w:rPr>
        <w:t>Formato 5 – Capacidad residual</w:t>
      </w:r>
      <w:bookmarkEnd w:id="827"/>
      <w:r w:rsidRPr="00B808A3">
        <w:rPr>
          <w:rFonts w:ascii="Arial" w:eastAsia="Arial" w:hAnsi="Arial" w:cs="Arial"/>
          <w:color w:val="000000" w:themeColor="text1"/>
          <w:sz w:val="20"/>
          <w:szCs w:val="20"/>
        </w:rPr>
        <w:t xml:space="preserve"> </w:t>
      </w:r>
    </w:p>
    <w:p w14:paraId="28EBFA5D" w14:textId="77777777" w:rsidR="00C15C67" w:rsidRPr="00B808A3" w:rsidRDefault="00C15C67"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Formato 6 – Pagos de seguridad social y aportes legales</w:t>
      </w:r>
    </w:p>
    <w:p w14:paraId="7FF092C7" w14:textId="496E40DE" w:rsidR="00C15C67" w:rsidRPr="00B808A3" w:rsidRDefault="00C15C67"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 xml:space="preserve">Formato 7 – Factor de calidad </w:t>
      </w:r>
    </w:p>
    <w:p w14:paraId="25BB641C" w14:textId="6772A6C5" w:rsidR="00797987" w:rsidRPr="00B808A3" w:rsidRDefault="00797987"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Formato 8 – Factores de desempate</w:t>
      </w:r>
    </w:p>
    <w:p w14:paraId="0486CF4A" w14:textId="712CB976" w:rsidR="00673B6D" w:rsidRPr="00B808A3" w:rsidRDefault="00C15C67" w:rsidP="00C8443C">
      <w:pPr>
        <w:pStyle w:val="Prrafodelista"/>
        <w:numPr>
          <w:ilvl w:val="0"/>
          <w:numId w:val="68"/>
        </w:numPr>
        <w:ind w:left="714" w:hanging="357"/>
        <w:rPr>
          <w:rFonts w:ascii="Arial" w:eastAsia="Arial,Times New Roman" w:hAnsi="Arial" w:cs="Arial"/>
          <w:color w:val="000000" w:themeColor="text1"/>
          <w:sz w:val="20"/>
          <w:szCs w:val="20"/>
          <w:lang w:eastAsia="es-ES"/>
        </w:rPr>
      </w:pPr>
      <w:bookmarkStart w:id="828" w:name="_Ref3387457"/>
      <w:r w:rsidRPr="00B808A3">
        <w:rPr>
          <w:rFonts w:ascii="Arial" w:eastAsia="Arial" w:hAnsi="Arial" w:cs="Arial"/>
          <w:color w:val="000000" w:themeColor="text1"/>
          <w:sz w:val="20"/>
          <w:szCs w:val="20"/>
          <w:lang w:eastAsia="es-ES"/>
        </w:rPr>
        <w:t>Formato 9 – Puntaje de Industria Nacional.</w:t>
      </w:r>
      <w:bookmarkEnd w:id="828"/>
    </w:p>
    <w:p w14:paraId="11B86FD2" w14:textId="77FEA685" w:rsidR="009D3087" w:rsidRPr="00B808A3" w:rsidRDefault="009D3087" w:rsidP="00C8443C">
      <w:pPr>
        <w:pStyle w:val="Prrafodelista"/>
        <w:numPr>
          <w:ilvl w:val="0"/>
          <w:numId w:val="68"/>
        </w:numPr>
        <w:rPr>
          <w:rFonts w:ascii="Arial" w:eastAsia="Arial,Times New Roman" w:hAnsi="Arial" w:cs="Arial"/>
          <w:color w:val="000000" w:themeColor="text1"/>
          <w:sz w:val="20"/>
          <w:szCs w:val="20"/>
          <w:lang w:eastAsia="es-ES"/>
        </w:rPr>
      </w:pPr>
      <w:bookmarkStart w:id="829" w:name="_Ref25305885"/>
      <w:r w:rsidRPr="00B808A3">
        <w:rPr>
          <w:rFonts w:ascii="Arial" w:eastAsia="Arial,Times New Roman" w:hAnsi="Arial" w:cs="Arial"/>
          <w:color w:val="000000" w:themeColor="text1"/>
          <w:sz w:val="20"/>
          <w:szCs w:val="20"/>
          <w:lang w:eastAsia="es-ES"/>
        </w:rPr>
        <w:t xml:space="preserve">Formato </w:t>
      </w:r>
      <w:r w:rsidR="007A671C" w:rsidRPr="00B808A3">
        <w:rPr>
          <w:rFonts w:ascii="Arial" w:eastAsia="Arial,Times New Roman" w:hAnsi="Arial" w:cs="Arial"/>
          <w:color w:val="000000" w:themeColor="text1"/>
          <w:sz w:val="20"/>
          <w:szCs w:val="20"/>
          <w:lang w:eastAsia="es-ES"/>
        </w:rPr>
        <w:t xml:space="preserve">10 </w:t>
      </w:r>
      <w:r w:rsidRPr="00B808A3">
        <w:rPr>
          <w:rFonts w:ascii="Arial" w:eastAsia="Arial,Times New Roman" w:hAnsi="Arial" w:cs="Arial"/>
          <w:color w:val="000000" w:themeColor="text1"/>
          <w:sz w:val="20"/>
          <w:szCs w:val="20"/>
          <w:lang w:eastAsia="es-ES"/>
        </w:rPr>
        <w:t>– Carta Manifestación de Interés</w:t>
      </w:r>
      <w:bookmarkEnd w:id="829"/>
    </w:p>
    <w:p w14:paraId="537D27EB" w14:textId="679C9E2C" w:rsidR="00755283" w:rsidRPr="00B808A3" w:rsidRDefault="00797987" w:rsidP="001B11CF">
      <w:pPr>
        <w:pStyle w:val="Prrafodelista"/>
        <w:numPr>
          <w:ilvl w:val="0"/>
          <w:numId w:val="68"/>
        </w:numPr>
        <w:rPr>
          <w:rFonts w:ascii="Arial" w:eastAsia="Arial,Times New Roman" w:hAnsi="Arial" w:cs="Arial"/>
          <w:color w:val="000000" w:themeColor="text1"/>
          <w:sz w:val="20"/>
          <w:szCs w:val="20"/>
          <w:lang w:eastAsia="es-ES"/>
        </w:rPr>
      </w:pPr>
      <w:r w:rsidRPr="00B808A3">
        <w:rPr>
          <w:rFonts w:ascii="Arial" w:eastAsia="Arial,Times New Roman" w:hAnsi="Arial" w:cs="Arial"/>
          <w:color w:val="000000" w:themeColor="text1"/>
          <w:sz w:val="20"/>
          <w:szCs w:val="20"/>
          <w:lang w:eastAsia="es-ES"/>
        </w:rPr>
        <w:t>Formato 11 –</w:t>
      </w:r>
      <w:r w:rsidR="00B678AE" w:rsidRPr="00B808A3">
        <w:rPr>
          <w:rFonts w:ascii="Arial" w:eastAsia="Arial,Times New Roman" w:hAnsi="Arial" w:cs="Arial"/>
          <w:color w:val="000000" w:themeColor="text1"/>
          <w:sz w:val="20"/>
          <w:szCs w:val="20"/>
          <w:lang w:eastAsia="es-ES"/>
        </w:rPr>
        <w:t xml:space="preserve"> Autorización para el tratamiento de datos personales</w:t>
      </w:r>
    </w:p>
    <w:p w14:paraId="00E9E00E" w14:textId="33BC9930" w:rsidR="00DB7B86" w:rsidRPr="00B808A3" w:rsidRDefault="00DB7B86" w:rsidP="006876CA">
      <w:pPr>
        <w:pStyle w:val="Captulo8"/>
        <w:numPr>
          <w:ilvl w:val="1"/>
          <w:numId w:val="183"/>
        </w:numPr>
        <w:ind w:left="714" w:hanging="357"/>
        <w:outlineLvl w:val="1"/>
        <w:rPr>
          <w:color w:val="000000" w:themeColor="text1"/>
        </w:rPr>
      </w:pPr>
      <w:bookmarkStart w:id="830" w:name="_Toc32147441"/>
      <w:bookmarkStart w:id="831" w:name="_Toc84413980"/>
      <w:bookmarkStart w:id="832" w:name="_Toc508984074"/>
      <w:bookmarkStart w:id="833" w:name="_Toc509843905"/>
      <w:bookmarkStart w:id="834" w:name="_Toc511924814"/>
      <w:bookmarkStart w:id="835" w:name="_Toc518641693"/>
      <w:bookmarkEnd w:id="822"/>
      <w:r w:rsidRPr="00B808A3">
        <w:rPr>
          <w:color w:val="000000" w:themeColor="text1"/>
        </w:rPr>
        <w:t>MATRICES</w:t>
      </w:r>
      <w:bookmarkEnd w:id="830"/>
      <w:bookmarkEnd w:id="831"/>
      <w:r w:rsidRPr="00B808A3">
        <w:rPr>
          <w:color w:val="000000" w:themeColor="text1"/>
        </w:rPr>
        <w:t xml:space="preserve"> </w:t>
      </w:r>
      <w:bookmarkEnd w:id="832"/>
      <w:bookmarkEnd w:id="833"/>
      <w:bookmarkEnd w:id="834"/>
      <w:bookmarkEnd w:id="835"/>
    </w:p>
    <w:p w14:paraId="6E9B0AD6" w14:textId="6AD244E0" w:rsidR="00DB7B86" w:rsidRPr="00B808A3"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836" w:name="_Ref508649550"/>
      <w:r w:rsidRPr="00B808A3">
        <w:rPr>
          <w:rFonts w:ascii="Arial" w:eastAsia="Arial" w:hAnsi="Arial" w:cs="Arial"/>
          <w:color w:val="000000" w:themeColor="text1"/>
          <w:sz w:val="20"/>
          <w:szCs w:val="20"/>
        </w:rPr>
        <w:lastRenderedPageBreak/>
        <w:t xml:space="preserve">Matriz 1 – </w:t>
      </w:r>
      <w:r w:rsidR="00DB7B86" w:rsidRPr="00B808A3">
        <w:rPr>
          <w:rFonts w:ascii="Arial" w:eastAsia="Arial" w:hAnsi="Arial" w:cs="Arial"/>
          <w:color w:val="000000" w:themeColor="text1"/>
          <w:sz w:val="20"/>
          <w:szCs w:val="20"/>
        </w:rPr>
        <w:t>Experiencia</w:t>
      </w:r>
      <w:bookmarkEnd w:id="836"/>
    </w:p>
    <w:p w14:paraId="0661CFF1" w14:textId="08099BF0" w:rsidR="00D35351" w:rsidRPr="00B808A3"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837" w:name="_Ref508649840"/>
      <w:bookmarkStart w:id="838" w:name="_Ref511415446"/>
      <w:r w:rsidRPr="00B808A3">
        <w:rPr>
          <w:rFonts w:ascii="Arial" w:eastAsia="Arial" w:hAnsi="Arial" w:cs="Arial"/>
          <w:color w:val="000000" w:themeColor="text1"/>
          <w:sz w:val="20"/>
          <w:szCs w:val="20"/>
        </w:rPr>
        <w:t xml:space="preserve">Matriz 2 – </w:t>
      </w:r>
      <w:r w:rsidR="00DB7B86" w:rsidRPr="00B808A3">
        <w:rPr>
          <w:rFonts w:ascii="Arial" w:eastAsia="Arial" w:hAnsi="Arial" w:cs="Arial"/>
          <w:color w:val="000000" w:themeColor="text1"/>
          <w:sz w:val="20"/>
          <w:szCs w:val="20"/>
        </w:rPr>
        <w:t>Indicadores financieros</w:t>
      </w:r>
      <w:bookmarkEnd w:id="837"/>
      <w:r w:rsidR="00DB7B86" w:rsidRPr="00B808A3">
        <w:rPr>
          <w:rFonts w:ascii="Arial" w:eastAsia="Arial" w:hAnsi="Arial" w:cs="Arial"/>
          <w:color w:val="000000" w:themeColor="text1"/>
          <w:sz w:val="20"/>
          <w:szCs w:val="20"/>
        </w:rPr>
        <w:t xml:space="preserve"> </w:t>
      </w:r>
      <w:r w:rsidR="00D35351" w:rsidRPr="00B808A3">
        <w:rPr>
          <w:rFonts w:ascii="Arial" w:eastAsia="Arial" w:hAnsi="Arial" w:cs="Arial"/>
          <w:color w:val="000000" w:themeColor="text1"/>
          <w:sz w:val="20"/>
          <w:szCs w:val="20"/>
        </w:rPr>
        <w:t>y organizacionales</w:t>
      </w:r>
      <w:bookmarkEnd w:id="838"/>
    </w:p>
    <w:p w14:paraId="2EC853D6" w14:textId="58DA08ED" w:rsidR="00AB70B8" w:rsidRPr="00B808A3" w:rsidRDefault="006A68E5" w:rsidP="00AB70B8">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839" w:name="_Ref508650671"/>
      <w:r w:rsidRPr="00B808A3">
        <w:rPr>
          <w:rFonts w:ascii="Arial" w:eastAsia="Arial" w:hAnsi="Arial" w:cs="Arial"/>
          <w:color w:val="000000" w:themeColor="text1"/>
          <w:sz w:val="20"/>
          <w:szCs w:val="20"/>
        </w:rPr>
        <w:t xml:space="preserve">Matriz 3 – </w:t>
      </w:r>
      <w:r w:rsidR="00D35351" w:rsidRPr="00B808A3">
        <w:rPr>
          <w:rFonts w:ascii="Arial" w:eastAsia="Arial" w:hAnsi="Arial" w:cs="Arial"/>
          <w:color w:val="000000" w:themeColor="text1"/>
          <w:sz w:val="20"/>
          <w:szCs w:val="20"/>
        </w:rPr>
        <w:t>Riesgo</w:t>
      </w:r>
      <w:bookmarkEnd w:id="839"/>
      <w:r w:rsidR="00AB70B8" w:rsidRPr="00B808A3">
        <w:rPr>
          <w:rFonts w:ascii="Arial" w:eastAsia="Arial" w:hAnsi="Arial" w:cs="Arial"/>
          <w:color w:val="000000" w:themeColor="text1"/>
          <w:sz w:val="20"/>
          <w:szCs w:val="20"/>
        </w:rPr>
        <w:t>s</w:t>
      </w:r>
    </w:p>
    <w:p w14:paraId="38172402" w14:textId="29100397" w:rsidR="00AB70B8" w:rsidRPr="00B808A3" w:rsidRDefault="00AB70B8" w:rsidP="00AB70B8">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r w:rsidRPr="00B808A3">
        <w:rPr>
          <w:rFonts w:ascii="Arial" w:hAnsi="Arial" w:cs="Arial"/>
          <w:sz w:val="20"/>
          <w:szCs w:val="20"/>
        </w:rPr>
        <w:t>Matriz 4 – Bienes nacionales relevantes para la obra pública del sector transporte</w:t>
      </w:r>
    </w:p>
    <w:p w14:paraId="4BB70059" w14:textId="372EFC56" w:rsidR="00DB7B86" w:rsidRPr="00B808A3" w:rsidRDefault="00DB7B86" w:rsidP="00C8443C">
      <w:pPr>
        <w:spacing w:line="276" w:lineRule="auto"/>
        <w:rPr>
          <w:rFonts w:cs="Arial"/>
          <w:color w:val="000000" w:themeColor="text1"/>
          <w:szCs w:val="20"/>
          <w:lang w:eastAsia="es-ES"/>
        </w:rPr>
      </w:pPr>
    </w:p>
    <w:p w14:paraId="20932E42" w14:textId="72D52958" w:rsidR="00DB7B86" w:rsidRPr="00B808A3" w:rsidRDefault="00DB7B86" w:rsidP="006876CA">
      <w:pPr>
        <w:pStyle w:val="Captulo8"/>
        <w:numPr>
          <w:ilvl w:val="1"/>
          <w:numId w:val="183"/>
        </w:numPr>
        <w:ind w:left="714" w:hanging="357"/>
        <w:outlineLvl w:val="1"/>
        <w:rPr>
          <w:color w:val="000000" w:themeColor="text1"/>
        </w:rPr>
      </w:pPr>
      <w:bookmarkStart w:id="840" w:name="_Toc32147442"/>
      <w:bookmarkStart w:id="841" w:name="_Toc84413981"/>
      <w:bookmarkStart w:id="842" w:name="_Toc508984075"/>
      <w:bookmarkStart w:id="843" w:name="_Toc509843906"/>
      <w:bookmarkStart w:id="844" w:name="_Toc511924815"/>
      <w:bookmarkStart w:id="845" w:name="_Toc518641694"/>
      <w:r w:rsidRPr="00B808A3">
        <w:rPr>
          <w:color w:val="000000" w:themeColor="text1"/>
        </w:rPr>
        <w:t>FORMULARIOS</w:t>
      </w:r>
      <w:bookmarkEnd w:id="840"/>
      <w:bookmarkEnd w:id="841"/>
      <w:r w:rsidRPr="00B808A3">
        <w:rPr>
          <w:color w:val="000000" w:themeColor="text1"/>
        </w:rPr>
        <w:t xml:space="preserve"> </w:t>
      </w:r>
      <w:bookmarkEnd w:id="842"/>
      <w:bookmarkEnd w:id="843"/>
      <w:bookmarkEnd w:id="844"/>
      <w:bookmarkEnd w:id="845"/>
    </w:p>
    <w:p w14:paraId="0BF40470" w14:textId="015D44BD" w:rsidR="00D77C6A" w:rsidRPr="00B808A3" w:rsidRDefault="006A68E5" w:rsidP="00D77C6A">
      <w:pPr>
        <w:pStyle w:val="Invias-VietaAlfabetica"/>
        <w:numPr>
          <w:ilvl w:val="0"/>
          <w:numId w:val="60"/>
        </w:numPr>
        <w:tabs>
          <w:tab w:val="left" w:pos="426"/>
        </w:tabs>
        <w:spacing w:before="0" w:after="0"/>
        <w:rPr>
          <w:rFonts w:ascii="Arial" w:eastAsia="Arial" w:hAnsi="Arial" w:cs="Arial"/>
          <w:color w:val="000000" w:themeColor="text1"/>
          <w:sz w:val="20"/>
          <w:szCs w:val="20"/>
        </w:rPr>
      </w:pPr>
      <w:bookmarkStart w:id="846" w:name="_Ref508648916"/>
      <w:bookmarkStart w:id="847" w:name="_Hlk511915770"/>
      <w:r w:rsidRPr="00B808A3">
        <w:rPr>
          <w:rFonts w:ascii="Arial" w:eastAsia="Arial" w:hAnsi="Arial" w:cs="Arial"/>
          <w:color w:val="000000" w:themeColor="text1"/>
          <w:sz w:val="20"/>
          <w:szCs w:val="20"/>
        </w:rPr>
        <w:t xml:space="preserve">Formulario 1– </w:t>
      </w:r>
      <w:r w:rsidR="00DB7B86" w:rsidRPr="00B808A3">
        <w:rPr>
          <w:rFonts w:ascii="Arial" w:eastAsia="Arial" w:hAnsi="Arial" w:cs="Arial"/>
          <w:color w:val="000000" w:themeColor="text1"/>
          <w:sz w:val="20"/>
          <w:szCs w:val="20"/>
        </w:rPr>
        <w:t>Formulario de Presupuesto Oficial</w:t>
      </w:r>
      <w:bookmarkEnd w:id="807"/>
      <w:bookmarkEnd w:id="846"/>
      <w:bookmarkEnd w:id="847"/>
    </w:p>
    <w:sectPr w:rsidR="00D77C6A" w:rsidRPr="00B808A3" w:rsidSect="007A09E6">
      <w:headerReference w:type="default" r:id="rId23"/>
      <w:footerReference w:type="default" r:id="rId2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4E0D0" w14:textId="77777777" w:rsidR="009D581C" w:rsidRDefault="009D581C" w:rsidP="002B56E2">
      <w:pPr>
        <w:spacing w:after="0" w:line="240" w:lineRule="auto"/>
      </w:pPr>
      <w:r>
        <w:separator/>
      </w:r>
    </w:p>
    <w:p w14:paraId="37F16733" w14:textId="77777777" w:rsidR="009D581C" w:rsidRDefault="009D581C"/>
  </w:endnote>
  <w:endnote w:type="continuationSeparator" w:id="0">
    <w:p w14:paraId="7BAD231E" w14:textId="77777777" w:rsidR="009D581C" w:rsidRDefault="009D581C" w:rsidP="002B56E2">
      <w:pPr>
        <w:spacing w:after="0" w:line="240" w:lineRule="auto"/>
      </w:pPr>
      <w:r>
        <w:continuationSeparator/>
      </w:r>
    </w:p>
    <w:p w14:paraId="3C29337B" w14:textId="77777777" w:rsidR="009D581C" w:rsidRDefault="009D581C"/>
  </w:endnote>
  <w:endnote w:type="continuationNotice" w:id="1">
    <w:p w14:paraId="4AE6BF1D" w14:textId="77777777" w:rsidR="009D581C" w:rsidRDefault="009D581C">
      <w:pPr>
        <w:spacing w:after="0" w:line="240" w:lineRule="auto"/>
      </w:pPr>
    </w:p>
    <w:p w14:paraId="113EA304" w14:textId="77777777" w:rsidR="009D581C" w:rsidRDefault="009D58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Times New Roman"/>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752771D8" w:rsidR="00120847" w:rsidRDefault="00120847">
        <w:pPr>
          <w:pStyle w:val="Piedepgina"/>
          <w:jc w:val="right"/>
        </w:pPr>
        <w:r>
          <w:fldChar w:fldCharType="begin"/>
        </w:r>
        <w:r>
          <w:instrText>PAGE   \* MERGEFORMAT</w:instrText>
        </w:r>
        <w:r>
          <w:fldChar w:fldCharType="separate"/>
        </w:r>
        <w:r w:rsidR="005E5B13" w:rsidRPr="005E5B13">
          <w:rPr>
            <w:noProof/>
            <w:lang w:val="es-ES"/>
          </w:rPr>
          <w:t>3</w:t>
        </w:r>
        <w:r>
          <w:fldChar w:fldCharType="end"/>
        </w:r>
      </w:p>
    </w:sdtContent>
  </w:sdt>
  <w:p w14:paraId="58CC864C" w14:textId="559E150D" w:rsidR="00120847" w:rsidRDefault="0012084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20847"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120847" w:rsidRDefault="00120847"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120847" w:rsidRDefault="00120847"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120847" w:rsidRDefault="00120847"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650A5B29" w:rsidR="00120847" w:rsidRDefault="00120847" w:rsidP="00935096">
          <w:pPr>
            <w:spacing w:after="4" w:line="247" w:lineRule="auto"/>
            <w:ind w:left="10" w:hanging="10"/>
            <w:rPr>
              <w:rFonts w:eastAsia="Arial" w:cs="Arial"/>
              <w:sz w:val="16"/>
              <w:szCs w:val="16"/>
              <w:lang w:eastAsia="es-CO"/>
            </w:rPr>
          </w:pPr>
          <w:r>
            <w:rPr>
              <w:rFonts w:eastAsia="Arial" w:cs="Arial"/>
              <w:sz w:val="16"/>
              <w:szCs w:val="16"/>
              <w:lang w:eastAsia="es-CO"/>
            </w:rPr>
            <w:t>5</w:t>
          </w:r>
        </w:p>
      </w:tc>
    </w:tr>
  </w:tbl>
  <w:p w14:paraId="0E314507" w14:textId="77777777" w:rsidR="00120847" w:rsidRDefault="001208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A1407" w14:textId="77777777" w:rsidR="009D581C" w:rsidRDefault="009D581C" w:rsidP="002B56E2">
      <w:pPr>
        <w:spacing w:after="0" w:line="240" w:lineRule="auto"/>
      </w:pPr>
      <w:r>
        <w:separator/>
      </w:r>
    </w:p>
    <w:p w14:paraId="66DF4E6C" w14:textId="77777777" w:rsidR="009D581C" w:rsidRDefault="009D581C"/>
  </w:footnote>
  <w:footnote w:type="continuationSeparator" w:id="0">
    <w:p w14:paraId="18C2233B" w14:textId="77777777" w:rsidR="009D581C" w:rsidRDefault="009D581C" w:rsidP="002B56E2">
      <w:pPr>
        <w:spacing w:after="0" w:line="240" w:lineRule="auto"/>
      </w:pPr>
      <w:r>
        <w:continuationSeparator/>
      </w:r>
    </w:p>
    <w:p w14:paraId="6ACE510B" w14:textId="77777777" w:rsidR="009D581C" w:rsidRDefault="009D581C"/>
  </w:footnote>
  <w:footnote w:type="continuationNotice" w:id="1">
    <w:p w14:paraId="35D5DFBB" w14:textId="77777777" w:rsidR="009D581C" w:rsidRDefault="009D581C">
      <w:pPr>
        <w:spacing w:after="0" w:line="240" w:lineRule="auto"/>
      </w:pPr>
    </w:p>
    <w:p w14:paraId="68F4D61C" w14:textId="77777777" w:rsidR="009D581C" w:rsidRDefault="009D58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20847"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120847" w:rsidRPr="007A09E6" w:rsidRDefault="00120847"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120847" w:rsidRPr="007A09E6" w:rsidRDefault="00120847"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120847"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120847" w:rsidRPr="007A09E6" w:rsidRDefault="00120847"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120847" w:rsidRPr="007A09E6" w:rsidRDefault="00120847"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120847" w:rsidRPr="007A09E6" w:rsidRDefault="00120847"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167F4492" w:rsidR="00120847" w:rsidRPr="007A09E6" w:rsidRDefault="00120847"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5E5B13">
            <w:rPr>
              <w:rFonts w:eastAsia="Arial" w:cs="Arial"/>
              <w:noProof/>
              <w:color w:val="auto"/>
              <w:sz w:val="16"/>
              <w:szCs w:val="16"/>
            </w:rPr>
            <w:t>3</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5E5B13">
            <w:rPr>
              <w:rFonts w:eastAsia="Arial" w:cs="Arial"/>
              <w:noProof/>
              <w:color w:val="auto"/>
              <w:sz w:val="16"/>
              <w:szCs w:val="16"/>
            </w:rPr>
            <w:t>73</w:t>
          </w:r>
          <w:r w:rsidRPr="007A09E6">
            <w:rPr>
              <w:rFonts w:eastAsia="Arial" w:cs="Arial"/>
              <w:color w:val="auto"/>
              <w:sz w:val="16"/>
              <w:szCs w:val="16"/>
            </w:rPr>
            <w:fldChar w:fldCharType="end"/>
          </w:r>
        </w:p>
      </w:tc>
    </w:tr>
    <w:tr w:rsidR="00120847"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120847" w:rsidRPr="007A09E6" w:rsidRDefault="00120847"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6219782" w:rsidR="00120847" w:rsidRPr="007A09E6" w:rsidRDefault="00120847" w:rsidP="00614E0F">
          <w:pPr>
            <w:spacing w:after="4" w:line="247" w:lineRule="auto"/>
            <w:ind w:left="10" w:hanging="10"/>
            <w:rPr>
              <w:rFonts w:eastAsia="Arial" w:cs="Arial"/>
              <w:color w:val="auto"/>
              <w:sz w:val="16"/>
              <w:szCs w:val="16"/>
            </w:rPr>
          </w:pPr>
          <w:r>
            <w:rPr>
              <w:rFonts w:eastAsia="Arial" w:cs="Arial"/>
              <w:color w:val="auto"/>
              <w:sz w:val="16"/>
              <w:szCs w:val="16"/>
            </w:rPr>
            <w:t>5</w:t>
          </w:r>
        </w:p>
      </w:tc>
    </w:tr>
  </w:tbl>
  <w:p w14:paraId="66CD4DFF" w14:textId="77777777" w:rsidR="00120847" w:rsidRDefault="001208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0"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1"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5"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4"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5"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36"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39"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1"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3"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5"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48"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9"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5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57"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3"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9"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1"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5"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1"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8"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1"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4"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9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8"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01"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02"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07"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14"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15"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6"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9" w15:restartNumberingAfterBreak="0">
    <w:nsid w:val="5DAE3638"/>
    <w:multiLevelType w:val="multilevel"/>
    <w:tmpl w:val="459ABA68"/>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1"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3" w15:restartNumberingAfterBreak="0">
    <w:nsid w:val="6A080EE2"/>
    <w:multiLevelType w:val="hybridMultilevel"/>
    <w:tmpl w:val="198EC2AA"/>
    <w:lvl w:ilvl="0" w:tplc="81D67520">
      <w:start w:val="1"/>
      <w:numFmt w:val="upperLetter"/>
      <w:lvlText w:val="%1."/>
      <w:lvlJc w:val="left"/>
      <w:pPr>
        <w:ind w:left="720" w:hanging="360"/>
      </w:pPr>
      <w:rPr>
        <w:rFonts w:ascii="Arial" w:hAnsi="Arial" w:cs="Arial" w:hint="default"/>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4"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39"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40"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4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3"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4" w15:restartNumberingAfterBreak="0">
    <w:nsid w:val="6DF35692"/>
    <w:multiLevelType w:val="multilevel"/>
    <w:tmpl w:val="E6FAA2BA"/>
    <w:lvl w:ilvl="0">
      <w:start w:val="1"/>
      <w:numFmt w:val="decimal"/>
      <w:pStyle w:val="Captulo4"/>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48"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9"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1"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3"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5"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80641857">
    <w:abstractNumId w:val="100"/>
  </w:num>
  <w:num w:numId="2" w16cid:durableId="993609181">
    <w:abstractNumId w:val="46"/>
  </w:num>
  <w:num w:numId="3" w16cid:durableId="749498664">
    <w:abstractNumId w:val="141"/>
  </w:num>
  <w:num w:numId="4" w16cid:durableId="411707522">
    <w:abstractNumId w:val="117"/>
  </w:num>
  <w:num w:numId="5" w16cid:durableId="1795714824">
    <w:abstractNumId w:val="102"/>
  </w:num>
  <w:num w:numId="6" w16cid:durableId="2054959067">
    <w:abstractNumId w:val="96"/>
  </w:num>
  <w:num w:numId="7" w16cid:durableId="521213415">
    <w:abstractNumId w:val="61"/>
  </w:num>
  <w:num w:numId="8" w16cid:durableId="1102338243">
    <w:abstractNumId w:val="44"/>
  </w:num>
  <w:num w:numId="9" w16cid:durableId="606546756">
    <w:abstractNumId w:val="35"/>
  </w:num>
  <w:num w:numId="10" w16cid:durableId="832254786">
    <w:abstractNumId w:val="9"/>
  </w:num>
  <w:num w:numId="11" w16cid:durableId="1285386691">
    <w:abstractNumId w:val="138"/>
  </w:num>
  <w:num w:numId="12" w16cid:durableId="1942178698">
    <w:abstractNumId w:val="33"/>
  </w:num>
  <w:num w:numId="13" w16cid:durableId="1229417050">
    <w:abstractNumId w:val="106"/>
  </w:num>
  <w:num w:numId="14" w16cid:durableId="1694573166">
    <w:abstractNumId w:val="89"/>
  </w:num>
  <w:num w:numId="15" w16cid:durableId="626787997">
    <w:abstractNumId w:val="12"/>
  </w:num>
  <w:num w:numId="16" w16cid:durableId="1106073590">
    <w:abstractNumId w:val="68"/>
  </w:num>
  <w:num w:numId="17" w16cid:durableId="847910074">
    <w:abstractNumId w:val="25"/>
  </w:num>
  <w:num w:numId="18" w16cid:durableId="1315379377">
    <w:abstractNumId w:val="130"/>
  </w:num>
  <w:num w:numId="19" w16cid:durableId="629089091">
    <w:abstractNumId w:val="79"/>
  </w:num>
  <w:num w:numId="20" w16cid:durableId="1445879993">
    <w:abstractNumId w:val="113"/>
  </w:num>
  <w:num w:numId="21" w16cid:durableId="428310513">
    <w:abstractNumId w:val="3"/>
  </w:num>
  <w:num w:numId="22" w16cid:durableId="1845627105">
    <w:abstractNumId w:val="88"/>
  </w:num>
  <w:num w:numId="23" w16cid:durableId="197702997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0787598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3974381">
    <w:abstractNumId w:val="144"/>
  </w:num>
  <w:num w:numId="26" w16cid:durableId="194032729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18122349">
    <w:abstractNumId w:val="31"/>
  </w:num>
  <w:num w:numId="28" w16cid:durableId="1602372438">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96666494">
    <w:abstractNumId w:val="29"/>
  </w:num>
  <w:num w:numId="30" w16cid:durableId="532503621">
    <w:abstractNumId w:val="62"/>
  </w:num>
  <w:num w:numId="31" w16cid:durableId="920602192">
    <w:abstractNumId w:val="67"/>
  </w:num>
  <w:num w:numId="32" w16cid:durableId="383918946">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04671249">
    <w:abstractNumId w:val="70"/>
  </w:num>
  <w:num w:numId="34" w16cid:durableId="2071223713">
    <w:abstractNumId w:val="63"/>
  </w:num>
  <w:num w:numId="35" w16cid:durableId="860700498">
    <w:abstractNumId w:val="94"/>
  </w:num>
  <w:num w:numId="36" w16cid:durableId="1640765609">
    <w:abstractNumId w:val="146"/>
  </w:num>
  <w:num w:numId="37" w16cid:durableId="1308969591">
    <w:abstractNumId w:val="95"/>
  </w:num>
  <w:num w:numId="38" w16cid:durableId="1627076951">
    <w:abstractNumId w:val="8"/>
  </w:num>
  <w:num w:numId="39" w16cid:durableId="1671908210">
    <w:abstractNumId w:val="37"/>
  </w:num>
  <w:num w:numId="40" w16cid:durableId="1670402068">
    <w:abstractNumId w:val="47"/>
  </w:num>
  <w:num w:numId="41" w16cid:durableId="1711808574">
    <w:abstractNumId w:val="109"/>
  </w:num>
  <w:num w:numId="42" w16cid:durableId="1267887191">
    <w:abstractNumId w:val="23"/>
  </w:num>
  <w:num w:numId="43" w16cid:durableId="1202552406">
    <w:abstractNumId w:val="2"/>
  </w:num>
  <w:num w:numId="44" w16cid:durableId="207575969">
    <w:abstractNumId w:val="99"/>
  </w:num>
  <w:num w:numId="45" w16cid:durableId="1671368002">
    <w:abstractNumId w:val="49"/>
  </w:num>
  <w:num w:numId="46" w16cid:durableId="1628390769">
    <w:abstractNumId w:val="85"/>
  </w:num>
  <w:num w:numId="47" w16cid:durableId="2133549288">
    <w:abstractNumId w:val="145"/>
  </w:num>
  <w:num w:numId="48" w16cid:durableId="1737699647">
    <w:abstractNumId w:val="26"/>
  </w:num>
  <w:num w:numId="49" w16cid:durableId="529494112">
    <w:abstractNumId w:val="45"/>
  </w:num>
  <w:num w:numId="50" w16cid:durableId="160973455">
    <w:abstractNumId w:val="71"/>
  </w:num>
  <w:num w:numId="51" w16cid:durableId="524368647">
    <w:abstractNumId w:val="112"/>
  </w:num>
  <w:num w:numId="52" w16cid:durableId="88433288">
    <w:abstractNumId w:val="129"/>
  </w:num>
  <w:num w:numId="53" w16cid:durableId="1219895909">
    <w:abstractNumId w:val="105"/>
  </w:num>
  <w:num w:numId="54" w16cid:durableId="1015309141">
    <w:abstractNumId w:val="75"/>
  </w:num>
  <w:num w:numId="55" w16cid:durableId="618533626">
    <w:abstractNumId w:val="120"/>
  </w:num>
  <w:num w:numId="56" w16cid:durableId="804471596">
    <w:abstractNumId w:val="121"/>
  </w:num>
  <w:num w:numId="57" w16cid:durableId="1895776128">
    <w:abstractNumId w:val="13"/>
  </w:num>
  <w:num w:numId="58" w16cid:durableId="1766144662">
    <w:abstractNumId w:val="91"/>
  </w:num>
  <w:num w:numId="59" w16cid:durableId="2117485000">
    <w:abstractNumId w:val="32"/>
  </w:num>
  <w:num w:numId="60" w16cid:durableId="1727143068">
    <w:abstractNumId w:val="92"/>
  </w:num>
  <w:num w:numId="61" w16cid:durableId="1336809759">
    <w:abstractNumId w:val="123"/>
  </w:num>
  <w:num w:numId="62" w16cid:durableId="1479835048">
    <w:abstractNumId w:val="57"/>
  </w:num>
  <w:num w:numId="63" w16cid:durableId="1244409449">
    <w:abstractNumId w:val="132"/>
  </w:num>
  <w:num w:numId="64" w16cid:durableId="1320697490">
    <w:abstractNumId w:val="131"/>
  </w:num>
  <w:num w:numId="65" w16cid:durableId="2011373789">
    <w:abstractNumId w:val="124"/>
  </w:num>
  <w:num w:numId="66" w16cid:durableId="664549147">
    <w:abstractNumId w:val="0"/>
  </w:num>
  <w:num w:numId="67" w16cid:durableId="968122661">
    <w:abstractNumId w:val="153"/>
  </w:num>
  <w:num w:numId="68" w16cid:durableId="2086225287">
    <w:abstractNumId w:val="84"/>
  </w:num>
  <w:num w:numId="69" w16cid:durableId="1189564799">
    <w:abstractNumId w:val="66"/>
  </w:num>
  <w:num w:numId="70" w16cid:durableId="1523712616">
    <w:abstractNumId w:val="94"/>
    <w:lvlOverride w:ilvl="0">
      <w:startOverride w:val="1"/>
    </w:lvlOverride>
  </w:num>
  <w:num w:numId="71" w16cid:durableId="449711761">
    <w:abstractNumId w:val="118"/>
  </w:num>
  <w:num w:numId="72" w16cid:durableId="1867210878">
    <w:abstractNumId w:val="81"/>
  </w:num>
  <w:num w:numId="73" w16cid:durableId="529297329">
    <w:abstractNumId w:val="69"/>
  </w:num>
  <w:num w:numId="74" w16cid:durableId="449740442">
    <w:abstractNumId w:val="148"/>
  </w:num>
  <w:num w:numId="75" w16cid:durableId="952174184">
    <w:abstractNumId w:val="51"/>
  </w:num>
  <w:num w:numId="76" w16cid:durableId="287705737">
    <w:abstractNumId w:val="143"/>
  </w:num>
  <w:num w:numId="77" w16cid:durableId="1705403387">
    <w:abstractNumId w:val="5"/>
  </w:num>
  <w:num w:numId="78" w16cid:durableId="1552837298">
    <w:abstractNumId w:val="86"/>
  </w:num>
  <w:num w:numId="79" w16cid:durableId="276764560">
    <w:abstractNumId w:val="135"/>
  </w:num>
  <w:num w:numId="80" w16cid:durableId="1524709145">
    <w:abstractNumId w:val="1"/>
  </w:num>
  <w:num w:numId="81" w16cid:durableId="563102446">
    <w:abstractNumId w:val="14"/>
  </w:num>
  <w:num w:numId="82" w16cid:durableId="415787783">
    <w:abstractNumId w:val="30"/>
  </w:num>
  <w:num w:numId="83" w16cid:durableId="1520777896">
    <w:abstractNumId w:val="70"/>
  </w:num>
  <w:num w:numId="84" w16cid:durableId="1582527138">
    <w:abstractNumId w:val="70"/>
  </w:num>
  <w:num w:numId="85" w16cid:durableId="115220652">
    <w:abstractNumId w:val="94"/>
  </w:num>
  <w:num w:numId="86" w16cid:durableId="492338241">
    <w:abstractNumId w:val="94"/>
  </w:num>
  <w:num w:numId="87" w16cid:durableId="517962293">
    <w:abstractNumId w:val="94"/>
  </w:num>
  <w:num w:numId="88" w16cid:durableId="44107679">
    <w:abstractNumId w:val="48"/>
  </w:num>
  <w:num w:numId="89" w16cid:durableId="1900281902">
    <w:abstractNumId w:val="133"/>
  </w:num>
  <w:num w:numId="90" w16cid:durableId="33970967">
    <w:abstractNumId w:val="82"/>
  </w:num>
  <w:num w:numId="91" w16cid:durableId="190143402">
    <w:abstractNumId w:val="64"/>
  </w:num>
  <w:num w:numId="92" w16cid:durableId="1522892138">
    <w:abstractNumId w:val="34"/>
  </w:num>
  <w:num w:numId="93" w16cid:durableId="1941713886">
    <w:abstractNumId w:val="94"/>
  </w:num>
  <w:num w:numId="94" w16cid:durableId="2104301769">
    <w:abstractNumId w:val="55"/>
  </w:num>
  <w:num w:numId="95" w16cid:durableId="1424494183">
    <w:abstractNumId w:val="63"/>
  </w:num>
  <w:num w:numId="96" w16cid:durableId="41755745">
    <w:abstractNumId w:val="63"/>
  </w:num>
  <w:num w:numId="97" w16cid:durableId="219295793">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814299768">
    <w:abstractNumId w:val="27"/>
  </w:num>
  <w:num w:numId="99" w16cid:durableId="1561937188">
    <w:abstractNumId w:val="104"/>
  </w:num>
  <w:num w:numId="100" w16cid:durableId="945233133">
    <w:abstractNumId w:val="97"/>
  </w:num>
  <w:num w:numId="101" w16cid:durableId="1179080726">
    <w:abstractNumId w:val="119"/>
  </w:num>
  <w:num w:numId="102" w16cid:durableId="674695568">
    <w:abstractNumId w:val="29"/>
  </w:num>
  <w:num w:numId="103" w16cid:durableId="1854226879">
    <w:abstractNumId w:val="29"/>
  </w:num>
  <w:num w:numId="104" w16cid:durableId="1990859606">
    <w:abstractNumId w:val="15"/>
  </w:num>
  <w:num w:numId="105" w16cid:durableId="78600592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797331644">
    <w:abstractNumId w:val="41"/>
  </w:num>
  <w:num w:numId="107" w16cid:durableId="1521775003">
    <w:abstractNumId w:val="59"/>
  </w:num>
  <w:num w:numId="108" w16cid:durableId="290553520">
    <w:abstractNumId w:val="154"/>
  </w:num>
  <w:num w:numId="109" w16cid:durableId="1886718369">
    <w:abstractNumId w:val="122"/>
  </w:num>
  <w:num w:numId="110" w16cid:durableId="882056594">
    <w:abstractNumId w:val="116"/>
  </w:num>
  <w:num w:numId="111" w16cid:durableId="554780084">
    <w:abstractNumId w:val="136"/>
  </w:num>
  <w:num w:numId="112" w16cid:durableId="1272931514">
    <w:abstractNumId w:val="76"/>
  </w:num>
  <w:num w:numId="113" w16cid:durableId="822356100">
    <w:abstractNumId w:val="149"/>
  </w:num>
  <w:num w:numId="114" w16cid:durableId="1874271962">
    <w:abstractNumId w:val="103"/>
  </w:num>
  <w:num w:numId="115" w16cid:durableId="569078764">
    <w:abstractNumId w:val="7"/>
  </w:num>
  <w:num w:numId="116" w16cid:durableId="1730032308">
    <w:abstractNumId w:val="140"/>
  </w:num>
  <w:num w:numId="117" w16cid:durableId="1981959327">
    <w:abstractNumId w:val="74"/>
  </w:num>
  <w:num w:numId="118" w16cid:durableId="1329753094">
    <w:abstractNumId w:val="40"/>
  </w:num>
  <w:num w:numId="119" w16cid:durableId="173761449">
    <w:abstractNumId w:val="17"/>
  </w:num>
  <w:num w:numId="120" w16cid:durableId="1810904088">
    <w:abstractNumId w:val="110"/>
  </w:num>
  <w:num w:numId="121" w16cid:durableId="14636944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904030684">
    <w:abstractNumId w:val="16"/>
  </w:num>
  <w:num w:numId="123" w16cid:durableId="1335448688">
    <w:abstractNumId w:val="52"/>
    <w:lvlOverride w:ilvl="0">
      <w:startOverride w:val="2"/>
    </w:lvlOverride>
  </w:num>
  <w:num w:numId="124" w16cid:durableId="58869697">
    <w:abstractNumId w:val="101"/>
  </w:num>
  <w:num w:numId="125" w16cid:durableId="2102604296">
    <w:abstractNumId w:val="28"/>
  </w:num>
  <w:num w:numId="126" w16cid:durableId="1601524653">
    <w:abstractNumId w:val="80"/>
  </w:num>
  <w:num w:numId="127" w16cid:durableId="925505243">
    <w:abstractNumId w:val="137"/>
  </w:num>
  <w:num w:numId="128" w16cid:durableId="1514135">
    <w:abstractNumId w:val="39"/>
  </w:num>
  <w:num w:numId="129" w16cid:durableId="438335358">
    <w:abstractNumId w:val="114"/>
  </w:num>
  <w:num w:numId="130" w16cid:durableId="54934636">
    <w:abstractNumId w:val="10"/>
  </w:num>
  <w:num w:numId="131" w16cid:durableId="2134210136">
    <w:abstractNumId w:val="24"/>
  </w:num>
  <w:num w:numId="132" w16cid:durableId="1479417964">
    <w:abstractNumId w:val="83"/>
  </w:num>
  <w:num w:numId="133" w16cid:durableId="1295674719">
    <w:abstractNumId w:val="127"/>
  </w:num>
  <w:num w:numId="134" w16cid:durableId="473376176">
    <w:abstractNumId w:val="94"/>
  </w:num>
  <w:num w:numId="135" w16cid:durableId="1017583506">
    <w:abstractNumId w:val="65"/>
  </w:num>
  <w:num w:numId="136" w16cid:durableId="1112910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202986858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000548612">
    <w:abstractNumId w:val="70"/>
  </w:num>
  <w:num w:numId="139" w16cid:durableId="1171945005">
    <w:abstractNumId w:val="20"/>
  </w:num>
  <w:num w:numId="140" w16cid:durableId="185225392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230892011">
    <w:abstractNumId w:val="70"/>
  </w:num>
  <w:num w:numId="142" w16cid:durableId="160320137">
    <w:abstractNumId w:val="38"/>
  </w:num>
  <w:num w:numId="143" w16cid:durableId="7976021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59515467">
    <w:abstractNumId w:val="14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724063724">
    <w:abstractNumId w:val="31"/>
  </w:num>
  <w:num w:numId="146" w16cid:durableId="1403139145">
    <w:abstractNumId w:val="3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64403850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87140832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2039312349">
    <w:abstractNumId w:val="4"/>
  </w:num>
  <w:num w:numId="150" w16cid:durableId="1404376537">
    <w:abstractNumId w:val="62"/>
  </w:num>
  <w:num w:numId="151" w16cid:durableId="118498402">
    <w:abstractNumId w:val="97"/>
  </w:num>
  <w:num w:numId="152" w16cid:durableId="1368480712">
    <w:abstractNumId w:val="56"/>
  </w:num>
  <w:num w:numId="153" w16cid:durableId="1227305286">
    <w:abstractNumId w:val="42"/>
  </w:num>
  <w:num w:numId="154" w16cid:durableId="2013679369">
    <w:abstractNumId w:val="150"/>
  </w:num>
  <w:num w:numId="155" w16cid:durableId="1020013160">
    <w:abstractNumId w:val="54"/>
  </w:num>
  <w:num w:numId="156" w16cid:durableId="160852586">
    <w:abstractNumId w:val="108"/>
  </w:num>
  <w:num w:numId="157" w16cid:durableId="262812167">
    <w:abstractNumId w:val="78"/>
  </w:num>
  <w:num w:numId="158" w16cid:durableId="634913912">
    <w:abstractNumId w:val="65"/>
  </w:num>
  <w:num w:numId="159" w16cid:durableId="1618171108">
    <w:abstractNumId w:val="93"/>
  </w:num>
  <w:num w:numId="160" w16cid:durableId="1882132900">
    <w:abstractNumId w:val="11"/>
  </w:num>
  <w:num w:numId="161" w16cid:durableId="1140147907">
    <w:abstractNumId w:val="19"/>
  </w:num>
  <w:num w:numId="162" w16cid:durableId="1142111634">
    <w:abstractNumId w:val="73"/>
  </w:num>
  <w:num w:numId="163" w16cid:durableId="513569426">
    <w:abstractNumId w:val="58"/>
  </w:num>
  <w:num w:numId="164" w16cid:durableId="831718759">
    <w:abstractNumId w:val="18"/>
  </w:num>
  <w:num w:numId="165" w16cid:durableId="301736450">
    <w:abstractNumId w:val="29"/>
  </w:num>
  <w:num w:numId="166" w16cid:durableId="1322391178">
    <w:abstractNumId w:val="1"/>
  </w:num>
  <w:num w:numId="167" w16cid:durableId="407582913">
    <w:abstractNumId w:val="94"/>
  </w:num>
  <w:num w:numId="168" w16cid:durableId="1079711110">
    <w:abstractNumId w:val="63"/>
  </w:num>
  <w:num w:numId="169" w16cid:durableId="774130138">
    <w:abstractNumId w:val="147"/>
  </w:num>
  <w:num w:numId="170" w16cid:durableId="790787677">
    <w:abstractNumId w:val="29"/>
  </w:num>
  <w:num w:numId="171" w16cid:durableId="1734767174">
    <w:abstractNumId w:val="1"/>
  </w:num>
  <w:num w:numId="172" w16cid:durableId="747464345">
    <w:abstractNumId w:val="1"/>
  </w:num>
  <w:num w:numId="173" w16cid:durableId="812481295">
    <w:abstractNumId w:val="121"/>
  </w:num>
  <w:num w:numId="174" w16cid:durableId="2112121441">
    <w:abstractNumId w:val="121"/>
  </w:num>
  <w:num w:numId="175" w16cid:durableId="1765490368">
    <w:abstractNumId w:val="121"/>
  </w:num>
  <w:num w:numId="176" w16cid:durableId="1790735488">
    <w:abstractNumId w:val="87"/>
  </w:num>
  <w:num w:numId="177" w16cid:durableId="661664697">
    <w:abstractNumId w:val="36"/>
  </w:num>
  <w:num w:numId="178" w16cid:durableId="289091699">
    <w:abstractNumId w:val="128"/>
  </w:num>
  <w:num w:numId="179" w16cid:durableId="1722436470">
    <w:abstractNumId w:val="126"/>
  </w:num>
  <w:num w:numId="180" w16cid:durableId="66803406">
    <w:abstractNumId w:val="6"/>
  </w:num>
  <w:num w:numId="181" w16cid:durableId="883758171">
    <w:abstractNumId w:val="115"/>
  </w:num>
  <w:num w:numId="182" w16cid:durableId="1534222116">
    <w:abstractNumId w:val="125"/>
  </w:num>
  <w:num w:numId="183" w16cid:durableId="539755023">
    <w:abstractNumId w:val="151"/>
  </w:num>
  <w:num w:numId="184" w16cid:durableId="145365909">
    <w:abstractNumId w:val="139"/>
  </w:num>
  <w:num w:numId="185" w16cid:durableId="41818567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40132708">
    <w:abstractNumId w:val="21"/>
  </w:num>
  <w:num w:numId="187" w16cid:durableId="898129185">
    <w:abstractNumId w:val="142"/>
  </w:num>
  <w:num w:numId="188" w16cid:durableId="922881798">
    <w:abstractNumId w:val="90"/>
  </w:num>
  <w:num w:numId="189" w16cid:durableId="1028264857">
    <w:abstractNumId w:val="90"/>
  </w:num>
  <w:num w:numId="190" w16cid:durableId="2023627215">
    <w:abstractNumId w:val="77"/>
  </w:num>
  <w:num w:numId="191" w16cid:durableId="2038968778">
    <w:abstractNumId w:val="107"/>
  </w:num>
  <w:num w:numId="192" w16cid:durableId="1325400893">
    <w:abstractNumId w:val="70"/>
  </w:num>
  <w:num w:numId="193" w16cid:durableId="1976450223">
    <w:abstractNumId w:val="98"/>
  </w:num>
  <w:num w:numId="194" w16cid:durableId="2023165061">
    <w:abstractNumId w:val="111"/>
  </w:num>
  <w:num w:numId="195" w16cid:durableId="710887036">
    <w:abstractNumId w:val="134"/>
  </w:num>
  <w:num w:numId="196" w16cid:durableId="1822575957">
    <w:abstractNumId w:val="53"/>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203"/>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8D"/>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4B7"/>
    <w:rsid w:val="00025463"/>
    <w:rsid w:val="000257C7"/>
    <w:rsid w:val="00025A66"/>
    <w:rsid w:val="00025BA0"/>
    <w:rsid w:val="00025D59"/>
    <w:rsid w:val="000275E9"/>
    <w:rsid w:val="00027DBE"/>
    <w:rsid w:val="00030921"/>
    <w:rsid w:val="00030A31"/>
    <w:rsid w:val="00030F92"/>
    <w:rsid w:val="000324DE"/>
    <w:rsid w:val="00032517"/>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52A"/>
    <w:rsid w:val="000555C9"/>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9F7"/>
    <w:rsid w:val="00073A40"/>
    <w:rsid w:val="00075227"/>
    <w:rsid w:val="00075449"/>
    <w:rsid w:val="00075704"/>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2F6"/>
    <w:rsid w:val="000D77EF"/>
    <w:rsid w:val="000D7B1F"/>
    <w:rsid w:val="000D7D9B"/>
    <w:rsid w:val="000E00B6"/>
    <w:rsid w:val="000E070B"/>
    <w:rsid w:val="000E0A65"/>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1D1D"/>
    <w:rsid w:val="000F2924"/>
    <w:rsid w:val="000F2D49"/>
    <w:rsid w:val="000F33D0"/>
    <w:rsid w:val="000F390A"/>
    <w:rsid w:val="000F3949"/>
    <w:rsid w:val="000F3ADB"/>
    <w:rsid w:val="000F4999"/>
    <w:rsid w:val="000F4D61"/>
    <w:rsid w:val="000F5835"/>
    <w:rsid w:val="000F58C2"/>
    <w:rsid w:val="000F596E"/>
    <w:rsid w:val="000F65AE"/>
    <w:rsid w:val="000F71B6"/>
    <w:rsid w:val="000F72B5"/>
    <w:rsid w:val="000F72CC"/>
    <w:rsid w:val="000F75A4"/>
    <w:rsid w:val="0010057D"/>
    <w:rsid w:val="0010135C"/>
    <w:rsid w:val="00102067"/>
    <w:rsid w:val="0010291D"/>
    <w:rsid w:val="00102B0C"/>
    <w:rsid w:val="0010306A"/>
    <w:rsid w:val="00103247"/>
    <w:rsid w:val="00103F92"/>
    <w:rsid w:val="00103FB5"/>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1793"/>
    <w:rsid w:val="001127D8"/>
    <w:rsid w:val="00113085"/>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0847"/>
    <w:rsid w:val="0012146B"/>
    <w:rsid w:val="00121760"/>
    <w:rsid w:val="00121D81"/>
    <w:rsid w:val="0012200D"/>
    <w:rsid w:val="0012279D"/>
    <w:rsid w:val="001233A5"/>
    <w:rsid w:val="00123A4A"/>
    <w:rsid w:val="00123FA8"/>
    <w:rsid w:val="001244CB"/>
    <w:rsid w:val="001248F6"/>
    <w:rsid w:val="00124968"/>
    <w:rsid w:val="001261EC"/>
    <w:rsid w:val="0012650D"/>
    <w:rsid w:val="0012686F"/>
    <w:rsid w:val="001268EB"/>
    <w:rsid w:val="00127168"/>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A94"/>
    <w:rsid w:val="001440B0"/>
    <w:rsid w:val="00144C8F"/>
    <w:rsid w:val="001452C6"/>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6BD"/>
    <w:rsid w:val="00174A49"/>
    <w:rsid w:val="00174CCC"/>
    <w:rsid w:val="001757A7"/>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506"/>
    <w:rsid w:val="001A360C"/>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B799D"/>
    <w:rsid w:val="001C03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34D0"/>
    <w:rsid w:val="001F3731"/>
    <w:rsid w:val="001F3837"/>
    <w:rsid w:val="001F3D1F"/>
    <w:rsid w:val="001F453E"/>
    <w:rsid w:val="001F4613"/>
    <w:rsid w:val="001F4AC6"/>
    <w:rsid w:val="001F5A6B"/>
    <w:rsid w:val="001F5D17"/>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1B52"/>
    <w:rsid w:val="002123B0"/>
    <w:rsid w:val="00212988"/>
    <w:rsid w:val="00212BBB"/>
    <w:rsid w:val="00213154"/>
    <w:rsid w:val="0021352D"/>
    <w:rsid w:val="002136B2"/>
    <w:rsid w:val="00214633"/>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1623"/>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4E6"/>
    <w:rsid w:val="00251EAD"/>
    <w:rsid w:val="002521C4"/>
    <w:rsid w:val="0025250D"/>
    <w:rsid w:val="00252623"/>
    <w:rsid w:val="00253249"/>
    <w:rsid w:val="002540B0"/>
    <w:rsid w:val="00255392"/>
    <w:rsid w:val="002555AD"/>
    <w:rsid w:val="0025580E"/>
    <w:rsid w:val="002559D8"/>
    <w:rsid w:val="0025640A"/>
    <w:rsid w:val="0025695D"/>
    <w:rsid w:val="002575CE"/>
    <w:rsid w:val="0025780B"/>
    <w:rsid w:val="00260C50"/>
    <w:rsid w:val="00261214"/>
    <w:rsid w:val="00262DF5"/>
    <w:rsid w:val="00263056"/>
    <w:rsid w:val="00263725"/>
    <w:rsid w:val="00263B0D"/>
    <w:rsid w:val="002644ED"/>
    <w:rsid w:val="002646B4"/>
    <w:rsid w:val="0026478B"/>
    <w:rsid w:val="00264AF1"/>
    <w:rsid w:val="00264ED5"/>
    <w:rsid w:val="00265673"/>
    <w:rsid w:val="00265D36"/>
    <w:rsid w:val="00266D75"/>
    <w:rsid w:val="00266F86"/>
    <w:rsid w:val="0026774E"/>
    <w:rsid w:val="00267880"/>
    <w:rsid w:val="00270A99"/>
    <w:rsid w:val="00270F0E"/>
    <w:rsid w:val="0027166A"/>
    <w:rsid w:val="002718C8"/>
    <w:rsid w:val="00271B06"/>
    <w:rsid w:val="00271FAC"/>
    <w:rsid w:val="00272899"/>
    <w:rsid w:val="00272BF0"/>
    <w:rsid w:val="002734D7"/>
    <w:rsid w:val="00273713"/>
    <w:rsid w:val="00273778"/>
    <w:rsid w:val="00273E33"/>
    <w:rsid w:val="002743F2"/>
    <w:rsid w:val="00274F94"/>
    <w:rsid w:val="00275300"/>
    <w:rsid w:val="002756A3"/>
    <w:rsid w:val="00275C3B"/>
    <w:rsid w:val="00275F2D"/>
    <w:rsid w:val="00276034"/>
    <w:rsid w:val="002767D4"/>
    <w:rsid w:val="0027680E"/>
    <w:rsid w:val="00277BFF"/>
    <w:rsid w:val="00280628"/>
    <w:rsid w:val="002807B4"/>
    <w:rsid w:val="0028158D"/>
    <w:rsid w:val="00281E30"/>
    <w:rsid w:val="00281FE6"/>
    <w:rsid w:val="00283D97"/>
    <w:rsid w:val="002846A7"/>
    <w:rsid w:val="00286682"/>
    <w:rsid w:val="00286B75"/>
    <w:rsid w:val="00286C3B"/>
    <w:rsid w:val="00286FE8"/>
    <w:rsid w:val="002871CD"/>
    <w:rsid w:val="00287996"/>
    <w:rsid w:val="00290164"/>
    <w:rsid w:val="0029162C"/>
    <w:rsid w:val="00291A40"/>
    <w:rsid w:val="00291D20"/>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102"/>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220F"/>
    <w:rsid w:val="002D222B"/>
    <w:rsid w:val="002D23A9"/>
    <w:rsid w:val="002D2C93"/>
    <w:rsid w:val="002D3184"/>
    <w:rsid w:val="002D3245"/>
    <w:rsid w:val="002D48BC"/>
    <w:rsid w:val="002D50DF"/>
    <w:rsid w:val="002D58FE"/>
    <w:rsid w:val="002D6B00"/>
    <w:rsid w:val="002D73F7"/>
    <w:rsid w:val="002D7429"/>
    <w:rsid w:val="002D7DA5"/>
    <w:rsid w:val="002E062B"/>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732"/>
    <w:rsid w:val="002E6B35"/>
    <w:rsid w:val="002E7C9C"/>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423B"/>
    <w:rsid w:val="003152FA"/>
    <w:rsid w:val="00315642"/>
    <w:rsid w:val="0031583F"/>
    <w:rsid w:val="00315B3C"/>
    <w:rsid w:val="00315CF9"/>
    <w:rsid w:val="00315EBC"/>
    <w:rsid w:val="00315EC3"/>
    <w:rsid w:val="0031629D"/>
    <w:rsid w:val="0031695D"/>
    <w:rsid w:val="00316EE7"/>
    <w:rsid w:val="00316F5F"/>
    <w:rsid w:val="00316FB4"/>
    <w:rsid w:val="00317519"/>
    <w:rsid w:val="003178BE"/>
    <w:rsid w:val="00320120"/>
    <w:rsid w:val="0032089C"/>
    <w:rsid w:val="003209E9"/>
    <w:rsid w:val="00320B12"/>
    <w:rsid w:val="0032185B"/>
    <w:rsid w:val="0032198A"/>
    <w:rsid w:val="003219F4"/>
    <w:rsid w:val="00321E28"/>
    <w:rsid w:val="00322A9A"/>
    <w:rsid w:val="00322E49"/>
    <w:rsid w:val="0032379C"/>
    <w:rsid w:val="0032383F"/>
    <w:rsid w:val="003239FF"/>
    <w:rsid w:val="0032423D"/>
    <w:rsid w:val="00324B9F"/>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DDD"/>
    <w:rsid w:val="003460C7"/>
    <w:rsid w:val="003471DD"/>
    <w:rsid w:val="00347309"/>
    <w:rsid w:val="003473BD"/>
    <w:rsid w:val="003473C9"/>
    <w:rsid w:val="00347DB2"/>
    <w:rsid w:val="00347F5B"/>
    <w:rsid w:val="003503B5"/>
    <w:rsid w:val="00350541"/>
    <w:rsid w:val="003507A4"/>
    <w:rsid w:val="003509C1"/>
    <w:rsid w:val="00350B76"/>
    <w:rsid w:val="003515E1"/>
    <w:rsid w:val="003518AE"/>
    <w:rsid w:val="0035213A"/>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4BA"/>
    <w:rsid w:val="0037365C"/>
    <w:rsid w:val="003742ED"/>
    <w:rsid w:val="0037439F"/>
    <w:rsid w:val="00374B4F"/>
    <w:rsid w:val="00375115"/>
    <w:rsid w:val="00375CFA"/>
    <w:rsid w:val="0037617F"/>
    <w:rsid w:val="0037764E"/>
    <w:rsid w:val="00377E9F"/>
    <w:rsid w:val="003803AF"/>
    <w:rsid w:val="003807DA"/>
    <w:rsid w:val="00380BC7"/>
    <w:rsid w:val="003816A6"/>
    <w:rsid w:val="00382B71"/>
    <w:rsid w:val="00382BDE"/>
    <w:rsid w:val="0038310D"/>
    <w:rsid w:val="00383260"/>
    <w:rsid w:val="00383770"/>
    <w:rsid w:val="00383909"/>
    <w:rsid w:val="003849E0"/>
    <w:rsid w:val="00384AED"/>
    <w:rsid w:val="003855FB"/>
    <w:rsid w:val="003859E8"/>
    <w:rsid w:val="003860EE"/>
    <w:rsid w:val="00386122"/>
    <w:rsid w:val="00386932"/>
    <w:rsid w:val="00387311"/>
    <w:rsid w:val="00387582"/>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B4F"/>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685"/>
    <w:rsid w:val="003C7847"/>
    <w:rsid w:val="003C7EA4"/>
    <w:rsid w:val="003D0895"/>
    <w:rsid w:val="003D1D50"/>
    <w:rsid w:val="003D21A7"/>
    <w:rsid w:val="003D2D04"/>
    <w:rsid w:val="003D321F"/>
    <w:rsid w:val="003D3917"/>
    <w:rsid w:val="003D3A2D"/>
    <w:rsid w:val="003D3D41"/>
    <w:rsid w:val="003D3E10"/>
    <w:rsid w:val="003D40DB"/>
    <w:rsid w:val="003D417C"/>
    <w:rsid w:val="003D437F"/>
    <w:rsid w:val="003D497E"/>
    <w:rsid w:val="003D4BBB"/>
    <w:rsid w:val="003D4BD5"/>
    <w:rsid w:val="003D514B"/>
    <w:rsid w:val="003D56CF"/>
    <w:rsid w:val="003D5EA8"/>
    <w:rsid w:val="003D6F0D"/>
    <w:rsid w:val="003D71E1"/>
    <w:rsid w:val="003D7484"/>
    <w:rsid w:val="003D7804"/>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2281"/>
    <w:rsid w:val="003F25D5"/>
    <w:rsid w:val="003F2702"/>
    <w:rsid w:val="003F3129"/>
    <w:rsid w:val="003F33E7"/>
    <w:rsid w:val="003F48DF"/>
    <w:rsid w:val="003F4B01"/>
    <w:rsid w:val="003F4EA8"/>
    <w:rsid w:val="003F538E"/>
    <w:rsid w:val="003F54C7"/>
    <w:rsid w:val="003F575D"/>
    <w:rsid w:val="003F59F0"/>
    <w:rsid w:val="003F5CEB"/>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873"/>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28B"/>
    <w:rsid w:val="00436963"/>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820"/>
    <w:rsid w:val="00451F08"/>
    <w:rsid w:val="004523D9"/>
    <w:rsid w:val="004538E3"/>
    <w:rsid w:val="00453BF6"/>
    <w:rsid w:val="00453C95"/>
    <w:rsid w:val="00453D5E"/>
    <w:rsid w:val="00454509"/>
    <w:rsid w:val="004545A2"/>
    <w:rsid w:val="00454C0C"/>
    <w:rsid w:val="00454D98"/>
    <w:rsid w:val="004550CC"/>
    <w:rsid w:val="0045532A"/>
    <w:rsid w:val="00455B9D"/>
    <w:rsid w:val="00455BFA"/>
    <w:rsid w:val="00455CC5"/>
    <w:rsid w:val="004566C0"/>
    <w:rsid w:val="004604B1"/>
    <w:rsid w:val="004604BE"/>
    <w:rsid w:val="00460DB3"/>
    <w:rsid w:val="0046105E"/>
    <w:rsid w:val="00461147"/>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6D6"/>
    <w:rsid w:val="00486E14"/>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4042"/>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3C39"/>
    <w:rsid w:val="004D409C"/>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1FC"/>
    <w:rsid w:val="004E2706"/>
    <w:rsid w:val="004E2C44"/>
    <w:rsid w:val="004E33FB"/>
    <w:rsid w:val="004E3BCC"/>
    <w:rsid w:val="004E3CC4"/>
    <w:rsid w:val="004E4970"/>
    <w:rsid w:val="004E5BEC"/>
    <w:rsid w:val="004E5C84"/>
    <w:rsid w:val="004E5F73"/>
    <w:rsid w:val="004E6246"/>
    <w:rsid w:val="004E7571"/>
    <w:rsid w:val="004E7650"/>
    <w:rsid w:val="004E778A"/>
    <w:rsid w:val="004E7840"/>
    <w:rsid w:val="004F199B"/>
    <w:rsid w:val="004F19F7"/>
    <w:rsid w:val="004F2BC9"/>
    <w:rsid w:val="004F2C5B"/>
    <w:rsid w:val="004F3094"/>
    <w:rsid w:val="004F3BB1"/>
    <w:rsid w:val="004F5009"/>
    <w:rsid w:val="004F5602"/>
    <w:rsid w:val="004F5C41"/>
    <w:rsid w:val="004F6CAD"/>
    <w:rsid w:val="004F7C62"/>
    <w:rsid w:val="005001E8"/>
    <w:rsid w:val="00500C9C"/>
    <w:rsid w:val="005014F1"/>
    <w:rsid w:val="00501EA5"/>
    <w:rsid w:val="0050213B"/>
    <w:rsid w:val="00502358"/>
    <w:rsid w:val="005034C6"/>
    <w:rsid w:val="00503E1B"/>
    <w:rsid w:val="00503E74"/>
    <w:rsid w:val="00505DA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1B6"/>
    <w:rsid w:val="00524205"/>
    <w:rsid w:val="005253BB"/>
    <w:rsid w:val="0052555B"/>
    <w:rsid w:val="00525B34"/>
    <w:rsid w:val="00525DA2"/>
    <w:rsid w:val="00527FB4"/>
    <w:rsid w:val="00530A81"/>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948"/>
    <w:rsid w:val="00561A39"/>
    <w:rsid w:val="00561DF7"/>
    <w:rsid w:val="00562D70"/>
    <w:rsid w:val="00562D9E"/>
    <w:rsid w:val="00562DD7"/>
    <w:rsid w:val="005632C5"/>
    <w:rsid w:val="00564D0B"/>
    <w:rsid w:val="005653DA"/>
    <w:rsid w:val="005654CB"/>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608"/>
    <w:rsid w:val="0057379E"/>
    <w:rsid w:val="00573FCD"/>
    <w:rsid w:val="0057476A"/>
    <w:rsid w:val="00574B4D"/>
    <w:rsid w:val="00576450"/>
    <w:rsid w:val="0057682D"/>
    <w:rsid w:val="0057723F"/>
    <w:rsid w:val="005774B5"/>
    <w:rsid w:val="005775E5"/>
    <w:rsid w:val="00577608"/>
    <w:rsid w:val="00577BBE"/>
    <w:rsid w:val="00577E59"/>
    <w:rsid w:val="00580ACE"/>
    <w:rsid w:val="00580C0B"/>
    <w:rsid w:val="00580E50"/>
    <w:rsid w:val="00581996"/>
    <w:rsid w:val="00582599"/>
    <w:rsid w:val="005826A3"/>
    <w:rsid w:val="00582C3B"/>
    <w:rsid w:val="00583247"/>
    <w:rsid w:val="00583BD6"/>
    <w:rsid w:val="0058435D"/>
    <w:rsid w:val="00585E72"/>
    <w:rsid w:val="00585ED4"/>
    <w:rsid w:val="00586290"/>
    <w:rsid w:val="005862D5"/>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BC7"/>
    <w:rsid w:val="005D1FDB"/>
    <w:rsid w:val="005D22D4"/>
    <w:rsid w:val="005D25E9"/>
    <w:rsid w:val="005D29E3"/>
    <w:rsid w:val="005D4361"/>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E5B13"/>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76A"/>
    <w:rsid w:val="00640AD6"/>
    <w:rsid w:val="00640C4A"/>
    <w:rsid w:val="00641464"/>
    <w:rsid w:val="006419EC"/>
    <w:rsid w:val="0064219A"/>
    <w:rsid w:val="0064249D"/>
    <w:rsid w:val="00642DCC"/>
    <w:rsid w:val="00643289"/>
    <w:rsid w:val="00643A41"/>
    <w:rsid w:val="00643EFD"/>
    <w:rsid w:val="00644003"/>
    <w:rsid w:val="00644D8E"/>
    <w:rsid w:val="00644FA9"/>
    <w:rsid w:val="006459EC"/>
    <w:rsid w:val="00645A03"/>
    <w:rsid w:val="00645A12"/>
    <w:rsid w:val="00646A58"/>
    <w:rsid w:val="00646C73"/>
    <w:rsid w:val="00646F06"/>
    <w:rsid w:val="0064779A"/>
    <w:rsid w:val="00647CCF"/>
    <w:rsid w:val="00647E7E"/>
    <w:rsid w:val="0065002A"/>
    <w:rsid w:val="006506ED"/>
    <w:rsid w:val="00650C91"/>
    <w:rsid w:val="00650F2E"/>
    <w:rsid w:val="00652D21"/>
    <w:rsid w:val="00652EBC"/>
    <w:rsid w:val="00654826"/>
    <w:rsid w:val="00655434"/>
    <w:rsid w:val="00655ED6"/>
    <w:rsid w:val="00656620"/>
    <w:rsid w:val="006566DB"/>
    <w:rsid w:val="0065696E"/>
    <w:rsid w:val="00656A06"/>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44DB"/>
    <w:rsid w:val="00664A87"/>
    <w:rsid w:val="00664C7D"/>
    <w:rsid w:val="00664CEF"/>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DE4"/>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CD3"/>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D12B6"/>
    <w:rsid w:val="006D173C"/>
    <w:rsid w:val="006D1CD8"/>
    <w:rsid w:val="006D2228"/>
    <w:rsid w:val="006D28E6"/>
    <w:rsid w:val="006D290E"/>
    <w:rsid w:val="006D308E"/>
    <w:rsid w:val="006D314E"/>
    <w:rsid w:val="006D332D"/>
    <w:rsid w:val="006D3E36"/>
    <w:rsid w:val="006D3F9D"/>
    <w:rsid w:val="006D41B8"/>
    <w:rsid w:val="006D53F2"/>
    <w:rsid w:val="006D57A3"/>
    <w:rsid w:val="006D5829"/>
    <w:rsid w:val="006D676B"/>
    <w:rsid w:val="006D678B"/>
    <w:rsid w:val="006D6CE0"/>
    <w:rsid w:val="006D7E61"/>
    <w:rsid w:val="006D7EC7"/>
    <w:rsid w:val="006E0A45"/>
    <w:rsid w:val="006E0D54"/>
    <w:rsid w:val="006E18FB"/>
    <w:rsid w:val="006E1A2C"/>
    <w:rsid w:val="006E1E73"/>
    <w:rsid w:val="006E1FC2"/>
    <w:rsid w:val="006E2397"/>
    <w:rsid w:val="006E25A1"/>
    <w:rsid w:val="006E29B9"/>
    <w:rsid w:val="006E3078"/>
    <w:rsid w:val="006E36D6"/>
    <w:rsid w:val="006E389C"/>
    <w:rsid w:val="006E42DE"/>
    <w:rsid w:val="006E470F"/>
    <w:rsid w:val="006E477E"/>
    <w:rsid w:val="006E4C47"/>
    <w:rsid w:val="006E5214"/>
    <w:rsid w:val="006E57AE"/>
    <w:rsid w:val="006E5AA3"/>
    <w:rsid w:val="006E5F92"/>
    <w:rsid w:val="006E62EE"/>
    <w:rsid w:val="006E648E"/>
    <w:rsid w:val="006E6669"/>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306"/>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2113"/>
    <w:rsid w:val="007422B1"/>
    <w:rsid w:val="007426D6"/>
    <w:rsid w:val="00742E73"/>
    <w:rsid w:val="00742FE2"/>
    <w:rsid w:val="00744304"/>
    <w:rsid w:val="00744D21"/>
    <w:rsid w:val="00744E36"/>
    <w:rsid w:val="00745518"/>
    <w:rsid w:val="007458EF"/>
    <w:rsid w:val="00746953"/>
    <w:rsid w:val="00747A8D"/>
    <w:rsid w:val="00747D9A"/>
    <w:rsid w:val="00750230"/>
    <w:rsid w:val="00750A09"/>
    <w:rsid w:val="00750D4F"/>
    <w:rsid w:val="00750EC3"/>
    <w:rsid w:val="0075100D"/>
    <w:rsid w:val="0075113C"/>
    <w:rsid w:val="00751FD5"/>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4F6"/>
    <w:rsid w:val="007729B1"/>
    <w:rsid w:val="00772C95"/>
    <w:rsid w:val="00773077"/>
    <w:rsid w:val="00773999"/>
    <w:rsid w:val="00773C83"/>
    <w:rsid w:val="00773EFB"/>
    <w:rsid w:val="00774052"/>
    <w:rsid w:val="00774686"/>
    <w:rsid w:val="00776310"/>
    <w:rsid w:val="0077664F"/>
    <w:rsid w:val="00776D19"/>
    <w:rsid w:val="00776FFE"/>
    <w:rsid w:val="00777C91"/>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AD3"/>
    <w:rsid w:val="00792B88"/>
    <w:rsid w:val="00792D79"/>
    <w:rsid w:val="007939B7"/>
    <w:rsid w:val="00793FD4"/>
    <w:rsid w:val="0079560A"/>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32"/>
    <w:rsid w:val="007C5B06"/>
    <w:rsid w:val="007C5CB3"/>
    <w:rsid w:val="007C79A8"/>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36D1"/>
    <w:rsid w:val="007E39A6"/>
    <w:rsid w:val="007E3F94"/>
    <w:rsid w:val="007E4578"/>
    <w:rsid w:val="007E46F2"/>
    <w:rsid w:val="007E4912"/>
    <w:rsid w:val="007E4A6C"/>
    <w:rsid w:val="007E5078"/>
    <w:rsid w:val="007E536B"/>
    <w:rsid w:val="007E5449"/>
    <w:rsid w:val="007E5463"/>
    <w:rsid w:val="007E553D"/>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0789"/>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F35"/>
    <w:rsid w:val="00827612"/>
    <w:rsid w:val="0082778C"/>
    <w:rsid w:val="0082794E"/>
    <w:rsid w:val="00827A1B"/>
    <w:rsid w:val="00827AE0"/>
    <w:rsid w:val="00830ACD"/>
    <w:rsid w:val="0083116F"/>
    <w:rsid w:val="00831220"/>
    <w:rsid w:val="008312A8"/>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36A8"/>
    <w:rsid w:val="00874056"/>
    <w:rsid w:val="00874807"/>
    <w:rsid w:val="008748F6"/>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06E"/>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82F"/>
    <w:rsid w:val="008A4D9A"/>
    <w:rsid w:val="008A4FD7"/>
    <w:rsid w:val="008A5542"/>
    <w:rsid w:val="008A5927"/>
    <w:rsid w:val="008A5A41"/>
    <w:rsid w:val="008A6390"/>
    <w:rsid w:val="008A6450"/>
    <w:rsid w:val="008A693A"/>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1410"/>
    <w:rsid w:val="008D16B6"/>
    <w:rsid w:val="008D1A13"/>
    <w:rsid w:val="008D2081"/>
    <w:rsid w:val="008D2749"/>
    <w:rsid w:val="008D2A16"/>
    <w:rsid w:val="008D3B6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0D25"/>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17AAD"/>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EC0"/>
    <w:rsid w:val="0092683C"/>
    <w:rsid w:val="0092716C"/>
    <w:rsid w:val="009271B8"/>
    <w:rsid w:val="00927317"/>
    <w:rsid w:val="00927B54"/>
    <w:rsid w:val="0092A82B"/>
    <w:rsid w:val="00930CCA"/>
    <w:rsid w:val="00930D76"/>
    <w:rsid w:val="00930E21"/>
    <w:rsid w:val="009315EF"/>
    <w:rsid w:val="0093298E"/>
    <w:rsid w:val="00932C2A"/>
    <w:rsid w:val="00933535"/>
    <w:rsid w:val="00933801"/>
    <w:rsid w:val="0093441A"/>
    <w:rsid w:val="00934EF1"/>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AF4"/>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77F"/>
    <w:rsid w:val="00961E02"/>
    <w:rsid w:val="00962080"/>
    <w:rsid w:val="00962166"/>
    <w:rsid w:val="009629BC"/>
    <w:rsid w:val="00963163"/>
    <w:rsid w:val="00963A6A"/>
    <w:rsid w:val="00963D73"/>
    <w:rsid w:val="009640B8"/>
    <w:rsid w:val="0096416A"/>
    <w:rsid w:val="00964695"/>
    <w:rsid w:val="00964E54"/>
    <w:rsid w:val="00965543"/>
    <w:rsid w:val="009657B7"/>
    <w:rsid w:val="009658A0"/>
    <w:rsid w:val="00965974"/>
    <w:rsid w:val="00965D54"/>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150"/>
    <w:rsid w:val="0098396F"/>
    <w:rsid w:val="00983B7B"/>
    <w:rsid w:val="00984865"/>
    <w:rsid w:val="00984A1F"/>
    <w:rsid w:val="009859C4"/>
    <w:rsid w:val="009864EC"/>
    <w:rsid w:val="00986667"/>
    <w:rsid w:val="00986F3E"/>
    <w:rsid w:val="00987374"/>
    <w:rsid w:val="009876CC"/>
    <w:rsid w:val="00990D81"/>
    <w:rsid w:val="00990EFE"/>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451"/>
    <w:rsid w:val="009A3EF4"/>
    <w:rsid w:val="009A4207"/>
    <w:rsid w:val="009A4F18"/>
    <w:rsid w:val="009A5159"/>
    <w:rsid w:val="009A5290"/>
    <w:rsid w:val="009A616D"/>
    <w:rsid w:val="009A61CC"/>
    <w:rsid w:val="009A6B6F"/>
    <w:rsid w:val="009A6BA6"/>
    <w:rsid w:val="009A7819"/>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0DC7"/>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204B"/>
    <w:rsid w:val="009D28B6"/>
    <w:rsid w:val="009D2DFA"/>
    <w:rsid w:val="009D3087"/>
    <w:rsid w:val="009D3D05"/>
    <w:rsid w:val="009D4636"/>
    <w:rsid w:val="009D581C"/>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4F4"/>
    <w:rsid w:val="00A02A05"/>
    <w:rsid w:val="00A02E8E"/>
    <w:rsid w:val="00A0348D"/>
    <w:rsid w:val="00A0373D"/>
    <w:rsid w:val="00A03DBF"/>
    <w:rsid w:val="00A04048"/>
    <w:rsid w:val="00A04546"/>
    <w:rsid w:val="00A05094"/>
    <w:rsid w:val="00A0524A"/>
    <w:rsid w:val="00A057A1"/>
    <w:rsid w:val="00A05CE2"/>
    <w:rsid w:val="00A07534"/>
    <w:rsid w:val="00A1128C"/>
    <w:rsid w:val="00A11431"/>
    <w:rsid w:val="00A1159E"/>
    <w:rsid w:val="00A11619"/>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0F92"/>
    <w:rsid w:val="00A32804"/>
    <w:rsid w:val="00A328DF"/>
    <w:rsid w:val="00A32C82"/>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AC6"/>
    <w:rsid w:val="00A50F8A"/>
    <w:rsid w:val="00A51156"/>
    <w:rsid w:val="00A52185"/>
    <w:rsid w:val="00A52880"/>
    <w:rsid w:val="00A52E88"/>
    <w:rsid w:val="00A545A2"/>
    <w:rsid w:val="00A54B0F"/>
    <w:rsid w:val="00A54DDE"/>
    <w:rsid w:val="00A550BB"/>
    <w:rsid w:val="00A55C67"/>
    <w:rsid w:val="00A561FC"/>
    <w:rsid w:val="00A56377"/>
    <w:rsid w:val="00A567CB"/>
    <w:rsid w:val="00A56D75"/>
    <w:rsid w:val="00A56EA8"/>
    <w:rsid w:val="00A600B2"/>
    <w:rsid w:val="00A600FC"/>
    <w:rsid w:val="00A60490"/>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4ED"/>
    <w:rsid w:val="00AB0533"/>
    <w:rsid w:val="00AB058C"/>
    <w:rsid w:val="00AB1386"/>
    <w:rsid w:val="00AB1FD9"/>
    <w:rsid w:val="00AB38E3"/>
    <w:rsid w:val="00AB3A10"/>
    <w:rsid w:val="00AB3A91"/>
    <w:rsid w:val="00AB3E33"/>
    <w:rsid w:val="00AB663B"/>
    <w:rsid w:val="00AB70B8"/>
    <w:rsid w:val="00AB7541"/>
    <w:rsid w:val="00AB7AD4"/>
    <w:rsid w:val="00AB7D3E"/>
    <w:rsid w:val="00AC0C9C"/>
    <w:rsid w:val="00AC11E1"/>
    <w:rsid w:val="00AC1C7F"/>
    <w:rsid w:val="00AC26CA"/>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5126"/>
    <w:rsid w:val="00AE55BC"/>
    <w:rsid w:val="00AE5A4A"/>
    <w:rsid w:val="00AE67FC"/>
    <w:rsid w:val="00AE6D85"/>
    <w:rsid w:val="00AE7029"/>
    <w:rsid w:val="00AE7290"/>
    <w:rsid w:val="00AE7B75"/>
    <w:rsid w:val="00AE7E45"/>
    <w:rsid w:val="00AF03E0"/>
    <w:rsid w:val="00AF0932"/>
    <w:rsid w:val="00AF12E9"/>
    <w:rsid w:val="00AF12EF"/>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93B"/>
    <w:rsid w:val="00B07C1C"/>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E95"/>
    <w:rsid w:val="00B2516B"/>
    <w:rsid w:val="00B25599"/>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4590"/>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4B19"/>
    <w:rsid w:val="00B64E92"/>
    <w:rsid w:val="00B65E14"/>
    <w:rsid w:val="00B66D74"/>
    <w:rsid w:val="00B66DAB"/>
    <w:rsid w:val="00B66F31"/>
    <w:rsid w:val="00B678A2"/>
    <w:rsid w:val="00B678AE"/>
    <w:rsid w:val="00B67A22"/>
    <w:rsid w:val="00B7014F"/>
    <w:rsid w:val="00B70164"/>
    <w:rsid w:val="00B704B2"/>
    <w:rsid w:val="00B70585"/>
    <w:rsid w:val="00B70777"/>
    <w:rsid w:val="00B708F7"/>
    <w:rsid w:val="00B70A47"/>
    <w:rsid w:val="00B71123"/>
    <w:rsid w:val="00B717AC"/>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8A"/>
    <w:rsid w:val="00B95DFD"/>
    <w:rsid w:val="00B9624A"/>
    <w:rsid w:val="00B962C9"/>
    <w:rsid w:val="00B965EC"/>
    <w:rsid w:val="00B96D7B"/>
    <w:rsid w:val="00B974E1"/>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EFC"/>
    <w:rsid w:val="00BD6395"/>
    <w:rsid w:val="00BD6565"/>
    <w:rsid w:val="00BD6BB7"/>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BB6"/>
    <w:rsid w:val="00BF4C80"/>
    <w:rsid w:val="00BF58CC"/>
    <w:rsid w:val="00BF5B32"/>
    <w:rsid w:val="00BF62FE"/>
    <w:rsid w:val="00BF663D"/>
    <w:rsid w:val="00BF67F9"/>
    <w:rsid w:val="00BF6C1C"/>
    <w:rsid w:val="00BF73A7"/>
    <w:rsid w:val="00C0098A"/>
    <w:rsid w:val="00C010CD"/>
    <w:rsid w:val="00C01C1F"/>
    <w:rsid w:val="00C01D15"/>
    <w:rsid w:val="00C026E4"/>
    <w:rsid w:val="00C03657"/>
    <w:rsid w:val="00C0412E"/>
    <w:rsid w:val="00C04BDA"/>
    <w:rsid w:val="00C0567C"/>
    <w:rsid w:val="00C05E01"/>
    <w:rsid w:val="00C1025E"/>
    <w:rsid w:val="00C1060A"/>
    <w:rsid w:val="00C119D0"/>
    <w:rsid w:val="00C11D87"/>
    <w:rsid w:val="00C129F1"/>
    <w:rsid w:val="00C1321F"/>
    <w:rsid w:val="00C1379D"/>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C86"/>
    <w:rsid w:val="00C62C92"/>
    <w:rsid w:val="00C634A8"/>
    <w:rsid w:val="00C65BE2"/>
    <w:rsid w:val="00C6664B"/>
    <w:rsid w:val="00C66906"/>
    <w:rsid w:val="00C66A58"/>
    <w:rsid w:val="00C66E10"/>
    <w:rsid w:val="00C66F33"/>
    <w:rsid w:val="00C67115"/>
    <w:rsid w:val="00C671EE"/>
    <w:rsid w:val="00C675CD"/>
    <w:rsid w:val="00C705B2"/>
    <w:rsid w:val="00C70699"/>
    <w:rsid w:val="00C713D2"/>
    <w:rsid w:val="00C73830"/>
    <w:rsid w:val="00C746F0"/>
    <w:rsid w:val="00C74CF9"/>
    <w:rsid w:val="00C75E83"/>
    <w:rsid w:val="00C75F85"/>
    <w:rsid w:val="00C76780"/>
    <w:rsid w:val="00C772D3"/>
    <w:rsid w:val="00C77E3D"/>
    <w:rsid w:val="00C801BE"/>
    <w:rsid w:val="00C81623"/>
    <w:rsid w:val="00C816C7"/>
    <w:rsid w:val="00C81D63"/>
    <w:rsid w:val="00C8206D"/>
    <w:rsid w:val="00C825A6"/>
    <w:rsid w:val="00C82764"/>
    <w:rsid w:val="00C83113"/>
    <w:rsid w:val="00C83216"/>
    <w:rsid w:val="00C83786"/>
    <w:rsid w:val="00C837B8"/>
    <w:rsid w:val="00C8443C"/>
    <w:rsid w:val="00C8463E"/>
    <w:rsid w:val="00C855DF"/>
    <w:rsid w:val="00C856A8"/>
    <w:rsid w:val="00C85E2C"/>
    <w:rsid w:val="00C85E5C"/>
    <w:rsid w:val="00C86081"/>
    <w:rsid w:val="00C860E7"/>
    <w:rsid w:val="00C87040"/>
    <w:rsid w:val="00C870B3"/>
    <w:rsid w:val="00C874C3"/>
    <w:rsid w:val="00C90088"/>
    <w:rsid w:val="00C902F3"/>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6114"/>
    <w:rsid w:val="00CA699D"/>
    <w:rsid w:val="00CA6A21"/>
    <w:rsid w:val="00CA7287"/>
    <w:rsid w:val="00CA7D4F"/>
    <w:rsid w:val="00CB0DED"/>
    <w:rsid w:val="00CB119E"/>
    <w:rsid w:val="00CB1F45"/>
    <w:rsid w:val="00CB216E"/>
    <w:rsid w:val="00CB2561"/>
    <w:rsid w:val="00CB2683"/>
    <w:rsid w:val="00CB3440"/>
    <w:rsid w:val="00CB3605"/>
    <w:rsid w:val="00CB3C2B"/>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F49"/>
    <w:rsid w:val="00D16115"/>
    <w:rsid w:val="00D165D2"/>
    <w:rsid w:val="00D16A60"/>
    <w:rsid w:val="00D16EFC"/>
    <w:rsid w:val="00D1784D"/>
    <w:rsid w:val="00D17C4D"/>
    <w:rsid w:val="00D17F66"/>
    <w:rsid w:val="00D20383"/>
    <w:rsid w:val="00D20451"/>
    <w:rsid w:val="00D20701"/>
    <w:rsid w:val="00D21268"/>
    <w:rsid w:val="00D22C83"/>
    <w:rsid w:val="00D23103"/>
    <w:rsid w:val="00D239B7"/>
    <w:rsid w:val="00D23CE2"/>
    <w:rsid w:val="00D24792"/>
    <w:rsid w:val="00D2485A"/>
    <w:rsid w:val="00D24B7F"/>
    <w:rsid w:val="00D24E09"/>
    <w:rsid w:val="00D255F6"/>
    <w:rsid w:val="00D25E9D"/>
    <w:rsid w:val="00D26951"/>
    <w:rsid w:val="00D26C68"/>
    <w:rsid w:val="00D26DDB"/>
    <w:rsid w:val="00D2750C"/>
    <w:rsid w:val="00D2759F"/>
    <w:rsid w:val="00D279BD"/>
    <w:rsid w:val="00D30196"/>
    <w:rsid w:val="00D302B9"/>
    <w:rsid w:val="00D30668"/>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50E9"/>
    <w:rsid w:val="00D4518D"/>
    <w:rsid w:val="00D45C84"/>
    <w:rsid w:val="00D45F9F"/>
    <w:rsid w:val="00D4602A"/>
    <w:rsid w:val="00D469A2"/>
    <w:rsid w:val="00D46C7A"/>
    <w:rsid w:val="00D46E0A"/>
    <w:rsid w:val="00D46F24"/>
    <w:rsid w:val="00D4781D"/>
    <w:rsid w:val="00D47E32"/>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6BE5"/>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4447"/>
    <w:rsid w:val="00DF4AC9"/>
    <w:rsid w:val="00DF4CA4"/>
    <w:rsid w:val="00DF4F90"/>
    <w:rsid w:val="00DF5F77"/>
    <w:rsid w:val="00DF5FEE"/>
    <w:rsid w:val="00DF68FB"/>
    <w:rsid w:val="00DF763C"/>
    <w:rsid w:val="00DF7B4B"/>
    <w:rsid w:val="00DF7E50"/>
    <w:rsid w:val="00E00263"/>
    <w:rsid w:val="00E00424"/>
    <w:rsid w:val="00E00893"/>
    <w:rsid w:val="00E009B5"/>
    <w:rsid w:val="00E009BB"/>
    <w:rsid w:val="00E00E47"/>
    <w:rsid w:val="00E00EA4"/>
    <w:rsid w:val="00E011F7"/>
    <w:rsid w:val="00E01C45"/>
    <w:rsid w:val="00E02EC6"/>
    <w:rsid w:val="00E034FA"/>
    <w:rsid w:val="00E03679"/>
    <w:rsid w:val="00E0420C"/>
    <w:rsid w:val="00E04327"/>
    <w:rsid w:val="00E043DB"/>
    <w:rsid w:val="00E054AC"/>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21A8"/>
    <w:rsid w:val="00E2233D"/>
    <w:rsid w:val="00E22C6C"/>
    <w:rsid w:val="00E23068"/>
    <w:rsid w:val="00E2359C"/>
    <w:rsid w:val="00E238FF"/>
    <w:rsid w:val="00E23BEA"/>
    <w:rsid w:val="00E23C2C"/>
    <w:rsid w:val="00E24194"/>
    <w:rsid w:val="00E24276"/>
    <w:rsid w:val="00E249A7"/>
    <w:rsid w:val="00E24BAF"/>
    <w:rsid w:val="00E24EE1"/>
    <w:rsid w:val="00E25B19"/>
    <w:rsid w:val="00E25CD6"/>
    <w:rsid w:val="00E26ACE"/>
    <w:rsid w:val="00E27FAC"/>
    <w:rsid w:val="00E303C8"/>
    <w:rsid w:val="00E304B6"/>
    <w:rsid w:val="00E31029"/>
    <w:rsid w:val="00E31310"/>
    <w:rsid w:val="00E32527"/>
    <w:rsid w:val="00E32860"/>
    <w:rsid w:val="00E32EA2"/>
    <w:rsid w:val="00E330E6"/>
    <w:rsid w:val="00E333B8"/>
    <w:rsid w:val="00E33458"/>
    <w:rsid w:val="00E33CC7"/>
    <w:rsid w:val="00E33D2B"/>
    <w:rsid w:val="00E3429A"/>
    <w:rsid w:val="00E348FB"/>
    <w:rsid w:val="00E35C52"/>
    <w:rsid w:val="00E35EDA"/>
    <w:rsid w:val="00E36345"/>
    <w:rsid w:val="00E37218"/>
    <w:rsid w:val="00E37439"/>
    <w:rsid w:val="00E37685"/>
    <w:rsid w:val="00E3780E"/>
    <w:rsid w:val="00E37850"/>
    <w:rsid w:val="00E4102C"/>
    <w:rsid w:val="00E41988"/>
    <w:rsid w:val="00E41CCC"/>
    <w:rsid w:val="00E42445"/>
    <w:rsid w:val="00E42F1A"/>
    <w:rsid w:val="00E432F0"/>
    <w:rsid w:val="00E442E4"/>
    <w:rsid w:val="00E44B30"/>
    <w:rsid w:val="00E44ED6"/>
    <w:rsid w:val="00E450FC"/>
    <w:rsid w:val="00E458C3"/>
    <w:rsid w:val="00E460ED"/>
    <w:rsid w:val="00E462F7"/>
    <w:rsid w:val="00E4701F"/>
    <w:rsid w:val="00E4762D"/>
    <w:rsid w:val="00E50B0A"/>
    <w:rsid w:val="00E50B0D"/>
    <w:rsid w:val="00E50E6B"/>
    <w:rsid w:val="00E511DA"/>
    <w:rsid w:val="00E52531"/>
    <w:rsid w:val="00E527CB"/>
    <w:rsid w:val="00E52FD8"/>
    <w:rsid w:val="00E54444"/>
    <w:rsid w:val="00E546D5"/>
    <w:rsid w:val="00E54D11"/>
    <w:rsid w:val="00E56345"/>
    <w:rsid w:val="00E60660"/>
    <w:rsid w:val="00E609CB"/>
    <w:rsid w:val="00E60A38"/>
    <w:rsid w:val="00E61EA8"/>
    <w:rsid w:val="00E6245C"/>
    <w:rsid w:val="00E628B1"/>
    <w:rsid w:val="00E633A2"/>
    <w:rsid w:val="00E633D4"/>
    <w:rsid w:val="00E63458"/>
    <w:rsid w:val="00E63A0C"/>
    <w:rsid w:val="00E63EE4"/>
    <w:rsid w:val="00E64457"/>
    <w:rsid w:val="00E64796"/>
    <w:rsid w:val="00E64E9E"/>
    <w:rsid w:val="00E64F47"/>
    <w:rsid w:val="00E653C3"/>
    <w:rsid w:val="00E65CA8"/>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4065"/>
    <w:rsid w:val="00E9407E"/>
    <w:rsid w:val="00E9468C"/>
    <w:rsid w:val="00E9484D"/>
    <w:rsid w:val="00E94B6C"/>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5872"/>
    <w:rsid w:val="00EA5C28"/>
    <w:rsid w:val="00EA65B2"/>
    <w:rsid w:val="00EA6D94"/>
    <w:rsid w:val="00EA6EAF"/>
    <w:rsid w:val="00EA7CA6"/>
    <w:rsid w:val="00EB05F5"/>
    <w:rsid w:val="00EB080F"/>
    <w:rsid w:val="00EB0A2C"/>
    <w:rsid w:val="00EB100B"/>
    <w:rsid w:val="00EB1E76"/>
    <w:rsid w:val="00EB2604"/>
    <w:rsid w:val="00EB2A2D"/>
    <w:rsid w:val="00EB2FC2"/>
    <w:rsid w:val="00EB3791"/>
    <w:rsid w:val="00EB3EAD"/>
    <w:rsid w:val="00EB4BCC"/>
    <w:rsid w:val="00EB5F8A"/>
    <w:rsid w:val="00EB6D9D"/>
    <w:rsid w:val="00EB7038"/>
    <w:rsid w:val="00EB719B"/>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2B2"/>
    <w:rsid w:val="00ED530C"/>
    <w:rsid w:val="00ED74A8"/>
    <w:rsid w:val="00EE0C79"/>
    <w:rsid w:val="00EE0CF8"/>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463"/>
    <w:rsid w:val="00EF7488"/>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419C"/>
    <w:rsid w:val="00F34544"/>
    <w:rsid w:val="00F352F1"/>
    <w:rsid w:val="00F357FE"/>
    <w:rsid w:val="00F36802"/>
    <w:rsid w:val="00F36B18"/>
    <w:rsid w:val="00F36EFC"/>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448"/>
    <w:rsid w:val="00F86455"/>
    <w:rsid w:val="00F8690F"/>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E2"/>
    <w:rsid w:val="00FA3C82"/>
    <w:rsid w:val="00FA42FE"/>
    <w:rsid w:val="00FA4EBD"/>
    <w:rsid w:val="00FA55C6"/>
    <w:rsid w:val="00FA56FB"/>
    <w:rsid w:val="00FA5A38"/>
    <w:rsid w:val="00FA5DFC"/>
    <w:rsid w:val="00FA5F83"/>
    <w:rsid w:val="00FA6777"/>
    <w:rsid w:val="00FA6878"/>
    <w:rsid w:val="00FA7230"/>
    <w:rsid w:val="00FB0B0D"/>
    <w:rsid w:val="00FB0BA9"/>
    <w:rsid w:val="00FB107F"/>
    <w:rsid w:val="00FB11EE"/>
    <w:rsid w:val="00FB12D0"/>
    <w:rsid w:val="00FB158E"/>
    <w:rsid w:val="00FB1B01"/>
    <w:rsid w:val="00FB215C"/>
    <w:rsid w:val="00FB2CEB"/>
    <w:rsid w:val="00FB2CF6"/>
    <w:rsid w:val="00FB3D11"/>
    <w:rsid w:val="00FB3F2A"/>
    <w:rsid w:val="00FB3FCD"/>
    <w:rsid w:val="00FB4A0F"/>
    <w:rsid w:val="00FB4E1C"/>
    <w:rsid w:val="00FB5A29"/>
    <w:rsid w:val="00FB6012"/>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822056"/>
    <w:pPr>
      <w:numPr>
        <w:numId w:val="35"/>
      </w:numPr>
      <w:ind w:left="708" w:hanging="708"/>
      <w:jc w:val="both"/>
    </w:pPr>
    <w:rPr>
      <w:color w:val="3B3838" w:themeColor="background2" w:themeShade="40"/>
    </w:rPr>
  </w:style>
  <w:style w:type="paragraph" w:customStyle="1" w:styleId="Captulo4">
    <w:name w:val="Capítulo 4"/>
    <w:basedOn w:val="Normal"/>
    <w:autoRedefine/>
    <w:qFormat/>
    <w:rsid w:val="00E9696C"/>
    <w:pPr>
      <w:numPr>
        <w:numId w:val="25"/>
      </w:numPr>
      <w:spacing w:after="200" w:line="276" w:lineRule="auto"/>
      <w:ind w:left="0" w:firstLine="0"/>
      <w:contextualSpacing/>
      <w:outlineLvl w:val="1"/>
    </w:pPr>
    <w:rPr>
      <w:rFonts w:cs="Arial"/>
      <w:b/>
      <w:bCs/>
      <w:color w:val="auto"/>
      <w:szCs w:val="20"/>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styleId="Tablanormal5">
    <w:name w:val="Plain Table 5"/>
    <w:basedOn w:val="Tablanormal"/>
    <w:uiPriority w:val="45"/>
    <w:rsid w:val="002B710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1clara">
    <w:name w:val="Grid Table 1 Light"/>
    <w:basedOn w:val="Tablanormal"/>
    <w:uiPriority w:val="46"/>
    <w:rsid w:val="002B710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2B710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normal3">
    <w:name w:val="Plain Table 3"/>
    <w:basedOn w:val="Tablanormal"/>
    <w:uiPriority w:val="43"/>
    <w:rsid w:val="002B710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4">
    <w:name w:val="Plain Table 4"/>
    <w:basedOn w:val="Tablanormal"/>
    <w:uiPriority w:val="44"/>
    <w:rsid w:val="002B710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nfasis3">
    <w:name w:val="Grid Table 1 Light Accent 3"/>
    <w:basedOn w:val="Tablanormal"/>
    <w:uiPriority w:val="46"/>
    <w:rsid w:val="002B7102"/>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199902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es/Clasificacion/test/pager/callback?_=1396361496688&amp;page=0&amp;field_event_category_value=All&amp;sort=asc&amp;order=Clase%20%20" TargetMode="External"/><Relationship Id="rId18" Type="http://schemas.openxmlformats.org/officeDocument/2006/relationships/hyperlink" Target="http://www.colombiacompra.gov.co/es/Clasificacion/test/pager/callback?_=1396361496688&amp;page=0&amp;field_event_category_value=All&amp;sort=desc&amp;order=Segmento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Nombre%20%20" TargetMode="External"/><Relationship Id="rId7" Type="http://schemas.openxmlformats.org/officeDocument/2006/relationships/settings" Target="settings.xml"/><Relationship Id="rId12" Type="http://schemas.openxmlformats.org/officeDocument/2006/relationships/hyperlink" Target="http://www.colombiacompra.gov.co/es/Clasificacion/test/pager/callback?_=1396361496688&amp;page=0&amp;field_event_category_value=All&amp;sort=asc&amp;order=Familia%20" TargetMode="External"/><Relationship Id="rId17" Type="http://schemas.openxmlformats.org/officeDocument/2006/relationships/hyperlink" Target="http://www.banrep.gov.co/es/mercado-laboral/salario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oanda.com/lang/es/currency/converter/" TargetMode="External"/><Relationship Id="rId20" Type="http://schemas.openxmlformats.org/officeDocument/2006/relationships/hyperlink" Target="http://www.colombiacompra.gov.co/es/Clasificacion/test/pager/callback?_=1396361496688&amp;page=0&amp;field_event_category_value=All&amp;sort=asc&amp;order=Clas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es/Clasificacion/test/pager/callback?_=1396361496688&amp;page=0&amp;field_event_category_value=All&amp;sort=desc&amp;order=Segmentos"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oanda.com/lang/es/currency/converter/"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Familia%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asc&amp;order=Nombre%20%20" TargetMode="External"/><Relationship Id="rId22" Type="http://schemas.openxmlformats.org/officeDocument/2006/relationships/hyperlink" Target="https://www.colombiacompra.gov.co/manuales-guias-y-pliegos-tipo/manuales-y-gui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9E0F06-A6AB-4549-B6B2-7177006CB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16FD02-0BEB-4815-AA70-6A3ABAB868B9}">
  <ds:schemaRefs>
    <ds:schemaRef ds:uri="http://schemas.openxmlformats.org/officeDocument/2006/bibliography"/>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72</Pages>
  <Words>28636</Words>
  <Characters>157500</Characters>
  <Application>Microsoft Office Word</Application>
  <DocSecurity>0</DocSecurity>
  <Lines>1312</Lines>
  <Paragraphs>371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Wilmar Coronel Gomez</cp:lastModifiedBy>
  <cp:revision>14</cp:revision>
  <cp:lastPrinted>2020-11-27T19:25:00Z</cp:lastPrinted>
  <dcterms:created xsi:type="dcterms:W3CDTF">2022-03-31T00:47:00Z</dcterms:created>
  <dcterms:modified xsi:type="dcterms:W3CDTF">2022-08-09T14:35:00Z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