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4EEF7AA5" w:rsidR="001D3F59" w:rsidRPr="001C1562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C1562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1C1562">
        <w:rPr>
          <w:rFonts w:cs="Arial"/>
          <w:b/>
          <w:sz w:val="20"/>
          <w:szCs w:val="20"/>
        </w:rPr>
        <w:t xml:space="preserve"> </w:t>
      </w:r>
    </w:p>
    <w:p w14:paraId="707C05C6" w14:textId="1413B156" w:rsidR="001D3F59" w:rsidRPr="001C1562" w:rsidRDefault="001D3F59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5286DC39" w14:textId="1983FC7F" w:rsidR="003E1A6F" w:rsidRPr="001C1562" w:rsidRDefault="003E1A6F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7BF6DC3C" w14:textId="35721963" w:rsidR="00AB56C7" w:rsidRPr="001C1562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C1562">
        <w:rPr>
          <w:b/>
          <w:sz w:val="20"/>
          <w:szCs w:val="20"/>
          <w:lang w:val="es-ES"/>
        </w:rPr>
        <w:t xml:space="preserve">FORMATO </w:t>
      </w:r>
      <w:r w:rsidR="005F38CC" w:rsidRPr="001C1562">
        <w:rPr>
          <w:b/>
          <w:sz w:val="20"/>
          <w:szCs w:val="20"/>
          <w:lang w:val="es-ES"/>
        </w:rPr>
        <w:t>1</w:t>
      </w:r>
      <w:r w:rsidR="00780120" w:rsidRPr="001C1562">
        <w:rPr>
          <w:b/>
          <w:sz w:val="20"/>
          <w:szCs w:val="20"/>
          <w:lang w:val="es-ES"/>
        </w:rPr>
        <w:t>2</w:t>
      </w:r>
      <w:r w:rsidR="003E1A6F" w:rsidRPr="001C1562">
        <w:rPr>
          <w:b/>
          <w:sz w:val="20"/>
          <w:szCs w:val="20"/>
          <w:lang w:val="es-ES"/>
        </w:rPr>
        <w:t xml:space="preserve"> - </w:t>
      </w:r>
      <w:r w:rsidRPr="001C1562">
        <w:rPr>
          <w:b/>
          <w:sz w:val="20"/>
          <w:szCs w:val="20"/>
          <w:lang w:val="es-ES"/>
        </w:rPr>
        <w:t xml:space="preserve">FACTOR DE </w:t>
      </w:r>
      <w:r w:rsidR="005F38CC" w:rsidRPr="001C1562">
        <w:rPr>
          <w:b/>
          <w:sz w:val="20"/>
          <w:szCs w:val="20"/>
          <w:lang w:val="es-ES"/>
        </w:rPr>
        <w:t>SOSTENIBILIDAD</w:t>
      </w:r>
      <w:r w:rsidR="00780120" w:rsidRPr="001C1562">
        <w:rPr>
          <w:b/>
          <w:sz w:val="20"/>
          <w:szCs w:val="20"/>
          <w:lang w:val="es-ES"/>
        </w:rPr>
        <w:t xml:space="preserve"> TÉCNICO AMBIENTAL AGREGADO</w:t>
      </w:r>
    </w:p>
    <w:p w14:paraId="37CB79FD" w14:textId="77777777" w:rsidR="003E1A6F" w:rsidRPr="001C1562" w:rsidRDefault="003E1A6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400D6A3C" w14:textId="77777777" w:rsidR="00BE7CA8" w:rsidRPr="00BE7CA8" w:rsidRDefault="00BE7CA8" w:rsidP="00BE7CA8">
      <w:pPr>
        <w:spacing w:before="0" w:after="0"/>
        <w:jc w:val="left"/>
        <w:rPr>
          <w:rFonts w:cs="Arial"/>
          <w:sz w:val="20"/>
          <w:szCs w:val="20"/>
        </w:rPr>
      </w:pPr>
      <w:r w:rsidRPr="00BE7CA8">
        <w:rPr>
          <w:rFonts w:cs="Arial"/>
          <w:sz w:val="20"/>
          <w:szCs w:val="20"/>
        </w:rPr>
        <w:t>Señores</w:t>
      </w:r>
    </w:p>
    <w:p w14:paraId="5DB153F1" w14:textId="77777777" w:rsidR="00BE7CA8" w:rsidRDefault="00BE7CA8" w:rsidP="00BE7CA8">
      <w:pPr>
        <w:spacing w:before="0" w:after="0"/>
        <w:jc w:val="left"/>
        <w:rPr>
          <w:rFonts w:cs="Arial"/>
          <w:sz w:val="20"/>
          <w:szCs w:val="20"/>
        </w:rPr>
      </w:pPr>
      <w:r w:rsidRPr="00BE7CA8">
        <w:rPr>
          <w:rFonts w:cs="Arial"/>
          <w:sz w:val="20"/>
          <w:szCs w:val="20"/>
        </w:rPr>
        <w:t>BIBLIOTECA PÚBLICA PILOTO DE MEDELLÍN PARA AMÉRICA LATINA</w:t>
      </w:r>
    </w:p>
    <w:p w14:paraId="2F5401D4" w14:textId="11F3A594" w:rsidR="00BE7CA8" w:rsidRPr="00BE7CA8" w:rsidRDefault="00BE7CA8" w:rsidP="00BE7CA8">
      <w:pPr>
        <w:spacing w:before="0" w:after="0"/>
        <w:jc w:val="lef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Carrera 64 50 32</w:t>
      </w:r>
    </w:p>
    <w:p w14:paraId="76EE1DB6" w14:textId="77777777" w:rsidR="00BE7CA8" w:rsidRPr="00BE7CA8" w:rsidRDefault="00BE7CA8" w:rsidP="00BE7CA8">
      <w:pPr>
        <w:spacing w:before="0" w:after="0"/>
        <w:jc w:val="left"/>
        <w:rPr>
          <w:rFonts w:cs="Arial"/>
          <w:sz w:val="20"/>
          <w:szCs w:val="20"/>
        </w:rPr>
      </w:pPr>
      <w:r w:rsidRPr="00BE7CA8">
        <w:rPr>
          <w:rFonts w:cs="Arial"/>
          <w:sz w:val="20"/>
          <w:szCs w:val="20"/>
        </w:rPr>
        <w:t>Medellín, Antioquia.</w:t>
      </w:r>
    </w:p>
    <w:p w14:paraId="27F6D52A" w14:textId="77777777" w:rsidR="00BE7CA8" w:rsidRPr="00BE7CA8" w:rsidRDefault="00BE7CA8" w:rsidP="00BE7CA8">
      <w:pPr>
        <w:spacing w:before="0" w:after="0"/>
        <w:jc w:val="left"/>
        <w:rPr>
          <w:rFonts w:cs="Arial"/>
          <w:sz w:val="20"/>
          <w:szCs w:val="20"/>
        </w:rPr>
      </w:pPr>
    </w:p>
    <w:p w14:paraId="435C8473" w14:textId="77777777" w:rsidR="00BE7CA8" w:rsidRPr="00BE7CA8" w:rsidRDefault="00BE7CA8" w:rsidP="00BE7CA8">
      <w:pPr>
        <w:spacing w:before="0" w:after="0"/>
        <w:jc w:val="left"/>
        <w:rPr>
          <w:rFonts w:cs="Arial"/>
          <w:sz w:val="20"/>
          <w:szCs w:val="20"/>
        </w:rPr>
      </w:pPr>
      <w:r w:rsidRPr="00BE7CA8">
        <w:rPr>
          <w:rFonts w:cs="Arial"/>
          <w:sz w:val="20"/>
          <w:szCs w:val="20"/>
        </w:rPr>
        <w:t>REFERENCIA:</w:t>
      </w:r>
      <w:r w:rsidRPr="00BE7CA8">
        <w:rPr>
          <w:rFonts w:cs="Arial"/>
          <w:sz w:val="20"/>
          <w:szCs w:val="20"/>
        </w:rPr>
        <w:tab/>
        <w:t xml:space="preserve"> Proceso de Contratación Selección Abreviada de Menor Cuantía SA XX de 2022, en adelante el “Proceso de Contratación”.</w:t>
      </w:r>
    </w:p>
    <w:p w14:paraId="4F520199" w14:textId="77777777" w:rsidR="00BE7CA8" w:rsidRPr="00BE7CA8" w:rsidRDefault="00BE7CA8" w:rsidP="00BE7CA8">
      <w:pPr>
        <w:spacing w:before="0" w:after="0"/>
        <w:jc w:val="left"/>
        <w:rPr>
          <w:rFonts w:cs="Arial"/>
          <w:sz w:val="20"/>
          <w:szCs w:val="20"/>
        </w:rPr>
      </w:pPr>
    </w:p>
    <w:p w14:paraId="73D42C67" w14:textId="181431E9" w:rsidR="00002E88" w:rsidRDefault="00BE7CA8" w:rsidP="00BE7CA8">
      <w:pPr>
        <w:spacing w:before="0" w:after="0"/>
        <w:jc w:val="left"/>
        <w:rPr>
          <w:rFonts w:cs="Arial"/>
          <w:sz w:val="20"/>
          <w:szCs w:val="20"/>
        </w:rPr>
      </w:pPr>
      <w:r w:rsidRPr="00BE7CA8">
        <w:rPr>
          <w:rFonts w:cs="Arial"/>
          <w:sz w:val="20"/>
          <w:szCs w:val="20"/>
        </w:rPr>
        <w:t>Objeto: “Mantenimiento de individuos arbóreos, suministro, reposición y siembra de especies, y plantas ornamentales (silvicultura urbana) para la BPP, y sus filiales, y las demás Unidades de Información que hacen parte del Sistema de Bibliotecas Públicas de Medellín”.</w:t>
      </w:r>
    </w:p>
    <w:p w14:paraId="594D8F7B" w14:textId="77777777" w:rsidR="00BE7CA8" w:rsidRPr="001C1562" w:rsidRDefault="00BE7CA8" w:rsidP="00BE7CA8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1ABB687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0" w:name="_Hlk511125131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796C5692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siguientes </w:t>
      </w:r>
      <w:r w:rsidR="009C485C" w:rsidRPr="001C1562">
        <w:rPr>
          <w:rFonts w:cs="Arial"/>
          <w:sz w:val="20"/>
          <w:szCs w:val="20"/>
          <w:lang w:bidi="en-US"/>
        </w:rPr>
        <w:t>f</w:t>
      </w:r>
      <w:r w:rsidR="000C545D" w:rsidRPr="001C1562">
        <w:rPr>
          <w:rFonts w:cs="Arial"/>
          <w:sz w:val="20"/>
          <w:szCs w:val="20"/>
          <w:lang w:bidi="en-US"/>
        </w:rPr>
        <w:t xml:space="preserve">actores de </w:t>
      </w:r>
      <w:r w:rsidR="009C485C" w:rsidRPr="001C1562">
        <w:rPr>
          <w:rFonts w:cs="Arial"/>
          <w:sz w:val="20"/>
          <w:szCs w:val="20"/>
          <w:lang w:bidi="en-US"/>
        </w:rPr>
        <w:t>s</w:t>
      </w:r>
      <w:r w:rsidR="000C545D" w:rsidRPr="001C1562">
        <w:rPr>
          <w:rFonts w:cs="Arial"/>
          <w:sz w:val="20"/>
          <w:szCs w:val="20"/>
          <w:lang w:bidi="en-US"/>
        </w:rPr>
        <w:t xml:space="preserve">ostenibilidad </w:t>
      </w:r>
      <w:r w:rsidR="009C485C" w:rsidRPr="001C1562">
        <w:rPr>
          <w:rFonts w:cs="Arial"/>
          <w:sz w:val="20"/>
          <w:szCs w:val="20"/>
          <w:lang w:bidi="en-US"/>
        </w:rPr>
        <w:t>t</w:t>
      </w:r>
      <w:r w:rsidR="000C545D" w:rsidRPr="001C1562">
        <w:rPr>
          <w:rFonts w:cs="Arial"/>
          <w:sz w:val="20"/>
          <w:szCs w:val="20"/>
          <w:lang w:bidi="en-US"/>
        </w:rPr>
        <w:t xml:space="preserve">écnico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 xml:space="preserve">mbiental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>gregado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75E725E" w14:textId="6B2123EE" w:rsidR="007F0253" w:rsidRPr="001C1562" w:rsidRDefault="00162E97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factores de sostenibilidad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t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écnico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mbiental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gregado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p w14:paraId="5A0F75B8" w14:textId="77777777" w:rsidR="007F0253" w:rsidRPr="001C1562" w:rsidRDefault="007F0253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012031B8" w14:textId="77777777" w:rsidTr="00150893">
        <w:tc>
          <w:tcPr>
            <w:tcW w:w="318" w:type="pct"/>
            <w:vAlign w:val="center"/>
          </w:tcPr>
          <w:p w14:paraId="1A428909" w14:textId="6D11DC40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058FDF89" w14:textId="716C5D9D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 xml:space="preserve">Siembra de especímenes arbóreos 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nativos de la </w:t>
            </w:r>
            <w:r w:rsidR="00F0327E" w:rsidRPr="001C1562">
              <w:rPr>
                <w:rFonts w:cs="Arial"/>
                <w:sz w:val="20"/>
                <w:szCs w:val="20"/>
                <w:lang w:bidi="en-US"/>
              </w:rPr>
              <w:t>zona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23" w:type="pct"/>
            <w:vAlign w:val="center"/>
          </w:tcPr>
          <w:p w14:paraId="7B7F464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5CB75AB8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3C45F083" w14:textId="77777777" w:rsidTr="00150893">
        <w:tc>
          <w:tcPr>
            <w:tcW w:w="318" w:type="pct"/>
            <w:vAlign w:val="center"/>
          </w:tcPr>
          <w:p w14:paraId="061E8C87" w14:textId="613B8673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3292" w:type="pct"/>
            <w:vAlign w:val="center"/>
          </w:tcPr>
          <w:p w14:paraId="5D01CD97" w14:textId="772635F2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ciclo-parqueaderos</w:t>
            </w: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05314027" w14:textId="77777777" w:rsidTr="00150893">
        <w:tc>
          <w:tcPr>
            <w:tcW w:w="318" w:type="pct"/>
            <w:vAlign w:val="center"/>
          </w:tcPr>
          <w:p w14:paraId="592927C7" w14:textId="43A1C5B7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3</w:t>
            </w:r>
          </w:p>
        </w:tc>
        <w:tc>
          <w:tcPr>
            <w:tcW w:w="3292" w:type="pct"/>
            <w:vAlign w:val="center"/>
          </w:tcPr>
          <w:p w14:paraId="1AE7EF1D" w14:textId="15DFA7B9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jardines con fines ornamentales horizontales o verticales</w:t>
            </w:r>
          </w:p>
        </w:tc>
        <w:tc>
          <w:tcPr>
            <w:tcW w:w="723" w:type="pct"/>
            <w:vAlign w:val="center"/>
          </w:tcPr>
          <w:p w14:paraId="4ECCDBA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2412ED95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497AC7EA" w14:textId="77777777" w:rsidR="002F34C1" w:rsidRPr="001C1562" w:rsidRDefault="002F34C1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3B120AFF" w14:textId="55064733" w:rsidR="00274130" w:rsidRPr="001C1562" w:rsidRDefault="00274130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>ondiciones respecto a los factores de</w:t>
      </w:r>
      <w:r w:rsidR="00576BFE" w:rsidRPr="001C1562">
        <w:rPr>
          <w:rFonts w:cs="Arial"/>
          <w:sz w:val="20"/>
          <w:szCs w:val="20"/>
          <w:lang w:bidi="en-US"/>
        </w:rPr>
        <w:t xml:space="preserve"> sostenibilidad técnico ambiental agr</w:t>
      </w:r>
      <w:r w:rsidR="003849E5" w:rsidRPr="001C1562">
        <w:rPr>
          <w:rFonts w:cs="Arial"/>
          <w:sz w:val="20"/>
          <w:szCs w:val="20"/>
          <w:lang w:bidi="en-US"/>
        </w:rPr>
        <w:t>egado</w:t>
      </w:r>
      <w:r w:rsidRPr="001C1562">
        <w:rPr>
          <w:rFonts w:cs="Arial"/>
          <w:sz w:val="20"/>
          <w:szCs w:val="20"/>
          <w:lang w:bidi="en-US"/>
        </w:rPr>
        <w:t xml:space="preserve"> como parte de mi propuesta y en los términos ahí definidos.  </w:t>
      </w:r>
    </w:p>
    <w:p w14:paraId="34DB4775" w14:textId="77777777" w:rsidR="00B539F6" w:rsidRPr="001C1562" w:rsidRDefault="00B539F6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3B43F30B" w14:textId="5E927D3C" w:rsidR="00CB3BBE" w:rsidRPr="001C1562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26A38090" w:rsidR="00F80A7E" w:rsidRPr="001C1562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1C1562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21053C29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lastRenderedPageBreak/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1C1562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6CF6467C" w14:textId="5B00BCA7" w:rsidR="00A249E9" w:rsidRPr="001C1562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p w14:paraId="28B56DDD" w14:textId="4FC924BF" w:rsidR="00644169" w:rsidRPr="001C1562" w:rsidRDefault="00644169" w:rsidP="00CF7208">
      <w:pPr>
        <w:pStyle w:val="InviasNormal"/>
        <w:rPr>
          <w:sz w:val="20"/>
          <w:szCs w:val="20"/>
        </w:rPr>
      </w:pPr>
    </w:p>
    <w:sectPr w:rsidR="00644169" w:rsidRPr="001C1562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05824" w14:textId="77777777" w:rsidR="003E1FDD" w:rsidRDefault="003E1FDD" w:rsidP="00D97E04">
      <w:pPr>
        <w:spacing w:before="0" w:after="0"/>
      </w:pPr>
      <w:r>
        <w:separator/>
      </w:r>
    </w:p>
  </w:endnote>
  <w:endnote w:type="continuationSeparator" w:id="0">
    <w:p w14:paraId="36FDD2AB" w14:textId="77777777" w:rsidR="003E1FDD" w:rsidRDefault="003E1FDD" w:rsidP="00D97E04">
      <w:pPr>
        <w:spacing w:before="0" w:after="0"/>
      </w:pPr>
      <w:r>
        <w:continuationSeparator/>
      </w:r>
    </w:p>
  </w:endnote>
  <w:endnote w:type="continuationNotice" w:id="1">
    <w:p w14:paraId="6A7BC84F" w14:textId="77777777" w:rsidR="003E1FDD" w:rsidRDefault="003E1FD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370409CC" w:rsidR="0044270F" w:rsidRDefault="00C60660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C577B" w14:textId="77777777" w:rsidR="003E1FDD" w:rsidRDefault="003E1FDD" w:rsidP="00D97E04">
      <w:pPr>
        <w:spacing w:before="0" w:after="0"/>
      </w:pPr>
      <w:r>
        <w:separator/>
      </w:r>
    </w:p>
  </w:footnote>
  <w:footnote w:type="continuationSeparator" w:id="0">
    <w:p w14:paraId="412A414E" w14:textId="77777777" w:rsidR="003E1FDD" w:rsidRDefault="003E1FDD" w:rsidP="00D97E04">
      <w:pPr>
        <w:spacing w:before="0" w:after="0"/>
      </w:pPr>
      <w:r>
        <w:continuationSeparator/>
      </w:r>
    </w:p>
  </w:footnote>
  <w:footnote w:type="continuationNotice" w:id="1">
    <w:p w14:paraId="71C944D8" w14:textId="77777777" w:rsidR="003E1FDD" w:rsidRDefault="003E1FD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5B5959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44BD784E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80120">
            <w:rPr>
              <w:rFonts w:cs="Arial"/>
              <w:b/>
              <w:sz w:val="16"/>
              <w:szCs w:val="16"/>
            </w:rPr>
            <w:t>12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FACTOR </w:t>
          </w:r>
          <w:r w:rsidR="00780120">
            <w:rPr>
              <w:rFonts w:cs="Arial"/>
              <w:b/>
              <w:sz w:val="16"/>
              <w:szCs w:val="16"/>
            </w:rPr>
            <w:t>DE SOSTENIBILIDAD TÉCNICO AMBIENTAL AGREGADO</w:t>
          </w:r>
        </w:p>
        <w:p w14:paraId="3D5C4E17" w14:textId="30E18D13" w:rsidR="001D3F59" w:rsidRPr="00D27475" w:rsidRDefault="002F34C1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3753EE">
            <w:rPr>
              <w:rFonts w:cs="Arial"/>
              <w:b/>
              <w:sz w:val="16"/>
              <w:szCs w:val="16"/>
            </w:rPr>
            <w:t xml:space="preserve">LICITACIÓN DE OBRA </w:t>
          </w:r>
          <w:r w:rsidRPr="00E46407">
            <w:rPr>
              <w:rFonts w:cs="Arial"/>
              <w:b/>
              <w:sz w:val="16"/>
              <w:szCs w:val="16"/>
            </w:rPr>
            <w:t>PÚBLICA DE INFRAESTRUCTURA SOCIAL</w:t>
          </w:r>
        </w:p>
      </w:tc>
    </w:tr>
    <w:tr w:rsidR="001D3F59" w:rsidRPr="00D27475" w14:paraId="20C4CC6E" w14:textId="77777777" w:rsidTr="005B5959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2BBDC3B4" w:rsidR="001D3F59" w:rsidRPr="00D27475" w:rsidRDefault="00C60660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D27475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5B5959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D27475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7777777" w:rsidR="00661FCB" w:rsidRDefault="00661FCB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 w16cid:durableId="403188766">
    <w:abstractNumId w:val="0"/>
  </w:num>
  <w:num w:numId="2" w16cid:durableId="1484852002">
    <w:abstractNumId w:val="1"/>
  </w:num>
  <w:num w:numId="3" w16cid:durableId="3782872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73479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6226582">
    <w:abstractNumId w:val="3"/>
  </w:num>
  <w:num w:numId="6" w16cid:durableId="2112434092">
    <w:abstractNumId w:val="2"/>
  </w:num>
  <w:num w:numId="7" w16cid:durableId="1683820737">
    <w:abstractNumId w:val="7"/>
  </w:num>
  <w:num w:numId="8" w16cid:durableId="976449525">
    <w:abstractNumId w:val="6"/>
  </w:num>
  <w:num w:numId="9" w16cid:durableId="20983997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92CCC"/>
    <w:rsid w:val="00096EFB"/>
    <w:rsid w:val="000A160B"/>
    <w:rsid w:val="000A51AD"/>
    <w:rsid w:val="000B2C33"/>
    <w:rsid w:val="000B73BE"/>
    <w:rsid w:val="000C27AB"/>
    <w:rsid w:val="000C545D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26A9"/>
    <w:rsid w:val="00344689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D69A6"/>
    <w:rsid w:val="003D6ED8"/>
    <w:rsid w:val="003E1A6F"/>
    <w:rsid w:val="003E1FDD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71194"/>
    <w:rsid w:val="00A71D6D"/>
    <w:rsid w:val="00A75F06"/>
    <w:rsid w:val="00A81114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451E"/>
    <w:rsid w:val="00BA4708"/>
    <w:rsid w:val="00BA5E0B"/>
    <w:rsid w:val="00BC70CD"/>
    <w:rsid w:val="00BC7641"/>
    <w:rsid w:val="00BD50C1"/>
    <w:rsid w:val="00BE791A"/>
    <w:rsid w:val="00BE7CA8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2E49"/>
    <w:rsid w:val="00E95744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Apoyo Financiera</cp:lastModifiedBy>
  <cp:revision>7</cp:revision>
  <cp:lastPrinted>2021-08-04T13:22:00Z</cp:lastPrinted>
  <dcterms:created xsi:type="dcterms:W3CDTF">2021-08-03T17:06:00Z</dcterms:created>
  <dcterms:modified xsi:type="dcterms:W3CDTF">2022-07-29T04:15:00Z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