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C3BC8" w14:textId="77777777" w:rsidR="001E54E5" w:rsidRPr="00225741" w:rsidRDefault="001E54E5" w:rsidP="001E54E5">
      <w:pPr>
        <w:tabs>
          <w:tab w:val="left" w:pos="7740"/>
        </w:tabs>
        <w:jc w:val="both"/>
        <w:rPr>
          <w:rFonts w:ascii="Arial Narrow" w:hAnsi="Arial Narrow" w:cs="Arial"/>
          <w:sz w:val="22"/>
          <w:szCs w:val="22"/>
        </w:rPr>
      </w:pPr>
    </w:p>
    <w:p w14:paraId="76CE57BF" w14:textId="77777777" w:rsidR="001E54E5" w:rsidRPr="00225741" w:rsidRDefault="001E54E5" w:rsidP="001E54E5">
      <w:pPr>
        <w:jc w:val="center"/>
        <w:rPr>
          <w:rFonts w:ascii="Arial Narrow" w:hAnsi="Arial Narrow" w:cs="Arial"/>
          <w:b/>
          <w:sz w:val="22"/>
          <w:szCs w:val="22"/>
        </w:rPr>
      </w:pPr>
      <w:r w:rsidRPr="00225741">
        <w:rPr>
          <w:rFonts w:ascii="Arial Narrow" w:hAnsi="Arial Narrow" w:cs="Arial"/>
          <w:b/>
          <w:sz w:val="22"/>
          <w:szCs w:val="22"/>
        </w:rPr>
        <w:t>ESPECIFICACIONES TÉCNICAS DEL OFRECIMIENTO EN CONCORDANCIA CON LA FICHA TECNICA DISEÑADA POR LA FGN Y QUE SE ENCUENTRA PUBLICADA</w:t>
      </w:r>
    </w:p>
    <w:p w14:paraId="65093066" w14:textId="77777777" w:rsidR="001E54E5" w:rsidRPr="00225741" w:rsidRDefault="001E54E5" w:rsidP="001E54E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C929631" w14:textId="77777777" w:rsidR="001E54E5" w:rsidRPr="00225741" w:rsidRDefault="001E54E5" w:rsidP="001E54E5">
      <w:pPr>
        <w:rPr>
          <w:rFonts w:ascii="Arial Narrow" w:hAnsi="Arial Narrow" w:cs="Arial"/>
          <w:sz w:val="22"/>
          <w:szCs w:val="22"/>
        </w:rPr>
      </w:pPr>
      <w:r w:rsidRPr="00225741">
        <w:rPr>
          <w:rFonts w:ascii="Arial Narrow" w:hAnsi="Arial Narrow" w:cs="Arial"/>
          <w:sz w:val="22"/>
          <w:szCs w:val="22"/>
        </w:rPr>
        <w:t>Las especificaciones técnicas se encuentran descritas en el formato “Ficha técnica de bienes y servicios de características técnicas uniformes y de común utilización”, de conformidad con lo dispuesto en el numeral 1 del artículo 2.2.1.2.1.2.1, numeral 1 del Decreto 1082 de 2015.</w:t>
      </w:r>
    </w:p>
    <w:p w14:paraId="0E98A72D" w14:textId="77777777" w:rsidR="001E54E5" w:rsidRPr="00225741" w:rsidRDefault="001E54E5" w:rsidP="001E54E5">
      <w:pPr>
        <w:rPr>
          <w:rFonts w:ascii="Arial Narrow" w:hAnsi="Arial Narrow" w:cs="Arial"/>
          <w:sz w:val="22"/>
          <w:szCs w:val="22"/>
        </w:rPr>
      </w:pPr>
    </w:p>
    <w:p w14:paraId="115226DE" w14:textId="77777777" w:rsidR="001E54E5" w:rsidRPr="00225741" w:rsidRDefault="001E54E5" w:rsidP="001E54E5">
      <w:pPr>
        <w:jc w:val="both"/>
        <w:rPr>
          <w:rFonts w:ascii="Arial Narrow" w:hAnsi="Arial Narrow"/>
          <w:b/>
          <w:sz w:val="22"/>
          <w:szCs w:val="22"/>
          <w:lang w:val="es-CO"/>
        </w:rPr>
      </w:pPr>
      <w:r w:rsidRPr="00225741">
        <w:rPr>
          <w:rFonts w:ascii="Arial Narrow" w:hAnsi="Arial Narrow"/>
          <w:b/>
          <w:sz w:val="22"/>
          <w:szCs w:val="22"/>
          <w:lang w:val="es-CO"/>
        </w:rPr>
        <w:t>Señor proponente DEBERA describir las condiciones técnicas de su ofrecimiento, indicando marca y referencia el mismo, no bata solo el compromiso de cumplir</w:t>
      </w:r>
    </w:p>
    <w:p w14:paraId="673AE3A6" w14:textId="77777777" w:rsidR="001E54E5" w:rsidRDefault="001E54E5"/>
    <w:tbl>
      <w:tblPr>
        <w:tblW w:w="9118" w:type="dxa"/>
        <w:tblInd w:w="-29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9"/>
        <w:gridCol w:w="7239"/>
      </w:tblGrid>
      <w:tr w:rsidR="00551E1D" w:rsidRPr="007423DB" w14:paraId="1F654FAF" w14:textId="77777777" w:rsidTr="00F22680">
        <w:trPr>
          <w:trHeight w:val="826"/>
        </w:trPr>
        <w:tc>
          <w:tcPr>
            <w:tcW w:w="187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93B8D" w14:textId="77777777" w:rsidR="00551E1D" w:rsidRPr="007423DB" w:rsidRDefault="00551E1D" w:rsidP="006C3B0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423DB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239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5E61AB" w14:textId="77777777" w:rsidR="00551E1D" w:rsidRPr="007423DB" w:rsidRDefault="00551E1D" w:rsidP="006C3B0D">
            <w:pPr>
              <w:rPr>
                <w:rFonts w:ascii="Arial Narrow" w:hAnsi="Arial Narrow" w:cs="Arial"/>
              </w:rPr>
            </w:pPr>
          </w:p>
          <w:p w14:paraId="5B87DBDD" w14:textId="77777777" w:rsidR="00551E1D" w:rsidRDefault="00AC235E" w:rsidP="006C3B0D">
            <w:pPr>
              <w:rPr>
                <w:rFonts w:ascii="Arial Narrow" w:hAnsi="Arial Narrow" w:cs="Arial"/>
              </w:rPr>
            </w:pPr>
            <w:r w:rsidRPr="007423DB">
              <w:rPr>
                <w:rFonts w:ascii="Arial Narrow" w:hAnsi="Arial Narrow" w:cs="Arial"/>
              </w:rPr>
              <w:t xml:space="preserve">46181900 : PROTECTORES AUDITIVOS </w:t>
            </w:r>
          </w:p>
          <w:p w14:paraId="37D5C7F8" w14:textId="28D65C50" w:rsidR="00202BC1" w:rsidRPr="007423DB" w:rsidRDefault="00202BC1" w:rsidP="006C3B0D">
            <w:pPr>
              <w:rPr>
                <w:rFonts w:ascii="Arial Narrow" w:hAnsi="Arial Narrow" w:cs="Arial"/>
              </w:rPr>
            </w:pPr>
            <w:r w:rsidRPr="00202BC1">
              <w:rPr>
                <w:rFonts w:ascii="Arial Narrow" w:eastAsia="Calibri" w:hAnsi="Arial Narrow"/>
                <w:lang w:val="es-CO" w:eastAsia="en-US"/>
              </w:rPr>
              <w:t>43191600</w:t>
            </w:r>
            <w:r>
              <w:rPr>
                <w:rFonts w:ascii="Arial Narrow" w:eastAsia="Calibri" w:hAnsi="Arial Narrow"/>
                <w:sz w:val="22"/>
                <w:szCs w:val="22"/>
                <w:lang w:val="es-CO" w:eastAsia="en-US"/>
              </w:rPr>
              <w:t xml:space="preserve">   : </w:t>
            </w:r>
            <w:r w:rsidRPr="00202BC1">
              <w:rPr>
                <w:rFonts w:ascii="Arial Narrow" w:hAnsi="Arial Narrow" w:cs="Arial"/>
                <w:lang w:val="es-ES_tradnl"/>
              </w:rPr>
              <w:t>PARTES O ACCESORIOS DE DISPOSITIVOS DE COMUNICACIÓN PERSONAL</w:t>
            </w:r>
          </w:p>
        </w:tc>
      </w:tr>
      <w:tr w:rsidR="00551E1D" w:rsidRPr="007423DB" w14:paraId="04745283" w14:textId="77777777" w:rsidTr="00F22680">
        <w:trPr>
          <w:trHeight w:val="703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EB735" w14:textId="77777777" w:rsidR="00551E1D" w:rsidRPr="007423DB" w:rsidRDefault="00551E1D" w:rsidP="006C3B0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423DB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AA04B" w14:textId="656D0403" w:rsidR="00551E1D" w:rsidRPr="007423DB" w:rsidRDefault="0049746E" w:rsidP="006C3B0D">
            <w:pPr>
              <w:rPr>
                <w:rFonts w:ascii="Arial Narrow" w:hAnsi="Arial Narrow" w:cs="Arial"/>
                <w:lang w:val="es-CO"/>
              </w:rPr>
            </w:pPr>
            <w:r w:rsidRPr="007423DB">
              <w:rPr>
                <w:rFonts w:ascii="Arial Narrow" w:hAnsi="Arial Narrow" w:cs="Arial"/>
                <w:bCs/>
                <w:lang w:val="es-CO"/>
              </w:rPr>
              <w:t>PROTECTORES AUDITIVOS</w:t>
            </w:r>
            <w:r w:rsidR="00A308DD" w:rsidRPr="007423DB">
              <w:rPr>
                <w:rFonts w:ascii="Arial Narrow" w:hAnsi="Arial Narrow" w:cs="Arial"/>
                <w:bCs/>
                <w:lang w:val="es-CO"/>
              </w:rPr>
              <w:t xml:space="preserve"> </w:t>
            </w:r>
            <w:r w:rsidR="00C069BC" w:rsidRPr="007423DB">
              <w:rPr>
                <w:rFonts w:ascii="Arial Narrow" w:hAnsi="Arial Narrow" w:cs="Arial"/>
                <w:bCs/>
                <w:lang w:val="es-CO"/>
              </w:rPr>
              <w:t>ELECTRÓNICOS DE</w:t>
            </w:r>
            <w:r w:rsidRPr="007423DB">
              <w:rPr>
                <w:rFonts w:ascii="Arial Narrow" w:hAnsi="Arial Narrow" w:cs="Arial"/>
                <w:bCs/>
                <w:lang w:val="es-CO"/>
              </w:rPr>
              <w:t xml:space="preserve"> COPA </w:t>
            </w:r>
            <w:r w:rsidR="004747B4" w:rsidRPr="007423DB">
              <w:rPr>
                <w:rFonts w:ascii="Arial Narrow" w:hAnsi="Arial Narrow" w:cs="Arial"/>
                <w:bCs/>
                <w:lang w:val="es-CO"/>
              </w:rPr>
              <w:t>PARA DISPARO</w:t>
            </w:r>
          </w:p>
        </w:tc>
      </w:tr>
      <w:tr w:rsidR="00551E1D" w:rsidRPr="007423DB" w14:paraId="005F5AEB" w14:textId="77777777" w:rsidTr="00F22680">
        <w:trPr>
          <w:trHeight w:val="809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E2967" w14:textId="77777777" w:rsidR="00551E1D" w:rsidRPr="007423DB" w:rsidRDefault="00551E1D" w:rsidP="006C3B0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423DB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BD9A1" w14:textId="2D7134B5" w:rsidR="00551E1D" w:rsidRPr="007423DB" w:rsidRDefault="009B5316" w:rsidP="009B5316">
            <w:pPr>
              <w:jc w:val="both"/>
              <w:rPr>
                <w:rFonts w:ascii="Arial Narrow" w:hAnsi="Arial Narrow" w:cs="Arial"/>
                <w:lang w:val="es-CO"/>
              </w:rPr>
            </w:pPr>
            <w:r w:rsidRPr="007423DB">
              <w:rPr>
                <w:rFonts w:ascii="Arial Narrow" w:hAnsi="Arial Narrow" w:cs="Arial"/>
                <w:lang w:val="es-CO"/>
              </w:rPr>
              <w:t>Debe cumplir con todos los requisitos establecidos en la presente ficha técnica, de acuerdo con las especificaciones requeridas.</w:t>
            </w:r>
          </w:p>
          <w:p w14:paraId="4BFE9322" w14:textId="425858FB" w:rsidR="005622D2" w:rsidRPr="007423DB" w:rsidRDefault="006128B5" w:rsidP="006F741E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23DB">
              <w:rPr>
                <w:rFonts w:ascii="Arial Narrow" w:hAnsi="Arial Narrow" w:cs="Arial"/>
                <w:b/>
                <w:bCs/>
                <w:sz w:val="24"/>
                <w:szCs w:val="24"/>
                <w:lang w:val="es-CO"/>
              </w:rPr>
              <w:t>ANSI S3.19-1974</w:t>
            </w:r>
          </w:p>
        </w:tc>
      </w:tr>
      <w:tr w:rsidR="00551E1D" w:rsidRPr="007423DB" w14:paraId="3C4A176F" w14:textId="77777777" w:rsidTr="00F22680">
        <w:trPr>
          <w:trHeight w:val="475"/>
        </w:trPr>
        <w:tc>
          <w:tcPr>
            <w:tcW w:w="1879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F9B7F" w14:textId="77777777" w:rsidR="00551E1D" w:rsidRPr="007423DB" w:rsidRDefault="00551E1D" w:rsidP="006C3B0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423D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239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6849B" w14:textId="53C638CC" w:rsidR="00BD565C" w:rsidRPr="007423DB" w:rsidRDefault="00E50B6C" w:rsidP="00183555">
            <w:pPr>
              <w:rPr>
                <w:rFonts w:ascii="Arial Narrow" w:hAnsi="Arial Narrow" w:cs="Arial"/>
              </w:rPr>
            </w:pPr>
            <w:r w:rsidRPr="007423DB">
              <w:rPr>
                <w:rFonts w:ascii="Arial Narrow" w:hAnsi="Arial Narrow" w:cs="Arial"/>
              </w:rPr>
              <w:t>Protector auditivo de copa electrónico</w:t>
            </w:r>
          </w:p>
        </w:tc>
      </w:tr>
      <w:tr w:rsidR="00551E1D" w:rsidRPr="007423DB" w14:paraId="15443AB3" w14:textId="77777777" w:rsidTr="00F22680">
        <w:trPr>
          <w:trHeight w:val="1116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1D12C" w14:textId="77777777" w:rsidR="00551E1D" w:rsidRPr="007423DB" w:rsidRDefault="00551E1D" w:rsidP="006C3B0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423D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21E5A" w14:textId="6F18CB16" w:rsidR="00EB6CA9" w:rsidRPr="007423DB" w:rsidRDefault="00C32D2C" w:rsidP="00597B6E">
            <w:pPr>
              <w:ind w:left="720"/>
              <w:jc w:val="both"/>
              <w:rPr>
                <w:rFonts w:ascii="Arial Narrow" w:hAnsi="Arial Narrow" w:cs="Arial"/>
                <w:lang w:val="es-CO"/>
              </w:rPr>
            </w:pPr>
            <w:r w:rsidRPr="007423DB">
              <w:rPr>
                <w:rFonts w:ascii="Arial Narrow" w:hAnsi="Arial Narrow" w:cs="Arial"/>
                <w:lang w:val="es-CO"/>
              </w:rPr>
              <w:t>Características:</w:t>
            </w:r>
          </w:p>
          <w:p w14:paraId="436CB723" w14:textId="1FFE3167" w:rsidR="00D858CE" w:rsidRPr="007423DB" w:rsidRDefault="00A779C5" w:rsidP="00183555">
            <w:pPr>
              <w:numPr>
                <w:ilvl w:val="0"/>
                <w:numId w:val="5"/>
              </w:numPr>
              <w:jc w:val="both"/>
              <w:rPr>
                <w:rFonts w:ascii="Arial Narrow" w:hAnsi="Arial Narrow" w:cs="Arial"/>
              </w:rPr>
            </w:pPr>
            <w:r w:rsidRPr="007423DB">
              <w:rPr>
                <w:rFonts w:ascii="Arial Narrow" w:hAnsi="Arial Narrow" w:cs="Arial"/>
                <w:bCs/>
              </w:rPr>
              <w:t xml:space="preserve">Protector que bloquee </w:t>
            </w:r>
            <w:r w:rsidR="00E50B6C" w:rsidRPr="007423DB">
              <w:rPr>
                <w:rFonts w:ascii="Arial Narrow" w:hAnsi="Arial Narrow" w:cs="Arial"/>
                <w:bCs/>
              </w:rPr>
              <w:t>automáticamente el sonido de un disparo</w:t>
            </w:r>
            <w:r w:rsidR="00EF14AF" w:rsidRPr="007423DB">
              <w:rPr>
                <w:rFonts w:ascii="Arial Narrow" w:hAnsi="Arial Narrow" w:cs="Arial"/>
                <w:bCs/>
              </w:rPr>
              <w:t>, y debe permitir escuchar lo que sucede alrededor.</w:t>
            </w:r>
          </w:p>
          <w:p w14:paraId="75BA0C5D" w14:textId="3230E70E" w:rsidR="009E6D30" w:rsidRPr="007423DB" w:rsidRDefault="009E6D30" w:rsidP="00183555">
            <w:pPr>
              <w:numPr>
                <w:ilvl w:val="0"/>
                <w:numId w:val="5"/>
              </w:numPr>
              <w:jc w:val="both"/>
              <w:rPr>
                <w:rFonts w:ascii="Arial Narrow" w:hAnsi="Arial Narrow" w:cs="Arial"/>
              </w:rPr>
            </w:pPr>
            <w:r w:rsidRPr="007423DB">
              <w:rPr>
                <w:rFonts w:ascii="Arial Narrow" w:hAnsi="Arial Narrow" w:cs="Arial"/>
              </w:rPr>
              <w:t xml:space="preserve">Debe contar con dos micrófonos omnidireccionales </w:t>
            </w:r>
            <w:r w:rsidR="00A80D08" w:rsidRPr="007423DB">
              <w:rPr>
                <w:rFonts w:ascii="Arial Narrow" w:hAnsi="Arial Narrow" w:cs="Arial"/>
              </w:rPr>
              <w:t>que permitan aumentar los sonidos del entorno, eliminando la sensación de aislamiento</w:t>
            </w:r>
            <w:r w:rsidR="00E620A6" w:rsidRPr="007423DB">
              <w:rPr>
                <w:rFonts w:ascii="Arial Narrow" w:hAnsi="Arial Narrow" w:cs="Arial"/>
              </w:rPr>
              <w:t>.</w:t>
            </w:r>
          </w:p>
          <w:p w14:paraId="68656799" w14:textId="15941AC9" w:rsidR="00043AB4" w:rsidRPr="007423DB" w:rsidRDefault="00E50B6C" w:rsidP="005C262E">
            <w:pPr>
              <w:numPr>
                <w:ilvl w:val="0"/>
                <w:numId w:val="5"/>
              </w:numPr>
              <w:jc w:val="both"/>
              <w:rPr>
                <w:rFonts w:ascii="Arial Narrow" w:hAnsi="Arial Narrow" w:cs="Arial"/>
              </w:rPr>
            </w:pPr>
            <w:r w:rsidRPr="007423DB">
              <w:rPr>
                <w:rFonts w:ascii="Arial Narrow" w:hAnsi="Arial Narrow" w:cs="Arial"/>
              </w:rPr>
              <w:t>Ergonómico</w:t>
            </w:r>
          </w:p>
        </w:tc>
      </w:tr>
      <w:tr w:rsidR="00231280" w:rsidRPr="007423DB" w14:paraId="28E8FDF6" w14:textId="77777777" w:rsidTr="00F22680">
        <w:trPr>
          <w:trHeight w:val="1272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C9EA5" w14:textId="77777777" w:rsidR="00231280" w:rsidRPr="007423DB" w:rsidRDefault="00231280" w:rsidP="00231280">
            <w:pPr>
              <w:jc w:val="center"/>
              <w:rPr>
                <w:rFonts w:ascii="Arial Narrow" w:hAnsi="Arial Narrow" w:cs="Arial"/>
                <w:b/>
                <w:bCs/>
                <w:color w:val="FF0000"/>
              </w:rPr>
            </w:pPr>
            <w:r w:rsidRPr="007423DB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9C7A8" w14:textId="77777777" w:rsidR="00231280" w:rsidRPr="007423DB" w:rsidRDefault="00231280" w:rsidP="00231280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</w:rPr>
            </w:pPr>
          </w:p>
          <w:tbl>
            <w:tblPr>
              <w:tblW w:w="7099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099"/>
            </w:tblGrid>
            <w:tr w:rsidR="00231280" w:rsidRPr="007423DB" w14:paraId="118E26F1" w14:textId="77777777" w:rsidTr="005C262E">
              <w:trPr>
                <w:trHeight w:val="1590"/>
              </w:trPr>
              <w:tc>
                <w:tcPr>
                  <w:tcW w:w="7099" w:type="dxa"/>
                </w:tcPr>
                <w:p w14:paraId="0666B8C4" w14:textId="4A5910DE" w:rsidR="00E9090B" w:rsidRPr="007423DB" w:rsidRDefault="00344FD7" w:rsidP="00A85242">
                  <w:pPr>
                    <w:pStyle w:val="Textoindependiente"/>
                    <w:numPr>
                      <w:ilvl w:val="0"/>
                      <w:numId w:val="7"/>
                    </w:numPr>
                    <w:rPr>
                      <w:rFonts w:ascii="Arial Narrow" w:hAnsi="Arial Narrow" w:cs="Arial"/>
                      <w:lang w:val="en-US"/>
                    </w:rPr>
                  </w:pPr>
                  <w:r w:rsidRPr="007423DB">
                    <w:rPr>
                      <w:rFonts w:ascii="Arial Narrow" w:hAnsi="Arial Narrow" w:cs="Arial"/>
                      <w:lang w:val="en-US"/>
                    </w:rPr>
                    <w:t xml:space="preserve">Color: </w:t>
                  </w:r>
                  <w:proofErr w:type="spellStart"/>
                  <w:r w:rsidRPr="007423DB">
                    <w:rPr>
                      <w:rFonts w:ascii="Arial Narrow" w:hAnsi="Arial Narrow" w:cs="Arial"/>
                      <w:lang w:val="en-US"/>
                    </w:rPr>
                    <w:t>verde</w:t>
                  </w:r>
                  <w:proofErr w:type="spellEnd"/>
                </w:p>
                <w:p w14:paraId="3FD4703D" w14:textId="02315F0F" w:rsidR="00344FD7" w:rsidRPr="007423DB" w:rsidRDefault="00B9001E" w:rsidP="00A85242">
                  <w:pPr>
                    <w:pStyle w:val="Textoindependiente"/>
                    <w:numPr>
                      <w:ilvl w:val="0"/>
                      <w:numId w:val="7"/>
                    </w:numPr>
                    <w:rPr>
                      <w:rFonts w:ascii="Arial Narrow" w:hAnsi="Arial Narrow" w:cs="Arial"/>
                      <w:lang w:val="en-US"/>
                    </w:rPr>
                  </w:pPr>
                  <w:r w:rsidRPr="007423DB">
                    <w:rPr>
                      <w:rFonts w:ascii="Arial Narrow" w:hAnsi="Arial Narrow" w:cs="Arial"/>
                      <w:lang w:val="en-US"/>
                    </w:rPr>
                    <w:t>Material:</w:t>
                  </w:r>
                  <w:r w:rsidR="00344FD7" w:rsidRPr="007423DB">
                    <w:rPr>
                      <w:rFonts w:ascii="Arial Narrow" w:hAnsi="Arial Narrow" w:cs="Arial"/>
                      <w:lang w:val="en-US"/>
                    </w:rPr>
                    <w:t xml:space="preserve"> ABS y </w:t>
                  </w:r>
                  <w:proofErr w:type="spellStart"/>
                  <w:r w:rsidR="00344FD7" w:rsidRPr="007423DB">
                    <w:rPr>
                      <w:rFonts w:ascii="Arial Narrow" w:hAnsi="Arial Narrow" w:cs="Arial"/>
                      <w:lang w:val="en-US"/>
                    </w:rPr>
                    <w:t>esponja</w:t>
                  </w:r>
                  <w:proofErr w:type="spellEnd"/>
                </w:p>
                <w:p w14:paraId="3DE64DB8" w14:textId="1E67F7A4" w:rsidR="00344FD7" w:rsidRPr="007423DB" w:rsidRDefault="005C262E" w:rsidP="00A85242">
                  <w:pPr>
                    <w:pStyle w:val="Textoindependiente"/>
                    <w:numPr>
                      <w:ilvl w:val="0"/>
                      <w:numId w:val="7"/>
                    </w:numPr>
                    <w:rPr>
                      <w:rFonts w:ascii="Arial Narrow" w:hAnsi="Arial Narrow" w:cs="Arial"/>
                      <w:lang w:val="en-US"/>
                    </w:rPr>
                  </w:pPr>
                  <w:proofErr w:type="spellStart"/>
                  <w:r>
                    <w:rPr>
                      <w:rFonts w:ascii="Arial Narrow" w:hAnsi="Arial Narrow" w:cs="Arial"/>
                      <w:lang w:val="en-US"/>
                    </w:rPr>
                    <w:t>Minimo</w:t>
                  </w:r>
                  <w:proofErr w:type="spellEnd"/>
                  <w:r>
                    <w:rPr>
                      <w:rFonts w:ascii="Arial Narrow" w:hAnsi="Arial Narrow" w:cs="Arial"/>
                      <w:lang w:val="en-US"/>
                    </w:rPr>
                    <w:t xml:space="preserve"> </w:t>
                  </w:r>
                  <w:r w:rsidR="00D621DD" w:rsidRPr="007423DB">
                    <w:rPr>
                      <w:rFonts w:ascii="Arial Narrow" w:hAnsi="Arial Narrow" w:cs="Arial"/>
                      <w:lang w:val="en-US"/>
                    </w:rPr>
                    <w:t>NRR: 20 dB</w:t>
                  </w:r>
                </w:p>
                <w:p w14:paraId="506F05EE" w14:textId="0CD0CD9C" w:rsidR="00A10EEB" w:rsidRPr="007423DB" w:rsidRDefault="00A10EEB" w:rsidP="00A85242">
                  <w:pPr>
                    <w:pStyle w:val="Textoindependiente"/>
                    <w:numPr>
                      <w:ilvl w:val="0"/>
                      <w:numId w:val="7"/>
                    </w:numPr>
                    <w:rPr>
                      <w:rFonts w:ascii="Arial Narrow" w:hAnsi="Arial Narrow" w:cs="Arial"/>
                      <w:lang w:val="en-US"/>
                    </w:rPr>
                  </w:pPr>
                  <w:r w:rsidRPr="007423DB">
                    <w:rPr>
                      <w:rFonts w:ascii="Arial Narrow" w:hAnsi="Arial Narrow" w:cs="Arial"/>
                      <w:lang w:val="en-US"/>
                    </w:rPr>
                    <w:t>Batería: 4 pilar AAA</w:t>
                  </w:r>
                </w:p>
                <w:p w14:paraId="0C581831" w14:textId="351A6F25" w:rsidR="000536AA" w:rsidRPr="007423DB" w:rsidRDefault="00B9001E" w:rsidP="005854EC">
                  <w:pPr>
                    <w:pStyle w:val="Textoindependiente"/>
                    <w:numPr>
                      <w:ilvl w:val="0"/>
                      <w:numId w:val="7"/>
                    </w:numPr>
                    <w:rPr>
                      <w:rFonts w:ascii="Arial Narrow" w:hAnsi="Arial Narrow" w:cs="Arial"/>
                      <w:lang w:val="en-US"/>
                    </w:rPr>
                  </w:pPr>
                  <w:r w:rsidRPr="007423DB">
                    <w:rPr>
                      <w:rFonts w:ascii="Arial Narrow" w:hAnsi="Arial Narrow" w:cs="Arial"/>
                      <w:lang w:val="en-US"/>
                    </w:rPr>
                    <w:t>Estilo:</w:t>
                  </w:r>
                  <w:r w:rsidR="00A10EEB" w:rsidRPr="007423DB">
                    <w:rPr>
                      <w:rFonts w:ascii="Arial Narrow" w:hAnsi="Arial Narrow" w:cs="Arial"/>
                      <w:lang w:val="en-US"/>
                    </w:rPr>
                    <w:t xml:space="preserve"> plegable</w:t>
                  </w:r>
                </w:p>
                <w:p w14:paraId="62395552" w14:textId="0B3776AE" w:rsidR="00F53BC5" w:rsidRPr="007423DB" w:rsidRDefault="00567FBC" w:rsidP="00A85242">
                  <w:pPr>
                    <w:pStyle w:val="Textoindependiente"/>
                    <w:numPr>
                      <w:ilvl w:val="0"/>
                      <w:numId w:val="7"/>
                    </w:numPr>
                    <w:rPr>
                      <w:rFonts w:ascii="Arial Narrow" w:hAnsi="Arial Narrow" w:cs="Arial"/>
                      <w:lang w:val="es-CO"/>
                    </w:rPr>
                  </w:pPr>
                  <w:r w:rsidRPr="007423DB">
                    <w:rPr>
                      <w:rFonts w:ascii="Arial Narrow" w:hAnsi="Arial Narrow" w:cs="Arial"/>
                      <w:lang w:val="es-CO"/>
                    </w:rPr>
                    <w:t xml:space="preserve"> </w:t>
                  </w:r>
                  <w:r w:rsidR="003D126F" w:rsidRPr="007423DB">
                    <w:rPr>
                      <w:rFonts w:ascii="Arial Narrow" w:hAnsi="Arial Narrow" w:cs="Arial"/>
                      <w:lang w:val="es-CO"/>
                    </w:rPr>
                    <w:t xml:space="preserve">Conector de entrada de audio de </w:t>
                  </w:r>
                  <w:r w:rsidR="00EF1078" w:rsidRPr="007423DB">
                    <w:rPr>
                      <w:rFonts w:ascii="Arial Narrow" w:hAnsi="Arial Narrow" w:cs="Arial"/>
                      <w:lang w:val="es-CO"/>
                    </w:rPr>
                    <w:t xml:space="preserve"> 3,5 mm </w:t>
                  </w:r>
                  <w:r w:rsidR="00882F27" w:rsidRPr="007423DB">
                    <w:rPr>
                      <w:rFonts w:ascii="Arial Narrow" w:hAnsi="Arial Narrow" w:cs="Arial"/>
                      <w:lang w:val="es-CO"/>
                    </w:rPr>
                    <w:t>para dispositivos móviles o walkie talkies</w:t>
                  </w:r>
                </w:p>
                <w:p w14:paraId="69D0AE5A" w14:textId="7AB751AF" w:rsidR="008C0D40" w:rsidRPr="007423DB" w:rsidRDefault="008C0D40" w:rsidP="00A85242">
                  <w:pPr>
                    <w:pStyle w:val="Textoindependiente"/>
                    <w:numPr>
                      <w:ilvl w:val="0"/>
                      <w:numId w:val="7"/>
                    </w:numPr>
                    <w:rPr>
                      <w:rFonts w:ascii="Arial Narrow" w:hAnsi="Arial Narrow" w:cs="Arial"/>
                      <w:lang w:val="es-CO"/>
                    </w:rPr>
                  </w:pPr>
                  <w:r w:rsidRPr="007423DB">
                    <w:rPr>
                      <w:rFonts w:ascii="Arial Narrow" w:hAnsi="Arial Narrow" w:cs="Arial"/>
                      <w:lang w:val="es-CO"/>
                    </w:rPr>
                    <w:t>Estuche duro</w:t>
                  </w:r>
                </w:p>
                <w:p w14:paraId="49C08EE1" w14:textId="77777777" w:rsidR="00A779C5" w:rsidRPr="007423DB" w:rsidRDefault="00A779C5" w:rsidP="008D0C5A">
                  <w:pPr>
                    <w:pStyle w:val="Textoindependiente"/>
                    <w:ind w:left="720"/>
                    <w:rPr>
                      <w:rFonts w:ascii="Arial Narrow" w:hAnsi="Arial Narrow" w:cs="Arial"/>
                      <w:lang w:val="es-CO"/>
                    </w:rPr>
                  </w:pPr>
                </w:p>
                <w:p w14:paraId="4E987298" w14:textId="4DCC4212" w:rsidR="00231280" w:rsidRPr="007423DB" w:rsidRDefault="00231280" w:rsidP="00234AEB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  <w:i/>
                    </w:rPr>
                  </w:pPr>
                  <w:r w:rsidRPr="007423DB">
                    <w:rPr>
                      <w:rFonts w:ascii="Arial Narrow" w:hAnsi="Arial Narrow" w:cs="Arial"/>
                      <w:bCs/>
                      <w:i/>
                    </w:rPr>
                    <w:t>Imagen de referencia</w:t>
                  </w:r>
                </w:p>
                <w:p w14:paraId="179369C7" w14:textId="4BF0DC7A" w:rsidR="00D65322" w:rsidRPr="007423DB" w:rsidRDefault="008D0C5A" w:rsidP="00E33371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</w:rPr>
                  </w:pPr>
                  <w:r w:rsidRPr="007423DB">
                    <w:rPr>
                      <w:rFonts w:ascii="Arial Narrow" w:hAnsi="Arial Narrow"/>
                      <w:noProof/>
                      <w:lang w:val="es-CO" w:eastAsia="es-CO"/>
                    </w:rPr>
                    <w:drawing>
                      <wp:inline distT="0" distB="0" distL="0" distR="0" wp14:anchorId="3C90ED78" wp14:editId="4893B566">
                        <wp:extent cx="909955" cy="1101686"/>
                        <wp:effectExtent l="0" t="0" r="4445" b="3810"/>
                        <wp:docPr id="5" name="Imagen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aturation sat="0"/>
                                          </a14:imgEffect>
                                        </a14:imgLayer>
                                      </a14:imgProps>
                                    </a:ext>
                                  </a:extLst>
                                </a:blip>
                                <a:srcRect l="4776" r="4482" b="356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923094" cy="11175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24702EB" w14:textId="239782D0" w:rsidR="00B4200A" w:rsidRPr="007423DB" w:rsidRDefault="00B4200A" w:rsidP="00E33371">
                  <w:pPr>
                    <w:pStyle w:val="Textoindependiente"/>
                    <w:ind w:left="720"/>
                    <w:jc w:val="center"/>
                    <w:rPr>
                      <w:rFonts w:ascii="Arial Narrow" w:hAnsi="Arial Narrow" w:cs="Arial"/>
                      <w:bCs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882"/>
                    <w:gridCol w:w="2882"/>
                  </w:tblGrid>
                  <w:tr w:rsidR="001E54E5" w:rsidRPr="00180022" w14:paraId="35F412BD" w14:textId="77777777" w:rsidTr="00096A3E">
                    <w:tc>
                      <w:tcPr>
                        <w:tcW w:w="2882" w:type="dxa"/>
                        <w:shd w:val="clear" w:color="auto" w:fill="auto"/>
                      </w:tcPr>
                      <w:p w14:paraId="2F79763E" w14:textId="77777777" w:rsidR="001E54E5" w:rsidRPr="00180022" w:rsidRDefault="001E54E5" w:rsidP="001E54E5">
                        <w:pPr>
                          <w:pStyle w:val="Prrafodelista"/>
                          <w:ind w:left="0"/>
                          <w:jc w:val="both"/>
                          <w:rPr>
                            <w:rFonts w:ascii="Arial Narrow" w:eastAsia="MS Mincho" w:hAnsi="Arial Narrow" w:cs="Arial"/>
                            <w:color w:val="FF0000"/>
                            <w:sz w:val="22"/>
                            <w:szCs w:val="22"/>
                          </w:rPr>
                        </w:pPr>
                        <w:r w:rsidRPr="00180022">
                          <w:rPr>
                            <w:rFonts w:ascii="Arial Narrow" w:eastAsia="MS Mincho" w:hAnsi="Arial Narrow" w:cs="Arial"/>
                            <w:color w:val="FF0000"/>
                            <w:sz w:val="22"/>
                            <w:szCs w:val="22"/>
                          </w:rPr>
                          <w:t>INDICAR MARCA Y REFERENCIA</w:t>
                        </w:r>
                      </w:p>
                    </w:tc>
                    <w:tc>
                      <w:tcPr>
                        <w:tcW w:w="2882" w:type="dxa"/>
                        <w:shd w:val="clear" w:color="auto" w:fill="auto"/>
                      </w:tcPr>
                      <w:p w14:paraId="61B9F4E0" w14:textId="77777777" w:rsidR="001E54E5" w:rsidRPr="00180022" w:rsidRDefault="001E54E5" w:rsidP="001E54E5">
                        <w:pPr>
                          <w:pStyle w:val="Prrafodelista"/>
                          <w:ind w:left="0"/>
                          <w:jc w:val="both"/>
                          <w:rPr>
                            <w:rFonts w:ascii="Arial Narrow" w:eastAsia="MS Mincho" w:hAnsi="Arial Narrow" w:cs="Arial"/>
                            <w:color w:val="FF0000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14:paraId="69DBC74B" w14:textId="77777777" w:rsidR="001E54E5" w:rsidRDefault="001E54E5" w:rsidP="00B4200A">
                  <w:pPr>
                    <w:jc w:val="both"/>
                    <w:rPr>
                      <w:rFonts w:ascii="Arial Narrow" w:hAnsi="Arial Narrow" w:cs="Arial"/>
                      <w:b/>
                      <w:bCs/>
                    </w:rPr>
                  </w:pPr>
                  <w:bookmarkStart w:id="0" w:name="_GoBack"/>
                  <w:bookmarkEnd w:id="0"/>
                </w:p>
                <w:p w14:paraId="4A772A3E" w14:textId="77777777" w:rsidR="00B4200A" w:rsidRPr="007423DB" w:rsidRDefault="00B4200A" w:rsidP="00B4200A">
                  <w:pPr>
                    <w:jc w:val="both"/>
                    <w:rPr>
                      <w:rFonts w:ascii="Arial Narrow" w:hAnsi="Arial Narrow" w:cs="Arial"/>
                      <w:lang w:val="es-CO" w:eastAsia="en-US"/>
                    </w:rPr>
                  </w:pPr>
                  <w:r w:rsidRPr="007423DB">
                    <w:rPr>
                      <w:rFonts w:ascii="Arial Narrow" w:hAnsi="Arial Narrow" w:cs="Arial"/>
                      <w:b/>
                      <w:bCs/>
                    </w:rPr>
                    <w:t xml:space="preserve">NOTA: </w:t>
                  </w:r>
                  <w:r w:rsidRPr="007423DB">
                    <w:rPr>
                      <w:rFonts w:ascii="Arial Narrow" w:hAnsi="Arial Narrow" w:cs="Arial"/>
                    </w:rPr>
                    <w:t xml:space="preserve">al momento de presentar la oferta, los proponentes deben manifestar la marca y referencia para efectos de corroborar el cumplimiento, así como la ficha técnica avalada por distribuidor de la firma que oferta y aportar el link, con el fin de validar las especificaciones de la presente ficha técnica. </w:t>
                  </w:r>
                </w:p>
                <w:p w14:paraId="589C5A00" w14:textId="77777777" w:rsidR="00B4200A" w:rsidRPr="007423DB" w:rsidRDefault="00B4200A" w:rsidP="00B4200A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  <w:p w14:paraId="49711061" w14:textId="26B530CF" w:rsidR="00D65322" w:rsidRPr="007423DB" w:rsidRDefault="00B4200A" w:rsidP="005C262E">
                  <w:pPr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7423DB">
                    <w:rPr>
                      <w:rFonts w:ascii="Arial Narrow" w:hAnsi="Arial Narrow" w:cs="Arial"/>
                    </w:rPr>
                    <w:t xml:space="preserve">El oferente deberá allegarla en físico en su propuesta en la lengua original junto con la </w:t>
                  </w:r>
                  <w:r w:rsidRPr="007423DB">
                    <w:rPr>
                      <w:rFonts w:ascii="Arial Narrow" w:hAnsi="Arial Narrow" w:cs="Arial"/>
                      <w:u w:val="single"/>
                    </w:rPr>
                    <w:t>traducción simple</w:t>
                  </w:r>
                  <w:r w:rsidRPr="007423DB">
                    <w:rPr>
                      <w:rFonts w:ascii="Arial Narrow" w:hAnsi="Arial Narrow" w:cs="Arial"/>
                    </w:rPr>
                    <w:t xml:space="preserve"> al castellano, por tratarse de documentos especializados de amplia utilización y aceptación en idioma distinto al castellano, según lo requerido por la Circular Externa Única de Colombia Compra Eficiente</w:t>
                  </w:r>
                </w:p>
              </w:tc>
            </w:tr>
          </w:tbl>
          <w:p w14:paraId="758275AA" w14:textId="4311D7D9" w:rsidR="00231280" w:rsidRPr="007423DB" w:rsidRDefault="00231280" w:rsidP="00231280">
            <w:pPr>
              <w:ind w:left="720"/>
              <w:rPr>
                <w:rFonts w:ascii="Arial Narrow" w:hAnsi="Arial Narrow" w:cs="Arial"/>
                <w:lang w:val="es-CO"/>
              </w:rPr>
            </w:pPr>
          </w:p>
        </w:tc>
      </w:tr>
      <w:tr w:rsidR="00231280" w:rsidRPr="007423DB" w14:paraId="39B0227F" w14:textId="77777777" w:rsidTr="00F22680">
        <w:trPr>
          <w:trHeight w:val="534"/>
        </w:trPr>
        <w:tc>
          <w:tcPr>
            <w:tcW w:w="1879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37BF2" w14:textId="77777777" w:rsidR="00231280" w:rsidRPr="007423DB" w:rsidRDefault="00231280" w:rsidP="0023128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423DB">
              <w:rPr>
                <w:rFonts w:ascii="Arial Narrow" w:hAnsi="Arial Narrow" w:cs="Arial"/>
                <w:b/>
                <w:bCs/>
              </w:rPr>
              <w:lastRenderedPageBreak/>
              <w:t>Empaque y rotulado</w:t>
            </w:r>
          </w:p>
        </w:tc>
        <w:tc>
          <w:tcPr>
            <w:tcW w:w="7239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07FB1C" w14:textId="1AD661C3" w:rsidR="00231280" w:rsidRPr="007423DB" w:rsidRDefault="00231280" w:rsidP="00231280">
            <w:pPr>
              <w:rPr>
                <w:rFonts w:ascii="Arial Narrow" w:hAnsi="Arial Narrow" w:cs="Arial"/>
                <w:lang w:val="es-CO"/>
              </w:rPr>
            </w:pPr>
            <w:r w:rsidRPr="007423DB">
              <w:rPr>
                <w:rFonts w:ascii="Arial Narrow" w:hAnsi="Arial Narrow" w:cs="Arial"/>
                <w:lang w:val="es-CO"/>
              </w:rPr>
              <w:t>El producto debe estar rotulado indicando fabricante o marca registrada</w:t>
            </w:r>
          </w:p>
          <w:p w14:paraId="79BF4467" w14:textId="4A3301A6" w:rsidR="00231280" w:rsidRPr="007423DB" w:rsidRDefault="00231280" w:rsidP="00231280">
            <w:pPr>
              <w:rPr>
                <w:rFonts w:ascii="Arial Narrow" w:hAnsi="Arial Narrow" w:cs="Arial"/>
              </w:rPr>
            </w:pPr>
            <w:r w:rsidRPr="007423DB">
              <w:rPr>
                <w:rFonts w:ascii="Arial Narrow" w:hAnsi="Arial Narrow" w:cs="Arial"/>
                <w:lang w:val="es-CO"/>
              </w:rPr>
              <w:t>Empacado de forma tal que se garantice la conservación de la calidad durante su almacenamiento y transporte.</w:t>
            </w:r>
          </w:p>
        </w:tc>
      </w:tr>
      <w:tr w:rsidR="00231280" w:rsidRPr="007423DB" w14:paraId="76A9C79B" w14:textId="77777777" w:rsidTr="00F22680">
        <w:trPr>
          <w:trHeight w:val="1065"/>
        </w:trPr>
        <w:tc>
          <w:tcPr>
            <w:tcW w:w="187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83E60" w14:textId="77777777" w:rsidR="00231280" w:rsidRPr="007423DB" w:rsidRDefault="00231280" w:rsidP="00231280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7423DB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8AF7F6" w14:textId="79E28788" w:rsidR="00231280" w:rsidRPr="007423DB" w:rsidRDefault="007E26B2" w:rsidP="00231280">
            <w:pPr>
              <w:tabs>
                <w:tab w:val="left" w:pos="7740"/>
              </w:tabs>
              <w:rPr>
                <w:rFonts w:ascii="Arial Narrow" w:hAnsi="Arial Narrow" w:cs="Arial"/>
                <w:lang w:val="es-CO"/>
              </w:rPr>
            </w:pPr>
            <w:r w:rsidRPr="007423DB">
              <w:rPr>
                <w:rFonts w:ascii="Arial Narrow" w:hAnsi="Arial Narrow" w:cs="Arial"/>
                <w:lang w:val="es-CO"/>
              </w:rPr>
              <w:t xml:space="preserve">UNIDAD DE MEDIDA: </w:t>
            </w:r>
            <w:r w:rsidR="00706616" w:rsidRPr="007423DB">
              <w:rPr>
                <w:rFonts w:ascii="Arial Narrow" w:hAnsi="Arial Narrow" w:cs="Arial"/>
                <w:lang w:val="es-CO"/>
              </w:rPr>
              <w:t>Unidad</w:t>
            </w:r>
          </w:p>
          <w:p w14:paraId="5F69BDF8" w14:textId="0F765AED" w:rsidR="00231280" w:rsidRPr="007423DB" w:rsidRDefault="00231280" w:rsidP="00231280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14:paraId="64AC5140" w14:textId="77777777" w:rsidR="000D3369" w:rsidRPr="007423DB" w:rsidRDefault="000D3369" w:rsidP="00C069BC">
      <w:pPr>
        <w:rPr>
          <w:rFonts w:ascii="Arial Narrow" w:hAnsi="Arial Narrow" w:cs="Arial"/>
        </w:rPr>
      </w:pPr>
    </w:p>
    <w:sectPr w:rsidR="000D3369" w:rsidRPr="007423DB" w:rsidSect="00C069BC">
      <w:headerReference w:type="default" r:id="rId9"/>
      <w:footerReference w:type="default" r:id="rId10"/>
      <w:pgSz w:w="12240" w:h="15840" w:code="1"/>
      <w:pgMar w:top="1134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DA5936" w14:textId="77777777" w:rsidR="00A21167" w:rsidRDefault="00A21167">
      <w:r>
        <w:separator/>
      </w:r>
    </w:p>
  </w:endnote>
  <w:endnote w:type="continuationSeparator" w:id="0">
    <w:p w14:paraId="167C5E7B" w14:textId="77777777" w:rsidR="00A21167" w:rsidRDefault="00A21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EC199" w14:textId="77777777" w:rsidR="000D3369" w:rsidRPr="00F05ACB" w:rsidRDefault="000D3369" w:rsidP="000D3369">
    <w:pPr>
      <w:jc w:val="center"/>
      <w:rPr>
        <w:rFonts w:ascii="Arial" w:hAnsi="Arial" w:cs="Arial"/>
        <w:sz w:val="14"/>
        <w:szCs w:val="14"/>
      </w:rPr>
    </w:pP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Este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d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o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c</w:t>
    </w:r>
    <w:r w:rsidRPr="00F05ACB">
      <w:rPr>
        <w:rFonts w:ascii="Arial" w:hAnsi="Arial" w:cs="Arial"/>
        <w:color w:val="000000"/>
        <w:spacing w:val="5"/>
        <w:sz w:val="14"/>
        <w:szCs w:val="14"/>
        <w:bdr w:val="none" w:sz="0" w:space="0" w:color="auto" w:frame="1"/>
        <w:shd w:val="clear" w:color="auto" w:fill="FFFFFF"/>
      </w:rPr>
      <w:t>u</w:t>
    </w:r>
    <w:r w:rsidRPr="00F05ACB">
      <w:rPr>
        <w:rFonts w:ascii="Arial" w:hAnsi="Arial" w:cs="Arial"/>
        <w:color w:val="000000"/>
        <w:spacing w:val="-3"/>
        <w:sz w:val="14"/>
        <w:szCs w:val="14"/>
        <w:bdr w:val="none" w:sz="0" w:space="0" w:color="auto" w:frame="1"/>
        <w:shd w:val="clear" w:color="auto" w:fill="FFFFFF"/>
      </w:rPr>
      <w:t>m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e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n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t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o es copia del original que reposa en la Intranet.  Su impresión o descarga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se considera u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na Copia No Controlada</w:t>
    </w:r>
  </w:p>
  <w:p w14:paraId="78C133FC" w14:textId="4B6E8DB2" w:rsidR="00652B5A" w:rsidRPr="000D3369" w:rsidRDefault="00652B5A" w:rsidP="000D336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8254E" w14:textId="77777777" w:rsidR="00A21167" w:rsidRDefault="00A21167">
      <w:r>
        <w:separator/>
      </w:r>
    </w:p>
  </w:footnote>
  <w:footnote w:type="continuationSeparator" w:id="0">
    <w:p w14:paraId="5449F4E0" w14:textId="77777777" w:rsidR="00A21167" w:rsidRDefault="00A21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1B768" w14:textId="77777777" w:rsidR="001E54E5" w:rsidRDefault="001E54E5" w:rsidP="00B4200A">
    <w:pPr>
      <w:jc w:val="center"/>
      <w:rPr>
        <w:rFonts w:ascii="Arial" w:hAnsi="Arial" w:cs="Arial"/>
        <w:b/>
        <w:sz w:val="22"/>
        <w:szCs w:val="16"/>
      </w:rPr>
    </w:pPr>
    <w:r>
      <w:rPr>
        <w:rFonts w:ascii="Arial" w:hAnsi="Arial" w:cs="Arial"/>
        <w:b/>
        <w:sz w:val="22"/>
        <w:szCs w:val="16"/>
      </w:rPr>
      <w:t>ANEXO</w:t>
    </w:r>
  </w:p>
  <w:p w14:paraId="0C8A17B3" w14:textId="5FD5FD33" w:rsidR="00B4200A" w:rsidRPr="00B04908" w:rsidRDefault="00B4200A" w:rsidP="00B4200A">
    <w:pPr>
      <w:jc w:val="center"/>
      <w:rPr>
        <w:rFonts w:ascii="Arial" w:hAnsi="Arial" w:cs="Arial"/>
        <w:b/>
        <w:sz w:val="22"/>
        <w:szCs w:val="16"/>
      </w:rPr>
    </w:pPr>
    <w:r>
      <w:rPr>
        <w:rFonts w:ascii="Arial" w:hAnsi="Arial" w:cs="Arial"/>
        <w:b/>
        <w:sz w:val="22"/>
        <w:szCs w:val="16"/>
      </w:rPr>
      <w:t>GRUPO 8</w:t>
    </w:r>
  </w:p>
  <w:p w14:paraId="6C66B355" w14:textId="77777777" w:rsidR="00652B5A" w:rsidRDefault="00652B5A" w:rsidP="00B4200A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116B2"/>
    <w:multiLevelType w:val="hybridMultilevel"/>
    <w:tmpl w:val="DAFA5A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70D"/>
    <w:multiLevelType w:val="hybridMultilevel"/>
    <w:tmpl w:val="42D097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8316C"/>
    <w:multiLevelType w:val="hybridMultilevel"/>
    <w:tmpl w:val="8AC4FD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7184C"/>
    <w:multiLevelType w:val="hybridMultilevel"/>
    <w:tmpl w:val="B598FE3E"/>
    <w:lvl w:ilvl="0" w:tplc="240A000D">
      <w:start w:val="1"/>
      <w:numFmt w:val="bullet"/>
      <w:lvlText w:val=""/>
      <w:lvlJc w:val="left"/>
      <w:pPr>
        <w:ind w:left="87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2CFD284D"/>
    <w:multiLevelType w:val="hybridMultilevel"/>
    <w:tmpl w:val="DAF454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91E4F"/>
    <w:multiLevelType w:val="hybridMultilevel"/>
    <w:tmpl w:val="DDFCB2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9216C2"/>
    <w:multiLevelType w:val="hybridMultilevel"/>
    <w:tmpl w:val="C622A836"/>
    <w:lvl w:ilvl="0" w:tplc="9FF2B72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C60E11"/>
    <w:multiLevelType w:val="hybridMultilevel"/>
    <w:tmpl w:val="24C88A8A"/>
    <w:lvl w:ilvl="0" w:tplc="A8FA087E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F14C3"/>
    <w:multiLevelType w:val="hybridMultilevel"/>
    <w:tmpl w:val="177082F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CA"/>
    <w:rsid w:val="00015D47"/>
    <w:rsid w:val="00033D63"/>
    <w:rsid w:val="00043A54"/>
    <w:rsid w:val="00043AB4"/>
    <w:rsid w:val="00044119"/>
    <w:rsid w:val="000536AA"/>
    <w:rsid w:val="00057EB0"/>
    <w:rsid w:val="00062717"/>
    <w:rsid w:val="000652B3"/>
    <w:rsid w:val="00067B3C"/>
    <w:rsid w:val="00072B5E"/>
    <w:rsid w:val="000767E1"/>
    <w:rsid w:val="00080380"/>
    <w:rsid w:val="00097B90"/>
    <w:rsid w:val="000A207F"/>
    <w:rsid w:val="000A3804"/>
    <w:rsid w:val="000A4AB2"/>
    <w:rsid w:val="000C1598"/>
    <w:rsid w:val="000C66FE"/>
    <w:rsid w:val="000D3369"/>
    <w:rsid w:val="000D5BEA"/>
    <w:rsid w:val="000F2C54"/>
    <w:rsid w:val="000F387B"/>
    <w:rsid w:val="000F76E2"/>
    <w:rsid w:val="0011157B"/>
    <w:rsid w:val="00123E66"/>
    <w:rsid w:val="00133D88"/>
    <w:rsid w:val="0013548B"/>
    <w:rsid w:val="001449C4"/>
    <w:rsid w:val="00154E4C"/>
    <w:rsid w:val="00160472"/>
    <w:rsid w:val="00166BCA"/>
    <w:rsid w:val="00166CC2"/>
    <w:rsid w:val="0017261C"/>
    <w:rsid w:val="001826BF"/>
    <w:rsid w:val="00183555"/>
    <w:rsid w:val="001A151C"/>
    <w:rsid w:val="001A4C69"/>
    <w:rsid w:val="001C09CC"/>
    <w:rsid w:val="001E4FAB"/>
    <w:rsid w:val="001E54E5"/>
    <w:rsid w:val="001F12E7"/>
    <w:rsid w:val="001F4020"/>
    <w:rsid w:val="001F50CB"/>
    <w:rsid w:val="00202BC1"/>
    <w:rsid w:val="00211BD6"/>
    <w:rsid w:val="00215B0C"/>
    <w:rsid w:val="00220D4E"/>
    <w:rsid w:val="00226BEE"/>
    <w:rsid w:val="00231280"/>
    <w:rsid w:val="0023275E"/>
    <w:rsid w:val="00232B14"/>
    <w:rsid w:val="00234552"/>
    <w:rsid w:val="00234AEB"/>
    <w:rsid w:val="00237921"/>
    <w:rsid w:val="00240AF8"/>
    <w:rsid w:val="002445FE"/>
    <w:rsid w:val="0025539B"/>
    <w:rsid w:val="00261019"/>
    <w:rsid w:val="0026672B"/>
    <w:rsid w:val="00273C31"/>
    <w:rsid w:val="00276578"/>
    <w:rsid w:val="002A40E3"/>
    <w:rsid w:val="002B3113"/>
    <w:rsid w:val="002B532D"/>
    <w:rsid w:val="002B63D9"/>
    <w:rsid w:val="002D154D"/>
    <w:rsid w:val="002D5CB1"/>
    <w:rsid w:val="002E1850"/>
    <w:rsid w:val="002E62B4"/>
    <w:rsid w:val="002F047D"/>
    <w:rsid w:val="00301795"/>
    <w:rsid w:val="00311211"/>
    <w:rsid w:val="00312541"/>
    <w:rsid w:val="00344FD7"/>
    <w:rsid w:val="00347896"/>
    <w:rsid w:val="00350233"/>
    <w:rsid w:val="00372773"/>
    <w:rsid w:val="003769A7"/>
    <w:rsid w:val="00383DAE"/>
    <w:rsid w:val="00386796"/>
    <w:rsid w:val="00390781"/>
    <w:rsid w:val="003A08F5"/>
    <w:rsid w:val="003B5F58"/>
    <w:rsid w:val="003C616E"/>
    <w:rsid w:val="003C761E"/>
    <w:rsid w:val="003D126F"/>
    <w:rsid w:val="003E1BF4"/>
    <w:rsid w:val="00404C2C"/>
    <w:rsid w:val="0041790D"/>
    <w:rsid w:val="00421402"/>
    <w:rsid w:val="0042247C"/>
    <w:rsid w:val="00430899"/>
    <w:rsid w:val="0043118C"/>
    <w:rsid w:val="00447A41"/>
    <w:rsid w:val="00453DC8"/>
    <w:rsid w:val="00455AB9"/>
    <w:rsid w:val="00457FD4"/>
    <w:rsid w:val="00463197"/>
    <w:rsid w:val="00464434"/>
    <w:rsid w:val="004747B4"/>
    <w:rsid w:val="00474997"/>
    <w:rsid w:val="00474CEC"/>
    <w:rsid w:val="00487AA1"/>
    <w:rsid w:val="00491C85"/>
    <w:rsid w:val="004924E1"/>
    <w:rsid w:val="00496B00"/>
    <w:rsid w:val="0049746E"/>
    <w:rsid w:val="004B3125"/>
    <w:rsid w:val="004C4101"/>
    <w:rsid w:val="004C7AE9"/>
    <w:rsid w:val="004F5097"/>
    <w:rsid w:val="00503E12"/>
    <w:rsid w:val="00506860"/>
    <w:rsid w:val="00513D04"/>
    <w:rsid w:val="005201C8"/>
    <w:rsid w:val="005260E9"/>
    <w:rsid w:val="00527FFC"/>
    <w:rsid w:val="00545FE5"/>
    <w:rsid w:val="005460C2"/>
    <w:rsid w:val="00551E1D"/>
    <w:rsid w:val="005622D2"/>
    <w:rsid w:val="00567FBC"/>
    <w:rsid w:val="0057021B"/>
    <w:rsid w:val="00584CC4"/>
    <w:rsid w:val="005854EC"/>
    <w:rsid w:val="005957EE"/>
    <w:rsid w:val="00597B6E"/>
    <w:rsid w:val="005A70A4"/>
    <w:rsid w:val="005C262E"/>
    <w:rsid w:val="005C4DB0"/>
    <w:rsid w:val="005C5FE8"/>
    <w:rsid w:val="005D7559"/>
    <w:rsid w:val="005D7A93"/>
    <w:rsid w:val="005F5661"/>
    <w:rsid w:val="005F697B"/>
    <w:rsid w:val="00600D8D"/>
    <w:rsid w:val="00603B65"/>
    <w:rsid w:val="006120CE"/>
    <w:rsid w:val="006128B5"/>
    <w:rsid w:val="00613B94"/>
    <w:rsid w:val="00625986"/>
    <w:rsid w:val="00636866"/>
    <w:rsid w:val="006519BE"/>
    <w:rsid w:val="00652B5A"/>
    <w:rsid w:val="006556C4"/>
    <w:rsid w:val="00657DC6"/>
    <w:rsid w:val="00665C8C"/>
    <w:rsid w:val="00680714"/>
    <w:rsid w:val="00685560"/>
    <w:rsid w:val="006861A4"/>
    <w:rsid w:val="00690A91"/>
    <w:rsid w:val="006A2553"/>
    <w:rsid w:val="006A52AC"/>
    <w:rsid w:val="006A7701"/>
    <w:rsid w:val="006C1C99"/>
    <w:rsid w:val="006C3B92"/>
    <w:rsid w:val="006C5312"/>
    <w:rsid w:val="006D521A"/>
    <w:rsid w:val="006D733C"/>
    <w:rsid w:val="006E4A73"/>
    <w:rsid w:val="006F188C"/>
    <w:rsid w:val="006F51FE"/>
    <w:rsid w:val="006F738A"/>
    <w:rsid w:val="006F741E"/>
    <w:rsid w:val="00703D8A"/>
    <w:rsid w:val="00705D8F"/>
    <w:rsid w:val="00706616"/>
    <w:rsid w:val="0071264B"/>
    <w:rsid w:val="00724438"/>
    <w:rsid w:val="00724770"/>
    <w:rsid w:val="007370CD"/>
    <w:rsid w:val="00737F28"/>
    <w:rsid w:val="007423DB"/>
    <w:rsid w:val="00753129"/>
    <w:rsid w:val="0076510C"/>
    <w:rsid w:val="00770C0D"/>
    <w:rsid w:val="007759DD"/>
    <w:rsid w:val="007838D3"/>
    <w:rsid w:val="007871B4"/>
    <w:rsid w:val="0079522C"/>
    <w:rsid w:val="007958C0"/>
    <w:rsid w:val="007B6BF2"/>
    <w:rsid w:val="007B6FF1"/>
    <w:rsid w:val="007B782F"/>
    <w:rsid w:val="007B7CFB"/>
    <w:rsid w:val="007C38CB"/>
    <w:rsid w:val="007D3EF7"/>
    <w:rsid w:val="007E26B2"/>
    <w:rsid w:val="007E3F28"/>
    <w:rsid w:val="007F6538"/>
    <w:rsid w:val="008002E9"/>
    <w:rsid w:val="00801FBD"/>
    <w:rsid w:val="008064BE"/>
    <w:rsid w:val="00807C9D"/>
    <w:rsid w:val="00807F2C"/>
    <w:rsid w:val="008103C7"/>
    <w:rsid w:val="0081731F"/>
    <w:rsid w:val="00822772"/>
    <w:rsid w:val="00826F59"/>
    <w:rsid w:val="00831B10"/>
    <w:rsid w:val="00832073"/>
    <w:rsid w:val="00833D0B"/>
    <w:rsid w:val="008376E1"/>
    <w:rsid w:val="00845062"/>
    <w:rsid w:val="00845323"/>
    <w:rsid w:val="0084642B"/>
    <w:rsid w:val="008470B6"/>
    <w:rsid w:val="00851BB6"/>
    <w:rsid w:val="0085202B"/>
    <w:rsid w:val="008575CB"/>
    <w:rsid w:val="00860A2E"/>
    <w:rsid w:val="00862615"/>
    <w:rsid w:val="00863CF7"/>
    <w:rsid w:val="00871D5F"/>
    <w:rsid w:val="00873A81"/>
    <w:rsid w:val="008818C3"/>
    <w:rsid w:val="00882F27"/>
    <w:rsid w:val="0088343D"/>
    <w:rsid w:val="008943E6"/>
    <w:rsid w:val="00894DDE"/>
    <w:rsid w:val="008A3B85"/>
    <w:rsid w:val="008A5651"/>
    <w:rsid w:val="008A5981"/>
    <w:rsid w:val="008B0F80"/>
    <w:rsid w:val="008B6E66"/>
    <w:rsid w:val="008C0D40"/>
    <w:rsid w:val="008C32D6"/>
    <w:rsid w:val="008D0C5A"/>
    <w:rsid w:val="008D5750"/>
    <w:rsid w:val="008E43AF"/>
    <w:rsid w:val="008E60C8"/>
    <w:rsid w:val="008F0033"/>
    <w:rsid w:val="008F32C4"/>
    <w:rsid w:val="008F4481"/>
    <w:rsid w:val="008F72AD"/>
    <w:rsid w:val="0090261A"/>
    <w:rsid w:val="00905E0E"/>
    <w:rsid w:val="0091214F"/>
    <w:rsid w:val="009134FA"/>
    <w:rsid w:val="00923D6E"/>
    <w:rsid w:val="00926EED"/>
    <w:rsid w:val="00935FF0"/>
    <w:rsid w:val="0093707F"/>
    <w:rsid w:val="0094431E"/>
    <w:rsid w:val="009502AE"/>
    <w:rsid w:val="00955520"/>
    <w:rsid w:val="00957036"/>
    <w:rsid w:val="00957B2A"/>
    <w:rsid w:val="00960B57"/>
    <w:rsid w:val="00972C9B"/>
    <w:rsid w:val="00976A4A"/>
    <w:rsid w:val="00980150"/>
    <w:rsid w:val="0099276F"/>
    <w:rsid w:val="009950A2"/>
    <w:rsid w:val="00997D74"/>
    <w:rsid w:val="009A163F"/>
    <w:rsid w:val="009A3696"/>
    <w:rsid w:val="009A5062"/>
    <w:rsid w:val="009B1CCE"/>
    <w:rsid w:val="009B5316"/>
    <w:rsid w:val="009B6248"/>
    <w:rsid w:val="009B7A48"/>
    <w:rsid w:val="009B7C9E"/>
    <w:rsid w:val="009D3AD2"/>
    <w:rsid w:val="009E6D30"/>
    <w:rsid w:val="009E7C07"/>
    <w:rsid w:val="00A10EEB"/>
    <w:rsid w:val="00A11E87"/>
    <w:rsid w:val="00A15038"/>
    <w:rsid w:val="00A1636D"/>
    <w:rsid w:val="00A21167"/>
    <w:rsid w:val="00A21383"/>
    <w:rsid w:val="00A308DD"/>
    <w:rsid w:val="00A30FF1"/>
    <w:rsid w:val="00A425E5"/>
    <w:rsid w:val="00A44230"/>
    <w:rsid w:val="00A46C2D"/>
    <w:rsid w:val="00A606A1"/>
    <w:rsid w:val="00A65BA8"/>
    <w:rsid w:val="00A71400"/>
    <w:rsid w:val="00A71F72"/>
    <w:rsid w:val="00A775D3"/>
    <w:rsid w:val="00A779C5"/>
    <w:rsid w:val="00A80D08"/>
    <w:rsid w:val="00A85242"/>
    <w:rsid w:val="00A9352F"/>
    <w:rsid w:val="00A94456"/>
    <w:rsid w:val="00AA04A2"/>
    <w:rsid w:val="00AB47ED"/>
    <w:rsid w:val="00AB4BE1"/>
    <w:rsid w:val="00AB6DEB"/>
    <w:rsid w:val="00AC235E"/>
    <w:rsid w:val="00AC2532"/>
    <w:rsid w:val="00AD2504"/>
    <w:rsid w:val="00AE5683"/>
    <w:rsid w:val="00AF366B"/>
    <w:rsid w:val="00AF6F80"/>
    <w:rsid w:val="00B0214B"/>
    <w:rsid w:val="00B05051"/>
    <w:rsid w:val="00B12D96"/>
    <w:rsid w:val="00B13669"/>
    <w:rsid w:val="00B215FE"/>
    <w:rsid w:val="00B237A5"/>
    <w:rsid w:val="00B265DE"/>
    <w:rsid w:val="00B373BF"/>
    <w:rsid w:val="00B41160"/>
    <w:rsid w:val="00B41757"/>
    <w:rsid w:val="00B4200A"/>
    <w:rsid w:val="00B463F1"/>
    <w:rsid w:val="00B547F8"/>
    <w:rsid w:val="00B70D7D"/>
    <w:rsid w:val="00B73DF9"/>
    <w:rsid w:val="00B9001E"/>
    <w:rsid w:val="00B945E3"/>
    <w:rsid w:val="00BA2DA2"/>
    <w:rsid w:val="00BB46EF"/>
    <w:rsid w:val="00BB531C"/>
    <w:rsid w:val="00BB6217"/>
    <w:rsid w:val="00BD565C"/>
    <w:rsid w:val="00BD5E6F"/>
    <w:rsid w:val="00BE1D97"/>
    <w:rsid w:val="00BE6E78"/>
    <w:rsid w:val="00BF1C6E"/>
    <w:rsid w:val="00BF4140"/>
    <w:rsid w:val="00C01D55"/>
    <w:rsid w:val="00C03C0D"/>
    <w:rsid w:val="00C069BC"/>
    <w:rsid w:val="00C230B6"/>
    <w:rsid w:val="00C300E9"/>
    <w:rsid w:val="00C32D2C"/>
    <w:rsid w:val="00C32DB3"/>
    <w:rsid w:val="00C33BCD"/>
    <w:rsid w:val="00C613BD"/>
    <w:rsid w:val="00C6656E"/>
    <w:rsid w:val="00C72087"/>
    <w:rsid w:val="00C84752"/>
    <w:rsid w:val="00C84DE9"/>
    <w:rsid w:val="00C863E7"/>
    <w:rsid w:val="00C974E4"/>
    <w:rsid w:val="00CA3970"/>
    <w:rsid w:val="00CA7447"/>
    <w:rsid w:val="00CB20D9"/>
    <w:rsid w:val="00CD4362"/>
    <w:rsid w:val="00CD5F9D"/>
    <w:rsid w:val="00CE5AE1"/>
    <w:rsid w:val="00CE66E0"/>
    <w:rsid w:val="00CF1BBA"/>
    <w:rsid w:val="00CF5C4D"/>
    <w:rsid w:val="00CF6E3F"/>
    <w:rsid w:val="00CF739F"/>
    <w:rsid w:val="00D239DC"/>
    <w:rsid w:val="00D274F3"/>
    <w:rsid w:val="00D352B4"/>
    <w:rsid w:val="00D35712"/>
    <w:rsid w:val="00D467D0"/>
    <w:rsid w:val="00D621DD"/>
    <w:rsid w:val="00D65322"/>
    <w:rsid w:val="00D673A8"/>
    <w:rsid w:val="00D75501"/>
    <w:rsid w:val="00D77CE7"/>
    <w:rsid w:val="00D84A38"/>
    <w:rsid w:val="00D858CE"/>
    <w:rsid w:val="00D86733"/>
    <w:rsid w:val="00D90572"/>
    <w:rsid w:val="00D93631"/>
    <w:rsid w:val="00D93F42"/>
    <w:rsid w:val="00DA288E"/>
    <w:rsid w:val="00DA3E1C"/>
    <w:rsid w:val="00DA5A26"/>
    <w:rsid w:val="00DC6B50"/>
    <w:rsid w:val="00DD02DE"/>
    <w:rsid w:val="00DD1569"/>
    <w:rsid w:val="00DD672B"/>
    <w:rsid w:val="00DD69A8"/>
    <w:rsid w:val="00DE7666"/>
    <w:rsid w:val="00DF3A76"/>
    <w:rsid w:val="00DF3B79"/>
    <w:rsid w:val="00E33371"/>
    <w:rsid w:val="00E36566"/>
    <w:rsid w:val="00E4334F"/>
    <w:rsid w:val="00E4576F"/>
    <w:rsid w:val="00E5076F"/>
    <w:rsid w:val="00E50B6C"/>
    <w:rsid w:val="00E562AF"/>
    <w:rsid w:val="00E571ED"/>
    <w:rsid w:val="00E620A6"/>
    <w:rsid w:val="00E624F6"/>
    <w:rsid w:val="00E6372B"/>
    <w:rsid w:val="00E641E2"/>
    <w:rsid w:val="00E7236D"/>
    <w:rsid w:val="00E72F9A"/>
    <w:rsid w:val="00E8676D"/>
    <w:rsid w:val="00E9090B"/>
    <w:rsid w:val="00E94924"/>
    <w:rsid w:val="00EB1CA3"/>
    <w:rsid w:val="00EB2DF7"/>
    <w:rsid w:val="00EB6518"/>
    <w:rsid w:val="00EB6CA9"/>
    <w:rsid w:val="00EC5665"/>
    <w:rsid w:val="00ED473A"/>
    <w:rsid w:val="00EE1FC5"/>
    <w:rsid w:val="00EE58BD"/>
    <w:rsid w:val="00EF1078"/>
    <w:rsid w:val="00EF14AF"/>
    <w:rsid w:val="00EF476B"/>
    <w:rsid w:val="00EF5FF7"/>
    <w:rsid w:val="00F01301"/>
    <w:rsid w:val="00F22680"/>
    <w:rsid w:val="00F27FC0"/>
    <w:rsid w:val="00F31432"/>
    <w:rsid w:val="00F416A3"/>
    <w:rsid w:val="00F514F5"/>
    <w:rsid w:val="00F522FA"/>
    <w:rsid w:val="00F53BC5"/>
    <w:rsid w:val="00F53BCC"/>
    <w:rsid w:val="00F54396"/>
    <w:rsid w:val="00F55F63"/>
    <w:rsid w:val="00F609BD"/>
    <w:rsid w:val="00F65D90"/>
    <w:rsid w:val="00F72674"/>
    <w:rsid w:val="00F829F3"/>
    <w:rsid w:val="00F84B2D"/>
    <w:rsid w:val="00F92BFE"/>
    <w:rsid w:val="00FA3A1B"/>
    <w:rsid w:val="00FC1233"/>
    <w:rsid w:val="00FC1738"/>
    <w:rsid w:val="00FC424D"/>
    <w:rsid w:val="00FC4C39"/>
    <w:rsid w:val="00FE0422"/>
    <w:rsid w:val="00FE312A"/>
    <w:rsid w:val="00FE6815"/>
    <w:rsid w:val="00FF142B"/>
    <w:rsid w:val="00FF4B51"/>
    <w:rsid w:val="00FF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27D94C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1F12E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character" w:customStyle="1" w:styleId="PrrafodelistaCar">
    <w:name w:val="Párrafo de lista Car"/>
    <w:link w:val="Prrafodelista"/>
    <w:uiPriority w:val="34"/>
    <w:locked/>
    <w:rsid w:val="00972C9B"/>
    <w:rPr>
      <w:rFonts w:ascii="Calibri" w:eastAsia="Calibri" w:hAnsi="Calibri"/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972C9B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es-ES_tradnl" w:eastAsia="en-US"/>
    </w:rPr>
  </w:style>
  <w:style w:type="character" w:customStyle="1" w:styleId="apple-converted-space">
    <w:name w:val="apple-converted-space"/>
    <w:basedOn w:val="Fuentedeprrafopredeter"/>
    <w:rsid w:val="00972C9B"/>
  </w:style>
  <w:style w:type="paragraph" w:customStyle="1" w:styleId="Textoindependiente21">
    <w:name w:val="Texto independiente 21"/>
    <w:basedOn w:val="Normal"/>
    <w:rsid w:val="00972C9B"/>
    <w:pPr>
      <w:jc w:val="both"/>
    </w:pPr>
    <w:rPr>
      <w:rFonts w:ascii="Arial" w:hAnsi="Arial"/>
      <w:szCs w:val="20"/>
      <w:lang w:val="es-CO" w:eastAsia="es-MX"/>
    </w:rPr>
  </w:style>
  <w:style w:type="character" w:styleId="Textoennegrita">
    <w:name w:val="Strong"/>
    <w:basedOn w:val="Fuentedeprrafopredeter"/>
    <w:uiPriority w:val="22"/>
    <w:qFormat/>
    <w:rsid w:val="00972C9B"/>
    <w:rPr>
      <w:b/>
      <w:bCs/>
    </w:rPr>
  </w:style>
  <w:style w:type="paragraph" w:styleId="NormalWeb">
    <w:name w:val="Normal (Web)"/>
    <w:basedOn w:val="Normal"/>
    <w:uiPriority w:val="99"/>
    <w:unhideWhenUsed/>
    <w:rsid w:val="00972C9B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semiHidden/>
    <w:rsid w:val="001F12E7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9B5316"/>
    <w:pPr>
      <w:widowControl w:val="0"/>
      <w:autoSpaceDE w:val="0"/>
      <w:autoSpaceDN w:val="0"/>
    </w:pPr>
    <w:rPr>
      <w:rFonts w:ascii="Franklin Gothic Medium" w:eastAsia="Franklin Gothic Medium" w:hAnsi="Franklin Gothic Medium" w:cs="Franklin Gothic Medium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5316"/>
    <w:rPr>
      <w:rFonts w:ascii="Franklin Gothic Medium" w:eastAsia="Franklin Gothic Medium" w:hAnsi="Franklin Gothic Medium" w:cs="Franklin Gothic Medium"/>
      <w:sz w:val="24"/>
      <w:szCs w:val="24"/>
      <w:lang w:val="es-ES"/>
    </w:rPr>
  </w:style>
  <w:style w:type="character" w:styleId="Refdecomentario">
    <w:name w:val="annotation reference"/>
    <w:basedOn w:val="Fuentedeprrafopredeter"/>
    <w:semiHidden/>
    <w:unhideWhenUsed/>
    <w:rsid w:val="008E43AF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8E43A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E43A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E43A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E43AF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2089</Characters>
  <Application>Microsoft Office Word</Application>
  <DocSecurity>0</DocSecurity>
  <Lines>83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Eliana Gonzalez Monroy</cp:lastModifiedBy>
  <cp:revision>3</cp:revision>
  <cp:lastPrinted>2022-02-28T16:00:00Z</cp:lastPrinted>
  <dcterms:created xsi:type="dcterms:W3CDTF">2022-07-26T19:32:00Z</dcterms:created>
  <dcterms:modified xsi:type="dcterms:W3CDTF">2022-08-01T16:16:00Z</dcterms:modified>
</cp:coreProperties>
</file>