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9FA398"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PROCESO DE GESTIÓN CONTRACTUAL</w:t>
      </w:r>
    </w:p>
    <w:p w14:paraId="2FE55C85" w14:textId="77777777" w:rsidR="001959D9" w:rsidRDefault="001959D9" w:rsidP="009F33B0">
      <w:pPr>
        <w:spacing w:after="0" w:line="240" w:lineRule="auto"/>
        <w:contextualSpacing/>
        <w:jc w:val="center"/>
        <w:rPr>
          <w:rFonts w:ascii="Arial" w:hAnsi="Arial" w:cs="Arial"/>
          <w:b/>
          <w:spacing w:val="2"/>
        </w:rPr>
      </w:pPr>
    </w:p>
    <w:p w14:paraId="6A18CD01"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ETAPA CONTRACTUAL</w:t>
      </w:r>
    </w:p>
    <w:p w14:paraId="6D8E26D3" w14:textId="77777777" w:rsidR="001959D9" w:rsidRDefault="001959D9" w:rsidP="009F33B0">
      <w:pPr>
        <w:spacing w:after="0" w:line="240" w:lineRule="auto"/>
        <w:contextualSpacing/>
        <w:jc w:val="center"/>
        <w:rPr>
          <w:rFonts w:ascii="Arial" w:hAnsi="Arial" w:cs="Arial"/>
          <w:b/>
          <w:spacing w:val="2"/>
        </w:rPr>
      </w:pPr>
    </w:p>
    <w:p w14:paraId="07613F2D" w14:textId="547D7F6C" w:rsidR="009F33B0" w:rsidRPr="00790511" w:rsidRDefault="00C968E6" w:rsidP="009F33B0">
      <w:pPr>
        <w:spacing w:after="0" w:line="240" w:lineRule="auto"/>
        <w:contextualSpacing/>
        <w:jc w:val="center"/>
        <w:rPr>
          <w:rFonts w:ascii="Arial" w:hAnsi="Arial" w:cs="Arial"/>
          <w:b/>
          <w:spacing w:val="2"/>
        </w:rPr>
      </w:pPr>
      <w:r w:rsidRPr="00790511">
        <w:rPr>
          <w:rFonts w:ascii="Arial" w:hAnsi="Arial" w:cs="Arial"/>
          <w:b/>
          <w:spacing w:val="2"/>
        </w:rPr>
        <w:t xml:space="preserve">FORMATO </w:t>
      </w:r>
    </w:p>
    <w:p w14:paraId="0FD40D3B" w14:textId="3D907ABD" w:rsidR="00C968E6" w:rsidRPr="00790511" w:rsidRDefault="009F33B0" w:rsidP="009F33B0">
      <w:pPr>
        <w:spacing w:after="0" w:line="240" w:lineRule="auto"/>
        <w:contextualSpacing/>
        <w:jc w:val="center"/>
        <w:rPr>
          <w:rFonts w:ascii="Arial" w:hAnsi="Arial" w:cs="Arial"/>
          <w:b/>
          <w:spacing w:val="2"/>
        </w:rPr>
      </w:pPr>
      <w:r w:rsidRPr="00790511">
        <w:rPr>
          <w:rFonts w:ascii="Arial" w:hAnsi="Arial" w:cs="Arial"/>
          <w:b/>
          <w:spacing w:val="2"/>
        </w:rPr>
        <w:t xml:space="preserve">ANEXO AL CONTRATO </w:t>
      </w:r>
    </w:p>
    <w:p w14:paraId="0A5B2BAE" w14:textId="120A11C9" w:rsidR="009F33B0" w:rsidRPr="00790511" w:rsidRDefault="009F33B0" w:rsidP="009F33B0">
      <w:pPr>
        <w:pStyle w:val="Encabezado"/>
        <w:tabs>
          <w:tab w:val="clear" w:pos="4252"/>
          <w:tab w:val="clear" w:pos="8504"/>
        </w:tabs>
        <w:spacing w:before="40" w:after="40" w:line="240" w:lineRule="auto"/>
        <w:jc w:val="center"/>
        <w:rPr>
          <w:rStyle w:val="Nmerodepgina"/>
          <w:rFonts w:ascii="Arial" w:hAnsi="Arial" w:cs="Arial"/>
          <w:b/>
          <w:color w:val="E36C0A" w:themeColor="accent6" w:themeShade="BF"/>
        </w:rPr>
      </w:pPr>
      <w:r w:rsidRPr="00790511">
        <w:rPr>
          <w:rStyle w:val="Nmerodepgina"/>
          <w:rFonts w:ascii="Arial" w:hAnsi="Arial" w:cs="Arial"/>
          <w:b/>
          <w:color w:val="E36C0A" w:themeColor="accent6" w:themeShade="BF"/>
        </w:rPr>
        <w:t xml:space="preserve">No. </w:t>
      </w:r>
      <w:r w:rsidR="00557680" w:rsidRPr="00790511">
        <w:rPr>
          <w:rStyle w:val="Nmerodepgina"/>
          <w:rFonts w:ascii="Arial" w:hAnsi="Arial" w:cs="Arial"/>
          <w:b/>
          <w:color w:val="E36C0A" w:themeColor="accent6" w:themeShade="BF"/>
        </w:rPr>
        <w:t>CO1.PCCNTR. XXXX</w:t>
      </w:r>
      <w:r w:rsidR="00790511" w:rsidRPr="00790511">
        <w:rPr>
          <w:rStyle w:val="Nmerodepgina"/>
          <w:rFonts w:ascii="Arial" w:hAnsi="Arial" w:cs="Arial"/>
          <w:b/>
          <w:color w:val="E36C0A" w:themeColor="accent6" w:themeShade="BF"/>
        </w:rPr>
        <w:t xml:space="preserve"> </w:t>
      </w:r>
      <w:r w:rsidRPr="00790511">
        <w:rPr>
          <w:rStyle w:val="Nmerodepgina"/>
          <w:rFonts w:ascii="Arial" w:hAnsi="Arial" w:cs="Arial"/>
          <w:b/>
          <w:color w:val="E36C0A" w:themeColor="accent6" w:themeShade="BF"/>
        </w:rPr>
        <w:t xml:space="preserve">DE </w:t>
      </w:r>
      <w:r w:rsidR="004053E5" w:rsidRPr="00790511">
        <w:rPr>
          <w:rStyle w:val="Nmerodepgina"/>
          <w:rFonts w:ascii="Arial" w:hAnsi="Arial" w:cs="Arial"/>
          <w:b/>
          <w:color w:val="E36C0A" w:themeColor="accent6" w:themeShade="BF"/>
        </w:rPr>
        <w:t xml:space="preserve">20XX </w:t>
      </w:r>
    </w:p>
    <w:p w14:paraId="72FFFBFF" w14:textId="7152A399" w:rsidR="009F33B0" w:rsidRPr="00790511" w:rsidRDefault="009F33B0" w:rsidP="009F33B0">
      <w:pPr>
        <w:pStyle w:val="Encabezado"/>
        <w:tabs>
          <w:tab w:val="clear" w:pos="4252"/>
          <w:tab w:val="clear" w:pos="8504"/>
        </w:tabs>
        <w:spacing w:before="40" w:after="40" w:line="240" w:lineRule="auto"/>
        <w:jc w:val="center"/>
        <w:rPr>
          <w:rStyle w:val="Nmerodepgina"/>
          <w:rFonts w:ascii="Arial" w:hAnsi="Arial" w:cs="Arial"/>
          <w:b/>
          <w:color w:val="000000"/>
        </w:rPr>
      </w:pPr>
      <w:r w:rsidRPr="00790511">
        <w:rPr>
          <w:rStyle w:val="Nmerodepgina"/>
          <w:rFonts w:ascii="Arial" w:hAnsi="Arial" w:cs="Arial"/>
          <w:b/>
          <w:color w:val="000000"/>
        </w:rPr>
        <w:t xml:space="preserve">CELEBRADO ENTRE EL SERVICIO NACIONAL DE APRENDIZAJE - SENA </w:t>
      </w:r>
    </w:p>
    <w:p w14:paraId="6173537B" w14:textId="77777777" w:rsidR="009F33B0" w:rsidRPr="00790511" w:rsidRDefault="009F33B0" w:rsidP="009F33B0">
      <w:pPr>
        <w:pStyle w:val="Encabezado"/>
        <w:tabs>
          <w:tab w:val="clear" w:pos="4252"/>
          <w:tab w:val="clear" w:pos="8504"/>
        </w:tabs>
        <w:spacing w:before="40" w:after="40" w:line="240" w:lineRule="auto"/>
        <w:jc w:val="center"/>
        <w:rPr>
          <w:rFonts w:ascii="Arial" w:hAnsi="Arial" w:cs="Arial"/>
          <w:b/>
        </w:rPr>
      </w:pPr>
      <w:r w:rsidRPr="00790511">
        <w:rPr>
          <w:rFonts w:ascii="Arial" w:hAnsi="Arial" w:cs="Arial"/>
          <w:b/>
        </w:rPr>
        <w:t xml:space="preserve">Y </w:t>
      </w:r>
      <w:r w:rsidRPr="00790511">
        <w:rPr>
          <w:rStyle w:val="Nmerodepgina"/>
          <w:rFonts w:ascii="Arial" w:hAnsi="Arial" w:cs="Arial"/>
          <w:b/>
          <w:bCs/>
          <w:color w:val="E36C0A" w:themeColor="accent6" w:themeShade="BF"/>
        </w:rPr>
        <w:t>XXXXX (Nombre del contratista)</w:t>
      </w:r>
    </w:p>
    <w:p w14:paraId="15008FD6" w14:textId="20567A9D" w:rsidR="009F33B0" w:rsidRPr="00790511" w:rsidRDefault="009F33B0" w:rsidP="009F33B0">
      <w:pPr>
        <w:spacing w:after="0" w:line="240" w:lineRule="auto"/>
        <w:contextualSpacing/>
        <w:jc w:val="center"/>
        <w:rPr>
          <w:rStyle w:val="Nmerodepgina"/>
          <w:rFonts w:ascii="Arial" w:hAnsi="Arial" w:cs="Arial"/>
          <w:b/>
          <w:color w:val="E36C0A" w:themeColor="accent6" w:themeShade="BF"/>
        </w:rPr>
      </w:pPr>
    </w:p>
    <w:p w14:paraId="51840AAE" w14:textId="77777777" w:rsidR="00790511" w:rsidRPr="00790511" w:rsidRDefault="00790511" w:rsidP="00790511">
      <w:pPr>
        <w:pStyle w:val="Default"/>
        <w:spacing w:line="276" w:lineRule="auto"/>
        <w:ind w:right="-29"/>
        <w:jc w:val="both"/>
        <w:rPr>
          <w:b/>
          <w:sz w:val="22"/>
          <w:szCs w:val="22"/>
          <w:u w:val="single"/>
          <w:lang w:val="es-ES_tradnl"/>
        </w:rPr>
      </w:pPr>
    </w:p>
    <w:p w14:paraId="519A9485" w14:textId="69009DBF" w:rsidR="00790511" w:rsidRDefault="00790511" w:rsidP="00790511">
      <w:pPr>
        <w:pStyle w:val="Default"/>
        <w:spacing w:line="276" w:lineRule="auto"/>
        <w:ind w:right="-29"/>
        <w:jc w:val="both"/>
        <w:rPr>
          <w:rStyle w:val="Nmerodepgina"/>
          <w:rFonts w:eastAsia="Calibri"/>
          <w:color w:val="auto"/>
          <w:sz w:val="22"/>
          <w:szCs w:val="22"/>
          <w:lang w:val="es-CO" w:eastAsia="en-US"/>
        </w:rPr>
      </w:pPr>
      <w:r w:rsidRPr="00790511">
        <w:rPr>
          <w:b/>
          <w:sz w:val="22"/>
          <w:szCs w:val="22"/>
          <w:u w:val="single"/>
        </w:rPr>
        <w:t>OBJETO</w:t>
      </w:r>
      <w:r w:rsidRPr="00790511">
        <w:rPr>
          <w:sz w:val="22"/>
          <w:szCs w:val="22"/>
        </w:rPr>
        <w:t>:</w:t>
      </w:r>
      <w:r w:rsidRPr="00790511">
        <w:rPr>
          <w:color w:val="FF0000"/>
          <w:sz w:val="22"/>
          <w:szCs w:val="22"/>
        </w:rPr>
        <w:t xml:space="preserve"> </w:t>
      </w:r>
      <w:r w:rsidR="0095080E" w:rsidRPr="0095080E">
        <w:rPr>
          <w:rStyle w:val="Nmerodepgina"/>
          <w:rFonts w:eastAsia="Calibri"/>
          <w:color w:val="auto"/>
          <w:sz w:val="22"/>
          <w:szCs w:val="22"/>
          <w:lang w:val="es-CO" w:eastAsia="en-US"/>
        </w:rPr>
        <w:t>Contratar la compra de dotación y ropa de trabajo de funcionarios públicos y trabajadores oficiales de la Regional Atlántico del SENA vigencia 2022</w:t>
      </w:r>
      <w:r w:rsidR="007A6FF5" w:rsidRPr="007A6FF5">
        <w:rPr>
          <w:rStyle w:val="Nmerodepgina"/>
          <w:rFonts w:eastAsia="Calibri"/>
          <w:color w:val="auto"/>
          <w:sz w:val="22"/>
          <w:szCs w:val="22"/>
          <w:lang w:val="es-CO" w:eastAsia="en-US"/>
        </w:rPr>
        <w:t>.</w:t>
      </w:r>
    </w:p>
    <w:p w14:paraId="0CC253CF" w14:textId="77777777" w:rsidR="007A6FF5" w:rsidRPr="00790511" w:rsidRDefault="007A6FF5" w:rsidP="00790511">
      <w:pPr>
        <w:pStyle w:val="Default"/>
        <w:spacing w:line="276" w:lineRule="auto"/>
        <w:ind w:right="-29"/>
        <w:jc w:val="both"/>
        <w:rPr>
          <w:rStyle w:val="Nmerodepgina"/>
          <w:rFonts w:eastAsia="Calibri"/>
          <w:color w:val="E36C0A" w:themeColor="accent6" w:themeShade="BF"/>
          <w:sz w:val="22"/>
          <w:szCs w:val="22"/>
          <w:lang w:val="es-CO" w:eastAsia="en-US"/>
        </w:rPr>
      </w:pPr>
    </w:p>
    <w:p w14:paraId="32408DF4" w14:textId="77777777" w:rsidR="00790511" w:rsidRPr="00790511" w:rsidRDefault="00790511" w:rsidP="00790511">
      <w:pPr>
        <w:pStyle w:val="Default"/>
        <w:spacing w:line="276" w:lineRule="auto"/>
        <w:ind w:right="-29"/>
        <w:jc w:val="both"/>
        <w:rPr>
          <w:sz w:val="22"/>
          <w:szCs w:val="22"/>
        </w:rPr>
      </w:pPr>
      <w:r w:rsidRPr="00790511">
        <w:rPr>
          <w:b/>
          <w:sz w:val="22"/>
          <w:szCs w:val="22"/>
          <w:u w:val="single"/>
        </w:rPr>
        <w:t>FORMA DE PAGO:</w:t>
      </w:r>
      <w:r w:rsidRPr="00790511">
        <w:rPr>
          <w:sz w:val="22"/>
          <w:szCs w:val="22"/>
        </w:rPr>
        <w:t xml:space="preserve"> </w:t>
      </w:r>
    </w:p>
    <w:p w14:paraId="7192A919" w14:textId="77777777" w:rsidR="00790511" w:rsidRPr="00790511" w:rsidRDefault="00790511" w:rsidP="00790511">
      <w:pPr>
        <w:pStyle w:val="Textoindependiente"/>
        <w:spacing w:line="276" w:lineRule="auto"/>
        <w:jc w:val="both"/>
        <w:rPr>
          <w:rFonts w:ascii="Arial" w:hAnsi="Arial" w:cs="Arial"/>
          <w:lang w:eastAsia="es-CO"/>
        </w:rPr>
      </w:pPr>
      <w:r w:rsidRPr="00790511">
        <w:rPr>
          <w:rFonts w:ascii="Arial" w:hAnsi="Arial" w:cs="Arial"/>
          <w:lang w:eastAsia="es-CO"/>
        </w:rPr>
        <w:t xml:space="preserve">El Servicio Nacional de Aprendizaje SENA, se compromete a pagar el valor del contrato subordinado a las apropiaciones que del mismo se hagan del presupuesto de la siguiente manera: </w:t>
      </w:r>
    </w:p>
    <w:tbl>
      <w:tblPr>
        <w:tblStyle w:val="Tablaconcuadrcula"/>
        <w:tblW w:w="9351" w:type="dxa"/>
        <w:tblBorders>
          <w:top w:val="single" w:sz="4" w:space="0" w:color="C0504D" w:themeColor="accent2"/>
          <w:left w:val="single" w:sz="4" w:space="0" w:color="C0504D" w:themeColor="accent2"/>
          <w:bottom w:val="single" w:sz="4" w:space="0" w:color="C0504D" w:themeColor="accent2"/>
          <w:right w:val="single" w:sz="4" w:space="0" w:color="C0504D" w:themeColor="accent2"/>
          <w:insideH w:val="single" w:sz="4" w:space="0" w:color="C0504D" w:themeColor="accent2"/>
          <w:insideV w:val="single" w:sz="4" w:space="0" w:color="C0504D" w:themeColor="accent2"/>
        </w:tblBorders>
        <w:tblLook w:val="04A0" w:firstRow="1" w:lastRow="0" w:firstColumn="1" w:lastColumn="0" w:noHBand="0" w:noVBand="1"/>
      </w:tblPr>
      <w:tblGrid>
        <w:gridCol w:w="2942"/>
        <w:gridCol w:w="2156"/>
        <w:gridCol w:w="4253"/>
      </w:tblGrid>
      <w:tr w:rsidR="007A6FF5" w:rsidRPr="00BA64C0" w14:paraId="6BE52A3B" w14:textId="77777777" w:rsidTr="00BD1FCE">
        <w:tc>
          <w:tcPr>
            <w:tcW w:w="2942" w:type="dxa"/>
            <w:tcBorders>
              <w:top w:val="single" w:sz="4" w:space="0" w:color="000000"/>
              <w:left w:val="single" w:sz="4" w:space="0" w:color="000000"/>
              <w:bottom w:val="single" w:sz="4" w:space="0" w:color="000000"/>
              <w:right w:val="single" w:sz="4" w:space="0" w:color="000000"/>
            </w:tcBorders>
            <w:vAlign w:val="center"/>
          </w:tcPr>
          <w:p w14:paraId="2AA0155E" w14:textId="77777777" w:rsidR="007A6FF5" w:rsidRPr="00BA64C0" w:rsidRDefault="007A6FF5" w:rsidP="00BD1FCE">
            <w:pPr>
              <w:spacing w:after="0" w:line="240" w:lineRule="auto"/>
              <w:rPr>
                <w:rFonts w:ascii="Arial" w:hAnsi="Arial" w:cs="Arial"/>
                <w:b/>
                <w:sz w:val="18"/>
                <w:szCs w:val="18"/>
              </w:rPr>
            </w:pPr>
            <w:r w:rsidRPr="00BA64C0">
              <w:rPr>
                <w:rFonts w:ascii="Arial" w:hAnsi="Arial" w:cs="Arial"/>
                <w:b/>
                <w:sz w:val="18"/>
                <w:szCs w:val="18"/>
              </w:rPr>
              <w:t>Pagos que se realizarán durante el contrato</w:t>
            </w:r>
          </w:p>
        </w:tc>
        <w:tc>
          <w:tcPr>
            <w:tcW w:w="2156" w:type="dxa"/>
            <w:tcBorders>
              <w:top w:val="single" w:sz="4" w:space="0" w:color="000000"/>
              <w:left w:val="single" w:sz="4" w:space="0" w:color="000000"/>
              <w:bottom w:val="single" w:sz="4" w:space="0" w:color="000000"/>
              <w:right w:val="single" w:sz="4" w:space="0" w:color="000000"/>
            </w:tcBorders>
            <w:vAlign w:val="center"/>
          </w:tcPr>
          <w:p w14:paraId="5A6084D9" w14:textId="77777777" w:rsidR="007A6FF5" w:rsidRPr="00BA64C0" w:rsidRDefault="007A6FF5" w:rsidP="00BD1FCE">
            <w:pPr>
              <w:spacing w:after="0" w:line="240" w:lineRule="auto"/>
              <w:rPr>
                <w:rFonts w:ascii="Arial" w:hAnsi="Arial" w:cs="Arial"/>
                <w:b/>
                <w:sz w:val="18"/>
                <w:szCs w:val="18"/>
              </w:rPr>
            </w:pPr>
            <w:r w:rsidRPr="00BA64C0">
              <w:rPr>
                <w:rFonts w:ascii="Arial" w:hAnsi="Arial" w:cs="Arial"/>
                <w:b/>
                <w:sz w:val="18"/>
                <w:szCs w:val="18"/>
              </w:rPr>
              <w:t>Determine el porcentaje que cada pago representa frente al valor total del contrato</w:t>
            </w:r>
          </w:p>
        </w:tc>
        <w:tc>
          <w:tcPr>
            <w:tcW w:w="4253" w:type="dxa"/>
            <w:tcBorders>
              <w:top w:val="single" w:sz="4" w:space="0" w:color="000000"/>
              <w:left w:val="single" w:sz="4" w:space="0" w:color="000000"/>
              <w:bottom w:val="single" w:sz="4" w:space="0" w:color="000000"/>
              <w:right w:val="single" w:sz="4" w:space="0" w:color="000000"/>
            </w:tcBorders>
            <w:vAlign w:val="center"/>
          </w:tcPr>
          <w:p w14:paraId="43D56088" w14:textId="77777777" w:rsidR="007A6FF5" w:rsidRPr="00BA64C0" w:rsidRDefault="007A6FF5" w:rsidP="00BD1FCE">
            <w:pPr>
              <w:spacing w:after="0" w:line="240" w:lineRule="auto"/>
              <w:rPr>
                <w:rFonts w:ascii="Arial" w:hAnsi="Arial" w:cs="Arial"/>
                <w:b/>
                <w:sz w:val="18"/>
                <w:szCs w:val="18"/>
              </w:rPr>
            </w:pPr>
            <w:r w:rsidRPr="00BA64C0">
              <w:rPr>
                <w:rFonts w:ascii="Arial" w:hAnsi="Arial" w:cs="Arial"/>
                <w:b/>
                <w:sz w:val="18"/>
                <w:szCs w:val="18"/>
              </w:rPr>
              <w:t>Requisito para el pago</w:t>
            </w:r>
          </w:p>
        </w:tc>
      </w:tr>
      <w:tr w:rsidR="007A6FF5" w:rsidRPr="00BA64C0" w14:paraId="2799DA9B" w14:textId="77777777" w:rsidTr="00BD1FCE">
        <w:tc>
          <w:tcPr>
            <w:tcW w:w="2942" w:type="dxa"/>
            <w:tcBorders>
              <w:top w:val="single" w:sz="4" w:space="0" w:color="000000"/>
              <w:left w:val="single" w:sz="4" w:space="0" w:color="000000"/>
              <w:bottom w:val="single" w:sz="4" w:space="0" w:color="000000"/>
              <w:right w:val="single" w:sz="4" w:space="0" w:color="000000"/>
            </w:tcBorders>
            <w:vAlign w:val="center"/>
          </w:tcPr>
          <w:p w14:paraId="5191F7B1" w14:textId="77777777" w:rsidR="007A6FF5" w:rsidRPr="00BA64C0" w:rsidRDefault="007A6FF5" w:rsidP="00BD1FCE">
            <w:pPr>
              <w:spacing w:after="0" w:line="240" w:lineRule="auto"/>
              <w:rPr>
                <w:rFonts w:ascii="Arial" w:hAnsi="Arial" w:cs="Arial"/>
                <w:sz w:val="18"/>
                <w:szCs w:val="18"/>
              </w:rPr>
            </w:pPr>
            <w:r w:rsidRPr="00BA64C0">
              <w:rPr>
                <w:rFonts w:ascii="Arial" w:hAnsi="Arial" w:cs="Arial"/>
                <w:sz w:val="18"/>
                <w:szCs w:val="18"/>
              </w:rPr>
              <w:t>PAGO ÚNICO</w:t>
            </w: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D82E9E" w14:textId="77777777" w:rsidR="007A6FF5" w:rsidRPr="00BA64C0" w:rsidRDefault="007A6FF5" w:rsidP="00BD1FCE">
            <w:pPr>
              <w:spacing w:after="0" w:line="240" w:lineRule="auto"/>
              <w:jc w:val="center"/>
              <w:rPr>
                <w:rFonts w:ascii="Arial" w:hAnsi="Arial" w:cs="Arial"/>
                <w:sz w:val="18"/>
                <w:szCs w:val="18"/>
              </w:rPr>
            </w:pPr>
            <w:r w:rsidRPr="00BA64C0">
              <w:rPr>
                <w:rFonts w:ascii="Arial" w:hAnsi="Arial" w:cs="Arial"/>
                <w:sz w:val="18"/>
                <w:szCs w:val="18"/>
              </w:rPr>
              <w:t>(100,00%)</w:t>
            </w:r>
          </w:p>
        </w:tc>
        <w:tc>
          <w:tcPr>
            <w:tcW w:w="4253" w:type="dxa"/>
            <w:tcBorders>
              <w:top w:val="single" w:sz="4" w:space="0" w:color="000000"/>
              <w:left w:val="single" w:sz="4" w:space="0" w:color="000000"/>
              <w:right w:val="single" w:sz="4" w:space="0" w:color="000000"/>
            </w:tcBorders>
            <w:vAlign w:val="center"/>
          </w:tcPr>
          <w:p w14:paraId="6B81641F" w14:textId="77777777" w:rsidR="007A6FF5" w:rsidRPr="00BA64C0" w:rsidRDefault="007A6FF5" w:rsidP="007A6FF5">
            <w:pPr>
              <w:pStyle w:val="Prrafodelista"/>
              <w:numPr>
                <w:ilvl w:val="0"/>
                <w:numId w:val="30"/>
              </w:numPr>
              <w:spacing w:after="0" w:line="240" w:lineRule="auto"/>
              <w:rPr>
                <w:rFonts w:ascii="Arial" w:hAnsi="Arial" w:cs="Arial"/>
                <w:sz w:val="18"/>
                <w:szCs w:val="18"/>
              </w:rPr>
            </w:pPr>
            <w:r w:rsidRPr="00BA64C0">
              <w:rPr>
                <w:rFonts w:ascii="Arial" w:hAnsi="Arial" w:cs="Arial"/>
                <w:sz w:val="18"/>
                <w:szCs w:val="18"/>
              </w:rPr>
              <w:t>Informe de supervisión.</w:t>
            </w:r>
          </w:p>
          <w:p w14:paraId="5DEAFBB6" w14:textId="77777777" w:rsidR="007A6FF5" w:rsidRPr="00BA64C0" w:rsidRDefault="007A6FF5" w:rsidP="007A6FF5">
            <w:pPr>
              <w:pStyle w:val="Prrafodelista"/>
              <w:numPr>
                <w:ilvl w:val="0"/>
                <w:numId w:val="30"/>
              </w:numPr>
              <w:spacing w:after="0" w:line="240" w:lineRule="auto"/>
              <w:rPr>
                <w:rFonts w:ascii="Arial" w:hAnsi="Arial" w:cs="Arial"/>
                <w:sz w:val="18"/>
                <w:szCs w:val="18"/>
              </w:rPr>
            </w:pPr>
            <w:r w:rsidRPr="00BA64C0">
              <w:rPr>
                <w:rFonts w:ascii="Arial" w:hAnsi="Arial" w:cs="Arial"/>
                <w:sz w:val="18"/>
                <w:szCs w:val="18"/>
              </w:rPr>
              <w:t>Planilla de pago de seguridad social vigente (período en que se ejecutó el contrato).</w:t>
            </w:r>
          </w:p>
          <w:p w14:paraId="1AC7581A" w14:textId="77777777" w:rsidR="007A6FF5" w:rsidRPr="00BA64C0" w:rsidRDefault="007A6FF5" w:rsidP="007A6FF5">
            <w:pPr>
              <w:pStyle w:val="Prrafodelista"/>
              <w:numPr>
                <w:ilvl w:val="0"/>
                <w:numId w:val="30"/>
              </w:numPr>
              <w:spacing w:after="0" w:line="240" w:lineRule="auto"/>
              <w:rPr>
                <w:rFonts w:ascii="Arial" w:hAnsi="Arial" w:cs="Arial"/>
                <w:sz w:val="18"/>
                <w:szCs w:val="18"/>
              </w:rPr>
            </w:pPr>
            <w:r w:rsidRPr="00BA64C0">
              <w:rPr>
                <w:rFonts w:ascii="Arial" w:hAnsi="Arial" w:cs="Arial"/>
                <w:sz w:val="18"/>
                <w:szCs w:val="18"/>
              </w:rPr>
              <w:t>Certificado de pago de revisor fiscal no mayor a 30 días.</w:t>
            </w:r>
          </w:p>
          <w:p w14:paraId="6C8B8EE5" w14:textId="77777777" w:rsidR="007A6FF5" w:rsidRPr="00BA64C0" w:rsidRDefault="007A6FF5" w:rsidP="007A6FF5">
            <w:pPr>
              <w:pStyle w:val="Prrafodelista"/>
              <w:numPr>
                <w:ilvl w:val="0"/>
                <w:numId w:val="30"/>
              </w:numPr>
              <w:spacing w:after="0" w:line="240" w:lineRule="auto"/>
              <w:rPr>
                <w:rFonts w:ascii="Arial" w:hAnsi="Arial" w:cs="Arial"/>
                <w:sz w:val="18"/>
                <w:szCs w:val="18"/>
              </w:rPr>
            </w:pPr>
            <w:r w:rsidRPr="00BA64C0">
              <w:rPr>
                <w:rFonts w:ascii="Arial" w:hAnsi="Arial" w:cs="Arial"/>
                <w:sz w:val="18"/>
                <w:szCs w:val="18"/>
              </w:rPr>
              <w:t>Recibido a satisfacción.</w:t>
            </w:r>
          </w:p>
          <w:p w14:paraId="40F5E2E6" w14:textId="77777777" w:rsidR="007A6FF5" w:rsidRPr="00BA64C0" w:rsidRDefault="007A6FF5" w:rsidP="007A6FF5">
            <w:pPr>
              <w:pStyle w:val="Prrafodelista"/>
              <w:numPr>
                <w:ilvl w:val="0"/>
                <w:numId w:val="30"/>
              </w:numPr>
              <w:spacing w:after="0" w:line="240" w:lineRule="auto"/>
              <w:rPr>
                <w:rFonts w:ascii="Arial" w:hAnsi="Arial" w:cs="Arial"/>
                <w:sz w:val="18"/>
                <w:szCs w:val="18"/>
              </w:rPr>
            </w:pPr>
            <w:r w:rsidRPr="00BA64C0">
              <w:rPr>
                <w:rFonts w:ascii="Arial" w:hAnsi="Arial" w:cs="Arial"/>
                <w:sz w:val="18"/>
                <w:szCs w:val="18"/>
              </w:rPr>
              <w:t>Nota de ingreso de almacén.</w:t>
            </w:r>
          </w:p>
          <w:p w14:paraId="340E6733" w14:textId="77777777" w:rsidR="007A6FF5" w:rsidRPr="00BA64C0" w:rsidRDefault="007A6FF5" w:rsidP="007A6FF5">
            <w:pPr>
              <w:pStyle w:val="Prrafodelista"/>
              <w:numPr>
                <w:ilvl w:val="0"/>
                <w:numId w:val="30"/>
              </w:numPr>
              <w:spacing w:after="0" w:line="240" w:lineRule="auto"/>
              <w:rPr>
                <w:rFonts w:ascii="Arial" w:hAnsi="Arial" w:cs="Arial"/>
                <w:sz w:val="18"/>
                <w:szCs w:val="18"/>
              </w:rPr>
            </w:pPr>
            <w:r w:rsidRPr="00BA64C0">
              <w:rPr>
                <w:rFonts w:ascii="Arial" w:hAnsi="Arial" w:cs="Arial"/>
                <w:sz w:val="18"/>
                <w:szCs w:val="18"/>
              </w:rPr>
              <w:t>Validación ante la DIAN las Facturas Electrónicas De Venta, Notas Débito y/o Notas Crédito en el aplicativo Olimpia</w:t>
            </w:r>
          </w:p>
        </w:tc>
      </w:tr>
    </w:tbl>
    <w:p w14:paraId="1C05A260" w14:textId="47FEE437" w:rsidR="00790511" w:rsidRDefault="00790511" w:rsidP="00790511">
      <w:pPr>
        <w:pStyle w:val="Default"/>
        <w:spacing w:line="276" w:lineRule="auto"/>
        <w:ind w:right="-29"/>
        <w:jc w:val="both"/>
        <w:rPr>
          <w:rStyle w:val="Nmerodepgina"/>
          <w:rFonts w:eastAsia="Calibri"/>
          <w:color w:val="E36C0A" w:themeColor="accent6" w:themeShade="BF"/>
          <w:sz w:val="22"/>
          <w:szCs w:val="22"/>
          <w:lang w:val="es-CO" w:eastAsia="en-US"/>
        </w:rPr>
      </w:pPr>
    </w:p>
    <w:tbl>
      <w:tblPr>
        <w:tblStyle w:val="Tablaconcuadrcula"/>
        <w:tblW w:w="0" w:type="auto"/>
        <w:tblBorders>
          <w:top w:val="single" w:sz="4" w:space="0" w:color="C0504D" w:themeColor="accent2"/>
          <w:left w:val="single" w:sz="4" w:space="0" w:color="C0504D" w:themeColor="accent2"/>
          <w:bottom w:val="single" w:sz="4" w:space="0" w:color="C0504D" w:themeColor="accent2"/>
          <w:right w:val="single" w:sz="4" w:space="0" w:color="C0504D" w:themeColor="accent2"/>
          <w:insideH w:val="single" w:sz="4" w:space="0" w:color="C0504D" w:themeColor="accent2"/>
          <w:insideV w:val="single" w:sz="4" w:space="0" w:color="C0504D" w:themeColor="accent2"/>
        </w:tblBorders>
        <w:tblLook w:val="04A0" w:firstRow="1" w:lastRow="0" w:firstColumn="1" w:lastColumn="0" w:noHBand="0" w:noVBand="1"/>
      </w:tblPr>
      <w:tblGrid>
        <w:gridCol w:w="1271"/>
        <w:gridCol w:w="7537"/>
      </w:tblGrid>
      <w:tr w:rsidR="007A6FF5" w:rsidRPr="006E3498" w14:paraId="67BC4AA4" w14:textId="77777777" w:rsidTr="00BD1FCE">
        <w:trPr>
          <w:trHeight w:val="627"/>
        </w:trPr>
        <w:tc>
          <w:tcPr>
            <w:tcW w:w="1271" w:type="dxa"/>
            <w:tcBorders>
              <w:top w:val="single" w:sz="4" w:space="0" w:color="000000"/>
              <w:left w:val="single" w:sz="4" w:space="0" w:color="000000"/>
              <w:bottom w:val="single" w:sz="4" w:space="0" w:color="000000"/>
              <w:right w:val="single" w:sz="4" w:space="0" w:color="000000"/>
            </w:tcBorders>
          </w:tcPr>
          <w:p w14:paraId="635318DE" w14:textId="77777777" w:rsidR="007A6FF5" w:rsidRPr="006E3498" w:rsidRDefault="007A6FF5" w:rsidP="00BD1FCE">
            <w:pPr>
              <w:spacing w:after="0" w:line="240" w:lineRule="auto"/>
              <w:jc w:val="both"/>
              <w:rPr>
                <w:rFonts w:ascii="Arial" w:hAnsi="Arial" w:cs="Arial"/>
                <w:lang w:val="es-ES"/>
              </w:rPr>
            </w:pPr>
            <w:r>
              <w:rPr>
                <w:rFonts w:ascii="Arial" w:hAnsi="Arial" w:cs="Arial"/>
                <w:lang w:val="es-ES"/>
              </w:rPr>
              <w:t xml:space="preserve">Tramite </w:t>
            </w:r>
            <w:r w:rsidRPr="006E3498">
              <w:rPr>
                <w:rFonts w:ascii="Arial" w:hAnsi="Arial" w:cs="Arial"/>
                <w:lang w:val="es-ES"/>
              </w:rPr>
              <w:t>de Pago:</w:t>
            </w:r>
          </w:p>
          <w:p w14:paraId="05EDDE35" w14:textId="77777777" w:rsidR="007A6FF5" w:rsidRPr="006E3498" w:rsidRDefault="007A6FF5" w:rsidP="00BD1FCE">
            <w:pPr>
              <w:spacing w:after="0" w:line="240" w:lineRule="auto"/>
              <w:jc w:val="both"/>
              <w:rPr>
                <w:rFonts w:ascii="Arial" w:hAnsi="Arial" w:cs="Arial"/>
                <w:lang w:val="es-ES"/>
              </w:rPr>
            </w:pPr>
          </w:p>
        </w:tc>
        <w:tc>
          <w:tcPr>
            <w:tcW w:w="7537" w:type="dxa"/>
            <w:tcBorders>
              <w:top w:val="single" w:sz="4" w:space="0" w:color="000000"/>
              <w:left w:val="single" w:sz="4" w:space="0" w:color="000000"/>
              <w:bottom w:val="single" w:sz="4" w:space="0" w:color="000000"/>
              <w:right w:val="single" w:sz="4" w:space="0" w:color="000000"/>
            </w:tcBorders>
          </w:tcPr>
          <w:p w14:paraId="11725DC4" w14:textId="77777777" w:rsidR="007A6FF5" w:rsidRPr="005D13A3" w:rsidRDefault="007A6FF5" w:rsidP="00BD1FCE">
            <w:pPr>
              <w:pStyle w:val="Prrafodelista"/>
              <w:spacing w:line="240" w:lineRule="auto"/>
              <w:ind w:left="0"/>
              <w:jc w:val="both"/>
              <w:rPr>
                <w:rFonts w:ascii="Arial" w:hAnsi="Arial" w:cs="Arial"/>
              </w:rPr>
            </w:pPr>
            <w:r w:rsidRPr="005D13A3">
              <w:rPr>
                <w:rFonts w:ascii="Arial" w:hAnsi="Arial" w:cs="Arial"/>
              </w:rPr>
              <w:t xml:space="preserve">El SENA cancelará al Contratista en </w:t>
            </w:r>
            <w:r>
              <w:rPr>
                <w:rFonts w:ascii="Arial" w:hAnsi="Arial" w:cs="Arial"/>
                <w:b/>
                <w:i/>
              </w:rPr>
              <w:t>un pago único</w:t>
            </w:r>
            <w:r w:rsidRPr="005D13A3">
              <w:rPr>
                <w:rFonts w:ascii="Arial" w:hAnsi="Arial" w:cs="Arial"/>
              </w:rPr>
              <w:t>, conforme el proveedor facture con base a la ejecución realizada, teniendo en cuenta los precios ofertados y conforme el proveedor facturación de conformidad a la oferta presentada y a las especificaciones técnicas exigidas, a través de transferencia a la cuenta que indique el oferente mediante certificación de cuenta bancaria que debe anexar a su propuesta, con cargo al Registro Presupuestal una vez sean comprometidos los recursos.</w:t>
            </w:r>
          </w:p>
          <w:p w14:paraId="6B83D8C1" w14:textId="77777777" w:rsidR="007A6FF5" w:rsidRPr="005D13A3" w:rsidRDefault="007A6FF5" w:rsidP="00BD1FCE">
            <w:pPr>
              <w:pStyle w:val="Prrafodelista"/>
              <w:spacing w:line="240" w:lineRule="auto"/>
              <w:ind w:left="0"/>
              <w:jc w:val="both"/>
              <w:rPr>
                <w:rFonts w:ascii="Arial" w:hAnsi="Arial" w:cs="Arial"/>
              </w:rPr>
            </w:pPr>
          </w:p>
          <w:p w14:paraId="3C1F58ED" w14:textId="77777777" w:rsidR="007A6FF5" w:rsidRPr="005D13A3" w:rsidRDefault="007A6FF5" w:rsidP="00BD1FCE">
            <w:pPr>
              <w:pStyle w:val="Prrafodelista"/>
              <w:spacing w:line="240" w:lineRule="auto"/>
              <w:ind w:left="0"/>
              <w:jc w:val="both"/>
              <w:rPr>
                <w:rFonts w:ascii="Arial" w:hAnsi="Arial" w:cs="Arial"/>
                <w:b/>
              </w:rPr>
            </w:pPr>
            <w:r w:rsidRPr="005D13A3">
              <w:rPr>
                <w:rFonts w:ascii="Arial" w:hAnsi="Arial" w:cs="Arial"/>
                <w:b/>
              </w:rPr>
              <w:t xml:space="preserve">El pago de cada factura se realizará dentro de los 10 días hábiles siguientes a la presentación de los siguientes documentos: </w:t>
            </w:r>
          </w:p>
          <w:p w14:paraId="19A35CD5" w14:textId="77777777" w:rsidR="007A6FF5" w:rsidRPr="005D13A3" w:rsidRDefault="007A6FF5" w:rsidP="00BD1FCE">
            <w:pPr>
              <w:pStyle w:val="Prrafodelista"/>
              <w:spacing w:line="240" w:lineRule="auto"/>
              <w:ind w:left="0"/>
              <w:jc w:val="both"/>
              <w:rPr>
                <w:rFonts w:ascii="Arial" w:hAnsi="Arial" w:cs="Arial"/>
              </w:rPr>
            </w:pPr>
          </w:p>
          <w:p w14:paraId="2B2D1DF7" w14:textId="77777777" w:rsidR="007A6FF5" w:rsidRPr="005D13A3" w:rsidRDefault="007A6FF5" w:rsidP="007A6FF5">
            <w:pPr>
              <w:pStyle w:val="Prrafodelista"/>
              <w:numPr>
                <w:ilvl w:val="0"/>
                <w:numId w:val="31"/>
              </w:numPr>
              <w:spacing w:after="0" w:line="240" w:lineRule="auto"/>
              <w:jc w:val="both"/>
              <w:rPr>
                <w:rFonts w:ascii="Arial" w:hAnsi="Arial" w:cs="Arial"/>
              </w:rPr>
            </w:pPr>
            <w:r w:rsidRPr="005D13A3">
              <w:rPr>
                <w:rFonts w:ascii="Arial" w:hAnsi="Arial" w:cs="Arial"/>
              </w:rPr>
              <w:lastRenderedPageBreak/>
              <w:t>Factura de venta, dando estricto cumplimiento a las exigencias legales que establece el artículo 617 del Estatuto Tributario, incluyendo en la factura el número del contrato, objeto de facturación, nombre y NIT de la entidad contratante y firmada por el funcionario que ejerza la función de supervisión del contrato. Si el contratista está obligado a facturar IVA debe anexar copia de la factura.</w:t>
            </w:r>
          </w:p>
          <w:p w14:paraId="7CE34440" w14:textId="77777777" w:rsidR="007A6FF5" w:rsidRDefault="007A6FF5" w:rsidP="007A6FF5">
            <w:pPr>
              <w:pStyle w:val="Prrafodelista"/>
              <w:numPr>
                <w:ilvl w:val="0"/>
                <w:numId w:val="31"/>
              </w:numPr>
              <w:spacing w:after="0" w:line="240" w:lineRule="auto"/>
              <w:jc w:val="both"/>
              <w:rPr>
                <w:rFonts w:ascii="Arial" w:hAnsi="Arial" w:cs="Arial"/>
              </w:rPr>
            </w:pPr>
            <w:r w:rsidRPr="005D13A3">
              <w:rPr>
                <w:rFonts w:ascii="Arial" w:hAnsi="Arial" w:cs="Arial"/>
              </w:rPr>
              <w:t xml:space="preserve">Informe y recibido a satisfacción de entrega y cumplimiento de las obligaciones estipuladas para contratista, expedido por el funcionario a cargo de ejercer las funciones de supervisor del contrato. </w:t>
            </w:r>
          </w:p>
          <w:p w14:paraId="35BE3BF1" w14:textId="77777777" w:rsidR="007A6FF5" w:rsidRPr="00A41347" w:rsidRDefault="007A6FF5" w:rsidP="007A6FF5">
            <w:pPr>
              <w:pStyle w:val="Prrafodelista"/>
              <w:numPr>
                <w:ilvl w:val="0"/>
                <w:numId w:val="31"/>
              </w:numPr>
              <w:spacing w:after="0" w:line="240" w:lineRule="auto"/>
              <w:jc w:val="both"/>
              <w:rPr>
                <w:rFonts w:ascii="Arial" w:hAnsi="Arial" w:cs="Arial"/>
              </w:rPr>
            </w:pPr>
            <w:r w:rsidRPr="00A41347">
              <w:rPr>
                <w:rFonts w:ascii="Arial" w:hAnsi="Arial" w:cs="Arial"/>
                <w:b/>
                <w:i/>
              </w:rPr>
              <w:t>Validación ante la DIAN de Facturas Electrónicas De Venta, Notas Débito y/o Notas Crédito en el aplicativo Olimpia,</w:t>
            </w:r>
            <w:r w:rsidRPr="00A41347">
              <w:rPr>
                <w:rFonts w:ascii="Arial" w:hAnsi="Arial" w:cs="Arial"/>
              </w:rPr>
              <w:t xml:space="preserve"> previa realización de las acciones por parte del proveedor contratista y supervisor del trabajo según Anexo No. </w:t>
            </w:r>
            <w:r>
              <w:rPr>
                <w:rFonts w:ascii="Arial" w:hAnsi="Arial" w:cs="Arial"/>
              </w:rPr>
              <w:t>6</w:t>
            </w:r>
            <w:r w:rsidRPr="00A41347">
              <w:rPr>
                <w:rFonts w:ascii="Arial" w:hAnsi="Arial" w:cs="Arial"/>
              </w:rPr>
              <w:t xml:space="preserve"> Circular 3-2021-000055 del 7 de abril de 2021 del SENA</w:t>
            </w:r>
            <w:r>
              <w:rPr>
                <w:rFonts w:ascii="Arial" w:hAnsi="Arial" w:cs="Arial"/>
              </w:rPr>
              <w:t xml:space="preserve"> y Anexo No 7</w:t>
            </w:r>
            <w:r w:rsidRPr="00A41347">
              <w:rPr>
                <w:rFonts w:ascii="Arial" w:hAnsi="Arial" w:cs="Arial"/>
              </w:rPr>
              <w:t>.</w:t>
            </w:r>
            <w:r w:rsidRPr="00A41347">
              <w:t xml:space="preserve"> </w:t>
            </w:r>
            <w:r w:rsidRPr="00A41347">
              <w:rPr>
                <w:rFonts w:ascii="Arial" w:hAnsi="Arial" w:cs="Arial"/>
              </w:rPr>
              <w:t xml:space="preserve">Catalogo Institucional  Unidades y Sub Unidades Ejecutoras SIIF Nacion. De no realizarse este procedimiento, el área de Contabilidad del Grupo de Apoyo Administrativo Mixto de la Regional Atlántico del SENA no podrá generar la obligación presupuestal que da origen a la orden de pago en el aplicativo SIIF NACION. </w:t>
            </w:r>
          </w:p>
          <w:p w14:paraId="5E0E6D95" w14:textId="77777777" w:rsidR="007A6FF5" w:rsidRDefault="007A6FF5" w:rsidP="007A6FF5">
            <w:pPr>
              <w:pStyle w:val="Prrafodelista"/>
              <w:numPr>
                <w:ilvl w:val="0"/>
                <w:numId w:val="31"/>
              </w:numPr>
              <w:spacing w:after="0" w:line="240" w:lineRule="auto"/>
              <w:jc w:val="both"/>
              <w:rPr>
                <w:rFonts w:ascii="Arial" w:hAnsi="Arial" w:cs="Arial"/>
              </w:rPr>
            </w:pPr>
            <w:r w:rsidRPr="005D13A3">
              <w:rPr>
                <w:rFonts w:ascii="Arial" w:hAnsi="Arial" w:cs="Arial"/>
              </w:rPr>
              <w:t xml:space="preserve">Acreditación del pago de aportes al Sistema de Seguridad Social y Aportes Parafiscales, acompañado de las planillas de pago del período correspondiente a la ejecución del contrato Acreditación del pago de aportes al Sistema de Seguridad Social y Aportes Parafiscales, acompañado de las planillas de pago </w:t>
            </w:r>
            <w:r w:rsidRPr="005D13A3">
              <w:rPr>
                <w:rFonts w:ascii="Arial" w:hAnsi="Arial" w:cs="Arial"/>
                <w:b/>
                <w:i/>
              </w:rPr>
              <w:t>donde el SENA pueda verificar la liquidación y pago de aportes a pensión y otros aportes del período (mes) correspondiente a la entrega de los bienes y/o servicios contratados y por ende facturados</w:t>
            </w:r>
            <w:r w:rsidRPr="005D13A3">
              <w:rPr>
                <w:rFonts w:ascii="Arial" w:hAnsi="Arial" w:cs="Arial"/>
              </w:rPr>
              <w:t>.</w:t>
            </w:r>
          </w:p>
          <w:p w14:paraId="6A8ECF95" w14:textId="77777777" w:rsidR="007A6FF5" w:rsidRPr="005D13A3" w:rsidRDefault="007A6FF5" w:rsidP="007A6FF5">
            <w:pPr>
              <w:pStyle w:val="Prrafodelista"/>
              <w:numPr>
                <w:ilvl w:val="0"/>
                <w:numId w:val="31"/>
              </w:numPr>
              <w:spacing w:after="0" w:line="240" w:lineRule="auto"/>
              <w:rPr>
                <w:rFonts w:ascii="Arial" w:hAnsi="Arial" w:cs="Arial"/>
              </w:rPr>
            </w:pPr>
            <w:r w:rsidRPr="00AC1223">
              <w:rPr>
                <w:rFonts w:ascii="Arial" w:hAnsi="Arial" w:cs="Arial"/>
              </w:rPr>
              <w:t xml:space="preserve">Certificación del pago de los aportes parafiscales no mayor a 30 días, firmada por el Revisor Fiscal o Representante Legal, para personas jurídicas. </w:t>
            </w:r>
            <w:r w:rsidRPr="005D13A3">
              <w:rPr>
                <w:rFonts w:ascii="Arial" w:hAnsi="Arial" w:cs="Arial"/>
              </w:rPr>
              <w:t>Certificado de cuenta bancaria del beneficiario del pago con fecha de expedición no mayor a 30 días.</w:t>
            </w:r>
          </w:p>
          <w:p w14:paraId="03BE7AE6" w14:textId="77777777" w:rsidR="007A6FF5" w:rsidRDefault="007A6FF5" w:rsidP="007A6FF5">
            <w:pPr>
              <w:pStyle w:val="Prrafodelista"/>
              <w:numPr>
                <w:ilvl w:val="0"/>
                <w:numId w:val="31"/>
              </w:numPr>
              <w:spacing w:after="0" w:line="240" w:lineRule="auto"/>
              <w:jc w:val="both"/>
              <w:rPr>
                <w:rFonts w:ascii="Arial" w:hAnsi="Arial" w:cs="Arial"/>
              </w:rPr>
            </w:pPr>
            <w:r w:rsidRPr="005D13A3">
              <w:rPr>
                <w:rFonts w:ascii="Arial" w:hAnsi="Arial" w:cs="Arial"/>
              </w:rPr>
              <w:t>Resolución de Facturación (autorización de facturación) expedida por la DIAN con vigencia no mayor a dos años respecto a la fecha de entrega de la factura.</w:t>
            </w:r>
          </w:p>
          <w:p w14:paraId="3D7D6F05" w14:textId="77777777" w:rsidR="007A6FF5" w:rsidRPr="005D13A3" w:rsidRDefault="007A6FF5" w:rsidP="007A6FF5">
            <w:pPr>
              <w:pStyle w:val="Prrafodelista"/>
              <w:numPr>
                <w:ilvl w:val="0"/>
                <w:numId w:val="31"/>
              </w:numPr>
              <w:spacing w:after="0" w:line="240" w:lineRule="auto"/>
              <w:jc w:val="both"/>
              <w:rPr>
                <w:rFonts w:ascii="Arial" w:hAnsi="Arial" w:cs="Arial"/>
              </w:rPr>
            </w:pPr>
            <w:r w:rsidRPr="009333E7">
              <w:rPr>
                <w:rFonts w:ascii="Arial" w:hAnsi="Arial" w:cs="Arial"/>
              </w:rPr>
              <w:t xml:space="preserve">RUT con fecha de impresión o </w:t>
            </w:r>
            <w:r>
              <w:rPr>
                <w:rFonts w:ascii="Arial" w:hAnsi="Arial" w:cs="Arial"/>
              </w:rPr>
              <w:t>generación no mayor a 180 días (Para pago único o primer pago).</w:t>
            </w:r>
          </w:p>
          <w:p w14:paraId="1018E5C4" w14:textId="77777777" w:rsidR="007A6FF5" w:rsidRPr="005D13A3" w:rsidRDefault="007A6FF5" w:rsidP="00BD1FCE">
            <w:pPr>
              <w:pStyle w:val="Prrafodelista"/>
              <w:spacing w:after="0" w:line="240" w:lineRule="auto"/>
              <w:ind w:left="709"/>
              <w:jc w:val="both"/>
              <w:rPr>
                <w:rFonts w:ascii="Arial" w:hAnsi="Arial" w:cs="Arial"/>
              </w:rPr>
            </w:pPr>
          </w:p>
          <w:p w14:paraId="2633469A" w14:textId="77777777" w:rsidR="007A6FF5" w:rsidRDefault="007A6FF5" w:rsidP="00BD1FCE">
            <w:pPr>
              <w:pStyle w:val="Estilo"/>
              <w:jc w:val="both"/>
              <w:rPr>
                <w:sz w:val="22"/>
                <w:szCs w:val="22"/>
              </w:rPr>
            </w:pPr>
            <w:r w:rsidRPr="005D13A3">
              <w:rPr>
                <w:color w:val="000000"/>
                <w:sz w:val="22"/>
                <w:szCs w:val="22"/>
                <w:lang w:val="es-ES"/>
              </w:rPr>
              <w:t xml:space="preserve">Una vez reunida la documentación pertinente para el inicio del trámite del pago, el contratista deberá atender lo estipulado en la </w:t>
            </w:r>
            <w:r w:rsidRPr="005D13A3">
              <w:rPr>
                <w:sz w:val="22"/>
                <w:szCs w:val="22"/>
              </w:rPr>
              <w:t xml:space="preserve">Circular </w:t>
            </w:r>
            <w:r w:rsidRPr="005D13A3">
              <w:rPr>
                <w:b/>
                <w:bCs/>
                <w:sz w:val="22"/>
                <w:szCs w:val="22"/>
              </w:rPr>
              <w:t xml:space="preserve">N°01-3-2020-000054, o la que la sustituya </w:t>
            </w:r>
            <w:r w:rsidRPr="005D13A3">
              <w:rPr>
                <w:bCs/>
                <w:sz w:val="22"/>
                <w:szCs w:val="22"/>
              </w:rPr>
              <w:t xml:space="preserve">donde debe conformar dos archivos de la siguiente manera </w:t>
            </w:r>
            <w:r w:rsidRPr="005D13A3">
              <w:rPr>
                <w:sz w:val="22"/>
                <w:szCs w:val="22"/>
              </w:rPr>
              <w:t>GESTION FINANCIERA Y GESTION CONTRACTUAL:</w:t>
            </w:r>
          </w:p>
          <w:p w14:paraId="182856D8" w14:textId="77777777" w:rsidR="007A6FF5" w:rsidRPr="005D13A3" w:rsidRDefault="007A6FF5" w:rsidP="00BD1FCE">
            <w:pPr>
              <w:pStyle w:val="Estilo"/>
              <w:jc w:val="both"/>
              <w:rPr>
                <w:sz w:val="22"/>
                <w:szCs w:val="22"/>
              </w:rPr>
            </w:pPr>
          </w:p>
          <w:p w14:paraId="5E98483A" w14:textId="77777777" w:rsidR="007A6FF5" w:rsidRPr="005D13A3" w:rsidRDefault="007A6FF5" w:rsidP="00BD1FCE">
            <w:pPr>
              <w:autoSpaceDE w:val="0"/>
              <w:autoSpaceDN w:val="0"/>
              <w:adjustRightInd w:val="0"/>
              <w:spacing w:after="0" w:line="240" w:lineRule="auto"/>
              <w:rPr>
                <w:rFonts w:ascii="Arial" w:eastAsiaTheme="minorHAnsi" w:hAnsi="Arial" w:cs="Arial"/>
                <w:color w:val="000000"/>
              </w:rPr>
            </w:pPr>
            <w:r w:rsidRPr="005D13A3">
              <w:rPr>
                <w:rFonts w:ascii="Arial" w:eastAsiaTheme="minorHAnsi" w:hAnsi="Arial" w:cs="Arial"/>
                <w:color w:val="000000"/>
              </w:rPr>
              <w:t xml:space="preserve">GF_NIT_ RP_MES_AÑO.pdf </w:t>
            </w:r>
          </w:p>
          <w:p w14:paraId="1317B5E9" w14:textId="77777777" w:rsidR="007A6FF5" w:rsidRPr="005D13A3" w:rsidRDefault="007A6FF5" w:rsidP="00BD1FCE">
            <w:pPr>
              <w:pStyle w:val="Estilo"/>
              <w:jc w:val="both"/>
              <w:rPr>
                <w:rFonts w:eastAsiaTheme="minorHAnsi"/>
                <w:color w:val="000000"/>
                <w:sz w:val="22"/>
                <w:szCs w:val="22"/>
                <w:lang w:eastAsia="en-US"/>
              </w:rPr>
            </w:pPr>
            <w:r w:rsidRPr="005D13A3">
              <w:rPr>
                <w:rFonts w:eastAsiaTheme="minorHAnsi"/>
                <w:color w:val="000000"/>
                <w:sz w:val="22"/>
                <w:szCs w:val="22"/>
                <w:lang w:eastAsia="en-US"/>
              </w:rPr>
              <w:t>GC_NIT_ RP_MES_AÑO.zip</w:t>
            </w:r>
          </w:p>
          <w:p w14:paraId="0FAA6126" w14:textId="77777777" w:rsidR="007A6FF5" w:rsidRPr="005D13A3" w:rsidRDefault="007A6FF5" w:rsidP="00BD1FCE">
            <w:pPr>
              <w:pStyle w:val="Estilo"/>
              <w:jc w:val="both"/>
              <w:rPr>
                <w:rFonts w:eastAsiaTheme="minorHAnsi"/>
                <w:color w:val="000000"/>
                <w:sz w:val="22"/>
                <w:szCs w:val="22"/>
                <w:lang w:eastAsia="en-US"/>
              </w:rPr>
            </w:pPr>
          </w:p>
          <w:p w14:paraId="165D9672" w14:textId="77777777" w:rsidR="007A6FF5" w:rsidRPr="005D13A3" w:rsidRDefault="007A6FF5" w:rsidP="00BD1FCE">
            <w:pPr>
              <w:pStyle w:val="Estilo"/>
              <w:jc w:val="both"/>
              <w:rPr>
                <w:sz w:val="22"/>
                <w:szCs w:val="22"/>
              </w:rPr>
            </w:pPr>
            <w:r w:rsidRPr="005D13A3">
              <w:rPr>
                <w:sz w:val="22"/>
                <w:szCs w:val="22"/>
              </w:rPr>
              <w:t>Estos documentos deberán ser auténticos, legibles, y completos. Tenga en cuenta, se entiende la titularidad y la aprobación del Contratista una vez suba el documento a la plataforma de SECOP II, por lo que no es necesario la firma. Es necesario que cada Contratista realice personalmente esta actividad siendo cuidadoso con la información registrada, que se encuentren en el orden establecido y se encuentren en formato pdf o en zip</w:t>
            </w:r>
          </w:p>
          <w:p w14:paraId="1F614A44" w14:textId="77777777" w:rsidR="007A6FF5" w:rsidRPr="005D13A3" w:rsidRDefault="007A6FF5" w:rsidP="00BD1FCE">
            <w:pPr>
              <w:pStyle w:val="Estilo"/>
              <w:jc w:val="both"/>
              <w:rPr>
                <w:sz w:val="22"/>
                <w:szCs w:val="22"/>
              </w:rPr>
            </w:pPr>
          </w:p>
          <w:p w14:paraId="726AC4AD" w14:textId="77777777" w:rsidR="007A6FF5" w:rsidRPr="005D13A3" w:rsidRDefault="007A6FF5" w:rsidP="00BD1FCE">
            <w:pPr>
              <w:pStyle w:val="Estilo"/>
              <w:jc w:val="both"/>
              <w:rPr>
                <w:sz w:val="22"/>
                <w:szCs w:val="22"/>
              </w:rPr>
            </w:pPr>
            <w:r w:rsidRPr="005D13A3">
              <w:rPr>
                <w:sz w:val="22"/>
                <w:szCs w:val="22"/>
              </w:rPr>
              <w:t>Antes de cargar, confirmar y enviar el documento a la entidad, revise la información consignada y el documento sea el que realmente va a enviar. De cometerse un error genera reprocesos y demora en el trámite del pago.</w:t>
            </w:r>
          </w:p>
          <w:p w14:paraId="050826F9" w14:textId="77777777" w:rsidR="007A6FF5" w:rsidRPr="005D13A3" w:rsidRDefault="007A6FF5" w:rsidP="00BD1FCE">
            <w:pPr>
              <w:autoSpaceDE w:val="0"/>
              <w:autoSpaceDN w:val="0"/>
              <w:adjustRightInd w:val="0"/>
              <w:spacing w:after="0" w:line="240" w:lineRule="auto"/>
              <w:rPr>
                <w:rFonts w:ascii="Arial" w:eastAsia="Times New Roman" w:hAnsi="Arial" w:cs="Arial"/>
                <w:lang w:eastAsia="es-CO"/>
              </w:rPr>
            </w:pPr>
          </w:p>
          <w:p w14:paraId="24CBD754" w14:textId="77777777" w:rsidR="007A6FF5" w:rsidRPr="005D13A3" w:rsidRDefault="007A6FF5" w:rsidP="00BD1FCE">
            <w:pPr>
              <w:pStyle w:val="Estilo"/>
              <w:jc w:val="both"/>
              <w:rPr>
                <w:sz w:val="22"/>
                <w:szCs w:val="22"/>
              </w:rPr>
            </w:pPr>
            <w:r w:rsidRPr="005D13A3">
              <w:rPr>
                <w:sz w:val="22"/>
                <w:szCs w:val="22"/>
              </w:rPr>
              <w:t>Para los pagos, si es persona jurídica en los procesos de adquisición de bienes, obras y servicios, el Supervisor verificará que dentro del archivo GESTION FINANCIERA se encuentre la Certificación del pago de los aportes parafiscales no mayores a 30 días, firmadas por el Revisor Fiscal o Representante Legal, así como el soporte de la planilla de pago de la seguridad social</w:t>
            </w:r>
          </w:p>
          <w:p w14:paraId="3B10862F" w14:textId="77777777" w:rsidR="007A6FF5" w:rsidRPr="005D13A3" w:rsidRDefault="007A6FF5" w:rsidP="00BD1FCE">
            <w:pPr>
              <w:pStyle w:val="Estilo"/>
              <w:jc w:val="both"/>
              <w:rPr>
                <w:color w:val="000000"/>
                <w:sz w:val="22"/>
                <w:szCs w:val="22"/>
                <w:lang w:val="es-ES"/>
              </w:rPr>
            </w:pPr>
          </w:p>
          <w:p w14:paraId="03F89CA8" w14:textId="77777777" w:rsidR="007A6FF5" w:rsidRPr="005D13A3" w:rsidRDefault="007A6FF5" w:rsidP="00BD1FCE">
            <w:pPr>
              <w:pStyle w:val="Estilo"/>
              <w:jc w:val="both"/>
              <w:rPr>
                <w:color w:val="000000"/>
                <w:sz w:val="22"/>
                <w:szCs w:val="22"/>
                <w:lang w:val="es-ES"/>
              </w:rPr>
            </w:pPr>
            <w:r w:rsidRPr="005D13A3">
              <w:rPr>
                <w:color w:val="000000"/>
                <w:sz w:val="22"/>
                <w:szCs w:val="22"/>
                <w:lang w:val="es-ES"/>
              </w:rPr>
              <w:t>Si es persona natural se debe remitir el soporte de pago de su seguridad social del mes anterior del periodo objeto del cobro.</w:t>
            </w:r>
          </w:p>
          <w:p w14:paraId="739E9BDD" w14:textId="77777777" w:rsidR="007A6FF5" w:rsidRPr="005D13A3" w:rsidRDefault="007A6FF5" w:rsidP="00BD1FCE">
            <w:pPr>
              <w:pStyle w:val="Estilo"/>
              <w:jc w:val="both"/>
              <w:rPr>
                <w:color w:val="000000"/>
                <w:sz w:val="22"/>
                <w:szCs w:val="22"/>
                <w:lang w:val="es-ES"/>
              </w:rPr>
            </w:pPr>
          </w:p>
          <w:p w14:paraId="26CE6E63" w14:textId="77777777" w:rsidR="007A6FF5" w:rsidRPr="005D13A3" w:rsidRDefault="007A6FF5" w:rsidP="00BD1FCE">
            <w:pPr>
              <w:pStyle w:val="Estilo"/>
              <w:jc w:val="both"/>
              <w:rPr>
                <w:sz w:val="22"/>
                <w:szCs w:val="22"/>
              </w:rPr>
            </w:pPr>
            <w:r w:rsidRPr="005D13A3">
              <w:rPr>
                <w:sz w:val="22"/>
                <w:szCs w:val="22"/>
              </w:rPr>
              <w:t>Si el contratista o proveedor es clasificado como responsable de IVA, entregará factura de venta o documento equivalente, siempre que cumpla con lo establecido en el artículo 617 del Estatuto Tributario</w:t>
            </w:r>
          </w:p>
          <w:p w14:paraId="586DA49B" w14:textId="77777777" w:rsidR="007A6FF5" w:rsidRPr="005D13A3" w:rsidRDefault="007A6FF5" w:rsidP="00BD1FCE">
            <w:pPr>
              <w:pStyle w:val="Estilo"/>
              <w:jc w:val="both"/>
              <w:rPr>
                <w:sz w:val="22"/>
                <w:szCs w:val="22"/>
              </w:rPr>
            </w:pPr>
          </w:p>
          <w:p w14:paraId="0150A395" w14:textId="77777777" w:rsidR="007A6FF5" w:rsidRPr="005D13A3" w:rsidRDefault="007A6FF5" w:rsidP="00BD1FCE">
            <w:pPr>
              <w:autoSpaceDE w:val="0"/>
              <w:autoSpaceDN w:val="0"/>
              <w:adjustRightInd w:val="0"/>
              <w:spacing w:after="0" w:line="240" w:lineRule="auto"/>
              <w:rPr>
                <w:rFonts w:ascii="Arial" w:eastAsia="Times New Roman" w:hAnsi="Arial" w:cs="Arial"/>
                <w:lang w:eastAsia="es-CO"/>
              </w:rPr>
            </w:pPr>
            <w:r w:rsidRPr="005D13A3">
              <w:rPr>
                <w:rFonts w:ascii="Arial" w:eastAsia="Times New Roman" w:hAnsi="Arial" w:cs="Arial"/>
                <w:lang w:eastAsia="es-CO"/>
              </w:rPr>
              <w:t xml:space="preserve">Este documento es escaneado y subido como un tercer documento en SECOP II, siguiendo la estructura: </w:t>
            </w:r>
          </w:p>
          <w:p w14:paraId="0DA0335E" w14:textId="77777777" w:rsidR="007A6FF5" w:rsidRPr="005D13A3" w:rsidRDefault="007A6FF5" w:rsidP="00BD1FCE">
            <w:pPr>
              <w:autoSpaceDE w:val="0"/>
              <w:autoSpaceDN w:val="0"/>
              <w:adjustRightInd w:val="0"/>
              <w:spacing w:after="0" w:line="240" w:lineRule="auto"/>
              <w:rPr>
                <w:rFonts w:ascii="Arial" w:eastAsia="Times New Roman" w:hAnsi="Arial" w:cs="Arial"/>
                <w:lang w:eastAsia="es-CO"/>
              </w:rPr>
            </w:pPr>
          </w:p>
          <w:p w14:paraId="55DF6561" w14:textId="77777777" w:rsidR="007A6FF5" w:rsidRPr="005D13A3" w:rsidRDefault="007A6FF5" w:rsidP="00BD1FCE">
            <w:pPr>
              <w:pStyle w:val="Estilo"/>
              <w:jc w:val="both"/>
              <w:rPr>
                <w:sz w:val="22"/>
                <w:szCs w:val="22"/>
              </w:rPr>
            </w:pPr>
            <w:r w:rsidRPr="005D13A3">
              <w:rPr>
                <w:sz w:val="22"/>
                <w:szCs w:val="22"/>
              </w:rPr>
              <w:t>FV_N° Factura_NIT_ RP_MES_AÑO.pdf</w:t>
            </w:r>
          </w:p>
          <w:p w14:paraId="76412379" w14:textId="77777777" w:rsidR="007A6FF5" w:rsidRPr="005D13A3" w:rsidRDefault="007A6FF5" w:rsidP="00BD1FCE">
            <w:pPr>
              <w:pStyle w:val="Estilo"/>
              <w:jc w:val="both"/>
              <w:rPr>
                <w:sz w:val="22"/>
                <w:szCs w:val="22"/>
              </w:rPr>
            </w:pPr>
          </w:p>
          <w:p w14:paraId="3BFACA66" w14:textId="77777777" w:rsidR="007A6FF5" w:rsidRDefault="007A6FF5" w:rsidP="00BD1FCE">
            <w:pPr>
              <w:pStyle w:val="Estilo"/>
              <w:jc w:val="both"/>
              <w:rPr>
                <w:sz w:val="22"/>
                <w:szCs w:val="22"/>
              </w:rPr>
            </w:pPr>
            <w:r w:rsidRPr="005D13A3">
              <w:rPr>
                <w:sz w:val="22"/>
                <w:szCs w:val="22"/>
              </w:rPr>
              <w:t>Solamente se CONFIRMA el “</w:t>
            </w:r>
            <w:r w:rsidRPr="005D13A3">
              <w:rPr>
                <w:i/>
                <w:iCs/>
                <w:sz w:val="22"/>
                <w:szCs w:val="22"/>
              </w:rPr>
              <w:t xml:space="preserve">registro de la factura”, </w:t>
            </w:r>
            <w:r w:rsidRPr="005D13A3">
              <w:rPr>
                <w:sz w:val="22"/>
                <w:szCs w:val="22"/>
              </w:rPr>
              <w:t xml:space="preserve">cuando se encuentren los documentos cargados en SECOP II; en ese momento se dará ENVIAR A LA ENTIDAD. Si comete error, BORRE el registro y vuelva a efectuar la actividad hasta que se encuentre seguro que están completos los documentos y son los documentos que va a presentar como soporte de la cuenta de cobro o factura. </w:t>
            </w:r>
          </w:p>
          <w:p w14:paraId="1F338532" w14:textId="77777777" w:rsidR="007A6FF5" w:rsidRPr="005D13A3" w:rsidRDefault="007A6FF5" w:rsidP="00BD1FCE">
            <w:pPr>
              <w:pStyle w:val="Estilo"/>
              <w:jc w:val="both"/>
              <w:rPr>
                <w:sz w:val="22"/>
                <w:szCs w:val="22"/>
              </w:rPr>
            </w:pPr>
          </w:p>
          <w:p w14:paraId="16899659" w14:textId="77777777" w:rsidR="007A6FF5" w:rsidRPr="005D13A3" w:rsidRDefault="007A6FF5" w:rsidP="00BD1FCE">
            <w:pPr>
              <w:pStyle w:val="Estilo"/>
              <w:jc w:val="both"/>
              <w:rPr>
                <w:sz w:val="22"/>
                <w:szCs w:val="22"/>
              </w:rPr>
            </w:pPr>
            <w:r w:rsidRPr="005D13A3">
              <w:rPr>
                <w:sz w:val="22"/>
                <w:szCs w:val="22"/>
              </w:rPr>
              <w:t>Si se envía a la entidad antes de haber subido la totalidad de los documentos, se crea automáticamente otro PAGO, lo cual solo puede ser corregido por el Supervisor del Contrato, lo que acarreará demora en el trámite y su posterior pago.</w:t>
            </w:r>
          </w:p>
          <w:p w14:paraId="37599D3D" w14:textId="77777777" w:rsidR="007A6FF5" w:rsidRPr="005D13A3" w:rsidRDefault="007A6FF5" w:rsidP="00BD1FCE">
            <w:pPr>
              <w:pStyle w:val="Estilo"/>
              <w:jc w:val="both"/>
              <w:rPr>
                <w:sz w:val="22"/>
                <w:szCs w:val="22"/>
              </w:rPr>
            </w:pPr>
          </w:p>
          <w:p w14:paraId="03F1FCE3" w14:textId="77777777" w:rsidR="007A6FF5" w:rsidRPr="005D13A3" w:rsidRDefault="007A6FF5" w:rsidP="00BD1FCE">
            <w:pPr>
              <w:pStyle w:val="Estilo"/>
              <w:jc w:val="both"/>
              <w:rPr>
                <w:sz w:val="22"/>
                <w:szCs w:val="22"/>
              </w:rPr>
            </w:pPr>
            <w:r w:rsidRPr="005D13A3">
              <w:rPr>
                <w:sz w:val="22"/>
                <w:szCs w:val="22"/>
              </w:rPr>
              <w:t>El Supervisor de Contratos, utilizando su usuario y contraseña, revisa los documentos que han sido enviados por los Contratistas por medio de SECOP II, este aprobara o rechazar</w:t>
            </w:r>
            <w:r>
              <w:rPr>
                <w:sz w:val="22"/>
                <w:szCs w:val="22"/>
              </w:rPr>
              <w:t>á</w:t>
            </w:r>
            <w:r w:rsidRPr="005D13A3">
              <w:rPr>
                <w:sz w:val="22"/>
                <w:szCs w:val="22"/>
              </w:rPr>
              <w:t xml:space="preserve"> la solicitud de pago enviada por el </w:t>
            </w:r>
            <w:r w:rsidRPr="005D13A3">
              <w:rPr>
                <w:sz w:val="22"/>
                <w:szCs w:val="22"/>
              </w:rPr>
              <w:lastRenderedPageBreak/>
              <w:t>contratista; para esto tendrá en cuenta el cumplimiento de las obligaciones contractuales suscritas en contrato o convenio, la idoneidad de los documentos enviados por el contratista y el cumplimiento de fechas.</w:t>
            </w:r>
          </w:p>
          <w:p w14:paraId="757F4E21" w14:textId="77777777" w:rsidR="007A6FF5" w:rsidRPr="005D13A3" w:rsidRDefault="007A6FF5" w:rsidP="00BD1FCE">
            <w:pPr>
              <w:pStyle w:val="Estilo"/>
              <w:jc w:val="both"/>
              <w:rPr>
                <w:sz w:val="22"/>
                <w:szCs w:val="22"/>
              </w:rPr>
            </w:pPr>
          </w:p>
          <w:p w14:paraId="2FE534A3" w14:textId="77777777" w:rsidR="007A6FF5" w:rsidRPr="005D13A3" w:rsidRDefault="007A6FF5" w:rsidP="00BD1FCE">
            <w:pPr>
              <w:pStyle w:val="Estilo"/>
              <w:jc w:val="both"/>
              <w:rPr>
                <w:sz w:val="22"/>
                <w:szCs w:val="22"/>
              </w:rPr>
            </w:pPr>
            <w:r w:rsidRPr="005D13A3">
              <w:rPr>
                <w:sz w:val="22"/>
                <w:szCs w:val="22"/>
              </w:rPr>
              <w:t>El Supervisor de Contratos enviará solicitud de inicio de trámite de pago por todos los demás conceptos correspondiente a adquisición de bienes, obras y servicios, al Nominador una vez se cumpla el trámite correspondiente.</w:t>
            </w:r>
          </w:p>
          <w:p w14:paraId="07211361" w14:textId="77777777" w:rsidR="007A6FF5" w:rsidRPr="005D13A3" w:rsidRDefault="007A6FF5" w:rsidP="00BD1FCE">
            <w:pPr>
              <w:pStyle w:val="Estilo"/>
              <w:jc w:val="both"/>
              <w:rPr>
                <w:color w:val="000000"/>
                <w:sz w:val="22"/>
                <w:szCs w:val="22"/>
                <w:lang w:val="es-ES"/>
              </w:rPr>
            </w:pPr>
          </w:p>
          <w:p w14:paraId="1AF132A1" w14:textId="77777777" w:rsidR="007A6FF5" w:rsidRPr="005D13A3" w:rsidRDefault="007A6FF5" w:rsidP="00BD1FCE">
            <w:pPr>
              <w:spacing w:line="240" w:lineRule="auto"/>
              <w:jc w:val="both"/>
              <w:rPr>
                <w:rFonts w:ascii="Arial" w:hAnsi="Arial" w:cs="Arial"/>
              </w:rPr>
            </w:pPr>
            <w:r w:rsidRPr="005D13A3">
              <w:rPr>
                <w:rFonts w:ascii="Arial" w:hAnsi="Arial" w:cs="Arial"/>
                <w:b/>
                <w:i/>
              </w:rPr>
              <w:t>Los pagos que el SENA se comprometa a efectuar están sujetos a disponibilidad de PAC</w:t>
            </w:r>
            <w:r w:rsidRPr="005D13A3">
              <w:rPr>
                <w:rFonts w:ascii="Arial" w:hAnsi="Arial" w:cs="Arial"/>
              </w:rPr>
              <w:t xml:space="preserve">, de acuerdo a las asignaciones realizadas por el Ministerio de Hacienda y Crédito Público por intermediación de la Dirección General y en concordancia a las normas vigentes. </w:t>
            </w:r>
          </w:p>
          <w:p w14:paraId="322FFB6B" w14:textId="77777777" w:rsidR="007A6FF5" w:rsidRPr="005D13A3" w:rsidRDefault="007A6FF5" w:rsidP="00BD1FCE">
            <w:pPr>
              <w:spacing w:line="240" w:lineRule="auto"/>
              <w:jc w:val="both"/>
              <w:rPr>
                <w:rFonts w:ascii="Arial" w:hAnsi="Arial" w:cs="Arial"/>
              </w:rPr>
            </w:pPr>
            <w:r w:rsidRPr="005D13A3">
              <w:rPr>
                <w:rFonts w:ascii="Arial" w:hAnsi="Arial" w:cs="Arial"/>
              </w:rPr>
              <w:t xml:space="preserve">Cuando el contratista sea agente auto retenedor deberá informar en la factura esta condición con la finalidad de no efectuar la retención por parte del SENA. </w:t>
            </w:r>
          </w:p>
          <w:p w14:paraId="75CD02CC" w14:textId="77777777" w:rsidR="007A6FF5" w:rsidRPr="005D13A3" w:rsidRDefault="007A6FF5" w:rsidP="00BD1FCE">
            <w:pPr>
              <w:spacing w:line="240" w:lineRule="auto"/>
              <w:jc w:val="both"/>
              <w:rPr>
                <w:rFonts w:ascii="Arial" w:hAnsi="Arial" w:cs="Arial"/>
              </w:rPr>
            </w:pPr>
            <w:r w:rsidRPr="005D13A3">
              <w:rPr>
                <w:rFonts w:ascii="Arial" w:hAnsi="Arial" w:cs="Arial"/>
              </w:rPr>
              <w:t xml:space="preserve">Según lo estipulado en el Artículo 19 de la Ley 1150 de 2007, el SENA respetará el orden de presentación de los pagos por parte de los contratistas. No obstante, si las facturas no han sido correctamente elaboradas o no son acompañadas de los documentos requeridos para el pago, el término para el pago comenzará a contarse a partir de la fecha en la que se haya aportado el último de los documentos y estén todos diligenciados correctamente. Las demoras que se presenten en estos conceptos serán responsabilidad del contratista y no tendrán por ello derecho a pago de intereses o compensación alguna por parte del SENA. </w:t>
            </w:r>
          </w:p>
          <w:p w14:paraId="54F13E86" w14:textId="77777777" w:rsidR="007A6FF5" w:rsidRPr="005D13A3" w:rsidRDefault="007A6FF5" w:rsidP="00BD1FCE">
            <w:pPr>
              <w:pStyle w:val="Estilo"/>
              <w:jc w:val="both"/>
              <w:rPr>
                <w:color w:val="000000"/>
                <w:sz w:val="22"/>
                <w:szCs w:val="22"/>
                <w:lang w:val="es-ES"/>
              </w:rPr>
            </w:pPr>
            <w:r w:rsidRPr="005D13A3">
              <w:rPr>
                <w:b/>
                <w:color w:val="000000"/>
                <w:sz w:val="22"/>
                <w:szCs w:val="22"/>
                <w:lang w:val="es-ES"/>
              </w:rPr>
              <w:t>Cargas Administrativas:</w:t>
            </w:r>
            <w:r w:rsidRPr="005D13A3">
              <w:rPr>
                <w:color w:val="000000"/>
                <w:sz w:val="22"/>
                <w:szCs w:val="22"/>
                <w:lang w:val="es-ES"/>
              </w:rPr>
              <w:t xml:space="preserve"> El contratista asumirá el valor de la expedición de pólizas y demás gastos administrativos relacionados con la ejecución del contrato.</w:t>
            </w:r>
          </w:p>
          <w:p w14:paraId="45F8829B" w14:textId="77777777" w:rsidR="007A6FF5" w:rsidRPr="005D13A3" w:rsidRDefault="007A6FF5" w:rsidP="00BD1FCE">
            <w:pPr>
              <w:pStyle w:val="Estilo"/>
              <w:jc w:val="both"/>
              <w:rPr>
                <w:color w:val="000000"/>
                <w:sz w:val="22"/>
                <w:szCs w:val="22"/>
                <w:lang w:val="es-ES"/>
              </w:rPr>
            </w:pPr>
          </w:p>
          <w:p w14:paraId="69B74BAC" w14:textId="77777777" w:rsidR="007A6FF5" w:rsidRDefault="007A6FF5" w:rsidP="00BD1FCE">
            <w:pPr>
              <w:spacing w:after="0" w:line="240" w:lineRule="auto"/>
              <w:jc w:val="both"/>
              <w:rPr>
                <w:rFonts w:ascii="Arial" w:hAnsi="Arial" w:cs="Arial"/>
                <w:color w:val="000000"/>
                <w:lang w:val="es-ES"/>
              </w:rPr>
            </w:pPr>
            <w:r w:rsidRPr="005D13A3">
              <w:rPr>
                <w:rFonts w:ascii="Arial" w:hAnsi="Arial" w:cs="Arial"/>
                <w:b/>
                <w:color w:val="000000"/>
                <w:lang w:val="es-ES"/>
              </w:rPr>
              <w:t>Cargas Tributarias:</w:t>
            </w:r>
            <w:r w:rsidRPr="005D13A3">
              <w:rPr>
                <w:rFonts w:ascii="Arial" w:hAnsi="Arial" w:cs="Arial"/>
                <w:color w:val="000000"/>
                <w:lang w:val="es-ES"/>
              </w:rPr>
              <w:t xml:space="preserve"> En razón a la ejecución del presente contrato, el contratista deberá asumir todas las cargas tributarias que se generen con ocasión de la celebración del contrato tales como retención en la fuente, reteica, reteiva y demás a que hay lugar y este obligado según las disposiciones legales vigente para tal efecto.</w:t>
            </w:r>
          </w:p>
          <w:p w14:paraId="37DEFDBF" w14:textId="77777777" w:rsidR="007A6FF5" w:rsidRDefault="007A6FF5" w:rsidP="00BD1FCE">
            <w:pPr>
              <w:spacing w:after="0" w:line="240" w:lineRule="auto"/>
              <w:jc w:val="both"/>
              <w:rPr>
                <w:rFonts w:ascii="Arial" w:hAnsi="Arial" w:cs="Arial"/>
                <w:color w:val="000000"/>
                <w:lang w:val="es-ES"/>
              </w:rPr>
            </w:pPr>
          </w:p>
          <w:p w14:paraId="00B95052" w14:textId="77777777" w:rsidR="007A6FF5" w:rsidRPr="004F30F0" w:rsidRDefault="007A6FF5" w:rsidP="00BD1FCE">
            <w:pPr>
              <w:spacing w:after="0" w:line="240" w:lineRule="auto"/>
              <w:jc w:val="both"/>
              <w:rPr>
                <w:rFonts w:ascii="Arial" w:hAnsi="Arial" w:cs="Arial"/>
                <w:b/>
              </w:rPr>
            </w:pPr>
            <w:r w:rsidRPr="004F30F0">
              <w:rPr>
                <w:rFonts w:ascii="Arial" w:hAnsi="Arial" w:cs="Arial"/>
                <w:b/>
              </w:rPr>
              <w:t>Tramite a realizar por parte de los proveedores que están obligados a facturar electrónicamente, de acuerdo la directriz presidencial y la Circular 3-2021-000055 del 7 de abril de 2021 del SENA y Anexo No 6. Catalogo Institucional Unidades y Sub Unidades Ejecutoras SIIF Nación:</w:t>
            </w:r>
          </w:p>
          <w:p w14:paraId="604B1BA6" w14:textId="77777777" w:rsidR="007A6FF5" w:rsidRPr="004F30F0" w:rsidRDefault="007A6FF5" w:rsidP="00BD1FCE">
            <w:pPr>
              <w:spacing w:after="0" w:line="240" w:lineRule="auto"/>
              <w:jc w:val="both"/>
              <w:rPr>
                <w:rFonts w:ascii="Arial" w:hAnsi="Arial" w:cs="Arial"/>
                <w:b/>
              </w:rPr>
            </w:pPr>
          </w:p>
          <w:p w14:paraId="3C70A28C" w14:textId="77777777" w:rsidR="007A6FF5" w:rsidRPr="004F30F0" w:rsidRDefault="007A6FF5" w:rsidP="00BD1FCE">
            <w:pPr>
              <w:spacing w:after="0" w:line="240" w:lineRule="auto"/>
              <w:jc w:val="both"/>
              <w:rPr>
                <w:rFonts w:ascii="Arial" w:hAnsi="Arial" w:cs="Arial"/>
                <w:color w:val="000000"/>
                <w:lang w:val="es-ES"/>
              </w:rPr>
            </w:pPr>
            <w:r w:rsidRPr="004F30F0">
              <w:rPr>
                <w:rFonts w:ascii="Arial" w:hAnsi="Arial" w:cs="Arial"/>
                <w:color w:val="000000"/>
                <w:lang w:val="es-ES"/>
              </w:rPr>
              <w:t>Por regla general, cuando se emita la factura el proveedor o contratista deberá registrar en las</w:t>
            </w:r>
            <w:r w:rsidRPr="004F30F0">
              <w:rPr>
                <w:rStyle w:val="apple-converted-space"/>
              </w:rPr>
              <w:t> </w:t>
            </w:r>
            <w:r w:rsidRPr="004F30F0">
              <w:rPr>
                <w:rFonts w:ascii="Arial" w:hAnsi="Arial" w:cs="Arial"/>
                <w:b/>
                <w:bCs/>
                <w:color w:val="000000"/>
                <w:lang w:val="es-ES"/>
              </w:rPr>
              <w:t>notas u observaciones</w:t>
            </w:r>
            <w:r w:rsidRPr="004F30F0">
              <w:rPr>
                <w:rStyle w:val="apple-converted-space"/>
              </w:rPr>
              <w:t> </w:t>
            </w:r>
            <w:r w:rsidRPr="004F30F0">
              <w:rPr>
                <w:rFonts w:ascii="Arial" w:hAnsi="Arial" w:cs="Arial"/>
                <w:color w:val="000000"/>
                <w:lang w:val="es-ES"/>
              </w:rPr>
              <w:t>la identificación presupuestal de la entidad adquiriente, el número del contrato y el correo del aprobador de la siguiente manera:</w:t>
            </w:r>
          </w:p>
          <w:p w14:paraId="4818A1BC" w14:textId="77777777" w:rsidR="007A6FF5" w:rsidRPr="004F30F0" w:rsidRDefault="007A6FF5" w:rsidP="00BD1FCE">
            <w:pPr>
              <w:autoSpaceDE w:val="0"/>
              <w:autoSpaceDN w:val="0"/>
              <w:adjustRightInd w:val="0"/>
              <w:spacing w:after="0" w:line="240" w:lineRule="auto"/>
              <w:rPr>
                <w:rFonts w:ascii="Arial" w:eastAsiaTheme="minorEastAsia" w:hAnsi="Arial" w:cs="Arial"/>
                <w:color w:val="000000"/>
                <w:sz w:val="24"/>
                <w:szCs w:val="24"/>
                <w:lang w:eastAsia="es-ES"/>
              </w:rPr>
            </w:pPr>
          </w:p>
          <w:p w14:paraId="74019112" w14:textId="77777777" w:rsidR="007A6FF5" w:rsidRPr="004F30F0" w:rsidRDefault="007A6FF5" w:rsidP="007A6FF5">
            <w:pPr>
              <w:pStyle w:val="Prrafodelista"/>
              <w:numPr>
                <w:ilvl w:val="0"/>
                <w:numId w:val="32"/>
              </w:numPr>
              <w:autoSpaceDE w:val="0"/>
              <w:autoSpaceDN w:val="0"/>
              <w:adjustRightInd w:val="0"/>
              <w:spacing w:after="0" w:line="240" w:lineRule="auto"/>
              <w:jc w:val="both"/>
              <w:rPr>
                <w:rFonts w:ascii="Arial" w:eastAsiaTheme="minorEastAsia" w:hAnsi="Arial" w:cs="Arial"/>
                <w:color w:val="000000"/>
                <w:lang w:eastAsia="es-ES"/>
              </w:rPr>
            </w:pPr>
            <w:r w:rsidRPr="004F30F0">
              <w:rPr>
                <w:rFonts w:ascii="Arial" w:eastAsiaTheme="minorEastAsia" w:hAnsi="Arial" w:cs="Arial"/>
                <w:color w:val="000000"/>
                <w:lang w:eastAsia="es-ES"/>
              </w:rPr>
              <w:t xml:space="preserve">Diligenciar en la sección de la factura </w:t>
            </w:r>
            <w:r w:rsidRPr="004F30F0">
              <w:rPr>
                <w:rFonts w:ascii="Arial" w:eastAsiaTheme="minorEastAsia" w:hAnsi="Arial" w:cs="Arial"/>
                <w:b/>
                <w:bCs/>
                <w:color w:val="000000"/>
                <w:lang w:eastAsia="es-ES"/>
              </w:rPr>
              <w:t xml:space="preserve">Datos del Emisor, </w:t>
            </w:r>
            <w:r w:rsidRPr="004F30F0">
              <w:rPr>
                <w:rFonts w:ascii="Arial" w:eastAsiaTheme="minorEastAsia" w:hAnsi="Arial" w:cs="Arial"/>
                <w:color w:val="000000"/>
                <w:lang w:eastAsia="es-ES"/>
              </w:rPr>
              <w:t xml:space="preserve">en el campo </w:t>
            </w:r>
            <w:r w:rsidRPr="004F30F0">
              <w:rPr>
                <w:rFonts w:ascii="Arial" w:eastAsiaTheme="minorEastAsia" w:hAnsi="Arial" w:cs="Arial"/>
                <w:b/>
                <w:bCs/>
                <w:color w:val="000000"/>
                <w:lang w:eastAsia="es-ES"/>
              </w:rPr>
              <w:t xml:space="preserve">“correo” </w:t>
            </w:r>
            <w:r w:rsidRPr="004F30F0">
              <w:rPr>
                <w:rFonts w:ascii="Arial" w:eastAsiaTheme="minorEastAsia" w:hAnsi="Arial" w:cs="Arial"/>
                <w:color w:val="000000"/>
                <w:lang w:eastAsia="es-ES"/>
              </w:rPr>
              <w:t>su dirección electrónica como proveedor, en donde le será notificado en caso de existir fallas en la validación del correo.</w:t>
            </w:r>
          </w:p>
          <w:p w14:paraId="7B274F54" w14:textId="77777777" w:rsidR="007A6FF5" w:rsidRPr="004F30F0" w:rsidRDefault="007A6FF5" w:rsidP="00BD1FCE">
            <w:pPr>
              <w:pStyle w:val="Prrafodelista"/>
              <w:autoSpaceDE w:val="0"/>
              <w:autoSpaceDN w:val="0"/>
              <w:adjustRightInd w:val="0"/>
              <w:spacing w:after="0" w:line="240" w:lineRule="auto"/>
              <w:rPr>
                <w:rFonts w:ascii="Arial" w:eastAsiaTheme="minorEastAsia" w:hAnsi="Arial" w:cs="Arial"/>
                <w:color w:val="000000"/>
                <w:sz w:val="24"/>
                <w:szCs w:val="24"/>
                <w:lang w:eastAsia="es-ES"/>
              </w:rPr>
            </w:pPr>
          </w:p>
          <w:p w14:paraId="2E1B4A05" w14:textId="77777777" w:rsidR="007A6FF5" w:rsidRPr="004F30F0" w:rsidRDefault="007A6FF5" w:rsidP="007A6FF5">
            <w:pPr>
              <w:pStyle w:val="Prrafodelista"/>
              <w:numPr>
                <w:ilvl w:val="0"/>
                <w:numId w:val="32"/>
              </w:numPr>
              <w:autoSpaceDE w:val="0"/>
              <w:autoSpaceDN w:val="0"/>
              <w:adjustRightInd w:val="0"/>
              <w:spacing w:after="0" w:line="240" w:lineRule="auto"/>
              <w:jc w:val="both"/>
              <w:rPr>
                <w:rFonts w:ascii="Arial" w:eastAsiaTheme="minorEastAsia" w:hAnsi="Arial" w:cs="Arial"/>
                <w:color w:val="000000"/>
                <w:lang w:eastAsia="es-ES"/>
              </w:rPr>
            </w:pPr>
            <w:r w:rsidRPr="004F30F0">
              <w:rPr>
                <w:rFonts w:ascii="Arial" w:eastAsiaTheme="minorEastAsia" w:hAnsi="Arial" w:cs="Arial"/>
                <w:color w:val="000000"/>
                <w:lang w:eastAsia="es-ES"/>
              </w:rPr>
              <w:t xml:space="preserve">Diligenciar en la sección de la factura </w:t>
            </w:r>
            <w:r w:rsidRPr="004F30F0">
              <w:rPr>
                <w:rFonts w:ascii="Arial" w:eastAsiaTheme="minorEastAsia" w:hAnsi="Arial" w:cs="Arial"/>
                <w:b/>
                <w:bCs/>
                <w:color w:val="000000"/>
                <w:lang w:eastAsia="es-ES"/>
              </w:rPr>
              <w:t xml:space="preserve">Notas u observaciones, </w:t>
            </w:r>
            <w:r w:rsidRPr="004F30F0">
              <w:rPr>
                <w:rFonts w:ascii="Arial" w:eastAsiaTheme="minorEastAsia" w:hAnsi="Arial" w:cs="Arial"/>
                <w:color w:val="000000"/>
                <w:lang w:eastAsia="es-ES"/>
              </w:rPr>
              <w:t xml:space="preserve">lo siguiente: </w:t>
            </w:r>
            <w:r w:rsidRPr="004F30F0">
              <w:rPr>
                <w:rFonts w:ascii="Arial" w:eastAsiaTheme="minorEastAsia" w:hAnsi="Arial" w:cs="Arial"/>
                <w:b/>
                <w:bCs/>
                <w:color w:val="000000"/>
                <w:lang w:eastAsia="es-ES"/>
              </w:rPr>
              <w:t xml:space="preserve">#$ </w:t>
            </w:r>
            <w:r w:rsidRPr="004F30F0">
              <w:rPr>
                <w:rFonts w:ascii="Arial" w:eastAsiaTheme="minorEastAsia" w:hAnsi="Arial" w:cs="Arial"/>
                <w:color w:val="000000"/>
                <w:lang w:eastAsia="es-ES"/>
              </w:rPr>
              <w:t xml:space="preserve">luego el código de identificación de la Regional o Centro de Formación con la cual se suscribió el contrato, número del contrato (sin escribir la palabra numero de contrato, solo escribir el número de contrato), y correo del supervisor, finalizando con </w:t>
            </w:r>
            <w:r w:rsidRPr="004F30F0">
              <w:rPr>
                <w:rFonts w:ascii="Arial" w:eastAsiaTheme="minorEastAsia" w:hAnsi="Arial" w:cs="Arial"/>
                <w:b/>
                <w:bCs/>
                <w:color w:val="000000"/>
                <w:lang w:eastAsia="es-ES"/>
              </w:rPr>
              <w:t xml:space="preserve">#$, </w:t>
            </w:r>
            <w:r w:rsidRPr="004F30F0">
              <w:rPr>
                <w:rFonts w:ascii="Arial" w:eastAsiaTheme="minorEastAsia" w:hAnsi="Arial" w:cs="Arial"/>
                <w:color w:val="000000"/>
                <w:lang w:eastAsia="es-ES"/>
              </w:rPr>
              <w:t xml:space="preserve">debidamente separados por punto y coma </w:t>
            </w:r>
          </w:p>
          <w:p w14:paraId="67F36912" w14:textId="77777777" w:rsidR="007A6FF5" w:rsidRPr="004F30F0" w:rsidRDefault="007A6FF5" w:rsidP="00BD1FCE">
            <w:pPr>
              <w:pStyle w:val="Prrafodelista"/>
              <w:autoSpaceDE w:val="0"/>
              <w:autoSpaceDN w:val="0"/>
              <w:adjustRightInd w:val="0"/>
              <w:spacing w:after="0" w:line="240" w:lineRule="auto"/>
              <w:jc w:val="both"/>
              <w:rPr>
                <w:rFonts w:ascii="Arial" w:eastAsiaTheme="minorEastAsia" w:hAnsi="Arial" w:cs="Arial"/>
                <w:color w:val="000000"/>
                <w:lang w:eastAsia="es-ES"/>
              </w:rPr>
            </w:pPr>
          </w:p>
          <w:p w14:paraId="0012CDC8" w14:textId="77777777" w:rsidR="007A6FF5" w:rsidRPr="004F30F0" w:rsidRDefault="007A6FF5" w:rsidP="00BD1FCE">
            <w:pPr>
              <w:pStyle w:val="Prrafodelista"/>
              <w:spacing w:after="120" w:line="231" w:lineRule="atLeast"/>
              <w:ind w:hanging="294"/>
              <w:jc w:val="center"/>
              <w:rPr>
                <w:rFonts w:ascii="Arial" w:hAnsi="Arial" w:cs="Arial"/>
                <w:b/>
                <w:bCs/>
                <w:color w:val="000000"/>
              </w:rPr>
            </w:pPr>
            <w:r w:rsidRPr="004F30F0">
              <w:rPr>
                <w:rFonts w:ascii="Arial" w:hAnsi="Arial" w:cs="Arial"/>
                <w:b/>
                <w:bCs/>
                <w:color w:val="000000"/>
              </w:rPr>
              <w:t>#$Identificación de la entidad;</w:t>
            </w:r>
            <w:r w:rsidRPr="004F30F0">
              <w:rPr>
                <w:rStyle w:val="apple-converted-space"/>
                <w:b/>
                <w:bCs/>
              </w:rPr>
              <w:t> </w:t>
            </w:r>
            <w:r w:rsidRPr="004F30F0">
              <w:rPr>
                <w:rFonts w:ascii="Arial" w:hAnsi="Arial" w:cs="Arial"/>
                <w:b/>
                <w:bCs/>
                <w:color w:val="000000"/>
              </w:rPr>
              <w:t>Contrato número;</w:t>
            </w:r>
            <w:r w:rsidRPr="004F30F0">
              <w:rPr>
                <w:rStyle w:val="apple-converted-space"/>
                <w:b/>
                <w:bCs/>
              </w:rPr>
              <w:t> </w:t>
            </w:r>
            <w:r w:rsidRPr="004F30F0">
              <w:rPr>
                <w:rFonts w:ascii="Arial" w:hAnsi="Arial" w:cs="Arial"/>
                <w:b/>
                <w:bCs/>
                <w:color w:val="000000"/>
              </w:rPr>
              <w:t>Nombre del supervisor@dominio de la entidad #$</w:t>
            </w:r>
          </w:p>
          <w:p w14:paraId="6C6D16E5" w14:textId="77777777" w:rsidR="007A6FF5" w:rsidRPr="004F30F0" w:rsidRDefault="007A6FF5" w:rsidP="00BD1FCE">
            <w:pPr>
              <w:pStyle w:val="Prrafodelista"/>
              <w:spacing w:after="120" w:line="231" w:lineRule="atLeast"/>
              <w:ind w:hanging="294"/>
              <w:jc w:val="center"/>
              <w:rPr>
                <w:rFonts w:ascii="Arial" w:hAnsi="Arial" w:cs="Arial"/>
                <w:b/>
                <w:bCs/>
              </w:rPr>
            </w:pPr>
            <w:r w:rsidRPr="004F30F0">
              <w:rPr>
                <w:rFonts w:ascii="Arial" w:hAnsi="Arial" w:cs="Arial"/>
                <w:b/>
                <w:bCs/>
              </w:rPr>
              <w:t>#$</w:t>
            </w:r>
            <w:r w:rsidRPr="004F30F0">
              <w:rPr>
                <w:rFonts w:ascii="Arial" w:hAnsi="Arial" w:cs="Arial"/>
              </w:rPr>
              <w:t xml:space="preserve">36-02-00-XXX-XXXXXX; Contrato No XX; PedroPerez@sena.edu.co </w:t>
            </w:r>
            <w:r w:rsidRPr="004F30F0">
              <w:rPr>
                <w:rFonts w:ascii="Arial" w:hAnsi="Arial" w:cs="Arial"/>
                <w:b/>
                <w:bCs/>
              </w:rPr>
              <w:t>#$</w:t>
            </w:r>
          </w:p>
          <w:p w14:paraId="30143399" w14:textId="77777777" w:rsidR="007A6FF5" w:rsidRPr="004F30F0" w:rsidRDefault="007A6FF5" w:rsidP="00BD1FCE">
            <w:pPr>
              <w:pStyle w:val="Prrafodelista"/>
              <w:spacing w:after="120" w:line="231" w:lineRule="atLeast"/>
              <w:ind w:hanging="294"/>
              <w:jc w:val="center"/>
              <w:rPr>
                <w:rFonts w:ascii="Arial" w:hAnsi="Arial" w:cs="Arial"/>
                <w:b/>
                <w:bCs/>
              </w:rPr>
            </w:pPr>
          </w:p>
          <w:p w14:paraId="120C4522" w14:textId="77777777" w:rsidR="007A6FF5" w:rsidRPr="004F30F0" w:rsidRDefault="007A6FF5" w:rsidP="007A6FF5">
            <w:pPr>
              <w:pStyle w:val="Prrafodelista"/>
              <w:numPr>
                <w:ilvl w:val="0"/>
                <w:numId w:val="32"/>
              </w:numPr>
              <w:autoSpaceDE w:val="0"/>
              <w:autoSpaceDN w:val="0"/>
              <w:adjustRightInd w:val="0"/>
              <w:spacing w:after="0" w:line="240" w:lineRule="auto"/>
              <w:jc w:val="both"/>
              <w:rPr>
                <w:rFonts w:ascii="Arial" w:eastAsiaTheme="minorEastAsia" w:hAnsi="Arial" w:cs="Arial"/>
                <w:color w:val="000000"/>
                <w:lang w:eastAsia="es-ES"/>
              </w:rPr>
            </w:pPr>
            <w:r w:rsidRPr="004F30F0">
              <w:rPr>
                <w:rFonts w:ascii="Arial" w:eastAsiaTheme="minorEastAsia" w:hAnsi="Arial" w:cs="Arial"/>
                <w:color w:val="000000"/>
                <w:lang w:eastAsia="es-ES"/>
              </w:rPr>
              <w:t xml:space="preserve">Registrar en la sección de la factura </w:t>
            </w:r>
            <w:r w:rsidRPr="004F30F0">
              <w:rPr>
                <w:rFonts w:ascii="Arial" w:eastAsiaTheme="minorEastAsia" w:hAnsi="Arial" w:cs="Arial"/>
                <w:b/>
                <w:bCs/>
                <w:color w:val="000000"/>
                <w:lang w:eastAsia="es-ES"/>
              </w:rPr>
              <w:t xml:space="preserve">Datos del Adquiriente </w:t>
            </w:r>
            <w:r w:rsidRPr="004F30F0">
              <w:rPr>
                <w:rFonts w:ascii="Arial" w:eastAsiaTheme="minorEastAsia" w:hAnsi="Arial" w:cs="Arial"/>
                <w:color w:val="000000"/>
                <w:lang w:eastAsia="es-ES"/>
              </w:rPr>
              <w:t>en el campo “</w:t>
            </w:r>
            <w:r w:rsidRPr="004F30F0">
              <w:rPr>
                <w:rFonts w:ascii="Arial" w:eastAsiaTheme="minorEastAsia" w:hAnsi="Arial" w:cs="Arial"/>
                <w:b/>
                <w:bCs/>
                <w:color w:val="000000"/>
                <w:lang w:eastAsia="es-ES"/>
              </w:rPr>
              <w:t>Correo”</w:t>
            </w:r>
            <w:r w:rsidRPr="004F30F0">
              <w:rPr>
                <w:rFonts w:ascii="Arial" w:eastAsiaTheme="minorEastAsia" w:hAnsi="Arial" w:cs="Arial"/>
                <w:color w:val="000000"/>
                <w:lang w:eastAsia="es-ES"/>
              </w:rPr>
              <w:t xml:space="preserve">, el buzón electrónico </w:t>
            </w:r>
            <w:r w:rsidRPr="004F30F0">
              <w:rPr>
                <w:rFonts w:ascii="Arial" w:eastAsiaTheme="minorEastAsia" w:hAnsi="Arial" w:cs="Arial"/>
                <w:b/>
                <w:bCs/>
                <w:color w:val="000000"/>
                <w:lang w:eastAsia="es-ES"/>
              </w:rPr>
              <w:t xml:space="preserve">siifnacion.facturaelectronica@minhacienda.gov.co </w:t>
            </w:r>
            <w:r w:rsidRPr="004F30F0">
              <w:rPr>
                <w:rFonts w:ascii="Arial" w:eastAsiaTheme="minorEastAsia" w:hAnsi="Arial" w:cs="Arial"/>
                <w:color w:val="000000"/>
                <w:lang w:eastAsia="es-ES"/>
              </w:rPr>
              <w:t>dispuesto por el Ministerio de Hacienda y Crédito Público, con el fin que, una vez generada la factura electrónica a través del medio seleccionado, éste la envíe automáticamente.</w:t>
            </w:r>
          </w:p>
          <w:p w14:paraId="7BC4E6F0" w14:textId="77777777" w:rsidR="007A6FF5" w:rsidRPr="004F30F0" w:rsidRDefault="007A6FF5" w:rsidP="00BD1FCE">
            <w:pPr>
              <w:pStyle w:val="Prrafodelista"/>
              <w:spacing w:after="120" w:line="231" w:lineRule="atLeast"/>
              <w:ind w:hanging="294"/>
              <w:jc w:val="center"/>
              <w:rPr>
                <w:rFonts w:ascii="Arial" w:eastAsiaTheme="minorHAnsi" w:hAnsi="Arial" w:cs="Arial"/>
                <w:color w:val="000000"/>
                <w:lang w:eastAsia="es-CO"/>
              </w:rPr>
            </w:pPr>
          </w:p>
          <w:p w14:paraId="4BDC913A" w14:textId="77777777" w:rsidR="007A6FF5" w:rsidRPr="006E3498" w:rsidRDefault="007A6FF5" w:rsidP="00BD1FCE">
            <w:pPr>
              <w:spacing w:after="0" w:line="240" w:lineRule="auto"/>
              <w:jc w:val="both"/>
              <w:rPr>
                <w:rFonts w:ascii="Arial" w:hAnsi="Arial" w:cs="Arial"/>
                <w:lang w:val="es-ES"/>
              </w:rPr>
            </w:pPr>
            <w:r w:rsidRPr="004F30F0">
              <w:rPr>
                <w:rFonts w:ascii="Arial" w:eastAsiaTheme="minorHAnsi" w:hAnsi="Arial" w:cs="Arial"/>
                <w:color w:val="000000"/>
                <w:lang w:eastAsia="es-CO"/>
              </w:rPr>
              <w:t>La identificación de la entidad es la siguiente: 36-02-00-008-000000</w:t>
            </w:r>
          </w:p>
        </w:tc>
      </w:tr>
    </w:tbl>
    <w:p w14:paraId="1885E29B" w14:textId="77777777" w:rsidR="007A6FF5" w:rsidRPr="00790511" w:rsidRDefault="007A6FF5" w:rsidP="00790511">
      <w:pPr>
        <w:pStyle w:val="Default"/>
        <w:spacing w:line="276" w:lineRule="auto"/>
        <w:ind w:right="-29"/>
        <w:jc w:val="both"/>
        <w:rPr>
          <w:rStyle w:val="Nmerodepgina"/>
          <w:rFonts w:eastAsia="Calibri"/>
          <w:color w:val="E36C0A" w:themeColor="accent6" w:themeShade="BF"/>
          <w:sz w:val="22"/>
          <w:szCs w:val="22"/>
          <w:lang w:val="es-CO" w:eastAsia="en-US"/>
        </w:rPr>
      </w:pPr>
    </w:p>
    <w:p w14:paraId="730EBD52" w14:textId="2F117136" w:rsidR="00790511" w:rsidRDefault="00790511" w:rsidP="00790511">
      <w:pPr>
        <w:pStyle w:val="Default"/>
        <w:spacing w:line="276" w:lineRule="auto"/>
        <w:jc w:val="both"/>
        <w:rPr>
          <w:b/>
          <w:sz w:val="22"/>
          <w:szCs w:val="22"/>
          <w:u w:val="single"/>
        </w:rPr>
      </w:pPr>
      <w:r w:rsidRPr="00790511">
        <w:rPr>
          <w:b/>
          <w:sz w:val="22"/>
          <w:szCs w:val="22"/>
          <w:u w:val="single"/>
        </w:rPr>
        <w:t xml:space="preserve">OBLIGACIONES: </w:t>
      </w:r>
    </w:p>
    <w:p w14:paraId="4B310340" w14:textId="325697E6" w:rsidR="00903265" w:rsidRDefault="00903265" w:rsidP="00790511">
      <w:pPr>
        <w:pStyle w:val="Default"/>
        <w:spacing w:line="276" w:lineRule="auto"/>
        <w:jc w:val="both"/>
        <w:rPr>
          <w:b/>
          <w:sz w:val="22"/>
          <w:szCs w:val="22"/>
          <w:u w:val="single"/>
        </w:rPr>
      </w:pPr>
    </w:p>
    <w:p w14:paraId="795D6AA8" w14:textId="57F817BB" w:rsidR="007E01FC" w:rsidRPr="007E01FC" w:rsidRDefault="007E01FC" w:rsidP="007E01FC">
      <w:pPr>
        <w:pStyle w:val="Prrafodelista"/>
        <w:numPr>
          <w:ilvl w:val="0"/>
          <w:numId w:val="37"/>
        </w:numPr>
        <w:spacing w:after="200" w:line="240" w:lineRule="auto"/>
        <w:jc w:val="both"/>
        <w:rPr>
          <w:rFonts w:ascii="Arial" w:hAnsi="Arial" w:cs="Arial"/>
          <w:b/>
        </w:rPr>
      </w:pPr>
      <w:r w:rsidRPr="007E01FC">
        <w:rPr>
          <w:rFonts w:ascii="Arial" w:hAnsi="Arial" w:cs="Arial"/>
          <w:b/>
        </w:rPr>
        <w:t>OBLIGACIONES DE LAS PARTES</w:t>
      </w:r>
    </w:p>
    <w:p w14:paraId="0FD1B172" w14:textId="77777777" w:rsidR="007E01FC" w:rsidRDefault="007E01FC" w:rsidP="007E01FC">
      <w:pPr>
        <w:pStyle w:val="Prrafodelista"/>
        <w:spacing w:after="200" w:line="240" w:lineRule="auto"/>
        <w:jc w:val="both"/>
        <w:rPr>
          <w:rFonts w:ascii="Arial" w:hAnsi="Arial" w:cs="Arial"/>
          <w:b/>
        </w:rPr>
      </w:pPr>
    </w:p>
    <w:p w14:paraId="7A912EC3" w14:textId="2097F7F6" w:rsidR="007E01FC" w:rsidRPr="007E01FC" w:rsidRDefault="007E01FC" w:rsidP="007E01FC">
      <w:pPr>
        <w:pStyle w:val="Prrafodelista"/>
        <w:numPr>
          <w:ilvl w:val="1"/>
          <w:numId w:val="37"/>
        </w:numPr>
        <w:spacing w:after="200" w:line="240" w:lineRule="auto"/>
        <w:jc w:val="both"/>
        <w:rPr>
          <w:rFonts w:ascii="Arial" w:hAnsi="Arial" w:cs="Arial"/>
          <w:b/>
        </w:rPr>
      </w:pPr>
      <w:r w:rsidRPr="007E01FC">
        <w:rPr>
          <w:rFonts w:ascii="Arial" w:hAnsi="Arial" w:cs="Arial"/>
          <w:b/>
        </w:rPr>
        <w:t>OBLIGACIONES DEL CONTRATISTA</w:t>
      </w:r>
    </w:p>
    <w:p w14:paraId="2EBBF291" w14:textId="77777777" w:rsidR="007E01FC" w:rsidRDefault="007E01FC" w:rsidP="007E01FC">
      <w:pPr>
        <w:pStyle w:val="Prrafodelista"/>
        <w:spacing w:after="200" w:line="240" w:lineRule="auto"/>
        <w:jc w:val="both"/>
        <w:rPr>
          <w:rFonts w:ascii="Arial" w:hAnsi="Arial" w:cs="Arial"/>
          <w:b/>
        </w:rPr>
      </w:pPr>
    </w:p>
    <w:p w14:paraId="7B5564BC" w14:textId="77777777" w:rsidR="007E01FC" w:rsidRPr="009900B2" w:rsidRDefault="007E01FC" w:rsidP="007E01FC">
      <w:pPr>
        <w:pStyle w:val="Prrafodelista"/>
        <w:numPr>
          <w:ilvl w:val="1"/>
          <w:numId w:val="33"/>
        </w:numPr>
        <w:spacing w:after="0" w:line="240" w:lineRule="auto"/>
        <w:rPr>
          <w:rFonts w:ascii="Arial" w:eastAsia="Times New Roman" w:hAnsi="Arial" w:cs="Arial"/>
          <w:color w:val="000000"/>
          <w:lang w:eastAsia="es-CO"/>
        </w:rPr>
      </w:pPr>
      <w:r w:rsidRPr="009900B2">
        <w:rPr>
          <w:rFonts w:ascii="Arial" w:eastAsia="Times New Roman" w:hAnsi="Arial" w:cs="Arial"/>
          <w:color w:val="000000"/>
          <w:lang w:eastAsia="es-CO"/>
        </w:rPr>
        <w:t xml:space="preserve">Ejecutar el objeto del Contrato en las condiciones de calidad, oportunidad, y obligaciones definidas en los </w:t>
      </w:r>
      <w:r>
        <w:rPr>
          <w:rFonts w:ascii="Arial" w:eastAsia="Times New Roman" w:hAnsi="Arial" w:cs="Arial"/>
          <w:color w:val="000000"/>
          <w:lang w:eastAsia="es-CO"/>
        </w:rPr>
        <w:t>d</w:t>
      </w:r>
      <w:r w:rsidRPr="009900B2">
        <w:rPr>
          <w:rFonts w:ascii="Arial" w:eastAsia="Times New Roman" w:hAnsi="Arial" w:cs="Arial"/>
          <w:color w:val="000000"/>
          <w:lang w:eastAsia="es-CO"/>
        </w:rPr>
        <w:t xml:space="preserve">ocumentos del </w:t>
      </w:r>
      <w:r>
        <w:rPr>
          <w:rFonts w:ascii="Arial" w:eastAsia="Times New Roman" w:hAnsi="Arial" w:cs="Arial"/>
          <w:color w:val="000000"/>
          <w:lang w:eastAsia="es-CO"/>
        </w:rPr>
        <w:t>p</w:t>
      </w:r>
      <w:r w:rsidRPr="009900B2">
        <w:rPr>
          <w:rFonts w:ascii="Arial" w:eastAsia="Times New Roman" w:hAnsi="Arial" w:cs="Arial"/>
          <w:color w:val="000000"/>
          <w:lang w:eastAsia="es-CO"/>
        </w:rPr>
        <w:t>roceso de contratación</w:t>
      </w:r>
    </w:p>
    <w:p w14:paraId="16068C1E" w14:textId="77777777" w:rsidR="007E01FC" w:rsidRPr="009900B2" w:rsidRDefault="007E01FC" w:rsidP="007E01FC">
      <w:pPr>
        <w:pStyle w:val="Estilo"/>
        <w:numPr>
          <w:ilvl w:val="1"/>
          <w:numId w:val="33"/>
        </w:numPr>
        <w:jc w:val="both"/>
        <w:rPr>
          <w:color w:val="000000"/>
          <w:sz w:val="22"/>
          <w:szCs w:val="22"/>
        </w:rPr>
      </w:pPr>
      <w:r>
        <w:rPr>
          <w:color w:val="000000"/>
          <w:sz w:val="22"/>
          <w:szCs w:val="22"/>
        </w:rPr>
        <w:t>C</w:t>
      </w:r>
      <w:r w:rsidRPr="009900B2">
        <w:rPr>
          <w:color w:val="000000"/>
          <w:sz w:val="22"/>
          <w:szCs w:val="22"/>
        </w:rPr>
        <w:t>umplir con las especificaciones técnicas del objeto presentadas en la oferta.</w:t>
      </w:r>
    </w:p>
    <w:p w14:paraId="143A0C47" w14:textId="77777777" w:rsidR="007E01FC" w:rsidRPr="009900B2" w:rsidRDefault="007E01FC" w:rsidP="007E01FC">
      <w:pPr>
        <w:pStyle w:val="Estilo"/>
        <w:numPr>
          <w:ilvl w:val="1"/>
          <w:numId w:val="33"/>
        </w:numPr>
        <w:jc w:val="both"/>
        <w:rPr>
          <w:color w:val="000000"/>
          <w:sz w:val="22"/>
          <w:szCs w:val="22"/>
        </w:rPr>
      </w:pPr>
      <w:r w:rsidRPr="009900B2">
        <w:rPr>
          <w:color w:val="000000"/>
          <w:sz w:val="22"/>
          <w:szCs w:val="22"/>
        </w:rPr>
        <w:t>Entregar las prendas objeto de la presente contratación de alta calidad, con las condiciones y garantías que se requieran.</w:t>
      </w:r>
    </w:p>
    <w:p w14:paraId="11F5CE2C" w14:textId="77777777" w:rsidR="007E01FC" w:rsidRPr="009900B2" w:rsidRDefault="007E01FC" w:rsidP="007E01FC">
      <w:pPr>
        <w:pStyle w:val="Estilo"/>
        <w:numPr>
          <w:ilvl w:val="1"/>
          <w:numId w:val="33"/>
        </w:numPr>
        <w:jc w:val="both"/>
        <w:rPr>
          <w:color w:val="000000"/>
          <w:sz w:val="22"/>
          <w:szCs w:val="22"/>
        </w:rPr>
      </w:pPr>
      <w:r w:rsidRPr="009900B2">
        <w:rPr>
          <w:color w:val="000000"/>
          <w:sz w:val="22"/>
          <w:szCs w:val="22"/>
        </w:rPr>
        <w:t>Dar cumplimiento a las ESPECIFICACIONES TECNICAS</w:t>
      </w:r>
      <w:r>
        <w:rPr>
          <w:color w:val="000000"/>
          <w:sz w:val="22"/>
          <w:szCs w:val="22"/>
        </w:rPr>
        <w:t xml:space="preserve"> requeridas por la Entidad</w:t>
      </w:r>
      <w:r w:rsidRPr="009900B2">
        <w:rPr>
          <w:color w:val="000000"/>
          <w:sz w:val="22"/>
          <w:szCs w:val="22"/>
        </w:rPr>
        <w:t>.</w:t>
      </w:r>
    </w:p>
    <w:p w14:paraId="1DF32150" w14:textId="77777777" w:rsidR="007E01FC" w:rsidRPr="009900B2" w:rsidRDefault="007E01FC" w:rsidP="007E01FC">
      <w:pPr>
        <w:pStyle w:val="Estilo"/>
        <w:numPr>
          <w:ilvl w:val="1"/>
          <w:numId w:val="33"/>
        </w:numPr>
        <w:jc w:val="both"/>
        <w:rPr>
          <w:color w:val="000000"/>
          <w:sz w:val="22"/>
          <w:szCs w:val="22"/>
        </w:rPr>
      </w:pPr>
      <w:r w:rsidRPr="009900B2">
        <w:rPr>
          <w:color w:val="000000"/>
          <w:sz w:val="22"/>
          <w:szCs w:val="22"/>
        </w:rPr>
        <w:t xml:space="preserve">Cumplir con los protocolos de bioseguridad en cada uno de los </w:t>
      </w:r>
      <w:r>
        <w:rPr>
          <w:color w:val="000000"/>
          <w:sz w:val="22"/>
          <w:szCs w:val="22"/>
        </w:rPr>
        <w:t>almacenes y/o locales</w:t>
      </w:r>
      <w:r w:rsidRPr="009900B2">
        <w:rPr>
          <w:color w:val="000000"/>
          <w:sz w:val="22"/>
          <w:szCs w:val="22"/>
        </w:rPr>
        <w:t xml:space="preserve"> ofertados</w:t>
      </w:r>
      <w:r>
        <w:rPr>
          <w:color w:val="000000"/>
          <w:sz w:val="22"/>
          <w:szCs w:val="22"/>
        </w:rPr>
        <w:t xml:space="preserve">. </w:t>
      </w:r>
    </w:p>
    <w:p w14:paraId="1351BDCD" w14:textId="77777777" w:rsidR="007E01FC" w:rsidRPr="009900B2" w:rsidRDefault="007E01FC" w:rsidP="007E01FC">
      <w:pPr>
        <w:pStyle w:val="Estilo"/>
        <w:numPr>
          <w:ilvl w:val="1"/>
          <w:numId w:val="33"/>
        </w:numPr>
        <w:jc w:val="both"/>
        <w:rPr>
          <w:color w:val="000000"/>
          <w:sz w:val="22"/>
          <w:szCs w:val="22"/>
        </w:rPr>
      </w:pPr>
      <w:r w:rsidRPr="009900B2">
        <w:rPr>
          <w:color w:val="000000"/>
          <w:sz w:val="22"/>
          <w:szCs w:val="22"/>
        </w:rPr>
        <w:t>Realizar las demás actividades inherentes al objeto del contrato, garantizando así la culminación de la misma.</w:t>
      </w:r>
    </w:p>
    <w:p w14:paraId="41EB1CBE" w14:textId="77777777" w:rsidR="007E01FC" w:rsidRPr="009900B2" w:rsidRDefault="007E01FC" w:rsidP="007E01FC">
      <w:pPr>
        <w:pStyle w:val="Estilo"/>
        <w:numPr>
          <w:ilvl w:val="1"/>
          <w:numId w:val="33"/>
        </w:numPr>
        <w:jc w:val="both"/>
        <w:rPr>
          <w:color w:val="000000"/>
          <w:sz w:val="22"/>
          <w:szCs w:val="22"/>
        </w:rPr>
      </w:pPr>
      <w:r w:rsidRPr="009900B2">
        <w:rPr>
          <w:color w:val="000000"/>
          <w:sz w:val="22"/>
          <w:szCs w:val="22"/>
        </w:rPr>
        <w:t xml:space="preserve">Mantener los precios ofrecidos fijos e informar oportunamente sobre </w:t>
      </w:r>
      <w:r w:rsidRPr="009900B2">
        <w:rPr>
          <w:color w:val="000000"/>
          <w:sz w:val="22"/>
          <w:szCs w:val="22"/>
        </w:rPr>
        <w:lastRenderedPageBreak/>
        <w:t>cualquier irregularidad que advierta en el desarrollo del contrato.</w:t>
      </w:r>
    </w:p>
    <w:p w14:paraId="73BA727F" w14:textId="77777777" w:rsidR="007E01FC" w:rsidRPr="009900B2" w:rsidRDefault="007E01FC" w:rsidP="007E01FC">
      <w:pPr>
        <w:pStyle w:val="Estilo"/>
        <w:numPr>
          <w:ilvl w:val="1"/>
          <w:numId w:val="33"/>
        </w:numPr>
        <w:jc w:val="both"/>
        <w:rPr>
          <w:color w:val="000000"/>
          <w:sz w:val="22"/>
          <w:szCs w:val="22"/>
        </w:rPr>
      </w:pPr>
      <w:r w:rsidRPr="009900B2">
        <w:rPr>
          <w:color w:val="000000"/>
          <w:sz w:val="22"/>
          <w:szCs w:val="22"/>
        </w:rPr>
        <w:t>Responder por el pago de los impuestos que cause la suscripción del contrato.</w:t>
      </w:r>
    </w:p>
    <w:p w14:paraId="52C76B4C" w14:textId="77777777" w:rsidR="007E01FC" w:rsidRPr="009900B2" w:rsidRDefault="007E01FC" w:rsidP="007E01FC">
      <w:pPr>
        <w:pStyle w:val="Estilo"/>
        <w:numPr>
          <w:ilvl w:val="1"/>
          <w:numId w:val="33"/>
        </w:numPr>
        <w:jc w:val="both"/>
        <w:rPr>
          <w:color w:val="000000"/>
          <w:sz w:val="22"/>
          <w:szCs w:val="22"/>
        </w:rPr>
      </w:pPr>
      <w:r w:rsidRPr="009900B2">
        <w:rPr>
          <w:color w:val="000000"/>
          <w:sz w:val="22"/>
          <w:szCs w:val="22"/>
        </w:rPr>
        <w:t>Presentar los documentos necesarios para la ejecución y perfeccionamiento del contrato.</w:t>
      </w:r>
    </w:p>
    <w:p w14:paraId="476C1182" w14:textId="77777777" w:rsidR="007E01FC" w:rsidRPr="009900B2" w:rsidRDefault="007E01FC" w:rsidP="007E01FC">
      <w:pPr>
        <w:pStyle w:val="Estilo"/>
        <w:numPr>
          <w:ilvl w:val="1"/>
          <w:numId w:val="33"/>
        </w:numPr>
        <w:jc w:val="both"/>
        <w:rPr>
          <w:color w:val="000000"/>
          <w:sz w:val="22"/>
          <w:szCs w:val="22"/>
        </w:rPr>
      </w:pPr>
      <w:r w:rsidRPr="009900B2">
        <w:rPr>
          <w:color w:val="000000"/>
          <w:sz w:val="22"/>
          <w:szCs w:val="22"/>
        </w:rPr>
        <w:t>No acceder a peticiones o amenazas de quienes actúen por fuera de la ley, con el fin de hacer u omitir algún hecho.</w:t>
      </w:r>
    </w:p>
    <w:p w14:paraId="17E88C55" w14:textId="77777777" w:rsidR="007E01FC" w:rsidRPr="009900B2" w:rsidRDefault="007E01FC" w:rsidP="007E01FC">
      <w:pPr>
        <w:pStyle w:val="Estilo"/>
        <w:numPr>
          <w:ilvl w:val="1"/>
          <w:numId w:val="33"/>
        </w:numPr>
        <w:jc w:val="both"/>
        <w:rPr>
          <w:color w:val="000000"/>
          <w:sz w:val="22"/>
          <w:szCs w:val="22"/>
        </w:rPr>
      </w:pPr>
      <w:r w:rsidRPr="009900B2">
        <w:rPr>
          <w:color w:val="000000"/>
          <w:sz w:val="22"/>
          <w:szCs w:val="22"/>
        </w:rPr>
        <w:t>Radicar las facturas de cobro por los servicios prestados dentro de los plazos convenidos.</w:t>
      </w:r>
    </w:p>
    <w:p w14:paraId="4F5C6621" w14:textId="77777777" w:rsidR="007E01FC" w:rsidRPr="009900B2" w:rsidRDefault="007E01FC" w:rsidP="007E01FC">
      <w:pPr>
        <w:pStyle w:val="Estilo"/>
        <w:numPr>
          <w:ilvl w:val="1"/>
          <w:numId w:val="33"/>
        </w:numPr>
        <w:jc w:val="both"/>
        <w:rPr>
          <w:color w:val="000000"/>
          <w:sz w:val="22"/>
          <w:szCs w:val="22"/>
        </w:rPr>
      </w:pPr>
      <w:r w:rsidRPr="009900B2">
        <w:rPr>
          <w:color w:val="000000"/>
          <w:sz w:val="22"/>
          <w:szCs w:val="22"/>
        </w:rPr>
        <w:t>Mantener vigentes todas las garantías que amparan el contrato en los términos del mismo, si estuviere obligado a ello.</w:t>
      </w:r>
    </w:p>
    <w:p w14:paraId="26C6E43F" w14:textId="77777777" w:rsidR="007E01FC" w:rsidRPr="009900B2" w:rsidRDefault="007E01FC" w:rsidP="007E01FC">
      <w:pPr>
        <w:pStyle w:val="Estilo"/>
        <w:numPr>
          <w:ilvl w:val="1"/>
          <w:numId w:val="33"/>
        </w:numPr>
        <w:jc w:val="both"/>
        <w:rPr>
          <w:color w:val="000000"/>
          <w:sz w:val="22"/>
          <w:szCs w:val="22"/>
        </w:rPr>
      </w:pPr>
      <w:r w:rsidRPr="009900B2">
        <w:rPr>
          <w:color w:val="000000"/>
          <w:sz w:val="22"/>
          <w:szCs w:val="22"/>
        </w:rPr>
        <w:t>Cumplir con los aportes a los Sistemas Generales de Seguridad Social, aportes Parafiscales y CREE cuando corresponda, en los términos de la Ley y demás normas concordantes, requisito que deberá tener en cuenta durante la ejecución y liquidación del contrato.</w:t>
      </w:r>
    </w:p>
    <w:p w14:paraId="372EF9B6" w14:textId="77777777" w:rsidR="007E01FC" w:rsidRPr="009900B2" w:rsidRDefault="007E01FC" w:rsidP="007E01FC">
      <w:pPr>
        <w:pStyle w:val="Estilo"/>
        <w:numPr>
          <w:ilvl w:val="1"/>
          <w:numId w:val="33"/>
        </w:numPr>
        <w:jc w:val="both"/>
        <w:rPr>
          <w:color w:val="000000"/>
          <w:sz w:val="22"/>
          <w:szCs w:val="22"/>
        </w:rPr>
      </w:pPr>
      <w:r w:rsidRPr="009900B2">
        <w:rPr>
          <w:color w:val="000000"/>
          <w:sz w:val="22"/>
          <w:szCs w:val="22"/>
        </w:rPr>
        <w:t>Asumir los gastos y riesgos que implica el desarrollo del contrato bajo su propia responsabilidad.</w:t>
      </w:r>
    </w:p>
    <w:p w14:paraId="202E9722" w14:textId="77777777" w:rsidR="007E01FC" w:rsidRPr="009900B2" w:rsidRDefault="007E01FC" w:rsidP="007E01FC">
      <w:pPr>
        <w:pStyle w:val="Estilo"/>
        <w:numPr>
          <w:ilvl w:val="1"/>
          <w:numId w:val="33"/>
        </w:numPr>
        <w:jc w:val="both"/>
        <w:rPr>
          <w:color w:val="000000"/>
          <w:sz w:val="22"/>
          <w:szCs w:val="22"/>
        </w:rPr>
      </w:pPr>
      <w:r w:rsidRPr="009900B2">
        <w:rPr>
          <w:color w:val="000000"/>
          <w:sz w:val="22"/>
          <w:szCs w:val="22"/>
        </w:rPr>
        <w:t>Será por cuenta del CONTRATISTA el pago de los salarios, prestaciones sociales e indemnizaciones de todo el personal que ocupe en la ejecución del contrato, quedando claro que no existe ningún tipo de vínculo laboral del personal con el SENA.</w:t>
      </w:r>
    </w:p>
    <w:p w14:paraId="3668A8ED" w14:textId="77777777" w:rsidR="007E01FC" w:rsidRPr="009900B2" w:rsidRDefault="007E01FC" w:rsidP="007E01FC">
      <w:pPr>
        <w:pStyle w:val="Estilo"/>
        <w:numPr>
          <w:ilvl w:val="1"/>
          <w:numId w:val="33"/>
        </w:numPr>
        <w:jc w:val="both"/>
        <w:rPr>
          <w:color w:val="000000"/>
          <w:sz w:val="22"/>
          <w:szCs w:val="22"/>
        </w:rPr>
      </w:pPr>
      <w:r w:rsidRPr="009900B2">
        <w:rPr>
          <w:color w:val="000000"/>
          <w:sz w:val="22"/>
          <w:szCs w:val="22"/>
        </w:rPr>
        <w:t>Obrar con lealtad y buena fe en las distintas etapas contractuales, evitando dilaciones y entrabamientos.</w:t>
      </w:r>
    </w:p>
    <w:p w14:paraId="68256110" w14:textId="77777777" w:rsidR="007E01FC" w:rsidRPr="009900B2" w:rsidRDefault="007E01FC" w:rsidP="007E01FC">
      <w:pPr>
        <w:pStyle w:val="Estilo"/>
        <w:numPr>
          <w:ilvl w:val="1"/>
          <w:numId w:val="33"/>
        </w:numPr>
        <w:jc w:val="both"/>
        <w:rPr>
          <w:color w:val="000000"/>
          <w:sz w:val="22"/>
          <w:szCs w:val="22"/>
        </w:rPr>
      </w:pPr>
      <w:r w:rsidRPr="009900B2">
        <w:rPr>
          <w:color w:val="000000"/>
          <w:sz w:val="22"/>
          <w:szCs w:val="22"/>
        </w:rPr>
        <w:t>Conocer a cabalidad el Pliego de Condiciones, el estudio previo, anexos y el contrato, para realizar la ejecución del mismo con eficiencia y eficacia.</w:t>
      </w:r>
    </w:p>
    <w:p w14:paraId="7D09A243" w14:textId="77777777" w:rsidR="007E01FC" w:rsidRPr="009900B2" w:rsidRDefault="007E01FC" w:rsidP="007E01FC">
      <w:pPr>
        <w:pStyle w:val="Estilo"/>
        <w:numPr>
          <w:ilvl w:val="1"/>
          <w:numId w:val="33"/>
        </w:numPr>
        <w:jc w:val="both"/>
        <w:rPr>
          <w:color w:val="000000"/>
          <w:sz w:val="22"/>
          <w:szCs w:val="22"/>
        </w:rPr>
      </w:pPr>
      <w:r w:rsidRPr="009900B2">
        <w:rPr>
          <w:color w:val="000000"/>
          <w:sz w:val="22"/>
          <w:szCs w:val="22"/>
        </w:rPr>
        <w:t>Garantizar que todas y cada una de las obligaciones derivadas del presente contrato sean cumplidas con plena y total observancia de los requisitos exigidos por la ley, respecto del servicio objeto del presente contrato.</w:t>
      </w:r>
    </w:p>
    <w:p w14:paraId="75A2E36A" w14:textId="77777777" w:rsidR="007E01FC" w:rsidRPr="009900B2" w:rsidRDefault="007E01FC" w:rsidP="007E01FC">
      <w:pPr>
        <w:pStyle w:val="Estilo"/>
        <w:numPr>
          <w:ilvl w:val="1"/>
          <w:numId w:val="33"/>
        </w:numPr>
        <w:jc w:val="both"/>
        <w:rPr>
          <w:color w:val="000000"/>
          <w:sz w:val="22"/>
          <w:szCs w:val="22"/>
        </w:rPr>
      </w:pPr>
      <w:r w:rsidRPr="009900B2">
        <w:rPr>
          <w:color w:val="000000"/>
          <w:sz w:val="22"/>
          <w:szCs w:val="22"/>
        </w:rPr>
        <w:t>Suscribir oportunamente el acta de liquidación del contrato y las modificaciones si las hubiera conjuntamente con el supervisor o interventor del mismo.</w:t>
      </w:r>
    </w:p>
    <w:p w14:paraId="04FB5C1D" w14:textId="77777777" w:rsidR="007E01FC" w:rsidRPr="009900B2" w:rsidRDefault="007E01FC" w:rsidP="007E01FC">
      <w:pPr>
        <w:pStyle w:val="Estilo"/>
        <w:numPr>
          <w:ilvl w:val="1"/>
          <w:numId w:val="33"/>
        </w:numPr>
        <w:jc w:val="both"/>
        <w:rPr>
          <w:color w:val="000000"/>
          <w:sz w:val="22"/>
          <w:szCs w:val="22"/>
        </w:rPr>
      </w:pPr>
      <w:r w:rsidRPr="009900B2">
        <w:rPr>
          <w:color w:val="000000"/>
          <w:sz w:val="22"/>
          <w:szCs w:val="22"/>
        </w:rPr>
        <w:t>Suministrar al supervisor del contrato toda la información que le sea solicitada para verificar el correcto y oportuno cumplimiento de las obligaciones que contrae, de acuerdo con los artículos 4º y 5º de la Ley 80 de 1993.</w:t>
      </w:r>
    </w:p>
    <w:p w14:paraId="3A0968BA" w14:textId="77777777" w:rsidR="007E01FC" w:rsidRPr="009900B2" w:rsidRDefault="007E01FC" w:rsidP="007E01FC">
      <w:pPr>
        <w:pStyle w:val="Estilo"/>
        <w:numPr>
          <w:ilvl w:val="1"/>
          <w:numId w:val="33"/>
        </w:numPr>
        <w:jc w:val="both"/>
        <w:rPr>
          <w:color w:val="000000"/>
          <w:sz w:val="22"/>
          <w:szCs w:val="22"/>
        </w:rPr>
      </w:pPr>
      <w:r w:rsidRPr="009900B2">
        <w:rPr>
          <w:color w:val="000000"/>
          <w:sz w:val="22"/>
          <w:szCs w:val="22"/>
        </w:rPr>
        <w:t>Presentar los informes sobre la ejecución del contrato que le sean solicitadas por el supervisor del mismo.</w:t>
      </w:r>
    </w:p>
    <w:p w14:paraId="16037726" w14:textId="77777777" w:rsidR="007E01FC" w:rsidRPr="009900B2" w:rsidRDefault="007E01FC" w:rsidP="007E01FC">
      <w:pPr>
        <w:pStyle w:val="Estilo"/>
        <w:numPr>
          <w:ilvl w:val="1"/>
          <w:numId w:val="33"/>
        </w:numPr>
        <w:jc w:val="both"/>
        <w:rPr>
          <w:color w:val="000000"/>
          <w:sz w:val="22"/>
          <w:szCs w:val="22"/>
        </w:rPr>
      </w:pPr>
      <w:r w:rsidRPr="009900B2">
        <w:rPr>
          <w:color w:val="000000"/>
          <w:sz w:val="22"/>
          <w:szCs w:val="22"/>
        </w:rPr>
        <w:t>Presentar oportunamente las facturas, los soportes correspondientes y demás documentos necesarios para el pago.</w:t>
      </w:r>
    </w:p>
    <w:p w14:paraId="1DFE9C89" w14:textId="77777777" w:rsidR="007E01FC" w:rsidRPr="009900B2" w:rsidRDefault="007E01FC" w:rsidP="007E01FC">
      <w:pPr>
        <w:pStyle w:val="Estilo"/>
        <w:numPr>
          <w:ilvl w:val="1"/>
          <w:numId w:val="33"/>
        </w:numPr>
        <w:jc w:val="both"/>
        <w:rPr>
          <w:color w:val="000000"/>
          <w:sz w:val="22"/>
          <w:szCs w:val="22"/>
        </w:rPr>
      </w:pPr>
      <w:r w:rsidRPr="009900B2">
        <w:rPr>
          <w:color w:val="000000"/>
          <w:sz w:val="22"/>
          <w:szCs w:val="22"/>
        </w:rPr>
        <w:t>Responder ante las autoridades competentes por los actos u omisiones que ejecute en desarrollo del contrato, cuando en ellos se cause perjuicio a la administración o a terceros en los términos del artículo 52 de la ley 80 de 1993.</w:t>
      </w:r>
    </w:p>
    <w:p w14:paraId="4BC8024B" w14:textId="77777777" w:rsidR="007E01FC" w:rsidRPr="009900B2" w:rsidRDefault="007E01FC" w:rsidP="007E01FC">
      <w:pPr>
        <w:pStyle w:val="Estilo"/>
        <w:numPr>
          <w:ilvl w:val="1"/>
          <w:numId w:val="33"/>
        </w:numPr>
        <w:jc w:val="both"/>
        <w:rPr>
          <w:color w:val="000000"/>
          <w:sz w:val="22"/>
          <w:szCs w:val="22"/>
        </w:rPr>
      </w:pPr>
      <w:r w:rsidRPr="009900B2">
        <w:rPr>
          <w:color w:val="000000"/>
          <w:sz w:val="22"/>
          <w:szCs w:val="22"/>
        </w:rPr>
        <w:t>Pagar al SENA todas las sumas y costos que la misma deba asumir, por razón de la acción que contra ella inicien terceros que hayan sufrido daños por causa del contratista, durante la ejecución del contrato.</w:t>
      </w:r>
    </w:p>
    <w:p w14:paraId="530CDEDF" w14:textId="77777777" w:rsidR="007E01FC" w:rsidRPr="009900B2" w:rsidRDefault="007E01FC" w:rsidP="007E01FC">
      <w:pPr>
        <w:pStyle w:val="Estilo"/>
        <w:numPr>
          <w:ilvl w:val="1"/>
          <w:numId w:val="33"/>
        </w:numPr>
        <w:jc w:val="both"/>
        <w:rPr>
          <w:color w:val="000000"/>
          <w:sz w:val="22"/>
          <w:szCs w:val="22"/>
        </w:rPr>
      </w:pPr>
      <w:r w:rsidRPr="009900B2">
        <w:rPr>
          <w:color w:val="000000"/>
          <w:sz w:val="22"/>
          <w:szCs w:val="22"/>
        </w:rPr>
        <w:lastRenderedPageBreak/>
        <w:t>Reparar los daños e indemnizar los perjuicios que cause al SENA por el incumplimiento del contrato.</w:t>
      </w:r>
    </w:p>
    <w:p w14:paraId="2FCEF2DF" w14:textId="77777777" w:rsidR="007E01FC" w:rsidRPr="009900B2" w:rsidRDefault="007E01FC" w:rsidP="007E01FC">
      <w:pPr>
        <w:pStyle w:val="Estilo"/>
        <w:numPr>
          <w:ilvl w:val="1"/>
          <w:numId w:val="33"/>
        </w:numPr>
        <w:jc w:val="both"/>
        <w:rPr>
          <w:color w:val="000000"/>
          <w:sz w:val="22"/>
          <w:szCs w:val="22"/>
        </w:rPr>
      </w:pPr>
      <w:r w:rsidRPr="009900B2">
        <w:rPr>
          <w:color w:val="000000"/>
          <w:sz w:val="22"/>
          <w:szCs w:val="22"/>
        </w:rPr>
        <w:t>Se consideran imputables al contratista todas las acciones y omisiones de su personal, subcontratistas y proveedores, así como del personal al servicio de estos últimos. En caso de que se intente una acción o se presente una reclamación contra EL SENA por la cual deba responder EL CONTRATISTA, aquel procederá a notificarle a la mayor brevedad para que EL CONTRATISTA adopte bajo su propia costa todas las medidas necesarias para resolver el conflicto y evitar perjuicios al SENA. Si EL CONTRATISTA no logra resolver la controversia en el plazo que fije el SENA, éste podrá hacerla directamente y EL CONTRATISTA asumirá todos los costos en que se incurra por tal motivo.</w:t>
      </w:r>
    </w:p>
    <w:p w14:paraId="31481108" w14:textId="77777777" w:rsidR="007E01FC" w:rsidRPr="009900B2" w:rsidRDefault="007E01FC" w:rsidP="007E01FC">
      <w:pPr>
        <w:pStyle w:val="Estilo"/>
        <w:numPr>
          <w:ilvl w:val="1"/>
          <w:numId w:val="33"/>
        </w:numPr>
        <w:jc w:val="both"/>
        <w:rPr>
          <w:color w:val="000000"/>
          <w:sz w:val="22"/>
          <w:szCs w:val="22"/>
        </w:rPr>
      </w:pPr>
      <w:r w:rsidRPr="009900B2">
        <w:rPr>
          <w:color w:val="000000"/>
          <w:sz w:val="22"/>
          <w:szCs w:val="22"/>
        </w:rPr>
        <w:t>Establecer un procedimiento de control que permita al SENA verificar que cada una de las obligaciones adquiridas en ejercicio del presente contrato serán cumplidas plenamente.</w:t>
      </w:r>
    </w:p>
    <w:p w14:paraId="34C22657" w14:textId="77777777" w:rsidR="007E01FC" w:rsidRPr="009900B2" w:rsidRDefault="007E01FC" w:rsidP="007E01FC">
      <w:pPr>
        <w:pStyle w:val="Estilo"/>
        <w:numPr>
          <w:ilvl w:val="1"/>
          <w:numId w:val="33"/>
        </w:numPr>
        <w:jc w:val="both"/>
        <w:rPr>
          <w:color w:val="000000"/>
          <w:sz w:val="22"/>
          <w:szCs w:val="22"/>
        </w:rPr>
      </w:pPr>
      <w:r w:rsidRPr="009900B2">
        <w:rPr>
          <w:color w:val="000000"/>
          <w:sz w:val="22"/>
          <w:szCs w:val="22"/>
        </w:rPr>
        <w:t>Los precios propuestos deben incluir todos los costos directos e indirectos en que incurra el contratista, para garantizar una excelente prestación del servicio así: alimentos, transporte, víveres y servicio de los mismos, salarios, prestaciones sociales y demás erogaciones adicionales.</w:t>
      </w:r>
    </w:p>
    <w:p w14:paraId="1745A78F" w14:textId="77777777" w:rsidR="007E01FC" w:rsidRPr="009900B2" w:rsidRDefault="007E01FC" w:rsidP="007E01FC">
      <w:pPr>
        <w:pStyle w:val="Estilo"/>
        <w:numPr>
          <w:ilvl w:val="1"/>
          <w:numId w:val="33"/>
        </w:numPr>
        <w:jc w:val="both"/>
        <w:rPr>
          <w:color w:val="000000"/>
          <w:sz w:val="22"/>
          <w:szCs w:val="22"/>
        </w:rPr>
      </w:pPr>
      <w:r w:rsidRPr="009900B2">
        <w:rPr>
          <w:color w:val="000000"/>
          <w:sz w:val="22"/>
          <w:szCs w:val="22"/>
        </w:rPr>
        <w:t>Avisar al SENA dentro de las veinticuatro (24) horas siguientes al conocimiento del hecho o circunstancias que puedan incidir en la no oportuna o debida ejecución del contrato o que puedan poner en peligro los intereses legítimos del SENA.</w:t>
      </w:r>
    </w:p>
    <w:p w14:paraId="6639C528" w14:textId="77777777" w:rsidR="007E01FC" w:rsidRPr="009900B2" w:rsidRDefault="007E01FC" w:rsidP="007E01FC">
      <w:pPr>
        <w:pStyle w:val="Estilo"/>
        <w:numPr>
          <w:ilvl w:val="1"/>
          <w:numId w:val="33"/>
        </w:numPr>
        <w:jc w:val="both"/>
        <w:rPr>
          <w:color w:val="000000"/>
          <w:sz w:val="22"/>
          <w:szCs w:val="22"/>
        </w:rPr>
      </w:pPr>
      <w:r w:rsidRPr="009900B2">
        <w:rPr>
          <w:color w:val="000000"/>
          <w:sz w:val="22"/>
          <w:szCs w:val="22"/>
        </w:rPr>
        <w:t>Acatar las instrucciones que para el desarrollo del contrato le imparta el SENA por conducto del supervisor.</w:t>
      </w:r>
    </w:p>
    <w:p w14:paraId="514D6FD0" w14:textId="77777777" w:rsidR="007E01FC" w:rsidRPr="009900B2" w:rsidRDefault="007E01FC" w:rsidP="007E01FC">
      <w:pPr>
        <w:pStyle w:val="Estilo"/>
        <w:numPr>
          <w:ilvl w:val="1"/>
          <w:numId w:val="33"/>
        </w:numPr>
        <w:jc w:val="both"/>
        <w:rPr>
          <w:color w:val="000000"/>
          <w:sz w:val="22"/>
          <w:szCs w:val="22"/>
        </w:rPr>
      </w:pPr>
      <w:r w:rsidRPr="009900B2">
        <w:rPr>
          <w:color w:val="000000"/>
          <w:sz w:val="22"/>
          <w:szCs w:val="22"/>
        </w:rPr>
        <w:t>No sobrepasar por ningún motivo el valor del contrato, salvo previa firma del contrato adicional</w:t>
      </w:r>
    </w:p>
    <w:p w14:paraId="22C76810" w14:textId="77777777" w:rsidR="007E01FC" w:rsidRPr="009900B2" w:rsidRDefault="007E01FC" w:rsidP="007E01FC">
      <w:pPr>
        <w:pStyle w:val="Estilo"/>
        <w:numPr>
          <w:ilvl w:val="1"/>
          <w:numId w:val="33"/>
        </w:numPr>
        <w:jc w:val="both"/>
        <w:rPr>
          <w:color w:val="000000"/>
          <w:sz w:val="22"/>
          <w:szCs w:val="22"/>
        </w:rPr>
      </w:pPr>
      <w:r w:rsidRPr="009900B2">
        <w:rPr>
          <w:color w:val="000000"/>
          <w:sz w:val="22"/>
          <w:szCs w:val="22"/>
        </w:rPr>
        <w:t>Todas aquellas obligaciones inherentes al contrato y necesarias para la correcta ejecución del objeto del contrato.</w:t>
      </w:r>
    </w:p>
    <w:p w14:paraId="56EFFE0F" w14:textId="77777777" w:rsidR="007E01FC" w:rsidRPr="009900B2" w:rsidRDefault="007E01FC" w:rsidP="007E01FC">
      <w:pPr>
        <w:pStyle w:val="Estilo"/>
        <w:numPr>
          <w:ilvl w:val="1"/>
          <w:numId w:val="33"/>
        </w:numPr>
        <w:spacing w:after="200"/>
        <w:ind w:left="1418"/>
        <w:jc w:val="both"/>
        <w:rPr>
          <w:color w:val="000000"/>
          <w:sz w:val="22"/>
          <w:szCs w:val="22"/>
        </w:rPr>
      </w:pPr>
      <w:r>
        <w:rPr>
          <w:color w:val="000000"/>
          <w:sz w:val="22"/>
          <w:szCs w:val="22"/>
        </w:rPr>
        <w:t xml:space="preserve"> </w:t>
      </w:r>
      <w:r w:rsidRPr="009900B2">
        <w:rPr>
          <w:color w:val="000000"/>
          <w:sz w:val="22"/>
          <w:szCs w:val="22"/>
        </w:rPr>
        <w:t>Deberá cumplir con la garantía de los productos ofertados en términos de calidad, para tal fin deberán implementar un mecanismo de recepción y control de las quejas y reclamos y los tiempos de respuesta con el respectivo supervisor de contrato.</w:t>
      </w:r>
    </w:p>
    <w:p w14:paraId="4FF273E5" w14:textId="77777777" w:rsidR="007E01FC" w:rsidRPr="009900B2" w:rsidRDefault="007E01FC" w:rsidP="007E01FC">
      <w:pPr>
        <w:pStyle w:val="Estilo"/>
        <w:numPr>
          <w:ilvl w:val="1"/>
          <w:numId w:val="33"/>
        </w:numPr>
        <w:spacing w:after="200"/>
        <w:ind w:left="1418"/>
        <w:jc w:val="both"/>
        <w:rPr>
          <w:color w:val="000000"/>
          <w:sz w:val="22"/>
          <w:szCs w:val="22"/>
        </w:rPr>
      </w:pPr>
      <w:r w:rsidRPr="009900B2">
        <w:rPr>
          <w:color w:val="000000"/>
          <w:sz w:val="22"/>
          <w:szCs w:val="22"/>
        </w:rPr>
        <w:t xml:space="preserve"> Las demás que se estimen de acuerdo con la naturaleza de la contratación.</w:t>
      </w:r>
    </w:p>
    <w:p w14:paraId="2354E7FE" w14:textId="77777777" w:rsidR="007E01FC" w:rsidRPr="009B6C59" w:rsidRDefault="007E01FC" w:rsidP="007E01FC">
      <w:pPr>
        <w:pStyle w:val="Prrafodelista"/>
        <w:spacing w:after="200" w:line="240" w:lineRule="auto"/>
        <w:ind w:left="1080"/>
        <w:jc w:val="both"/>
        <w:rPr>
          <w:rFonts w:ascii="Arial" w:hAnsi="Arial" w:cs="Arial"/>
          <w:b/>
        </w:rPr>
      </w:pPr>
    </w:p>
    <w:p w14:paraId="0B54BFE9" w14:textId="1370557F" w:rsidR="007E01FC" w:rsidRPr="006F48A9" w:rsidRDefault="007E01FC" w:rsidP="006F48A9">
      <w:pPr>
        <w:pStyle w:val="Prrafodelista"/>
        <w:numPr>
          <w:ilvl w:val="1"/>
          <w:numId w:val="36"/>
        </w:numPr>
        <w:spacing w:after="200" w:line="240" w:lineRule="auto"/>
        <w:jc w:val="both"/>
        <w:rPr>
          <w:rFonts w:ascii="Arial" w:hAnsi="Arial" w:cs="Arial"/>
          <w:b/>
        </w:rPr>
      </w:pPr>
      <w:r w:rsidRPr="006F48A9">
        <w:rPr>
          <w:rFonts w:ascii="Arial" w:hAnsi="Arial" w:cs="Arial"/>
          <w:b/>
        </w:rPr>
        <w:t>OBLIGACIONES ESPECIFICAS:</w:t>
      </w:r>
    </w:p>
    <w:p w14:paraId="4D530FCE" w14:textId="77777777" w:rsidR="007E01FC" w:rsidRDefault="007E01FC" w:rsidP="007E01FC">
      <w:pPr>
        <w:pStyle w:val="Prrafodelista"/>
        <w:spacing w:after="200" w:line="240" w:lineRule="auto"/>
        <w:ind w:left="1800"/>
        <w:jc w:val="both"/>
        <w:rPr>
          <w:rFonts w:ascii="Arial" w:hAnsi="Arial" w:cs="Arial"/>
          <w:b/>
        </w:rPr>
      </w:pPr>
    </w:p>
    <w:p w14:paraId="06923A97" w14:textId="77777777" w:rsidR="007E01FC" w:rsidRPr="002A6186" w:rsidRDefault="007E01FC" w:rsidP="007E01FC">
      <w:pPr>
        <w:pStyle w:val="Estilo"/>
        <w:numPr>
          <w:ilvl w:val="0"/>
          <w:numId w:val="36"/>
        </w:numPr>
        <w:jc w:val="both"/>
        <w:rPr>
          <w:color w:val="000000"/>
          <w:sz w:val="22"/>
          <w:szCs w:val="22"/>
        </w:rPr>
      </w:pPr>
      <w:r w:rsidRPr="002A6186">
        <w:rPr>
          <w:color w:val="000000"/>
          <w:sz w:val="22"/>
          <w:szCs w:val="22"/>
        </w:rPr>
        <w:t>Entregar todos los elementos totalmente nuevos, de primera calidad, libres de defectos, vencimientos e imperfecciones y cumplir con las especificaciones técnicas y de seguridad, de acuerdo con las normas de calidad del producto.</w:t>
      </w:r>
    </w:p>
    <w:p w14:paraId="32DE63C9" w14:textId="77777777" w:rsidR="007E01FC" w:rsidRPr="002A6186" w:rsidRDefault="007E01FC" w:rsidP="007E01FC">
      <w:pPr>
        <w:pStyle w:val="Estilo"/>
        <w:numPr>
          <w:ilvl w:val="0"/>
          <w:numId w:val="36"/>
        </w:numPr>
        <w:jc w:val="both"/>
        <w:rPr>
          <w:color w:val="000000"/>
          <w:sz w:val="22"/>
          <w:szCs w:val="22"/>
        </w:rPr>
      </w:pPr>
      <w:r w:rsidRPr="002A6186">
        <w:rPr>
          <w:color w:val="000000"/>
          <w:sz w:val="22"/>
          <w:szCs w:val="22"/>
        </w:rPr>
        <w:t>Garantizar que todas las prendas suministradas sean 100% originales de la marca que se oferte, que tengan certificado de importación o distribución de la marca.</w:t>
      </w:r>
    </w:p>
    <w:p w14:paraId="18A6E0F3" w14:textId="77777777" w:rsidR="007E01FC" w:rsidRPr="002A6186" w:rsidRDefault="007E01FC" w:rsidP="007E01FC">
      <w:pPr>
        <w:pStyle w:val="Estilo"/>
        <w:numPr>
          <w:ilvl w:val="0"/>
          <w:numId w:val="36"/>
        </w:numPr>
        <w:jc w:val="both"/>
        <w:rPr>
          <w:color w:val="000000"/>
          <w:sz w:val="22"/>
          <w:szCs w:val="22"/>
        </w:rPr>
      </w:pPr>
      <w:r w:rsidRPr="002A6186">
        <w:rPr>
          <w:color w:val="000000"/>
          <w:sz w:val="22"/>
          <w:szCs w:val="22"/>
        </w:rPr>
        <w:lastRenderedPageBreak/>
        <w:t>Garantizar que todas las costuras en las prendas suministradas estén exentas de fruncidos, torcidos o pliegues y deben estar con la tensión adecuada de los hilos, con el fin de evitar que se agrieten, se abran o que la prenda pierda su forma y calidad inicial de diseño durante su uso</w:t>
      </w:r>
    </w:p>
    <w:p w14:paraId="55109654" w14:textId="77777777" w:rsidR="007E01FC" w:rsidRPr="002A6186" w:rsidRDefault="007E01FC" w:rsidP="007E01FC">
      <w:pPr>
        <w:pStyle w:val="Estilo"/>
        <w:numPr>
          <w:ilvl w:val="0"/>
          <w:numId w:val="36"/>
        </w:numPr>
        <w:jc w:val="both"/>
        <w:rPr>
          <w:color w:val="000000"/>
          <w:sz w:val="22"/>
          <w:szCs w:val="22"/>
        </w:rPr>
      </w:pPr>
      <w:r w:rsidRPr="002A6186">
        <w:rPr>
          <w:color w:val="000000"/>
          <w:sz w:val="22"/>
          <w:szCs w:val="22"/>
        </w:rPr>
        <w:t>Garantizar la buena calidad de los elementos</w:t>
      </w:r>
    </w:p>
    <w:p w14:paraId="7863FC5D" w14:textId="77777777" w:rsidR="007E01FC" w:rsidRPr="002A6186" w:rsidRDefault="007E01FC" w:rsidP="007E01FC">
      <w:pPr>
        <w:pStyle w:val="Estilo"/>
        <w:numPr>
          <w:ilvl w:val="0"/>
          <w:numId w:val="36"/>
        </w:numPr>
        <w:jc w:val="both"/>
        <w:rPr>
          <w:color w:val="000000"/>
          <w:sz w:val="22"/>
          <w:szCs w:val="22"/>
        </w:rPr>
      </w:pPr>
      <w:r w:rsidRPr="002A6186">
        <w:rPr>
          <w:color w:val="000000"/>
          <w:sz w:val="22"/>
          <w:szCs w:val="22"/>
        </w:rPr>
        <w:t>Realizar el cambio de las prendas o elementos defectuosos</w:t>
      </w:r>
    </w:p>
    <w:p w14:paraId="2ED5728C" w14:textId="77777777" w:rsidR="007E01FC" w:rsidRPr="002A6186" w:rsidRDefault="007E01FC" w:rsidP="007E01FC">
      <w:pPr>
        <w:pStyle w:val="Estilo"/>
        <w:numPr>
          <w:ilvl w:val="0"/>
          <w:numId w:val="36"/>
        </w:numPr>
        <w:jc w:val="both"/>
        <w:rPr>
          <w:color w:val="000000"/>
          <w:sz w:val="22"/>
          <w:szCs w:val="22"/>
        </w:rPr>
      </w:pPr>
      <w:r w:rsidRPr="002A6186">
        <w:rPr>
          <w:color w:val="000000"/>
          <w:sz w:val="22"/>
          <w:szCs w:val="22"/>
        </w:rPr>
        <w:t>Cumplir con el término de garantía de calidad ofrecida para los bienes</w:t>
      </w:r>
    </w:p>
    <w:p w14:paraId="4D983AF4" w14:textId="77777777" w:rsidR="007E01FC" w:rsidRPr="002A6186" w:rsidRDefault="007E01FC" w:rsidP="007E01FC">
      <w:pPr>
        <w:pStyle w:val="Estilo"/>
        <w:numPr>
          <w:ilvl w:val="0"/>
          <w:numId w:val="36"/>
        </w:numPr>
        <w:jc w:val="both"/>
        <w:rPr>
          <w:color w:val="000000"/>
          <w:sz w:val="22"/>
          <w:szCs w:val="22"/>
        </w:rPr>
      </w:pPr>
      <w:r w:rsidRPr="002A6186">
        <w:rPr>
          <w:color w:val="000000"/>
          <w:sz w:val="22"/>
          <w:szCs w:val="22"/>
        </w:rPr>
        <w:t>Garantizar que los precios unitarios de los elementos sean los indicados dentro de la propuesta.</w:t>
      </w:r>
    </w:p>
    <w:p w14:paraId="641A712A" w14:textId="77777777" w:rsidR="007E01FC" w:rsidRDefault="007E01FC" w:rsidP="007E01FC">
      <w:pPr>
        <w:pStyle w:val="Estilo"/>
        <w:numPr>
          <w:ilvl w:val="0"/>
          <w:numId w:val="36"/>
        </w:numPr>
        <w:jc w:val="both"/>
        <w:rPr>
          <w:color w:val="000000"/>
          <w:sz w:val="22"/>
          <w:szCs w:val="22"/>
        </w:rPr>
      </w:pPr>
      <w:r w:rsidRPr="002A6186">
        <w:rPr>
          <w:color w:val="000000"/>
          <w:sz w:val="22"/>
          <w:szCs w:val="22"/>
        </w:rPr>
        <w:t>Suministrar al supervisor del contrato toda la información que le sea solicitada para verificar el correcto y oportuno cumplimiento de las obligaciones que contrae, de acuerdo con los artículos 4º y 5º de la Ley 80 de 1993.</w:t>
      </w:r>
    </w:p>
    <w:p w14:paraId="65743FE2" w14:textId="77777777" w:rsidR="007E01FC" w:rsidRPr="006C7F6F" w:rsidRDefault="007E01FC" w:rsidP="007E01FC">
      <w:pPr>
        <w:pStyle w:val="Prrafodelista"/>
        <w:numPr>
          <w:ilvl w:val="0"/>
          <w:numId w:val="36"/>
        </w:numPr>
        <w:spacing w:after="200" w:line="240" w:lineRule="auto"/>
        <w:jc w:val="both"/>
        <w:rPr>
          <w:rFonts w:ascii="Arial" w:hAnsi="Arial" w:cs="Arial"/>
          <w:bCs/>
        </w:rPr>
      </w:pPr>
      <w:r w:rsidRPr="006C7F6F">
        <w:rPr>
          <w:rFonts w:ascii="Arial" w:hAnsi="Arial" w:cs="Arial"/>
          <w:bCs/>
        </w:rPr>
        <w:t>Presentar hojas de vida del personal que sea vinculado con el objeto de Destinar para el cumplimiento del objeto contractual la provisión de bienes y servicios por parte de la población en pobreza extrema, desplazados por la violencia, personas en proceso de reintegración o reincorporación y sujetos de especial protección constitucional, en un porcentaje mínimo de cinco por ciento (5%). De igual forma deberá anexar los soportes que acrediten dentro de cual grupo se encuentra(n) la(s) persona(s) vinculada(s), de acuerdo con los medios probatorios indicados en el literal 7.1.5. Aspectos legales del estudio previo. se requerirá por parte del contratista presentación de la relación comercial con personas que acrediten ser productores o propietarios de empresas con las condiciones antes dicha; adicional a los soportes que acrediten la relación comercial, deberá allegar la documentación que permita acreditar su pertenencia a cualquiera de los grupos citados.</w:t>
      </w:r>
    </w:p>
    <w:p w14:paraId="37C3A2F5" w14:textId="77777777" w:rsidR="007E01FC" w:rsidRDefault="007E01FC" w:rsidP="007E01FC">
      <w:pPr>
        <w:pStyle w:val="Prrafodelista"/>
        <w:numPr>
          <w:ilvl w:val="0"/>
          <w:numId w:val="36"/>
        </w:numPr>
        <w:spacing w:after="200" w:line="240" w:lineRule="auto"/>
        <w:jc w:val="both"/>
        <w:rPr>
          <w:rFonts w:ascii="Arial" w:hAnsi="Arial" w:cs="Arial"/>
          <w:bCs/>
        </w:rPr>
      </w:pPr>
      <w:r>
        <w:rPr>
          <w:rFonts w:ascii="Arial" w:hAnsi="Arial" w:cs="Arial"/>
          <w:bCs/>
        </w:rPr>
        <w:t xml:space="preserve">Entregar el </w:t>
      </w:r>
      <w:r w:rsidRPr="003500FB">
        <w:rPr>
          <w:rFonts w:ascii="Arial" w:hAnsi="Arial" w:cs="Arial"/>
          <w:bCs/>
        </w:rPr>
        <w:t xml:space="preserve">Certificado de implementación del SG-SST acorde a la evaluación de estándares mínimos, certificación firmada el Representante Legal, </w:t>
      </w:r>
      <w:r w:rsidRPr="006C7F6F">
        <w:rPr>
          <w:rFonts w:ascii="Arial" w:hAnsi="Arial" w:cs="Arial"/>
          <w:bCs/>
        </w:rPr>
        <w:t>y con</w:t>
      </w:r>
      <w:r w:rsidRPr="003500FB">
        <w:rPr>
          <w:rFonts w:ascii="Arial" w:hAnsi="Arial" w:cs="Arial"/>
          <w:bCs/>
        </w:rPr>
        <w:t xml:space="preserve"> los siguientes soportes: </w:t>
      </w:r>
      <w:r w:rsidRPr="003500FB">
        <w:rPr>
          <w:rFonts w:ascii="Arial" w:hAnsi="Arial" w:cs="Arial"/>
          <w:bCs/>
        </w:rPr>
        <w:br/>
        <w:t xml:space="preserve">1. Fotocopia de cédula y licencia de seguridad y salud en el trabajo del profesional que. </w:t>
      </w:r>
      <w:r w:rsidRPr="006C7F6F">
        <w:rPr>
          <w:rFonts w:ascii="Arial" w:hAnsi="Arial" w:cs="Arial"/>
          <w:bCs/>
        </w:rPr>
        <w:t>evalúa los</w:t>
      </w:r>
      <w:r w:rsidRPr="003500FB">
        <w:rPr>
          <w:rFonts w:ascii="Arial" w:hAnsi="Arial" w:cs="Arial"/>
          <w:bCs/>
        </w:rPr>
        <w:t xml:space="preserve"> estándares mínimos.                                                                                                           2.evaluacion de estándares mínimos </w:t>
      </w:r>
      <w:r w:rsidRPr="006C7F6F">
        <w:rPr>
          <w:rFonts w:ascii="Arial" w:hAnsi="Arial" w:cs="Arial"/>
          <w:bCs/>
        </w:rPr>
        <w:t>y respectivo</w:t>
      </w:r>
      <w:r w:rsidRPr="003500FB">
        <w:rPr>
          <w:rFonts w:ascii="Arial" w:hAnsi="Arial" w:cs="Arial"/>
          <w:bCs/>
        </w:rPr>
        <w:t xml:space="preserve"> plan de acción de acuerdo a la aplicación de estándares mínimos aplicables - Dec. 1072/2015(2.2.4.6.1) y Res 0312-2019 </w:t>
      </w:r>
    </w:p>
    <w:p w14:paraId="674F7362" w14:textId="77777777" w:rsidR="007E01FC" w:rsidRPr="006C7F6F" w:rsidRDefault="007E01FC" w:rsidP="007E01FC">
      <w:pPr>
        <w:pStyle w:val="Prrafodelista"/>
        <w:numPr>
          <w:ilvl w:val="0"/>
          <w:numId w:val="36"/>
        </w:numPr>
        <w:spacing w:after="200" w:line="240" w:lineRule="auto"/>
        <w:jc w:val="both"/>
        <w:rPr>
          <w:rFonts w:ascii="Arial" w:hAnsi="Arial" w:cs="Arial"/>
          <w:bCs/>
        </w:rPr>
      </w:pPr>
      <w:r w:rsidRPr="003500FB">
        <w:rPr>
          <w:rFonts w:ascii="Arial" w:hAnsi="Arial" w:cs="Arial"/>
          <w:bCs/>
        </w:rPr>
        <w:t xml:space="preserve">  </w:t>
      </w:r>
      <w:r w:rsidRPr="006548F3">
        <w:rPr>
          <w:rFonts w:ascii="Arial" w:hAnsi="Arial" w:cs="Arial"/>
          <w:bCs/>
        </w:rPr>
        <w:t>Planilla vigente de pago de Seguridad Social vigente</w:t>
      </w:r>
    </w:p>
    <w:p w14:paraId="6E0A6365" w14:textId="77777777" w:rsidR="007E01FC" w:rsidRPr="002A6186" w:rsidRDefault="007E01FC" w:rsidP="007E01FC">
      <w:pPr>
        <w:pStyle w:val="Estilo"/>
        <w:ind w:left="1440"/>
        <w:jc w:val="both"/>
        <w:rPr>
          <w:color w:val="000000"/>
          <w:sz w:val="22"/>
          <w:szCs w:val="22"/>
        </w:rPr>
      </w:pPr>
    </w:p>
    <w:p w14:paraId="1F941001" w14:textId="79FBF85C" w:rsidR="007E01FC" w:rsidRPr="006F48A9" w:rsidRDefault="007E01FC" w:rsidP="006F48A9">
      <w:pPr>
        <w:pStyle w:val="Prrafodelista"/>
        <w:numPr>
          <w:ilvl w:val="1"/>
          <w:numId w:val="38"/>
        </w:numPr>
        <w:spacing w:after="200" w:line="240" w:lineRule="auto"/>
        <w:jc w:val="both"/>
        <w:rPr>
          <w:rFonts w:ascii="Arial" w:hAnsi="Arial" w:cs="Arial"/>
          <w:b/>
        </w:rPr>
      </w:pPr>
      <w:r w:rsidRPr="006F48A9">
        <w:rPr>
          <w:rFonts w:ascii="Arial" w:hAnsi="Arial" w:cs="Arial"/>
          <w:b/>
        </w:rPr>
        <w:t>OBLIGACIONES DEL SENA:</w:t>
      </w:r>
    </w:p>
    <w:p w14:paraId="0E36C903" w14:textId="77777777" w:rsidR="007E01FC" w:rsidRDefault="007E01FC" w:rsidP="007E01FC">
      <w:pPr>
        <w:pStyle w:val="Prrafodelista"/>
        <w:spacing w:after="200" w:line="240" w:lineRule="auto"/>
        <w:jc w:val="both"/>
        <w:rPr>
          <w:rFonts w:ascii="Arial" w:hAnsi="Arial" w:cs="Arial"/>
          <w:b/>
        </w:rPr>
      </w:pPr>
    </w:p>
    <w:p w14:paraId="66CA38FA" w14:textId="77777777" w:rsidR="007E01FC" w:rsidRPr="00EE3681" w:rsidRDefault="007E01FC" w:rsidP="007E01FC">
      <w:pPr>
        <w:pStyle w:val="Prrafodelista"/>
        <w:numPr>
          <w:ilvl w:val="0"/>
          <w:numId w:val="28"/>
        </w:numPr>
        <w:spacing w:after="0" w:line="240" w:lineRule="auto"/>
        <w:jc w:val="both"/>
        <w:rPr>
          <w:rFonts w:ascii="Arial" w:hAnsi="Arial" w:cs="Arial"/>
          <w:bCs/>
        </w:rPr>
      </w:pPr>
      <w:r w:rsidRPr="00EE3681">
        <w:rPr>
          <w:rFonts w:ascii="Arial" w:hAnsi="Arial" w:cs="Arial"/>
          <w:bCs/>
        </w:rPr>
        <w:t>Pagar la contraprestación a la que tiene derecho el CONTRATISTA</w:t>
      </w:r>
      <w:r>
        <w:rPr>
          <w:rFonts w:ascii="Arial" w:hAnsi="Arial" w:cs="Arial"/>
          <w:bCs/>
        </w:rPr>
        <w:t>.</w:t>
      </w:r>
    </w:p>
    <w:p w14:paraId="76F8B432" w14:textId="77777777" w:rsidR="007E01FC" w:rsidRPr="005A754F" w:rsidRDefault="007E01FC" w:rsidP="007E01FC">
      <w:pPr>
        <w:pStyle w:val="Prrafodelista"/>
        <w:numPr>
          <w:ilvl w:val="0"/>
          <w:numId w:val="28"/>
        </w:numPr>
        <w:spacing w:after="0" w:line="240" w:lineRule="auto"/>
        <w:jc w:val="both"/>
        <w:rPr>
          <w:rFonts w:ascii="Arial" w:hAnsi="Arial" w:cs="Arial"/>
          <w:bCs/>
        </w:rPr>
      </w:pPr>
      <w:r w:rsidRPr="005A754F">
        <w:rPr>
          <w:rFonts w:ascii="Arial" w:hAnsi="Arial" w:cs="Arial"/>
          <w:bCs/>
        </w:rPr>
        <w:t xml:space="preserve">Exigir a EL CONTRATISTA la ejecución idónea y oportuna de las obligaciones del presente contrato. </w:t>
      </w:r>
    </w:p>
    <w:p w14:paraId="3E25D927" w14:textId="77777777" w:rsidR="007E01FC" w:rsidRPr="005A754F" w:rsidRDefault="007E01FC" w:rsidP="007E01FC">
      <w:pPr>
        <w:pStyle w:val="Prrafodelista"/>
        <w:numPr>
          <w:ilvl w:val="0"/>
          <w:numId w:val="28"/>
        </w:numPr>
        <w:spacing w:after="0" w:line="240" w:lineRule="auto"/>
        <w:jc w:val="both"/>
        <w:rPr>
          <w:rFonts w:ascii="Arial" w:hAnsi="Arial" w:cs="Arial"/>
          <w:bCs/>
        </w:rPr>
      </w:pPr>
      <w:r w:rsidRPr="005A754F">
        <w:rPr>
          <w:rFonts w:ascii="Arial" w:hAnsi="Arial" w:cs="Arial"/>
          <w:bCs/>
        </w:rPr>
        <w:t xml:space="preserve">El SENA a través del supervisor podrá suministrar la información de tallas y modelos de los funcionarios que dentro del plazo establecido para la toma de tallas no lo hayan realizado. </w:t>
      </w:r>
    </w:p>
    <w:p w14:paraId="4D0871BA" w14:textId="77777777" w:rsidR="007E01FC" w:rsidRPr="005A754F" w:rsidRDefault="007E01FC" w:rsidP="007E01FC">
      <w:pPr>
        <w:pStyle w:val="Prrafodelista"/>
        <w:numPr>
          <w:ilvl w:val="0"/>
          <w:numId w:val="28"/>
        </w:numPr>
        <w:spacing w:after="0" w:line="240" w:lineRule="auto"/>
        <w:jc w:val="both"/>
        <w:rPr>
          <w:rFonts w:ascii="Arial" w:hAnsi="Arial" w:cs="Arial"/>
          <w:bCs/>
        </w:rPr>
      </w:pPr>
      <w:r w:rsidRPr="005A754F">
        <w:rPr>
          <w:rFonts w:ascii="Arial" w:hAnsi="Arial" w:cs="Arial"/>
          <w:bCs/>
        </w:rPr>
        <w:lastRenderedPageBreak/>
        <w:t>Suministrar la información que previamente requiera EL CONTRATISTA en relación con el objeto del presente contrato.</w:t>
      </w:r>
    </w:p>
    <w:p w14:paraId="57FFCE20" w14:textId="77777777" w:rsidR="007E01FC" w:rsidRDefault="007E01FC" w:rsidP="007E01FC">
      <w:pPr>
        <w:pStyle w:val="Prrafodelista"/>
        <w:numPr>
          <w:ilvl w:val="0"/>
          <w:numId w:val="28"/>
        </w:numPr>
        <w:spacing w:after="0" w:line="240" w:lineRule="auto"/>
        <w:jc w:val="both"/>
        <w:rPr>
          <w:rFonts w:ascii="Arial" w:hAnsi="Arial" w:cs="Arial"/>
          <w:bCs/>
        </w:rPr>
      </w:pPr>
      <w:r w:rsidRPr="005A754F">
        <w:rPr>
          <w:rFonts w:ascii="Arial" w:hAnsi="Arial" w:cs="Arial"/>
          <w:bCs/>
        </w:rPr>
        <w:t>Las demás que sean derivadas del marco normativo vigente</w:t>
      </w:r>
    </w:p>
    <w:p w14:paraId="0B938E80" w14:textId="77777777" w:rsidR="007E01FC" w:rsidRPr="005A754F" w:rsidRDefault="007E01FC" w:rsidP="007E01FC">
      <w:pPr>
        <w:pStyle w:val="Prrafodelista"/>
        <w:spacing w:after="0" w:line="240" w:lineRule="auto"/>
        <w:ind w:left="1800"/>
        <w:jc w:val="both"/>
        <w:rPr>
          <w:rFonts w:ascii="Arial" w:hAnsi="Arial" w:cs="Arial"/>
          <w:bCs/>
        </w:rPr>
      </w:pPr>
    </w:p>
    <w:p w14:paraId="44210647" w14:textId="77777777" w:rsidR="007A6FF5" w:rsidRDefault="007A6FF5" w:rsidP="007A6FF5">
      <w:pPr>
        <w:pStyle w:val="Prrafodelista"/>
        <w:spacing w:after="200" w:line="240" w:lineRule="auto"/>
        <w:jc w:val="both"/>
        <w:rPr>
          <w:rFonts w:ascii="Arial" w:hAnsi="Arial" w:cs="Arial"/>
          <w:b/>
        </w:rPr>
      </w:pPr>
    </w:p>
    <w:p w14:paraId="21EE3761" w14:textId="787CF7F8" w:rsidR="00790511" w:rsidRDefault="00790511" w:rsidP="00790511">
      <w:pPr>
        <w:pStyle w:val="Default"/>
        <w:spacing w:line="276" w:lineRule="auto"/>
        <w:jc w:val="both"/>
        <w:rPr>
          <w:b/>
          <w:snapToGrid w:val="0"/>
          <w:sz w:val="22"/>
          <w:szCs w:val="22"/>
        </w:rPr>
      </w:pPr>
      <w:r w:rsidRPr="00790511">
        <w:rPr>
          <w:b/>
          <w:sz w:val="22"/>
          <w:szCs w:val="22"/>
          <w:u w:val="single"/>
        </w:rPr>
        <w:t>MULTAS</w:t>
      </w:r>
      <w:r w:rsidRPr="00790511">
        <w:rPr>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790511">
        <w:rPr>
          <w:b/>
          <w:sz w:val="22"/>
          <w:szCs w:val="22"/>
        </w:rPr>
        <w:t>CONTRATISTA</w:t>
      </w:r>
      <w:r w:rsidRPr="00790511">
        <w:rPr>
          <w:sz w:val="22"/>
          <w:szCs w:val="22"/>
        </w:rPr>
        <w:t xml:space="preserve"> y como apremio para </w:t>
      </w:r>
      <w:r w:rsidRPr="00903265">
        <w:rPr>
          <w:color w:val="auto"/>
          <w:sz w:val="22"/>
          <w:szCs w:val="22"/>
        </w:rPr>
        <w:t>que las atienda oportunamente, el</w:t>
      </w:r>
      <w:r w:rsidRPr="00903265">
        <w:rPr>
          <w:b/>
          <w:color w:val="auto"/>
          <w:sz w:val="22"/>
          <w:szCs w:val="22"/>
        </w:rPr>
        <w:t xml:space="preserve"> CONTRATISTA</w:t>
      </w:r>
      <w:r w:rsidRPr="00903265">
        <w:rPr>
          <w:color w:val="auto"/>
          <w:sz w:val="22"/>
          <w:szCs w:val="22"/>
        </w:rPr>
        <w:t xml:space="preserve"> pagará a favor del SENA multas equivalentes al </w:t>
      </w:r>
      <w:r w:rsidR="00903265" w:rsidRPr="00903265">
        <w:rPr>
          <w:rStyle w:val="Nmerodepgina"/>
          <w:rFonts w:eastAsia="Calibri"/>
          <w:color w:val="auto"/>
          <w:sz w:val="22"/>
          <w:szCs w:val="22"/>
          <w:lang w:val="es-CO" w:eastAsia="en-US"/>
        </w:rPr>
        <w:t xml:space="preserve">uno por ciento (1%) </w:t>
      </w:r>
      <w:r w:rsidRPr="00903265">
        <w:rPr>
          <w:rFonts w:eastAsia="Calibri"/>
          <w:color w:val="auto"/>
          <w:sz w:val="22"/>
          <w:szCs w:val="22"/>
          <w:lang w:eastAsia="en-US"/>
        </w:rPr>
        <w:t xml:space="preserve">del valor del contrato por cada día de atraso en el cumplimiento de sus obligaciones, sin que el valor total de ellas pueda llegar a exceder el </w:t>
      </w:r>
      <w:r w:rsidR="00903265" w:rsidRPr="00903265">
        <w:rPr>
          <w:rStyle w:val="Nmerodepgina"/>
          <w:rFonts w:eastAsia="Calibri"/>
          <w:color w:val="auto"/>
          <w:sz w:val="22"/>
          <w:szCs w:val="22"/>
          <w:lang w:val="es-CO"/>
        </w:rPr>
        <w:t xml:space="preserve">diez (10%) </w:t>
      </w:r>
      <w:r w:rsidRPr="00903265">
        <w:rPr>
          <w:rFonts w:eastAsia="Calibri"/>
          <w:color w:val="auto"/>
          <w:sz w:val="22"/>
          <w:szCs w:val="22"/>
          <w:lang w:eastAsia="en-US"/>
        </w:rPr>
        <w:t xml:space="preserve">del valor total del mismo, </w:t>
      </w:r>
      <w:r w:rsidRPr="00903265">
        <w:rPr>
          <w:color w:val="auto"/>
          <w:sz w:val="22"/>
          <w:szCs w:val="22"/>
        </w:rPr>
        <w:t xml:space="preserve">para </w:t>
      </w:r>
      <w:r w:rsidRPr="00790511">
        <w:rPr>
          <w:sz w:val="22"/>
          <w:szCs w:val="22"/>
        </w:rPr>
        <w:t>tal efecto se dará aplicación al artículo 86 de la Ley 1474 de 2011.</w:t>
      </w:r>
    </w:p>
    <w:p w14:paraId="2DEC75BD" w14:textId="77777777" w:rsidR="00790511" w:rsidRPr="00790511" w:rsidRDefault="00790511" w:rsidP="00790511">
      <w:pPr>
        <w:pStyle w:val="Default"/>
        <w:spacing w:line="276" w:lineRule="auto"/>
        <w:jc w:val="both"/>
        <w:rPr>
          <w:b/>
          <w:snapToGrid w:val="0"/>
          <w:sz w:val="22"/>
          <w:szCs w:val="22"/>
        </w:rPr>
      </w:pPr>
    </w:p>
    <w:p w14:paraId="4ACF43B4" w14:textId="76B015EE" w:rsidR="00790511" w:rsidRPr="00903265" w:rsidRDefault="00790511" w:rsidP="00790511">
      <w:pPr>
        <w:pStyle w:val="Default"/>
        <w:spacing w:line="276" w:lineRule="auto"/>
        <w:jc w:val="both"/>
        <w:rPr>
          <w:sz w:val="22"/>
          <w:szCs w:val="22"/>
        </w:rPr>
      </w:pPr>
      <w:r w:rsidRPr="00790511">
        <w:rPr>
          <w:b/>
          <w:sz w:val="22"/>
          <w:szCs w:val="22"/>
          <w:u w:val="single"/>
        </w:rPr>
        <w:t>CLÁUSULA PENAL PECUNIARIA</w:t>
      </w:r>
      <w:r w:rsidRPr="00790511">
        <w:rPr>
          <w:b/>
          <w:sz w:val="22"/>
          <w:szCs w:val="22"/>
        </w:rPr>
        <w:t xml:space="preserve">: </w:t>
      </w:r>
      <w:r w:rsidRPr="00790511">
        <w:rPr>
          <w:sz w:val="22"/>
          <w:szCs w:val="22"/>
        </w:rPr>
        <w:t xml:space="preserve">Si </w:t>
      </w:r>
      <w:r w:rsidRPr="00790511">
        <w:rPr>
          <w:b/>
          <w:sz w:val="22"/>
          <w:szCs w:val="22"/>
        </w:rPr>
        <w:t>EL</w:t>
      </w:r>
      <w:r w:rsidRPr="00790511">
        <w:rPr>
          <w:sz w:val="22"/>
          <w:szCs w:val="22"/>
        </w:rPr>
        <w:t xml:space="preserve"> </w:t>
      </w:r>
      <w:r w:rsidRPr="00790511">
        <w:rPr>
          <w:b/>
          <w:sz w:val="22"/>
          <w:szCs w:val="22"/>
        </w:rPr>
        <w:t>CONTRATISTA</w:t>
      </w:r>
      <w:r w:rsidRPr="00790511">
        <w:rPr>
          <w:sz w:val="22"/>
          <w:szCs w:val="22"/>
        </w:rPr>
        <w:t xml:space="preserve"> no diere cumplimiento en forma total o parcial al objeto o a las obligaciones emanadas del contrato, pagará al </w:t>
      </w:r>
      <w:r w:rsidRPr="00790511">
        <w:rPr>
          <w:b/>
          <w:sz w:val="22"/>
          <w:szCs w:val="22"/>
        </w:rPr>
        <w:t xml:space="preserve">SENA </w:t>
      </w:r>
      <w:r w:rsidRPr="00790511">
        <w:rPr>
          <w:sz w:val="22"/>
          <w:szCs w:val="22"/>
        </w:rPr>
        <w:t xml:space="preserve">hasta el </w:t>
      </w:r>
      <w:r w:rsidR="007A6FF5">
        <w:rPr>
          <w:sz w:val="22"/>
          <w:szCs w:val="22"/>
        </w:rPr>
        <w:t xml:space="preserve">treinta </w:t>
      </w:r>
      <w:r w:rsidRPr="00790511">
        <w:rPr>
          <w:sz w:val="22"/>
          <w:szCs w:val="22"/>
        </w:rPr>
        <w:t>por ciento (</w:t>
      </w:r>
      <w:r w:rsidR="007A6FF5">
        <w:rPr>
          <w:sz w:val="22"/>
          <w:szCs w:val="22"/>
        </w:rPr>
        <w:t>3</w:t>
      </w:r>
      <w:r w:rsidRPr="00790511">
        <w:rPr>
          <w:sz w:val="22"/>
          <w:szCs w:val="22"/>
        </w:rPr>
        <w:t>0%) del valor total del mismo, como estimación anticipada de perjuicios, sin que lo anterior sea óbice para que se realice la reclamación de los perjuicios a que haya lugar, para tal efecto se dará aplicación al artículo 86 de la Ley 1474 de 2011.</w:t>
      </w:r>
      <w:r w:rsidRPr="00790511">
        <w:rPr>
          <w:b/>
          <w:snapToGrid w:val="0"/>
          <w:sz w:val="22"/>
          <w:szCs w:val="22"/>
        </w:rPr>
        <w:t xml:space="preserve"> </w:t>
      </w:r>
    </w:p>
    <w:p w14:paraId="7E250185" w14:textId="77777777" w:rsidR="00790511" w:rsidRPr="00790511" w:rsidRDefault="00790511" w:rsidP="00790511">
      <w:pPr>
        <w:pStyle w:val="Default"/>
        <w:spacing w:line="276" w:lineRule="auto"/>
        <w:jc w:val="both"/>
        <w:rPr>
          <w:b/>
          <w:snapToGrid w:val="0"/>
          <w:sz w:val="22"/>
          <w:szCs w:val="22"/>
        </w:rPr>
      </w:pPr>
    </w:p>
    <w:p w14:paraId="0C652477" w14:textId="6CB8387C" w:rsidR="00790511" w:rsidRDefault="00790511" w:rsidP="00790511">
      <w:pPr>
        <w:pStyle w:val="Default"/>
        <w:spacing w:line="276" w:lineRule="auto"/>
        <w:jc w:val="both"/>
        <w:rPr>
          <w:sz w:val="22"/>
          <w:szCs w:val="22"/>
        </w:rPr>
      </w:pPr>
      <w:r w:rsidRPr="00790511">
        <w:rPr>
          <w:b/>
          <w:sz w:val="22"/>
          <w:szCs w:val="22"/>
          <w:u w:val="single"/>
        </w:rPr>
        <w:t>INHABILIDADES E INCOMPATIBILIDADES</w:t>
      </w:r>
      <w:r w:rsidRPr="00790511">
        <w:rPr>
          <w:b/>
          <w:sz w:val="22"/>
          <w:szCs w:val="22"/>
        </w:rPr>
        <w:t xml:space="preserve">: </w:t>
      </w:r>
      <w:r w:rsidRPr="00790511">
        <w:rPr>
          <w:bCs/>
          <w:sz w:val="22"/>
          <w:szCs w:val="22"/>
        </w:rPr>
        <w:t xml:space="preserve">el </w:t>
      </w:r>
      <w:r w:rsidRPr="00790511">
        <w:rPr>
          <w:b/>
          <w:bCs/>
          <w:sz w:val="22"/>
          <w:szCs w:val="22"/>
        </w:rPr>
        <w:t>CONTRATISTA</w:t>
      </w:r>
      <w:r w:rsidRPr="00790511">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790511">
        <w:rPr>
          <w:b/>
          <w:bCs/>
          <w:sz w:val="22"/>
          <w:szCs w:val="22"/>
          <w:u w:val="single"/>
        </w:rPr>
        <w:t>PARÁGRAFO PRIMERO</w:t>
      </w:r>
      <w:r w:rsidRPr="00790511">
        <w:rPr>
          <w:b/>
          <w:bCs/>
          <w:sz w:val="22"/>
          <w:szCs w:val="22"/>
        </w:rPr>
        <w:t xml:space="preserve">: </w:t>
      </w:r>
      <w:r w:rsidRPr="00790511">
        <w:rPr>
          <w:sz w:val="22"/>
          <w:szCs w:val="22"/>
        </w:rPr>
        <w:t>Si llegare a sobrevenir inhabilidad o incompatibilidad por parte del</w:t>
      </w:r>
      <w:r w:rsidRPr="00790511">
        <w:rPr>
          <w:b/>
          <w:sz w:val="22"/>
          <w:szCs w:val="22"/>
        </w:rPr>
        <w:t xml:space="preserve"> CONTRATISTA</w:t>
      </w:r>
      <w:r w:rsidRPr="00790511">
        <w:rPr>
          <w:sz w:val="22"/>
          <w:szCs w:val="22"/>
        </w:rPr>
        <w:t xml:space="preserve">, éste cederá el contrato previa autorización escrita del </w:t>
      </w:r>
      <w:r w:rsidRPr="00790511">
        <w:rPr>
          <w:b/>
          <w:sz w:val="22"/>
          <w:szCs w:val="22"/>
        </w:rPr>
        <w:t>SENA</w:t>
      </w:r>
      <w:r w:rsidRPr="00790511">
        <w:rPr>
          <w:sz w:val="22"/>
          <w:szCs w:val="22"/>
        </w:rPr>
        <w:t xml:space="preserve"> a través de la supervisión y si ello no fuere posible el</w:t>
      </w:r>
      <w:r w:rsidRPr="00790511">
        <w:rPr>
          <w:b/>
          <w:sz w:val="22"/>
          <w:szCs w:val="22"/>
        </w:rPr>
        <w:t xml:space="preserve"> CONTRATISTA</w:t>
      </w:r>
      <w:r w:rsidRPr="00790511">
        <w:rPr>
          <w:sz w:val="22"/>
          <w:szCs w:val="22"/>
        </w:rPr>
        <w:t xml:space="preserve"> renunciará a su ejecución. </w:t>
      </w:r>
      <w:r w:rsidRPr="00790511">
        <w:rPr>
          <w:b/>
          <w:bCs/>
          <w:sz w:val="22"/>
          <w:szCs w:val="22"/>
          <w:u w:val="single"/>
        </w:rPr>
        <w:t>PARÁGRAFO SEGUNDO</w:t>
      </w:r>
      <w:r w:rsidRPr="00790511">
        <w:rPr>
          <w:b/>
          <w:bCs/>
          <w:sz w:val="22"/>
          <w:szCs w:val="22"/>
        </w:rPr>
        <w:t>:</w:t>
      </w:r>
      <w:r w:rsidRPr="00790511">
        <w:rPr>
          <w:sz w:val="22"/>
          <w:szCs w:val="22"/>
        </w:rPr>
        <w:t xml:space="preserve"> Presentada la causal de inhabilidad o incompatibilidad, el</w:t>
      </w:r>
      <w:r w:rsidRPr="00790511">
        <w:rPr>
          <w:b/>
          <w:sz w:val="22"/>
          <w:szCs w:val="22"/>
        </w:rPr>
        <w:t xml:space="preserve"> CONTRATISTA</w:t>
      </w:r>
      <w:r w:rsidRPr="00790511">
        <w:rPr>
          <w:sz w:val="22"/>
          <w:szCs w:val="22"/>
        </w:rPr>
        <w:t xml:space="preserve"> deberá informar al </w:t>
      </w:r>
      <w:r w:rsidRPr="00790511">
        <w:rPr>
          <w:b/>
          <w:sz w:val="22"/>
          <w:szCs w:val="22"/>
        </w:rPr>
        <w:t>SENA</w:t>
      </w:r>
      <w:r w:rsidRPr="00790511">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790511">
        <w:rPr>
          <w:b/>
          <w:sz w:val="22"/>
          <w:szCs w:val="22"/>
        </w:rPr>
        <w:t>EL SENA</w:t>
      </w:r>
      <w:r w:rsidRPr="00790511">
        <w:rPr>
          <w:sz w:val="22"/>
          <w:szCs w:val="22"/>
        </w:rPr>
        <w:t xml:space="preserve"> se reserva la facultad de aceptar al candidato propuesto por el</w:t>
      </w:r>
      <w:r w:rsidRPr="00790511">
        <w:rPr>
          <w:b/>
          <w:sz w:val="22"/>
          <w:szCs w:val="22"/>
        </w:rPr>
        <w:t xml:space="preserve"> CONTRATISTA</w:t>
      </w:r>
      <w:r w:rsidRPr="00790511">
        <w:rPr>
          <w:sz w:val="22"/>
          <w:szCs w:val="22"/>
        </w:rPr>
        <w:t xml:space="preserve"> o en su defecto autorizar la cesión a favor de un tercero que reúna las condiciones para continuar con la ejecución del contrato. </w:t>
      </w:r>
    </w:p>
    <w:p w14:paraId="725BDFE9" w14:textId="77777777" w:rsidR="00790511" w:rsidRPr="00790511" w:rsidRDefault="00790511" w:rsidP="00790511">
      <w:pPr>
        <w:pStyle w:val="Default"/>
        <w:spacing w:line="276" w:lineRule="auto"/>
        <w:jc w:val="both"/>
        <w:rPr>
          <w:b/>
          <w:bCs/>
          <w:sz w:val="22"/>
          <w:szCs w:val="22"/>
        </w:rPr>
      </w:pPr>
    </w:p>
    <w:p w14:paraId="1F349511" w14:textId="49A9D904" w:rsidR="00790511" w:rsidRDefault="00790511" w:rsidP="00790511">
      <w:pPr>
        <w:pStyle w:val="Default"/>
        <w:spacing w:line="276" w:lineRule="auto"/>
        <w:jc w:val="both"/>
        <w:rPr>
          <w:sz w:val="22"/>
          <w:szCs w:val="22"/>
        </w:rPr>
      </w:pPr>
      <w:r w:rsidRPr="00790511">
        <w:rPr>
          <w:b/>
          <w:bCs/>
          <w:sz w:val="22"/>
          <w:szCs w:val="22"/>
          <w:u w:val="single"/>
        </w:rPr>
        <w:t>INDEMNIDAD DEL SENA</w:t>
      </w:r>
      <w:bookmarkStart w:id="0" w:name="_Toc69578209"/>
      <w:bookmarkStart w:id="1" w:name="_Toc69578356"/>
      <w:r w:rsidRPr="00790511">
        <w:rPr>
          <w:b/>
          <w:sz w:val="22"/>
          <w:szCs w:val="22"/>
        </w:rPr>
        <w:t>:</w:t>
      </w:r>
      <w:r w:rsidRPr="00790511">
        <w:rPr>
          <w:bCs/>
          <w:sz w:val="22"/>
          <w:szCs w:val="22"/>
        </w:rPr>
        <w:t xml:space="preserve"> </w:t>
      </w:r>
      <w:bookmarkEnd w:id="0"/>
      <w:bookmarkEnd w:id="1"/>
      <w:r w:rsidRPr="00790511">
        <w:rPr>
          <w:sz w:val="22"/>
          <w:szCs w:val="22"/>
        </w:rPr>
        <w:t>el</w:t>
      </w:r>
      <w:r w:rsidRPr="00790511">
        <w:rPr>
          <w:b/>
          <w:sz w:val="22"/>
          <w:szCs w:val="22"/>
        </w:rPr>
        <w:t xml:space="preserve"> CONTRATISTA</w:t>
      </w:r>
      <w:r w:rsidRPr="00790511">
        <w:rPr>
          <w:sz w:val="22"/>
          <w:szCs w:val="22"/>
        </w:rPr>
        <w:t>, mantendrá indemne al SENA contra todo reclamo, demanda, acción legal, y costos que puedan causarse o surgir por daños o lesiones a personas o bienes, ocasionados por EL</w:t>
      </w:r>
      <w:r w:rsidRPr="00790511">
        <w:rPr>
          <w:b/>
          <w:sz w:val="22"/>
          <w:szCs w:val="22"/>
        </w:rPr>
        <w:t xml:space="preserve"> CONTRATISTA</w:t>
      </w:r>
      <w:r w:rsidRPr="00790511">
        <w:rPr>
          <w:sz w:val="22"/>
          <w:szCs w:val="22"/>
        </w:rPr>
        <w:t xml:space="preserve"> o su personal, durante la ejecución del objeto y obligaciones del contrato. En caso de que se formule reclamo, </w:t>
      </w:r>
      <w:r w:rsidRPr="00790511">
        <w:rPr>
          <w:sz w:val="22"/>
          <w:szCs w:val="22"/>
        </w:rPr>
        <w:lastRenderedPageBreak/>
        <w:t xml:space="preserve">demanda o acción legal contra el </w:t>
      </w:r>
      <w:r w:rsidRPr="00790511">
        <w:rPr>
          <w:b/>
          <w:sz w:val="22"/>
          <w:szCs w:val="22"/>
        </w:rPr>
        <w:t xml:space="preserve">SENA </w:t>
      </w:r>
      <w:r w:rsidRPr="00790511">
        <w:rPr>
          <w:sz w:val="22"/>
          <w:szCs w:val="22"/>
        </w:rPr>
        <w:t>por asuntos, que según el contrato sean de responsabilidad del</w:t>
      </w:r>
      <w:r w:rsidRPr="00790511">
        <w:rPr>
          <w:b/>
          <w:sz w:val="22"/>
          <w:szCs w:val="22"/>
        </w:rPr>
        <w:t xml:space="preserve"> CONTRATISTA</w:t>
      </w:r>
      <w:r w:rsidRPr="00790511">
        <w:rPr>
          <w:sz w:val="22"/>
          <w:szCs w:val="22"/>
        </w:rPr>
        <w:t xml:space="preserve">, se le comunicará lo más pronto posible de ello para que por su cuenta adopte oportunamente las medidas previstas por la ley para mantener indemne al </w:t>
      </w:r>
      <w:r w:rsidRPr="00790511">
        <w:rPr>
          <w:b/>
          <w:sz w:val="22"/>
          <w:szCs w:val="22"/>
        </w:rPr>
        <w:t xml:space="preserve">SENA </w:t>
      </w:r>
      <w:r w:rsidRPr="00790511">
        <w:rPr>
          <w:sz w:val="22"/>
          <w:szCs w:val="22"/>
        </w:rPr>
        <w:t xml:space="preserve">y adelante los trámites para llegar a un arreglo del conflicto.  </w:t>
      </w:r>
      <w:r w:rsidRPr="00790511">
        <w:rPr>
          <w:b/>
          <w:sz w:val="22"/>
          <w:szCs w:val="22"/>
        </w:rPr>
        <w:t>EL</w:t>
      </w:r>
      <w:r w:rsidRPr="00790511">
        <w:rPr>
          <w:sz w:val="22"/>
          <w:szCs w:val="22"/>
        </w:rPr>
        <w:t xml:space="preserve"> </w:t>
      </w:r>
      <w:r w:rsidRPr="00790511">
        <w:rPr>
          <w:b/>
          <w:sz w:val="22"/>
          <w:szCs w:val="22"/>
        </w:rPr>
        <w:t xml:space="preserve">SENA, </w:t>
      </w:r>
      <w:r w:rsidRPr="00790511">
        <w:rPr>
          <w:sz w:val="22"/>
          <w:szCs w:val="22"/>
        </w:rPr>
        <w:t>a solicitud del</w:t>
      </w:r>
      <w:r w:rsidRPr="00790511">
        <w:rPr>
          <w:b/>
          <w:sz w:val="22"/>
          <w:szCs w:val="22"/>
        </w:rPr>
        <w:t xml:space="preserve"> CONTRATISTA</w:t>
      </w:r>
      <w:r w:rsidRPr="00790511">
        <w:rPr>
          <w:sz w:val="22"/>
          <w:szCs w:val="22"/>
        </w:rPr>
        <w:t xml:space="preserve">, podrá prestar su colaboración para atender los reclamos legales y el contratista a su vez reconocerá los costos que éstos ocasionen al </w:t>
      </w:r>
      <w:r w:rsidRPr="00790511">
        <w:rPr>
          <w:b/>
          <w:sz w:val="22"/>
          <w:szCs w:val="22"/>
        </w:rPr>
        <w:t xml:space="preserve">SENA, </w:t>
      </w:r>
      <w:r w:rsidRPr="00790511">
        <w:rPr>
          <w:sz w:val="22"/>
          <w:szCs w:val="22"/>
        </w:rPr>
        <w:t xml:space="preserve">sin que la responsabilidad de </w:t>
      </w:r>
      <w:r w:rsidRPr="00790511">
        <w:rPr>
          <w:b/>
          <w:sz w:val="22"/>
          <w:szCs w:val="22"/>
        </w:rPr>
        <w:t>EL CONTRATISTA</w:t>
      </w:r>
      <w:r w:rsidRPr="00790511">
        <w:rPr>
          <w:sz w:val="22"/>
          <w:szCs w:val="22"/>
        </w:rPr>
        <w:t xml:space="preserve"> se atenúe por este reconocimiento, ni por el hecho de que el </w:t>
      </w:r>
      <w:r w:rsidRPr="00790511">
        <w:rPr>
          <w:b/>
          <w:sz w:val="22"/>
          <w:szCs w:val="22"/>
        </w:rPr>
        <w:t xml:space="preserve">SENA </w:t>
      </w:r>
      <w:r w:rsidRPr="00790511">
        <w:rPr>
          <w:sz w:val="22"/>
          <w:szCs w:val="22"/>
        </w:rPr>
        <w:t xml:space="preserve">en un momento haya prestado su colaboración para atender a la defensa de sus intereses contra tales reclamos, demandas o acciones legales. Si en cualquiera de los eventos previstos en este numeral </w:t>
      </w:r>
      <w:r w:rsidRPr="00790511">
        <w:rPr>
          <w:b/>
          <w:sz w:val="22"/>
          <w:szCs w:val="22"/>
        </w:rPr>
        <w:t>EL CONTRATISTA</w:t>
      </w:r>
      <w:r w:rsidRPr="00790511">
        <w:rPr>
          <w:sz w:val="22"/>
          <w:szCs w:val="22"/>
        </w:rPr>
        <w:t xml:space="preserve"> no asume debida y oportunamente la defensa del </w:t>
      </w:r>
      <w:r w:rsidRPr="00790511">
        <w:rPr>
          <w:b/>
          <w:sz w:val="22"/>
          <w:szCs w:val="22"/>
        </w:rPr>
        <w:t xml:space="preserve">SENA </w:t>
      </w:r>
      <w:r w:rsidRPr="00790511">
        <w:rPr>
          <w:sz w:val="22"/>
          <w:szCs w:val="22"/>
        </w:rPr>
        <w:t>éste podrá hacerlo directamente, previa comunicación escrita al</w:t>
      </w:r>
      <w:r w:rsidRPr="00790511">
        <w:rPr>
          <w:b/>
          <w:sz w:val="22"/>
          <w:szCs w:val="22"/>
        </w:rPr>
        <w:t xml:space="preserve"> CONTRATISTA</w:t>
      </w:r>
      <w:r w:rsidRPr="00790511">
        <w:rPr>
          <w:sz w:val="22"/>
          <w:szCs w:val="22"/>
        </w:rPr>
        <w:t xml:space="preserve">, quien pagará todos los gastos que el </w:t>
      </w:r>
      <w:r w:rsidRPr="00790511">
        <w:rPr>
          <w:b/>
          <w:sz w:val="22"/>
          <w:szCs w:val="22"/>
        </w:rPr>
        <w:t xml:space="preserve">SENA </w:t>
      </w:r>
      <w:r w:rsidRPr="00790511">
        <w:rPr>
          <w:sz w:val="22"/>
          <w:szCs w:val="22"/>
        </w:rPr>
        <w:t>incurra por tal motivo. En caso de que así no lo hiciera el</w:t>
      </w:r>
      <w:r w:rsidRPr="00790511">
        <w:rPr>
          <w:b/>
          <w:sz w:val="22"/>
          <w:szCs w:val="22"/>
        </w:rPr>
        <w:t xml:space="preserve"> CONTRATISTA</w:t>
      </w:r>
      <w:r w:rsidRPr="00790511">
        <w:rPr>
          <w:sz w:val="22"/>
          <w:szCs w:val="22"/>
        </w:rPr>
        <w:t xml:space="preserve">, el </w:t>
      </w:r>
      <w:r w:rsidRPr="00790511">
        <w:rPr>
          <w:b/>
          <w:sz w:val="22"/>
          <w:szCs w:val="22"/>
        </w:rPr>
        <w:t xml:space="preserve">SENA </w:t>
      </w:r>
      <w:r w:rsidRPr="00790511">
        <w:rPr>
          <w:sz w:val="22"/>
          <w:szCs w:val="22"/>
        </w:rPr>
        <w:t>tendrá derecho a descontar el valor de tales erogaciones de cualquier suma que adeude EL CONTRATISTA.</w:t>
      </w:r>
    </w:p>
    <w:p w14:paraId="13F75389" w14:textId="77777777" w:rsidR="00790511" w:rsidRPr="00790511" w:rsidRDefault="00790511" w:rsidP="00790511">
      <w:pPr>
        <w:pStyle w:val="Default"/>
        <w:spacing w:line="276" w:lineRule="auto"/>
        <w:jc w:val="both"/>
        <w:rPr>
          <w:sz w:val="22"/>
          <w:szCs w:val="22"/>
        </w:rPr>
      </w:pPr>
    </w:p>
    <w:p w14:paraId="3F476A9E" w14:textId="0C462A7C" w:rsidR="00790511" w:rsidRDefault="00790511" w:rsidP="00790511">
      <w:pPr>
        <w:pStyle w:val="Default"/>
        <w:spacing w:line="276" w:lineRule="auto"/>
        <w:jc w:val="both"/>
        <w:rPr>
          <w:b/>
          <w:snapToGrid w:val="0"/>
          <w:sz w:val="22"/>
          <w:szCs w:val="22"/>
        </w:rPr>
      </w:pPr>
      <w:r w:rsidRPr="00790511">
        <w:rPr>
          <w:b/>
          <w:sz w:val="22"/>
          <w:szCs w:val="22"/>
          <w:u w:val="single"/>
        </w:rPr>
        <w:t>GASTOS E IMPUESTOS</w:t>
      </w:r>
      <w:r w:rsidRPr="00790511">
        <w:rPr>
          <w:b/>
          <w:bCs/>
          <w:sz w:val="22"/>
          <w:szCs w:val="22"/>
        </w:rPr>
        <w:t xml:space="preserve">: </w:t>
      </w:r>
      <w:r w:rsidRPr="00790511">
        <w:rPr>
          <w:bCs/>
          <w:sz w:val="22"/>
          <w:szCs w:val="22"/>
        </w:rPr>
        <w:t xml:space="preserve">Serán por cuenta del </w:t>
      </w:r>
      <w:r w:rsidRPr="00790511">
        <w:rPr>
          <w:b/>
          <w:bCs/>
          <w:sz w:val="22"/>
          <w:szCs w:val="22"/>
        </w:rPr>
        <w:t>CONTRATISTA</w:t>
      </w:r>
      <w:r w:rsidRPr="00790511">
        <w:rPr>
          <w:bCs/>
          <w:sz w:val="22"/>
          <w:szCs w:val="22"/>
        </w:rPr>
        <w:t xml:space="preserve"> todos los gastos e impuestos, tasas y contribuciones nacionales, departamentales y municipales derivados de la celebración, ejecución y liquidación del contrato, así como el valor de la prima de la </w:t>
      </w:r>
      <w:r w:rsidRPr="00790511">
        <w:rPr>
          <w:sz w:val="22"/>
          <w:szCs w:val="22"/>
        </w:rPr>
        <w:t>garantía única y sus modificaciones</w:t>
      </w:r>
      <w:r w:rsidRPr="00790511">
        <w:rPr>
          <w:b/>
          <w:sz w:val="22"/>
          <w:szCs w:val="22"/>
        </w:rPr>
        <w:t>.</w:t>
      </w:r>
      <w:r w:rsidRPr="00790511">
        <w:rPr>
          <w:b/>
          <w:snapToGrid w:val="0"/>
          <w:sz w:val="22"/>
          <w:szCs w:val="22"/>
        </w:rPr>
        <w:t xml:space="preserve"> </w:t>
      </w:r>
    </w:p>
    <w:p w14:paraId="1792BA5D" w14:textId="77777777" w:rsidR="00790511" w:rsidRPr="00790511" w:rsidRDefault="00790511" w:rsidP="00790511">
      <w:pPr>
        <w:pStyle w:val="Default"/>
        <w:spacing w:line="276" w:lineRule="auto"/>
        <w:jc w:val="both"/>
        <w:rPr>
          <w:b/>
          <w:snapToGrid w:val="0"/>
          <w:sz w:val="22"/>
          <w:szCs w:val="22"/>
        </w:rPr>
      </w:pPr>
    </w:p>
    <w:p w14:paraId="31D20724" w14:textId="7AD87E9B" w:rsidR="00790511" w:rsidRDefault="00790511" w:rsidP="00790511">
      <w:pPr>
        <w:pStyle w:val="Default"/>
        <w:spacing w:line="276" w:lineRule="auto"/>
        <w:jc w:val="both"/>
        <w:rPr>
          <w:spacing w:val="-3"/>
          <w:sz w:val="22"/>
          <w:szCs w:val="22"/>
        </w:rPr>
      </w:pPr>
      <w:r w:rsidRPr="00790511">
        <w:rPr>
          <w:b/>
          <w:sz w:val="22"/>
          <w:szCs w:val="22"/>
          <w:u w:val="single"/>
        </w:rPr>
        <w:t>SOLUCIÓN DIRECTA DE CONTROVERSIAS CONTRACTUALES</w:t>
      </w:r>
      <w:r w:rsidRPr="00790511">
        <w:rPr>
          <w:b/>
          <w:sz w:val="22"/>
          <w:szCs w:val="22"/>
        </w:rPr>
        <w:t xml:space="preserve">: </w:t>
      </w:r>
      <w:r w:rsidRPr="00790511">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790511" w:rsidRDefault="00790511" w:rsidP="00790511">
      <w:pPr>
        <w:pStyle w:val="Default"/>
        <w:spacing w:line="276" w:lineRule="auto"/>
        <w:jc w:val="both"/>
        <w:rPr>
          <w:b/>
          <w:snapToGrid w:val="0"/>
          <w:sz w:val="22"/>
          <w:szCs w:val="22"/>
        </w:rPr>
      </w:pPr>
    </w:p>
    <w:p w14:paraId="6168BE74" w14:textId="225C798C" w:rsidR="00790511" w:rsidRDefault="00790511" w:rsidP="00790511">
      <w:pPr>
        <w:pStyle w:val="Default"/>
        <w:spacing w:line="276" w:lineRule="auto"/>
        <w:jc w:val="both"/>
        <w:rPr>
          <w:b/>
          <w:bCs/>
          <w:sz w:val="22"/>
          <w:szCs w:val="22"/>
        </w:rPr>
      </w:pPr>
      <w:r w:rsidRPr="00790511">
        <w:rPr>
          <w:b/>
          <w:snapToGrid w:val="0"/>
          <w:sz w:val="22"/>
          <w:szCs w:val="22"/>
          <w:u w:val="single"/>
        </w:rPr>
        <w:t>CESIÓN Y SUBCONTRATOS</w:t>
      </w:r>
      <w:r w:rsidRPr="00790511">
        <w:rPr>
          <w:b/>
          <w:snapToGrid w:val="0"/>
          <w:sz w:val="22"/>
          <w:szCs w:val="22"/>
        </w:rPr>
        <w:t xml:space="preserve">: </w:t>
      </w:r>
      <w:r w:rsidRPr="00790511">
        <w:rPr>
          <w:spacing w:val="-3"/>
          <w:sz w:val="22"/>
          <w:szCs w:val="22"/>
        </w:rPr>
        <w:t>El</w:t>
      </w:r>
      <w:r w:rsidRPr="00790511">
        <w:rPr>
          <w:b/>
          <w:spacing w:val="-3"/>
          <w:sz w:val="22"/>
          <w:szCs w:val="22"/>
        </w:rPr>
        <w:t xml:space="preserve"> CONTRATISTA</w:t>
      </w:r>
      <w:r w:rsidRPr="00790511">
        <w:rPr>
          <w:spacing w:val="-3"/>
          <w:sz w:val="22"/>
          <w:szCs w:val="22"/>
        </w:rPr>
        <w:t xml:space="preserve">, no podrá ceder ni subcontratar el respectivo contrato sin el consentimiento previo y escrito del </w:t>
      </w:r>
      <w:r w:rsidRPr="00790511">
        <w:rPr>
          <w:b/>
          <w:spacing w:val="-3"/>
          <w:sz w:val="22"/>
          <w:szCs w:val="22"/>
        </w:rPr>
        <w:t>SENA</w:t>
      </w:r>
      <w:r w:rsidRPr="00790511">
        <w:rPr>
          <w:spacing w:val="-3"/>
          <w:sz w:val="22"/>
          <w:szCs w:val="22"/>
        </w:rPr>
        <w:t xml:space="preserve"> pudiendo éste negar la autorización de la cesión o del subcontrato.</w:t>
      </w:r>
      <w:r w:rsidRPr="00790511">
        <w:rPr>
          <w:b/>
          <w:bCs/>
          <w:sz w:val="22"/>
          <w:szCs w:val="22"/>
        </w:rPr>
        <w:t xml:space="preserve"> </w:t>
      </w:r>
    </w:p>
    <w:p w14:paraId="50AFAFD9" w14:textId="77777777" w:rsidR="00790511" w:rsidRPr="00790511" w:rsidRDefault="00790511" w:rsidP="00790511">
      <w:pPr>
        <w:pStyle w:val="Default"/>
        <w:spacing w:line="276" w:lineRule="auto"/>
        <w:jc w:val="both"/>
        <w:rPr>
          <w:b/>
          <w:bCs/>
          <w:sz w:val="22"/>
          <w:szCs w:val="22"/>
        </w:rPr>
      </w:pPr>
    </w:p>
    <w:p w14:paraId="3CE337C2" w14:textId="77777777" w:rsidR="00790511" w:rsidRDefault="00790511" w:rsidP="00790511">
      <w:pPr>
        <w:pStyle w:val="Textoindependiente"/>
        <w:spacing w:after="0" w:line="240" w:lineRule="auto"/>
        <w:jc w:val="both"/>
        <w:rPr>
          <w:rFonts w:ascii="Arial" w:hAnsi="Arial" w:cs="Arial"/>
          <w:b/>
        </w:rPr>
      </w:pPr>
      <w:r w:rsidRPr="00790511">
        <w:rPr>
          <w:rFonts w:ascii="Arial" w:hAnsi="Arial" w:cs="Arial"/>
          <w:b/>
          <w:bCs/>
          <w:u w:val="single"/>
        </w:rPr>
        <w:t>DE LA INTERPRETACIÓN UNILATERAL, MODIFICACIÓN UNILATERAL, TERMINACIÓN UNILATERAL Y CADUCIDAD:</w:t>
      </w:r>
      <w:r w:rsidRPr="00790511">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Default="00790511" w:rsidP="00790511">
      <w:pPr>
        <w:pStyle w:val="Textoindependiente"/>
        <w:spacing w:after="0" w:line="240" w:lineRule="auto"/>
        <w:jc w:val="both"/>
        <w:rPr>
          <w:rFonts w:ascii="Arial" w:hAnsi="Arial" w:cs="Arial"/>
          <w:b/>
        </w:rPr>
      </w:pPr>
    </w:p>
    <w:p w14:paraId="6FECF52D" w14:textId="36E58A9F"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CAUSALES DE TERMINACIÓN</w:t>
      </w:r>
      <w:r w:rsidRPr="00790511">
        <w:rPr>
          <w:rFonts w:ascii="Arial" w:hAnsi="Arial" w:cs="Arial"/>
          <w:b/>
        </w:rPr>
        <w:t>:</w:t>
      </w:r>
      <w:r w:rsidRPr="00790511">
        <w:rPr>
          <w:rFonts w:ascii="Arial" w:hAnsi="Arial" w:cs="Arial"/>
        </w:rPr>
        <w:t xml:space="preserve"> Este contrato se dará por terminado en cualquiera de los siguientes eventos: </w:t>
      </w:r>
      <w:r w:rsidRPr="00790511">
        <w:rPr>
          <w:rFonts w:ascii="Arial" w:hAnsi="Arial" w:cs="Arial"/>
          <w:b/>
        </w:rPr>
        <w:t>a)</w:t>
      </w:r>
      <w:r w:rsidRPr="00790511">
        <w:rPr>
          <w:rFonts w:ascii="Arial" w:hAnsi="Arial" w:cs="Arial"/>
        </w:rPr>
        <w:t xml:space="preserve"> Anticipadamente por mutuo acuerdo de las partes, siempre que con ello no se causen perjuicios al </w:t>
      </w:r>
      <w:r w:rsidRPr="00790511">
        <w:rPr>
          <w:rFonts w:ascii="Arial" w:hAnsi="Arial" w:cs="Arial"/>
          <w:b/>
        </w:rPr>
        <w:t>SENA</w:t>
      </w:r>
      <w:r w:rsidRPr="00790511">
        <w:rPr>
          <w:rFonts w:ascii="Arial" w:hAnsi="Arial" w:cs="Arial"/>
        </w:rPr>
        <w:t xml:space="preserve">. </w:t>
      </w:r>
      <w:r w:rsidRPr="00790511">
        <w:rPr>
          <w:rFonts w:ascii="Arial" w:hAnsi="Arial" w:cs="Arial"/>
          <w:b/>
        </w:rPr>
        <w:t>b)</w:t>
      </w:r>
      <w:r w:rsidRPr="00790511">
        <w:rPr>
          <w:rFonts w:ascii="Arial" w:hAnsi="Arial" w:cs="Arial"/>
        </w:rPr>
        <w:t xml:space="preserve"> Por agotamiento del objeto o vencimiento del plazo. </w:t>
      </w:r>
      <w:r w:rsidRPr="00790511">
        <w:rPr>
          <w:rFonts w:ascii="Arial" w:hAnsi="Arial" w:cs="Arial"/>
          <w:b/>
        </w:rPr>
        <w:t>c)</w:t>
      </w:r>
      <w:r w:rsidRPr="00790511">
        <w:rPr>
          <w:rFonts w:ascii="Arial" w:hAnsi="Arial" w:cs="Arial"/>
        </w:rPr>
        <w:t xml:space="preserve"> Por fuerza mayor o caso fortuito que hagan imposible continuar su ejecución. </w:t>
      </w:r>
      <w:r w:rsidRPr="00790511">
        <w:rPr>
          <w:rFonts w:ascii="Arial" w:hAnsi="Arial" w:cs="Arial"/>
          <w:b/>
        </w:rPr>
        <w:t xml:space="preserve">d) </w:t>
      </w:r>
      <w:r w:rsidRPr="00790511">
        <w:rPr>
          <w:rFonts w:ascii="Arial" w:hAnsi="Arial" w:cs="Arial"/>
        </w:rPr>
        <w:t xml:space="preserve">Unilateralmente por incumplimiento del contratista. </w:t>
      </w:r>
      <w:r w:rsidRPr="00790511">
        <w:rPr>
          <w:rFonts w:ascii="Arial" w:hAnsi="Arial" w:cs="Arial"/>
          <w:b/>
        </w:rPr>
        <w:t>PARÁGRAFO:</w:t>
      </w:r>
      <w:r w:rsidRPr="00790511">
        <w:rPr>
          <w:rFonts w:ascii="Arial" w:hAnsi="Arial" w:cs="Arial"/>
        </w:rPr>
        <w:t xml:space="preserve"> La terminación anticipada del contrato se hará constar en acta suscrita por las partes.</w:t>
      </w:r>
      <w:r w:rsidRPr="00790511">
        <w:rPr>
          <w:rFonts w:ascii="Arial" w:hAnsi="Arial" w:cs="Arial"/>
          <w:b/>
          <w:lang w:val="es-ES"/>
        </w:rPr>
        <w:t xml:space="preserve"> </w:t>
      </w:r>
    </w:p>
    <w:p w14:paraId="1F03B707" w14:textId="77777777" w:rsidR="00790511" w:rsidRDefault="00790511" w:rsidP="00790511">
      <w:pPr>
        <w:pStyle w:val="Textoindependiente"/>
        <w:spacing w:after="0" w:line="240" w:lineRule="auto"/>
        <w:jc w:val="both"/>
        <w:rPr>
          <w:rFonts w:ascii="Arial" w:hAnsi="Arial" w:cs="Arial"/>
          <w:b/>
          <w:lang w:val="es-ES"/>
        </w:rPr>
      </w:pPr>
    </w:p>
    <w:p w14:paraId="130DD62B" w14:textId="7116BA82"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EXCLUSIÓN DE RELACIÓN LABORAL</w:t>
      </w:r>
      <w:r w:rsidRPr="00790511">
        <w:rPr>
          <w:rFonts w:ascii="Arial" w:hAnsi="Arial" w:cs="Arial"/>
        </w:rPr>
        <w:t xml:space="preserve">: Teniendo en cuenta que </w:t>
      </w:r>
      <w:r w:rsidRPr="00790511">
        <w:rPr>
          <w:rFonts w:ascii="Arial" w:hAnsi="Arial" w:cs="Arial"/>
          <w:b/>
        </w:rPr>
        <w:t>EL CONTRATISTA</w:t>
      </w:r>
      <w:r w:rsidRPr="00790511">
        <w:rPr>
          <w:rFonts w:ascii="Arial" w:hAnsi="Arial" w:cs="Arial"/>
        </w:rPr>
        <w:t xml:space="preserve"> actúa con plena autonomía técnica y administrativa, frente al </w:t>
      </w:r>
      <w:r w:rsidRPr="00790511">
        <w:rPr>
          <w:rFonts w:ascii="Arial" w:hAnsi="Arial" w:cs="Arial"/>
          <w:b/>
        </w:rPr>
        <w:t>SENA</w:t>
      </w:r>
      <w:r w:rsidRPr="00790511">
        <w:rPr>
          <w:rFonts w:ascii="Arial" w:hAnsi="Arial" w:cs="Arial"/>
        </w:rPr>
        <w:t xml:space="preserve">, se excluye cualquier vínculo de tipo laboral entre el </w:t>
      </w:r>
      <w:r w:rsidRPr="00790511">
        <w:rPr>
          <w:rFonts w:ascii="Arial" w:hAnsi="Arial" w:cs="Arial"/>
          <w:b/>
        </w:rPr>
        <w:t>SENA</w:t>
      </w:r>
      <w:r w:rsidRPr="00790511">
        <w:rPr>
          <w:rFonts w:ascii="Arial" w:hAnsi="Arial" w:cs="Arial"/>
        </w:rPr>
        <w:t xml:space="preserve"> y </w:t>
      </w:r>
      <w:r w:rsidRPr="00790511">
        <w:rPr>
          <w:rFonts w:ascii="Arial" w:hAnsi="Arial" w:cs="Arial"/>
          <w:b/>
        </w:rPr>
        <w:t>EL CONTRATISTA</w:t>
      </w:r>
      <w:r w:rsidRPr="00790511">
        <w:rPr>
          <w:rFonts w:ascii="Arial" w:hAnsi="Arial" w:cs="Arial"/>
        </w:rPr>
        <w:t xml:space="preserve"> o el personal utilizado por éste para el desarrollo del objeto del contrato. En consecuencia será de exclusiva responsabilidad del contratista el pago de salarios y prestaciones a que hubiera lugar respecto del personal mencionado.</w:t>
      </w:r>
      <w:r w:rsidRPr="00790511">
        <w:rPr>
          <w:rFonts w:ascii="Arial" w:hAnsi="Arial" w:cs="Arial"/>
          <w:b/>
          <w:lang w:val="es-ES"/>
        </w:rPr>
        <w:t xml:space="preserve"> </w:t>
      </w:r>
    </w:p>
    <w:p w14:paraId="0FFE07F6" w14:textId="77777777" w:rsidR="00790511" w:rsidRPr="00790511" w:rsidRDefault="00790511" w:rsidP="00790511">
      <w:pPr>
        <w:pStyle w:val="Textoindependiente"/>
        <w:spacing w:after="0" w:line="240" w:lineRule="auto"/>
        <w:jc w:val="both"/>
        <w:rPr>
          <w:rFonts w:ascii="Arial" w:hAnsi="Arial" w:cs="Arial"/>
          <w:b/>
          <w:lang w:val="es-ES"/>
        </w:rPr>
      </w:pPr>
    </w:p>
    <w:p w14:paraId="14DDFD1A" w14:textId="1F84303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PROPIEDAD INTELECTUAL:</w:t>
      </w:r>
      <w:r w:rsidRPr="00790511">
        <w:rPr>
          <w:rFonts w:ascii="Arial" w:hAnsi="Arial" w:cs="Arial"/>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al SENA por el objeto de este contrato no infringen ni vulneran los derechos de propiedad intelectual o industrial o cualesquiera otros derechos legales o contractuales de terceros.</w:t>
      </w:r>
    </w:p>
    <w:p w14:paraId="2D3ADBF7" w14:textId="77777777" w:rsidR="00790511" w:rsidRPr="00790511" w:rsidRDefault="00790511" w:rsidP="00790511">
      <w:pPr>
        <w:pStyle w:val="Textoindependiente"/>
        <w:spacing w:after="0" w:line="240" w:lineRule="auto"/>
        <w:jc w:val="both"/>
        <w:rPr>
          <w:rFonts w:ascii="Arial" w:hAnsi="Arial" w:cs="Arial"/>
        </w:rPr>
      </w:pPr>
    </w:p>
    <w:p w14:paraId="23437AE1" w14:textId="461563B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SEGURIDAD DE LA INFORMACIÓN Y CONFIDENCIALIDAD:</w:t>
      </w:r>
      <w:r w:rsidRPr="00790511">
        <w:rPr>
          <w:rFonts w:ascii="Arial" w:hAnsi="Arial" w:cs="Arial"/>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790511" w:rsidRDefault="00790511" w:rsidP="00790511">
      <w:pPr>
        <w:pStyle w:val="Textoindependiente"/>
        <w:spacing w:after="0" w:line="240" w:lineRule="auto"/>
        <w:jc w:val="both"/>
        <w:rPr>
          <w:rFonts w:ascii="Arial" w:hAnsi="Arial" w:cs="Arial"/>
        </w:rPr>
      </w:pPr>
    </w:p>
    <w:p w14:paraId="5F825BAB" w14:textId="3447C669"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 xml:space="preserve">LIQUIDACIÓN DEL CONTRATO: </w:t>
      </w:r>
      <w:r w:rsidRPr="00790511">
        <w:rPr>
          <w:rFonts w:ascii="Arial" w:hAnsi="Arial" w:cs="Arial"/>
        </w:rPr>
        <w:t>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790511" w:rsidRDefault="00790511" w:rsidP="00790511">
      <w:pPr>
        <w:pStyle w:val="Textoindependiente"/>
        <w:spacing w:after="0" w:line="240" w:lineRule="auto"/>
        <w:jc w:val="both"/>
        <w:rPr>
          <w:rFonts w:ascii="Arial" w:hAnsi="Arial" w:cs="Arial"/>
          <w:b/>
          <w:u w:val="single"/>
        </w:rPr>
      </w:pPr>
    </w:p>
    <w:p w14:paraId="5E8AEAC3" w14:textId="739D6A59"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DOCUMENTOS</w:t>
      </w:r>
      <w:r w:rsidRPr="00790511">
        <w:rPr>
          <w:rFonts w:ascii="Arial" w:hAnsi="Arial" w:cs="Arial"/>
          <w:b/>
        </w:rPr>
        <w:t>:</w:t>
      </w:r>
      <w:r w:rsidRPr="00790511">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Pr="00790511">
        <w:rPr>
          <w:rFonts w:ascii="Arial" w:hAnsi="Arial" w:cs="Arial"/>
          <w:b/>
        </w:rPr>
        <w:t>a)</w:t>
      </w:r>
      <w:r w:rsidRPr="00790511">
        <w:rPr>
          <w:rFonts w:ascii="Arial" w:hAnsi="Arial" w:cs="Arial"/>
        </w:rPr>
        <w:t xml:space="preserve"> El estudio previo, pliego electrónico, adendas y los demás documentos previos expedidos por el </w:t>
      </w:r>
      <w:r w:rsidRPr="00790511">
        <w:rPr>
          <w:rFonts w:ascii="Arial" w:hAnsi="Arial" w:cs="Arial"/>
          <w:b/>
        </w:rPr>
        <w:t xml:space="preserve">SENA </w:t>
      </w:r>
      <w:r w:rsidRPr="00790511">
        <w:rPr>
          <w:rFonts w:ascii="Arial" w:hAnsi="Arial" w:cs="Arial"/>
        </w:rPr>
        <w:t>en desarrollo del proceso</w:t>
      </w:r>
      <w:r w:rsidRPr="00790511">
        <w:rPr>
          <w:rFonts w:ascii="Arial" w:hAnsi="Arial" w:cs="Arial"/>
          <w:b/>
        </w:rPr>
        <w:t>. b)</w:t>
      </w:r>
      <w:r w:rsidRPr="00790511">
        <w:rPr>
          <w:rFonts w:ascii="Arial" w:hAnsi="Arial" w:cs="Arial"/>
        </w:rPr>
        <w:t xml:space="preserve"> La propuesta del </w:t>
      </w:r>
      <w:r w:rsidRPr="00790511">
        <w:rPr>
          <w:rFonts w:ascii="Arial" w:hAnsi="Arial" w:cs="Arial"/>
          <w:b/>
        </w:rPr>
        <w:t xml:space="preserve">CONTRATISTA </w:t>
      </w:r>
      <w:r w:rsidRPr="00790511">
        <w:rPr>
          <w:rFonts w:ascii="Arial" w:hAnsi="Arial" w:cs="Arial"/>
        </w:rPr>
        <w:t xml:space="preserve">y los documentos adjuntos presentados con la misma. </w:t>
      </w:r>
      <w:r w:rsidRPr="00790511">
        <w:rPr>
          <w:rFonts w:ascii="Arial" w:hAnsi="Arial" w:cs="Arial"/>
          <w:b/>
        </w:rPr>
        <w:t>c)</w:t>
      </w:r>
      <w:r w:rsidRPr="00790511">
        <w:rPr>
          <w:rFonts w:ascii="Arial" w:hAnsi="Arial" w:cs="Arial"/>
        </w:rPr>
        <w:t xml:space="preserve"> Las instrucciones escritas al </w:t>
      </w:r>
      <w:r w:rsidRPr="00790511">
        <w:rPr>
          <w:rFonts w:ascii="Arial" w:hAnsi="Arial" w:cs="Arial"/>
          <w:b/>
          <w:bCs/>
        </w:rPr>
        <w:t>CONTRATISTA</w:t>
      </w:r>
      <w:r w:rsidRPr="00790511">
        <w:rPr>
          <w:rFonts w:ascii="Arial" w:hAnsi="Arial" w:cs="Arial"/>
        </w:rPr>
        <w:t xml:space="preserve"> para la ejecución de los trabajos. </w:t>
      </w:r>
      <w:r w:rsidRPr="00790511">
        <w:rPr>
          <w:rFonts w:ascii="Arial" w:hAnsi="Arial" w:cs="Arial"/>
          <w:b/>
        </w:rPr>
        <w:lastRenderedPageBreak/>
        <w:t>d)</w:t>
      </w:r>
      <w:r w:rsidRPr="00790511">
        <w:rPr>
          <w:rFonts w:ascii="Arial" w:hAnsi="Arial" w:cs="Arial"/>
        </w:rPr>
        <w:t xml:space="preserve"> Las actas y demás documentos que durante la ejecución del contrato se suscriban por las partes. </w:t>
      </w:r>
    </w:p>
    <w:p w14:paraId="7905D935" w14:textId="77777777" w:rsidR="00790511" w:rsidRPr="00790511" w:rsidRDefault="00790511" w:rsidP="00790511">
      <w:pPr>
        <w:pStyle w:val="Textoindependiente"/>
        <w:spacing w:after="0" w:line="240" w:lineRule="auto"/>
        <w:jc w:val="both"/>
        <w:rPr>
          <w:rFonts w:ascii="Arial" w:hAnsi="Arial" w:cs="Arial"/>
        </w:rPr>
      </w:pPr>
    </w:p>
    <w:p w14:paraId="125D14E8" w14:textId="706AB046" w:rsidR="009F33B0" w:rsidRDefault="009F33B0" w:rsidP="00790511">
      <w:pPr>
        <w:pStyle w:val="Textoindependiente"/>
        <w:spacing w:after="0" w:line="240" w:lineRule="auto"/>
        <w:jc w:val="both"/>
        <w:rPr>
          <w:rFonts w:ascii="Arial" w:hAnsi="Arial" w:cs="Arial"/>
        </w:rPr>
      </w:pPr>
      <w:r w:rsidRPr="00790511">
        <w:rPr>
          <w:rFonts w:ascii="Arial" w:hAnsi="Arial" w:cs="Arial"/>
          <w:b/>
          <w:bCs/>
          <w:u w:val="single"/>
        </w:rPr>
        <w:t>PERFECCIONAMIENTO Y EJECUCIÓN:</w:t>
      </w:r>
      <w:r w:rsidRPr="00790511">
        <w:rPr>
          <w:rFonts w:ascii="Arial" w:hAnsi="Arial" w:cs="Arial"/>
          <w:b/>
          <w:bCs/>
        </w:rPr>
        <w:t xml:space="preserve"> </w:t>
      </w:r>
      <w:r w:rsidRPr="00790511">
        <w:rPr>
          <w:rFonts w:ascii="Arial" w:hAnsi="Arial" w:cs="Arial"/>
        </w:rPr>
        <w:t xml:space="preserve">El presente contrato, se entenderá perfeccionado con la firma de las partes contratantes y para su legalización y ejecución requiere: </w:t>
      </w:r>
      <w:r w:rsidRPr="00790511">
        <w:rPr>
          <w:rFonts w:ascii="Arial" w:hAnsi="Arial" w:cs="Arial"/>
          <w:b/>
        </w:rPr>
        <w:t xml:space="preserve">1) </w:t>
      </w:r>
      <w:r w:rsidRPr="00790511">
        <w:rPr>
          <w:rFonts w:ascii="Arial" w:hAnsi="Arial" w:cs="Arial"/>
        </w:rPr>
        <w:t xml:space="preserve">Registro Presupuestal. </w:t>
      </w:r>
      <w:r w:rsidRPr="00790511">
        <w:rPr>
          <w:rFonts w:ascii="Arial" w:hAnsi="Arial" w:cs="Arial"/>
          <w:b/>
        </w:rPr>
        <w:t xml:space="preserve">2) </w:t>
      </w:r>
      <w:r w:rsidRPr="00790511">
        <w:rPr>
          <w:rFonts w:ascii="Arial" w:hAnsi="Arial" w:cs="Arial"/>
        </w:rPr>
        <w:t xml:space="preserve">Constitución de la garantía única en las condiciones señaladas en la cláusula octava del presente contrato por parte de EL CONTRATISTA y la aprobación de la misma por parte del </w:t>
      </w:r>
      <w:r w:rsidRPr="00790511">
        <w:rPr>
          <w:rFonts w:ascii="Arial" w:hAnsi="Arial" w:cs="Arial"/>
          <w:b/>
        </w:rPr>
        <w:t>SENA</w:t>
      </w:r>
      <w:r w:rsidRPr="00790511">
        <w:rPr>
          <w:rFonts w:ascii="Arial" w:hAnsi="Arial" w:cs="Arial"/>
        </w:rPr>
        <w:t xml:space="preserve">. </w:t>
      </w:r>
      <w:r w:rsidRPr="00790511">
        <w:rPr>
          <w:rFonts w:ascii="Arial" w:hAnsi="Arial" w:cs="Arial"/>
          <w:b/>
        </w:rPr>
        <w:t>PARÁGRAFO:</w:t>
      </w:r>
      <w:r w:rsidRPr="00790511">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790511" w:rsidRDefault="00790511" w:rsidP="00790511">
      <w:pPr>
        <w:pStyle w:val="Textoindependiente"/>
        <w:spacing w:after="0" w:line="240" w:lineRule="auto"/>
        <w:jc w:val="both"/>
        <w:rPr>
          <w:rFonts w:ascii="Arial" w:hAnsi="Arial" w:cs="Arial"/>
        </w:rPr>
      </w:pPr>
    </w:p>
    <w:p w14:paraId="17F7C87F" w14:textId="4712300C"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SUSPENSIÓN:</w:t>
      </w:r>
      <w:r w:rsidRPr="00790511">
        <w:rPr>
          <w:rFonts w:ascii="Arial" w:hAnsi="Arial" w:cs="Arial"/>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790511">
        <w:rPr>
          <w:rFonts w:ascii="Arial" w:hAnsi="Arial" w:cs="Arial"/>
          <w:b/>
        </w:rPr>
        <w:t>PARÁGRAFO:</w:t>
      </w:r>
      <w:r w:rsidRPr="00790511">
        <w:rPr>
          <w:rFonts w:ascii="Arial" w:hAnsi="Arial" w:cs="Arial"/>
        </w:rPr>
        <w:t xml:space="preserve"> En caso de suspensión el (la) CONTRATISTA se obliga a informar tal evento al Asegurador y a ampliar las garantías, proporcionalmente al término que dure la misma.</w:t>
      </w:r>
    </w:p>
    <w:p w14:paraId="1FCA11A1" w14:textId="77777777" w:rsidR="00790511" w:rsidRPr="00790511" w:rsidRDefault="00790511" w:rsidP="00790511">
      <w:pPr>
        <w:pStyle w:val="Textoindependiente"/>
        <w:spacing w:after="0" w:line="240" w:lineRule="auto"/>
        <w:jc w:val="both"/>
        <w:rPr>
          <w:rFonts w:ascii="Arial" w:hAnsi="Arial" w:cs="Arial"/>
        </w:rPr>
      </w:pPr>
    </w:p>
    <w:p w14:paraId="17D37D2A" w14:textId="26131C17"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RÉGIMEN LEGAL:</w:t>
      </w:r>
      <w:r w:rsidRPr="00790511">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790511">
        <w:rPr>
          <w:rFonts w:ascii="Arial" w:hAnsi="Arial" w:cs="Arial"/>
          <w:b/>
          <w:bCs/>
        </w:rPr>
        <w:t>.</w:t>
      </w:r>
      <w:r w:rsidRPr="00790511">
        <w:rPr>
          <w:rFonts w:ascii="Arial" w:hAnsi="Arial" w:cs="Arial"/>
        </w:rPr>
        <w:t xml:space="preserve"> </w:t>
      </w:r>
    </w:p>
    <w:p w14:paraId="46296696" w14:textId="77777777" w:rsidR="00790511" w:rsidRPr="00790511" w:rsidRDefault="00790511" w:rsidP="00790511">
      <w:pPr>
        <w:pStyle w:val="Textoindependiente"/>
        <w:spacing w:after="0" w:line="240" w:lineRule="auto"/>
        <w:jc w:val="both"/>
        <w:rPr>
          <w:rFonts w:ascii="Arial" w:hAnsi="Arial" w:cs="Arial"/>
        </w:rPr>
      </w:pPr>
    </w:p>
    <w:p w14:paraId="2775839C" w14:textId="2D77C6E8" w:rsidR="009F33B0" w:rsidRPr="00790511" w:rsidRDefault="009F33B0" w:rsidP="00790511">
      <w:pPr>
        <w:pStyle w:val="Textoindependiente"/>
        <w:spacing w:after="0" w:line="240" w:lineRule="auto"/>
        <w:jc w:val="both"/>
        <w:rPr>
          <w:rFonts w:ascii="Arial" w:hAnsi="Arial" w:cs="Arial"/>
          <w:color w:val="FF0000"/>
          <w:lang w:eastAsia="ar-SA"/>
        </w:rPr>
      </w:pPr>
      <w:r w:rsidRPr="00790511">
        <w:rPr>
          <w:rFonts w:ascii="Arial" w:hAnsi="Arial" w:cs="Arial"/>
          <w:b/>
          <w:u w:val="single"/>
        </w:rPr>
        <w:t>SUPERVISIÓN Y/O INTERVENTORÍA</w:t>
      </w:r>
      <w:r w:rsidRPr="00790511">
        <w:rPr>
          <w:rFonts w:ascii="Arial" w:hAnsi="Arial" w:cs="Arial"/>
          <w:lang w:eastAsia="ar-SA"/>
        </w:rPr>
        <w:t xml:space="preserve">, </w:t>
      </w:r>
      <w:r w:rsidR="00903265" w:rsidRPr="00903265">
        <w:rPr>
          <w:rFonts w:ascii="Arial" w:hAnsi="Arial" w:cs="Arial"/>
          <w:lang w:eastAsia="ar-SA"/>
        </w:rPr>
        <w:t>la coordinación del Grupo de Talento Humano</w:t>
      </w:r>
      <w:r w:rsidRPr="00903265">
        <w:rPr>
          <w:rFonts w:ascii="Arial" w:hAnsi="Arial" w:cs="Arial"/>
          <w:lang w:eastAsia="ar-SA"/>
        </w:rPr>
        <w:t xml:space="preserve"> efectuará la supervisión de la ejecución del contrato a través del funcionario que el </w:t>
      </w:r>
      <w:r w:rsidR="00903265" w:rsidRPr="00903265">
        <w:rPr>
          <w:rStyle w:val="Nmerodepgina"/>
          <w:rFonts w:ascii="Arial" w:hAnsi="Arial" w:cs="Arial"/>
        </w:rPr>
        <w:t xml:space="preserve"> la Directora Regional Atlántico, la Doctora Jacqueline Rojas Solano </w:t>
      </w:r>
      <w:r w:rsidRPr="00903265">
        <w:rPr>
          <w:rFonts w:ascii="Arial" w:hAnsi="Arial" w:cs="Arial"/>
          <w:lang w:eastAsia="ar-SA"/>
        </w:rPr>
        <w:t xml:space="preserve">designe por escrito, quien velará por el cabal cumplimiento de todas y cada una de las actividades que se le encomienden al contratista, de conformidad con lo determinado por el </w:t>
      </w:r>
      <w:r w:rsidRPr="00903265">
        <w:rPr>
          <w:rStyle w:val="Nmerodepgina"/>
          <w:rFonts w:ascii="Arial" w:hAnsi="Arial" w:cs="Arial"/>
        </w:rPr>
        <w:t xml:space="preserve">Manual </w:t>
      </w:r>
      <w:r w:rsidRPr="00790511">
        <w:rPr>
          <w:rStyle w:val="Nmerodepgina"/>
          <w:rFonts w:ascii="Arial" w:hAnsi="Arial" w:cs="Arial"/>
        </w:rPr>
        <w:t>de Supervisión e Interventoría, Código GCCON-M-002.</w:t>
      </w:r>
    </w:p>
    <w:p w14:paraId="6246B8DC" w14:textId="77777777" w:rsidR="009F33B0" w:rsidRPr="00790511" w:rsidRDefault="009F33B0" w:rsidP="009F33B0">
      <w:pPr>
        <w:pStyle w:val="Textoindependiente"/>
        <w:spacing w:line="276" w:lineRule="auto"/>
        <w:jc w:val="both"/>
        <w:rPr>
          <w:rFonts w:ascii="Arial" w:hAnsi="Arial" w:cs="Arial"/>
          <w:color w:val="FF0000"/>
          <w:lang w:eastAsia="ar-SA"/>
        </w:rPr>
      </w:pPr>
    </w:p>
    <w:p w14:paraId="6F5BADB3" w14:textId="77777777" w:rsidR="009F33B0" w:rsidRPr="00790511" w:rsidRDefault="009F33B0" w:rsidP="009F33B0">
      <w:pPr>
        <w:pStyle w:val="Textoindependiente"/>
        <w:spacing w:line="276" w:lineRule="auto"/>
        <w:jc w:val="both"/>
        <w:rPr>
          <w:rFonts w:ascii="Arial" w:hAnsi="Arial" w:cs="Arial"/>
          <w:i/>
          <w:iCs/>
          <w:color w:val="FF0000"/>
          <w:sz w:val="20"/>
          <w:szCs w:val="20"/>
          <w:lang w:eastAsia="ar-SA"/>
        </w:rPr>
      </w:pPr>
    </w:p>
    <w:p w14:paraId="0F9C4753" w14:textId="7D8FA934" w:rsidR="009F33B0" w:rsidRPr="00903265" w:rsidRDefault="00903265" w:rsidP="009F33B0">
      <w:pPr>
        <w:tabs>
          <w:tab w:val="left" w:pos="828"/>
        </w:tabs>
        <w:adjustRightInd w:val="0"/>
        <w:spacing w:line="276" w:lineRule="auto"/>
        <w:jc w:val="both"/>
        <w:rPr>
          <w:rFonts w:ascii="Arial" w:hAnsi="Arial" w:cs="Arial"/>
          <w:i/>
          <w:iCs/>
          <w:sz w:val="20"/>
          <w:szCs w:val="20"/>
          <w:vertAlign w:val="superscript"/>
        </w:rPr>
      </w:pPr>
      <w:r w:rsidRPr="00903265">
        <w:rPr>
          <w:noProof/>
        </w:rPr>
        <w:drawing>
          <wp:anchor distT="0" distB="0" distL="114300" distR="114300" simplePos="0" relativeHeight="251659264" behindDoc="1" locked="0" layoutInCell="1" allowOverlap="1" wp14:anchorId="746E623E" wp14:editId="7AA5E00E">
            <wp:simplePos x="0" y="0"/>
            <wp:positionH relativeFrom="column">
              <wp:posOffset>4638675</wp:posOffset>
            </wp:positionH>
            <wp:positionV relativeFrom="paragraph">
              <wp:posOffset>-38735</wp:posOffset>
            </wp:positionV>
            <wp:extent cx="409575" cy="371475"/>
            <wp:effectExtent l="0" t="0" r="9525" b="9525"/>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409575" cy="371475"/>
                    </a:xfrm>
                    <a:prstGeom prst="rect">
                      <a:avLst/>
                    </a:prstGeom>
                    <a:noFill/>
                    <a:ln>
                      <a:noFill/>
                    </a:ln>
                  </pic:spPr>
                </pic:pic>
              </a:graphicData>
            </a:graphic>
          </wp:anchor>
        </w:drawing>
      </w:r>
      <w:r w:rsidR="009F33B0" w:rsidRPr="00903265">
        <w:rPr>
          <w:rFonts w:ascii="Arial" w:hAnsi="Arial" w:cs="Arial"/>
          <w:i/>
          <w:iCs/>
          <w:sz w:val="20"/>
          <w:szCs w:val="20"/>
          <w:vertAlign w:val="superscript"/>
        </w:rPr>
        <w:t>Elaboró</w:t>
      </w:r>
      <w:r w:rsidR="009F33B0" w:rsidRPr="00903265">
        <w:rPr>
          <w:rStyle w:val="Nmerodepgina"/>
          <w:rFonts w:ascii="Arial" w:hAnsi="Arial" w:cs="Arial"/>
          <w:i/>
          <w:iCs/>
          <w:sz w:val="20"/>
          <w:szCs w:val="20"/>
          <w:vertAlign w:val="superscript"/>
        </w:rPr>
        <w:t xml:space="preserve">: </w:t>
      </w:r>
      <w:r w:rsidRPr="00903265">
        <w:rPr>
          <w:rStyle w:val="Nmerodepgina"/>
          <w:rFonts w:ascii="Arial" w:hAnsi="Arial" w:cs="Arial"/>
          <w:i/>
          <w:iCs/>
          <w:sz w:val="20"/>
          <w:szCs w:val="20"/>
          <w:vertAlign w:val="superscript"/>
        </w:rPr>
        <w:t>Jennifer Ibarra Correa - Grupo Gestión Contractual, Grupo de Apoyo Administrativo Mixto SENA Regional Atlántico.</w:t>
      </w:r>
      <w:r w:rsidRPr="00903265">
        <w:rPr>
          <w:noProof/>
        </w:rPr>
        <w:t xml:space="preserve"> </w:t>
      </w:r>
    </w:p>
    <w:p w14:paraId="796902EE" w14:textId="77777777" w:rsidR="009F33B0" w:rsidRPr="00790511" w:rsidRDefault="009F33B0" w:rsidP="009F33B0">
      <w:pPr>
        <w:tabs>
          <w:tab w:val="left" w:pos="828"/>
        </w:tabs>
        <w:adjustRightInd w:val="0"/>
        <w:spacing w:line="276" w:lineRule="auto"/>
        <w:jc w:val="both"/>
        <w:rPr>
          <w:rFonts w:ascii="Arial" w:hAnsi="Arial" w:cs="Arial"/>
          <w:i/>
          <w:vertAlign w:val="superscript"/>
        </w:rPr>
      </w:pPr>
    </w:p>
    <w:p w14:paraId="3B322286" w14:textId="7FDEDAC0" w:rsidR="00E34BBD" w:rsidRPr="00790511" w:rsidRDefault="00E34BBD" w:rsidP="003271BC">
      <w:pPr>
        <w:tabs>
          <w:tab w:val="left" w:pos="828"/>
        </w:tabs>
        <w:adjustRightInd w:val="0"/>
        <w:jc w:val="both"/>
        <w:rPr>
          <w:rFonts w:ascii="Arial" w:hAnsi="Arial" w:cs="Arial"/>
          <w:i/>
          <w:vertAlign w:val="superscript"/>
        </w:rPr>
      </w:pPr>
    </w:p>
    <w:sectPr w:rsidR="00E34BBD" w:rsidRPr="00790511" w:rsidSect="00A15A42">
      <w:headerReference w:type="even" r:id="rId10"/>
      <w:headerReference w:type="default" r:id="rId11"/>
      <w:footerReference w:type="even" r:id="rId12"/>
      <w:footerReference w:type="default" r:id="rId13"/>
      <w:headerReference w:type="first" r:id="rId14"/>
      <w:footerReference w:type="first" r:id="rId15"/>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537682" w14:textId="77777777" w:rsidR="00073058" w:rsidRDefault="00073058" w:rsidP="001A74F0">
      <w:pPr>
        <w:spacing w:after="0" w:line="240" w:lineRule="auto"/>
      </w:pPr>
      <w:r>
        <w:separator/>
      </w:r>
    </w:p>
  </w:endnote>
  <w:endnote w:type="continuationSeparator" w:id="0">
    <w:p w14:paraId="7C381CB7" w14:textId="77777777" w:rsidR="00073058" w:rsidRDefault="00073058"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073058">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2322F0" w:rsidRPr="002322F0">
          <w:rPr>
            <w:rFonts w:ascii="Arial" w:hAnsi="Arial" w:cs="Arial"/>
            <w:noProof/>
            <w:sz w:val="20"/>
            <w:szCs w:val="20"/>
            <w:lang w:val="es-ES"/>
          </w:rPr>
          <w:t>2</w:t>
        </w:r>
        <w:r w:rsidRPr="00A15A42">
          <w:rPr>
            <w:rFonts w:ascii="Arial" w:hAnsi="Arial" w:cs="Arial"/>
            <w:sz w:val="20"/>
            <w:szCs w:val="20"/>
          </w:rPr>
          <w:fldChar w:fldCharType="end"/>
        </w:r>
      </w:p>
      <w:p w14:paraId="3C7F8B46" w14:textId="77A063F0" w:rsidR="00A15A42" w:rsidRPr="00A15A42" w:rsidRDefault="001959D9" w:rsidP="00A15A42">
        <w:pPr>
          <w:pStyle w:val="Piedepgina"/>
          <w:jc w:val="center"/>
          <w:rPr>
            <w:rFonts w:ascii="Arial" w:hAnsi="Arial" w:cs="Arial"/>
            <w:sz w:val="20"/>
            <w:szCs w:val="20"/>
          </w:rPr>
        </w:pPr>
        <w:r>
          <w:rPr>
            <w:rFonts w:ascii="Arial" w:hAnsi="Arial" w:cs="Arial"/>
            <w:sz w:val="20"/>
            <w:szCs w:val="20"/>
          </w:rPr>
          <w:t>GCCON</w:t>
        </w:r>
        <w:r w:rsidR="00A15A42" w:rsidRPr="00A15A42">
          <w:rPr>
            <w:rFonts w:ascii="Arial" w:hAnsi="Arial" w:cs="Arial"/>
            <w:sz w:val="20"/>
            <w:szCs w:val="20"/>
          </w:rPr>
          <w:t>-F-0</w:t>
        </w:r>
        <w:r w:rsidR="00FB0F93">
          <w:rPr>
            <w:rFonts w:ascii="Arial" w:hAnsi="Arial" w:cs="Arial"/>
            <w:sz w:val="20"/>
            <w:szCs w:val="20"/>
          </w:rPr>
          <w:t>21</w:t>
        </w:r>
        <w:r w:rsidR="00A15A42" w:rsidRPr="00A15A42">
          <w:rPr>
            <w:rFonts w:ascii="Arial" w:hAnsi="Arial" w:cs="Arial"/>
            <w:sz w:val="20"/>
            <w:szCs w:val="20"/>
          </w:rPr>
          <w:t xml:space="preserve"> V.0</w:t>
        </w:r>
        <w:r>
          <w:rPr>
            <w:rFonts w:ascii="Arial" w:hAnsi="Arial" w:cs="Arial"/>
            <w:sz w:val="20"/>
            <w:szCs w:val="20"/>
          </w:rPr>
          <w:t>2</w:t>
        </w:r>
      </w:p>
    </w:sdtContent>
  </w:sdt>
  <w:p w14:paraId="5059FA62" w14:textId="0D4573FE" w:rsidR="00633BEF" w:rsidRDefault="00633BEF">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57BB65" w14:textId="77777777" w:rsidR="00FB0F93" w:rsidRDefault="00FB0F9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DF03F4" w14:textId="77777777" w:rsidR="00073058" w:rsidRDefault="00073058" w:rsidP="001A74F0">
      <w:pPr>
        <w:spacing w:after="0" w:line="240" w:lineRule="auto"/>
      </w:pPr>
      <w:r>
        <w:separator/>
      </w:r>
    </w:p>
  </w:footnote>
  <w:footnote w:type="continuationSeparator" w:id="0">
    <w:p w14:paraId="1F19B4A3" w14:textId="77777777" w:rsidR="00073058" w:rsidRDefault="00073058"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073058">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67E2BF" w14:textId="77777777" w:rsidR="00FB0F93" w:rsidRDefault="00FB0F9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E8F2843"/>
    <w:multiLevelType w:val="hybridMultilevel"/>
    <w:tmpl w:val="7A78AF0A"/>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29D5173"/>
    <w:multiLevelType w:val="hybridMultilevel"/>
    <w:tmpl w:val="9F1EBA8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17E14F83"/>
    <w:multiLevelType w:val="hybridMultilevel"/>
    <w:tmpl w:val="C2F8303C"/>
    <w:lvl w:ilvl="0" w:tplc="0C0A000F">
      <w:start w:val="1"/>
      <w:numFmt w:val="decimal"/>
      <w:lvlText w:val="%1."/>
      <w:lvlJc w:val="left"/>
      <w:pPr>
        <w:ind w:left="709" w:hanging="360"/>
      </w:pPr>
      <w:rPr>
        <w:rFonts w:hint="default"/>
      </w:rPr>
    </w:lvl>
    <w:lvl w:ilvl="1" w:tplc="0C0A0019">
      <w:start w:val="1"/>
      <w:numFmt w:val="lowerLetter"/>
      <w:lvlText w:val="%2."/>
      <w:lvlJc w:val="left"/>
      <w:pPr>
        <w:ind w:left="1429" w:hanging="360"/>
      </w:pPr>
    </w:lvl>
    <w:lvl w:ilvl="2" w:tplc="0C0A001B">
      <w:start w:val="1"/>
      <w:numFmt w:val="upperLetter"/>
      <w:lvlText w:val="%3."/>
      <w:lvlJc w:val="left"/>
      <w:pPr>
        <w:ind w:left="2329" w:hanging="360"/>
      </w:pPr>
      <w:rPr>
        <w:rFonts w:hint="default"/>
      </w:rPr>
    </w:lvl>
    <w:lvl w:ilvl="3" w:tplc="0C0A000F">
      <w:start w:val="1"/>
      <w:numFmt w:val="decimal"/>
      <w:lvlText w:val="%4."/>
      <w:lvlJc w:val="left"/>
      <w:pPr>
        <w:ind w:left="2869" w:hanging="360"/>
      </w:pPr>
    </w:lvl>
    <w:lvl w:ilvl="4" w:tplc="BAE21FBE">
      <w:start w:val="1"/>
      <w:numFmt w:val="lowerLetter"/>
      <w:lvlText w:val="%5)"/>
      <w:lvlJc w:val="left"/>
      <w:pPr>
        <w:ind w:left="786" w:hanging="360"/>
      </w:pPr>
      <w:rPr>
        <w:b/>
        <w:i w:val="0"/>
      </w:rPr>
    </w:lvl>
    <w:lvl w:ilvl="5" w:tplc="0C0A001B" w:tentative="1">
      <w:start w:val="1"/>
      <w:numFmt w:val="lowerRoman"/>
      <w:lvlText w:val="%6."/>
      <w:lvlJc w:val="right"/>
      <w:pPr>
        <w:ind w:left="4309" w:hanging="180"/>
      </w:pPr>
    </w:lvl>
    <w:lvl w:ilvl="6" w:tplc="0C0A000F" w:tentative="1">
      <w:start w:val="1"/>
      <w:numFmt w:val="decimal"/>
      <w:lvlText w:val="%7."/>
      <w:lvlJc w:val="left"/>
      <w:pPr>
        <w:ind w:left="5029" w:hanging="360"/>
      </w:pPr>
    </w:lvl>
    <w:lvl w:ilvl="7" w:tplc="0C0A0019" w:tentative="1">
      <w:start w:val="1"/>
      <w:numFmt w:val="lowerLetter"/>
      <w:lvlText w:val="%8."/>
      <w:lvlJc w:val="left"/>
      <w:pPr>
        <w:ind w:left="5749" w:hanging="360"/>
      </w:pPr>
    </w:lvl>
    <w:lvl w:ilvl="8" w:tplc="0C0A001B" w:tentative="1">
      <w:start w:val="1"/>
      <w:numFmt w:val="lowerRoman"/>
      <w:lvlText w:val="%9."/>
      <w:lvlJc w:val="right"/>
      <w:pPr>
        <w:ind w:left="6469" w:hanging="180"/>
      </w:pPr>
    </w:lvl>
  </w:abstractNum>
  <w:abstractNum w:abstractNumId="7"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D696B3A"/>
    <w:multiLevelType w:val="multilevel"/>
    <w:tmpl w:val="D39A3BA2"/>
    <w:lvl w:ilvl="0">
      <w:start w:val="11"/>
      <w:numFmt w:val="decimal"/>
      <w:lvlText w:val="%1."/>
      <w:lvlJc w:val="left"/>
      <w:pPr>
        <w:ind w:left="480" w:hanging="480"/>
      </w:pPr>
      <w:rPr>
        <w:rFonts w:hint="default"/>
      </w:rPr>
    </w:lvl>
    <w:lvl w:ilvl="1">
      <w:start w:val="1"/>
      <w:numFmt w:val="decimal"/>
      <w:lvlText w:val="%1.%2."/>
      <w:lvlJc w:val="left"/>
      <w:pPr>
        <w:ind w:left="1800" w:hanging="720"/>
      </w:pPr>
      <w:rPr>
        <w:rFonts w:hint="default"/>
        <w:b/>
        <w:bCs w:val="0"/>
      </w:rPr>
    </w:lvl>
    <w:lvl w:ilvl="2">
      <w:start w:val="1"/>
      <w:numFmt w:val="decimal"/>
      <w:lvlText w:val="%1.%2.%3."/>
      <w:lvlJc w:val="left"/>
      <w:pPr>
        <w:ind w:left="2880" w:hanging="720"/>
      </w:pPr>
      <w:rPr>
        <w:rFonts w:hint="default"/>
        <w:b/>
        <w:bCs/>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11"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3925D0F"/>
    <w:multiLevelType w:val="multilevel"/>
    <w:tmpl w:val="F7506B44"/>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ascii="Arial" w:hAnsi="Arial" w:cs="Arial" w:hint="default"/>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25AE3215"/>
    <w:multiLevelType w:val="hybridMultilevel"/>
    <w:tmpl w:val="2F1E0AFE"/>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CEF759D"/>
    <w:multiLevelType w:val="multilevel"/>
    <w:tmpl w:val="D46476B8"/>
    <w:lvl w:ilvl="0">
      <w:start w:val="6"/>
      <w:numFmt w:val="decimal"/>
      <w:lvlText w:val="%1."/>
      <w:lvlJc w:val="left"/>
      <w:pPr>
        <w:ind w:left="360" w:hanging="360"/>
      </w:pPr>
      <w:rPr>
        <w:rFonts w:hint="default"/>
      </w:rPr>
    </w:lvl>
    <w:lvl w:ilvl="1">
      <w:start w:val="3"/>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73D5331"/>
    <w:multiLevelType w:val="multilevel"/>
    <w:tmpl w:val="AF168D9C"/>
    <w:lvl w:ilvl="0">
      <w:start w:val="1"/>
      <w:numFmt w:val="decimal"/>
      <w:lvlText w:val="%1."/>
      <w:lvlJc w:val="left"/>
      <w:pPr>
        <w:ind w:left="1800" w:hanging="360"/>
      </w:pPr>
    </w:lvl>
    <w:lvl w:ilvl="1">
      <w:start w:val="2"/>
      <w:numFmt w:val="decimal"/>
      <w:isLgl/>
      <w:lvlText w:val="%1.%2."/>
      <w:lvlJc w:val="left"/>
      <w:pPr>
        <w:ind w:left="216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44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240" w:hanging="1800"/>
      </w:pPr>
      <w:rPr>
        <w:rFonts w:hint="default"/>
      </w:rPr>
    </w:lvl>
    <w:lvl w:ilvl="8">
      <w:start w:val="1"/>
      <w:numFmt w:val="decimal"/>
      <w:isLgl/>
      <w:lvlText w:val="%1.%2.%3.%4.%5.%6.%7.%8.%9."/>
      <w:lvlJc w:val="left"/>
      <w:pPr>
        <w:ind w:left="3240" w:hanging="1800"/>
      </w:pPr>
      <w:rPr>
        <w:rFonts w:hint="default"/>
      </w:rPr>
    </w:lvl>
  </w:abstractNum>
  <w:abstractNum w:abstractNumId="20" w15:restartNumberingAfterBreak="0">
    <w:nsid w:val="374F2155"/>
    <w:multiLevelType w:val="hybridMultilevel"/>
    <w:tmpl w:val="FDE26A82"/>
    <w:lvl w:ilvl="0" w:tplc="82D23FDA">
      <w:start w:val="1"/>
      <w:numFmt w:val="lowerLetter"/>
      <w:lvlText w:val="%1."/>
      <w:lvlJc w:val="left"/>
      <w:pPr>
        <w:ind w:left="1800" w:hanging="360"/>
      </w:pPr>
      <w:rPr>
        <w:rFonts w:hint="default"/>
      </w:rPr>
    </w:lvl>
    <w:lvl w:ilvl="1" w:tplc="240A0019" w:tentative="1">
      <w:start w:val="1"/>
      <w:numFmt w:val="lowerLetter"/>
      <w:lvlText w:val="%2."/>
      <w:lvlJc w:val="left"/>
      <w:pPr>
        <w:ind w:left="2520" w:hanging="360"/>
      </w:pPr>
    </w:lvl>
    <w:lvl w:ilvl="2" w:tplc="240A001B" w:tentative="1">
      <w:start w:val="1"/>
      <w:numFmt w:val="lowerRoman"/>
      <w:lvlText w:val="%3."/>
      <w:lvlJc w:val="right"/>
      <w:pPr>
        <w:ind w:left="3240" w:hanging="180"/>
      </w:pPr>
    </w:lvl>
    <w:lvl w:ilvl="3" w:tplc="240A000F" w:tentative="1">
      <w:start w:val="1"/>
      <w:numFmt w:val="decimal"/>
      <w:lvlText w:val="%4."/>
      <w:lvlJc w:val="left"/>
      <w:pPr>
        <w:ind w:left="3960" w:hanging="360"/>
      </w:pPr>
    </w:lvl>
    <w:lvl w:ilvl="4" w:tplc="240A0019" w:tentative="1">
      <w:start w:val="1"/>
      <w:numFmt w:val="lowerLetter"/>
      <w:lvlText w:val="%5."/>
      <w:lvlJc w:val="left"/>
      <w:pPr>
        <w:ind w:left="4680" w:hanging="360"/>
      </w:pPr>
    </w:lvl>
    <w:lvl w:ilvl="5" w:tplc="240A001B" w:tentative="1">
      <w:start w:val="1"/>
      <w:numFmt w:val="lowerRoman"/>
      <w:lvlText w:val="%6."/>
      <w:lvlJc w:val="right"/>
      <w:pPr>
        <w:ind w:left="5400" w:hanging="180"/>
      </w:pPr>
    </w:lvl>
    <w:lvl w:ilvl="6" w:tplc="240A000F" w:tentative="1">
      <w:start w:val="1"/>
      <w:numFmt w:val="decimal"/>
      <w:lvlText w:val="%7."/>
      <w:lvlJc w:val="left"/>
      <w:pPr>
        <w:ind w:left="6120" w:hanging="360"/>
      </w:pPr>
    </w:lvl>
    <w:lvl w:ilvl="7" w:tplc="240A0019" w:tentative="1">
      <w:start w:val="1"/>
      <w:numFmt w:val="lowerLetter"/>
      <w:lvlText w:val="%8."/>
      <w:lvlJc w:val="left"/>
      <w:pPr>
        <w:ind w:left="6840" w:hanging="360"/>
      </w:pPr>
    </w:lvl>
    <w:lvl w:ilvl="8" w:tplc="240A001B" w:tentative="1">
      <w:start w:val="1"/>
      <w:numFmt w:val="lowerRoman"/>
      <w:lvlText w:val="%9."/>
      <w:lvlJc w:val="right"/>
      <w:pPr>
        <w:ind w:left="7560" w:hanging="180"/>
      </w:pPr>
    </w:lvl>
  </w:abstractNum>
  <w:abstractNum w:abstractNumId="21"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3"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8" w15:restartNumberingAfterBreak="0">
    <w:nsid w:val="52734050"/>
    <w:multiLevelType w:val="multilevel"/>
    <w:tmpl w:val="D7A68DC0"/>
    <w:lvl w:ilvl="0">
      <w:start w:val="1"/>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1" w15:restartNumberingAfterBreak="0">
    <w:nsid w:val="59B00659"/>
    <w:multiLevelType w:val="hybridMultilevel"/>
    <w:tmpl w:val="6E9CC69E"/>
    <w:lvl w:ilvl="0" w:tplc="FA5661A4">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2"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3B26EC1"/>
    <w:multiLevelType w:val="multilevel"/>
    <w:tmpl w:val="0220DA38"/>
    <w:lvl w:ilvl="0">
      <w:start w:val="1"/>
      <w:numFmt w:val="decimal"/>
      <w:lvlText w:val="%1."/>
      <w:lvlJc w:val="left"/>
      <w:pPr>
        <w:ind w:left="72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34"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B6F5C34"/>
    <w:multiLevelType w:val="hybridMultilevel"/>
    <w:tmpl w:val="2176ED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8"/>
  </w:num>
  <w:num w:numId="2">
    <w:abstractNumId w:val="24"/>
  </w:num>
  <w:num w:numId="3">
    <w:abstractNumId w:val="18"/>
  </w:num>
  <w:num w:numId="4">
    <w:abstractNumId w:val="23"/>
  </w:num>
  <w:num w:numId="5">
    <w:abstractNumId w:val="11"/>
  </w:num>
  <w:num w:numId="6">
    <w:abstractNumId w:val="21"/>
  </w:num>
  <w:num w:numId="7">
    <w:abstractNumId w:val="25"/>
  </w:num>
  <w:num w:numId="8">
    <w:abstractNumId w:val="34"/>
  </w:num>
  <w:num w:numId="9">
    <w:abstractNumId w:val="32"/>
  </w:num>
  <w:num w:numId="10">
    <w:abstractNumId w:val="26"/>
  </w:num>
  <w:num w:numId="11">
    <w:abstractNumId w:val="27"/>
  </w:num>
  <w:num w:numId="12">
    <w:abstractNumId w:val="0"/>
  </w:num>
  <w:num w:numId="13">
    <w:abstractNumId w:val="4"/>
  </w:num>
  <w:num w:numId="14">
    <w:abstractNumId w:val="2"/>
  </w:num>
  <w:num w:numId="15">
    <w:abstractNumId w:val="29"/>
  </w:num>
  <w:num w:numId="16">
    <w:abstractNumId w:val="35"/>
  </w:num>
  <w:num w:numId="17">
    <w:abstractNumId w:val="14"/>
  </w:num>
  <w:num w:numId="18">
    <w:abstractNumId w:val="1"/>
  </w:num>
  <w:num w:numId="19">
    <w:abstractNumId w:val="30"/>
  </w:num>
  <w:num w:numId="20">
    <w:abstractNumId w:val="7"/>
  </w:num>
  <w:num w:numId="21">
    <w:abstractNumId w:val="22"/>
  </w:num>
  <w:num w:numId="22">
    <w:abstractNumId w:val="15"/>
  </w:num>
  <w:num w:numId="23">
    <w:abstractNumId w:val="37"/>
  </w:num>
  <w:num w:numId="24">
    <w:abstractNumId w:val="17"/>
  </w:num>
  <w:num w:numId="25">
    <w:abstractNumId w:val="9"/>
  </w:num>
  <w:num w:numId="26">
    <w:abstractNumId w:val="12"/>
  </w:num>
  <w:num w:numId="27">
    <w:abstractNumId w:val="31"/>
  </w:num>
  <w:num w:numId="28">
    <w:abstractNumId w:val="20"/>
  </w:num>
  <w:num w:numId="29">
    <w:abstractNumId w:val="3"/>
  </w:num>
  <w:num w:numId="30">
    <w:abstractNumId w:val="36"/>
  </w:num>
  <w:num w:numId="31">
    <w:abstractNumId w:val="6"/>
  </w:num>
  <w:num w:numId="3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3"/>
  </w:num>
  <w:num w:numId="34">
    <w:abstractNumId w:val="16"/>
  </w:num>
  <w:num w:numId="35">
    <w:abstractNumId w:val="10"/>
  </w:num>
  <w:num w:numId="36">
    <w:abstractNumId w:val="19"/>
  </w:num>
  <w:num w:numId="37">
    <w:abstractNumId w:val="33"/>
  </w:num>
  <w:num w:numId="38">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73058"/>
    <w:rsid w:val="00091A2E"/>
    <w:rsid w:val="000949F2"/>
    <w:rsid w:val="000C1FF1"/>
    <w:rsid w:val="000C3EDF"/>
    <w:rsid w:val="00114AEC"/>
    <w:rsid w:val="00115C2C"/>
    <w:rsid w:val="00115DB7"/>
    <w:rsid w:val="0017667A"/>
    <w:rsid w:val="00184D13"/>
    <w:rsid w:val="001959D9"/>
    <w:rsid w:val="001A6548"/>
    <w:rsid w:val="001A74F0"/>
    <w:rsid w:val="001D259E"/>
    <w:rsid w:val="001E5CA9"/>
    <w:rsid w:val="002322F0"/>
    <w:rsid w:val="00237DC2"/>
    <w:rsid w:val="00242FE7"/>
    <w:rsid w:val="00261E0B"/>
    <w:rsid w:val="0029071C"/>
    <w:rsid w:val="002F56E8"/>
    <w:rsid w:val="003271BC"/>
    <w:rsid w:val="00331DDB"/>
    <w:rsid w:val="00352EF2"/>
    <w:rsid w:val="00366335"/>
    <w:rsid w:val="00380F24"/>
    <w:rsid w:val="003956D9"/>
    <w:rsid w:val="00395A34"/>
    <w:rsid w:val="003A1B93"/>
    <w:rsid w:val="003B110D"/>
    <w:rsid w:val="003B6DE2"/>
    <w:rsid w:val="003D41EE"/>
    <w:rsid w:val="003F6E39"/>
    <w:rsid w:val="004053E5"/>
    <w:rsid w:val="0041765B"/>
    <w:rsid w:val="00417A95"/>
    <w:rsid w:val="0042368D"/>
    <w:rsid w:val="00433946"/>
    <w:rsid w:val="00435AF8"/>
    <w:rsid w:val="004658BE"/>
    <w:rsid w:val="004B47B4"/>
    <w:rsid w:val="004C6C8D"/>
    <w:rsid w:val="00501A4F"/>
    <w:rsid w:val="00511546"/>
    <w:rsid w:val="005207C9"/>
    <w:rsid w:val="0052670E"/>
    <w:rsid w:val="00537FE7"/>
    <w:rsid w:val="0054095C"/>
    <w:rsid w:val="00557680"/>
    <w:rsid w:val="00574850"/>
    <w:rsid w:val="005834AE"/>
    <w:rsid w:val="00583DA2"/>
    <w:rsid w:val="0058429B"/>
    <w:rsid w:val="0058760C"/>
    <w:rsid w:val="005911F4"/>
    <w:rsid w:val="005949A7"/>
    <w:rsid w:val="005A1A61"/>
    <w:rsid w:val="005C4749"/>
    <w:rsid w:val="005E62A2"/>
    <w:rsid w:val="00633BEF"/>
    <w:rsid w:val="0064012F"/>
    <w:rsid w:val="00641471"/>
    <w:rsid w:val="00671F45"/>
    <w:rsid w:val="00685FBC"/>
    <w:rsid w:val="006A05BA"/>
    <w:rsid w:val="006A2D47"/>
    <w:rsid w:val="006B63E3"/>
    <w:rsid w:val="006E1A51"/>
    <w:rsid w:val="006E3978"/>
    <w:rsid w:val="006F3821"/>
    <w:rsid w:val="006F48A9"/>
    <w:rsid w:val="0073001F"/>
    <w:rsid w:val="00745B31"/>
    <w:rsid w:val="0075241D"/>
    <w:rsid w:val="00790511"/>
    <w:rsid w:val="007A57F9"/>
    <w:rsid w:val="007A6FF5"/>
    <w:rsid w:val="007B56C1"/>
    <w:rsid w:val="007E01FC"/>
    <w:rsid w:val="007E7E14"/>
    <w:rsid w:val="00815841"/>
    <w:rsid w:val="00817370"/>
    <w:rsid w:val="0081757D"/>
    <w:rsid w:val="00821888"/>
    <w:rsid w:val="00877662"/>
    <w:rsid w:val="00880BA8"/>
    <w:rsid w:val="008B4294"/>
    <w:rsid w:val="008C45B3"/>
    <w:rsid w:val="008D647D"/>
    <w:rsid w:val="008E2283"/>
    <w:rsid w:val="008F256A"/>
    <w:rsid w:val="008F73A0"/>
    <w:rsid w:val="00903265"/>
    <w:rsid w:val="00932A24"/>
    <w:rsid w:val="00936216"/>
    <w:rsid w:val="0095080E"/>
    <w:rsid w:val="0096518A"/>
    <w:rsid w:val="00972A86"/>
    <w:rsid w:val="00983C98"/>
    <w:rsid w:val="00985661"/>
    <w:rsid w:val="009B48D7"/>
    <w:rsid w:val="009C10E4"/>
    <w:rsid w:val="009F33B0"/>
    <w:rsid w:val="00A04641"/>
    <w:rsid w:val="00A15A42"/>
    <w:rsid w:val="00A51AD9"/>
    <w:rsid w:val="00A7439D"/>
    <w:rsid w:val="00AA2937"/>
    <w:rsid w:val="00AB0A03"/>
    <w:rsid w:val="00AE1C21"/>
    <w:rsid w:val="00B87091"/>
    <w:rsid w:val="00BA1709"/>
    <w:rsid w:val="00BA3FD2"/>
    <w:rsid w:val="00BB20FB"/>
    <w:rsid w:val="00BB4039"/>
    <w:rsid w:val="00BC3EBF"/>
    <w:rsid w:val="00C127EE"/>
    <w:rsid w:val="00C86F3C"/>
    <w:rsid w:val="00C91F7D"/>
    <w:rsid w:val="00C94A83"/>
    <w:rsid w:val="00C968E6"/>
    <w:rsid w:val="00CA4049"/>
    <w:rsid w:val="00CA4FBC"/>
    <w:rsid w:val="00CC4301"/>
    <w:rsid w:val="00CE5C22"/>
    <w:rsid w:val="00D123B6"/>
    <w:rsid w:val="00D3202C"/>
    <w:rsid w:val="00D471AF"/>
    <w:rsid w:val="00D47B2F"/>
    <w:rsid w:val="00D533DD"/>
    <w:rsid w:val="00D53A48"/>
    <w:rsid w:val="00D71412"/>
    <w:rsid w:val="00DA7FED"/>
    <w:rsid w:val="00DC1D2D"/>
    <w:rsid w:val="00DC39A3"/>
    <w:rsid w:val="00DD209B"/>
    <w:rsid w:val="00DE5034"/>
    <w:rsid w:val="00E13462"/>
    <w:rsid w:val="00E2171C"/>
    <w:rsid w:val="00E34BBD"/>
    <w:rsid w:val="00E6139F"/>
    <w:rsid w:val="00E61FB6"/>
    <w:rsid w:val="00E65576"/>
    <w:rsid w:val="00E716AE"/>
    <w:rsid w:val="00E81C37"/>
    <w:rsid w:val="00E82952"/>
    <w:rsid w:val="00E90CE9"/>
    <w:rsid w:val="00E92F8B"/>
    <w:rsid w:val="00E949B1"/>
    <w:rsid w:val="00ED6D30"/>
    <w:rsid w:val="00EF5EEF"/>
    <w:rsid w:val="00F00C8F"/>
    <w:rsid w:val="00F170BC"/>
    <w:rsid w:val="00F44475"/>
    <w:rsid w:val="00F53498"/>
    <w:rsid w:val="00F56B9B"/>
    <w:rsid w:val="00F75CDE"/>
    <w:rsid w:val="00F8111B"/>
    <w:rsid w:val="00F811F3"/>
    <w:rsid w:val="00FB0F9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H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aliases w:val="Tabla Yago,Tabla Microsoft Servicios"/>
    <w:basedOn w:val="Tablanormal"/>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 w:type="paragraph" w:customStyle="1" w:styleId="Estilo">
    <w:name w:val="Estilo"/>
    <w:rsid w:val="007A6FF5"/>
    <w:pPr>
      <w:widowControl w:val="0"/>
      <w:autoSpaceDE w:val="0"/>
      <w:autoSpaceDN w:val="0"/>
      <w:adjustRightInd w:val="0"/>
      <w:spacing w:after="0" w:line="240" w:lineRule="auto"/>
    </w:pPr>
    <w:rPr>
      <w:rFonts w:ascii="Arial" w:eastAsia="Times New Roman" w:hAnsi="Arial" w:cs="Arial"/>
      <w:lang w:eastAsia="es-CO"/>
    </w:rPr>
  </w:style>
  <w:style w:type="character" w:customStyle="1" w:styleId="apple-converted-space">
    <w:name w:val="apple-converted-space"/>
    <w:basedOn w:val="Fuentedeprrafopredeter"/>
    <w:rsid w:val="007A6F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cid:image002.png@01D664EB.C3003070"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C24D3"/>
    <w:rsid w:val="001F45FF"/>
    <w:rsid w:val="00276A73"/>
    <w:rsid w:val="0033727B"/>
    <w:rsid w:val="003526EF"/>
    <w:rsid w:val="00367691"/>
    <w:rsid w:val="00402E68"/>
    <w:rsid w:val="004210E3"/>
    <w:rsid w:val="0064404E"/>
    <w:rsid w:val="007D23E3"/>
    <w:rsid w:val="008407BD"/>
    <w:rsid w:val="00885897"/>
    <w:rsid w:val="00924FDA"/>
    <w:rsid w:val="009E6A90"/>
    <w:rsid w:val="00A06255"/>
    <w:rsid w:val="00A633D7"/>
    <w:rsid w:val="00A8087D"/>
    <w:rsid w:val="00AF205E"/>
    <w:rsid w:val="00B24E22"/>
    <w:rsid w:val="00B96D21"/>
    <w:rsid w:val="00BE46C2"/>
    <w:rsid w:val="00D73C36"/>
    <w:rsid w:val="00D7460F"/>
    <w:rsid w:val="00E409D8"/>
    <w:rsid w:val="00E4576C"/>
    <w:rsid w:val="00E82962"/>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 w:type="character" w:styleId="Textodelmarcadordeposicin">
    <w:name w:val="Placeholder Text"/>
    <w:basedOn w:val="Fuentedeprrafopredeter"/>
    <w:uiPriority w:val="99"/>
    <w:semiHidden/>
    <w:rsid w:val="00A06255"/>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4154BF16-43A2-4C22-B6CC-FCF7A9C450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12</Pages>
  <Words>4604</Words>
  <Characters>25328</Characters>
  <Application>Microsoft Office Word</Application>
  <DocSecurity>0</DocSecurity>
  <Lines>211</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Jennifer Paola Ibarra Correa</cp:lastModifiedBy>
  <cp:revision>7</cp:revision>
  <dcterms:created xsi:type="dcterms:W3CDTF">2021-05-13T22:49:00Z</dcterms:created>
  <dcterms:modified xsi:type="dcterms:W3CDTF">2022-08-10T21:43:00Z</dcterms:modified>
</cp:coreProperties>
</file>