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3EE2" w:rsidRPr="00C46656" w:rsidRDefault="00213EE2" w:rsidP="00213EE2">
      <w:pPr>
        <w:jc w:val="center"/>
        <w:rPr>
          <w:rFonts w:ascii="Arial Narrow" w:hAnsi="Arial Narrow" w:cs="Arial"/>
          <w:b/>
          <w:iCs/>
          <w:sz w:val="22"/>
          <w:szCs w:val="22"/>
        </w:rPr>
      </w:pPr>
      <w:bookmarkStart w:id="0" w:name="_GoBack"/>
      <w:bookmarkEnd w:id="0"/>
      <w:r w:rsidRPr="00C46656">
        <w:rPr>
          <w:rFonts w:ascii="Arial Narrow" w:hAnsi="Arial Narrow" w:cs="Arial"/>
          <w:b/>
          <w:iCs/>
          <w:sz w:val="22"/>
          <w:szCs w:val="22"/>
        </w:rPr>
        <w:t xml:space="preserve">FORMATO No. </w:t>
      </w:r>
      <w:r w:rsidR="00EB323A" w:rsidRPr="00C46656">
        <w:rPr>
          <w:rFonts w:ascii="Arial Narrow" w:hAnsi="Arial Narrow" w:cs="Arial"/>
          <w:b/>
          <w:iCs/>
          <w:sz w:val="22"/>
          <w:szCs w:val="22"/>
        </w:rPr>
        <w:t>6</w:t>
      </w:r>
    </w:p>
    <w:p w:rsidR="00EB323A" w:rsidRPr="00C46656" w:rsidRDefault="00EB323A" w:rsidP="00EB323A">
      <w:pPr>
        <w:autoSpaceDE w:val="0"/>
        <w:autoSpaceDN w:val="0"/>
        <w:adjustRightInd w:val="0"/>
        <w:jc w:val="center"/>
        <w:rPr>
          <w:rFonts w:ascii="Arial Narrow" w:hAnsi="Arial Narrow"/>
          <w:b/>
          <w:sz w:val="22"/>
          <w:szCs w:val="22"/>
        </w:rPr>
      </w:pPr>
      <w:r w:rsidRPr="00C46656">
        <w:rPr>
          <w:rFonts w:ascii="Arial Narrow" w:hAnsi="Arial Narrow"/>
          <w:b/>
          <w:sz w:val="22"/>
          <w:szCs w:val="22"/>
        </w:rPr>
        <w:t>PROPUESTA ECONÓMICA</w:t>
      </w:r>
    </w:p>
    <w:p w:rsidR="00EB323A" w:rsidRPr="00C46656" w:rsidRDefault="00EB323A" w:rsidP="00EB323A">
      <w:pPr>
        <w:tabs>
          <w:tab w:val="left" w:pos="3375"/>
        </w:tabs>
        <w:autoSpaceDE w:val="0"/>
        <w:autoSpaceDN w:val="0"/>
        <w:adjustRightInd w:val="0"/>
        <w:jc w:val="both"/>
        <w:rPr>
          <w:rFonts w:ascii="Arial Narrow" w:hAnsi="Arial Narrow"/>
          <w:b/>
          <w:sz w:val="22"/>
          <w:szCs w:val="22"/>
        </w:rPr>
      </w:pPr>
      <w:r w:rsidRPr="00C46656">
        <w:rPr>
          <w:rFonts w:ascii="Arial Narrow" w:hAnsi="Arial Narrow"/>
          <w:b/>
          <w:sz w:val="22"/>
          <w:szCs w:val="22"/>
        </w:rPr>
        <w:tab/>
      </w:r>
      <w:r w:rsidR="00DA3033">
        <w:rPr>
          <w:rFonts w:ascii="Arial Narrow" w:hAnsi="Arial Narrow"/>
          <w:b/>
          <w:sz w:val="22"/>
          <w:szCs w:val="22"/>
        </w:rPr>
        <w:t>IPMC-DTOR-0</w:t>
      </w:r>
      <w:r w:rsidR="00322A1E">
        <w:rPr>
          <w:rFonts w:ascii="Arial Narrow" w:hAnsi="Arial Narrow"/>
          <w:b/>
          <w:sz w:val="22"/>
          <w:szCs w:val="22"/>
        </w:rPr>
        <w:t>77</w:t>
      </w:r>
      <w:r w:rsidR="00FE43CD" w:rsidRPr="00C46656">
        <w:rPr>
          <w:rFonts w:ascii="Arial Narrow" w:hAnsi="Arial Narrow"/>
          <w:b/>
          <w:sz w:val="22"/>
          <w:szCs w:val="22"/>
        </w:rPr>
        <w:t>-2022</w:t>
      </w:r>
    </w:p>
    <w:p w:rsidR="00FE43CD" w:rsidRPr="00C46656" w:rsidRDefault="00FE43CD" w:rsidP="00EB323A">
      <w:pPr>
        <w:tabs>
          <w:tab w:val="left" w:pos="3375"/>
        </w:tabs>
        <w:autoSpaceDE w:val="0"/>
        <w:autoSpaceDN w:val="0"/>
        <w:adjustRightInd w:val="0"/>
        <w:jc w:val="both"/>
        <w:rPr>
          <w:rFonts w:ascii="Arial Narrow" w:hAnsi="Arial Narrow"/>
          <w:b/>
          <w:sz w:val="22"/>
          <w:szCs w:val="22"/>
        </w:rPr>
      </w:pPr>
    </w:p>
    <w:p w:rsidR="00322A1E" w:rsidRPr="00133D1A" w:rsidRDefault="00322A1E" w:rsidP="00322A1E">
      <w:pPr>
        <w:pStyle w:val="Default"/>
        <w:spacing w:line="276" w:lineRule="auto"/>
        <w:jc w:val="both"/>
        <w:rPr>
          <w:rFonts w:ascii="Arial Narrow" w:hAnsi="Arial Narrow"/>
          <w:sz w:val="22"/>
          <w:szCs w:val="22"/>
        </w:rPr>
      </w:pPr>
      <w:r w:rsidRPr="00133D1A">
        <w:rPr>
          <w:rFonts w:ascii="Arial Narrow" w:hAnsi="Arial Narrow"/>
          <w:sz w:val="22"/>
          <w:szCs w:val="22"/>
        </w:rPr>
        <w:t xml:space="preserve">El proponente deberá diligenciar el siguiente cuadro indicando los precios para los ítems requeridos, la propuesta económica deberá ser presentadas en cifras cerradas sin decimales, es decir sin centavos así: </w:t>
      </w:r>
    </w:p>
    <w:p w:rsidR="00322A1E" w:rsidRPr="00133D1A" w:rsidRDefault="00322A1E" w:rsidP="00322A1E">
      <w:pPr>
        <w:jc w:val="both"/>
        <w:rPr>
          <w:rFonts w:ascii="Arial Narrow" w:hAnsi="Arial Narrow" w:cs="Arial"/>
          <w:b/>
          <w:sz w:val="22"/>
          <w:szCs w:val="22"/>
        </w:rPr>
      </w:pPr>
    </w:p>
    <w:tbl>
      <w:tblPr>
        <w:tblW w:w="10389" w:type="dxa"/>
        <w:jc w:val="center"/>
        <w:tblCellMar>
          <w:left w:w="70" w:type="dxa"/>
          <w:right w:w="70" w:type="dxa"/>
        </w:tblCellMar>
        <w:tblLook w:val="04A0" w:firstRow="1" w:lastRow="0" w:firstColumn="1" w:lastColumn="0" w:noHBand="0" w:noVBand="1"/>
      </w:tblPr>
      <w:tblGrid>
        <w:gridCol w:w="668"/>
        <w:gridCol w:w="4859"/>
        <w:gridCol w:w="1341"/>
        <w:gridCol w:w="1175"/>
        <w:gridCol w:w="1173"/>
        <w:gridCol w:w="1173"/>
      </w:tblGrid>
      <w:tr w:rsidR="00322A1E" w:rsidRPr="00133D1A" w:rsidTr="005B6E66">
        <w:trPr>
          <w:trHeight w:val="369"/>
          <w:jc w:val="center"/>
        </w:trPr>
        <w:tc>
          <w:tcPr>
            <w:tcW w:w="668"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322A1E" w:rsidRPr="00133D1A" w:rsidRDefault="00322A1E" w:rsidP="005B6E66">
            <w:pPr>
              <w:jc w:val="center"/>
              <w:rPr>
                <w:rFonts w:ascii="Arial Narrow" w:hAnsi="Arial Narrow" w:cs="Arial"/>
                <w:b/>
                <w:bCs/>
                <w:color w:val="000000"/>
                <w:sz w:val="22"/>
                <w:szCs w:val="22"/>
                <w:lang w:val="es-CO" w:eastAsia="es-CO"/>
              </w:rPr>
            </w:pPr>
            <w:r w:rsidRPr="00133D1A">
              <w:rPr>
                <w:rFonts w:ascii="Arial Narrow" w:hAnsi="Arial Narrow" w:cs="Arial"/>
                <w:b/>
                <w:bCs/>
                <w:color w:val="000000"/>
                <w:sz w:val="22"/>
                <w:szCs w:val="22"/>
                <w:lang w:val="es-CO" w:eastAsia="es-CO"/>
              </w:rPr>
              <w:t>Ítem</w:t>
            </w:r>
          </w:p>
        </w:tc>
        <w:tc>
          <w:tcPr>
            <w:tcW w:w="4859" w:type="dxa"/>
            <w:tcBorders>
              <w:top w:val="single" w:sz="4" w:space="0" w:color="auto"/>
              <w:left w:val="nil"/>
              <w:bottom w:val="single" w:sz="4" w:space="0" w:color="auto"/>
              <w:right w:val="single" w:sz="4" w:space="0" w:color="auto"/>
            </w:tcBorders>
            <w:shd w:val="clear" w:color="000000" w:fill="D9D9D9"/>
            <w:vAlign w:val="center"/>
            <w:hideMark/>
          </w:tcPr>
          <w:p w:rsidR="00322A1E" w:rsidRPr="00133D1A" w:rsidRDefault="00322A1E" w:rsidP="005B6E66">
            <w:pPr>
              <w:jc w:val="center"/>
              <w:rPr>
                <w:rFonts w:ascii="Arial Narrow" w:hAnsi="Arial Narrow" w:cs="Arial"/>
                <w:b/>
                <w:bCs/>
                <w:color w:val="000000"/>
                <w:sz w:val="22"/>
                <w:szCs w:val="22"/>
                <w:lang w:val="es-CO" w:eastAsia="es-CO"/>
              </w:rPr>
            </w:pPr>
            <w:r w:rsidRPr="00133D1A">
              <w:rPr>
                <w:rFonts w:ascii="Arial Narrow" w:hAnsi="Arial Narrow" w:cs="Arial"/>
                <w:b/>
                <w:bCs/>
                <w:color w:val="000000"/>
                <w:sz w:val="22"/>
                <w:szCs w:val="22"/>
                <w:lang w:val="es-CO" w:eastAsia="es-CO"/>
              </w:rPr>
              <w:t>Descripción</w:t>
            </w:r>
          </w:p>
        </w:tc>
        <w:tc>
          <w:tcPr>
            <w:tcW w:w="1341" w:type="dxa"/>
            <w:tcBorders>
              <w:top w:val="single" w:sz="4" w:space="0" w:color="auto"/>
              <w:left w:val="nil"/>
              <w:bottom w:val="single" w:sz="4" w:space="0" w:color="auto"/>
              <w:right w:val="single" w:sz="4" w:space="0" w:color="auto"/>
            </w:tcBorders>
            <w:shd w:val="clear" w:color="000000" w:fill="D9D9D9"/>
            <w:vAlign w:val="center"/>
            <w:hideMark/>
          </w:tcPr>
          <w:p w:rsidR="00322A1E" w:rsidRPr="00133D1A" w:rsidRDefault="00322A1E" w:rsidP="005B6E66">
            <w:pPr>
              <w:jc w:val="center"/>
              <w:rPr>
                <w:rFonts w:ascii="Arial Narrow" w:hAnsi="Arial Narrow" w:cs="Arial"/>
                <w:b/>
                <w:bCs/>
                <w:color w:val="000000"/>
                <w:sz w:val="22"/>
                <w:szCs w:val="22"/>
                <w:lang w:val="es-CO" w:eastAsia="es-CO"/>
              </w:rPr>
            </w:pPr>
            <w:r w:rsidRPr="00133D1A">
              <w:rPr>
                <w:rFonts w:ascii="Arial Narrow" w:hAnsi="Arial Narrow" w:cs="Arial"/>
                <w:b/>
                <w:bCs/>
                <w:color w:val="000000"/>
                <w:sz w:val="22"/>
                <w:szCs w:val="22"/>
                <w:lang w:val="es-CO" w:eastAsia="es-CO"/>
              </w:rPr>
              <w:t>Unidad de medida</w:t>
            </w:r>
          </w:p>
        </w:tc>
        <w:tc>
          <w:tcPr>
            <w:tcW w:w="1175" w:type="dxa"/>
            <w:tcBorders>
              <w:top w:val="single" w:sz="4" w:space="0" w:color="auto"/>
              <w:left w:val="nil"/>
              <w:bottom w:val="single" w:sz="4" w:space="0" w:color="auto"/>
              <w:right w:val="single" w:sz="4" w:space="0" w:color="auto"/>
            </w:tcBorders>
            <w:shd w:val="clear" w:color="000000" w:fill="D9D9D9"/>
            <w:vAlign w:val="center"/>
            <w:hideMark/>
          </w:tcPr>
          <w:p w:rsidR="00322A1E" w:rsidRPr="00133D1A" w:rsidRDefault="00322A1E" w:rsidP="005B6E66">
            <w:pPr>
              <w:jc w:val="center"/>
              <w:rPr>
                <w:rFonts w:ascii="Arial Narrow" w:hAnsi="Arial Narrow" w:cs="Arial"/>
                <w:b/>
                <w:bCs/>
                <w:color w:val="000000"/>
                <w:sz w:val="22"/>
                <w:szCs w:val="22"/>
                <w:lang w:val="es-CO" w:eastAsia="es-CO"/>
              </w:rPr>
            </w:pPr>
            <w:r w:rsidRPr="00133D1A">
              <w:rPr>
                <w:rFonts w:ascii="Arial Narrow" w:hAnsi="Arial Narrow" w:cs="Arial"/>
                <w:b/>
                <w:bCs/>
                <w:color w:val="000000"/>
                <w:sz w:val="22"/>
                <w:szCs w:val="22"/>
                <w:lang w:val="es-CO" w:eastAsia="es-CO"/>
              </w:rPr>
              <w:t>Cantidad</w:t>
            </w:r>
          </w:p>
        </w:tc>
        <w:tc>
          <w:tcPr>
            <w:tcW w:w="1173" w:type="dxa"/>
            <w:tcBorders>
              <w:top w:val="single" w:sz="4" w:space="0" w:color="auto"/>
              <w:left w:val="nil"/>
              <w:bottom w:val="single" w:sz="4" w:space="0" w:color="auto"/>
              <w:right w:val="single" w:sz="4" w:space="0" w:color="auto"/>
            </w:tcBorders>
            <w:shd w:val="clear" w:color="000000" w:fill="D9D9D9"/>
          </w:tcPr>
          <w:p w:rsidR="00322A1E" w:rsidRPr="00133D1A" w:rsidRDefault="00322A1E" w:rsidP="005B6E66">
            <w:pPr>
              <w:jc w:val="center"/>
              <w:rPr>
                <w:rFonts w:ascii="Arial Narrow" w:hAnsi="Arial Narrow" w:cs="Arial"/>
                <w:b/>
                <w:bCs/>
                <w:color w:val="000000"/>
                <w:sz w:val="22"/>
                <w:szCs w:val="22"/>
                <w:lang w:val="es-CO" w:eastAsia="es-CO"/>
              </w:rPr>
            </w:pPr>
            <w:r w:rsidRPr="00133D1A">
              <w:rPr>
                <w:rFonts w:ascii="Arial Narrow" w:hAnsi="Arial Narrow" w:cs="Arial"/>
                <w:b/>
                <w:bCs/>
                <w:color w:val="000000"/>
                <w:sz w:val="22"/>
                <w:szCs w:val="22"/>
                <w:lang w:val="es-CO" w:eastAsia="es-CO"/>
              </w:rPr>
              <w:t xml:space="preserve">Valor Unitario de </w:t>
            </w:r>
            <w:proofErr w:type="spellStart"/>
            <w:r w:rsidRPr="00133D1A">
              <w:rPr>
                <w:rFonts w:ascii="Arial Narrow" w:hAnsi="Arial Narrow" w:cs="Arial"/>
                <w:b/>
                <w:bCs/>
                <w:color w:val="000000"/>
                <w:sz w:val="22"/>
                <w:szCs w:val="22"/>
                <w:lang w:val="es-CO" w:eastAsia="es-CO"/>
              </w:rPr>
              <w:t>de</w:t>
            </w:r>
            <w:proofErr w:type="spellEnd"/>
            <w:r w:rsidRPr="00133D1A">
              <w:rPr>
                <w:rFonts w:ascii="Arial Narrow" w:hAnsi="Arial Narrow" w:cs="Arial"/>
                <w:b/>
                <w:bCs/>
                <w:color w:val="000000"/>
                <w:sz w:val="22"/>
                <w:szCs w:val="22"/>
                <w:lang w:val="es-CO" w:eastAsia="es-CO"/>
              </w:rPr>
              <w:t xml:space="preserve"> vale </w:t>
            </w:r>
          </w:p>
        </w:tc>
        <w:tc>
          <w:tcPr>
            <w:tcW w:w="1173" w:type="dxa"/>
            <w:tcBorders>
              <w:top w:val="single" w:sz="4" w:space="0" w:color="auto"/>
              <w:left w:val="nil"/>
              <w:bottom w:val="single" w:sz="4" w:space="0" w:color="auto"/>
              <w:right w:val="single" w:sz="4" w:space="0" w:color="auto"/>
            </w:tcBorders>
            <w:shd w:val="clear" w:color="000000" w:fill="D9D9D9"/>
          </w:tcPr>
          <w:p w:rsidR="00322A1E" w:rsidRPr="00133D1A" w:rsidRDefault="00322A1E" w:rsidP="005B6E66">
            <w:pPr>
              <w:jc w:val="center"/>
              <w:rPr>
                <w:rFonts w:ascii="Arial Narrow" w:hAnsi="Arial Narrow" w:cs="Arial"/>
                <w:b/>
                <w:bCs/>
                <w:color w:val="000000"/>
                <w:sz w:val="22"/>
                <w:szCs w:val="22"/>
                <w:lang w:val="es-CO" w:eastAsia="es-CO"/>
              </w:rPr>
            </w:pPr>
            <w:r w:rsidRPr="00133D1A">
              <w:rPr>
                <w:rFonts w:ascii="Arial Narrow" w:hAnsi="Arial Narrow" w:cs="Arial"/>
                <w:b/>
                <w:bCs/>
                <w:color w:val="000000"/>
                <w:sz w:val="22"/>
                <w:szCs w:val="22"/>
                <w:lang w:val="es-CO" w:eastAsia="es-CO"/>
              </w:rPr>
              <w:t xml:space="preserve">Valor total de Valera </w:t>
            </w:r>
          </w:p>
        </w:tc>
      </w:tr>
      <w:tr w:rsidR="00322A1E" w:rsidRPr="00133D1A" w:rsidTr="005B6E66">
        <w:trPr>
          <w:trHeight w:val="454"/>
          <w:jc w:val="center"/>
        </w:trPr>
        <w:tc>
          <w:tcPr>
            <w:tcW w:w="668" w:type="dxa"/>
            <w:tcBorders>
              <w:top w:val="nil"/>
              <w:left w:val="single" w:sz="4" w:space="0" w:color="auto"/>
              <w:bottom w:val="single" w:sz="4" w:space="0" w:color="auto"/>
              <w:right w:val="single" w:sz="4" w:space="0" w:color="auto"/>
            </w:tcBorders>
            <w:shd w:val="clear" w:color="auto" w:fill="auto"/>
            <w:vAlign w:val="center"/>
          </w:tcPr>
          <w:p w:rsidR="00322A1E" w:rsidRPr="00133D1A" w:rsidRDefault="00322A1E" w:rsidP="005B6E66">
            <w:pPr>
              <w:jc w:val="center"/>
              <w:rPr>
                <w:rFonts w:ascii="Arial Narrow" w:hAnsi="Arial Narrow" w:cs="Arial"/>
                <w:color w:val="000000"/>
                <w:sz w:val="22"/>
                <w:szCs w:val="22"/>
                <w:lang w:val="es-CO" w:eastAsia="es-CO"/>
              </w:rPr>
            </w:pPr>
            <w:r w:rsidRPr="00133D1A">
              <w:rPr>
                <w:rFonts w:ascii="Arial Narrow" w:hAnsi="Arial Narrow" w:cs="Arial"/>
                <w:color w:val="000000"/>
                <w:sz w:val="22"/>
                <w:szCs w:val="22"/>
                <w:lang w:val="es-CO" w:eastAsia="es-CO"/>
              </w:rPr>
              <w:t>1</w:t>
            </w:r>
          </w:p>
        </w:tc>
        <w:tc>
          <w:tcPr>
            <w:tcW w:w="4859" w:type="dxa"/>
            <w:tcBorders>
              <w:top w:val="nil"/>
              <w:left w:val="single" w:sz="4" w:space="0" w:color="auto"/>
              <w:bottom w:val="single" w:sz="4" w:space="0" w:color="auto"/>
              <w:right w:val="single" w:sz="4" w:space="0" w:color="auto"/>
            </w:tcBorders>
            <w:shd w:val="clear" w:color="auto" w:fill="auto"/>
            <w:vAlign w:val="center"/>
          </w:tcPr>
          <w:p w:rsidR="00322A1E" w:rsidRPr="00133D1A" w:rsidRDefault="00322A1E" w:rsidP="005B6E66">
            <w:pPr>
              <w:rPr>
                <w:rFonts w:ascii="Arial Narrow" w:hAnsi="Arial Narrow" w:cs="Arial"/>
                <w:color w:val="000000"/>
                <w:sz w:val="22"/>
                <w:szCs w:val="22"/>
                <w:lang w:val="es-CO" w:eastAsia="es-CO"/>
              </w:rPr>
            </w:pPr>
            <w:r w:rsidRPr="00133D1A">
              <w:rPr>
                <w:rFonts w:ascii="Arial Narrow" w:hAnsi="Arial Narrow" w:cs="Arial"/>
                <w:color w:val="000000"/>
                <w:sz w:val="22"/>
                <w:szCs w:val="22"/>
                <w:lang w:val="es-CO" w:eastAsia="es-CO"/>
              </w:rPr>
              <w:t xml:space="preserve">Una (1) Valera con quinientos (500) vales con descripción de la ruta: Villavicencio – Puerto Carreño Deben venir </w:t>
            </w:r>
            <w:proofErr w:type="spellStart"/>
            <w:r w:rsidRPr="00133D1A">
              <w:rPr>
                <w:rFonts w:ascii="Arial Narrow" w:hAnsi="Arial Narrow" w:cs="Arial"/>
                <w:color w:val="000000"/>
                <w:sz w:val="22"/>
                <w:szCs w:val="22"/>
                <w:lang w:val="es-CO" w:eastAsia="es-CO"/>
              </w:rPr>
              <w:t>prenumeradas</w:t>
            </w:r>
            <w:proofErr w:type="spellEnd"/>
            <w:r w:rsidRPr="00133D1A">
              <w:rPr>
                <w:rFonts w:ascii="Arial Narrow" w:hAnsi="Arial Narrow" w:cs="Arial"/>
                <w:color w:val="000000"/>
                <w:sz w:val="22"/>
                <w:szCs w:val="22"/>
                <w:lang w:val="es-CO" w:eastAsia="es-CO"/>
              </w:rPr>
              <w:t>.</w:t>
            </w:r>
          </w:p>
        </w:tc>
        <w:tc>
          <w:tcPr>
            <w:tcW w:w="1341" w:type="dxa"/>
            <w:tcBorders>
              <w:top w:val="nil"/>
              <w:left w:val="single" w:sz="4" w:space="0" w:color="auto"/>
              <w:bottom w:val="single" w:sz="4" w:space="0" w:color="auto"/>
              <w:right w:val="single" w:sz="4" w:space="0" w:color="auto"/>
            </w:tcBorders>
            <w:shd w:val="clear" w:color="auto" w:fill="auto"/>
            <w:vAlign w:val="center"/>
          </w:tcPr>
          <w:p w:rsidR="00322A1E" w:rsidRPr="00133D1A" w:rsidRDefault="00322A1E" w:rsidP="005B6E66">
            <w:pPr>
              <w:jc w:val="center"/>
              <w:rPr>
                <w:rFonts w:ascii="Arial Narrow" w:hAnsi="Arial Narrow" w:cs="Arial"/>
                <w:color w:val="000000"/>
                <w:sz w:val="22"/>
                <w:szCs w:val="22"/>
                <w:lang w:val="es-CO" w:eastAsia="es-CO"/>
              </w:rPr>
            </w:pPr>
            <w:r w:rsidRPr="00133D1A">
              <w:rPr>
                <w:rFonts w:ascii="Arial Narrow" w:hAnsi="Arial Narrow" w:cs="Arial"/>
                <w:color w:val="000000"/>
                <w:sz w:val="22"/>
                <w:szCs w:val="22"/>
                <w:lang w:val="es-CO" w:eastAsia="es-CO"/>
              </w:rPr>
              <w:t>Unidad</w:t>
            </w:r>
          </w:p>
        </w:tc>
        <w:tc>
          <w:tcPr>
            <w:tcW w:w="1175" w:type="dxa"/>
            <w:tcBorders>
              <w:top w:val="nil"/>
              <w:left w:val="single" w:sz="4" w:space="0" w:color="auto"/>
              <w:bottom w:val="single" w:sz="4" w:space="0" w:color="auto"/>
              <w:right w:val="single" w:sz="4" w:space="0" w:color="auto"/>
            </w:tcBorders>
            <w:shd w:val="clear" w:color="auto" w:fill="auto"/>
            <w:vAlign w:val="center"/>
          </w:tcPr>
          <w:p w:rsidR="00322A1E" w:rsidRPr="00133D1A" w:rsidRDefault="00322A1E" w:rsidP="005B6E66">
            <w:pPr>
              <w:jc w:val="center"/>
              <w:rPr>
                <w:rFonts w:ascii="Arial Narrow" w:hAnsi="Arial Narrow" w:cs="Arial"/>
                <w:color w:val="000000"/>
                <w:sz w:val="22"/>
                <w:szCs w:val="22"/>
                <w:lang w:val="es-CO" w:eastAsia="es-CO"/>
              </w:rPr>
            </w:pPr>
            <w:r w:rsidRPr="00133D1A">
              <w:rPr>
                <w:rFonts w:ascii="Arial Narrow" w:hAnsi="Arial Narrow" w:cs="Arial"/>
                <w:color w:val="000000"/>
                <w:sz w:val="22"/>
                <w:szCs w:val="22"/>
                <w:lang w:val="es-CO" w:eastAsia="es-CO"/>
              </w:rPr>
              <w:t>1</w:t>
            </w:r>
          </w:p>
        </w:tc>
        <w:tc>
          <w:tcPr>
            <w:tcW w:w="1173" w:type="dxa"/>
            <w:tcBorders>
              <w:top w:val="nil"/>
              <w:left w:val="single" w:sz="4" w:space="0" w:color="auto"/>
              <w:bottom w:val="single" w:sz="4" w:space="0" w:color="auto"/>
              <w:right w:val="single" w:sz="4" w:space="0" w:color="auto"/>
            </w:tcBorders>
          </w:tcPr>
          <w:p w:rsidR="00322A1E" w:rsidRPr="00133D1A" w:rsidRDefault="00322A1E" w:rsidP="005B6E66">
            <w:pPr>
              <w:jc w:val="center"/>
              <w:rPr>
                <w:rFonts w:ascii="Arial Narrow" w:hAnsi="Arial Narrow" w:cs="Arial"/>
                <w:color w:val="000000"/>
                <w:sz w:val="22"/>
                <w:szCs w:val="22"/>
                <w:lang w:val="es-CO" w:eastAsia="es-CO"/>
              </w:rPr>
            </w:pPr>
            <w:r w:rsidRPr="00133D1A">
              <w:rPr>
                <w:rFonts w:ascii="Arial Narrow" w:hAnsi="Arial Narrow" w:cs="Arial"/>
                <w:color w:val="000000"/>
                <w:sz w:val="22"/>
                <w:szCs w:val="22"/>
                <w:lang w:val="es-CO" w:eastAsia="es-CO"/>
              </w:rPr>
              <w:t>$</w:t>
            </w:r>
          </w:p>
        </w:tc>
        <w:tc>
          <w:tcPr>
            <w:tcW w:w="1173" w:type="dxa"/>
            <w:tcBorders>
              <w:top w:val="nil"/>
              <w:left w:val="single" w:sz="4" w:space="0" w:color="auto"/>
              <w:bottom w:val="single" w:sz="4" w:space="0" w:color="auto"/>
              <w:right w:val="single" w:sz="4" w:space="0" w:color="auto"/>
            </w:tcBorders>
          </w:tcPr>
          <w:p w:rsidR="00322A1E" w:rsidRPr="00133D1A" w:rsidRDefault="00322A1E" w:rsidP="005B6E66">
            <w:pPr>
              <w:jc w:val="center"/>
              <w:rPr>
                <w:rFonts w:ascii="Arial Narrow" w:hAnsi="Arial Narrow" w:cs="Arial"/>
                <w:color w:val="000000"/>
                <w:sz w:val="22"/>
                <w:szCs w:val="22"/>
                <w:lang w:val="es-CO" w:eastAsia="es-CO"/>
              </w:rPr>
            </w:pPr>
            <w:r w:rsidRPr="00133D1A">
              <w:rPr>
                <w:rFonts w:ascii="Arial Narrow" w:hAnsi="Arial Narrow" w:cs="Arial"/>
                <w:color w:val="000000"/>
                <w:sz w:val="22"/>
                <w:szCs w:val="22"/>
                <w:lang w:val="es-CO" w:eastAsia="es-CO"/>
              </w:rPr>
              <w:t>$</w:t>
            </w:r>
          </w:p>
        </w:tc>
      </w:tr>
      <w:tr w:rsidR="00322A1E" w:rsidRPr="00133D1A" w:rsidTr="005B6E66">
        <w:trPr>
          <w:trHeight w:val="678"/>
          <w:jc w:val="center"/>
        </w:trPr>
        <w:tc>
          <w:tcPr>
            <w:tcW w:w="668" w:type="dxa"/>
            <w:tcBorders>
              <w:top w:val="nil"/>
              <w:left w:val="single" w:sz="4" w:space="0" w:color="auto"/>
              <w:bottom w:val="single" w:sz="4" w:space="0" w:color="auto"/>
              <w:right w:val="single" w:sz="4" w:space="0" w:color="auto"/>
            </w:tcBorders>
            <w:shd w:val="clear" w:color="auto" w:fill="auto"/>
            <w:vAlign w:val="center"/>
            <w:hideMark/>
          </w:tcPr>
          <w:p w:rsidR="00322A1E" w:rsidRPr="00133D1A" w:rsidRDefault="00322A1E" w:rsidP="005B6E66">
            <w:pPr>
              <w:jc w:val="center"/>
              <w:rPr>
                <w:rFonts w:ascii="Arial Narrow" w:hAnsi="Arial Narrow" w:cs="Arial"/>
                <w:color w:val="000000"/>
                <w:sz w:val="22"/>
                <w:szCs w:val="22"/>
                <w:lang w:val="es-CO" w:eastAsia="es-CO"/>
              </w:rPr>
            </w:pPr>
            <w:r w:rsidRPr="00133D1A">
              <w:rPr>
                <w:rFonts w:ascii="Arial Narrow" w:hAnsi="Arial Narrow" w:cs="Arial"/>
                <w:color w:val="000000"/>
                <w:sz w:val="22"/>
                <w:szCs w:val="22"/>
                <w:lang w:val="es-CO" w:eastAsia="es-CO"/>
              </w:rPr>
              <w:t>1</w:t>
            </w:r>
          </w:p>
        </w:tc>
        <w:tc>
          <w:tcPr>
            <w:tcW w:w="4859" w:type="dxa"/>
            <w:tcBorders>
              <w:top w:val="nil"/>
              <w:left w:val="single" w:sz="4" w:space="0" w:color="auto"/>
              <w:bottom w:val="single" w:sz="4" w:space="0" w:color="auto"/>
              <w:right w:val="single" w:sz="4" w:space="0" w:color="auto"/>
            </w:tcBorders>
            <w:shd w:val="clear" w:color="auto" w:fill="auto"/>
            <w:vAlign w:val="center"/>
            <w:hideMark/>
          </w:tcPr>
          <w:p w:rsidR="00322A1E" w:rsidRPr="00133D1A" w:rsidRDefault="00322A1E" w:rsidP="005B6E66">
            <w:pPr>
              <w:rPr>
                <w:rFonts w:ascii="Arial Narrow" w:hAnsi="Arial Narrow" w:cs="Arial"/>
                <w:color w:val="000000"/>
                <w:sz w:val="22"/>
                <w:szCs w:val="22"/>
                <w:lang w:val="es-CO" w:eastAsia="es-CO"/>
              </w:rPr>
            </w:pPr>
            <w:r w:rsidRPr="00133D1A">
              <w:rPr>
                <w:rFonts w:ascii="Arial Narrow" w:hAnsi="Arial Narrow" w:cs="Arial"/>
                <w:color w:val="000000"/>
                <w:sz w:val="22"/>
                <w:szCs w:val="22"/>
                <w:lang w:val="es-CO" w:eastAsia="es-CO"/>
              </w:rPr>
              <w:t xml:space="preserve">Una (1) Valera con trescientos (300) vales con descripción de la ruta: Puerto Carreño- Villavicencio Deben venir </w:t>
            </w:r>
            <w:proofErr w:type="spellStart"/>
            <w:r w:rsidRPr="00133D1A">
              <w:rPr>
                <w:rFonts w:ascii="Arial Narrow" w:hAnsi="Arial Narrow" w:cs="Arial"/>
                <w:color w:val="000000"/>
                <w:sz w:val="22"/>
                <w:szCs w:val="22"/>
                <w:lang w:val="es-CO" w:eastAsia="es-CO"/>
              </w:rPr>
              <w:t>prenumeradas</w:t>
            </w:r>
            <w:proofErr w:type="spellEnd"/>
            <w:r w:rsidRPr="00133D1A">
              <w:rPr>
                <w:rFonts w:ascii="Arial Narrow" w:hAnsi="Arial Narrow" w:cs="Arial"/>
                <w:color w:val="000000"/>
                <w:sz w:val="22"/>
                <w:szCs w:val="22"/>
                <w:lang w:val="es-CO" w:eastAsia="es-CO"/>
              </w:rPr>
              <w:t>.</w:t>
            </w:r>
          </w:p>
        </w:tc>
        <w:tc>
          <w:tcPr>
            <w:tcW w:w="1341" w:type="dxa"/>
            <w:tcBorders>
              <w:top w:val="nil"/>
              <w:left w:val="single" w:sz="4" w:space="0" w:color="auto"/>
              <w:bottom w:val="single" w:sz="4" w:space="0" w:color="auto"/>
              <w:right w:val="single" w:sz="4" w:space="0" w:color="auto"/>
            </w:tcBorders>
            <w:shd w:val="clear" w:color="auto" w:fill="auto"/>
            <w:vAlign w:val="center"/>
            <w:hideMark/>
          </w:tcPr>
          <w:p w:rsidR="00322A1E" w:rsidRPr="00133D1A" w:rsidRDefault="00322A1E" w:rsidP="005B6E66">
            <w:pPr>
              <w:jc w:val="center"/>
              <w:rPr>
                <w:rFonts w:ascii="Arial Narrow" w:hAnsi="Arial Narrow" w:cs="Arial"/>
                <w:color w:val="000000"/>
                <w:sz w:val="22"/>
                <w:szCs w:val="22"/>
                <w:lang w:val="es-CO" w:eastAsia="es-CO"/>
              </w:rPr>
            </w:pPr>
            <w:r w:rsidRPr="00133D1A">
              <w:rPr>
                <w:rFonts w:ascii="Arial Narrow" w:hAnsi="Arial Narrow" w:cs="Arial"/>
                <w:color w:val="000000"/>
                <w:sz w:val="22"/>
                <w:szCs w:val="22"/>
                <w:lang w:val="es-CO" w:eastAsia="es-CO"/>
              </w:rPr>
              <w:t>Unidad</w:t>
            </w:r>
          </w:p>
        </w:tc>
        <w:tc>
          <w:tcPr>
            <w:tcW w:w="1175" w:type="dxa"/>
            <w:tcBorders>
              <w:top w:val="nil"/>
              <w:left w:val="single" w:sz="4" w:space="0" w:color="auto"/>
              <w:bottom w:val="single" w:sz="4" w:space="0" w:color="auto"/>
              <w:right w:val="single" w:sz="4" w:space="0" w:color="auto"/>
            </w:tcBorders>
            <w:shd w:val="clear" w:color="auto" w:fill="auto"/>
            <w:vAlign w:val="center"/>
            <w:hideMark/>
          </w:tcPr>
          <w:p w:rsidR="00322A1E" w:rsidRPr="00133D1A" w:rsidRDefault="00322A1E" w:rsidP="005B6E66">
            <w:pPr>
              <w:jc w:val="center"/>
              <w:rPr>
                <w:rFonts w:ascii="Arial Narrow" w:hAnsi="Arial Narrow" w:cs="Arial"/>
                <w:color w:val="000000"/>
                <w:sz w:val="22"/>
                <w:szCs w:val="22"/>
                <w:lang w:val="es-CO" w:eastAsia="es-CO"/>
              </w:rPr>
            </w:pPr>
            <w:r w:rsidRPr="00133D1A">
              <w:rPr>
                <w:rFonts w:ascii="Arial Narrow" w:hAnsi="Arial Narrow" w:cs="Arial"/>
                <w:color w:val="000000"/>
                <w:sz w:val="22"/>
                <w:szCs w:val="22"/>
                <w:lang w:val="es-CO" w:eastAsia="es-CO"/>
              </w:rPr>
              <w:t>1</w:t>
            </w:r>
          </w:p>
        </w:tc>
        <w:tc>
          <w:tcPr>
            <w:tcW w:w="1173" w:type="dxa"/>
            <w:tcBorders>
              <w:top w:val="nil"/>
              <w:left w:val="single" w:sz="4" w:space="0" w:color="auto"/>
              <w:bottom w:val="single" w:sz="4" w:space="0" w:color="auto"/>
              <w:right w:val="single" w:sz="4" w:space="0" w:color="auto"/>
            </w:tcBorders>
          </w:tcPr>
          <w:p w:rsidR="00322A1E" w:rsidRPr="00133D1A" w:rsidRDefault="00322A1E" w:rsidP="005B6E66">
            <w:pPr>
              <w:jc w:val="center"/>
              <w:rPr>
                <w:rFonts w:ascii="Arial Narrow" w:hAnsi="Arial Narrow" w:cs="Arial"/>
                <w:color w:val="000000"/>
                <w:sz w:val="22"/>
                <w:szCs w:val="22"/>
                <w:lang w:val="es-CO" w:eastAsia="es-CO"/>
              </w:rPr>
            </w:pPr>
            <w:r w:rsidRPr="00133D1A">
              <w:rPr>
                <w:rFonts w:ascii="Arial Narrow" w:hAnsi="Arial Narrow" w:cs="Arial"/>
                <w:color w:val="000000"/>
                <w:sz w:val="22"/>
                <w:szCs w:val="22"/>
                <w:lang w:val="es-CO" w:eastAsia="es-CO"/>
              </w:rPr>
              <w:t>$</w:t>
            </w:r>
          </w:p>
        </w:tc>
        <w:tc>
          <w:tcPr>
            <w:tcW w:w="1173" w:type="dxa"/>
            <w:tcBorders>
              <w:top w:val="nil"/>
              <w:left w:val="single" w:sz="4" w:space="0" w:color="auto"/>
              <w:bottom w:val="single" w:sz="4" w:space="0" w:color="auto"/>
              <w:right w:val="single" w:sz="4" w:space="0" w:color="auto"/>
            </w:tcBorders>
          </w:tcPr>
          <w:p w:rsidR="00322A1E" w:rsidRPr="00133D1A" w:rsidRDefault="00322A1E" w:rsidP="005B6E66">
            <w:pPr>
              <w:jc w:val="center"/>
              <w:rPr>
                <w:rFonts w:ascii="Arial Narrow" w:hAnsi="Arial Narrow" w:cs="Arial"/>
                <w:color w:val="000000"/>
                <w:sz w:val="22"/>
                <w:szCs w:val="22"/>
                <w:lang w:val="es-CO" w:eastAsia="es-CO"/>
              </w:rPr>
            </w:pPr>
            <w:r w:rsidRPr="00133D1A">
              <w:rPr>
                <w:rFonts w:ascii="Arial Narrow" w:hAnsi="Arial Narrow" w:cs="Arial"/>
                <w:color w:val="000000"/>
                <w:sz w:val="22"/>
                <w:szCs w:val="22"/>
                <w:lang w:val="es-CO" w:eastAsia="es-CO"/>
              </w:rPr>
              <w:t>$</w:t>
            </w:r>
          </w:p>
        </w:tc>
      </w:tr>
      <w:tr w:rsidR="00322A1E" w:rsidRPr="00133D1A" w:rsidTr="005B6E66">
        <w:trPr>
          <w:trHeight w:val="678"/>
          <w:jc w:val="center"/>
        </w:trPr>
        <w:tc>
          <w:tcPr>
            <w:tcW w:w="9216" w:type="dxa"/>
            <w:gridSpan w:val="5"/>
            <w:tcBorders>
              <w:top w:val="nil"/>
              <w:left w:val="single" w:sz="4" w:space="0" w:color="auto"/>
              <w:bottom w:val="single" w:sz="4" w:space="0" w:color="auto"/>
              <w:right w:val="single" w:sz="4" w:space="0" w:color="auto"/>
            </w:tcBorders>
            <w:shd w:val="clear" w:color="auto" w:fill="auto"/>
            <w:vAlign w:val="center"/>
          </w:tcPr>
          <w:p w:rsidR="00322A1E" w:rsidRPr="00133D1A" w:rsidRDefault="00322A1E" w:rsidP="005B6E66">
            <w:pPr>
              <w:jc w:val="right"/>
              <w:rPr>
                <w:rFonts w:ascii="Arial Narrow" w:hAnsi="Arial Narrow" w:cs="Arial"/>
                <w:b/>
                <w:color w:val="000000"/>
                <w:sz w:val="22"/>
                <w:szCs w:val="22"/>
                <w:lang w:val="es-CO" w:eastAsia="es-CO"/>
              </w:rPr>
            </w:pPr>
            <w:r w:rsidRPr="00133D1A">
              <w:rPr>
                <w:rFonts w:ascii="Arial Narrow" w:hAnsi="Arial Narrow" w:cs="Arial"/>
                <w:b/>
                <w:color w:val="000000"/>
                <w:sz w:val="22"/>
                <w:szCs w:val="22"/>
                <w:lang w:val="es-CO" w:eastAsia="es-CO"/>
              </w:rPr>
              <w:t xml:space="preserve">SUBTOTAL </w:t>
            </w:r>
          </w:p>
        </w:tc>
        <w:tc>
          <w:tcPr>
            <w:tcW w:w="1173" w:type="dxa"/>
            <w:tcBorders>
              <w:top w:val="nil"/>
              <w:left w:val="single" w:sz="4" w:space="0" w:color="auto"/>
              <w:bottom w:val="single" w:sz="4" w:space="0" w:color="auto"/>
              <w:right w:val="single" w:sz="4" w:space="0" w:color="auto"/>
            </w:tcBorders>
          </w:tcPr>
          <w:p w:rsidR="00322A1E" w:rsidRPr="00133D1A" w:rsidRDefault="00322A1E" w:rsidP="005B6E66">
            <w:pPr>
              <w:jc w:val="center"/>
              <w:rPr>
                <w:rFonts w:ascii="Arial Narrow" w:hAnsi="Arial Narrow" w:cs="Arial"/>
                <w:color w:val="000000"/>
                <w:sz w:val="22"/>
                <w:szCs w:val="22"/>
                <w:lang w:val="es-CO" w:eastAsia="es-CO"/>
              </w:rPr>
            </w:pPr>
            <w:r w:rsidRPr="00133D1A">
              <w:rPr>
                <w:rFonts w:ascii="Arial Narrow" w:hAnsi="Arial Narrow" w:cs="Arial"/>
                <w:color w:val="000000"/>
                <w:sz w:val="22"/>
                <w:szCs w:val="22"/>
                <w:lang w:val="es-CO" w:eastAsia="es-CO"/>
              </w:rPr>
              <w:t>$</w:t>
            </w:r>
          </w:p>
        </w:tc>
      </w:tr>
      <w:tr w:rsidR="00322A1E" w:rsidRPr="00133D1A" w:rsidTr="005B6E66">
        <w:trPr>
          <w:trHeight w:val="678"/>
          <w:jc w:val="center"/>
        </w:trPr>
        <w:tc>
          <w:tcPr>
            <w:tcW w:w="9216" w:type="dxa"/>
            <w:gridSpan w:val="5"/>
            <w:tcBorders>
              <w:top w:val="nil"/>
              <w:left w:val="single" w:sz="4" w:space="0" w:color="auto"/>
              <w:bottom w:val="single" w:sz="4" w:space="0" w:color="auto"/>
              <w:right w:val="single" w:sz="4" w:space="0" w:color="auto"/>
            </w:tcBorders>
            <w:shd w:val="clear" w:color="auto" w:fill="auto"/>
            <w:vAlign w:val="center"/>
          </w:tcPr>
          <w:p w:rsidR="00322A1E" w:rsidRPr="00133D1A" w:rsidRDefault="00322A1E" w:rsidP="005B6E66">
            <w:pPr>
              <w:jc w:val="right"/>
              <w:rPr>
                <w:rFonts w:ascii="Arial Narrow" w:hAnsi="Arial Narrow" w:cs="Arial"/>
                <w:b/>
                <w:color w:val="000000"/>
                <w:sz w:val="22"/>
                <w:szCs w:val="22"/>
                <w:lang w:val="es-CO" w:eastAsia="es-CO"/>
              </w:rPr>
            </w:pPr>
            <w:r w:rsidRPr="00133D1A">
              <w:rPr>
                <w:rFonts w:ascii="Arial Narrow" w:hAnsi="Arial Narrow" w:cs="Arial"/>
                <w:b/>
                <w:color w:val="000000"/>
                <w:sz w:val="22"/>
                <w:szCs w:val="22"/>
                <w:lang w:val="es-CO" w:eastAsia="es-CO"/>
              </w:rPr>
              <w:t xml:space="preserve">VALOR IVA </w:t>
            </w:r>
          </w:p>
        </w:tc>
        <w:tc>
          <w:tcPr>
            <w:tcW w:w="1173" w:type="dxa"/>
            <w:tcBorders>
              <w:top w:val="nil"/>
              <w:left w:val="single" w:sz="4" w:space="0" w:color="auto"/>
              <w:bottom w:val="single" w:sz="4" w:space="0" w:color="auto"/>
              <w:right w:val="single" w:sz="4" w:space="0" w:color="auto"/>
            </w:tcBorders>
          </w:tcPr>
          <w:p w:rsidR="00322A1E" w:rsidRPr="00133D1A" w:rsidRDefault="00322A1E" w:rsidP="005B6E66">
            <w:pPr>
              <w:jc w:val="center"/>
              <w:rPr>
                <w:rFonts w:ascii="Arial Narrow" w:hAnsi="Arial Narrow" w:cs="Arial"/>
                <w:color w:val="000000"/>
                <w:sz w:val="22"/>
                <w:szCs w:val="22"/>
                <w:lang w:val="es-CO" w:eastAsia="es-CO"/>
              </w:rPr>
            </w:pPr>
            <w:r w:rsidRPr="00133D1A">
              <w:rPr>
                <w:rFonts w:ascii="Arial Narrow" w:hAnsi="Arial Narrow" w:cs="Arial"/>
                <w:color w:val="000000"/>
                <w:sz w:val="22"/>
                <w:szCs w:val="22"/>
                <w:lang w:val="es-CO" w:eastAsia="es-CO"/>
              </w:rPr>
              <w:t>$</w:t>
            </w:r>
          </w:p>
        </w:tc>
      </w:tr>
      <w:tr w:rsidR="00322A1E" w:rsidRPr="00133D1A" w:rsidTr="005B6E66">
        <w:trPr>
          <w:trHeight w:val="678"/>
          <w:jc w:val="center"/>
        </w:trPr>
        <w:tc>
          <w:tcPr>
            <w:tcW w:w="9216" w:type="dxa"/>
            <w:gridSpan w:val="5"/>
            <w:tcBorders>
              <w:top w:val="nil"/>
              <w:left w:val="single" w:sz="4" w:space="0" w:color="auto"/>
              <w:bottom w:val="single" w:sz="4" w:space="0" w:color="auto"/>
              <w:right w:val="single" w:sz="4" w:space="0" w:color="auto"/>
            </w:tcBorders>
            <w:shd w:val="clear" w:color="auto" w:fill="auto"/>
            <w:vAlign w:val="center"/>
          </w:tcPr>
          <w:p w:rsidR="00322A1E" w:rsidRPr="00133D1A" w:rsidRDefault="00322A1E" w:rsidP="005B6E66">
            <w:pPr>
              <w:jc w:val="right"/>
              <w:rPr>
                <w:rFonts w:ascii="Arial Narrow" w:hAnsi="Arial Narrow" w:cs="Arial"/>
                <w:b/>
                <w:color w:val="000000"/>
                <w:sz w:val="22"/>
                <w:szCs w:val="22"/>
                <w:lang w:val="es-CO" w:eastAsia="es-CO"/>
              </w:rPr>
            </w:pPr>
            <w:r w:rsidRPr="00133D1A">
              <w:rPr>
                <w:rFonts w:ascii="Arial Narrow" w:hAnsi="Arial Narrow" w:cs="Arial"/>
                <w:b/>
                <w:color w:val="000000"/>
                <w:sz w:val="22"/>
                <w:szCs w:val="22"/>
                <w:lang w:val="es-CO" w:eastAsia="es-CO"/>
              </w:rPr>
              <w:t xml:space="preserve">VALOR TOTAL </w:t>
            </w:r>
          </w:p>
        </w:tc>
        <w:tc>
          <w:tcPr>
            <w:tcW w:w="1173" w:type="dxa"/>
            <w:tcBorders>
              <w:top w:val="nil"/>
              <w:left w:val="single" w:sz="4" w:space="0" w:color="auto"/>
              <w:bottom w:val="single" w:sz="4" w:space="0" w:color="auto"/>
              <w:right w:val="single" w:sz="4" w:space="0" w:color="auto"/>
            </w:tcBorders>
          </w:tcPr>
          <w:p w:rsidR="00322A1E" w:rsidRPr="00133D1A" w:rsidRDefault="00322A1E" w:rsidP="005B6E66">
            <w:pPr>
              <w:jc w:val="center"/>
              <w:rPr>
                <w:rFonts w:ascii="Arial Narrow" w:hAnsi="Arial Narrow" w:cs="Arial"/>
                <w:color w:val="000000"/>
                <w:sz w:val="22"/>
                <w:szCs w:val="22"/>
                <w:lang w:val="es-CO" w:eastAsia="es-CO"/>
              </w:rPr>
            </w:pPr>
            <w:r w:rsidRPr="00133D1A">
              <w:rPr>
                <w:rFonts w:ascii="Arial Narrow" w:hAnsi="Arial Narrow" w:cs="Arial"/>
                <w:color w:val="000000"/>
                <w:sz w:val="22"/>
                <w:szCs w:val="22"/>
                <w:lang w:val="es-CO" w:eastAsia="es-CO"/>
              </w:rPr>
              <w:t>$</w:t>
            </w:r>
          </w:p>
        </w:tc>
      </w:tr>
      <w:tr w:rsidR="00322A1E" w:rsidRPr="00133D1A" w:rsidTr="005B6E66">
        <w:tblPrEx>
          <w:tblBorders>
            <w:top w:val="single" w:sz="4" w:space="0" w:color="auto"/>
          </w:tblBorders>
          <w:tblLook w:val="0000" w:firstRow="0" w:lastRow="0" w:firstColumn="0" w:lastColumn="0" w:noHBand="0" w:noVBand="0"/>
        </w:tblPrEx>
        <w:trPr>
          <w:gridBefore w:val="4"/>
          <w:wBefore w:w="8043" w:type="dxa"/>
          <w:trHeight w:val="89"/>
          <w:jc w:val="center"/>
        </w:trPr>
        <w:tc>
          <w:tcPr>
            <w:tcW w:w="1173" w:type="dxa"/>
            <w:tcBorders>
              <w:top w:val="single" w:sz="4" w:space="0" w:color="auto"/>
            </w:tcBorders>
          </w:tcPr>
          <w:p w:rsidR="00322A1E" w:rsidRPr="00133D1A" w:rsidRDefault="00322A1E" w:rsidP="005B6E66">
            <w:pPr>
              <w:pStyle w:val="Default"/>
              <w:spacing w:line="276" w:lineRule="auto"/>
              <w:jc w:val="both"/>
              <w:rPr>
                <w:rFonts w:ascii="Arial Narrow" w:hAnsi="Arial Narrow"/>
                <w:sz w:val="22"/>
                <w:szCs w:val="22"/>
              </w:rPr>
            </w:pPr>
          </w:p>
        </w:tc>
        <w:tc>
          <w:tcPr>
            <w:tcW w:w="1173" w:type="dxa"/>
            <w:tcBorders>
              <w:top w:val="single" w:sz="4" w:space="0" w:color="auto"/>
            </w:tcBorders>
          </w:tcPr>
          <w:p w:rsidR="00322A1E" w:rsidRPr="00133D1A" w:rsidRDefault="00322A1E" w:rsidP="005B6E66">
            <w:pPr>
              <w:pStyle w:val="Default"/>
              <w:spacing w:line="276" w:lineRule="auto"/>
              <w:jc w:val="both"/>
              <w:rPr>
                <w:rFonts w:ascii="Arial Narrow" w:hAnsi="Arial Narrow"/>
                <w:sz w:val="22"/>
                <w:szCs w:val="22"/>
              </w:rPr>
            </w:pPr>
          </w:p>
        </w:tc>
      </w:tr>
    </w:tbl>
    <w:p w:rsidR="00322A1E" w:rsidRPr="00133D1A" w:rsidRDefault="00322A1E" w:rsidP="00322A1E">
      <w:pPr>
        <w:pStyle w:val="Default"/>
        <w:spacing w:line="276" w:lineRule="auto"/>
        <w:jc w:val="both"/>
        <w:rPr>
          <w:rFonts w:ascii="Arial Narrow" w:hAnsi="Arial Narrow"/>
          <w:sz w:val="22"/>
          <w:szCs w:val="22"/>
        </w:rPr>
      </w:pPr>
    </w:p>
    <w:p w:rsidR="00322A1E" w:rsidRPr="00133D1A" w:rsidRDefault="00322A1E" w:rsidP="00322A1E">
      <w:pPr>
        <w:pStyle w:val="Default"/>
        <w:numPr>
          <w:ilvl w:val="0"/>
          <w:numId w:val="14"/>
        </w:numPr>
        <w:suppressAutoHyphens/>
        <w:adjustRightInd/>
        <w:spacing w:line="276" w:lineRule="auto"/>
        <w:jc w:val="both"/>
        <w:textAlignment w:val="baseline"/>
        <w:rPr>
          <w:rFonts w:ascii="Arial Narrow" w:hAnsi="Arial Narrow"/>
          <w:sz w:val="22"/>
          <w:szCs w:val="22"/>
        </w:rPr>
      </w:pPr>
      <w:r w:rsidRPr="00133D1A">
        <w:rPr>
          <w:rFonts w:ascii="Arial Narrow" w:hAnsi="Arial Narrow"/>
          <w:sz w:val="22"/>
          <w:szCs w:val="22"/>
        </w:rPr>
        <w:t>El proponente deberá presentar oferta económica, cuyo valor ofertado para cada ítem no podrá ser superior a los precios unitarios de establecidos en la cotización con la que se estableció el presupuesto asignado, so pena de rechazo de la propuesta.</w:t>
      </w:r>
    </w:p>
    <w:p w:rsidR="00322A1E" w:rsidRPr="00133D1A" w:rsidRDefault="00322A1E" w:rsidP="00322A1E">
      <w:pPr>
        <w:pStyle w:val="Prrafodelista"/>
        <w:numPr>
          <w:ilvl w:val="0"/>
          <w:numId w:val="15"/>
        </w:numPr>
        <w:suppressAutoHyphens/>
        <w:autoSpaceDN w:val="0"/>
        <w:spacing w:line="276" w:lineRule="auto"/>
        <w:contextualSpacing w:val="0"/>
        <w:textAlignment w:val="baseline"/>
        <w:rPr>
          <w:rFonts w:ascii="Arial Narrow" w:hAnsi="Arial Narrow"/>
          <w:sz w:val="22"/>
          <w:szCs w:val="22"/>
          <w:lang w:val="es-CO" w:eastAsia="en-US"/>
        </w:rPr>
      </w:pPr>
      <w:r w:rsidRPr="00133D1A">
        <w:rPr>
          <w:rFonts w:ascii="Arial Narrow" w:hAnsi="Arial Narrow"/>
          <w:sz w:val="22"/>
          <w:szCs w:val="22"/>
          <w:lang w:val="es-CO" w:eastAsia="en-US"/>
        </w:rPr>
        <w:t>El valor de la propuesta debe incluir todos los costos que genere el cumplimiento del objeto del contrato de acuerdo</w:t>
      </w:r>
    </w:p>
    <w:p w:rsidR="00322A1E" w:rsidRPr="00133D1A" w:rsidRDefault="00322A1E" w:rsidP="00322A1E">
      <w:pPr>
        <w:pStyle w:val="Prrafodelista"/>
        <w:spacing w:line="276" w:lineRule="auto"/>
        <w:ind w:left="360"/>
        <w:rPr>
          <w:rFonts w:ascii="Arial Narrow" w:hAnsi="Arial Narrow"/>
          <w:sz w:val="22"/>
          <w:szCs w:val="22"/>
          <w:lang w:val="es-CO" w:eastAsia="en-US"/>
        </w:rPr>
      </w:pPr>
      <w:r w:rsidRPr="00133D1A">
        <w:rPr>
          <w:rFonts w:ascii="Arial Narrow" w:hAnsi="Arial Narrow"/>
          <w:sz w:val="22"/>
          <w:szCs w:val="22"/>
          <w:lang w:val="es-CO" w:eastAsia="en-US"/>
        </w:rPr>
        <w:t>con las especificaciones técnicas señaladas en el numeral 3. ESPECIFICACIONES TÉCNICAS y demás condiciones requeridas en el presente documento.</w:t>
      </w:r>
    </w:p>
    <w:p w:rsidR="00322A1E" w:rsidRPr="00133D1A" w:rsidRDefault="00322A1E" w:rsidP="00322A1E">
      <w:pPr>
        <w:pStyle w:val="Default"/>
        <w:numPr>
          <w:ilvl w:val="0"/>
          <w:numId w:val="14"/>
        </w:numPr>
        <w:suppressAutoHyphens/>
        <w:adjustRightInd/>
        <w:spacing w:line="276" w:lineRule="auto"/>
        <w:jc w:val="both"/>
        <w:textAlignment w:val="baseline"/>
        <w:rPr>
          <w:rFonts w:ascii="Arial Narrow" w:hAnsi="Arial Narrow"/>
          <w:sz w:val="22"/>
          <w:szCs w:val="22"/>
        </w:rPr>
      </w:pPr>
      <w:r w:rsidRPr="00133D1A">
        <w:rPr>
          <w:rFonts w:ascii="Arial Narrow" w:hAnsi="Arial Narrow"/>
          <w:sz w:val="22"/>
          <w:szCs w:val="22"/>
        </w:rPr>
        <w:t>Si el proponente no discrimina el impuesto al valor agregado (I.V.A.), y el objeto del contrato causa dicho impuesto, Parques Nacionales Naturales lo considerará INCLUIDO en el valor total de la oferta y así lo aceptará el proponente.</w:t>
      </w:r>
    </w:p>
    <w:p w:rsidR="00322A1E" w:rsidRPr="00133D1A" w:rsidRDefault="00322A1E" w:rsidP="00322A1E">
      <w:pPr>
        <w:pStyle w:val="Prrafodelista"/>
        <w:numPr>
          <w:ilvl w:val="0"/>
          <w:numId w:val="14"/>
        </w:numPr>
        <w:suppressAutoHyphens/>
        <w:autoSpaceDN w:val="0"/>
        <w:spacing w:line="276" w:lineRule="auto"/>
        <w:contextualSpacing w:val="0"/>
        <w:textAlignment w:val="baseline"/>
        <w:rPr>
          <w:rFonts w:ascii="Arial Narrow" w:hAnsi="Arial Narrow"/>
          <w:sz w:val="22"/>
          <w:szCs w:val="22"/>
          <w:lang w:val="es-CO" w:eastAsia="en-US"/>
        </w:rPr>
      </w:pPr>
      <w:r w:rsidRPr="00133D1A">
        <w:rPr>
          <w:rFonts w:ascii="Arial Narrow" w:hAnsi="Arial Narrow"/>
          <w:sz w:val="22"/>
          <w:szCs w:val="22"/>
          <w:lang w:val="es-CO" w:eastAsia="en-US"/>
        </w:rPr>
        <w:t>Si al evaluar la propuesta se encuentra un error aritmético, Parques Nacionales Naturales procederá a su corrección y este será el valor que se tendrá en cuenta para la evaluación.</w:t>
      </w:r>
    </w:p>
    <w:p w:rsidR="00322A1E" w:rsidRPr="00133D1A" w:rsidRDefault="00322A1E" w:rsidP="00322A1E">
      <w:pPr>
        <w:pStyle w:val="Prrafodelista"/>
        <w:numPr>
          <w:ilvl w:val="0"/>
          <w:numId w:val="14"/>
        </w:numPr>
        <w:suppressAutoHyphens/>
        <w:autoSpaceDN w:val="0"/>
        <w:spacing w:line="276" w:lineRule="auto"/>
        <w:contextualSpacing w:val="0"/>
        <w:textAlignment w:val="baseline"/>
        <w:rPr>
          <w:rFonts w:ascii="Arial Narrow" w:hAnsi="Arial Narrow"/>
          <w:sz w:val="22"/>
          <w:szCs w:val="22"/>
          <w:lang w:val="es-CO" w:eastAsia="en-US"/>
        </w:rPr>
      </w:pPr>
      <w:r w:rsidRPr="00133D1A">
        <w:rPr>
          <w:rFonts w:ascii="Arial Narrow" w:hAnsi="Arial Narrow"/>
          <w:sz w:val="22"/>
          <w:szCs w:val="22"/>
          <w:lang w:val="es-CO" w:eastAsia="en-US"/>
        </w:rPr>
        <w:t>El proponente que no haya diligenciado la totalidad de los ítems requeridos por Parques Nacionales no será objeto de evaluación y su propuesta será rechazada.</w:t>
      </w:r>
    </w:p>
    <w:p w:rsidR="00322A1E" w:rsidRPr="00133D1A" w:rsidRDefault="00322A1E" w:rsidP="00322A1E">
      <w:pPr>
        <w:pStyle w:val="Prrafodelista"/>
        <w:numPr>
          <w:ilvl w:val="0"/>
          <w:numId w:val="13"/>
        </w:numPr>
        <w:suppressAutoHyphens/>
        <w:autoSpaceDN w:val="0"/>
        <w:spacing w:line="276" w:lineRule="auto"/>
        <w:contextualSpacing w:val="0"/>
        <w:textAlignment w:val="baseline"/>
        <w:rPr>
          <w:rFonts w:ascii="Arial Narrow" w:hAnsi="Arial Narrow"/>
          <w:sz w:val="22"/>
          <w:szCs w:val="22"/>
          <w:lang w:val="es-CO" w:eastAsia="en-US"/>
        </w:rPr>
      </w:pPr>
      <w:r w:rsidRPr="00133D1A">
        <w:rPr>
          <w:rFonts w:ascii="Arial Narrow" w:hAnsi="Arial Narrow"/>
          <w:sz w:val="22"/>
          <w:szCs w:val="22"/>
          <w:lang w:val="es-CO" w:eastAsia="en-US"/>
        </w:rPr>
        <w:lastRenderedPageBreak/>
        <w:t>Así mismo 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w:t>
      </w:r>
    </w:p>
    <w:p w:rsidR="00213EE2" w:rsidRPr="00C46656" w:rsidRDefault="00213EE2" w:rsidP="004A010A">
      <w:pPr>
        <w:pStyle w:val="Default"/>
        <w:jc w:val="both"/>
        <w:rPr>
          <w:rFonts w:ascii="Arial Narrow" w:eastAsia="Calibri" w:hAnsi="Arial Narrow"/>
          <w:sz w:val="22"/>
          <w:szCs w:val="22"/>
          <w:lang w:eastAsia="en-US"/>
        </w:rPr>
      </w:pPr>
    </w:p>
    <w:p w:rsidR="006F3E47" w:rsidRPr="00C46656" w:rsidRDefault="006F3E47" w:rsidP="004A010A">
      <w:pPr>
        <w:pStyle w:val="Default"/>
        <w:jc w:val="both"/>
        <w:rPr>
          <w:rFonts w:ascii="Arial Narrow" w:eastAsia="Calibri" w:hAnsi="Arial Narrow"/>
          <w:sz w:val="22"/>
          <w:szCs w:val="22"/>
          <w:lang w:eastAsia="en-US"/>
        </w:rPr>
      </w:pPr>
    </w:p>
    <w:p w:rsidR="00213EE2" w:rsidRPr="00C46656" w:rsidRDefault="00213EE2" w:rsidP="00213EE2">
      <w:pPr>
        <w:jc w:val="both"/>
        <w:rPr>
          <w:rFonts w:ascii="Arial Narrow" w:eastAsia="Calibri" w:hAnsi="Arial Narrow" w:cs="Arial"/>
          <w:sz w:val="22"/>
          <w:szCs w:val="22"/>
          <w:lang w:eastAsia="en-US"/>
        </w:rPr>
      </w:pPr>
    </w:p>
    <w:p w:rsidR="00213EE2" w:rsidRPr="00C46656" w:rsidRDefault="00213EE2" w:rsidP="00213EE2">
      <w:pPr>
        <w:jc w:val="both"/>
        <w:rPr>
          <w:rFonts w:ascii="Arial Narrow" w:eastAsia="Calibri" w:hAnsi="Arial Narrow" w:cs="Arial"/>
          <w:sz w:val="22"/>
          <w:szCs w:val="22"/>
          <w:lang w:eastAsia="en-US"/>
        </w:rPr>
      </w:pPr>
      <w:r w:rsidRPr="00C46656">
        <w:rPr>
          <w:rFonts w:ascii="Arial Narrow" w:eastAsia="Calibri" w:hAnsi="Arial Narrow" w:cs="Arial"/>
          <w:sz w:val="22"/>
          <w:szCs w:val="22"/>
          <w:lang w:eastAsia="en-US"/>
        </w:rPr>
        <w:t>_______________________________</w:t>
      </w:r>
    </w:p>
    <w:p w:rsidR="00213EE2" w:rsidRPr="00C46656" w:rsidRDefault="00213EE2" w:rsidP="00213EE2">
      <w:pPr>
        <w:jc w:val="both"/>
        <w:rPr>
          <w:rFonts w:ascii="Arial Narrow" w:eastAsia="Calibri" w:hAnsi="Arial Narrow" w:cs="Arial"/>
          <w:sz w:val="22"/>
          <w:szCs w:val="22"/>
          <w:lang w:eastAsia="en-US"/>
        </w:rPr>
      </w:pPr>
      <w:r w:rsidRPr="00C46656">
        <w:rPr>
          <w:rFonts w:ascii="Arial Narrow" w:eastAsia="Calibri" w:hAnsi="Arial Narrow" w:cs="Arial"/>
          <w:sz w:val="22"/>
          <w:szCs w:val="22"/>
          <w:lang w:eastAsia="en-US"/>
        </w:rPr>
        <w:t>Firma</w:t>
      </w:r>
    </w:p>
    <w:p w:rsidR="00213EE2" w:rsidRPr="00C46656" w:rsidRDefault="00213EE2" w:rsidP="00213EE2">
      <w:pPr>
        <w:jc w:val="both"/>
        <w:rPr>
          <w:rFonts w:ascii="Arial Narrow" w:eastAsia="Calibri" w:hAnsi="Arial Narrow" w:cs="Arial"/>
          <w:sz w:val="22"/>
          <w:szCs w:val="22"/>
          <w:lang w:eastAsia="en-US"/>
        </w:rPr>
      </w:pPr>
      <w:r w:rsidRPr="00C46656">
        <w:rPr>
          <w:rFonts w:ascii="Arial Narrow" w:eastAsia="Calibri" w:hAnsi="Arial Narrow" w:cs="Arial"/>
          <w:sz w:val="22"/>
          <w:szCs w:val="22"/>
          <w:lang w:eastAsia="en-US"/>
        </w:rPr>
        <w:t>Nombre</w:t>
      </w:r>
    </w:p>
    <w:p w:rsidR="00834828" w:rsidRPr="00C46656" w:rsidRDefault="002C1202" w:rsidP="00213EE2">
      <w:pPr>
        <w:rPr>
          <w:sz w:val="22"/>
          <w:szCs w:val="22"/>
        </w:rPr>
      </w:pPr>
      <w:r>
        <w:rPr>
          <w:sz w:val="22"/>
          <w:szCs w:val="22"/>
        </w:rPr>
        <w:tab/>
      </w:r>
    </w:p>
    <w:sectPr w:rsidR="00834828" w:rsidRPr="00C46656" w:rsidSect="00C46656">
      <w:headerReference w:type="default" r:id="rId7"/>
      <w:footerReference w:type="default" r:id="rId8"/>
      <w:pgSz w:w="12240" w:h="15840"/>
      <w:pgMar w:top="1808"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0EB9" w:rsidRDefault="00CE0EB9" w:rsidP="00C46656">
      <w:r>
        <w:separator/>
      </w:r>
    </w:p>
  </w:endnote>
  <w:endnote w:type="continuationSeparator" w:id="0">
    <w:p w:rsidR="00CE0EB9" w:rsidRDefault="00CE0EB9" w:rsidP="00C46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656" w:rsidRDefault="00C46656" w:rsidP="00C46656">
    <w:r>
      <w:rPr>
        <w:noProof/>
        <w:lang w:val="es-CO" w:eastAsia="es-CO"/>
      </w:rPr>
      <w:drawing>
        <wp:anchor distT="0" distB="0" distL="114300" distR="114300" simplePos="0" relativeHeight="251660288" behindDoc="1" locked="0" layoutInCell="1" allowOverlap="1" wp14:anchorId="20255406" wp14:editId="06BB4623">
          <wp:simplePos x="0" y="0"/>
          <wp:positionH relativeFrom="page">
            <wp:posOffset>5505450</wp:posOffset>
          </wp:positionH>
          <wp:positionV relativeFrom="paragraph">
            <wp:posOffset>126365</wp:posOffset>
          </wp:positionV>
          <wp:extent cx="1937385" cy="379730"/>
          <wp:effectExtent l="0" t="0" r="5715" b="127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46656" w:rsidRDefault="00C46656" w:rsidP="00C46656">
    <w:pPr>
      <w:pStyle w:val="Piedepgina"/>
      <w:ind w:left="4536" w:hanging="141"/>
      <w:jc w:val="right"/>
      <w:rPr>
        <w:rFonts w:ascii="Arial Narrow" w:hAnsi="Arial Narrow" w:cs="Arial"/>
        <w:b/>
        <w:sz w:val="18"/>
        <w:szCs w:val="18"/>
      </w:rPr>
    </w:pPr>
  </w:p>
  <w:p w:rsidR="00C46656" w:rsidRDefault="00C46656" w:rsidP="00C46656">
    <w:pPr>
      <w:pStyle w:val="Piedepgina"/>
      <w:ind w:left="4536" w:hanging="141"/>
      <w:jc w:val="right"/>
      <w:rPr>
        <w:rFonts w:ascii="Arial Narrow" w:hAnsi="Arial Narrow" w:cs="Arial"/>
        <w:b/>
        <w:sz w:val="18"/>
        <w:szCs w:val="18"/>
      </w:rPr>
    </w:pPr>
  </w:p>
  <w:p w:rsidR="00C46656" w:rsidRDefault="00C46656" w:rsidP="00C46656">
    <w:pPr>
      <w:pStyle w:val="Piedepgina"/>
      <w:ind w:left="4536" w:hanging="141"/>
      <w:jc w:val="center"/>
      <w:rPr>
        <w:rFonts w:ascii="Arial Narrow" w:hAnsi="Arial Narrow" w:cs="Arial"/>
        <w:b/>
        <w:sz w:val="18"/>
        <w:szCs w:val="18"/>
      </w:rPr>
    </w:pPr>
    <w:r>
      <w:rPr>
        <w:rFonts w:ascii="Arial Narrow" w:hAnsi="Arial Narrow" w:cs="Arial"/>
        <w:b/>
        <w:sz w:val="18"/>
        <w:szCs w:val="18"/>
      </w:rPr>
      <w:t xml:space="preserve">                                            </w:t>
    </w:r>
  </w:p>
  <w:p w:rsidR="002C1202" w:rsidRPr="009C703B" w:rsidRDefault="00C46656" w:rsidP="002C1202">
    <w:pPr>
      <w:pStyle w:val="Piedepgina"/>
      <w:tabs>
        <w:tab w:val="right" w:pos="8931"/>
      </w:tabs>
      <w:ind w:right="20"/>
      <w:jc w:val="right"/>
    </w:pPr>
    <w:r>
      <w:rPr>
        <w:rFonts w:ascii="Arial Narrow" w:hAnsi="Arial Narrow" w:cs="Arial"/>
        <w:b/>
        <w:sz w:val="18"/>
        <w:szCs w:val="18"/>
      </w:rPr>
      <w:tab/>
    </w:r>
    <w:r w:rsidR="002C1202" w:rsidRPr="009C703B">
      <w:rPr>
        <w:rFonts w:ascii="Arial" w:hAnsi="Arial" w:cs="Arial"/>
        <w:sz w:val="18"/>
        <w:szCs w:val="18"/>
      </w:rPr>
      <w:t>DIRECCIÓN TERRITORIAL ORINOQUÍA</w:t>
    </w:r>
  </w:p>
  <w:p w:rsidR="002C1202" w:rsidRDefault="002C1202" w:rsidP="002C1202">
    <w:pPr>
      <w:pStyle w:val="Piedepgina"/>
      <w:ind w:right="20"/>
      <w:jc w:val="right"/>
      <w:rPr>
        <w:rFonts w:ascii="Arial" w:hAnsi="Arial" w:cs="Arial"/>
        <w:b/>
        <w:sz w:val="18"/>
        <w:szCs w:val="18"/>
      </w:rPr>
    </w:pPr>
    <w:r w:rsidRPr="009C703B">
      <w:rPr>
        <w:rFonts w:ascii="Arial" w:hAnsi="Arial" w:cs="Arial"/>
        <w:b/>
        <w:sz w:val="18"/>
        <w:szCs w:val="18"/>
      </w:rPr>
      <w:t xml:space="preserve"> </w:t>
    </w:r>
    <w:r w:rsidRPr="009C703B">
      <w:rPr>
        <w:rFonts w:ascii="Arial" w:hAnsi="Arial" w:cs="Arial"/>
        <w:b/>
        <w:sz w:val="18"/>
        <w:szCs w:val="18"/>
        <w:lang w:val="es-CO"/>
      </w:rPr>
      <w:t xml:space="preserve"> Carrera </w:t>
    </w:r>
    <w:r w:rsidRPr="009C703B">
      <w:rPr>
        <w:rFonts w:ascii="Arial" w:hAnsi="Arial" w:cs="Arial"/>
        <w:b/>
        <w:sz w:val="18"/>
        <w:szCs w:val="18"/>
      </w:rPr>
      <w:t>39 N° 26c – 47</w:t>
    </w:r>
    <w:r w:rsidRPr="009C703B">
      <w:rPr>
        <w:rFonts w:ascii="Arial" w:hAnsi="Arial" w:cs="Arial"/>
        <w:b/>
        <w:sz w:val="18"/>
        <w:szCs w:val="18"/>
        <w:lang w:val="es-CO"/>
      </w:rPr>
      <w:t xml:space="preserve"> Villavicencio</w:t>
    </w:r>
    <w:r w:rsidRPr="009C703B">
      <w:rPr>
        <w:rFonts w:ascii="Arial" w:hAnsi="Arial" w:cs="Arial"/>
        <w:b/>
        <w:sz w:val="18"/>
        <w:szCs w:val="18"/>
      </w:rPr>
      <w:t>, Colombia</w:t>
    </w:r>
  </w:p>
  <w:p w:rsidR="002C1202" w:rsidRPr="009C703B" w:rsidRDefault="002C1202" w:rsidP="002C1202">
    <w:pPr>
      <w:pStyle w:val="Piedepgina"/>
      <w:ind w:right="20"/>
      <w:jc w:val="right"/>
      <w:rPr>
        <w:rFonts w:ascii="Arial" w:hAnsi="Arial" w:cs="Arial"/>
        <w:sz w:val="18"/>
        <w:szCs w:val="18"/>
      </w:rPr>
    </w:pPr>
    <w:r w:rsidRPr="009852C2">
      <w:rPr>
        <w:rFonts w:ascii="Arial" w:hAnsi="Arial" w:cs="Arial"/>
        <w:sz w:val="18"/>
        <w:szCs w:val="18"/>
      </w:rPr>
      <w:t>www.parquesnacionales.gov.co</w:t>
    </w:r>
  </w:p>
  <w:p w:rsidR="002C1202" w:rsidRPr="00750B9F" w:rsidRDefault="002C1202" w:rsidP="002C1202">
    <w:pPr>
      <w:pStyle w:val="Piedepgina"/>
      <w:ind w:left="4536" w:right="20" w:hanging="141"/>
      <w:jc w:val="right"/>
      <w:rPr>
        <w:rFonts w:ascii="Arial" w:hAnsi="Arial" w:cs="Arial"/>
        <w:sz w:val="18"/>
        <w:szCs w:val="18"/>
      </w:rPr>
    </w:pPr>
    <w:r w:rsidRPr="009C703B">
      <w:rPr>
        <w:rFonts w:ascii="Arial" w:hAnsi="Arial" w:cs="Arial"/>
        <w:sz w:val="18"/>
        <w:szCs w:val="18"/>
      </w:rPr>
      <w:t xml:space="preserve">Teléfono: </w:t>
    </w:r>
    <w:r w:rsidRPr="009C703B">
      <w:rPr>
        <w:rFonts w:ascii="Arial" w:hAnsi="Arial" w:cs="Arial"/>
        <w:sz w:val="18"/>
        <w:szCs w:val="18"/>
        <w:lang w:val="es-CO"/>
      </w:rPr>
      <w:t>6819000</w:t>
    </w:r>
  </w:p>
  <w:p w:rsidR="002C1202" w:rsidRDefault="002C1202" w:rsidP="002C1202">
    <w:pPr>
      <w:pStyle w:val="Piedepgina"/>
    </w:pPr>
  </w:p>
  <w:p w:rsidR="00C46656" w:rsidRDefault="00C46656" w:rsidP="002C1202">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0EB9" w:rsidRDefault="00CE0EB9" w:rsidP="00C46656">
      <w:r>
        <w:separator/>
      </w:r>
    </w:p>
  </w:footnote>
  <w:footnote w:type="continuationSeparator" w:id="0">
    <w:p w:rsidR="00CE0EB9" w:rsidRDefault="00CE0EB9" w:rsidP="00C466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656" w:rsidRDefault="00C46656">
    <w:pPr>
      <w:pStyle w:val="Encabezado"/>
    </w:pPr>
    <w:r>
      <w:rPr>
        <w:noProof/>
        <w:lang w:val="es-CO" w:eastAsia="es-CO"/>
      </w:rPr>
      <w:drawing>
        <wp:anchor distT="0" distB="0" distL="114300" distR="114300" simplePos="0" relativeHeight="251658240" behindDoc="0" locked="0" layoutInCell="1" allowOverlap="1" wp14:editId="53C601DB">
          <wp:simplePos x="0" y="0"/>
          <wp:positionH relativeFrom="column">
            <wp:posOffset>-353060</wp:posOffset>
          </wp:positionH>
          <wp:positionV relativeFrom="paragraph">
            <wp:posOffset>-113665</wp:posOffset>
          </wp:positionV>
          <wp:extent cx="2469515" cy="988695"/>
          <wp:effectExtent l="0" t="0" r="6985" b="190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9515" cy="9886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039E7"/>
    <w:multiLevelType w:val="hybridMultilevel"/>
    <w:tmpl w:val="21CE2A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 w15:restartNumberingAfterBreak="0">
    <w:nsid w:val="0D842532"/>
    <w:multiLevelType w:val="hybridMultilevel"/>
    <w:tmpl w:val="2DD462FA"/>
    <w:lvl w:ilvl="0" w:tplc="0C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203C5483"/>
    <w:multiLevelType w:val="multilevel"/>
    <w:tmpl w:val="C56E95FC"/>
    <w:lvl w:ilvl="0">
      <w:numFmt w:val="bullet"/>
      <w:lvlText w:val=""/>
      <w:lvlJc w:val="left"/>
      <w:pPr>
        <w:ind w:left="360" w:hanging="360"/>
      </w:pPr>
      <w:rPr>
        <w:rFonts w:ascii="Symbol" w:eastAsia="Calibri" w:hAnsi="Symbol"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15:restartNumberingAfterBreak="0">
    <w:nsid w:val="219223B7"/>
    <w:multiLevelType w:val="multilevel"/>
    <w:tmpl w:val="D964523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29096CD9"/>
    <w:multiLevelType w:val="multilevel"/>
    <w:tmpl w:val="357098CA"/>
    <w:lvl w:ilvl="0">
      <w:numFmt w:val="bullet"/>
      <w:lvlText w:val=""/>
      <w:lvlJc w:val="left"/>
      <w:pPr>
        <w:ind w:left="360" w:hanging="360"/>
      </w:pPr>
      <w:rPr>
        <w:rFonts w:ascii="Symbol" w:eastAsia="Calibri" w:hAnsi="Symbol"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343A4E1F"/>
    <w:multiLevelType w:val="multilevel"/>
    <w:tmpl w:val="A530AF5A"/>
    <w:lvl w:ilvl="0">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34555BDA"/>
    <w:multiLevelType w:val="hybridMultilevel"/>
    <w:tmpl w:val="0FCEB7E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52E59AB"/>
    <w:multiLevelType w:val="hybridMultilevel"/>
    <w:tmpl w:val="5D9EFC2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3E480E00"/>
    <w:multiLevelType w:val="hybridMultilevel"/>
    <w:tmpl w:val="E98C60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FE85FC6"/>
    <w:multiLevelType w:val="hybridMultilevel"/>
    <w:tmpl w:val="C3E6E7D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48E36666"/>
    <w:multiLevelType w:val="hybridMultilevel"/>
    <w:tmpl w:val="3760E89C"/>
    <w:lvl w:ilvl="0" w:tplc="135271FC">
      <w:start w:val="1"/>
      <w:numFmt w:val="decimal"/>
      <w:lvlText w:val="%1."/>
      <w:lvlJc w:val="left"/>
      <w:pPr>
        <w:ind w:left="720" w:hanging="360"/>
      </w:pPr>
      <w:rPr>
        <w:rFonts w:cs="Arial Narrow"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20C3519"/>
    <w:multiLevelType w:val="hybridMultilevel"/>
    <w:tmpl w:val="B9021B64"/>
    <w:lvl w:ilvl="0" w:tplc="BED69A2A">
      <w:numFmt w:val="bullet"/>
      <w:lvlText w:val="-"/>
      <w:lvlJc w:val="left"/>
      <w:pPr>
        <w:ind w:left="360" w:hanging="360"/>
      </w:pPr>
      <w:rPr>
        <w:rFonts w:ascii="Calibri" w:eastAsia="Calibri" w:hAnsi="Calibri" w:cs="Times New Roman"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67E20F15"/>
    <w:multiLevelType w:val="hybridMultilevel"/>
    <w:tmpl w:val="CDD2905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1"/>
  </w:num>
  <w:num w:numId="2">
    <w:abstractNumId w:val="6"/>
  </w:num>
  <w:num w:numId="3">
    <w:abstractNumId w:val="12"/>
  </w:num>
  <w:num w:numId="4">
    <w:abstractNumId w:val="10"/>
  </w:num>
  <w:num w:numId="5">
    <w:abstractNumId w:val="5"/>
  </w:num>
  <w:num w:numId="6">
    <w:abstractNumId w:val="2"/>
  </w:num>
  <w:num w:numId="7">
    <w:abstractNumId w:val="13"/>
  </w:num>
  <w:num w:numId="8">
    <w:abstractNumId w:val="7"/>
  </w:num>
  <w:num w:numId="9">
    <w:abstractNumId w:val="9"/>
  </w:num>
  <w:num w:numId="10">
    <w:abstractNumId w:val="4"/>
  </w:num>
  <w:num w:numId="11">
    <w:abstractNumId w:val="3"/>
  </w:num>
  <w:num w:numId="12">
    <w:abstractNumId w:val="8"/>
  </w:num>
  <w:num w:numId="13">
    <w:abstractNumId w:val="14"/>
  </w:num>
  <w:num w:numId="14">
    <w:abstractNumId w:val="1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6BE"/>
    <w:rsid w:val="00010E32"/>
    <w:rsid w:val="0009001D"/>
    <w:rsid w:val="000911C4"/>
    <w:rsid w:val="00156D63"/>
    <w:rsid w:val="00213EE2"/>
    <w:rsid w:val="00214C63"/>
    <w:rsid w:val="0023420F"/>
    <w:rsid w:val="002C1202"/>
    <w:rsid w:val="002F2519"/>
    <w:rsid w:val="00322A1E"/>
    <w:rsid w:val="00464094"/>
    <w:rsid w:val="004A010A"/>
    <w:rsid w:val="004F4FD8"/>
    <w:rsid w:val="00560A34"/>
    <w:rsid w:val="005C743D"/>
    <w:rsid w:val="00677569"/>
    <w:rsid w:val="006C08DA"/>
    <w:rsid w:val="006F3E47"/>
    <w:rsid w:val="00760BA6"/>
    <w:rsid w:val="007B0844"/>
    <w:rsid w:val="00825DEA"/>
    <w:rsid w:val="0087604E"/>
    <w:rsid w:val="00877B7E"/>
    <w:rsid w:val="008855D5"/>
    <w:rsid w:val="00920F09"/>
    <w:rsid w:val="00964A29"/>
    <w:rsid w:val="00974DA5"/>
    <w:rsid w:val="009B22FC"/>
    <w:rsid w:val="009F58C8"/>
    <w:rsid w:val="00B96652"/>
    <w:rsid w:val="00C417E2"/>
    <w:rsid w:val="00C46656"/>
    <w:rsid w:val="00CD0EFA"/>
    <w:rsid w:val="00CE0EB9"/>
    <w:rsid w:val="00D156BE"/>
    <w:rsid w:val="00D72A1D"/>
    <w:rsid w:val="00DA3033"/>
    <w:rsid w:val="00DA626F"/>
    <w:rsid w:val="00DF30DD"/>
    <w:rsid w:val="00EB323A"/>
    <w:rsid w:val="00ED55A9"/>
    <w:rsid w:val="00FE43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7CE722"/>
  <w15:chartTrackingRefBased/>
  <w15:docId w15:val="{26C9B5DC-1C4D-416E-94AF-7C9A8E97A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56BE"/>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EB323A"/>
    <w:pPr>
      <w:keepNext/>
      <w:jc w:val="both"/>
      <w:outlineLvl w:val="1"/>
    </w:pPr>
    <w:rPr>
      <w:rFonts w:ascii="Arial Narrow" w:hAnsi="Arial Narrow"/>
      <w:b/>
      <w:bCs/>
      <w:i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EB323A"/>
    <w:rPr>
      <w:rFonts w:ascii="Arial Narrow" w:eastAsia="Times New Roman" w:hAnsi="Arial Narrow" w:cs="Times New Roman"/>
      <w:b/>
      <w:bCs/>
      <w:iCs/>
      <w:sz w:val="24"/>
      <w:szCs w:val="24"/>
      <w:lang w:val="es-ES_tradnl" w:eastAsia="es-ES"/>
    </w:rPr>
  </w:style>
  <w:style w:type="paragraph" w:styleId="Textoindependiente">
    <w:name w:val="Body Text"/>
    <w:aliases w:val="Subsection Body Text,body text,bt"/>
    <w:basedOn w:val="Normal"/>
    <w:link w:val="TextoindependienteCar"/>
    <w:rsid w:val="00EB323A"/>
    <w:pPr>
      <w:numPr>
        <w:ilvl w:val="12"/>
      </w:numPr>
      <w:overflowPunct w:val="0"/>
      <w:autoSpaceDE w:val="0"/>
      <w:autoSpaceDN w:val="0"/>
      <w:adjustRightInd w:val="0"/>
      <w:jc w:val="both"/>
    </w:pPr>
    <w:rPr>
      <w:rFonts w:ascii="Arial" w:hAnsi="Arial"/>
      <w:i/>
      <w:szCs w:val="20"/>
    </w:rPr>
  </w:style>
  <w:style w:type="character" w:customStyle="1" w:styleId="TextoindependienteCar">
    <w:name w:val="Texto independiente Car"/>
    <w:aliases w:val="Subsection Body Text Car,body text Car,bt Car"/>
    <w:basedOn w:val="Fuentedeprrafopredeter"/>
    <w:link w:val="Textoindependiente"/>
    <w:rsid w:val="00EB323A"/>
    <w:rPr>
      <w:rFonts w:ascii="Arial" w:eastAsia="Times New Roman" w:hAnsi="Arial" w:cs="Times New Roman"/>
      <w:i/>
      <w:sz w:val="24"/>
      <w:szCs w:val="20"/>
      <w:lang w:val="es-ES" w:eastAsia="es-ES"/>
    </w:rPr>
  </w:style>
  <w:style w:type="paragraph" w:customStyle="1" w:styleId="Default">
    <w:name w:val="Default"/>
    <w:rsid w:val="00EB323A"/>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MARITZA3">
    <w:name w:val="MARITZA3"/>
    <w:rsid w:val="00EB323A"/>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TableParagraph">
    <w:name w:val="Table Paragraph"/>
    <w:basedOn w:val="Normal"/>
    <w:uiPriority w:val="1"/>
    <w:qFormat/>
    <w:rsid w:val="00EB323A"/>
    <w:pPr>
      <w:widowControl w:val="0"/>
      <w:autoSpaceDE w:val="0"/>
      <w:autoSpaceDN w:val="0"/>
    </w:pPr>
    <w:rPr>
      <w:rFonts w:ascii="Arial Narrow" w:eastAsia="Arial Narrow" w:hAnsi="Arial Narrow" w:cs="Arial Narrow"/>
      <w:sz w:val="22"/>
      <w:szCs w:val="22"/>
      <w:lang w:bidi="es-ES"/>
    </w:rPr>
  </w:style>
  <w:style w:type="paragraph" w:styleId="Prrafodelista">
    <w:name w:val="List Paragraph"/>
    <w:aliases w:val="List1,Bullet List,FooterText,numbered,List Paragraph1,Paragraphe de liste1,lp1,List Paragraph,Fotografía,Ha,titulo 3,HOJA,Bolita,Párrafo de lista4,BOLADEF,Párrafo de lista3,Párrafo de lista21,BOLA,Nivel 1 OS,Normal_viñetas_ICONTEC,Foot"/>
    <w:basedOn w:val="Normal"/>
    <w:link w:val="PrrafodelistaCar"/>
    <w:uiPriority w:val="34"/>
    <w:qFormat/>
    <w:rsid w:val="004A010A"/>
    <w:pPr>
      <w:ind w:left="720"/>
      <w:contextualSpacing/>
    </w:pPr>
  </w:style>
  <w:style w:type="table" w:styleId="Tablaconcuadrcula">
    <w:name w:val="Table Grid"/>
    <w:basedOn w:val="Tablanormal"/>
    <w:uiPriority w:val="39"/>
    <w:rsid w:val="00920F09"/>
    <w:pPr>
      <w:autoSpaceDN w:val="0"/>
      <w:spacing w:after="0" w:line="240" w:lineRule="auto"/>
      <w:textAlignment w:val="baseline"/>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1 Car,Bullet List Car,FooterText Car,numbered Car,List Paragraph1 Car,Paragraphe de liste1 Car,lp1 Car,List Paragraph Car,Fotografía Car,Ha Car,titulo 3 Car,HOJA Car,Bolita Car,Párrafo de lista4 Car,BOLADEF Car,BOLA Car,Foot Car"/>
    <w:link w:val="Prrafodelista"/>
    <w:uiPriority w:val="34"/>
    <w:qFormat/>
    <w:locked/>
    <w:rsid w:val="00920F09"/>
    <w:rPr>
      <w:rFonts w:ascii="Times New Roman" w:eastAsia="Times New Roman" w:hAnsi="Times New Roman" w:cs="Times New Roman"/>
      <w:sz w:val="24"/>
      <w:szCs w:val="24"/>
      <w:lang w:val="es-ES" w:eastAsia="es-ES"/>
    </w:rPr>
  </w:style>
  <w:style w:type="paragraph" w:styleId="Sinespaciado">
    <w:name w:val="No Spacing"/>
    <w:uiPriority w:val="1"/>
    <w:qFormat/>
    <w:rsid w:val="009B22FC"/>
    <w:pPr>
      <w:suppressAutoHyphens/>
      <w:autoSpaceDN w:val="0"/>
      <w:spacing w:after="0" w:line="240" w:lineRule="auto"/>
      <w:textAlignment w:val="baseline"/>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C46656"/>
    <w:pPr>
      <w:tabs>
        <w:tab w:val="center" w:pos="4419"/>
        <w:tab w:val="right" w:pos="8838"/>
      </w:tabs>
    </w:pPr>
  </w:style>
  <w:style w:type="character" w:customStyle="1" w:styleId="EncabezadoCar">
    <w:name w:val="Encabezado Car"/>
    <w:basedOn w:val="Fuentedeprrafopredeter"/>
    <w:link w:val="Encabezado"/>
    <w:uiPriority w:val="99"/>
    <w:rsid w:val="00C46656"/>
    <w:rPr>
      <w:rFonts w:ascii="Times New Roman" w:eastAsia="Times New Roman" w:hAnsi="Times New Roman" w:cs="Times New Roman"/>
      <w:sz w:val="24"/>
      <w:szCs w:val="24"/>
      <w:lang w:val="es-ES" w:eastAsia="es-ES"/>
    </w:rPr>
  </w:style>
  <w:style w:type="paragraph" w:styleId="Piedepgina">
    <w:name w:val="footer"/>
    <w:basedOn w:val="Normal"/>
    <w:link w:val="PiedepginaCar"/>
    <w:unhideWhenUsed/>
    <w:rsid w:val="00C46656"/>
    <w:pPr>
      <w:tabs>
        <w:tab w:val="center" w:pos="4419"/>
        <w:tab w:val="right" w:pos="8838"/>
      </w:tabs>
    </w:pPr>
  </w:style>
  <w:style w:type="character" w:customStyle="1" w:styleId="PiedepginaCar">
    <w:name w:val="Pie de página Car"/>
    <w:basedOn w:val="Fuentedeprrafopredeter"/>
    <w:link w:val="Piedepgina"/>
    <w:rsid w:val="00C46656"/>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540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Pages>
  <Words>343</Words>
  <Characters>1889</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LINA MARIA RUIZ</cp:lastModifiedBy>
  <cp:revision>25</cp:revision>
  <dcterms:created xsi:type="dcterms:W3CDTF">2020-05-22T15:20:00Z</dcterms:created>
  <dcterms:modified xsi:type="dcterms:W3CDTF">2022-08-17T00:27:00Z</dcterms:modified>
</cp:coreProperties>
</file>