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C7FDE" w:rsidRDefault="002C7FD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left"/>
      </w:pPr>
    </w:p>
    <w:p w:rsidR="002C7FDE" w:rsidRDefault="002C7FDE">
      <w:pPr>
        <w:rPr>
          <w:sz w:val="10"/>
          <w:szCs w:val="10"/>
        </w:rPr>
      </w:pPr>
    </w:p>
    <w:p w:rsidR="002C7FDE" w:rsidRDefault="00366F5D">
      <w:pPr>
        <w:pStyle w:val="Puesto"/>
      </w:pPr>
      <w:bookmarkStart w:id="0" w:name="_heading=h.gjdgxs" w:colFirst="0" w:colLast="0"/>
      <w:bookmarkEnd w:id="0"/>
      <w:r>
        <w:t>INFORMACIÓN BÁSICA</w:t>
      </w:r>
    </w:p>
    <w:p w:rsidR="002C7FDE" w:rsidRDefault="002C7FDE"/>
    <w:tbl>
      <w:tblPr>
        <w:tblStyle w:val="a"/>
        <w:tblW w:w="1011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14"/>
        <w:gridCol w:w="2877"/>
        <w:gridCol w:w="1810"/>
        <w:gridCol w:w="1810"/>
      </w:tblGrid>
      <w:tr w:rsidR="002C7FDE">
        <w:trPr>
          <w:trHeight w:val="383"/>
        </w:trPr>
        <w:tc>
          <w:tcPr>
            <w:tcW w:w="3614" w:type="dxa"/>
            <w:shd w:val="clear" w:color="auto" w:fill="B6DDE8"/>
            <w:vAlign w:val="center"/>
          </w:tcPr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LUGAR</w:t>
            </w:r>
          </w:p>
        </w:tc>
        <w:tc>
          <w:tcPr>
            <w:tcW w:w="2877" w:type="dxa"/>
            <w:shd w:val="clear" w:color="auto" w:fill="B6DDE8"/>
          </w:tcPr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FECHA</w:t>
            </w:r>
          </w:p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(</w:t>
            </w:r>
            <w:proofErr w:type="spellStart"/>
            <w:r>
              <w:rPr>
                <w:sz w:val="16"/>
                <w:szCs w:val="16"/>
              </w:rPr>
              <w:t>aaaa</w:t>
            </w:r>
            <w:proofErr w:type="spellEnd"/>
            <w:r>
              <w:rPr>
                <w:sz w:val="16"/>
                <w:szCs w:val="16"/>
              </w:rPr>
              <w:t>-mm-</w:t>
            </w:r>
            <w:proofErr w:type="spellStart"/>
            <w:r>
              <w:rPr>
                <w:sz w:val="16"/>
                <w:szCs w:val="16"/>
              </w:rPr>
              <w:t>dd</w:t>
            </w:r>
            <w:proofErr w:type="spellEnd"/>
            <w:r>
              <w:rPr>
                <w:sz w:val="16"/>
                <w:szCs w:val="16"/>
              </w:rPr>
              <w:t>)</w:t>
            </w:r>
          </w:p>
        </w:tc>
        <w:tc>
          <w:tcPr>
            <w:tcW w:w="1810" w:type="dxa"/>
            <w:shd w:val="clear" w:color="auto" w:fill="B6DDE8"/>
            <w:vAlign w:val="center"/>
          </w:tcPr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HORA INICIO </w:t>
            </w:r>
            <w:r>
              <w:rPr>
                <w:sz w:val="16"/>
                <w:szCs w:val="16"/>
              </w:rPr>
              <w:t>(a.m.-p.m.)</w:t>
            </w:r>
          </w:p>
        </w:tc>
        <w:tc>
          <w:tcPr>
            <w:tcW w:w="1810" w:type="dxa"/>
            <w:shd w:val="clear" w:color="auto" w:fill="B6DDE8"/>
            <w:vAlign w:val="center"/>
          </w:tcPr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HORA FIN </w:t>
            </w:r>
            <w:r>
              <w:rPr>
                <w:sz w:val="16"/>
                <w:szCs w:val="16"/>
              </w:rPr>
              <w:t>(a.m.-p.m.)</w:t>
            </w:r>
          </w:p>
        </w:tc>
      </w:tr>
      <w:tr w:rsidR="002C7FDE">
        <w:trPr>
          <w:trHeight w:val="404"/>
        </w:trPr>
        <w:tc>
          <w:tcPr>
            <w:tcW w:w="3614" w:type="dxa"/>
            <w:vAlign w:val="center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Parque de Artes de Oficios ( Antiguos talleres del ferrocarril)</w:t>
            </w:r>
          </w:p>
        </w:tc>
        <w:tc>
          <w:tcPr>
            <w:tcW w:w="2877" w:type="dxa"/>
          </w:tcPr>
          <w:p w:rsidR="002C7FDE" w:rsidRDefault="006B7F8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2020- 11</w:t>
            </w:r>
            <w:r w:rsidR="003B0D2E">
              <w:rPr>
                <w:color w:val="000000"/>
                <w:sz w:val="20"/>
                <w:szCs w:val="20"/>
              </w:rPr>
              <w:t>-10</w:t>
            </w:r>
          </w:p>
        </w:tc>
        <w:tc>
          <w:tcPr>
            <w:tcW w:w="1810" w:type="dxa"/>
            <w:vAlign w:val="center"/>
          </w:tcPr>
          <w:p w:rsidR="002C7FDE" w:rsidRDefault="007B0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2:00 pm</w:t>
            </w:r>
          </w:p>
        </w:tc>
        <w:tc>
          <w:tcPr>
            <w:tcW w:w="1810" w:type="dxa"/>
            <w:vAlign w:val="center"/>
          </w:tcPr>
          <w:p w:rsidR="002C7FDE" w:rsidRDefault="007B076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</w:t>
            </w:r>
            <w:r w:rsidR="00366F5D">
              <w:rPr>
                <w:color w:val="000000"/>
                <w:sz w:val="20"/>
                <w:szCs w:val="20"/>
              </w:rPr>
              <w:t>:00 p.m.</w:t>
            </w:r>
          </w:p>
        </w:tc>
      </w:tr>
    </w:tbl>
    <w:p w:rsidR="002C7FDE" w:rsidRDefault="002C7FDE">
      <w:pPr>
        <w:rPr>
          <w:sz w:val="16"/>
          <w:szCs w:val="16"/>
        </w:rPr>
      </w:pPr>
    </w:p>
    <w:p w:rsidR="002C7FDE" w:rsidRDefault="002C7FDE">
      <w:pPr>
        <w:rPr>
          <w:sz w:val="16"/>
          <w:szCs w:val="16"/>
        </w:rPr>
      </w:pPr>
    </w:p>
    <w:p w:rsidR="002C7FDE" w:rsidRDefault="006B7F8F">
      <w:pPr>
        <w:pStyle w:val="Puesto"/>
      </w:pPr>
      <w:r>
        <w:t xml:space="preserve">JORNADA DISUEÑO PAO CON </w:t>
      </w:r>
      <w:r w:rsidR="007B076D">
        <w:t>SECTOR</w:t>
      </w:r>
      <w:r w:rsidR="003B0D2E">
        <w:t xml:space="preserve"> COMERCIO DIRUNO Y NOCTURNO DE LA ZONA</w:t>
      </w:r>
    </w:p>
    <w:p w:rsidR="002C7FDE" w:rsidRPr="00E6713F" w:rsidRDefault="00E6713F">
      <w:pPr>
        <w:rPr>
          <w:szCs w:val="16"/>
        </w:rPr>
      </w:pPr>
      <w:r>
        <w:rPr>
          <w:szCs w:val="16"/>
        </w:rPr>
        <w:t xml:space="preserve">Socialización del proyecto Parque de Artes y Oficios </w:t>
      </w:r>
    </w:p>
    <w:p w:rsidR="002C7FDE" w:rsidRDefault="002C7FDE">
      <w:pPr>
        <w:rPr>
          <w:sz w:val="16"/>
          <w:szCs w:val="16"/>
        </w:rPr>
      </w:pPr>
    </w:p>
    <w:p w:rsidR="002C7FDE" w:rsidRDefault="00366F5D">
      <w:pPr>
        <w:pStyle w:val="Puesto"/>
      </w:pPr>
      <w:bookmarkStart w:id="1" w:name="_heading=h.30j0zll" w:colFirst="0" w:colLast="0"/>
      <w:bookmarkEnd w:id="1"/>
      <w:r>
        <w:rPr>
          <w:b w:val="0"/>
          <w:sz w:val="36"/>
          <w:szCs w:val="36"/>
        </w:rPr>
        <w:t></w:t>
      </w:r>
      <w:r>
        <w:t>CONTROL DE ASISTENCIA</w:t>
      </w:r>
    </w:p>
    <w:p w:rsidR="002C7FDE" w:rsidRDefault="002C7FDE">
      <w:pPr>
        <w:rPr>
          <w:sz w:val="16"/>
          <w:szCs w:val="16"/>
        </w:rPr>
      </w:pPr>
    </w:p>
    <w:tbl>
      <w:tblPr>
        <w:tblStyle w:val="a0"/>
        <w:tblW w:w="1011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2"/>
        <w:gridCol w:w="2977"/>
        <w:gridCol w:w="709"/>
        <w:gridCol w:w="491"/>
        <w:gridCol w:w="2465"/>
      </w:tblGrid>
      <w:tr w:rsidR="002C7FDE">
        <w:trPr>
          <w:trHeight w:val="377"/>
        </w:trPr>
        <w:tc>
          <w:tcPr>
            <w:tcW w:w="3472" w:type="dxa"/>
            <w:vMerge w:val="restart"/>
            <w:shd w:val="clear" w:color="auto" w:fill="B6DDE8"/>
            <w:vAlign w:val="center"/>
          </w:tcPr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977" w:type="dxa"/>
            <w:vMerge w:val="restart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NOMBRE CONVOCADO</w:t>
            </w:r>
          </w:p>
        </w:tc>
        <w:tc>
          <w:tcPr>
            <w:tcW w:w="1200" w:type="dxa"/>
            <w:gridSpan w:val="2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ASISTIÓ</w:t>
            </w:r>
          </w:p>
        </w:tc>
        <w:tc>
          <w:tcPr>
            <w:tcW w:w="2465" w:type="dxa"/>
            <w:vMerge w:val="restart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FIRMA</w:t>
            </w:r>
          </w:p>
        </w:tc>
      </w:tr>
      <w:tr w:rsidR="002C7FDE">
        <w:trPr>
          <w:trHeight w:val="270"/>
        </w:trPr>
        <w:tc>
          <w:tcPr>
            <w:tcW w:w="3472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</w:t>
            </w:r>
          </w:p>
          <w:p w:rsidR="002C7FDE" w:rsidRDefault="00366F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</w:t>
            </w:r>
          </w:p>
        </w:tc>
        <w:tc>
          <w:tcPr>
            <w:tcW w:w="491" w:type="dxa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465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2C7FDE">
        <w:trPr>
          <w:trHeight w:val="465"/>
        </w:trPr>
        <w:tc>
          <w:tcPr>
            <w:tcW w:w="3472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Secretaria de Cultura de Bello</w:t>
            </w:r>
          </w:p>
        </w:tc>
        <w:tc>
          <w:tcPr>
            <w:tcW w:w="2977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Andrea Martínez</w:t>
            </w:r>
          </w:p>
        </w:tc>
        <w:tc>
          <w:tcPr>
            <w:tcW w:w="709" w:type="dxa"/>
            <w:vAlign w:val="center"/>
          </w:tcPr>
          <w:p w:rsidR="002C7FDE" w:rsidRDefault="00E6713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x</w:t>
            </w:r>
          </w:p>
        </w:tc>
        <w:tc>
          <w:tcPr>
            <w:tcW w:w="491" w:type="dxa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65" w:type="dxa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6B7F8F" w:rsidRPr="006B7F8F" w:rsidRDefault="006B7F8F">
      <w:pPr>
        <w:rPr>
          <w:b/>
          <w:sz w:val="16"/>
          <w:szCs w:val="16"/>
        </w:rPr>
      </w:pPr>
    </w:p>
    <w:p w:rsidR="002C7FDE" w:rsidRPr="006B7F8F" w:rsidRDefault="006B7F8F">
      <w:pPr>
        <w:rPr>
          <w:b/>
          <w:szCs w:val="16"/>
        </w:rPr>
      </w:pPr>
      <w:r w:rsidRPr="006B7F8F">
        <w:rPr>
          <w:b/>
          <w:szCs w:val="16"/>
        </w:rPr>
        <w:t>Listado adjunto en escáner</w:t>
      </w:r>
    </w:p>
    <w:p w:rsidR="002C7FDE" w:rsidRDefault="002C7FDE">
      <w:pPr>
        <w:rPr>
          <w:sz w:val="16"/>
          <w:szCs w:val="16"/>
        </w:rPr>
      </w:pPr>
    </w:p>
    <w:p w:rsidR="002C7FDE" w:rsidRDefault="00366F5D">
      <w:pPr>
        <w:pStyle w:val="Puesto"/>
      </w:pPr>
      <w:bookmarkStart w:id="2" w:name="_heading=h.1fob9te" w:colFirst="0" w:colLast="0"/>
      <w:bookmarkEnd w:id="2"/>
      <w:r>
        <w:rPr>
          <w:sz w:val="36"/>
          <w:szCs w:val="36"/>
        </w:rPr>
        <w:t></w:t>
      </w:r>
      <w:r>
        <w:t>INVITADOS</w:t>
      </w:r>
    </w:p>
    <w:p w:rsidR="002C7FDE" w:rsidRDefault="002C7FDE">
      <w:pPr>
        <w:ind w:firstLine="708"/>
        <w:rPr>
          <w:sz w:val="16"/>
          <w:szCs w:val="16"/>
        </w:rPr>
      </w:pPr>
    </w:p>
    <w:tbl>
      <w:tblPr>
        <w:tblStyle w:val="a1"/>
        <w:tblW w:w="1011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472"/>
        <w:gridCol w:w="2977"/>
        <w:gridCol w:w="709"/>
        <w:gridCol w:w="491"/>
        <w:gridCol w:w="2465"/>
      </w:tblGrid>
      <w:tr w:rsidR="002C7FDE">
        <w:trPr>
          <w:trHeight w:val="377"/>
          <w:jc w:val="center"/>
        </w:trPr>
        <w:tc>
          <w:tcPr>
            <w:tcW w:w="3472" w:type="dxa"/>
            <w:vMerge w:val="restart"/>
            <w:shd w:val="clear" w:color="auto" w:fill="B6DDE8"/>
            <w:vAlign w:val="center"/>
          </w:tcPr>
          <w:p w:rsidR="002C7FDE" w:rsidRDefault="00366F5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CARGO</w:t>
            </w:r>
          </w:p>
        </w:tc>
        <w:tc>
          <w:tcPr>
            <w:tcW w:w="2977" w:type="dxa"/>
            <w:vMerge w:val="restart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NOMBRE CONVOCADO</w:t>
            </w:r>
          </w:p>
        </w:tc>
        <w:tc>
          <w:tcPr>
            <w:tcW w:w="1200" w:type="dxa"/>
            <w:gridSpan w:val="2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ASISTIÓ</w:t>
            </w:r>
          </w:p>
        </w:tc>
        <w:tc>
          <w:tcPr>
            <w:tcW w:w="2465" w:type="dxa"/>
            <w:vMerge w:val="restart"/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OBSERVACIÓN</w:t>
            </w:r>
          </w:p>
        </w:tc>
      </w:tr>
      <w:tr w:rsidR="002C7FDE">
        <w:trPr>
          <w:trHeight w:val="270"/>
          <w:jc w:val="center"/>
        </w:trPr>
        <w:tc>
          <w:tcPr>
            <w:tcW w:w="3472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SI</w:t>
            </w:r>
          </w:p>
          <w:p w:rsidR="002C7FDE" w:rsidRDefault="00366F5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HORA</w:t>
            </w:r>
          </w:p>
        </w:tc>
        <w:tc>
          <w:tcPr>
            <w:tcW w:w="491" w:type="dxa"/>
            <w:tcBorders>
              <w:bottom w:val="single" w:sz="4" w:space="0" w:color="000000"/>
            </w:tcBorders>
            <w:shd w:val="clear" w:color="auto" w:fill="B6DDE8"/>
            <w:vAlign w:val="center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NO</w:t>
            </w:r>
          </w:p>
        </w:tc>
        <w:tc>
          <w:tcPr>
            <w:tcW w:w="2465" w:type="dxa"/>
            <w:vMerge/>
            <w:shd w:val="clear" w:color="auto" w:fill="B6DDE8"/>
            <w:vAlign w:val="center"/>
          </w:tcPr>
          <w:p w:rsidR="002C7FDE" w:rsidRDefault="002C7FD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b/>
                <w:color w:val="000000"/>
                <w:sz w:val="20"/>
                <w:szCs w:val="20"/>
              </w:rPr>
            </w:pPr>
          </w:p>
        </w:tc>
      </w:tr>
      <w:tr w:rsidR="002C7FDE">
        <w:trPr>
          <w:trHeight w:val="465"/>
          <w:jc w:val="center"/>
        </w:trPr>
        <w:tc>
          <w:tcPr>
            <w:tcW w:w="3472" w:type="dxa"/>
            <w:shd w:val="clear" w:color="auto" w:fill="auto"/>
            <w:vAlign w:val="center"/>
          </w:tcPr>
          <w:p w:rsidR="006B7F8F" w:rsidRPr="006B7F8F" w:rsidRDefault="006B7F8F" w:rsidP="006B7F8F">
            <w:pPr>
              <w:rPr>
                <w:b/>
                <w:szCs w:val="16"/>
              </w:rPr>
            </w:pPr>
            <w:r w:rsidRPr="006B7F8F">
              <w:rPr>
                <w:b/>
                <w:szCs w:val="16"/>
              </w:rPr>
              <w:t>Listado adjunto en escáner</w:t>
            </w:r>
          </w:p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91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65" w:type="dxa"/>
            <w:shd w:val="clear" w:color="auto" w:fill="auto"/>
            <w:vAlign w:val="center"/>
          </w:tcPr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0"/>
                <w:szCs w:val="20"/>
              </w:rPr>
            </w:pPr>
          </w:p>
        </w:tc>
      </w:tr>
    </w:tbl>
    <w:p w:rsidR="002C7FDE" w:rsidRDefault="002C7FDE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6B7F8F" w:rsidRDefault="006B7F8F">
      <w:pPr>
        <w:rPr>
          <w:sz w:val="16"/>
          <w:szCs w:val="16"/>
        </w:rPr>
      </w:pPr>
    </w:p>
    <w:p w:rsidR="002C7FDE" w:rsidRDefault="002C7FDE">
      <w:pPr>
        <w:rPr>
          <w:sz w:val="16"/>
          <w:szCs w:val="16"/>
        </w:rPr>
      </w:pPr>
    </w:p>
    <w:tbl>
      <w:tblPr>
        <w:tblStyle w:val="a2"/>
        <w:tblW w:w="1013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93"/>
        <w:gridCol w:w="5142"/>
      </w:tblGrid>
      <w:tr w:rsidR="002C7FDE">
        <w:trPr>
          <w:trHeight w:val="276"/>
        </w:trPr>
        <w:tc>
          <w:tcPr>
            <w:tcW w:w="4993" w:type="dxa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Elaboró: </w:t>
            </w:r>
            <w:r w:rsidR="006B7F8F">
              <w:rPr>
                <w:b/>
                <w:color w:val="000000"/>
                <w:sz w:val="22"/>
                <w:szCs w:val="22"/>
              </w:rPr>
              <w:t>Jorge Armando Ocampo</w:t>
            </w:r>
          </w:p>
          <w:p w:rsidR="002C7FDE" w:rsidRDefault="002C7F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</w:p>
        </w:tc>
        <w:tc>
          <w:tcPr>
            <w:tcW w:w="5142" w:type="dxa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Aprobó: Andrea Martínez Orjuela</w:t>
            </w:r>
          </w:p>
        </w:tc>
      </w:tr>
      <w:tr w:rsidR="002C7FDE">
        <w:trPr>
          <w:trHeight w:val="230"/>
        </w:trPr>
        <w:tc>
          <w:tcPr>
            <w:tcW w:w="4993" w:type="dxa"/>
          </w:tcPr>
          <w:p w:rsidR="002C7FDE" w:rsidRDefault="00C65EB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Fecha 2020- 11 - 10</w:t>
            </w:r>
          </w:p>
        </w:tc>
        <w:tc>
          <w:tcPr>
            <w:tcW w:w="5142" w:type="dxa"/>
          </w:tcPr>
          <w:p w:rsidR="002C7FDE" w:rsidRDefault="00366F5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center" w:pos="4252"/>
                <w:tab w:val="right" w:pos="8504"/>
              </w:tabs>
              <w:rPr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Fecha </w:t>
            </w:r>
            <w:r w:rsidR="00C65EB2">
              <w:rPr>
                <w:b/>
                <w:color w:val="A6A6A6"/>
                <w:sz w:val="22"/>
                <w:szCs w:val="22"/>
              </w:rPr>
              <w:t>2020- 11-10</w:t>
            </w:r>
            <w:bookmarkStart w:id="3" w:name="_GoBack"/>
            <w:bookmarkEnd w:id="3"/>
          </w:p>
        </w:tc>
      </w:tr>
    </w:tbl>
    <w:p w:rsidR="002C7FDE" w:rsidRDefault="002C7FDE"/>
    <w:p w:rsidR="002C7FDE" w:rsidRDefault="002C7FDE"/>
    <w:p w:rsidR="00E6713F" w:rsidRDefault="00E6713F"/>
    <w:p w:rsidR="00E6713F" w:rsidRDefault="00E6713F"/>
    <w:p w:rsidR="00E6713F" w:rsidRDefault="00E6713F"/>
    <w:p w:rsidR="002C7FDE" w:rsidRDefault="002C7FDE"/>
    <w:p w:rsidR="002C7FDE" w:rsidRDefault="00366F5D" w:rsidP="00671135">
      <w:pPr>
        <w:rPr>
          <w:b/>
        </w:rPr>
      </w:pPr>
      <w:r>
        <w:rPr>
          <w:b/>
        </w:rPr>
        <w:t>DESARROLLO DE LA REUNIÓN</w:t>
      </w:r>
    </w:p>
    <w:p w:rsidR="002C7FDE" w:rsidRPr="007B076D" w:rsidRDefault="002C7FDE" w:rsidP="007B076D">
      <w:pPr>
        <w:spacing w:line="360" w:lineRule="auto"/>
        <w:rPr>
          <w:rFonts w:ascii="Arial Narrow" w:hAnsi="Arial Narrow"/>
        </w:rPr>
      </w:pPr>
    </w:p>
    <w:p w:rsidR="00671135" w:rsidRPr="007B076D" w:rsidRDefault="00671135" w:rsidP="007B076D">
      <w:pPr>
        <w:spacing w:line="360" w:lineRule="auto"/>
        <w:rPr>
          <w:rFonts w:ascii="Arial Narrow" w:hAnsi="Arial Narrow"/>
        </w:rPr>
      </w:pPr>
    </w:p>
    <w:p w:rsidR="007B076D" w:rsidRDefault="007B076D" w:rsidP="007B076D">
      <w:pPr>
        <w:spacing w:line="360" w:lineRule="auto"/>
        <w:rPr>
          <w:rFonts w:ascii="Arial Narrow" w:hAnsi="Arial Narrow"/>
        </w:rPr>
      </w:pPr>
      <w:bookmarkStart w:id="4" w:name="_heading=h.4d34og8" w:colFirst="0" w:colLast="0"/>
      <w:bookmarkEnd w:id="4"/>
      <w:r w:rsidRPr="007B076D">
        <w:rPr>
          <w:rFonts w:ascii="Arial Narrow" w:hAnsi="Arial Narrow"/>
        </w:rPr>
        <w:t xml:space="preserve">En esta sesión se presentó el proyecto del (PAO) a todos </w:t>
      </w:r>
      <w:r w:rsidR="00F91485">
        <w:rPr>
          <w:rFonts w:ascii="Arial Narrow" w:hAnsi="Arial Narrow"/>
        </w:rPr>
        <w:t>los asistentes del sector de comercio nocturno</w:t>
      </w:r>
      <w:r w:rsidRPr="007B076D">
        <w:rPr>
          <w:rFonts w:ascii="Arial Narrow" w:hAnsi="Arial Narrow"/>
        </w:rPr>
        <w:t xml:space="preserve"> con la intención de escucha</w:t>
      </w:r>
      <w:r w:rsidR="00D12C87">
        <w:rPr>
          <w:rFonts w:ascii="Arial Narrow" w:hAnsi="Arial Narrow"/>
        </w:rPr>
        <w:t>r de primera mano sus opiniones y propuestas.</w:t>
      </w:r>
    </w:p>
    <w:p w:rsidR="007B076D" w:rsidRPr="007B076D" w:rsidRDefault="007B076D" w:rsidP="007B076D">
      <w:pPr>
        <w:spacing w:line="360" w:lineRule="auto"/>
        <w:rPr>
          <w:rFonts w:ascii="Arial Narrow" w:hAnsi="Arial Narrow"/>
        </w:rPr>
      </w:pPr>
    </w:p>
    <w:p w:rsidR="00D12C87" w:rsidRDefault="007B076D" w:rsidP="007B076D">
      <w:pPr>
        <w:spacing w:line="360" w:lineRule="auto"/>
        <w:rPr>
          <w:rFonts w:ascii="Arial Narrow" w:hAnsi="Arial Narrow"/>
        </w:rPr>
      </w:pPr>
      <w:r w:rsidRPr="007B076D">
        <w:rPr>
          <w:rFonts w:ascii="Arial Narrow" w:hAnsi="Arial Narrow"/>
        </w:rPr>
        <w:t xml:space="preserve">Se inicia la jornada con la </w:t>
      </w:r>
      <w:r w:rsidR="004B09A5" w:rsidRPr="007B076D">
        <w:rPr>
          <w:rFonts w:ascii="Arial Narrow" w:hAnsi="Arial Narrow"/>
        </w:rPr>
        <w:t>exposición</w:t>
      </w:r>
      <w:r w:rsidR="00D12C87">
        <w:rPr>
          <w:rFonts w:ascii="Arial Narrow" w:hAnsi="Arial Narrow"/>
        </w:rPr>
        <w:t xml:space="preserve"> con</w:t>
      </w:r>
      <w:r w:rsidR="0074760F">
        <w:rPr>
          <w:rFonts w:ascii="Arial Narrow" w:hAnsi="Arial Narrow"/>
        </w:rPr>
        <w:t xml:space="preserve"> </w:t>
      </w:r>
      <w:r w:rsidRPr="007B076D">
        <w:rPr>
          <w:rFonts w:ascii="Arial Narrow" w:hAnsi="Arial Narrow"/>
        </w:rPr>
        <w:t>la abogada Carolina Restrepo</w:t>
      </w:r>
      <w:r w:rsidR="00CF04B7">
        <w:rPr>
          <w:rFonts w:ascii="Arial Narrow" w:hAnsi="Arial Narrow"/>
        </w:rPr>
        <w:t xml:space="preserve"> quien presentó </w:t>
      </w:r>
      <w:r w:rsidRPr="007B076D">
        <w:rPr>
          <w:rFonts w:ascii="Arial Narrow" w:hAnsi="Arial Narrow"/>
        </w:rPr>
        <w:t xml:space="preserve"> el marco </w:t>
      </w:r>
      <w:r w:rsidR="00D12C87">
        <w:rPr>
          <w:rFonts w:ascii="Arial Narrow" w:hAnsi="Arial Narrow"/>
        </w:rPr>
        <w:t xml:space="preserve">legal y conceptual del proyecto, una vez finalizada esta presentación, se prosiguió con </w:t>
      </w:r>
      <w:r w:rsidR="00D12C87" w:rsidRPr="007B076D">
        <w:rPr>
          <w:rFonts w:ascii="Arial Narrow" w:hAnsi="Arial Narrow"/>
        </w:rPr>
        <w:t xml:space="preserve">la metodología de construcción </w:t>
      </w:r>
      <w:r w:rsidR="00D12C87">
        <w:rPr>
          <w:rFonts w:ascii="Arial Narrow" w:hAnsi="Arial Narrow"/>
        </w:rPr>
        <w:t xml:space="preserve">social </w:t>
      </w:r>
      <w:r w:rsidR="00D12C87" w:rsidRPr="007B076D">
        <w:rPr>
          <w:rFonts w:ascii="Arial Narrow" w:hAnsi="Arial Narrow"/>
        </w:rPr>
        <w:t xml:space="preserve">con </w:t>
      </w:r>
      <w:r w:rsidR="00D12C87">
        <w:rPr>
          <w:rFonts w:ascii="Arial Narrow" w:hAnsi="Arial Narrow"/>
        </w:rPr>
        <w:t xml:space="preserve">profesional </w:t>
      </w:r>
      <w:r w:rsidR="00D12C87" w:rsidRPr="007B076D">
        <w:rPr>
          <w:rFonts w:ascii="Arial Narrow" w:hAnsi="Arial Narrow"/>
        </w:rPr>
        <w:t>Edgar Montaño</w:t>
      </w:r>
      <w:r w:rsidR="00D12C87">
        <w:rPr>
          <w:rFonts w:ascii="Arial Narrow" w:hAnsi="Arial Narrow"/>
        </w:rPr>
        <w:t>.</w:t>
      </w:r>
      <w:r w:rsidR="00D12C87" w:rsidRPr="007B076D">
        <w:rPr>
          <w:rFonts w:ascii="Arial Narrow" w:hAnsi="Arial Narrow"/>
        </w:rPr>
        <w:t xml:space="preserve"> </w:t>
      </w:r>
    </w:p>
    <w:p w:rsidR="00D12C87" w:rsidRDefault="00D12C87" w:rsidP="007B076D">
      <w:pPr>
        <w:spacing w:line="360" w:lineRule="auto"/>
        <w:rPr>
          <w:rFonts w:ascii="Arial Narrow" w:hAnsi="Arial Narrow"/>
        </w:rPr>
      </w:pPr>
    </w:p>
    <w:p w:rsidR="004B09A5" w:rsidRDefault="00D12C87" w:rsidP="007B076D">
      <w:pPr>
        <w:spacing w:line="360" w:lineRule="auto"/>
        <w:rPr>
          <w:rFonts w:ascii="Arial Narrow" w:hAnsi="Arial Narrow"/>
        </w:rPr>
      </w:pPr>
      <w:r w:rsidRPr="007B076D">
        <w:rPr>
          <w:rFonts w:ascii="Arial Narrow" w:hAnsi="Arial Narrow"/>
        </w:rPr>
        <w:t>Como aportes importantes</w:t>
      </w:r>
      <w:r>
        <w:rPr>
          <w:rFonts w:ascii="Arial Narrow" w:hAnsi="Arial Narrow"/>
        </w:rPr>
        <w:t xml:space="preserve"> de la jornada se destaca  el dialogo en el que s</w:t>
      </w:r>
      <w:r w:rsidR="00CF04B7">
        <w:rPr>
          <w:rFonts w:ascii="Arial Narrow" w:hAnsi="Arial Narrow"/>
        </w:rPr>
        <w:t xml:space="preserve">urgieron opiniones y consensos muy interesantes por parte del sector </w:t>
      </w:r>
      <w:r>
        <w:rPr>
          <w:rFonts w:ascii="Arial Narrow" w:hAnsi="Arial Narrow"/>
        </w:rPr>
        <w:t xml:space="preserve">del comercio nocturno </w:t>
      </w:r>
      <w:r w:rsidR="00CF04B7">
        <w:rPr>
          <w:rFonts w:ascii="Arial Narrow" w:hAnsi="Arial Narrow"/>
        </w:rPr>
        <w:t xml:space="preserve">tales como: </w:t>
      </w:r>
      <w:r>
        <w:rPr>
          <w:rFonts w:ascii="Arial Narrow" w:hAnsi="Arial Narrow"/>
        </w:rPr>
        <w:t>“No</w:t>
      </w:r>
      <w:r w:rsidR="00CF04B7">
        <w:rPr>
          <w:rFonts w:ascii="Arial Narrow" w:hAnsi="Arial Narrow"/>
        </w:rPr>
        <w:t xml:space="preserve"> estamos pensando en el dinero, sino en que nos escuchen y nos permitan opinar y proponer sobre el desarrollo de nuestra ciudad”.</w:t>
      </w:r>
    </w:p>
    <w:p w:rsidR="00D12C87" w:rsidRDefault="00D12C87" w:rsidP="007B076D">
      <w:pPr>
        <w:spacing w:line="360" w:lineRule="auto"/>
        <w:rPr>
          <w:rFonts w:ascii="Arial Narrow" w:hAnsi="Arial Narrow"/>
        </w:rPr>
      </w:pPr>
    </w:p>
    <w:p w:rsidR="00CF04B7" w:rsidRDefault="00CF04B7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Se propone la construcción de una agenda cultural en el PAO nocturna en la que los establecimientos puedan verse beneficiados en materia de públicos de la misma.</w:t>
      </w:r>
    </w:p>
    <w:p w:rsidR="00D12C87" w:rsidRDefault="00D12C87" w:rsidP="007B076D">
      <w:pPr>
        <w:spacing w:line="360" w:lineRule="auto"/>
        <w:rPr>
          <w:rFonts w:ascii="Arial Narrow" w:hAnsi="Arial Narrow"/>
        </w:rPr>
      </w:pPr>
    </w:p>
    <w:p w:rsidR="00CF04B7" w:rsidRDefault="00CF04B7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>También se propone la creación de una mesa unida de restaurantes para interlocutar con la administración municipal ya que en ocasiones anteriores no han si</w:t>
      </w:r>
      <w:r w:rsidR="00D12C87">
        <w:rPr>
          <w:rFonts w:ascii="Arial Narrow" w:hAnsi="Arial Narrow"/>
        </w:rPr>
        <w:t>do muy efectivos los encuentros, pues es</w:t>
      </w:r>
      <w:r>
        <w:rPr>
          <w:rFonts w:ascii="Arial Narrow" w:hAnsi="Arial Narrow"/>
        </w:rPr>
        <w:t>te sector se lee como un dinamizador de la vida cultural.</w:t>
      </w:r>
    </w:p>
    <w:p w:rsidR="00CF04B7" w:rsidRDefault="00CF04B7" w:rsidP="007B076D">
      <w:pPr>
        <w:spacing w:line="360" w:lineRule="auto"/>
        <w:rPr>
          <w:rFonts w:ascii="Arial Narrow" w:hAnsi="Arial Narrow"/>
        </w:rPr>
      </w:pPr>
    </w:p>
    <w:p w:rsidR="007B076D" w:rsidRPr="007B076D" w:rsidRDefault="00D12C87" w:rsidP="007B076D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 xml:space="preserve">Ya </w:t>
      </w:r>
      <w:r w:rsidR="00E57010">
        <w:rPr>
          <w:rFonts w:ascii="Arial Narrow" w:hAnsi="Arial Narrow"/>
        </w:rPr>
        <w:t xml:space="preserve">siendo </w:t>
      </w:r>
      <w:r w:rsidR="007B076D" w:rsidRPr="007B076D">
        <w:rPr>
          <w:rFonts w:ascii="Arial Narrow" w:hAnsi="Arial Narrow"/>
        </w:rPr>
        <w:t xml:space="preserve"> las 5</w:t>
      </w:r>
      <w:r w:rsidR="00E57010">
        <w:rPr>
          <w:rFonts w:ascii="Arial Narrow" w:hAnsi="Arial Narrow"/>
        </w:rPr>
        <w:t>:00</w:t>
      </w:r>
      <w:r w:rsidR="007B076D" w:rsidRPr="007B076D">
        <w:rPr>
          <w:rFonts w:ascii="Arial Narrow" w:hAnsi="Arial Narrow"/>
        </w:rPr>
        <w:t xml:space="preserve"> de la tarde se da por terminado la </w:t>
      </w:r>
      <w:r w:rsidR="00E57010" w:rsidRPr="007B076D">
        <w:rPr>
          <w:rFonts w:ascii="Arial Narrow" w:hAnsi="Arial Narrow"/>
        </w:rPr>
        <w:t>sesión</w:t>
      </w:r>
      <w:r w:rsidR="007B076D" w:rsidRPr="007B076D">
        <w:rPr>
          <w:rFonts w:ascii="Arial Narrow" w:hAnsi="Arial Narrow"/>
        </w:rPr>
        <w:t>.</w:t>
      </w:r>
    </w:p>
    <w:p w:rsidR="002C7FDE" w:rsidRDefault="007B076D" w:rsidP="007B076D">
      <w:pPr>
        <w:pStyle w:val="Ttulo1"/>
        <w:numPr>
          <w:ilvl w:val="0"/>
          <w:numId w:val="0"/>
        </w:numPr>
        <w:tabs>
          <w:tab w:val="left" w:pos="4335"/>
        </w:tabs>
        <w:spacing w:line="360" w:lineRule="auto"/>
      </w:pPr>
      <w:r>
        <w:tab/>
      </w:r>
    </w:p>
    <w:sectPr w:rsidR="002C7FDE">
      <w:headerReference w:type="default" r:id="rId8"/>
      <w:footerReference w:type="default" r:id="rId9"/>
      <w:headerReference w:type="first" r:id="rId10"/>
      <w:footerReference w:type="first" r:id="rId11"/>
      <w:pgSz w:w="12242" w:h="15842"/>
      <w:pgMar w:top="1134" w:right="1134" w:bottom="993" w:left="1134" w:header="284" w:footer="7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50C" w:rsidRDefault="001B350C">
      <w:r>
        <w:separator/>
      </w:r>
    </w:p>
  </w:endnote>
  <w:endnote w:type="continuationSeparator" w:id="0">
    <w:p w:rsidR="001B350C" w:rsidRDefault="001B35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8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7"/>
      <w:gridCol w:w="4464"/>
      <w:gridCol w:w="3969"/>
    </w:tblGrid>
    <w:tr w:rsidR="002C7FDE">
      <w:trPr>
        <w:trHeight w:val="567"/>
      </w:trPr>
      <w:tc>
        <w:tcPr>
          <w:tcW w:w="2977" w:type="dxa"/>
          <w:vAlign w:val="center"/>
        </w:tcPr>
        <w:p w:rsidR="002C7FDE" w:rsidRDefault="00366F5D">
          <w:r>
            <w:t>Código: F-DE-01</w:t>
          </w:r>
        </w:p>
      </w:tc>
      <w:tc>
        <w:tcPr>
          <w:tcW w:w="4464" w:type="dxa"/>
          <w:vAlign w:val="center"/>
        </w:tcPr>
        <w:p w:rsidR="002C7FDE" w:rsidRDefault="00366F5D">
          <w:pPr>
            <w:jc w:val="center"/>
          </w:pPr>
          <w:r>
            <w:t>Versión: 03</w:t>
          </w:r>
        </w:p>
        <w:p w:rsidR="002C7FDE" w:rsidRDefault="00366F5D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>Fecha de aprobación: 2016 / 10 / 19</w:t>
          </w:r>
        </w:p>
      </w:tc>
      <w:tc>
        <w:tcPr>
          <w:tcW w:w="3969" w:type="dxa"/>
          <w:vAlign w:val="center"/>
        </w:tcPr>
        <w:p w:rsidR="002C7FDE" w:rsidRDefault="00366F5D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>
            <w:fldChar w:fldCharType="separate"/>
          </w:r>
          <w:r w:rsidR="00C65EB2">
            <w:rPr>
              <w:noProof/>
            </w:rPr>
            <w:t>2</w: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>
            <w:fldChar w:fldCharType="separate"/>
          </w:r>
          <w:r w:rsidR="00C65EB2">
            <w:rPr>
              <w:noProof/>
            </w:rPr>
            <w:t>2</w:t>
          </w:r>
          <w:r>
            <w:fldChar w:fldCharType="end"/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7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77"/>
      <w:gridCol w:w="4464"/>
      <w:gridCol w:w="3969"/>
    </w:tblGrid>
    <w:tr w:rsidR="002C7FDE">
      <w:trPr>
        <w:trHeight w:val="567"/>
      </w:trPr>
      <w:tc>
        <w:tcPr>
          <w:tcW w:w="0" w:type="auto"/>
          <w:vAlign w:val="center"/>
        </w:tcPr>
        <w:p w:rsidR="002C7FDE" w:rsidRDefault="00366F5D">
          <w:r>
            <w:t xml:space="preserve">Código: </w:t>
          </w:r>
        </w:p>
      </w:tc>
      <w:tc>
        <w:tcPr>
          <w:tcW w:w="0" w:type="auto"/>
          <w:vAlign w:val="center"/>
        </w:tcPr>
        <w:p w:rsidR="002C7FDE" w:rsidRDefault="00366F5D">
          <w:pPr>
            <w:jc w:val="center"/>
          </w:pPr>
          <w:r>
            <w:t>Versión:</w:t>
          </w:r>
        </w:p>
        <w:p w:rsidR="002C7FDE" w:rsidRDefault="00366F5D">
          <w:pPr>
            <w:jc w:val="center"/>
            <w:rPr>
              <w:sz w:val="20"/>
              <w:szCs w:val="20"/>
            </w:rPr>
          </w:pPr>
          <w:r>
            <w:rPr>
              <w:sz w:val="20"/>
              <w:szCs w:val="20"/>
            </w:rPr>
            <w:t xml:space="preserve">Fecha de aprobación: </w:t>
          </w:r>
          <w:r>
            <w:rPr>
              <w:color w:val="BFBFBF"/>
              <w:sz w:val="20"/>
              <w:szCs w:val="20"/>
            </w:rPr>
            <w:t xml:space="preserve">AAAA </w:t>
          </w:r>
          <w:r>
            <w:rPr>
              <w:sz w:val="20"/>
              <w:szCs w:val="20"/>
            </w:rPr>
            <w:t xml:space="preserve">/ </w:t>
          </w:r>
          <w:r>
            <w:rPr>
              <w:color w:val="BFBFBF"/>
              <w:sz w:val="20"/>
              <w:szCs w:val="20"/>
            </w:rPr>
            <w:t xml:space="preserve">MM </w:t>
          </w:r>
          <w:r>
            <w:rPr>
              <w:sz w:val="20"/>
              <w:szCs w:val="20"/>
            </w:rPr>
            <w:t xml:space="preserve">/ </w:t>
          </w:r>
          <w:r>
            <w:rPr>
              <w:color w:val="BFBFBF"/>
              <w:sz w:val="20"/>
              <w:szCs w:val="20"/>
            </w:rPr>
            <w:t>DD</w:t>
          </w:r>
        </w:p>
      </w:tc>
      <w:tc>
        <w:tcPr>
          <w:tcW w:w="0" w:type="auto"/>
          <w:vAlign w:val="center"/>
        </w:tcPr>
        <w:p w:rsidR="002C7FDE" w:rsidRDefault="00366F5D">
          <w:pPr>
            <w:jc w:val="right"/>
          </w:pPr>
          <w:r>
            <w:t xml:space="preserve">Página </w:t>
          </w:r>
          <w:r>
            <w:fldChar w:fldCharType="begin"/>
          </w:r>
          <w:r>
            <w:instrText>PAGE</w:instrText>
          </w:r>
          <w:r>
            <w:fldChar w:fldCharType="end"/>
          </w:r>
          <w:r>
            <w:t xml:space="preserve"> de </w:t>
          </w:r>
          <w:r>
            <w:fldChar w:fldCharType="begin"/>
          </w:r>
          <w:r>
            <w:instrText>NUMPAGES</w:instrText>
          </w:r>
          <w:r>
            <w:fldChar w:fldCharType="end"/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50C" w:rsidRDefault="001B350C">
      <w:r>
        <w:separator/>
      </w:r>
    </w:p>
  </w:footnote>
  <w:footnote w:type="continuationSeparator" w:id="0">
    <w:p w:rsidR="001B350C" w:rsidRDefault="001B35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color w:val="000000"/>
        <w:sz w:val="20"/>
        <w:szCs w:val="20"/>
      </w:rPr>
    </w:pPr>
  </w:p>
  <w:tbl>
    <w:tblPr>
      <w:tblStyle w:val="a6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05"/>
      <w:gridCol w:w="4536"/>
      <w:gridCol w:w="3969"/>
    </w:tblGrid>
    <w:tr w:rsidR="002C7FDE">
      <w:trPr>
        <w:trHeight w:val="1974"/>
      </w:trPr>
      <w:tc>
        <w:tcPr>
          <w:tcW w:w="2905" w:type="dxa"/>
          <w:vAlign w:val="center"/>
        </w:tcPr>
        <w:p w:rsidR="002C7FDE" w:rsidRDefault="00366F5D">
          <w:pPr>
            <w:jc w:val="center"/>
          </w:pPr>
          <w:r>
            <w:rPr>
              <w:noProof/>
              <w:lang w:val="es-CO"/>
            </w:rPr>
            <w:drawing>
              <wp:inline distT="0" distB="0" distL="0" distR="0">
                <wp:extent cx="997585" cy="974090"/>
                <wp:effectExtent l="0" t="0" r="0" b="0"/>
                <wp:docPr id="24" name="image1.jpg" descr="ESCUDO DE BELLO[1]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 DE BELLO[1]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585" cy="9740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36" w:type="dxa"/>
          <w:vAlign w:val="center"/>
        </w:tcPr>
        <w:p w:rsidR="002C7FDE" w:rsidRDefault="00366F5D">
          <w:pPr>
            <w:jc w:val="center"/>
            <w:rPr>
              <w:b/>
            </w:rPr>
          </w:pPr>
          <w:r>
            <w:rPr>
              <w:b/>
              <w:sz w:val="40"/>
              <w:szCs w:val="40"/>
            </w:rPr>
            <w:t>ACTA DE REUNIÓN</w:t>
          </w:r>
        </w:p>
      </w:tc>
      <w:tc>
        <w:tcPr>
          <w:tcW w:w="3969" w:type="dxa"/>
          <w:vAlign w:val="bottom"/>
        </w:tcPr>
        <w:p w:rsidR="002C7FDE" w:rsidRDefault="00366F5D">
          <w:r>
            <w:rPr>
              <w:noProof/>
              <w:lang w:val="es-CO"/>
            </w:rPr>
            <w:drawing>
              <wp:anchor distT="0" distB="0" distL="114300" distR="114300" simplePos="0" relativeHeight="251658240" behindDoc="0" locked="0" layoutInCell="1" hidden="0" allowOverlap="1">
                <wp:simplePos x="0" y="0"/>
                <wp:positionH relativeFrom="column">
                  <wp:posOffset>48261</wp:posOffset>
                </wp:positionH>
                <wp:positionV relativeFrom="paragraph">
                  <wp:posOffset>-1032509</wp:posOffset>
                </wp:positionV>
                <wp:extent cx="2308225" cy="1021080"/>
                <wp:effectExtent l="0" t="0" r="0" b="0"/>
                <wp:wrapTopAndBottom distT="0" distB="0"/>
                <wp:docPr id="21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08225" cy="10210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7FDE" w:rsidRDefault="002C7FDE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jc w:val="left"/>
    </w:pPr>
  </w:p>
  <w:tbl>
    <w:tblPr>
      <w:tblStyle w:val="a5"/>
      <w:tblW w:w="11410" w:type="dxa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2905"/>
      <w:gridCol w:w="4536"/>
      <w:gridCol w:w="3969"/>
    </w:tblGrid>
    <w:tr w:rsidR="002C7FDE">
      <w:trPr>
        <w:trHeight w:val="1835"/>
      </w:trPr>
      <w:tc>
        <w:tcPr>
          <w:tcW w:w="0" w:type="auto"/>
          <w:vAlign w:val="center"/>
        </w:tcPr>
        <w:p w:rsidR="002C7FDE" w:rsidRDefault="00366F5D">
          <w:pPr>
            <w:jc w:val="center"/>
          </w:pPr>
          <w:r>
            <w:rPr>
              <w:noProof/>
              <w:lang w:val="es-CO"/>
            </w:rPr>
            <w:drawing>
              <wp:inline distT="0" distB="0" distL="0" distR="0">
                <wp:extent cx="997585" cy="974090"/>
                <wp:effectExtent l="0" t="0" r="0" b="0"/>
                <wp:docPr id="22" name="image1.jpg" descr="ESCUDO DE BELLO[1]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 descr="ESCUDO DE BELLO[1]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97585" cy="97409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0" w:type="auto"/>
          <w:vAlign w:val="center"/>
        </w:tcPr>
        <w:p w:rsidR="002C7FDE" w:rsidRDefault="00366F5D">
          <w:pPr>
            <w:jc w:val="center"/>
            <w:rPr>
              <w:b/>
            </w:rPr>
          </w:pPr>
          <w:r>
            <w:rPr>
              <w:b/>
              <w:sz w:val="40"/>
              <w:szCs w:val="40"/>
            </w:rPr>
            <w:t>ACTA DE REUNIÓN</w:t>
          </w:r>
        </w:p>
      </w:tc>
      <w:tc>
        <w:tcPr>
          <w:tcW w:w="0" w:type="auto"/>
          <w:vAlign w:val="bottom"/>
        </w:tcPr>
        <w:p w:rsidR="002C7FDE" w:rsidRDefault="00366F5D">
          <w:r>
            <w:rPr>
              <w:noProof/>
              <w:lang w:val="es-CO"/>
            </w:rPr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-37464</wp:posOffset>
                </wp:positionH>
                <wp:positionV relativeFrom="paragraph">
                  <wp:posOffset>29210</wp:posOffset>
                </wp:positionV>
                <wp:extent cx="2482850" cy="1087755"/>
                <wp:effectExtent l="0" t="0" r="0" b="0"/>
                <wp:wrapNone/>
                <wp:docPr id="23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82850" cy="108775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</w:tbl>
  <w:p w:rsidR="002C7FDE" w:rsidRDefault="002C7FDE"/>
  <w:p w:rsidR="002C7FDE" w:rsidRDefault="002C7FDE"/>
  <w:p w:rsidR="002C7FDE" w:rsidRDefault="002C7FDE"/>
  <w:p w:rsidR="002C7FDE" w:rsidRDefault="002C7FDE"/>
  <w:p w:rsidR="002C7FDE" w:rsidRDefault="002C7FDE"/>
  <w:p w:rsidR="002C7FDE" w:rsidRDefault="002C7FD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9C3350"/>
    <w:multiLevelType w:val="multilevel"/>
    <w:tmpl w:val="772EBCB4"/>
    <w:lvl w:ilvl="0">
      <w:start w:val="1"/>
      <w:numFmt w:val="decimal"/>
      <w:lvlText w:val="%1."/>
      <w:lvlJc w:val="left"/>
      <w:pPr>
        <w:ind w:left="357" w:hanging="357"/>
      </w:pPr>
      <w:rPr>
        <w:rFonts w:ascii="Arial" w:eastAsia="Arial" w:hAnsi="Arial" w:cs="Arial"/>
        <w:b/>
        <w:i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" w:hAnsi="Arial" w:cs="Arial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ascii="Arial" w:eastAsia="Arial" w:hAnsi="Arial" w:cs="Arial"/>
        <w:b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ascii="Arial" w:eastAsia="Arial" w:hAnsi="Arial" w:cs="Arial"/>
        <w:b w:val="0"/>
        <w:i w:val="0"/>
        <w:sz w:val="24"/>
        <w:szCs w:val="24"/>
      </w:r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65F7140C"/>
    <w:multiLevelType w:val="hybridMultilevel"/>
    <w:tmpl w:val="D744E9EE"/>
    <w:lvl w:ilvl="0" w:tplc="A29A5E8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513D8F"/>
    <w:multiLevelType w:val="multilevel"/>
    <w:tmpl w:val="B0A2B284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7FDE"/>
    <w:rsid w:val="001B350C"/>
    <w:rsid w:val="002C7FDE"/>
    <w:rsid w:val="00366F5D"/>
    <w:rsid w:val="003B0D2E"/>
    <w:rsid w:val="004B09A5"/>
    <w:rsid w:val="00671135"/>
    <w:rsid w:val="006B7F8F"/>
    <w:rsid w:val="0074760F"/>
    <w:rsid w:val="007B076D"/>
    <w:rsid w:val="00904722"/>
    <w:rsid w:val="00C13B8E"/>
    <w:rsid w:val="00C65EB2"/>
    <w:rsid w:val="00CF04B7"/>
    <w:rsid w:val="00D12C87"/>
    <w:rsid w:val="00E57010"/>
    <w:rsid w:val="00E6713F"/>
    <w:rsid w:val="00F91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docId w15:val="{52DD674F-886B-4E21-A575-B30DF2B9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4"/>
        <w:szCs w:val="24"/>
        <w:lang w:val="es-ES" w:eastAsia="es-CO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7F8F"/>
  </w:style>
  <w:style w:type="paragraph" w:styleId="Ttulo1">
    <w:name w:val="heading 1"/>
    <w:basedOn w:val="Normal"/>
    <w:next w:val="Normal"/>
    <w:qFormat/>
    <w:rsid w:val="00151489"/>
    <w:pPr>
      <w:keepNext/>
      <w:numPr>
        <w:numId w:val="2"/>
      </w:numPr>
      <w:outlineLvl w:val="0"/>
    </w:pPr>
    <w:rPr>
      <w:b/>
      <w:caps/>
      <w:kern w:val="28"/>
    </w:rPr>
  </w:style>
  <w:style w:type="paragraph" w:styleId="Ttulo2">
    <w:name w:val="heading 2"/>
    <w:basedOn w:val="Normal"/>
    <w:next w:val="Normal"/>
    <w:qFormat/>
    <w:rsid w:val="00151489"/>
    <w:pPr>
      <w:keepNext/>
      <w:numPr>
        <w:ilvl w:val="1"/>
        <w:numId w:val="2"/>
      </w:numPr>
      <w:outlineLvl w:val="1"/>
    </w:pPr>
    <w:rPr>
      <w:b/>
      <w:caps/>
    </w:rPr>
  </w:style>
  <w:style w:type="paragraph" w:styleId="Ttulo3">
    <w:name w:val="heading 3"/>
    <w:basedOn w:val="Normal"/>
    <w:next w:val="Normal"/>
    <w:qFormat/>
    <w:rsid w:val="00151489"/>
    <w:pPr>
      <w:keepNext/>
      <w:numPr>
        <w:ilvl w:val="2"/>
        <w:numId w:val="2"/>
      </w:numPr>
      <w:outlineLvl w:val="2"/>
    </w:pPr>
    <w:rPr>
      <w:b/>
    </w:rPr>
  </w:style>
  <w:style w:type="paragraph" w:styleId="Ttulo4">
    <w:name w:val="heading 4"/>
    <w:basedOn w:val="Normal"/>
    <w:next w:val="Normal"/>
    <w:qFormat/>
    <w:rsid w:val="00151489"/>
    <w:pPr>
      <w:keepNext/>
      <w:numPr>
        <w:ilvl w:val="3"/>
        <w:numId w:val="2"/>
      </w:numPr>
      <w:outlineLvl w:val="3"/>
    </w:pPr>
  </w:style>
  <w:style w:type="paragraph" w:styleId="Ttulo5">
    <w:name w:val="heading 5"/>
    <w:basedOn w:val="Normal"/>
    <w:next w:val="Normal"/>
    <w:qFormat/>
    <w:rsid w:val="00151489"/>
    <w:pPr>
      <w:numPr>
        <w:ilvl w:val="4"/>
        <w:numId w:val="2"/>
      </w:numPr>
      <w:outlineLvl w:val="4"/>
    </w:pPr>
  </w:style>
  <w:style w:type="paragraph" w:styleId="Ttulo6">
    <w:name w:val="heading 6"/>
    <w:basedOn w:val="Normal"/>
    <w:next w:val="Normal"/>
    <w:qFormat/>
    <w:rsid w:val="00151489"/>
    <w:pPr>
      <w:numPr>
        <w:ilvl w:val="5"/>
        <w:numId w:val="2"/>
      </w:numPr>
      <w:spacing w:before="240" w:after="60"/>
      <w:outlineLvl w:val="5"/>
    </w:pPr>
  </w:style>
  <w:style w:type="paragraph" w:styleId="Ttulo7">
    <w:name w:val="heading 7"/>
    <w:basedOn w:val="Normal"/>
    <w:next w:val="Normal"/>
    <w:qFormat/>
    <w:rsid w:val="00151489"/>
    <w:pPr>
      <w:numPr>
        <w:ilvl w:val="6"/>
        <w:numId w:val="2"/>
      </w:numPr>
      <w:spacing w:before="240" w:after="60"/>
      <w:outlineLvl w:val="6"/>
    </w:pPr>
    <w:rPr>
      <w:sz w:val="20"/>
      <w:szCs w:val="20"/>
    </w:rPr>
  </w:style>
  <w:style w:type="paragraph" w:styleId="Ttulo8">
    <w:name w:val="heading 8"/>
    <w:basedOn w:val="Normal"/>
    <w:next w:val="Normal"/>
    <w:qFormat/>
    <w:rsid w:val="00151489"/>
    <w:pPr>
      <w:numPr>
        <w:ilvl w:val="7"/>
        <w:numId w:val="2"/>
      </w:numPr>
      <w:spacing w:before="240" w:after="60"/>
      <w:outlineLvl w:val="7"/>
    </w:pPr>
    <w:rPr>
      <w:i/>
      <w:iCs/>
      <w:sz w:val="20"/>
      <w:szCs w:val="20"/>
    </w:rPr>
  </w:style>
  <w:style w:type="paragraph" w:styleId="Ttulo9">
    <w:name w:val="heading 9"/>
    <w:basedOn w:val="Normal"/>
    <w:next w:val="Normal"/>
    <w:qFormat/>
    <w:rsid w:val="00151489"/>
    <w:pPr>
      <w:numPr>
        <w:ilvl w:val="8"/>
        <w:numId w:val="2"/>
      </w:numPr>
      <w:spacing w:before="240" w:after="60"/>
      <w:outlineLvl w:val="8"/>
    </w:pPr>
    <w:rPr>
      <w:b/>
      <w:bCs/>
      <w:i/>
      <w:i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qFormat/>
    <w:rsid w:val="00151489"/>
    <w:pPr>
      <w:outlineLvl w:val="0"/>
    </w:pPr>
    <w:rPr>
      <w:b/>
      <w:bCs/>
      <w:caps/>
      <w:kern w:val="28"/>
    </w:rPr>
  </w:style>
  <w:style w:type="paragraph" w:styleId="Textoindependiente">
    <w:name w:val="Body Text"/>
    <w:basedOn w:val="Normal"/>
    <w:rsid w:val="009B3248"/>
    <w:rPr>
      <w:snapToGrid w:val="0"/>
      <w:color w:val="000000"/>
      <w:szCs w:val="12"/>
      <w:lang w:val="en-US"/>
    </w:rPr>
  </w:style>
  <w:style w:type="paragraph" w:styleId="Encabezado">
    <w:name w:val="header"/>
    <w:basedOn w:val="Normal"/>
    <w:rsid w:val="00151489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Encabezadodelista">
    <w:name w:val="toa heading"/>
    <w:basedOn w:val="Normal"/>
    <w:next w:val="Normal"/>
    <w:semiHidden/>
    <w:rsid w:val="00151489"/>
  </w:style>
  <w:style w:type="character" w:styleId="Hipervnculo">
    <w:name w:val="Hyperlink"/>
    <w:basedOn w:val="Fuentedeprrafopredeter"/>
    <w:uiPriority w:val="99"/>
    <w:rsid w:val="00151489"/>
    <w:rPr>
      <w:rFonts w:ascii="Arial" w:hAnsi="Arial"/>
      <w:color w:val="0000FF"/>
      <w:sz w:val="24"/>
      <w:szCs w:val="24"/>
      <w:u w:val="none"/>
    </w:rPr>
  </w:style>
  <w:style w:type="character" w:styleId="Hipervnculovisitado">
    <w:name w:val="FollowedHyperlink"/>
    <w:basedOn w:val="Fuentedeprrafopredeter"/>
    <w:rsid w:val="00151489"/>
    <w:rPr>
      <w:rFonts w:ascii="Arial" w:hAnsi="Arial"/>
      <w:color w:val="800080"/>
      <w:sz w:val="24"/>
      <w:szCs w:val="24"/>
      <w:u w:val="none"/>
    </w:rPr>
  </w:style>
  <w:style w:type="paragraph" w:styleId="Mapadeldocumento">
    <w:name w:val="Document Map"/>
    <w:basedOn w:val="Normal"/>
    <w:rsid w:val="00151489"/>
    <w:pPr>
      <w:shd w:val="clear" w:color="auto" w:fill="000080"/>
    </w:pPr>
    <w:rPr>
      <w:caps/>
      <w:sz w:val="16"/>
      <w:szCs w:val="16"/>
    </w:rPr>
  </w:style>
  <w:style w:type="character" w:styleId="Nmerodelnea">
    <w:name w:val="line number"/>
    <w:basedOn w:val="Fuentedeprrafopredeter"/>
    <w:semiHidden/>
    <w:rsid w:val="00151489"/>
    <w:rPr>
      <w:rFonts w:ascii="Arial" w:hAnsi="Arial"/>
      <w:sz w:val="24"/>
      <w:szCs w:val="24"/>
    </w:rPr>
  </w:style>
  <w:style w:type="character" w:styleId="Nmerodepgina">
    <w:name w:val="page number"/>
    <w:basedOn w:val="Fuentedeprrafopredeter"/>
    <w:semiHidden/>
    <w:rsid w:val="00151489"/>
    <w:rPr>
      <w:rFonts w:ascii="Arial" w:hAnsi="Arial"/>
      <w:sz w:val="20"/>
      <w:szCs w:val="20"/>
    </w:rPr>
  </w:style>
  <w:style w:type="paragraph" w:styleId="Piedepgina">
    <w:name w:val="footer"/>
    <w:basedOn w:val="Normal"/>
    <w:semiHidden/>
    <w:rsid w:val="00151489"/>
    <w:pPr>
      <w:tabs>
        <w:tab w:val="center" w:pos="4252"/>
        <w:tab w:val="right" w:pos="8504"/>
      </w:tabs>
    </w:pPr>
    <w:rPr>
      <w:sz w:val="20"/>
      <w:szCs w:val="20"/>
    </w:rPr>
  </w:style>
  <w:style w:type="character" w:styleId="Refdecomentario">
    <w:name w:val="annotation reference"/>
    <w:basedOn w:val="Fuentedeprrafopredeter"/>
    <w:semiHidden/>
    <w:rsid w:val="00151489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semiHidden/>
    <w:rsid w:val="00151489"/>
    <w:rPr>
      <w:rFonts w:ascii="Arial" w:hAnsi="Arial"/>
      <w:sz w:val="24"/>
      <w:szCs w:val="24"/>
      <w:vertAlign w:val="superscript"/>
    </w:rPr>
  </w:style>
  <w:style w:type="paragraph" w:styleId="TDC1">
    <w:name w:val="toc 1"/>
    <w:basedOn w:val="Normal"/>
    <w:next w:val="Normal"/>
    <w:autoRedefine/>
    <w:uiPriority w:val="39"/>
    <w:rsid w:val="00151489"/>
  </w:style>
  <w:style w:type="paragraph" w:styleId="TDC2">
    <w:name w:val="toc 2"/>
    <w:basedOn w:val="Normal"/>
    <w:next w:val="Normal"/>
    <w:autoRedefine/>
    <w:uiPriority w:val="39"/>
    <w:rsid w:val="00151489"/>
    <w:pPr>
      <w:ind w:left="240"/>
    </w:pPr>
  </w:style>
  <w:style w:type="paragraph" w:styleId="TDC3">
    <w:name w:val="toc 3"/>
    <w:basedOn w:val="Normal"/>
    <w:next w:val="Normal"/>
    <w:autoRedefine/>
    <w:uiPriority w:val="39"/>
    <w:rsid w:val="00151489"/>
    <w:pPr>
      <w:ind w:left="480"/>
    </w:pPr>
  </w:style>
  <w:style w:type="paragraph" w:styleId="TDC4">
    <w:name w:val="toc 4"/>
    <w:basedOn w:val="Normal"/>
    <w:next w:val="Normal"/>
    <w:autoRedefine/>
    <w:semiHidden/>
    <w:rsid w:val="00151489"/>
    <w:pPr>
      <w:ind w:left="720"/>
    </w:pPr>
  </w:style>
  <w:style w:type="paragraph" w:styleId="TDC5">
    <w:name w:val="toc 5"/>
    <w:basedOn w:val="Normal"/>
    <w:next w:val="Normal"/>
    <w:autoRedefine/>
    <w:semiHidden/>
    <w:rsid w:val="00151489"/>
    <w:pPr>
      <w:ind w:left="960"/>
    </w:pPr>
  </w:style>
  <w:style w:type="paragraph" w:styleId="TDC6">
    <w:name w:val="toc 6"/>
    <w:basedOn w:val="Normal"/>
    <w:next w:val="Normal"/>
    <w:autoRedefine/>
    <w:semiHidden/>
    <w:rsid w:val="00151489"/>
    <w:pPr>
      <w:ind w:left="1200"/>
    </w:pPr>
  </w:style>
  <w:style w:type="paragraph" w:styleId="TDC7">
    <w:name w:val="toc 7"/>
    <w:basedOn w:val="Normal"/>
    <w:next w:val="Normal"/>
    <w:autoRedefine/>
    <w:semiHidden/>
    <w:rsid w:val="00151489"/>
    <w:pPr>
      <w:ind w:left="1440"/>
    </w:pPr>
  </w:style>
  <w:style w:type="paragraph" w:styleId="TDC8">
    <w:name w:val="toc 8"/>
    <w:basedOn w:val="Normal"/>
    <w:next w:val="Normal"/>
    <w:autoRedefine/>
    <w:semiHidden/>
    <w:rsid w:val="00151489"/>
    <w:pPr>
      <w:ind w:left="1680"/>
    </w:pPr>
  </w:style>
  <w:style w:type="paragraph" w:styleId="TDC9">
    <w:name w:val="toc 9"/>
    <w:basedOn w:val="Normal"/>
    <w:next w:val="Normal"/>
    <w:autoRedefine/>
    <w:semiHidden/>
    <w:rsid w:val="00151489"/>
    <w:pPr>
      <w:ind w:left="1920"/>
    </w:pPr>
  </w:style>
  <w:style w:type="table" w:styleId="Tablaconcuadrcula">
    <w:name w:val="Table Grid"/>
    <w:basedOn w:val="Tablanormal"/>
    <w:rsid w:val="00175F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rsid w:val="00A734E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734E0"/>
    <w:rPr>
      <w:rFonts w:ascii="Tahoma" w:hAnsi="Tahoma" w:cs="Tahoma"/>
      <w:sz w:val="16"/>
      <w:szCs w:val="16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Prrafodelista">
    <w:name w:val="List Paragraph"/>
    <w:basedOn w:val="Normal"/>
    <w:uiPriority w:val="34"/>
    <w:qFormat/>
    <w:rsid w:val="00E6713F"/>
    <w:pPr>
      <w:spacing w:after="200" w:line="276" w:lineRule="auto"/>
      <w:ind w:left="720"/>
      <w:contextualSpacing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GLc4Lce0TkWHLiytJG81Xo1hlzw==">AMUW2mXJ90nkR36KRc3TZt5cMjIGJE2iHD0Nog6vMCDlqDfyiv/6Tjlyz0wJMqOWqeWGXrV+KOrZiTiL00kuWzQUdEkvXIzLw/H06293VowC15ucGCT7qDLGzuEoH9EtlfM+Q9ywcRfCwTIxGfB118wJEqKAtK4k2yjzMm8ZasRXz9vRLRC+5XcLUbYf0RJbU0b/CZb4+Lc7gEWZq7Vz+y6uK24jVbr8RkPB5aJtRxyaqaiLEY5YHOo=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Gloria Maritza Arango Granados</dc:creator>
  <cp:lastModifiedBy>Dispositivo 11BP008671</cp:lastModifiedBy>
  <cp:revision>3</cp:revision>
  <dcterms:created xsi:type="dcterms:W3CDTF">2021-05-06T23:51:00Z</dcterms:created>
  <dcterms:modified xsi:type="dcterms:W3CDTF">2021-05-07T00:47:00Z</dcterms:modified>
</cp:coreProperties>
</file>